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CE5" w:rsidRDefault="00F24CE5" w:rsidP="00F24CE5">
      <w:pPr>
        <w:adjustRightInd w:val="0"/>
        <w:snapToGrid w:val="0"/>
        <w:spacing w:line="300" w:lineRule="auto"/>
        <w:jc w:val="center"/>
        <w:outlineLvl w:val="1"/>
        <w:rPr>
          <w:rFonts w:ascii="Times New Roman" w:eastAsia="黑体" w:hAnsi="Times New Roman"/>
          <w:sz w:val="30"/>
          <w:szCs w:val="30"/>
        </w:rPr>
      </w:pPr>
      <w:bookmarkStart w:id="0" w:name="_Toc188457445"/>
      <w:bookmarkStart w:id="1" w:name="_Toc460922279"/>
      <w:bookmarkStart w:id="2" w:name="_Toc460922281"/>
      <w:bookmarkStart w:id="3" w:name="_Toc464465672"/>
      <w:bookmarkStart w:id="4" w:name="_Toc464465675"/>
      <w:bookmarkStart w:id="5" w:name="_Toc464465673"/>
      <w:bookmarkStart w:id="6" w:name="_Toc460922282"/>
      <w:bookmarkStart w:id="7" w:name="_Toc460922283"/>
      <w:bookmarkStart w:id="8" w:name="_Toc464465674"/>
      <w:bookmarkStart w:id="9" w:name="_Toc464465670"/>
      <w:bookmarkStart w:id="10" w:name="_Toc464465671"/>
      <w:bookmarkStart w:id="11" w:name="_Toc460922284"/>
      <w:bookmarkStart w:id="12" w:name="_Toc464465676"/>
      <w:bookmarkStart w:id="13" w:name="_Toc460922285"/>
      <w:bookmarkStart w:id="14" w:name="_Toc464465677"/>
      <w:bookmarkStart w:id="15" w:name="_Toc460922287"/>
      <w:bookmarkStart w:id="16" w:name="_Toc460922286"/>
      <w:bookmarkStart w:id="17" w:name="_Toc464465679"/>
      <w:bookmarkStart w:id="18" w:name="_Toc464465678"/>
      <w:r>
        <w:rPr>
          <w:rFonts w:ascii="Times New Roman" w:eastAsia="黑体" w:hAnsi="Times New Roman"/>
          <w:sz w:val="30"/>
          <w:szCs w:val="30"/>
        </w:rPr>
        <w:t>一、说明</w:t>
      </w:r>
      <w:bookmarkEnd w:id="0"/>
    </w:p>
    <w:p w:rsidR="00F24CE5" w:rsidRDefault="00F24CE5" w:rsidP="00F24CE5">
      <w:pPr>
        <w:adjustRightInd w:val="0"/>
        <w:snapToGrid w:val="0"/>
        <w:spacing w:line="300" w:lineRule="auto"/>
        <w:ind w:firstLineChars="200" w:firstLine="442"/>
        <w:outlineLvl w:val="2"/>
        <w:rPr>
          <w:rFonts w:ascii="Times New Roman" w:hAnsi="Times New Roman"/>
          <w:b/>
          <w:bCs/>
          <w:sz w:val="22"/>
        </w:rPr>
      </w:pPr>
      <w:bookmarkStart w:id="19" w:name="_Toc188457446"/>
      <w:bookmarkStart w:id="20" w:name="_GoBack"/>
      <w:bookmarkEnd w:id="20"/>
      <w:r>
        <w:rPr>
          <w:rFonts w:ascii="Times New Roman" w:hAnsi="Times New Roman"/>
          <w:b/>
          <w:bCs/>
          <w:sz w:val="22"/>
        </w:rPr>
        <w:t xml:space="preserve">1 </w:t>
      </w:r>
      <w:r>
        <w:rPr>
          <w:rFonts w:ascii="Times New Roman" w:hAnsi="Times New Roman"/>
          <w:b/>
          <w:bCs/>
          <w:sz w:val="22"/>
        </w:rPr>
        <w:t>总则</w:t>
      </w:r>
      <w:bookmarkEnd w:id="19"/>
    </w:p>
    <w:p w:rsidR="00F24CE5" w:rsidRDefault="00F24CE5" w:rsidP="00F24CE5">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1.1 </w:t>
      </w:r>
      <w:r>
        <w:rPr>
          <w:rFonts w:ascii="Times New Roman" w:hAnsi="Times New Roman"/>
          <w:color w:val="000000"/>
          <w:sz w:val="22"/>
        </w:rPr>
        <w:t>投标人应具备国家或行业管理部门规定的，在本市实施本项目所需的资格（资质）和相关手续（如果有），由此引起的所有有关事宜及费用由投标人自行负责。</w:t>
      </w:r>
    </w:p>
    <w:p w:rsidR="00F24CE5" w:rsidRDefault="00F24CE5" w:rsidP="00F24CE5">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 </w:t>
      </w:r>
      <w:r>
        <w:rPr>
          <w:rFonts w:ascii="Times New Roman" w:hAnsi="Times New Roman"/>
          <w:color w:val="000000"/>
          <w:sz w:val="22"/>
        </w:rPr>
        <w:t>投标人提供的服务应当符合招标文件的要求，并且其质量完全符合国家标准、行业标准或地方标准。</w:t>
      </w:r>
    </w:p>
    <w:p w:rsidR="00F24CE5" w:rsidRDefault="00F24CE5" w:rsidP="00F24CE5">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1.3 </w:t>
      </w:r>
      <w:r>
        <w:rPr>
          <w:rFonts w:ascii="Times New Roman" w:hAnsi="Times New Roman"/>
          <w:color w:val="000000"/>
          <w:sz w:val="22"/>
        </w:rPr>
        <w:t>投标人在投标前应认真了解项目的实施背景、应提供的服务内容和质量、项目考核管理要求等，一旦中标，应按照招标文件和合同规定的要求提供相关服务。</w:t>
      </w:r>
    </w:p>
    <w:p w:rsidR="00F24CE5" w:rsidRDefault="00F24CE5" w:rsidP="00F24CE5">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1.4</w:t>
      </w:r>
      <w:r>
        <w:rPr>
          <w:rFonts w:ascii="Times New Roman" w:hAnsi="Times New Roman" w:hint="eastAsia"/>
          <w:sz w:val="22"/>
        </w:rPr>
        <w:t>投标人认为招标文</w:t>
      </w:r>
      <w:r>
        <w:rPr>
          <w:rFonts w:ascii="Times New Roman" w:hAnsi="Times New Roman" w:hint="eastAsia"/>
          <w:color w:val="000000"/>
          <w:sz w:val="22"/>
        </w:rPr>
        <w:t>件（包括招标补充文件）存在排他性或歧视性条款，自收到招标文件之日或者招标文件公告期限届满之日起</w:t>
      </w:r>
      <w:r>
        <w:rPr>
          <w:rFonts w:ascii="Times New Roman" w:hAnsi="Times New Roman"/>
          <w:color w:val="000000"/>
          <w:sz w:val="22"/>
        </w:rPr>
        <w:t>10</w:t>
      </w:r>
      <w:r>
        <w:rPr>
          <w:rFonts w:ascii="Times New Roman" w:hAnsi="Times New Roman"/>
          <w:color w:val="000000"/>
          <w:sz w:val="22"/>
        </w:rPr>
        <w:t>日内</w:t>
      </w:r>
      <w:r>
        <w:rPr>
          <w:rFonts w:ascii="Times New Roman" w:hAnsi="Times New Roman" w:hint="eastAsia"/>
          <w:color w:val="000000"/>
          <w:sz w:val="22"/>
        </w:rPr>
        <w:t>，以书面形式提出，并附相关证据。</w:t>
      </w:r>
      <w:bookmarkEnd w:id="1"/>
      <w:bookmarkEnd w:id="2"/>
      <w:bookmarkEnd w:id="3"/>
      <w:bookmarkEnd w:id="4"/>
      <w:bookmarkEnd w:id="5"/>
      <w:bookmarkEnd w:id="6"/>
      <w:bookmarkEnd w:id="7"/>
      <w:bookmarkEnd w:id="8"/>
      <w:bookmarkEnd w:id="9"/>
      <w:bookmarkEnd w:id="10"/>
    </w:p>
    <w:p w:rsidR="00F24CE5" w:rsidRDefault="00F24CE5" w:rsidP="00F24CE5">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1.5 </w:t>
      </w:r>
      <w:r>
        <w:rPr>
          <w:rFonts w:ascii="Times New Roman" w:hAnsi="Times New Roman"/>
          <w:color w:val="000000"/>
          <w:sz w:val="22"/>
        </w:rPr>
        <w:t>本项目若涉及保安服务内容，根据《保安服务管理条例》（国务院令第</w:t>
      </w:r>
      <w:r>
        <w:rPr>
          <w:rFonts w:ascii="Times New Roman" w:hAnsi="Times New Roman"/>
          <w:color w:val="000000"/>
          <w:sz w:val="22"/>
        </w:rPr>
        <w:t>564</w:t>
      </w:r>
      <w:r>
        <w:rPr>
          <w:rFonts w:ascii="Times New Roman" w:hAnsi="Times New Roman"/>
          <w:color w:val="000000"/>
          <w:sz w:val="22"/>
        </w:rPr>
        <w:t>号）第十四条规定，中标人应当自开始保安服务之日起</w:t>
      </w:r>
      <w:r>
        <w:rPr>
          <w:rFonts w:ascii="Times New Roman" w:hAnsi="Times New Roman"/>
          <w:color w:val="000000"/>
          <w:sz w:val="22"/>
        </w:rPr>
        <w:t>30</w:t>
      </w:r>
      <w:r>
        <w:rPr>
          <w:rFonts w:ascii="Times New Roman" w:hAnsi="Times New Roman"/>
          <w:color w:val="000000"/>
          <w:sz w:val="22"/>
        </w:rPr>
        <w:t>日内，向所在地设区的市级人民政府公安机关备案。</w:t>
      </w:r>
    </w:p>
    <w:p w:rsidR="00F24CE5" w:rsidRDefault="00F24CE5" w:rsidP="00F24CE5">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1.6 </w:t>
      </w:r>
      <w:r>
        <w:rPr>
          <w:rFonts w:ascii="Times New Roman" w:hAnsi="Times New Roman"/>
          <w:color w:val="000000"/>
          <w:sz w:val="22"/>
        </w:rPr>
        <w:t>本项目若涉及餐饮服务内容</w:t>
      </w:r>
      <w:r>
        <w:rPr>
          <w:rFonts w:ascii="Times New Roman" w:hAnsi="Times New Roman" w:hint="eastAsia"/>
          <w:color w:val="000000"/>
          <w:sz w:val="22"/>
        </w:rPr>
        <w:t>，则应满足以下条件：</w:t>
      </w:r>
    </w:p>
    <w:p w:rsidR="00F24CE5" w:rsidRDefault="00F24CE5" w:rsidP="00F24CE5">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 xml:space="preserve">1.6.1 </w:t>
      </w:r>
      <w:r>
        <w:rPr>
          <w:rFonts w:ascii="Times New Roman" w:hAnsi="Times New Roman" w:hint="eastAsia"/>
          <w:color w:val="000000"/>
          <w:sz w:val="22"/>
        </w:rPr>
        <w:t>投标人应按许可范围依法经营；如为学校餐饮采购项目，投标人应具有食品经营方面的资格（资质）。</w:t>
      </w:r>
    </w:p>
    <w:p w:rsidR="00F24CE5" w:rsidRDefault="00F24CE5" w:rsidP="00F24CE5">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hint="eastAsia"/>
          <w:color w:val="000000"/>
          <w:sz w:val="22"/>
        </w:rPr>
        <w:t xml:space="preserve">1.6.2 </w:t>
      </w:r>
      <w:r>
        <w:rPr>
          <w:rFonts w:ascii="Times New Roman" w:hAnsi="Times New Roman"/>
          <w:color w:val="000000"/>
          <w:sz w:val="22"/>
        </w:rPr>
        <w:t>中标人需负责与有关部门和单位协调，协助配合采购人办理与餐饮服务相关的项目申报、审批、核准、备案许可等手续，为采购人的餐饮服务提供必要的工作条件。</w:t>
      </w:r>
    </w:p>
    <w:p w:rsidR="00F24CE5" w:rsidRDefault="00F24CE5" w:rsidP="00F24CE5">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1.7 </w:t>
      </w:r>
      <w:r>
        <w:rPr>
          <w:rFonts w:ascii="Times New Roman" w:hAnsi="Times New Roman"/>
          <w:color w:val="000000"/>
          <w:sz w:val="22"/>
        </w:rPr>
        <w:t>投标人需在投标文件中承诺，</w:t>
      </w:r>
      <w:proofErr w:type="gramStart"/>
      <w:r>
        <w:rPr>
          <w:rFonts w:ascii="Times New Roman" w:hAnsi="Times New Roman"/>
          <w:color w:val="000000"/>
          <w:sz w:val="22"/>
        </w:rPr>
        <w:t>如之前</w:t>
      </w:r>
      <w:proofErr w:type="gramEnd"/>
      <w:r>
        <w:rPr>
          <w:rFonts w:ascii="Times New Roman" w:hAnsi="Times New Roman"/>
          <w:color w:val="000000"/>
          <w:sz w:val="22"/>
        </w:rPr>
        <w:t>在岗的工作人员经考评符合上岗要求的，原则上应继续留用。</w:t>
      </w:r>
    </w:p>
    <w:p w:rsidR="00F24CE5" w:rsidRDefault="00F24CE5" w:rsidP="00F24CE5">
      <w:pPr>
        <w:snapToGrid w:val="0"/>
        <w:spacing w:line="300" w:lineRule="auto"/>
        <w:ind w:firstLineChars="200" w:firstLine="440"/>
        <w:jc w:val="left"/>
        <w:rPr>
          <w:color w:val="FF0000"/>
          <w:sz w:val="22"/>
        </w:rPr>
      </w:pPr>
      <w:r>
        <w:rPr>
          <w:rFonts w:ascii="宋体" w:hAnsi="宋体" w:cs="宋体" w:hint="eastAsia"/>
          <w:color w:val="FF0000"/>
          <w:sz w:val="22"/>
        </w:rPr>
        <w:t>★</w:t>
      </w:r>
      <w:r>
        <w:rPr>
          <w:rFonts w:ascii="Times New Roman" w:hAnsi="Times New Roman"/>
          <w:color w:val="FF0000"/>
          <w:sz w:val="22"/>
        </w:rPr>
        <w:t>1.</w:t>
      </w:r>
      <w:r>
        <w:rPr>
          <w:rFonts w:ascii="Times New Roman" w:hAnsi="Times New Roman" w:hint="eastAsia"/>
          <w:color w:val="FF0000"/>
          <w:sz w:val="22"/>
        </w:rPr>
        <w:t>8</w:t>
      </w:r>
      <w:r>
        <w:rPr>
          <w:rFonts w:hint="eastAsia"/>
          <w:color w:val="FF0000"/>
          <w:sz w:val="22"/>
        </w:rPr>
        <w:t>投标人提供的服务必须符合国家强制性标准。</w:t>
      </w:r>
    </w:p>
    <w:p w:rsidR="00F24CE5" w:rsidRDefault="00F24CE5" w:rsidP="00F24CE5">
      <w:pPr>
        <w:snapToGrid w:val="0"/>
        <w:spacing w:line="300" w:lineRule="auto"/>
        <w:ind w:firstLineChars="200" w:firstLine="442"/>
        <w:jc w:val="left"/>
        <w:rPr>
          <w:rFonts w:ascii="Times New Roman" w:hAnsi="Times New Roman"/>
          <w:b/>
          <w:bCs/>
          <w:sz w:val="22"/>
        </w:rPr>
      </w:pPr>
    </w:p>
    <w:p w:rsidR="00F24CE5" w:rsidRDefault="00F24CE5" w:rsidP="00F24CE5">
      <w:pPr>
        <w:adjustRightInd w:val="0"/>
        <w:snapToGrid w:val="0"/>
        <w:spacing w:line="300" w:lineRule="auto"/>
        <w:ind w:firstLineChars="200" w:firstLine="440"/>
        <w:jc w:val="left"/>
        <w:rPr>
          <w:rFonts w:ascii="Times New Roman" w:hAnsi="Times New Roman"/>
          <w:color w:val="000000"/>
          <w:sz w:val="22"/>
        </w:rPr>
      </w:pPr>
    </w:p>
    <w:p w:rsidR="00F24CE5" w:rsidRDefault="00F24CE5" w:rsidP="00F24CE5">
      <w:pPr>
        <w:adjustRightInd w:val="0"/>
        <w:snapToGrid w:val="0"/>
        <w:spacing w:line="300" w:lineRule="auto"/>
        <w:jc w:val="center"/>
        <w:outlineLvl w:val="1"/>
        <w:rPr>
          <w:rFonts w:ascii="Times New Roman" w:eastAsia="黑体" w:hAnsi="Times New Roman"/>
          <w:sz w:val="30"/>
          <w:szCs w:val="30"/>
        </w:rPr>
      </w:pPr>
      <w:bookmarkStart w:id="21" w:name="_Toc188457447"/>
      <w:r>
        <w:rPr>
          <w:rFonts w:ascii="Times New Roman" w:eastAsia="黑体" w:hAnsi="Times New Roman"/>
          <w:sz w:val="30"/>
          <w:szCs w:val="30"/>
        </w:rPr>
        <w:t>二、项目概况</w:t>
      </w:r>
      <w:bookmarkEnd w:id="21"/>
    </w:p>
    <w:p w:rsidR="00F24CE5" w:rsidRDefault="00F24CE5" w:rsidP="00F24CE5">
      <w:pPr>
        <w:adjustRightInd w:val="0"/>
        <w:snapToGrid w:val="0"/>
        <w:spacing w:line="300" w:lineRule="auto"/>
        <w:ind w:firstLineChars="200" w:firstLine="442"/>
        <w:outlineLvl w:val="2"/>
        <w:rPr>
          <w:rFonts w:ascii="Times New Roman" w:hAnsi="Times New Roman"/>
          <w:b/>
          <w:bCs/>
          <w:sz w:val="22"/>
        </w:rPr>
      </w:pPr>
      <w:r>
        <w:rPr>
          <w:rFonts w:ascii="Times New Roman" w:hAnsi="Times New Roman"/>
          <w:b/>
          <w:bCs/>
          <w:sz w:val="22"/>
        </w:rPr>
        <w:t xml:space="preserve">2 </w:t>
      </w:r>
      <w:r>
        <w:rPr>
          <w:rFonts w:ascii="Times New Roman" w:hAnsi="Times New Roman"/>
          <w:b/>
          <w:bCs/>
          <w:sz w:val="22"/>
        </w:rPr>
        <w:t>项目名称</w:t>
      </w:r>
    </w:p>
    <w:p w:rsidR="00F24CE5" w:rsidRDefault="00F24CE5" w:rsidP="00F24CE5">
      <w:pPr>
        <w:adjustRightInd w:val="0"/>
        <w:snapToGrid w:val="0"/>
        <w:spacing w:line="300" w:lineRule="auto"/>
        <w:ind w:firstLineChars="200" w:firstLine="440"/>
        <w:rPr>
          <w:rFonts w:ascii="Times New Roman" w:hAnsi="Times New Roman"/>
          <w:bCs/>
          <w:sz w:val="22"/>
        </w:rPr>
      </w:pPr>
      <w:r>
        <w:rPr>
          <w:rFonts w:ascii="Times New Roman" w:hAnsi="Times New Roman"/>
          <w:bCs/>
          <w:sz w:val="22"/>
        </w:rPr>
        <w:t>项目名称：</w:t>
      </w:r>
      <w:r>
        <w:rPr>
          <w:rFonts w:ascii="Times New Roman" w:hAnsi="Times New Roman" w:hint="eastAsia"/>
          <w:bCs/>
          <w:sz w:val="22"/>
        </w:rPr>
        <w:t>浦东新区</w:t>
      </w:r>
      <w:proofErr w:type="gramStart"/>
      <w:r>
        <w:rPr>
          <w:rFonts w:ascii="Times New Roman" w:hAnsi="Times New Roman" w:hint="eastAsia"/>
          <w:bCs/>
          <w:sz w:val="22"/>
        </w:rPr>
        <w:t>融媒体</w:t>
      </w:r>
      <w:proofErr w:type="gramEnd"/>
      <w:r>
        <w:rPr>
          <w:rFonts w:ascii="Times New Roman" w:hAnsi="Times New Roman" w:hint="eastAsia"/>
          <w:bCs/>
          <w:sz w:val="22"/>
        </w:rPr>
        <w:t>中心</w:t>
      </w:r>
      <w:bookmarkStart w:id="22" w:name="OLE_LINK10"/>
      <w:bookmarkStart w:id="23" w:name="OLE_LINK11"/>
      <w:r>
        <w:rPr>
          <w:rFonts w:ascii="Times New Roman" w:hAnsi="Times New Roman" w:hint="eastAsia"/>
          <w:bCs/>
          <w:sz w:val="22"/>
        </w:rPr>
        <w:t>（浦东时报社）</w:t>
      </w:r>
      <w:bookmarkEnd w:id="22"/>
      <w:bookmarkEnd w:id="23"/>
      <w:r>
        <w:rPr>
          <w:rFonts w:ascii="Times New Roman" w:hAnsi="Times New Roman" w:hint="eastAsia"/>
          <w:bCs/>
          <w:sz w:val="22"/>
        </w:rPr>
        <w:t>物业</w:t>
      </w:r>
      <w:r>
        <w:rPr>
          <w:rFonts w:ascii="Times New Roman" w:hAnsi="Times New Roman"/>
          <w:bCs/>
          <w:sz w:val="22"/>
        </w:rPr>
        <w:t>管理服务</w:t>
      </w:r>
      <w:r>
        <w:rPr>
          <w:rFonts w:ascii="Times New Roman" w:hAnsi="Times New Roman" w:hint="eastAsia"/>
          <w:bCs/>
          <w:sz w:val="22"/>
        </w:rPr>
        <w:t>项目</w:t>
      </w:r>
    </w:p>
    <w:p w:rsidR="00F24CE5" w:rsidRDefault="00F24CE5" w:rsidP="00F24CE5">
      <w:pPr>
        <w:adjustRightInd w:val="0"/>
        <w:snapToGrid w:val="0"/>
        <w:spacing w:line="300" w:lineRule="auto"/>
        <w:ind w:firstLineChars="200" w:firstLine="442"/>
        <w:outlineLvl w:val="2"/>
        <w:rPr>
          <w:rFonts w:ascii="Times New Roman" w:hAnsi="Times New Roman"/>
          <w:b/>
          <w:bCs/>
          <w:sz w:val="22"/>
        </w:rPr>
      </w:pPr>
      <w:r>
        <w:rPr>
          <w:rFonts w:ascii="Times New Roman" w:hAnsi="Times New Roman"/>
          <w:b/>
          <w:bCs/>
          <w:sz w:val="22"/>
        </w:rPr>
        <w:t>3</w:t>
      </w:r>
      <w:r>
        <w:rPr>
          <w:rFonts w:ascii="Times New Roman" w:hAnsi="Times New Roman"/>
          <w:b/>
          <w:bCs/>
          <w:sz w:val="22"/>
        </w:rPr>
        <w:t>物业基本情况</w:t>
      </w:r>
    </w:p>
    <w:p w:rsidR="00F24CE5" w:rsidRDefault="00F24CE5" w:rsidP="00F24CE5">
      <w:pPr>
        <w:adjustRightInd w:val="0"/>
        <w:snapToGrid w:val="0"/>
        <w:spacing w:line="300" w:lineRule="auto"/>
        <w:ind w:firstLineChars="200" w:firstLine="440"/>
        <w:rPr>
          <w:rFonts w:ascii="Times New Roman" w:hAnsi="Times New Roman"/>
          <w:sz w:val="22"/>
        </w:rPr>
      </w:pPr>
      <w:r>
        <w:rPr>
          <w:rFonts w:ascii="Times New Roman" w:hAnsi="Times New Roman"/>
          <w:sz w:val="22"/>
        </w:rPr>
        <w:t>物业类型：</w:t>
      </w:r>
      <w:r>
        <w:rPr>
          <w:rFonts w:ascii="Times New Roman" w:hAnsi="Times New Roman" w:hint="eastAsia"/>
          <w:bCs/>
          <w:sz w:val="22"/>
        </w:rPr>
        <w:t>办公楼物业</w:t>
      </w:r>
    </w:p>
    <w:p w:rsidR="00F24CE5" w:rsidRDefault="00F24CE5" w:rsidP="00F24CE5">
      <w:pPr>
        <w:adjustRightInd w:val="0"/>
        <w:snapToGrid w:val="0"/>
        <w:spacing w:line="300" w:lineRule="auto"/>
        <w:ind w:firstLineChars="200" w:firstLine="440"/>
        <w:jc w:val="left"/>
        <w:rPr>
          <w:rFonts w:ascii="Times New Roman" w:hAnsi="Times New Roman"/>
          <w:b/>
          <w:bCs/>
          <w:sz w:val="22"/>
          <w:u w:val="wavyHeavy"/>
        </w:rPr>
      </w:pPr>
      <w:r>
        <w:rPr>
          <w:rFonts w:ascii="Times New Roman" w:hAnsi="Times New Roman"/>
          <w:sz w:val="22"/>
        </w:rPr>
        <w:t>坐落位置：</w:t>
      </w:r>
      <w:r>
        <w:rPr>
          <w:rFonts w:ascii="Times New Roman" w:hAnsi="Times New Roman" w:hint="eastAsia"/>
          <w:sz w:val="22"/>
        </w:rPr>
        <w:t>上海市浦东</w:t>
      </w:r>
      <w:proofErr w:type="gramStart"/>
      <w:r>
        <w:rPr>
          <w:rFonts w:ascii="Times New Roman" w:hAnsi="Times New Roman" w:hint="eastAsia"/>
          <w:sz w:val="22"/>
        </w:rPr>
        <w:t>新区学进路</w:t>
      </w:r>
      <w:proofErr w:type="gramEnd"/>
      <w:r>
        <w:rPr>
          <w:rFonts w:ascii="Times New Roman" w:hAnsi="Times New Roman" w:hint="eastAsia"/>
          <w:sz w:val="22"/>
        </w:rPr>
        <w:t>300</w:t>
      </w:r>
      <w:r>
        <w:rPr>
          <w:rFonts w:ascii="Times New Roman" w:hAnsi="Times New Roman" w:hint="eastAsia"/>
          <w:sz w:val="22"/>
        </w:rPr>
        <w:t>号；</w:t>
      </w:r>
      <w:r>
        <w:rPr>
          <w:rFonts w:ascii="Times New Roman" w:hAnsi="Times New Roman"/>
          <w:bCs/>
          <w:sz w:val="22"/>
        </w:rPr>
        <w:t>建筑面积：</w:t>
      </w:r>
      <w:r>
        <w:rPr>
          <w:rFonts w:ascii="Times New Roman" w:hAnsi="Times New Roman" w:hint="eastAsia"/>
          <w:bCs/>
          <w:sz w:val="22"/>
        </w:rPr>
        <w:t>44213</w:t>
      </w:r>
      <w:r>
        <w:rPr>
          <w:rFonts w:ascii="Times New Roman" w:hAnsi="Times New Roman" w:hint="eastAsia"/>
          <w:bCs/>
          <w:sz w:val="22"/>
        </w:rPr>
        <w:t>平方米。</w:t>
      </w:r>
    </w:p>
    <w:p w:rsidR="00F24CE5" w:rsidRPr="00DB4952" w:rsidRDefault="00F24CE5" w:rsidP="00F24CE5">
      <w:pPr>
        <w:adjustRightInd w:val="0"/>
        <w:snapToGrid w:val="0"/>
        <w:spacing w:line="300" w:lineRule="auto"/>
        <w:ind w:firstLineChars="200" w:firstLine="442"/>
        <w:jc w:val="left"/>
        <w:outlineLvl w:val="2"/>
        <w:rPr>
          <w:rFonts w:ascii="Times New Roman" w:hAnsi="Times New Roman"/>
          <w:b/>
          <w:sz w:val="22"/>
        </w:rPr>
      </w:pPr>
      <w:r w:rsidRPr="00DB4952">
        <w:rPr>
          <w:rFonts w:ascii="Times New Roman" w:hAnsi="Times New Roman"/>
          <w:b/>
          <w:sz w:val="22"/>
        </w:rPr>
        <w:t xml:space="preserve">4 </w:t>
      </w:r>
      <w:r w:rsidRPr="00DB4952">
        <w:rPr>
          <w:rFonts w:ascii="Times New Roman" w:hAnsi="Times New Roman"/>
          <w:b/>
          <w:sz w:val="22"/>
        </w:rPr>
        <w:t>招标范围与内容</w:t>
      </w:r>
    </w:p>
    <w:p w:rsidR="00F24CE5" w:rsidRPr="00DB4952" w:rsidRDefault="00F24CE5" w:rsidP="00F24CE5">
      <w:pPr>
        <w:adjustRightInd w:val="0"/>
        <w:snapToGrid w:val="0"/>
        <w:spacing w:line="300" w:lineRule="auto"/>
        <w:ind w:firstLineChars="200" w:firstLine="440"/>
        <w:rPr>
          <w:rFonts w:ascii="Times New Roman" w:hAnsi="Times New Roman"/>
          <w:sz w:val="22"/>
        </w:rPr>
      </w:pPr>
      <w:r w:rsidRPr="00DB4952">
        <w:rPr>
          <w:rFonts w:ascii="Times New Roman" w:hAnsi="Times New Roman" w:hint="eastAsia"/>
          <w:sz w:val="22"/>
        </w:rPr>
        <w:t xml:space="preserve">4.1 </w:t>
      </w:r>
      <w:r w:rsidRPr="00DB4952">
        <w:rPr>
          <w:rFonts w:ascii="Times New Roman" w:hAnsi="Times New Roman" w:hint="eastAsia"/>
          <w:sz w:val="22"/>
        </w:rPr>
        <w:t>项目背景及现状：</w:t>
      </w:r>
    </w:p>
    <w:p w:rsidR="00F24CE5" w:rsidRPr="00DB4952" w:rsidRDefault="00F24CE5" w:rsidP="00F24CE5">
      <w:pPr>
        <w:adjustRightInd w:val="0"/>
        <w:snapToGrid w:val="0"/>
        <w:spacing w:line="300" w:lineRule="auto"/>
        <w:ind w:firstLineChars="200" w:firstLine="440"/>
        <w:rPr>
          <w:rFonts w:ascii="Times New Roman" w:hAnsi="Times New Roman"/>
          <w:sz w:val="22"/>
        </w:rPr>
      </w:pPr>
      <w:r w:rsidRPr="00DB4952">
        <w:rPr>
          <w:rFonts w:ascii="Times New Roman" w:hAnsi="Times New Roman" w:hint="eastAsia"/>
          <w:sz w:val="22"/>
        </w:rPr>
        <w:t>浦东新区</w:t>
      </w:r>
      <w:proofErr w:type="gramStart"/>
      <w:r w:rsidRPr="00DB4952">
        <w:rPr>
          <w:rFonts w:ascii="Times New Roman" w:hAnsi="Times New Roman" w:hint="eastAsia"/>
          <w:sz w:val="22"/>
        </w:rPr>
        <w:t>融媒体</w:t>
      </w:r>
      <w:proofErr w:type="gramEnd"/>
      <w:r w:rsidRPr="00DB4952">
        <w:rPr>
          <w:rFonts w:ascii="Times New Roman" w:hAnsi="Times New Roman" w:hint="eastAsia"/>
          <w:sz w:val="22"/>
        </w:rPr>
        <w:t>中心</w:t>
      </w:r>
      <w:r>
        <w:rPr>
          <w:rFonts w:ascii="Times New Roman" w:hAnsi="Times New Roman" w:hint="eastAsia"/>
          <w:bCs/>
          <w:sz w:val="22"/>
        </w:rPr>
        <w:t>（浦东时报社）</w:t>
      </w:r>
      <w:r w:rsidRPr="00DB4952">
        <w:rPr>
          <w:rFonts w:ascii="Times New Roman" w:hAnsi="Times New Roman" w:hint="eastAsia"/>
          <w:sz w:val="22"/>
        </w:rPr>
        <w:t>是浦东新区按照中央和上海市委、市政府关于加强区级</w:t>
      </w:r>
      <w:proofErr w:type="gramStart"/>
      <w:r w:rsidRPr="00DB4952">
        <w:rPr>
          <w:rFonts w:ascii="Times New Roman" w:hAnsi="Times New Roman" w:hint="eastAsia"/>
          <w:sz w:val="22"/>
        </w:rPr>
        <w:t>融媒体</w:t>
      </w:r>
      <w:proofErr w:type="gramEnd"/>
      <w:r w:rsidRPr="00DB4952">
        <w:rPr>
          <w:rFonts w:ascii="Times New Roman" w:hAnsi="Times New Roman" w:hint="eastAsia"/>
          <w:sz w:val="22"/>
        </w:rPr>
        <w:t>中心建设的决策部署，于</w:t>
      </w:r>
      <w:r>
        <w:rPr>
          <w:rFonts w:ascii="Times New Roman" w:hAnsi="Times New Roman" w:hint="eastAsia"/>
          <w:sz w:val="22"/>
        </w:rPr>
        <w:t>2021</w:t>
      </w:r>
      <w:r w:rsidRPr="00DB4952">
        <w:rPr>
          <w:rFonts w:ascii="Times New Roman" w:hAnsi="Times New Roman" w:hint="eastAsia"/>
          <w:sz w:val="22"/>
        </w:rPr>
        <w:t>年</w:t>
      </w:r>
      <w:r>
        <w:rPr>
          <w:rFonts w:ascii="Times New Roman" w:hAnsi="Times New Roman" w:hint="eastAsia"/>
          <w:sz w:val="22"/>
        </w:rPr>
        <w:t>6</w:t>
      </w:r>
      <w:r w:rsidRPr="00DB4952">
        <w:rPr>
          <w:rFonts w:ascii="Times New Roman" w:hAnsi="Times New Roman" w:hint="eastAsia"/>
          <w:sz w:val="22"/>
        </w:rPr>
        <w:t>月</w:t>
      </w:r>
      <w:r w:rsidRPr="00DB4952">
        <w:rPr>
          <w:rFonts w:ascii="Times New Roman" w:hAnsi="Times New Roman" w:hint="eastAsia"/>
          <w:sz w:val="22"/>
        </w:rPr>
        <w:t>1</w:t>
      </w:r>
      <w:r w:rsidRPr="00DB4952">
        <w:rPr>
          <w:rFonts w:ascii="Times New Roman" w:hAnsi="Times New Roman" w:hint="eastAsia"/>
          <w:sz w:val="22"/>
        </w:rPr>
        <w:t>组建成立的区属媒体机构（公益二类事业单位），主要承担浦东新区区</w:t>
      </w:r>
      <w:proofErr w:type="gramStart"/>
      <w:r w:rsidRPr="00DB4952">
        <w:rPr>
          <w:rFonts w:ascii="Times New Roman" w:hAnsi="Times New Roman" w:hint="eastAsia"/>
          <w:sz w:val="22"/>
        </w:rPr>
        <w:t>属媒体报</w:t>
      </w:r>
      <w:proofErr w:type="gramEnd"/>
      <w:r w:rsidRPr="00DB4952">
        <w:rPr>
          <w:rFonts w:ascii="Times New Roman" w:hAnsi="Times New Roman" w:hint="eastAsia"/>
          <w:sz w:val="22"/>
        </w:rPr>
        <w:t>、台、网、端（包括《浦东时报》报纸、《浦东开发》杂志、浦东广播电视台、“浦东发布”</w:t>
      </w:r>
      <w:proofErr w:type="gramStart"/>
      <w:r w:rsidRPr="00DB4952">
        <w:rPr>
          <w:rFonts w:ascii="Times New Roman" w:hAnsi="Times New Roman" w:hint="eastAsia"/>
          <w:sz w:val="22"/>
        </w:rPr>
        <w:t>微博微信抖音</w:t>
      </w:r>
      <w:proofErr w:type="gramEnd"/>
      <w:r w:rsidRPr="00DB4952">
        <w:rPr>
          <w:rFonts w:ascii="Times New Roman" w:hAnsi="Times New Roman" w:hint="eastAsia"/>
          <w:sz w:val="22"/>
        </w:rPr>
        <w:t>、“浦东观察”移动客户端）等多平台新闻宣传和融合传播，以及</w:t>
      </w:r>
      <w:proofErr w:type="gramStart"/>
      <w:r w:rsidRPr="00DB4952">
        <w:rPr>
          <w:rFonts w:ascii="Times New Roman" w:hAnsi="Times New Roman" w:hint="eastAsia"/>
          <w:sz w:val="22"/>
        </w:rPr>
        <w:t>融媒体</w:t>
      </w:r>
      <w:proofErr w:type="gramEnd"/>
      <w:r w:rsidRPr="00DB4952">
        <w:rPr>
          <w:rFonts w:ascii="Times New Roman" w:hAnsi="Times New Roman" w:hint="eastAsia"/>
          <w:sz w:val="22"/>
        </w:rPr>
        <w:t>平台的综合服务等相关工作。</w:t>
      </w:r>
    </w:p>
    <w:p w:rsidR="00F24CE5" w:rsidRPr="00DB4952" w:rsidRDefault="00F24CE5" w:rsidP="00F24CE5">
      <w:pPr>
        <w:adjustRightInd w:val="0"/>
        <w:snapToGrid w:val="0"/>
        <w:spacing w:line="300" w:lineRule="auto"/>
        <w:ind w:firstLineChars="200" w:firstLine="440"/>
        <w:rPr>
          <w:rFonts w:ascii="Times New Roman" w:hAnsi="Times New Roman"/>
          <w:sz w:val="22"/>
        </w:rPr>
      </w:pPr>
      <w:r w:rsidRPr="00DB4952">
        <w:rPr>
          <w:rFonts w:ascii="Times New Roman" w:hAnsi="Times New Roman" w:hint="eastAsia"/>
          <w:sz w:val="22"/>
        </w:rPr>
        <w:t>浦东新区</w:t>
      </w:r>
      <w:proofErr w:type="gramStart"/>
      <w:r w:rsidRPr="00DB4952">
        <w:rPr>
          <w:rFonts w:ascii="Times New Roman" w:hAnsi="Times New Roman" w:hint="eastAsia"/>
          <w:sz w:val="22"/>
        </w:rPr>
        <w:t>融媒体</w:t>
      </w:r>
      <w:proofErr w:type="gramEnd"/>
      <w:r w:rsidRPr="00DB4952">
        <w:rPr>
          <w:rFonts w:ascii="Times New Roman" w:hAnsi="Times New Roman" w:hint="eastAsia"/>
          <w:sz w:val="22"/>
        </w:rPr>
        <w:t>中心</w:t>
      </w:r>
      <w:r>
        <w:rPr>
          <w:rFonts w:ascii="Times New Roman" w:hAnsi="Times New Roman" w:hint="eastAsia"/>
          <w:bCs/>
          <w:sz w:val="22"/>
        </w:rPr>
        <w:t>（浦东时报社）</w:t>
      </w:r>
      <w:r>
        <w:rPr>
          <w:rFonts w:ascii="Times New Roman" w:hAnsi="Times New Roman" w:hint="eastAsia"/>
          <w:sz w:val="22"/>
        </w:rPr>
        <w:t>物业由</w:t>
      </w:r>
      <w:r w:rsidRPr="00DB4952">
        <w:rPr>
          <w:rFonts w:ascii="Times New Roman" w:hAnsi="Times New Roman" w:hint="eastAsia"/>
          <w:sz w:val="22"/>
        </w:rPr>
        <w:t>主楼、演播厅裙楼、广播电视无线发射</w:t>
      </w:r>
      <w:r w:rsidRPr="00DB4952">
        <w:rPr>
          <w:rFonts w:ascii="Times New Roman" w:hAnsi="Times New Roman" w:hint="eastAsia"/>
          <w:sz w:val="22"/>
        </w:rPr>
        <w:lastRenderedPageBreak/>
        <w:t>塔以及员工食堂构成，总建筑面积</w:t>
      </w:r>
      <w:r w:rsidRPr="00DB4952">
        <w:rPr>
          <w:rFonts w:ascii="Times New Roman" w:hAnsi="Times New Roman" w:hint="eastAsia"/>
          <w:sz w:val="22"/>
        </w:rPr>
        <w:t>44213</w:t>
      </w:r>
      <w:r w:rsidRPr="00DB4952">
        <w:rPr>
          <w:rFonts w:ascii="Times New Roman" w:hAnsi="Times New Roman" w:hint="eastAsia"/>
          <w:sz w:val="22"/>
        </w:rPr>
        <w:t>平方米，绿化覆盖面积</w:t>
      </w:r>
      <w:r w:rsidRPr="00DB4952">
        <w:rPr>
          <w:rFonts w:ascii="Times New Roman" w:hAnsi="Times New Roman" w:hint="eastAsia"/>
          <w:sz w:val="22"/>
        </w:rPr>
        <w:t>7643</w:t>
      </w:r>
      <w:r w:rsidRPr="00DB4952">
        <w:rPr>
          <w:rFonts w:ascii="Times New Roman" w:hAnsi="Times New Roman" w:hint="eastAsia"/>
          <w:sz w:val="22"/>
        </w:rPr>
        <w:t>平方米。</w:t>
      </w:r>
      <w:r>
        <w:rPr>
          <w:rFonts w:ascii="Times New Roman" w:hAnsi="Times New Roman" w:hint="eastAsia"/>
          <w:sz w:val="22"/>
        </w:rPr>
        <w:t>主楼</w:t>
      </w:r>
      <w:r w:rsidRPr="00DB4952">
        <w:rPr>
          <w:rFonts w:ascii="Times New Roman" w:hAnsi="Times New Roman" w:hint="eastAsia"/>
          <w:sz w:val="22"/>
        </w:rPr>
        <w:t>为地上</w:t>
      </w:r>
      <w:r w:rsidRPr="00DB4952">
        <w:rPr>
          <w:rFonts w:ascii="Times New Roman" w:hAnsi="Times New Roman" w:hint="eastAsia"/>
          <w:sz w:val="22"/>
        </w:rPr>
        <w:t>16</w:t>
      </w:r>
      <w:r w:rsidRPr="00DB4952">
        <w:rPr>
          <w:rFonts w:ascii="Times New Roman" w:hAnsi="Times New Roman" w:hint="eastAsia"/>
          <w:sz w:val="22"/>
        </w:rPr>
        <w:t>层，，地下</w:t>
      </w:r>
      <w:r w:rsidRPr="00DB4952">
        <w:rPr>
          <w:rFonts w:ascii="Times New Roman" w:hAnsi="Times New Roman" w:hint="eastAsia"/>
          <w:sz w:val="22"/>
        </w:rPr>
        <w:t>1</w:t>
      </w:r>
      <w:r>
        <w:rPr>
          <w:rFonts w:ascii="Times New Roman" w:hAnsi="Times New Roman" w:hint="eastAsia"/>
          <w:sz w:val="22"/>
        </w:rPr>
        <w:t>层，裙楼为</w:t>
      </w:r>
      <w:r>
        <w:rPr>
          <w:rFonts w:ascii="Times New Roman" w:hAnsi="Times New Roman" w:hint="eastAsia"/>
          <w:sz w:val="22"/>
        </w:rPr>
        <w:t>4</w:t>
      </w:r>
      <w:r>
        <w:rPr>
          <w:rFonts w:ascii="Times New Roman" w:hAnsi="Times New Roman" w:hint="eastAsia"/>
          <w:sz w:val="22"/>
        </w:rPr>
        <w:t>层、食堂为</w:t>
      </w:r>
      <w:r>
        <w:rPr>
          <w:rFonts w:ascii="Times New Roman" w:hAnsi="Times New Roman" w:hint="eastAsia"/>
          <w:sz w:val="22"/>
        </w:rPr>
        <w:t>3</w:t>
      </w:r>
      <w:r>
        <w:rPr>
          <w:rFonts w:ascii="Times New Roman" w:hAnsi="Times New Roman" w:hint="eastAsia"/>
          <w:sz w:val="22"/>
        </w:rPr>
        <w:t>层，</w:t>
      </w:r>
      <w:r w:rsidRPr="00DB4952">
        <w:rPr>
          <w:rFonts w:ascii="Times New Roman" w:hAnsi="Times New Roman" w:hint="eastAsia"/>
          <w:sz w:val="22"/>
        </w:rPr>
        <w:t>地上停车位</w:t>
      </w:r>
      <w:r w:rsidRPr="00DB4952">
        <w:rPr>
          <w:rFonts w:ascii="Times New Roman" w:hAnsi="Times New Roman" w:hint="eastAsia"/>
          <w:sz w:val="22"/>
        </w:rPr>
        <w:t>34</w:t>
      </w:r>
      <w:r w:rsidRPr="00DB4952">
        <w:rPr>
          <w:rFonts w:ascii="Times New Roman" w:hAnsi="Times New Roman" w:hint="eastAsia"/>
          <w:sz w:val="22"/>
        </w:rPr>
        <w:t>辆，地下停车位</w:t>
      </w:r>
      <w:r w:rsidRPr="00DB4952">
        <w:rPr>
          <w:rFonts w:ascii="Times New Roman" w:hAnsi="Times New Roman" w:hint="eastAsia"/>
          <w:sz w:val="22"/>
        </w:rPr>
        <w:t>270</w:t>
      </w:r>
      <w:r w:rsidRPr="00DB4952">
        <w:rPr>
          <w:rFonts w:ascii="Times New Roman" w:hAnsi="Times New Roman" w:hint="eastAsia"/>
          <w:sz w:val="22"/>
        </w:rPr>
        <w:t>辆。</w:t>
      </w:r>
    </w:p>
    <w:p w:rsidR="00F24CE5" w:rsidRPr="00DB4952" w:rsidRDefault="00F24CE5" w:rsidP="00F24CE5">
      <w:pPr>
        <w:adjustRightInd w:val="0"/>
        <w:snapToGrid w:val="0"/>
        <w:spacing w:line="300" w:lineRule="auto"/>
        <w:ind w:firstLineChars="200" w:firstLine="440"/>
        <w:rPr>
          <w:rFonts w:ascii="Times New Roman" w:hAnsi="Times New Roman"/>
          <w:sz w:val="22"/>
        </w:rPr>
      </w:pPr>
      <w:r w:rsidRPr="00DB4952">
        <w:rPr>
          <w:rFonts w:ascii="Times New Roman" w:hAnsi="Times New Roman" w:hint="eastAsia"/>
          <w:sz w:val="22"/>
        </w:rPr>
        <w:t>主要功能包括：广播、电视、报纸和新媒体制作和发布、电视演播等多项功能，区域内兼含多媒体机房等。</w:t>
      </w:r>
    </w:p>
    <w:p w:rsidR="00F24CE5" w:rsidRPr="00DB4952" w:rsidRDefault="00F24CE5" w:rsidP="00F24CE5">
      <w:pPr>
        <w:adjustRightInd w:val="0"/>
        <w:snapToGrid w:val="0"/>
        <w:spacing w:line="300" w:lineRule="auto"/>
        <w:ind w:firstLineChars="200" w:firstLine="440"/>
        <w:rPr>
          <w:rFonts w:ascii="Times New Roman" w:hAnsi="Times New Roman"/>
          <w:sz w:val="22"/>
        </w:rPr>
      </w:pPr>
      <w:r w:rsidRPr="00DB4952">
        <w:rPr>
          <w:rFonts w:ascii="Times New Roman" w:hAnsi="Times New Roman" w:hint="eastAsia"/>
          <w:sz w:val="22"/>
        </w:rPr>
        <w:t>广播电视无线发射塔的主要功能包括广播电视信号传输和接收。</w:t>
      </w:r>
    </w:p>
    <w:p w:rsidR="00F24CE5" w:rsidRDefault="00F24CE5" w:rsidP="00F24CE5">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4.2 </w:t>
      </w:r>
      <w:r>
        <w:rPr>
          <w:rFonts w:ascii="Times New Roman" w:hAnsi="Times New Roman"/>
          <w:color w:val="000000"/>
          <w:sz w:val="22"/>
        </w:rPr>
        <w:t>项目招标范围及内容</w:t>
      </w:r>
      <w:r>
        <w:rPr>
          <w:rFonts w:ascii="Times New Roman" w:hAnsi="Times New Roman" w:hint="eastAsia"/>
          <w:color w:val="000000"/>
          <w:sz w:val="22"/>
        </w:rPr>
        <w:t>：</w:t>
      </w:r>
    </w:p>
    <w:p w:rsidR="00F24CE5" w:rsidRPr="00C92722" w:rsidRDefault="00F24CE5" w:rsidP="00F24CE5">
      <w:pPr>
        <w:adjustRightInd w:val="0"/>
        <w:snapToGrid w:val="0"/>
        <w:spacing w:line="300" w:lineRule="auto"/>
        <w:ind w:firstLineChars="200" w:firstLine="440"/>
        <w:jc w:val="left"/>
        <w:rPr>
          <w:rFonts w:ascii="Times New Roman" w:hAnsi="Times New Roman"/>
          <w:sz w:val="22"/>
        </w:rPr>
      </w:pPr>
      <w:r w:rsidRPr="00DB4952">
        <w:rPr>
          <w:rFonts w:ascii="Times New Roman" w:hAnsi="Times New Roman" w:hint="eastAsia"/>
          <w:sz w:val="22"/>
        </w:rPr>
        <w:t>为</w:t>
      </w:r>
      <w:r w:rsidRPr="00DB4952">
        <w:rPr>
          <w:rFonts w:ascii="Times New Roman" w:hAnsi="Times New Roman"/>
          <w:sz w:val="22"/>
        </w:rPr>
        <w:t>浦东新区</w:t>
      </w:r>
      <w:proofErr w:type="gramStart"/>
      <w:r w:rsidRPr="00DB4952">
        <w:rPr>
          <w:rFonts w:ascii="Times New Roman" w:hAnsi="Times New Roman" w:hint="eastAsia"/>
          <w:sz w:val="22"/>
        </w:rPr>
        <w:t>融</w:t>
      </w:r>
      <w:r w:rsidRPr="00DB4952">
        <w:rPr>
          <w:rFonts w:ascii="Times New Roman" w:hAnsi="Times New Roman"/>
          <w:sz w:val="22"/>
        </w:rPr>
        <w:t>媒体</w:t>
      </w:r>
      <w:proofErr w:type="gramEnd"/>
      <w:r w:rsidRPr="00DB4952">
        <w:rPr>
          <w:rFonts w:ascii="Times New Roman" w:hAnsi="Times New Roman"/>
          <w:sz w:val="22"/>
        </w:rPr>
        <w:t>中心</w:t>
      </w:r>
      <w:r>
        <w:rPr>
          <w:rFonts w:ascii="Times New Roman" w:hAnsi="Times New Roman" w:hint="eastAsia"/>
          <w:bCs/>
          <w:sz w:val="22"/>
        </w:rPr>
        <w:t>（浦东时报社）</w:t>
      </w:r>
      <w:r w:rsidRPr="00DB4952">
        <w:rPr>
          <w:rFonts w:ascii="Times New Roman" w:hAnsi="Times New Roman" w:hint="eastAsia"/>
          <w:sz w:val="22"/>
        </w:rPr>
        <w:t>提供安保、保洁、</w:t>
      </w:r>
      <w:r>
        <w:rPr>
          <w:rFonts w:ascii="Times New Roman" w:hAnsi="Times New Roman" w:hint="eastAsia"/>
          <w:sz w:val="22"/>
        </w:rPr>
        <w:t>工程</w:t>
      </w:r>
      <w:r w:rsidRPr="00DB4952">
        <w:rPr>
          <w:rFonts w:ascii="Times New Roman" w:hAnsi="Times New Roman" w:hint="eastAsia"/>
          <w:sz w:val="22"/>
        </w:rPr>
        <w:t>、会务</w:t>
      </w:r>
      <w:r>
        <w:rPr>
          <w:rFonts w:ascii="Times New Roman" w:hAnsi="Times New Roman" w:hint="eastAsia"/>
          <w:sz w:val="22"/>
        </w:rPr>
        <w:t>、</w:t>
      </w:r>
      <w:r w:rsidRPr="00DB4952">
        <w:rPr>
          <w:rFonts w:ascii="Times New Roman" w:hAnsi="Times New Roman" w:hint="eastAsia"/>
          <w:sz w:val="22"/>
        </w:rPr>
        <w:t>绿化</w:t>
      </w:r>
      <w:r>
        <w:rPr>
          <w:rFonts w:ascii="Times New Roman" w:hAnsi="Times New Roman" w:hint="eastAsia"/>
          <w:sz w:val="22"/>
        </w:rPr>
        <w:t>、</w:t>
      </w:r>
      <w:r w:rsidRPr="00C92722">
        <w:rPr>
          <w:rFonts w:ascii="Times New Roman" w:hAnsi="Times New Roman" w:hint="eastAsia"/>
          <w:sz w:val="22"/>
        </w:rPr>
        <w:t>物业耗材购置、除四害、水箱清洗等物业服务。提供以下方案：物业管理方案、突发事件应急预案、安全保卫方案、能耗控制管理方案等。</w:t>
      </w:r>
    </w:p>
    <w:p w:rsidR="00F24CE5" w:rsidRDefault="00F24CE5" w:rsidP="00F24CE5">
      <w:pPr>
        <w:adjustRightInd w:val="0"/>
        <w:snapToGrid w:val="0"/>
        <w:spacing w:line="300" w:lineRule="auto"/>
        <w:ind w:firstLineChars="200" w:firstLine="440"/>
        <w:jc w:val="left"/>
        <w:rPr>
          <w:rFonts w:ascii="Times New Roman" w:hAnsi="Times New Roman"/>
          <w:kern w:val="0"/>
          <w:sz w:val="22"/>
        </w:rPr>
      </w:pPr>
      <w:r>
        <w:rPr>
          <w:rFonts w:ascii="Times New Roman" w:hAnsi="Times New Roman"/>
          <w:color w:val="000000"/>
          <w:sz w:val="22"/>
        </w:rPr>
        <w:t>4.3</w:t>
      </w:r>
      <w:bookmarkStart w:id="24" w:name="_Toc188457451"/>
      <w:bookmarkEnd w:id="11"/>
      <w:bookmarkEnd w:id="12"/>
      <w:r w:rsidRPr="00C92722">
        <w:rPr>
          <w:rFonts w:ascii="Times New Roman" w:hAnsi="Times New Roman"/>
          <w:sz w:val="22"/>
        </w:rPr>
        <w:t>本项目服务期限：</w:t>
      </w:r>
      <w:r>
        <w:rPr>
          <w:rFonts w:ascii="Times New Roman" w:hAnsi="Times New Roman" w:hint="eastAsia"/>
          <w:bCs/>
          <w:sz w:val="22"/>
        </w:rPr>
        <w:t>合同期限暂定</w:t>
      </w:r>
      <w:r w:rsidRPr="00C92722">
        <w:rPr>
          <w:rFonts w:ascii="Times New Roman" w:hAnsi="Times New Roman" w:hint="eastAsia"/>
          <w:bCs/>
          <w:sz w:val="22"/>
        </w:rPr>
        <w:t>2026</w:t>
      </w:r>
      <w:r w:rsidRPr="00C92722">
        <w:rPr>
          <w:rFonts w:ascii="Times New Roman" w:hAnsi="Times New Roman" w:hint="eastAsia"/>
          <w:bCs/>
          <w:sz w:val="22"/>
        </w:rPr>
        <w:t>年</w:t>
      </w:r>
      <w:r w:rsidRPr="00C92722">
        <w:rPr>
          <w:rFonts w:ascii="Times New Roman" w:hAnsi="Times New Roman" w:hint="eastAsia"/>
          <w:bCs/>
          <w:sz w:val="22"/>
        </w:rPr>
        <w:t>4</w:t>
      </w:r>
      <w:r w:rsidRPr="00C92722">
        <w:rPr>
          <w:rFonts w:ascii="Times New Roman" w:hAnsi="Times New Roman" w:hint="eastAsia"/>
          <w:bCs/>
          <w:sz w:val="22"/>
        </w:rPr>
        <w:t>月</w:t>
      </w:r>
      <w:r w:rsidRPr="00C92722">
        <w:rPr>
          <w:rFonts w:ascii="Times New Roman" w:hAnsi="Times New Roman" w:hint="eastAsia"/>
          <w:bCs/>
          <w:sz w:val="22"/>
        </w:rPr>
        <w:t>16</w:t>
      </w:r>
      <w:r w:rsidRPr="00C92722">
        <w:rPr>
          <w:rFonts w:ascii="Times New Roman" w:hAnsi="Times New Roman" w:hint="eastAsia"/>
          <w:bCs/>
          <w:sz w:val="22"/>
        </w:rPr>
        <w:t>日至</w:t>
      </w:r>
      <w:r w:rsidRPr="00C92722">
        <w:rPr>
          <w:rFonts w:ascii="Times New Roman" w:hAnsi="Times New Roman" w:hint="eastAsia"/>
          <w:bCs/>
          <w:sz w:val="22"/>
        </w:rPr>
        <w:t>2026</w:t>
      </w:r>
      <w:r w:rsidRPr="00C92722">
        <w:rPr>
          <w:rFonts w:ascii="Times New Roman" w:hAnsi="Times New Roman" w:hint="eastAsia"/>
          <w:bCs/>
          <w:sz w:val="22"/>
        </w:rPr>
        <w:t>年</w:t>
      </w:r>
      <w:r w:rsidRPr="00C92722">
        <w:rPr>
          <w:rFonts w:ascii="Times New Roman" w:hAnsi="Times New Roman" w:hint="eastAsia"/>
          <w:bCs/>
          <w:sz w:val="22"/>
        </w:rPr>
        <w:t>12</w:t>
      </w:r>
      <w:r w:rsidRPr="00C92722">
        <w:rPr>
          <w:rFonts w:ascii="Times New Roman" w:hAnsi="Times New Roman" w:hint="eastAsia"/>
          <w:bCs/>
          <w:sz w:val="22"/>
        </w:rPr>
        <w:t>月</w:t>
      </w:r>
      <w:r w:rsidRPr="00C92722">
        <w:rPr>
          <w:rFonts w:ascii="Times New Roman" w:hAnsi="Times New Roman" w:hint="eastAsia"/>
          <w:bCs/>
          <w:sz w:val="22"/>
        </w:rPr>
        <w:t>31</w:t>
      </w:r>
      <w:r w:rsidRPr="00C92722">
        <w:rPr>
          <w:rFonts w:ascii="Times New Roman" w:hAnsi="Times New Roman" w:hint="eastAsia"/>
          <w:bCs/>
          <w:sz w:val="22"/>
        </w:rPr>
        <w:t>日</w:t>
      </w:r>
      <w:r>
        <w:rPr>
          <w:rFonts w:ascii="Times New Roman" w:hAnsi="Times New Roman" w:hint="eastAsia"/>
          <w:bCs/>
          <w:sz w:val="22"/>
        </w:rPr>
        <w:t>，具体以合同签订日期为准。</w:t>
      </w:r>
    </w:p>
    <w:p w:rsidR="00F24CE5" w:rsidRDefault="00F24CE5" w:rsidP="00F24CE5">
      <w:pPr>
        <w:adjustRightInd w:val="0"/>
        <w:snapToGrid w:val="0"/>
        <w:spacing w:line="300" w:lineRule="auto"/>
        <w:ind w:firstLineChars="200" w:firstLine="440"/>
        <w:jc w:val="left"/>
        <w:rPr>
          <w:rFonts w:ascii="Times New Roman" w:hAnsi="Times New Roman"/>
          <w:kern w:val="0"/>
          <w:sz w:val="22"/>
        </w:rPr>
      </w:pPr>
      <w:r>
        <w:rPr>
          <w:rFonts w:ascii="Times New Roman" w:hAnsi="Times New Roman" w:hint="eastAsia"/>
          <w:kern w:val="0"/>
          <w:sz w:val="22"/>
        </w:rPr>
        <w:t>各楼层平面图：</w:t>
      </w:r>
    </w:p>
    <w:p w:rsidR="00F24CE5" w:rsidRPr="00DB4952" w:rsidRDefault="00F24CE5" w:rsidP="00F24CE5">
      <w:pPr>
        <w:adjustRightInd w:val="0"/>
        <w:snapToGrid w:val="0"/>
        <w:spacing w:line="300" w:lineRule="auto"/>
        <w:jc w:val="left"/>
        <w:rPr>
          <w:rFonts w:ascii="Times New Roman" w:hAnsi="Times New Roman"/>
          <w:kern w:val="0"/>
          <w:sz w:val="22"/>
        </w:rPr>
      </w:pPr>
    </w:p>
    <w:p w:rsidR="00F24CE5" w:rsidRDefault="00F24CE5" w:rsidP="00F24CE5">
      <w:pPr>
        <w:adjustRightInd w:val="0"/>
        <w:snapToGrid w:val="0"/>
        <w:spacing w:line="300" w:lineRule="auto"/>
        <w:ind w:firstLineChars="200" w:firstLine="440"/>
        <w:jc w:val="center"/>
        <w:rPr>
          <w:rFonts w:ascii="Times New Roman" w:hAnsi="Times New Roman"/>
          <w:color w:val="FF0000"/>
          <w:kern w:val="0"/>
          <w:sz w:val="22"/>
          <w:highlight w:val="cyan"/>
        </w:rPr>
      </w:pPr>
      <w:r>
        <w:rPr>
          <w:rFonts w:ascii="Times New Roman" w:hAnsi="Times New Roman"/>
          <w:noProof/>
          <w:color w:val="FF0000"/>
          <w:kern w:val="0"/>
          <w:sz w:val="22"/>
        </w:rPr>
        <w:lastRenderedPageBreak/>
        <w:drawing>
          <wp:inline distT="0" distB="0" distL="0" distR="0" wp14:anchorId="1C1E5BDC" wp14:editId="53B6BE38">
            <wp:extent cx="4819650" cy="6810375"/>
            <wp:effectExtent l="0" t="0" r="0" b="0"/>
            <wp:docPr id="20" name="图片 20" descr="167352021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6735202134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9650" cy="6810375"/>
                    </a:xfrm>
                    <a:prstGeom prst="rect">
                      <a:avLst/>
                    </a:prstGeom>
                    <a:noFill/>
                    <a:ln>
                      <a:noFill/>
                    </a:ln>
                  </pic:spPr>
                </pic:pic>
              </a:graphicData>
            </a:graphic>
          </wp:inline>
        </w:drawing>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hint="eastAsia"/>
          <w:color w:val="000000"/>
          <w:sz w:val="22"/>
          <w:highlight w:val="cyan"/>
        </w:rPr>
        <w:t>1F</w:t>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noProof/>
          <w:color w:val="000000"/>
          <w:sz w:val="22"/>
        </w:rPr>
        <w:lastRenderedPageBreak/>
        <w:drawing>
          <wp:inline distT="0" distB="0" distL="0" distR="0" wp14:anchorId="24AC4622" wp14:editId="000B4D63">
            <wp:extent cx="3895725" cy="5429250"/>
            <wp:effectExtent l="0" t="0" r="0" b="0"/>
            <wp:docPr id="19" name="图片 19" descr="167352029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6735202960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5725" cy="5429250"/>
                    </a:xfrm>
                    <a:prstGeom prst="rect">
                      <a:avLst/>
                    </a:prstGeom>
                    <a:noFill/>
                    <a:ln>
                      <a:noFill/>
                    </a:ln>
                  </pic:spPr>
                </pic:pic>
              </a:graphicData>
            </a:graphic>
          </wp:inline>
        </w:drawing>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hint="eastAsia"/>
          <w:color w:val="000000"/>
          <w:sz w:val="22"/>
          <w:highlight w:val="cyan"/>
        </w:rPr>
        <w:t>2F</w:t>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noProof/>
          <w:color w:val="000000"/>
          <w:sz w:val="22"/>
        </w:rPr>
        <w:lastRenderedPageBreak/>
        <w:drawing>
          <wp:inline distT="0" distB="0" distL="0" distR="0" wp14:anchorId="4CA489EF" wp14:editId="5F4C6DCA">
            <wp:extent cx="3838575" cy="5429250"/>
            <wp:effectExtent l="0" t="0" r="0" b="0"/>
            <wp:docPr id="18" name="图片 18" descr="167352034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6735203426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8575" cy="5429250"/>
                    </a:xfrm>
                    <a:prstGeom prst="rect">
                      <a:avLst/>
                    </a:prstGeom>
                    <a:noFill/>
                    <a:ln>
                      <a:noFill/>
                    </a:ln>
                  </pic:spPr>
                </pic:pic>
              </a:graphicData>
            </a:graphic>
          </wp:inline>
        </w:drawing>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hint="eastAsia"/>
          <w:color w:val="000000"/>
          <w:sz w:val="22"/>
          <w:highlight w:val="cyan"/>
        </w:rPr>
        <w:t>3F</w:t>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noProof/>
          <w:color w:val="000000"/>
          <w:sz w:val="22"/>
        </w:rPr>
        <w:lastRenderedPageBreak/>
        <w:drawing>
          <wp:inline distT="0" distB="0" distL="0" distR="0" wp14:anchorId="121CCF4E" wp14:editId="76498C8B">
            <wp:extent cx="3876675" cy="5400675"/>
            <wp:effectExtent l="0" t="0" r="0" b="0"/>
            <wp:docPr id="17" name="图片 17" descr="1673520369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6735203699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6675" cy="5400675"/>
                    </a:xfrm>
                    <a:prstGeom prst="rect">
                      <a:avLst/>
                    </a:prstGeom>
                    <a:noFill/>
                    <a:ln>
                      <a:noFill/>
                    </a:ln>
                  </pic:spPr>
                </pic:pic>
              </a:graphicData>
            </a:graphic>
          </wp:inline>
        </w:drawing>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hint="eastAsia"/>
          <w:color w:val="000000"/>
          <w:sz w:val="22"/>
          <w:highlight w:val="cyan"/>
        </w:rPr>
        <w:t>4F</w:t>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noProof/>
          <w:color w:val="000000"/>
          <w:sz w:val="22"/>
        </w:rPr>
        <w:lastRenderedPageBreak/>
        <w:drawing>
          <wp:inline distT="0" distB="0" distL="0" distR="0" wp14:anchorId="7EA1ACF3" wp14:editId="1B74DB3E">
            <wp:extent cx="3838575" cy="5410200"/>
            <wp:effectExtent l="0" t="0" r="0" b="0"/>
            <wp:docPr id="16" name="图片 16" descr="167352040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16735204013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8575" cy="5410200"/>
                    </a:xfrm>
                    <a:prstGeom prst="rect">
                      <a:avLst/>
                    </a:prstGeom>
                    <a:noFill/>
                    <a:ln>
                      <a:noFill/>
                    </a:ln>
                  </pic:spPr>
                </pic:pic>
              </a:graphicData>
            </a:graphic>
          </wp:inline>
        </w:drawing>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hint="eastAsia"/>
          <w:color w:val="000000"/>
          <w:sz w:val="22"/>
          <w:highlight w:val="cyan"/>
        </w:rPr>
        <w:t>5F</w:t>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noProof/>
          <w:color w:val="000000"/>
          <w:sz w:val="22"/>
        </w:rPr>
        <w:lastRenderedPageBreak/>
        <w:drawing>
          <wp:inline distT="0" distB="0" distL="0" distR="0" wp14:anchorId="6D0BA1D4" wp14:editId="724C26B7">
            <wp:extent cx="3867150" cy="5410200"/>
            <wp:effectExtent l="0" t="0" r="0" b="0"/>
            <wp:docPr id="15" name="图片 15" descr="167352042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16735204230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7150" cy="5410200"/>
                    </a:xfrm>
                    <a:prstGeom prst="rect">
                      <a:avLst/>
                    </a:prstGeom>
                    <a:noFill/>
                    <a:ln>
                      <a:noFill/>
                    </a:ln>
                  </pic:spPr>
                </pic:pic>
              </a:graphicData>
            </a:graphic>
          </wp:inline>
        </w:drawing>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hint="eastAsia"/>
          <w:color w:val="000000"/>
          <w:sz w:val="22"/>
          <w:highlight w:val="cyan"/>
        </w:rPr>
        <w:t>6F</w:t>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noProof/>
          <w:color w:val="000000"/>
          <w:sz w:val="22"/>
        </w:rPr>
        <w:lastRenderedPageBreak/>
        <w:drawing>
          <wp:inline distT="0" distB="0" distL="0" distR="0" wp14:anchorId="6E763F7A" wp14:editId="496E150B">
            <wp:extent cx="5324475" cy="7305675"/>
            <wp:effectExtent l="0" t="0" r="0" b="0"/>
            <wp:docPr id="14" name="图片 14" descr="167352045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16735204509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4475" cy="7305675"/>
                    </a:xfrm>
                    <a:prstGeom prst="rect">
                      <a:avLst/>
                    </a:prstGeom>
                    <a:noFill/>
                    <a:ln>
                      <a:noFill/>
                    </a:ln>
                  </pic:spPr>
                </pic:pic>
              </a:graphicData>
            </a:graphic>
          </wp:inline>
        </w:drawing>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hint="eastAsia"/>
          <w:color w:val="000000"/>
          <w:sz w:val="22"/>
          <w:highlight w:val="cyan"/>
        </w:rPr>
        <w:t>7F</w:t>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noProof/>
          <w:color w:val="000000"/>
          <w:sz w:val="22"/>
        </w:rPr>
        <w:lastRenderedPageBreak/>
        <w:drawing>
          <wp:inline distT="0" distB="0" distL="0" distR="0" wp14:anchorId="1F2A2C3A" wp14:editId="2FEF6FC2">
            <wp:extent cx="6115050" cy="4391025"/>
            <wp:effectExtent l="0" t="0" r="0" b="0"/>
            <wp:docPr id="13" name="图片 13" descr="167352048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16735204805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4391025"/>
                    </a:xfrm>
                    <a:prstGeom prst="rect">
                      <a:avLst/>
                    </a:prstGeom>
                    <a:noFill/>
                    <a:ln>
                      <a:noFill/>
                    </a:ln>
                  </pic:spPr>
                </pic:pic>
              </a:graphicData>
            </a:graphic>
          </wp:inline>
        </w:drawing>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hint="eastAsia"/>
          <w:color w:val="000000"/>
          <w:sz w:val="22"/>
          <w:highlight w:val="cyan"/>
        </w:rPr>
        <w:t>8F</w:t>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noProof/>
          <w:color w:val="000000"/>
          <w:sz w:val="22"/>
        </w:rPr>
        <w:lastRenderedPageBreak/>
        <w:drawing>
          <wp:inline distT="0" distB="0" distL="0" distR="0" wp14:anchorId="0F9F3248" wp14:editId="6958AE99">
            <wp:extent cx="5343525" cy="7134225"/>
            <wp:effectExtent l="0" t="0" r="0" b="0"/>
            <wp:docPr id="12" name="图片 12" descr="1673520499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16735204996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3525" cy="7134225"/>
                    </a:xfrm>
                    <a:prstGeom prst="rect">
                      <a:avLst/>
                    </a:prstGeom>
                    <a:noFill/>
                    <a:ln>
                      <a:noFill/>
                    </a:ln>
                  </pic:spPr>
                </pic:pic>
              </a:graphicData>
            </a:graphic>
          </wp:inline>
        </w:drawing>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hint="eastAsia"/>
          <w:color w:val="000000"/>
          <w:sz w:val="22"/>
          <w:highlight w:val="cyan"/>
        </w:rPr>
        <w:t>9F</w:t>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noProof/>
          <w:color w:val="000000"/>
          <w:sz w:val="22"/>
        </w:rPr>
        <w:lastRenderedPageBreak/>
        <w:drawing>
          <wp:inline distT="0" distB="0" distL="0" distR="0" wp14:anchorId="0A2F1780" wp14:editId="4BA53CE7">
            <wp:extent cx="5353050" cy="6762750"/>
            <wp:effectExtent l="0" t="0" r="0" b="0"/>
            <wp:docPr id="11" name="图片 11" descr="167352051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16735205183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50" cy="6762750"/>
                    </a:xfrm>
                    <a:prstGeom prst="rect">
                      <a:avLst/>
                    </a:prstGeom>
                    <a:noFill/>
                    <a:ln>
                      <a:noFill/>
                    </a:ln>
                  </pic:spPr>
                </pic:pic>
              </a:graphicData>
            </a:graphic>
          </wp:inline>
        </w:drawing>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hint="eastAsia"/>
          <w:color w:val="000000"/>
          <w:sz w:val="22"/>
          <w:highlight w:val="cyan"/>
        </w:rPr>
        <w:t>10F</w:t>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noProof/>
          <w:color w:val="000000"/>
          <w:sz w:val="22"/>
        </w:rPr>
        <w:lastRenderedPageBreak/>
        <w:drawing>
          <wp:inline distT="0" distB="0" distL="0" distR="0" wp14:anchorId="1D1E34A0" wp14:editId="2AD59546">
            <wp:extent cx="5381625" cy="6686550"/>
            <wp:effectExtent l="0" t="0" r="0" b="0"/>
            <wp:docPr id="10" name="图片 10" descr="167352053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16735205374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1625" cy="6686550"/>
                    </a:xfrm>
                    <a:prstGeom prst="rect">
                      <a:avLst/>
                    </a:prstGeom>
                    <a:noFill/>
                    <a:ln>
                      <a:noFill/>
                    </a:ln>
                  </pic:spPr>
                </pic:pic>
              </a:graphicData>
            </a:graphic>
          </wp:inline>
        </w:drawing>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hint="eastAsia"/>
          <w:color w:val="000000"/>
          <w:sz w:val="22"/>
          <w:highlight w:val="cyan"/>
        </w:rPr>
        <w:t>11F</w:t>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noProof/>
          <w:color w:val="000000"/>
          <w:sz w:val="22"/>
        </w:rPr>
        <w:lastRenderedPageBreak/>
        <w:drawing>
          <wp:inline distT="0" distB="0" distL="0" distR="0" wp14:anchorId="5ECC6C47" wp14:editId="6362D56E">
            <wp:extent cx="5314950" cy="6791325"/>
            <wp:effectExtent l="0" t="0" r="0" b="0"/>
            <wp:docPr id="9" name="图片 9" descr="167352056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16735205631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4950" cy="6791325"/>
                    </a:xfrm>
                    <a:prstGeom prst="rect">
                      <a:avLst/>
                    </a:prstGeom>
                    <a:noFill/>
                    <a:ln>
                      <a:noFill/>
                    </a:ln>
                  </pic:spPr>
                </pic:pic>
              </a:graphicData>
            </a:graphic>
          </wp:inline>
        </w:drawing>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hint="eastAsia"/>
          <w:color w:val="000000"/>
          <w:sz w:val="22"/>
          <w:highlight w:val="cyan"/>
        </w:rPr>
        <w:t>12F</w:t>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noProof/>
          <w:color w:val="000000"/>
          <w:sz w:val="22"/>
        </w:rPr>
        <w:lastRenderedPageBreak/>
        <w:drawing>
          <wp:inline distT="0" distB="0" distL="0" distR="0" wp14:anchorId="61A2BD8B" wp14:editId="3B4E5C81">
            <wp:extent cx="5286375" cy="6162675"/>
            <wp:effectExtent l="0" t="0" r="0" b="0"/>
            <wp:docPr id="8" name="图片 8" descr="167352058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16735205826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6375" cy="6162675"/>
                    </a:xfrm>
                    <a:prstGeom prst="rect">
                      <a:avLst/>
                    </a:prstGeom>
                    <a:noFill/>
                    <a:ln>
                      <a:noFill/>
                    </a:ln>
                  </pic:spPr>
                </pic:pic>
              </a:graphicData>
            </a:graphic>
          </wp:inline>
        </w:drawing>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hint="eastAsia"/>
          <w:color w:val="000000"/>
          <w:sz w:val="22"/>
          <w:highlight w:val="cyan"/>
        </w:rPr>
        <w:t>13F</w:t>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noProof/>
          <w:color w:val="000000"/>
          <w:sz w:val="22"/>
        </w:rPr>
        <w:lastRenderedPageBreak/>
        <w:drawing>
          <wp:inline distT="0" distB="0" distL="0" distR="0" wp14:anchorId="483FA6FE" wp14:editId="4CF627DA">
            <wp:extent cx="5391150" cy="6162675"/>
            <wp:effectExtent l="0" t="0" r="0" b="0"/>
            <wp:docPr id="7" name="图片 7" descr="167352060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16735206008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6162675"/>
                    </a:xfrm>
                    <a:prstGeom prst="rect">
                      <a:avLst/>
                    </a:prstGeom>
                    <a:noFill/>
                    <a:ln>
                      <a:noFill/>
                    </a:ln>
                  </pic:spPr>
                </pic:pic>
              </a:graphicData>
            </a:graphic>
          </wp:inline>
        </w:drawing>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hint="eastAsia"/>
          <w:color w:val="000000"/>
          <w:sz w:val="22"/>
          <w:highlight w:val="cyan"/>
        </w:rPr>
        <w:t>14F</w:t>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noProof/>
          <w:color w:val="000000"/>
          <w:sz w:val="22"/>
        </w:rPr>
        <w:lastRenderedPageBreak/>
        <w:drawing>
          <wp:inline distT="0" distB="0" distL="0" distR="0" wp14:anchorId="1A63BE46" wp14:editId="7F87425E">
            <wp:extent cx="5353050" cy="6172200"/>
            <wp:effectExtent l="0" t="0" r="0" b="0"/>
            <wp:docPr id="6" name="图片 6" descr="1673520617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16735206175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3050" cy="6172200"/>
                    </a:xfrm>
                    <a:prstGeom prst="rect">
                      <a:avLst/>
                    </a:prstGeom>
                    <a:noFill/>
                    <a:ln>
                      <a:noFill/>
                    </a:ln>
                  </pic:spPr>
                </pic:pic>
              </a:graphicData>
            </a:graphic>
          </wp:inline>
        </w:drawing>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hint="eastAsia"/>
          <w:color w:val="000000"/>
          <w:sz w:val="22"/>
          <w:highlight w:val="cyan"/>
        </w:rPr>
        <w:t>15F</w:t>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noProof/>
          <w:color w:val="000000"/>
          <w:sz w:val="22"/>
        </w:rPr>
        <w:lastRenderedPageBreak/>
        <w:drawing>
          <wp:inline distT="0" distB="0" distL="0" distR="0" wp14:anchorId="030A002C" wp14:editId="31B53A61">
            <wp:extent cx="5343525" cy="6000750"/>
            <wp:effectExtent l="0" t="0" r="0" b="0"/>
            <wp:docPr id="5" name="图片 5" descr="167352063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16735206341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3525" cy="6000750"/>
                    </a:xfrm>
                    <a:prstGeom prst="rect">
                      <a:avLst/>
                    </a:prstGeom>
                    <a:noFill/>
                    <a:ln>
                      <a:noFill/>
                    </a:ln>
                  </pic:spPr>
                </pic:pic>
              </a:graphicData>
            </a:graphic>
          </wp:inline>
        </w:drawing>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hint="eastAsia"/>
          <w:color w:val="000000"/>
          <w:sz w:val="22"/>
          <w:highlight w:val="cyan"/>
        </w:rPr>
        <w:t>16F</w:t>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noProof/>
          <w:color w:val="000000"/>
          <w:sz w:val="22"/>
        </w:rPr>
        <w:lastRenderedPageBreak/>
        <w:drawing>
          <wp:inline distT="0" distB="0" distL="0" distR="0" wp14:anchorId="108D5D08" wp14:editId="1A36B275">
            <wp:extent cx="6115050" cy="4410075"/>
            <wp:effectExtent l="0" t="0" r="0" b="0"/>
            <wp:docPr id="4" name="图片 4" descr="167352065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16735206551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4410075"/>
                    </a:xfrm>
                    <a:prstGeom prst="rect">
                      <a:avLst/>
                    </a:prstGeom>
                    <a:noFill/>
                    <a:ln>
                      <a:noFill/>
                    </a:ln>
                  </pic:spPr>
                </pic:pic>
              </a:graphicData>
            </a:graphic>
          </wp:inline>
        </w:drawing>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hint="eastAsia"/>
          <w:color w:val="000000"/>
          <w:sz w:val="22"/>
          <w:highlight w:val="cyan"/>
        </w:rPr>
        <w:t>地下一层</w:t>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noProof/>
          <w:color w:val="000000"/>
          <w:sz w:val="22"/>
        </w:rPr>
        <w:lastRenderedPageBreak/>
        <w:drawing>
          <wp:inline distT="0" distB="0" distL="0" distR="0" wp14:anchorId="3F68EEF9" wp14:editId="37A49056">
            <wp:extent cx="5372100" cy="7210425"/>
            <wp:effectExtent l="0" t="0" r="0" b="0"/>
            <wp:docPr id="1" name="图片 1" descr="167352069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16735206910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7210425"/>
                    </a:xfrm>
                    <a:prstGeom prst="rect">
                      <a:avLst/>
                    </a:prstGeom>
                    <a:noFill/>
                    <a:ln>
                      <a:noFill/>
                    </a:ln>
                  </pic:spPr>
                </pic:pic>
              </a:graphicData>
            </a:graphic>
          </wp:inline>
        </w:drawing>
      </w:r>
    </w:p>
    <w:p w:rsidR="00F24CE5" w:rsidRDefault="00F24CE5" w:rsidP="00F24CE5">
      <w:pPr>
        <w:adjustRightInd w:val="0"/>
        <w:snapToGrid w:val="0"/>
        <w:spacing w:line="300" w:lineRule="auto"/>
        <w:ind w:firstLineChars="200" w:firstLine="440"/>
        <w:jc w:val="center"/>
        <w:rPr>
          <w:rFonts w:ascii="Times New Roman" w:hAnsi="Times New Roman"/>
          <w:color w:val="000000"/>
          <w:sz w:val="22"/>
          <w:highlight w:val="cyan"/>
        </w:rPr>
      </w:pPr>
      <w:r>
        <w:rPr>
          <w:rFonts w:ascii="Times New Roman" w:hAnsi="Times New Roman" w:hint="eastAsia"/>
          <w:color w:val="000000"/>
          <w:sz w:val="22"/>
          <w:highlight w:val="cyan"/>
        </w:rPr>
        <w:t>餐厅</w:t>
      </w:r>
    </w:p>
    <w:p w:rsidR="00F24CE5" w:rsidRDefault="00F24CE5" w:rsidP="00F24CE5">
      <w:pPr>
        <w:adjustRightInd w:val="0"/>
        <w:snapToGrid w:val="0"/>
        <w:spacing w:line="300" w:lineRule="auto"/>
        <w:ind w:firstLineChars="200" w:firstLine="440"/>
        <w:jc w:val="left"/>
        <w:rPr>
          <w:rFonts w:ascii="Times New Roman" w:hAnsi="Times New Roman"/>
          <w:kern w:val="0"/>
          <w:sz w:val="22"/>
        </w:rPr>
      </w:pPr>
    </w:p>
    <w:p w:rsidR="00F24CE5" w:rsidRDefault="00F24CE5" w:rsidP="00F24CE5">
      <w:pPr>
        <w:adjustRightInd w:val="0"/>
        <w:snapToGrid w:val="0"/>
        <w:spacing w:line="300" w:lineRule="auto"/>
        <w:ind w:firstLineChars="200" w:firstLine="442"/>
        <w:jc w:val="left"/>
        <w:outlineLvl w:val="2"/>
        <w:rPr>
          <w:rFonts w:ascii="Times New Roman" w:hAnsi="Times New Roman"/>
          <w:b/>
          <w:color w:val="000000"/>
          <w:sz w:val="22"/>
        </w:rPr>
      </w:pPr>
      <w:r>
        <w:rPr>
          <w:rFonts w:ascii="Times New Roman" w:hAnsi="Times New Roman"/>
          <w:b/>
          <w:color w:val="000000"/>
          <w:sz w:val="22"/>
        </w:rPr>
        <w:t xml:space="preserve">5 </w:t>
      </w:r>
      <w:r>
        <w:rPr>
          <w:rFonts w:ascii="Times New Roman" w:hAnsi="Times New Roman"/>
          <w:b/>
          <w:color w:val="000000"/>
          <w:sz w:val="22"/>
        </w:rPr>
        <w:t>承包方式</w:t>
      </w:r>
      <w:bookmarkEnd w:id="24"/>
    </w:p>
    <w:p w:rsidR="00F24CE5" w:rsidRPr="00C92722" w:rsidRDefault="00F24CE5" w:rsidP="00F24CE5">
      <w:pPr>
        <w:adjustRightInd w:val="0"/>
        <w:snapToGrid w:val="0"/>
        <w:spacing w:line="300" w:lineRule="auto"/>
        <w:ind w:firstLineChars="200" w:firstLine="440"/>
        <w:jc w:val="left"/>
        <w:rPr>
          <w:rFonts w:ascii="Times New Roman" w:hAnsi="Times New Roman"/>
          <w:sz w:val="22"/>
        </w:rPr>
      </w:pPr>
      <w:r>
        <w:rPr>
          <w:rFonts w:ascii="Times New Roman" w:hAnsi="Times New Roman"/>
          <w:color w:val="000000"/>
          <w:sz w:val="22"/>
        </w:rPr>
        <w:t>5.1</w:t>
      </w:r>
      <w:r w:rsidRPr="003B7359">
        <w:rPr>
          <w:rFonts w:ascii="Times New Roman" w:hAnsi="Times New Roman"/>
          <w:color w:val="000000"/>
          <w:sz w:val="22"/>
        </w:rPr>
        <w:t>依照本项目的招标范围和内容，中标人以</w:t>
      </w:r>
      <w:r w:rsidRPr="003B7359">
        <w:rPr>
          <w:rFonts w:ascii="Times New Roman" w:hAnsi="Times New Roman"/>
          <w:color w:val="000000"/>
          <w:sz w:val="22"/>
        </w:rPr>
        <w:t>“</w:t>
      </w:r>
      <w:r w:rsidRPr="003B7359">
        <w:rPr>
          <w:rFonts w:ascii="Times New Roman" w:hAnsi="Times New Roman"/>
          <w:color w:val="000000"/>
          <w:sz w:val="22"/>
        </w:rPr>
        <w:t>清包</w:t>
      </w:r>
      <w:r w:rsidRPr="003B7359">
        <w:rPr>
          <w:rFonts w:ascii="Times New Roman" w:hAnsi="Times New Roman"/>
          <w:color w:val="000000"/>
          <w:sz w:val="22"/>
        </w:rPr>
        <w:t>”</w:t>
      </w:r>
      <w:r w:rsidRPr="003B7359">
        <w:rPr>
          <w:rFonts w:ascii="Times New Roman" w:hAnsi="Times New Roman"/>
          <w:color w:val="000000"/>
          <w:sz w:val="22"/>
        </w:rPr>
        <w:t>方式实施服务管理承包。</w:t>
      </w:r>
      <w:r w:rsidRPr="003B7359">
        <w:rPr>
          <w:rFonts w:ascii="Times New Roman" w:hAnsi="Times New Roman"/>
          <w:color w:val="000000"/>
          <w:sz w:val="22"/>
        </w:rPr>
        <w:t>“</w:t>
      </w:r>
      <w:r w:rsidRPr="003B7359">
        <w:rPr>
          <w:rFonts w:ascii="Times New Roman" w:hAnsi="Times New Roman"/>
          <w:color w:val="000000"/>
          <w:sz w:val="22"/>
        </w:rPr>
        <w:t>清包</w:t>
      </w:r>
      <w:r w:rsidRPr="003B7359">
        <w:rPr>
          <w:rFonts w:ascii="Times New Roman" w:hAnsi="Times New Roman"/>
          <w:color w:val="000000"/>
          <w:sz w:val="22"/>
        </w:rPr>
        <w:t>”</w:t>
      </w:r>
      <w:r w:rsidRPr="003B7359">
        <w:rPr>
          <w:rFonts w:ascii="Times New Roman" w:hAnsi="Times New Roman"/>
          <w:color w:val="000000"/>
          <w:sz w:val="22"/>
        </w:rPr>
        <w:t>的含义指：采购人按双方约定的服务</w:t>
      </w:r>
      <w:r>
        <w:rPr>
          <w:rFonts w:ascii="Times New Roman" w:hAnsi="Times New Roman" w:hint="eastAsia"/>
          <w:color w:val="000000"/>
          <w:sz w:val="22"/>
        </w:rPr>
        <w:t>岗位</w:t>
      </w:r>
      <w:r w:rsidRPr="003B7359">
        <w:rPr>
          <w:rFonts w:ascii="Times New Roman" w:hAnsi="Times New Roman"/>
          <w:color w:val="000000"/>
          <w:sz w:val="22"/>
        </w:rPr>
        <w:t>数，每月向中标人支付管理服务费。项目过程中所发生的</w:t>
      </w:r>
      <w:bookmarkStart w:id="25" w:name="OLE_LINK46"/>
      <w:bookmarkStart w:id="26" w:name="OLE_LINK47"/>
      <w:r w:rsidRPr="003B7359">
        <w:rPr>
          <w:rFonts w:ascii="Times New Roman" w:hAnsi="Times New Roman"/>
          <w:color w:val="000000"/>
          <w:sz w:val="22"/>
        </w:rPr>
        <w:t>水电气等能耗，设</w:t>
      </w:r>
      <w:r w:rsidRPr="00C92722">
        <w:rPr>
          <w:rFonts w:ascii="Times New Roman" w:hAnsi="Times New Roman"/>
          <w:sz w:val="22"/>
        </w:rPr>
        <w:t>备添置、专业设备维保等费用</w:t>
      </w:r>
      <w:bookmarkEnd w:id="25"/>
      <w:bookmarkEnd w:id="26"/>
      <w:r w:rsidRPr="00C92722">
        <w:rPr>
          <w:rFonts w:ascii="Times New Roman" w:hAnsi="Times New Roman"/>
          <w:sz w:val="22"/>
        </w:rPr>
        <w:t>均由采购人承担</w:t>
      </w:r>
      <w:r w:rsidRPr="00C92722">
        <w:rPr>
          <w:rFonts w:ascii="Times New Roman" w:hAnsi="Times New Roman" w:hint="eastAsia"/>
          <w:sz w:val="22"/>
        </w:rPr>
        <w:t>。</w:t>
      </w:r>
    </w:p>
    <w:p w:rsidR="00F24CE5" w:rsidRDefault="00F24CE5" w:rsidP="00F24CE5">
      <w:pPr>
        <w:adjustRightInd w:val="0"/>
        <w:snapToGrid w:val="0"/>
        <w:spacing w:line="300" w:lineRule="auto"/>
        <w:ind w:firstLineChars="200" w:firstLine="440"/>
        <w:jc w:val="left"/>
        <w:rPr>
          <w:rFonts w:ascii="Times New Roman" w:hAnsi="Times New Roman"/>
          <w:color w:val="0000FF"/>
          <w:sz w:val="22"/>
        </w:rPr>
      </w:pPr>
      <w:r>
        <w:rPr>
          <w:rFonts w:ascii="Times New Roman" w:hAnsi="Times New Roman"/>
          <w:color w:val="0000FF"/>
          <w:sz w:val="22"/>
        </w:rPr>
        <w:t>5.2</w:t>
      </w:r>
      <w:r>
        <w:rPr>
          <w:rFonts w:ascii="Times New Roman" w:hAnsi="Times New Roman"/>
          <w:color w:val="0000FF"/>
          <w:sz w:val="22"/>
        </w:rPr>
        <w:t>本项目允许非主体、非关键性工作专业分包。</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1809"/>
        <w:gridCol w:w="3540"/>
        <w:gridCol w:w="2977"/>
      </w:tblGrid>
      <w:tr w:rsidR="00F24CE5" w:rsidTr="00CF5E22">
        <w:trPr>
          <w:trHeight w:val="300"/>
          <w:jc w:val="center"/>
        </w:trPr>
        <w:tc>
          <w:tcPr>
            <w:tcW w:w="2064" w:type="dxa"/>
            <w:tcBorders>
              <w:top w:val="single" w:sz="4" w:space="0" w:color="000000"/>
              <w:left w:val="single" w:sz="4" w:space="0" w:color="000000"/>
              <w:bottom w:val="single" w:sz="4" w:space="0" w:color="000000"/>
              <w:right w:val="single" w:sz="4" w:space="0" w:color="000000"/>
            </w:tcBorders>
          </w:tcPr>
          <w:p w:rsidR="00F24CE5" w:rsidRDefault="00F24CE5" w:rsidP="00CF5E22">
            <w:pPr>
              <w:spacing w:line="215" w:lineRule="auto"/>
              <w:jc w:val="center"/>
              <w:rPr>
                <w:rFonts w:ascii="宋体" w:hAnsi="宋体"/>
                <w:color w:val="000000"/>
                <w:sz w:val="22"/>
              </w:rPr>
            </w:pPr>
            <w:proofErr w:type="gramStart"/>
            <w:r>
              <w:rPr>
                <w:rFonts w:ascii="宋体" w:hAnsi="宋体" w:hint="eastAsia"/>
                <w:color w:val="000000"/>
                <w:sz w:val="22"/>
              </w:rPr>
              <w:lastRenderedPageBreak/>
              <w:t>可专业</w:t>
            </w:r>
            <w:proofErr w:type="gramEnd"/>
            <w:r>
              <w:rPr>
                <w:rFonts w:ascii="宋体" w:hAnsi="宋体" w:hint="eastAsia"/>
                <w:color w:val="000000"/>
                <w:sz w:val="22"/>
              </w:rPr>
              <w:t>分包</w:t>
            </w:r>
          </w:p>
        </w:tc>
        <w:tc>
          <w:tcPr>
            <w:tcW w:w="4028" w:type="dxa"/>
            <w:tcBorders>
              <w:top w:val="single" w:sz="4" w:space="0" w:color="auto"/>
              <w:bottom w:val="single" w:sz="4" w:space="0" w:color="auto"/>
              <w:right w:val="single" w:sz="4" w:space="0" w:color="auto"/>
            </w:tcBorders>
            <w:shd w:val="clear" w:color="auto" w:fill="auto"/>
          </w:tcPr>
          <w:p w:rsidR="00F24CE5" w:rsidRDefault="00F24CE5" w:rsidP="00CF5E22">
            <w:pPr>
              <w:widowControl/>
              <w:jc w:val="center"/>
            </w:pPr>
            <w:r>
              <w:rPr>
                <w:rFonts w:hint="eastAsia"/>
              </w:rPr>
              <w:t>服务要求</w:t>
            </w:r>
          </w:p>
        </w:tc>
        <w:tc>
          <w:tcPr>
            <w:tcW w:w="3416" w:type="dxa"/>
            <w:tcBorders>
              <w:top w:val="single" w:sz="4" w:space="0" w:color="auto"/>
              <w:bottom w:val="single" w:sz="4" w:space="0" w:color="auto"/>
              <w:right w:val="single" w:sz="4" w:space="0" w:color="auto"/>
            </w:tcBorders>
          </w:tcPr>
          <w:p w:rsidR="00F24CE5" w:rsidRDefault="00F24CE5" w:rsidP="00CF5E22">
            <w:pPr>
              <w:widowControl/>
              <w:ind w:firstLineChars="650" w:firstLine="1365"/>
              <w:jc w:val="left"/>
            </w:pPr>
            <w:r>
              <w:rPr>
                <w:rFonts w:hint="eastAsia"/>
              </w:rPr>
              <w:t>金额</w:t>
            </w:r>
          </w:p>
        </w:tc>
      </w:tr>
      <w:tr w:rsidR="00F24CE5" w:rsidTr="00CF5E22">
        <w:trPr>
          <w:trHeight w:val="2382"/>
          <w:jc w:val="center"/>
        </w:trPr>
        <w:tc>
          <w:tcPr>
            <w:tcW w:w="2064" w:type="dxa"/>
            <w:tcBorders>
              <w:top w:val="single" w:sz="4" w:space="0" w:color="000000"/>
              <w:left w:val="single" w:sz="4" w:space="0" w:color="000000"/>
              <w:bottom w:val="single" w:sz="4" w:space="0" w:color="000000"/>
              <w:right w:val="single" w:sz="4" w:space="0" w:color="000000"/>
            </w:tcBorders>
          </w:tcPr>
          <w:p w:rsidR="00F24CE5" w:rsidRDefault="00F24CE5" w:rsidP="00CF5E22">
            <w:pPr>
              <w:spacing w:line="235" w:lineRule="auto"/>
              <w:jc w:val="center"/>
              <w:rPr>
                <w:rFonts w:ascii="宋体" w:hAnsi="宋体"/>
                <w:color w:val="000000"/>
                <w:sz w:val="22"/>
              </w:rPr>
            </w:pPr>
          </w:p>
          <w:p w:rsidR="00F24CE5" w:rsidRDefault="00F24CE5" w:rsidP="00CF5E22">
            <w:pPr>
              <w:spacing w:line="235" w:lineRule="auto"/>
              <w:jc w:val="center"/>
              <w:rPr>
                <w:rFonts w:ascii="宋体" w:hAnsi="宋体"/>
                <w:color w:val="000000"/>
                <w:sz w:val="22"/>
              </w:rPr>
            </w:pPr>
          </w:p>
          <w:p w:rsidR="00F24CE5" w:rsidRDefault="00F24CE5" w:rsidP="00CF5E22">
            <w:pPr>
              <w:spacing w:line="235" w:lineRule="auto"/>
              <w:jc w:val="center"/>
              <w:rPr>
                <w:rFonts w:ascii="宋体" w:hAnsi="宋体"/>
                <w:color w:val="000000"/>
                <w:sz w:val="22"/>
              </w:rPr>
            </w:pPr>
            <w:r>
              <w:rPr>
                <w:rFonts w:ascii="宋体" w:hAnsi="宋体" w:hint="eastAsia"/>
                <w:color w:val="000000"/>
                <w:sz w:val="22"/>
              </w:rPr>
              <w:t>除四害</w:t>
            </w:r>
          </w:p>
        </w:tc>
        <w:tc>
          <w:tcPr>
            <w:tcW w:w="4028" w:type="dxa"/>
            <w:tcBorders>
              <w:top w:val="single" w:sz="4" w:space="0" w:color="auto"/>
              <w:bottom w:val="single" w:sz="4" w:space="0" w:color="auto"/>
              <w:right w:val="single" w:sz="4" w:space="0" w:color="auto"/>
            </w:tcBorders>
            <w:shd w:val="clear" w:color="auto" w:fill="auto"/>
          </w:tcPr>
          <w:p w:rsidR="00F24CE5" w:rsidRDefault="00F24CE5" w:rsidP="00CF5E22">
            <w:pPr>
              <w:widowControl/>
              <w:jc w:val="left"/>
            </w:pPr>
            <w:r>
              <w:rPr>
                <w:rFonts w:hint="eastAsia"/>
              </w:rPr>
              <w:t>工作要求：</w:t>
            </w:r>
          </w:p>
          <w:p w:rsidR="00F24CE5" w:rsidRDefault="00F24CE5" w:rsidP="00CF5E22">
            <w:pPr>
              <w:widowControl/>
              <w:jc w:val="left"/>
            </w:pPr>
            <w:r>
              <w:rPr>
                <w:rFonts w:hint="eastAsia"/>
              </w:rPr>
              <w:t>5</w:t>
            </w:r>
            <w:r>
              <w:rPr>
                <w:rFonts w:hint="eastAsia"/>
              </w:rPr>
              <w:t>月</w:t>
            </w:r>
            <w:r>
              <w:rPr>
                <w:rFonts w:hint="eastAsia"/>
              </w:rPr>
              <w:t>-10</w:t>
            </w:r>
            <w:r>
              <w:rPr>
                <w:rFonts w:hint="eastAsia"/>
              </w:rPr>
              <w:t>月，每月服务</w:t>
            </w:r>
            <w:r>
              <w:rPr>
                <w:rFonts w:hint="eastAsia"/>
              </w:rPr>
              <w:t>4</w:t>
            </w:r>
            <w:r>
              <w:rPr>
                <w:rFonts w:hint="eastAsia"/>
              </w:rPr>
              <w:t>次，</w:t>
            </w:r>
            <w:r>
              <w:rPr>
                <w:rFonts w:hint="eastAsia"/>
              </w:rPr>
              <w:t>11</w:t>
            </w:r>
            <w:r>
              <w:rPr>
                <w:rFonts w:hint="eastAsia"/>
              </w:rPr>
              <w:t>月</w:t>
            </w:r>
            <w:r>
              <w:rPr>
                <w:rFonts w:hint="eastAsia"/>
              </w:rPr>
              <w:t>-4</w:t>
            </w:r>
            <w:r>
              <w:rPr>
                <w:rFonts w:hint="eastAsia"/>
              </w:rPr>
              <w:t>月份每月服务</w:t>
            </w:r>
            <w:r>
              <w:rPr>
                <w:rFonts w:hint="eastAsia"/>
              </w:rPr>
              <w:t>2</w:t>
            </w:r>
            <w:r>
              <w:rPr>
                <w:rFonts w:hint="eastAsia"/>
              </w:rPr>
              <w:t>次。服务包括老鼠、苍蝇、蚊子、蟑螂，不包括白蚁和</w:t>
            </w:r>
            <w:proofErr w:type="gramStart"/>
            <w:r>
              <w:rPr>
                <w:rFonts w:hint="eastAsia"/>
              </w:rPr>
              <w:t>其他噬木类</w:t>
            </w:r>
            <w:proofErr w:type="gramEnd"/>
            <w:r>
              <w:rPr>
                <w:rFonts w:hint="eastAsia"/>
              </w:rPr>
              <w:t>害虫等特殊害虫。</w:t>
            </w:r>
          </w:p>
          <w:p w:rsidR="00F24CE5" w:rsidRDefault="00F24CE5" w:rsidP="00CF5E22">
            <w:pPr>
              <w:widowControl/>
              <w:jc w:val="left"/>
            </w:pPr>
            <w:r>
              <w:rPr>
                <w:rFonts w:hint="eastAsia"/>
              </w:rPr>
              <w:t>（</w:t>
            </w:r>
            <w:r>
              <w:rPr>
                <w:rFonts w:hint="eastAsia"/>
              </w:rPr>
              <w:t>1</w:t>
            </w:r>
            <w:r>
              <w:rPr>
                <w:rFonts w:hint="eastAsia"/>
              </w:rPr>
              <w:t>）根据季节特点事先制定的</w:t>
            </w:r>
            <w:proofErr w:type="gramStart"/>
            <w:r>
              <w:rPr>
                <w:rFonts w:hint="eastAsia"/>
              </w:rPr>
              <w:t>防害</w:t>
            </w:r>
            <w:proofErr w:type="gramEnd"/>
            <w:r>
              <w:rPr>
                <w:rFonts w:hint="eastAsia"/>
              </w:rPr>
              <w:t>控制和预防计划。冬季，关注老鼠问题；春季，关注蚊子幼虫和卵的控制预防；夏季，关注室内飞虫（蚊子成虫）的处理；秋季，关注苍蝇进入室内问题的预防和室外植物虫害的进入预防。</w:t>
            </w:r>
          </w:p>
          <w:p w:rsidR="00F24CE5" w:rsidRDefault="00F24CE5" w:rsidP="00CF5E22">
            <w:pPr>
              <w:widowControl/>
              <w:jc w:val="left"/>
            </w:pPr>
            <w:r>
              <w:rPr>
                <w:rFonts w:hint="eastAsia"/>
              </w:rPr>
              <w:t>（</w:t>
            </w:r>
            <w:r>
              <w:rPr>
                <w:rFonts w:hint="eastAsia"/>
              </w:rPr>
              <w:t>2</w:t>
            </w:r>
            <w:r>
              <w:rPr>
                <w:rFonts w:hint="eastAsia"/>
              </w:rPr>
              <w:t>）除了常规的化学药物外，采取专业化的除害器械，有效的针对害虫的滋生地治理，减少药物对环境的污染。</w:t>
            </w:r>
          </w:p>
          <w:p w:rsidR="00F24CE5" w:rsidRDefault="00F24CE5" w:rsidP="00CF5E22">
            <w:pPr>
              <w:widowControl/>
              <w:jc w:val="left"/>
            </w:pPr>
            <w:r>
              <w:rPr>
                <w:rFonts w:hint="eastAsia"/>
              </w:rPr>
              <w:t>（</w:t>
            </w:r>
            <w:r>
              <w:rPr>
                <w:rFonts w:hint="eastAsia"/>
              </w:rPr>
              <w:t>3</w:t>
            </w:r>
            <w:r>
              <w:rPr>
                <w:rFonts w:hint="eastAsia"/>
              </w:rPr>
              <w:t>）收到客户方紧急除害通知，服务方在</w:t>
            </w:r>
            <w:r>
              <w:rPr>
                <w:rFonts w:hint="eastAsia"/>
              </w:rPr>
              <w:t>24</w:t>
            </w:r>
            <w:r>
              <w:rPr>
                <w:rFonts w:hint="eastAsia"/>
              </w:rPr>
              <w:t>小时内紧急上门为客户方提供虫害分析处理等措施。</w:t>
            </w:r>
          </w:p>
          <w:p w:rsidR="00F24CE5" w:rsidRPr="00E16970" w:rsidRDefault="00F24CE5" w:rsidP="00CF5E22">
            <w:pPr>
              <w:widowControl/>
              <w:jc w:val="left"/>
            </w:pPr>
            <w:r w:rsidRPr="00FD6C8C">
              <w:rPr>
                <w:rFonts w:hint="eastAsia"/>
              </w:rPr>
              <w:t>专业性质：浦东新区</w:t>
            </w:r>
            <w:proofErr w:type="gramStart"/>
            <w:r w:rsidRPr="00FD6C8C">
              <w:rPr>
                <w:rFonts w:hint="eastAsia"/>
              </w:rPr>
              <w:t>融媒体</w:t>
            </w:r>
            <w:proofErr w:type="gramEnd"/>
            <w:r w:rsidRPr="00FD6C8C">
              <w:rPr>
                <w:rFonts w:hint="eastAsia"/>
              </w:rPr>
              <w:t>中心为媒体单位，负责浦东广播电台、电视台、报纸和新媒体运营。根据工作需要，大楼建设时各种广播电视专业传输线缆、供电电缆、网络线缆均铺设在架空地板下，如发生线缆被咬断情况，会产生安全播出事故，责任重大。为确保线缆安全，必须进行专业除害。</w:t>
            </w:r>
          </w:p>
        </w:tc>
        <w:tc>
          <w:tcPr>
            <w:tcW w:w="3416" w:type="dxa"/>
            <w:tcBorders>
              <w:top w:val="single" w:sz="4" w:space="0" w:color="auto"/>
              <w:bottom w:val="single" w:sz="4" w:space="0" w:color="auto"/>
              <w:right w:val="single" w:sz="4" w:space="0" w:color="auto"/>
            </w:tcBorders>
          </w:tcPr>
          <w:p w:rsidR="00F24CE5" w:rsidRDefault="00F24CE5" w:rsidP="00CF5E22">
            <w:pPr>
              <w:widowControl/>
              <w:jc w:val="left"/>
            </w:pPr>
          </w:p>
          <w:p w:rsidR="00F24CE5" w:rsidRDefault="00F24CE5" w:rsidP="00CF5E22">
            <w:pPr>
              <w:widowControl/>
              <w:jc w:val="left"/>
            </w:pPr>
            <w:r>
              <w:rPr>
                <w:rFonts w:hint="eastAsia"/>
              </w:rPr>
              <w:t>3.3</w:t>
            </w:r>
            <w:r>
              <w:rPr>
                <w:rFonts w:hint="eastAsia"/>
              </w:rPr>
              <w:t>万元</w:t>
            </w:r>
          </w:p>
        </w:tc>
      </w:tr>
    </w:tbl>
    <w:p w:rsidR="00F24CE5" w:rsidRDefault="00F24CE5" w:rsidP="00F24CE5">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分包承担主体应具备承担分包合同的专业资格（资质）或经营范围，并具备履约所必须的设备和专业技术能力。</w:t>
      </w:r>
      <w:r>
        <w:rPr>
          <w:sz w:val="22"/>
        </w:rPr>
        <w:t>但中小企业享受中小企业扶持政策获取政府采购合同后，小型、微型企业不得分包或转包给大型、中型企业，中型企业不得分包或者转包给大型企业。</w:t>
      </w:r>
    </w:p>
    <w:p w:rsidR="00F24CE5" w:rsidRDefault="00F24CE5" w:rsidP="00F24CE5">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5.3</w:t>
      </w:r>
      <w:r>
        <w:rPr>
          <w:rFonts w:ascii="Times New Roman" w:hAnsi="Times New Roman"/>
          <w:color w:val="000000"/>
          <w:sz w:val="22"/>
        </w:rPr>
        <w:t>投标人拟在中标后将中标项目的非主体、非关键性工作分包的，应当在投标文件中载明分包承担主体，分包承担主体不得再次分包。</w:t>
      </w:r>
    </w:p>
    <w:p w:rsidR="00F24CE5" w:rsidRDefault="00F24CE5" w:rsidP="00F24CE5">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5.4</w:t>
      </w:r>
      <w:r>
        <w:rPr>
          <w:rFonts w:ascii="Times New Roman" w:hAnsi="Times New Roman"/>
          <w:color w:val="000000"/>
          <w:sz w:val="22"/>
        </w:rPr>
        <w:t>分包不能解除中标人的任何责任与义务，分包承担主体对分包工程的质量和安全作业负责，中标人对分包工作内容承担连带责任。</w:t>
      </w:r>
    </w:p>
    <w:p w:rsidR="00F24CE5" w:rsidRDefault="00F24CE5" w:rsidP="00F24CE5">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5.5</w:t>
      </w:r>
      <w:r>
        <w:rPr>
          <w:rFonts w:ascii="Times New Roman" w:hAnsi="Times New Roman"/>
          <w:color w:val="000000"/>
          <w:sz w:val="22"/>
        </w:rPr>
        <w:t>中标人应与分包承担主体签订分包合同，并按照规定办理相关手续，分包合同应遵循相关法律、法规及行业管理要求。</w:t>
      </w:r>
    </w:p>
    <w:p w:rsidR="00F24CE5" w:rsidRDefault="00F24CE5" w:rsidP="00F24CE5">
      <w:pPr>
        <w:adjustRightInd w:val="0"/>
        <w:snapToGrid w:val="0"/>
        <w:spacing w:line="300" w:lineRule="auto"/>
        <w:ind w:firstLineChars="200" w:firstLine="442"/>
        <w:jc w:val="left"/>
        <w:outlineLvl w:val="2"/>
        <w:rPr>
          <w:rFonts w:ascii="Times New Roman" w:hAnsi="Times New Roman"/>
          <w:b/>
          <w:color w:val="000000"/>
          <w:sz w:val="22"/>
        </w:rPr>
      </w:pPr>
      <w:bookmarkStart w:id="27" w:name="_Toc188457452"/>
      <w:r>
        <w:rPr>
          <w:rFonts w:ascii="Times New Roman" w:hAnsi="Times New Roman"/>
          <w:b/>
          <w:color w:val="000000"/>
          <w:sz w:val="22"/>
        </w:rPr>
        <w:t xml:space="preserve">6 </w:t>
      </w:r>
      <w:r>
        <w:rPr>
          <w:rFonts w:ascii="Times New Roman" w:hAnsi="Times New Roman"/>
          <w:b/>
          <w:color w:val="000000"/>
          <w:sz w:val="22"/>
        </w:rPr>
        <w:t>合同的签订</w:t>
      </w:r>
      <w:bookmarkEnd w:id="27"/>
    </w:p>
    <w:p w:rsidR="00F24CE5" w:rsidRDefault="00F24CE5" w:rsidP="00F24CE5">
      <w:pPr>
        <w:snapToGrid w:val="0"/>
        <w:spacing w:line="300" w:lineRule="auto"/>
        <w:ind w:firstLineChars="200" w:firstLine="440"/>
        <w:rPr>
          <w:rFonts w:ascii="Times New Roman" w:hAnsi="Times New Roman"/>
          <w:sz w:val="22"/>
        </w:rPr>
      </w:pPr>
      <w:r>
        <w:rPr>
          <w:rFonts w:ascii="Times New Roman" w:hAnsi="Times New Roman"/>
          <w:sz w:val="22"/>
        </w:rPr>
        <w:t xml:space="preserve">6.1 </w:t>
      </w:r>
      <w:r>
        <w:rPr>
          <w:rFonts w:ascii="Times New Roman" w:hAnsi="Times New Roman"/>
          <w:sz w:val="22"/>
        </w:rPr>
        <w:t>本项目合同的标的、价格、质量及验收标准、考核管理、履约期限等主要条款应当与招标文件和中标人投标文件的内容一致，并互相补充和解释。</w:t>
      </w:r>
    </w:p>
    <w:p w:rsidR="00F24CE5" w:rsidRDefault="00F24CE5" w:rsidP="00F24CE5">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6.2 </w:t>
      </w:r>
      <w:r>
        <w:rPr>
          <w:rFonts w:ascii="Times New Roman" w:hAnsi="Times New Roman"/>
          <w:color w:val="000000"/>
          <w:sz w:val="22"/>
        </w:rPr>
        <w:t>合同履约过程中，如遇不可抗力或政策性调价（以招标文件和合同约定为准），经双方商定可以调整合同金额（调整原则以招标文件约定为准），并签订补充协议。</w:t>
      </w:r>
    </w:p>
    <w:p w:rsidR="00F24CE5" w:rsidRDefault="00F24CE5" w:rsidP="00F24CE5">
      <w:pPr>
        <w:adjustRightInd w:val="0"/>
        <w:snapToGrid w:val="0"/>
        <w:spacing w:line="300" w:lineRule="auto"/>
        <w:ind w:firstLineChars="200" w:firstLine="442"/>
        <w:jc w:val="left"/>
        <w:outlineLvl w:val="2"/>
        <w:rPr>
          <w:rFonts w:ascii="Times New Roman" w:hAnsi="Times New Roman"/>
          <w:sz w:val="22"/>
        </w:rPr>
      </w:pPr>
      <w:bookmarkStart w:id="28" w:name="_Toc188457453"/>
      <w:r>
        <w:rPr>
          <w:rFonts w:ascii="Times New Roman" w:hAnsi="Times New Roman"/>
          <w:b/>
          <w:color w:val="000000"/>
          <w:sz w:val="22"/>
        </w:rPr>
        <w:t xml:space="preserve">7 </w:t>
      </w:r>
      <w:r>
        <w:rPr>
          <w:rFonts w:ascii="Times New Roman" w:hAnsi="Times New Roman"/>
          <w:b/>
          <w:color w:val="000000"/>
          <w:sz w:val="22"/>
        </w:rPr>
        <w:t>结算原则和支付方式</w:t>
      </w:r>
      <w:bookmarkEnd w:id="28"/>
    </w:p>
    <w:p w:rsidR="00F24CE5" w:rsidRDefault="00F24CE5" w:rsidP="00F24CE5">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lastRenderedPageBreak/>
        <w:t xml:space="preserve">7.1 </w:t>
      </w:r>
      <w:r>
        <w:rPr>
          <w:rFonts w:ascii="Times New Roman" w:hAnsi="Times New Roman"/>
          <w:color w:val="000000"/>
          <w:sz w:val="22"/>
        </w:rPr>
        <w:t>结算原则</w:t>
      </w:r>
    </w:p>
    <w:p w:rsidR="00F24CE5" w:rsidRDefault="00F24CE5" w:rsidP="00F24CE5">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7.1.1</w:t>
      </w:r>
      <w:r>
        <w:rPr>
          <w:rFonts w:ascii="Times New Roman" w:hAnsi="Times New Roman"/>
          <w:color w:val="000000"/>
          <w:sz w:val="22"/>
        </w:rPr>
        <w:t>根据考核管理要求，依照考核结果按实结算。</w:t>
      </w:r>
    </w:p>
    <w:p w:rsidR="00F24CE5" w:rsidRPr="00B039F9" w:rsidRDefault="00F24CE5" w:rsidP="00F24CE5">
      <w:pPr>
        <w:adjustRightInd w:val="0"/>
        <w:snapToGrid w:val="0"/>
        <w:spacing w:line="300" w:lineRule="auto"/>
        <w:ind w:firstLineChars="200" w:firstLine="440"/>
        <w:jc w:val="left"/>
        <w:rPr>
          <w:rFonts w:ascii="Times New Roman" w:hAnsi="Times New Roman"/>
          <w:b/>
          <w:i/>
          <w:color w:val="FF0000"/>
          <w:kern w:val="0"/>
          <w:sz w:val="22"/>
          <w:u w:val="single"/>
        </w:rPr>
      </w:pPr>
      <w:r>
        <w:rPr>
          <w:rFonts w:ascii="Times New Roman" w:hAnsi="Times New Roman"/>
          <w:color w:val="000000"/>
          <w:sz w:val="22"/>
        </w:rPr>
        <w:t>7.1.2</w:t>
      </w:r>
      <w:r w:rsidRPr="00B039F9">
        <w:rPr>
          <w:rFonts w:ascii="Times New Roman" w:hAnsi="Times New Roman"/>
          <w:color w:val="000000"/>
          <w:sz w:val="22"/>
        </w:rPr>
        <w:t>本项目合同总价不变，采购人不会因政策性调价、人工成本、材料、设备使用年限增长引起的维修成本增加和效能衰减等因素（不可抗力除外）的变动而进行调整。</w:t>
      </w:r>
    </w:p>
    <w:p w:rsidR="00F24CE5" w:rsidRPr="00B039F9" w:rsidRDefault="00F24CE5" w:rsidP="00F24CE5">
      <w:pPr>
        <w:adjustRightInd w:val="0"/>
        <w:snapToGrid w:val="0"/>
        <w:spacing w:line="300" w:lineRule="auto"/>
        <w:ind w:firstLineChars="200" w:firstLine="440"/>
        <w:jc w:val="left"/>
        <w:rPr>
          <w:rFonts w:ascii="Times New Roman" w:hAnsi="Times New Roman"/>
          <w:color w:val="000000"/>
          <w:sz w:val="22"/>
        </w:rPr>
      </w:pPr>
      <w:r w:rsidRPr="00B039F9">
        <w:rPr>
          <w:rFonts w:ascii="Times New Roman" w:hAnsi="Times New Roman"/>
          <w:color w:val="000000"/>
          <w:sz w:val="22"/>
        </w:rPr>
        <w:t xml:space="preserve">7.1.3 </w:t>
      </w:r>
      <w:r w:rsidRPr="00B039F9">
        <w:rPr>
          <w:rFonts w:ascii="Times New Roman" w:hAnsi="Times New Roman"/>
          <w:color w:val="000000"/>
          <w:sz w:val="22"/>
        </w:rPr>
        <w:t>合同履约期间，如发生设备中修、大修和应急维修的，则费用按实结算。</w:t>
      </w:r>
    </w:p>
    <w:p w:rsidR="00F24CE5" w:rsidRDefault="00F24CE5" w:rsidP="00F24CE5">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7.2 </w:t>
      </w:r>
      <w:r>
        <w:rPr>
          <w:rFonts w:ascii="Times New Roman" w:hAnsi="Times New Roman"/>
          <w:color w:val="000000"/>
          <w:sz w:val="22"/>
        </w:rPr>
        <w:t>支付方式</w:t>
      </w:r>
    </w:p>
    <w:p w:rsidR="00F24CE5" w:rsidRDefault="00F24CE5" w:rsidP="00F24CE5">
      <w:pPr>
        <w:adjustRightInd w:val="0"/>
        <w:snapToGrid w:val="0"/>
        <w:spacing w:line="300" w:lineRule="auto"/>
        <w:ind w:firstLineChars="200" w:firstLine="440"/>
        <w:jc w:val="left"/>
        <w:rPr>
          <w:rFonts w:ascii="Times New Roman" w:hAnsi="Times New Roman"/>
          <w:color w:val="FF0000"/>
          <w:sz w:val="22"/>
        </w:rPr>
      </w:pPr>
      <w:r>
        <w:rPr>
          <w:rFonts w:ascii="Times New Roman" w:hAnsi="Times New Roman"/>
          <w:color w:val="000000"/>
          <w:sz w:val="22"/>
        </w:rPr>
        <w:t>7.2.1</w:t>
      </w:r>
      <w:bookmarkStart w:id="29" w:name="OLE_LINK3"/>
      <w:bookmarkStart w:id="30" w:name="OLE_LINK4"/>
      <w:bookmarkStart w:id="31" w:name="OLE_LINK5"/>
      <w:r w:rsidRPr="001D0726">
        <w:rPr>
          <w:rFonts w:ascii="Times New Roman" w:hAnsi="Times New Roman" w:hint="eastAsia"/>
          <w:color w:val="FF0000"/>
          <w:sz w:val="22"/>
        </w:rPr>
        <w:t>本项目合同金额采用分期付款方式，在采购人和中标人合同签订，且财政资金到位后，</w:t>
      </w:r>
      <w:r>
        <w:rPr>
          <w:rFonts w:ascii="Times New Roman" w:hAnsi="Times New Roman" w:hint="eastAsia"/>
          <w:color w:val="FF0000"/>
          <w:sz w:val="22"/>
        </w:rPr>
        <w:t>共分</w:t>
      </w:r>
      <w:r>
        <w:rPr>
          <w:rFonts w:ascii="Times New Roman" w:hAnsi="Times New Roman" w:hint="eastAsia"/>
          <w:color w:val="FF0000"/>
          <w:sz w:val="22"/>
        </w:rPr>
        <w:t>3</w:t>
      </w:r>
      <w:r>
        <w:rPr>
          <w:rFonts w:ascii="Times New Roman" w:hAnsi="Times New Roman" w:hint="eastAsia"/>
          <w:color w:val="FF0000"/>
          <w:sz w:val="22"/>
        </w:rPr>
        <w:t>笔进行付款；</w:t>
      </w:r>
    </w:p>
    <w:p w:rsidR="00F24CE5" w:rsidRDefault="00F24CE5" w:rsidP="00F24CE5">
      <w:pPr>
        <w:adjustRightInd w:val="0"/>
        <w:snapToGrid w:val="0"/>
        <w:spacing w:line="300" w:lineRule="auto"/>
        <w:ind w:firstLineChars="200" w:firstLine="440"/>
        <w:jc w:val="left"/>
        <w:rPr>
          <w:rFonts w:ascii="Times New Roman" w:hAnsi="Times New Roman"/>
          <w:color w:val="FF0000"/>
          <w:sz w:val="22"/>
        </w:rPr>
      </w:pPr>
      <w:r>
        <w:rPr>
          <w:rFonts w:ascii="Times New Roman" w:hAnsi="Times New Roman" w:hint="eastAsia"/>
          <w:color w:val="FF0000"/>
          <w:sz w:val="22"/>
        </w:rPr>
        <w:t>1.</w:t>
      </w:r>
      <w:r>
        <w:rPr>
          <w:rFonts w:ascii="Times New Roman" w:hAnsi="Times New Roman" w:hint="eastAsia"/>
          <w:color w:val="FF0000"/>
          <w:sz w:val="22"/>
        </w:rPr>
        <w:t>第一笔在</w:t>
      </w:r>
      <w:r>
        <w:rPr>
          <w:rFonts w:ascii="Times New Roman" w:hAnsi="Times New Roman" w:hint="eastAsia"/>
          <w:color w:val="FF0000"/>
          <w:sz w:val="22"/>
        </w:rPr>
        <w:t>2026</w:t>
      </w:r>
      <w:r>
        <w:rPr>
          <w:rFonts w:ascii="Times New Roman" w:hAnsi="Times New Roman" w:hint="eastAsia"/>
          <w:color w:val="FF0000"/>
          <w:sz w:val="22"/>
        </w:rPr>
        <w:t>年</w:t>
      </w:r>
      <w:r>
        <w:rPr>
          <w:rFonts w:ascii="Times New Roman" w:hAnsi="Times New Roman" w:hint="eastAsia"/>
          <w:color w:val="FF0000"/>
          <w:sz w:val="22"/>
        </w:rPr>
        <w:t>5</w:t>
      </w:r>
      <w:r>
        <w:rPr>
          <w:rFonts w:ascii="Times New Roman" w:hAnsi="Times New Roman" w:hint="eastAsia"/>
          <w:color w:val="FF0000"/>
          <w:sz w:val="22"/>
        </w:rPr>
        <w:t>月</w:t>
      </w:r>
      <w:r>
        <w:rPr>
          <w:rFonts w:ascii="Times New Roman" w:hAnsi="Times New Roman" w:hint="eastAsia"/>
          <w:color w:val="FF0000"/>
          <w:sz w:val="22"/>
        </w:rPr>
        <w:t>25</w:t>
      </w:r>
      <w:r>
        <w:rPr>
          <w:rFonts w:ascii="Times New Roman" w:hAnsi="Times New Roman" w:hint="eastAsia"/>
          <w:color w:val="FF0000"/>
          <w:sz w:val="22"/>
        </w:rPr>
        <w:t>日前支</w:t>
      </w:r>
      <w:proofErr w:type="gramStart"/>
      <w:r>
        <w:rPr>
          <w:rFonts w:ascii="Times New Roman" w:hAnsi="Times New Roman" w:hint="eastAsia"/>
          <w:color w:val="FF0000"/>
          <w:sz w:val="22"/>
        </w:rPr>
        <w:t>付本</w:t>
      </w:r>
      <w:proofErr w:type="gramEnd"/>
      <w:r>
        <w:rPr>
          <w:rFonts w:ascii="Times New Roman" w:hAnsi="Times New Roman" w:hint="eastAsia"/>
          <w:color w:val="FF0000"/>
          <w:sz w:val="22"/>
        </w:rPr>
        <w:t>合同款项的</w:t>
      </w:r>
      <w:r>
        <w:rPr>
          <w:rFonts w:ascii="Times New Roman" w:hAnsi="Times New Roman" w:hint="eastAsia"/>
          <w:color w:val="FF0000"/>
          <w:sz w:val="22"/>
        </w:rPr>
        <w:t>33%</w:t>
      </w:r>
    </w:p>
    <w:p w:rsidR="00F24CE5" w:rsidRDefault="00F24CE5" w:rsidP="00F24CE5">
      <w:pPr>
        <w:adjustRightInd w:val="0"/>
        <w:snapToGrid w:val="0"/>
        <w:spacing w:line="300" w:lineRule="auto"/>
        <w:ind w:firstLineChars="200" w:firstLine="440"/>
        <w:jc w:val="left"/>
        <w:rPr>
          <w:rFonts w:ascii="Times New Roman" w:hAnsi="Times New Roman"/>
          <w:color w:val="FF0000"/>
          <w:sz w:val="22"/>
        </w:rPr>
      </w:pPr>
      <w:r>
        <w:rPr>
          <w:rFonts w:ascii="Times New Roman" w:hAnsi="Times New Roman" w:hint="eastAsia"/>
          <w:color w:val="FF0000"/>
          <w:sz w:val="22"/>
        </w:rPr>
        <w:t>2.</w:t>
      </w:r>
      <w:r>
        <w:rPr>
          <w:rFonts w:ascii="Times New Roman" w:hAnsi="Times New Roman" w:hint="eastAsia"/>
          <w:color w:val="FF0000"/>
          <w:sz w:val="22"/>
        </w:rPr>
        <w:t>第二笔在</w:t>
      </w:r>
      <w:r>
        <w:rPr>
          <w:rFonts w:ascii="Times New Roman" w:hAnsi="Times New Roman" w:hint="eastAsia"/>
          <w:color w:val="FF0000"/>
          <w:sz w:val="22"/>
        </w:rPr>
        <w:t>2026</w:t>
      </w:r>
      <w:r>
        <w:rPr>
          <w:rFonts w:ascii="Times New Roman" w:hAnsi="Times New Roman" w:hint="eastAsia"/>
          <w:color w:val="FF0000"/>
          <w:sz w:val="22"/>
        </w:rPr>
        <w:t>年</w:t>
      </w:r>
      <w:r>
        <w:rPr>
          <w:rFonts w:ascii="Times New Roman" w:hAnsi="Times New Roman" w:hint="eastAsia"/>
          <w:color w:val="FF0000"/>
          <w:sz w:val="22"/>
        </w:rPr>
        <w:t>9</w:t>
      </w:r>
      <w:r>
        <w:rPr>
          <w:rFonts w:ascii="Times New Roman" w:hAnsi="Times New Roman" w:hint="eastAsia"/>
          <w:color w:val="FF0000"/>
          <w:sz w:val="22"/>
        </w:rPr>
        <w:t>月</w:t>
      </w:r>
      <w:r>
        <w:rPr>
          <w:rFonts w:ascii="Times New Roman" w:hAnsi="Times New Roman" w:hint="eastAsia"/>
          <w:color w:val="FF0000"/>
          <w:sz w:val="22"/>
        </w:rPr>
        <w:t>25</w:t>
      </w:r>
      <w:r>
        <w:rPr>
          <w:rFonts w:ascii="Times New Roman" w:hAnsi="Times New Roman" w:hint="eastAsia"/>
          <w:color w:val="FF0000"/>
          <w:sz w:val="22"/>
        </w:rPr>
        <w:t>日前支</w:t>
      </w:r>
      <w:proofErr w:type="gramStart"/>
      <w:r>
        <w:rPr>
          <w:rFonts w:ascii="Times New Roman" w:hAnsi="Times New Roman" w:hint="eastAsia"/>
          <w:color w:val="FF0000"/>
          <w:sz w:val="22"/>
        </w:rPr>
        <w:t>付本</w:t>
      </w:r>
      <w:proofErr w:type="gramEnd"/>
      <w:r>
        <w:rPr>
          <w:rFonts w:ascii="Times New Roman" w:hAnsi="Times New Roman" w:hint="eastAsia"/>
          <w:color w:val="FF0000"/>
          <w:sz w:val="22"/>
        </w:rPr>
        <w:t>合同款项的</w:t>
      </w:r>
      <w:r>
        <w:rPr>
          <w:rFonts w:ascii="Times New Roman" w:hAnsi="Times New Roman" w:hint="eastAsia"/>
          <w:color w:val="FF0000"/>
          <w:sz w:val="22"/>
        </w:rPr>
        <w:t>33%</w:t>
      </w:r>
      <w:r w:rsidRPr="001D0726">
        <w:rPr>
          <w:rFonts w:ascii="Times New Roman" w:hAnsi="Times New Roman" w:hint="eastAsia"/>
          <w:color w:val="FF0000"/>
          <w:sz w:val="22"/>
        </w:rPr>
        <w:t>。</w:t>
      </w:r>
    </w:p>
    <w:p w:rsidR="00F24CE5" w:rsidRDefault="00F24CE5" w:rsidP="00F24CE5">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hint="eastAsia"/>
          <w:color w:val="FF0000"/>
          <w:sz w:val="22"/>
        </w:rPr>
        <w:t>3.</w:t>
      </w:r>
      <w:r>
        <w:rPr>
          <w:rFonts w:ascii="Times New Roman" w:hAnsi="Times New Roman" w:hint="eastAsia"/>
          <w:color w:val="FF0000"/>
          <w:sz w:val="22"/>
        </w:rPr>
        <w:t>第三笔在</w:t>
      </w:r>
      <w:r>
        <w:rPr>
          <w:rFonts w:ascii="Times New Roman" w:hAnsi="Times New Roman" w:hint="eastAsia"/>
          <w:color w:val="FF0000"/>
          <w:sz w:val="22"/>
        </w:rPr>
        <w:t>2026</w:t>
      </w:r>
      <w:r>
        <w:rPr>
          <w:rFonts w:ascii="Times New Roman" w:hAnsi="Times New Roman" w:hint="eastAsia"/>
          <w:color w:val="FF0000"/>
          <w:sz w:val="22"/>
        </w:rPr>
        <w:t>年</w:t>
      </w:r>
      <w:r>
        <w:rPr>
          <w:rFonts w:ascii="Times New Roman" w:hAnsi="Times New Roman" w:hint="eastAsia"/>
          <w:color w:val="FF0000"/>
          <w:sz w:val="22"/>
        </w:rPr>
        <w:t>12</w:t>
      </w:r>
      <w:r>
        <w:rPr>
          <w:rFonts w:ascii="Times New Roman" w:hAnsi="Times New Roman" w:hint="eastAsia"/>
          <w:color w:val="FF0000"/>
          <w:sz w:val="22"/>
        </w:rPr>
        <w:t>月</w:t>
      </w:r>
      <w:r>
        <w:rPr>
          <w:rFonts w:ascii="Times New Roman" w:hAnsi="Times New Roman" w:hint="eastAsia"/>
          <w:color w:val="FF0000"/>
          <w:sz w:val="22"/>
        </w:rPr>
        <w:t>25</w:t>
      </w:r>
      <w:r>
        <w:rPr>
          <w:rFonts w:ascii="Times New Roman" w:hAnsi="Times New Roman" w:hint="eastAsia"/>
          <w:color w:val="FF0000"/>
          <w:sz w:val="22"/>
        </w:rPr>
        <w:t>日前结合年度考核情况支付剩余合同款项。</w:t>
      </w:r>
    </w:p>
    <w:bookmarkEnd w:id="29"/>
    <w:bookmarkEnd w:id="30"/>
    <w:bookmarkEnd w:id="31"/>
    <w:p w:rsidR="00F24CE5" w:rsidRPr="00FD6C8C" w:rsidRDefault="00F24CE5" w:rsidP="00F24CE5">
      <w:pPr>
        <w:snapToGrid w:val="0"/>
        <w:spacing w:line="300" w:lineRule="auto"/>
        <w:ind w:firstLineChars="200" w:firstLine="440"/>
        <w:jc w:val="left"/>
        <w:rPr>
          <w:rFonts w:ascii="Times New Roman" w:hAnsi="Times New Roman"/>
          <w:color w:val="FF0000"/>
          <w:sz w:val="22"/>
        </w:rPr>
      </w:pPr>
      <w:r>
        <w:rPr>
          <w:rFonts w:ascii="Times New Roman" w:hAnsi="Times New Roman" w:hint="eastAsia"/>
          <w:color w:val="FF0000"/>
          <w:sz w:val="22"/>
        </w:rPr>
        <w:t>7.3</w:t>
      </w:r>
      <w:r>
        <w:rPr>
          <w:rFonts w:ascii="Times New Roman" w:hAnsi="Times New Roman" w:hint="eastAsia"/>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得低于合同订立时</w:t>
      </w:r>
      <w:r>
        <w:rPr>
          <w:rFonts w:ascii="Times New Roman" w:hAnsi="Times New Roman"/>
          <w:color w:val="FF0000"/>
          <w:sz w:val="22"/>
        </w:rPr>
        <w:t>1</w:t>
      </w:r>
      <w:r>
        <w:rPr>
          <w:rFonts w:ascii="Times New Roman" w:hAnsi="Times New Roman" w:hint="eastAsia"/>
          <w:color w:val="FF0000"/>
          <w:sz w:val="22"/>
        </w:rPr>
        <w:t>年</w:t>
      </w:r>
      <w:proofErr w:type="gramStart"/>
      <w:r>
        <w:rPr>
          <w:rFonts w:ascii="Times New Roman" w:hAnsi="Times New Roman" w:hint="eastAsia"/>
          <w:color w:val="FF0000"/>
          <w:sz w:val="22"/>
        </w:rPr>
        <w:t>期贷款市场</w:t>
      </w:r>
      <w:proofErr w:type="gramEnd"/>
      <w:r>
        <w:rPr>
          <w:rFonts w:ascii="Times New Roman" w:hAnsi="Times New Roman" w:hint="eastAsia"/>
          <w:color w:val="FF0000"/>
          <w:sz w:val="22"/>
        </w:rPr>
        <w:t>报价利率。</w:t>
      </w:r>
    </w:p>
    <w:p w:rsidR="00F24CE5" w:rsidRDefault="00F24CE5" w:rsidP="00F24CE5">
      <w:pPr>
        <w:snapToGrid w:val="0"/>
        <w:spacing w:line="300" w:lineRule="auto"/>
        <w:ind w:firstLineChars="200" w:firstLine="400"/>
        <w:jc w:val="left"/>
        <w:rPr>
          <w:rFonts w:ascii="Times New Roman" w:hAnsi="Times New Roman"/>
          <w:color w:val="000000"/>
          <w:sz w:val="20"/>
          <w:szCs w:val="20"/>
        </w:rPr>
      </w:pPr>
    </w:p>
    <w:p w:rsidR="00F24CE5" w:rsidRDefault="00F24CE5" w:rsidP="00F24CE5">
      <w:pPr>
        <w:adjustRightInd w:val="0"/>
        <w:snapToGrid w:val="0"/>
        <w:spacing w:line="300" w:lineRule="auto"/>
        <w:jc w:val="center"/>
        <w:outlineLvl w:val="1"/>
        <w:rPr>
          <w:rFonts w:ascii="Times New Roman" w:eastAsia="黑体" w:hAnsi="Times New Roman"/>
          <w:sz w:val="30"/>
          <w:szCs w:val="30"/>
        </w:rPr>
      </w:pPr>
      <w:bookmarkStart w:id="32" w:name="_Toc188457454"/>
      <w:r>
        <w:rPr>
          <w:rFonts w:ascii="Times New Roman" w:eastAsia="黑体" w:hAnsi="Times New Roman"/>
          <w:sz w:val="30"/>
          <w:szCs w:val="30"/>
        </w:rPr>
        <w:t>三、技术质量要求</w:t>
      </w:r>
      <w:bookmarkEnd w:id="13"/>
      <w:bookmarkEnd w:id="14"/>
      <w:bookmarkEnd w:id="32"/>
    </w:p>
    <w:p w:rsidR="00F24CE5" w:rsidRDefault="00F24CE5" w:rsidP="00F24CE5">
      <w:pPr>
        <w:adjustRightInd w:val="0"/>
        <w:snapToGrid w:val="0"/>
        <w:spacing w:line="300" w:lineRule="auto"/>
        <w:ind w:firstLineChars="200" w:firstLine="442"/>
        <w:outlineLvl w:val="2"/>
        <w:rPr>
          <w:rFonts w:ascii="Times New Roman" w:hAnsi="Times New Roman"/>
          <w:b/>
          <w:bCs/>
          <w:sz w:val="22"/>
        </w:rPr>
      </w:pPr>
      <w:bookmarkStart w:id="33" w:name="_Toc188457455"/>
      <w:bookmarkEnd w:id="15"/>
      <w:bookmarkEnd w:id="16"/>
      <w:bookmarkEnd w:id="17"/>
      <w:bookmarkEnd w:id="18"/>
      <w:r>
        <w:rPr>
          <w:rFonts w:ascii="Times New Roman" w:hAnsi="Times New Roman"/>
          <w:b/>
          <w:bCs/>
          <w:sz w:val="22"/>
        </w:rPr>
        <w:t xml:space="preserve">8 </w:t>
      </w:r>
      <w:r>
        <w:rPr>
          <w:rFonts w:ascii="Times New Roman" w:hAnsi="Times New Roman"/>
          <w:b/>
          <w:bCs/>
          <w:sz w:val="22"/>
        </w:rPr>
        <w:t>适用技术规范和规范性文件</w:t>
      </w:r>
      <w:bookmarkEnd w:id="33"/>
    </w:p>
    <w:p w:rsidR="00F24CE5" w:rsidRDefault="00F24CE5" w:rsidP="00F24CE5">
      <w:pPr>
        <w:spacing w:line="300" w:lineRule="auto"/>
        <w:ind w:firstLineChars="200" w:firstLine="440"/>
        <w:rPr>
          <w:rFonts w:hAnsi="宋体"/>
          <w:sz w:val="22"/>
        </w:rPr>
      </w:pPr>
      <w:r>
        <w:rPr>
          <w:rFonts w:hAnsi="宋体" w:hint="eastAsia"/>
          <w:sz w:val="22"/>
        </w:rPr>
        <w:t>国家和市政府颁发的有关物业管理的法律、法规、标准和规范性文件。包括但不限于：</w:t>
      </w:r>
    </w:p>
    <w:p w:rsidR="00F24CE5" w:rsidRDefault="00F24CE5" w:rsidP="00F24CE5">
      <w:pPr>
        <w:numPr>
          <w:ilvl w:val="0"/>
          <w:numId w:val="2"/>
        </w:numPr>
        <w:tabs>
          <w:tab w:val="left" w:pos="1134"/>
        </w:tabs>
        <w:adjustRightInd w:val="0"/>
        <w:snapToGrid w:val="0"/>
        <w:spacing w:line="300" w:lineRule="auto"/>
        <w:ind w:left="1120" w:hanging="680"/>
        <w:rPr>
          <w:rFonts w:ascii="宋体" w:hAnsi="宋体"/>
          <w:bCs/>
          <w:sz w:val="22"/>
        </w:rPr>
      </w:pPr>
      <w:r>
        <w:rPr>
          <w:rFonts w:ascii="宋体" w:hAnsi="宋体" w:hint="eastAsia"/>
          <w:bCs/>
          <w:sz w:val="22"/>
        </w:rPr>
        <w:t>《物业管理条例》中华人民共和国国国务院令第379号；</w:t>
      </w:r>
    </w:p>
    <w:p w:rsidR="00F24CE5" w:rsidRDefault="00F24CE5" w:rsidP="00F24CE5">
      <w:pPr>
        <w:numPr>
          <w:ilvl w:val="0"/>
          <w:numId w:val="2"/>
        </w:numPr>
        <w:tabs>
          <w:tab w:val="left" w:pos="1134"/>
        </w:tabs>
        <w:adjustRightInd w:val="0"/>
        <w:snapToGrid w:val="0"/>
        <w:spacing w:line="300" w:lineRule="auto"/>
        <w:ind w:left="1120" w:hanging="680"/>
        <w:rPr>
          <w:rFonts w:ascii="宋体" w:hAnsi="宋体"/>
          <w:bCs/>
          <w:sz w:val="22"/>
        </w:rPr>
      </w:pPr>
      <w:r>
        <w:rPr>
          <w:rFonts w:ascii="宋体" w:hAnsi="宋体"/>
          <w:bCs/>
          <w:sz w:val="22"/>
        </w:rPr>
        <w:t>《保安服务管理条例》（国务院令564号）</w:t>
      </w:r>
    </w:p>
    <w:p w:rsidR="00F24CE5" w:rsidRDefault="00F24CE5" w:rsidP="00F24CE5">
      <w:pPr>
        <w:numPr>
          <w:ilvl w:val="0"/>
          <w:numId w:val="2"/>
        </w:numPr>
        <w:tabs>
          <w:tab w:val="left" w:pos="1134"/>
        </w:tabs>
        <w:adjustRightInd w:val="0"/>
        <w:snapToGrid w:val="0"/>
        <w:spacing w:line="300" w:lineRule="auto"/>
        <w:ind w:left="1120" w:hanging="680"/>
        <w:rPr>
          <w:rFonts w:ascii="宋体" w:hAnsi="宋体"/>
          <w:bCs/>
          <w:sz w:val="22"/>
        </w:rPr>
      </w:pPr>
      <w:r>
        <w:rPr>
          <w:rFonts w:ascii="宋体" w:hAnsi="宋体" w:hint="eastAsia"/>
          <w:bCs/>
          <w:sz w:val="22"/>
        </w:rPr>
        <w:t>《物业服务定价成本监审办法（试行）》</w:t>
      </w:r>
      <w:proofErr w:type="gramStart"/>
      <w:r>
        <w:rPr>
          <w:rFonts w:ascii="宋体" w:hAnsi="宋体" w:hint="eastAsia"/>
          <w:bCs/>
          <w:sz w:val="22"/>
        </w:rPr>
        <w:t>发改价格</w:t>
      </w:r>
      <w:proofErr w:type="gramEnd"/>
      <w:r>
        <w:rPr>
          <w:rFonts w:ascii="宋体" w:hAnsi="宋体" w:hint="eastAsia"/>
          <w:bCs/>
          <w:sz w:val="22"/>
        </w:rPr>
        <w:t>〔2007〕2285号；</w:t>
      </w:r>
    </w:p>
    <w:p w:rsidR="00F24CE5" w:rsidRDefault="00F24CE5" w:rsidP="00F24CE5">
      <w:pPr>
        <w:numPr>
          <w:ilvl w:val="0"/>
          <w:numId w:val="2"/>
        </w:numPr>
        <w:tabs>
          <w:tab w:val="left" w:pos="1134"/>
        </w:tabs>
        <w:adjustRightInd w:val="0"/>
        <w:snapToGrid w:val="0"/>
        <w:spacing w:line="300" w:lineRule="auto"/>
        <w:ind w:left="1120" w:hanging="680"/>
        <w:rPr>
          <w:rFonts w:ascii="宋体" w:hAnsi="宋体"/>
          <w:bCs/>
          <w:sz w:val="22"/>
        </w:rPr>
      </w:pPr>
      <w:r>
        <w:rPr>
          <w:rFonts w:ascii="宋体" w:hAnsi="宋体" w:hint="eastAsia"/>
          <w:bCs/>
          <w:sz w:val="22"/>
        </w:rPr>
        <w:t xml:space="preserve">《上海市物业管理优秀示范项目评选实施细则》； </w:t>
      </w:r>
    </w:p>
    <w:p w:rsidR="00F24CE5" w:rsidRDefault="00F24CE5" w:rsidP="00F24CE5">
      <w:pPr>
        <w:numPr>
          <w:ilvl w:val="0"/>
          <w:numId w:val="2"/>
        </w:numPr>
        <w:tabs>
          <w:tab w:val="left" w:pos="1134"/>
        </w:tabs>
        <w:adjustRightInd w:val="0"/>
        <w:snapToGrid w:val="0"/>
        <w:spacing w:line="300" w:lineRule="auto"/>
        <w:ind w:left="1120" w:hanging="680"/>
        <w:rPr>
          <w:rFonts w:ascii="宋体" w:hAnsi="宋体"/>
          <w:bCs/>
          <w:sz w:val="22"/>
        </w:rPr>
      </w:pPr>
      <w:r>
        <w:rPr>
          <w:rFonts w:ascii="宋体" w:hAnsi="宋体" w:hint="eastAsia"/>
          <w:bCs/>
          <w:sz w:val="22"/>
        </w:rPr>
        <w:t>上海市《非居住物业管理服务规范》（</w:t>
      </w:r>
      <w:r>
        <w:rPr>
          <w:rFonts w:ascii="宋体" w:hAnsi="宋体"/>
          <w:bCs/>
          <w:sz w:val="22"/>
        </w:rPr>
        <w:t>DB31/T1210-2020</w:t>
      </w:r>
      <w:r>
        <w:rPr>
          <w:rFonts w:ascii="宋体" w:hAnsi="宋体" w:hint="eastAsia"/>
          <w:bCs/>
          <w:sz w:val="22"/>
        </w:rPr>
        <w:t>）；</w:t>
      </w:r>
    </w:p>
    <w:p w:rsidR="00F24CE5" w:rsidRDefault="00F24CE5" w:rsidP="00F24CE5">
      <w:pPr>
        <w:numPr>
          <w:ilvl w:val="0"/>
          <w:numId w:val="2"/>
        </w:numPr>
        <w:tabs>
          <w:tab w:val="left" w:pos="1134"/>
        </w:tabs>
        <w:adjustRightInd w:val="0"/>
        <w:snapToGrid w:val="0"/>
        <w:spacing w:line="300" w:lineRule="auto"/>
        <w:ind w:left="1120" w:hanging="680"/>
        <w:rPr>
          <w:rFonts w:ascii="宋体" w:hAnsi="宋体"/>
          <w:bCs/>
          <w:sz w:val="22"/>
        </w:rPr>
      </w:pPr>
      <w:r>
        <w:rPr>
          <w:rFonts w:ascii="宋体" w:hAnsi="宋体" w:hint="eastAsia"/>
          <w:bCs/>
          <w:sz w:val="22"/>
        </w:rPr>
        <w:t>《上海市生活垃圾管理条例》（海市第十五届人民代表大会第二次会议于2019年1月31日通过）</w:t>
      </w:r>
    </w:p>
    <w:p w:rsidR="00F24CE5" w:rsidRDefault="00F24CE5" w:rsidP="00F24CE5">
      <w:pPr>
        <w:adjustRightInd w:val="0"/>
        <w:snapToGrid w:val="0"/>
        <w:spacing w:line="300" w:lineRule="auto"/>
        <w:ind w:firstLineChars="200" w:firstLine="440"/>
        <w:jc w:val="left"/>
        <w:rPr>
          <w:rFonts w:ascii="Times New Roman" w:hAnsi="Times New Roman"/>
          <w:sz w:val="22"/>
        </w:rPr>
      </w:pPr>
      <w:r>
        <w:rPr>
          <w:rFonts w:ascii="Times New Roman" w:hAnsi="Times New Roman"/>
          <w:sz w:val="22"/>
        </w:rPr>
        <w:t>各投标人应充分注意，凡涉及国家或行业管理部门颁发的相关规范、规程和标准，无论其是否在本招标文件中列明，中标人应无条件执行。标准、规范等不一致的，以要求高者为准。</w:t>
      </w:r>
    </w:p>
    <w:p w:rsidR="00F24CE5" w:rsidRDefault="00F24CE5" w:rsidP="00F24CE5">
      <w:pPr>
        <w:adjustRightInd w:val="0"/>
        <w:snapToGrid w:val="0"/>
        <w:spacing w:line="300" w:lineRule="auto"/>
        <w:ind w:firstLineChars="200" w:firstLine="442"/>
        <w:outlineLvl w:val="2"/>
        <w:rPr>
          <w:rFonts w:ascii="Times New Roman" w:hAnsi="Times New Roman"/>
          <w:b/>
          <w:bCs/>
          <w:sz w:val="22"/>
        </w:rPr>
      </w:pPr>
      <w:bookmarkStart w:id="34" w:name="_Toc188457456"/>
      <w:r>
        <w:rPr>
          <w:rFonts w:ascii="Times New Roman" w:hAnsi="Times New Roman"/>
          <w:b/>
          <w:bCs/>
          <w:sz w:val="22"/>
        </w:rPr>
        <w:t xml:space="preserve">9 </w:t>
      </w:r>
      <w:r>
        <w:rPr>
          <w:rFonts w:ascii="Times New Roman" w:hAnsi="Times New Roman"/>
          <w:b/>
          <w:bCs/>
          <w:sz w:val="22"/>
        </w:rPr>
        <w:t>招标内容与质量要求</w:t>
      </w:r>
      <w:bookmarkEnd w:id="34"/>
    </w:p>
    <w:p w:rsidR="00F24CE5" w:rsidRDefault="00F24CE5" w:rsidP="00F24CE5">
      <w:pPr>
        <w:adjustRightInd w:val="0"/>
        <w:snapToGrid w:val="0"/>
        <w:spacing w:line="300" w:lineRule="auto"/>
        <w:ind w:firstLineChars="200" w:firstLine="440"/>
        <w:jc w:val="left"/>
        <w:rPr>
          <w:rFonts w:ascii="Times New Roman" w:hAnsi="Times New Roman"/>
          <w:b/>
          <w:color w:val="FF0000"/>
          <w:kern w:val="0"/>
          <w:sz w:val="22"/>
          <w:u w:val="single"/>
        </w:rPr>
      </w:pPr>
      <w:r>
        <w:rPr>
          <w:rFonts w:ascii="Times New Roman" w:hAnsi="Times New Roman"/>
          <w:bCs/>
          <w:sz w:val="22"/>
        </w:rPr>
        <w:t xml:space="preserve">9.1 </w:t>
      </w:r>
      <w:r>
        <w:rPr>
          <w:rFonts w:ascii="Times New Roman" w:hAnsi="Times New Roman"/>
          <w:b/>
          <w:color w:val="FF0000"/>
          <w:kern w:val="0"/>
          <w:sz w:val="22"/>
          <w:u w:val="single"/>
        </w:rPr>
        <w:t>岗位设置一览表</w:t>
      </w:r>
    </w:p>
    <w:tbl>
      <w:tblPr>
        <w:tblW w:w="9498" w:type="dxa"/>
        <w:tblInd w:w="108" w:type="dxa"/>
        <w:tblLayout w:type="fixed"/>
        <w:tblLook w:val="04A0" w:firstRow="1" w:lastRow="0" w:firstColumn="1" w:lastColumn="0" w:noHBand="0" w:noVBand="1"/>
      </w:tblPr>
      <w:tblGrid>
        <w:gridCol w:w="851"/>
        <w:gridCol w:w="1559"/>
        <w:gridCol w:w="1843"/>
        <w:gridCol w:w="992"/>
        <w:gridCol w:w="2126"/>
        <w:gridCol w:w="2127"/>
      </w:tblGrid>
      <w:tr w:rsidR="00F24CE5" w:rsidTr="00CF5E22">
        <w:trPr>
          <w:trHeight w:val="43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序号</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部门</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岗位名称</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岗位数</w:t>
            </w:r>
          </w:p>
        </w:tc>
        <w:tc>
          <w:tcPr>
            <w:tcW w:w="2126" w:type="dxa"/>
            <w:tcBorders>
              <w:top w:val="single" w:sz="4" w:space="0" w:color="auto"/>
              <w:left w:val="nil"/>
              <w:bottom w:val="single" w:sz="4" w:space="0" w:color="auto"/>
              <w:right w:val="single" w:sz="4" w:space="0" w:color="auto"/>
            </w:tcBorders>
            <w:shd w:val="clear" w:color="auto" w:fill="auto"/>
            <w:vAlign w:val="center"/>
          </w:tcPr>
          <w:p w:rsidR="00F24CE5" w:rsidRDefault="00F24CE5" w:rsidP="00CF5E22">
            <w:pPr>
              <w:jc w:val="center"/>
              <w:rPr>
                <w:rFonts w:ascii="宋体" w:hAnsi="宋体" w:cs="宋体"/>
                <w:b/>
                <w:bCs/>
                <w:color w:val="000000"/>
                <w:kern w:val="0"/>
                <w:sz w:val="18"/>
                <w:szCs w:val="18"/>
              </w:rPr>
            </w:pPr>
            <w:r>
              <w:rPr>
                <w:rFonts w:ascii="宋体" w:hAnsi="宋体" w:cs="宋体" w:hint="eastAsia"/>
                <w:b/>
                <w:bCs/>
                <w:color w:val="000000"/>
                <w:kern w:val="0"/>
                <w:sz w:val="18"/>
                <w:szCs w:val="18"/>
              </w:rPr>
              <w:t>工作时间</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备注</w:t>
            </w:r>
          </w:p>
        </w:tc>
      </w:tr>
      <w:tr w:rsidR="00F24CE5" w:rsidTr="00CF5E22">
        <w:trPr>
          <w:trHeight w:val="499"/>
        </w:trPr>
        <w:tc>
          <w:tcPr>
            <w:tcW w:w="851" w:type="dxa"/>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color w:val="000000"/>
                <w:kern w:val="0"/>
                <w:sz w:val="18"/>
                <w:szCs w:val="18"/>
              </w:rPr>
              <w:t>1</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color w:val="000000"/>
                <w:kern w:val="0"/>
                <w:sz w:val="18"/>
                <w:szCs w:val="18"/>
              </w:rPr>
            </w:pPr>
            <w:r>
              <w:rPr>
                <w:rFonts w:ascii="宋体" w:hAnsi="宋体" w:cs="宋体" w:hint="eastAsia"/>
                <w:color w:val="000000"/>
                <w:kern w:val="0"/>
                <w:sz w:val="18"/>
                <w:szCs w:val="18"/>
              </w:rPr>
              <w:t>行政管理（2个岗位）</w:t>
            </w:r>
          </w:p>
        </w:tc>
        <w:tc>
          <w:tcPr>
            <w:tcW w:w="1843"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color w:val="000000"/>
                <w:kern w:val="0"/>
                <w:sz w:val="18"/>
                <w:szCs w:val="18"/>
              </w:rPr>
            </w:pPr>
            <w:r>
              <w:rPr>
                <w:rFonts w:ascii="宋体" w:hAnsi="宋体" w:cs="宋体" w:hint="eastAsia"/>
                <w:color w:val="000000"/>
                <w:kern w:val="0"/>
                <w:sz w:val="18"/>
                <w:szCs w:val="18"/>
              </w:rPr>
              <w:t>项目经理</w:t>
            </w:r>
          </w:p>
        </w:tc>
        <w:tc>
          <w:tcPr>
            <w:tcW w:w="992"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color w:val="000000"/>
                <w:kern w:val="0"/>
                <w:sz w:val="18"/>
                <w:szCs w:val="18"/>
              </w:rPr>
              <w:t>1</w:t>
            </w:r>
          </w:p>
        </w:tc>
        <w:tc>
          <w:tcPr>
            <w:tcW w:w="2126" w:type="dxa"/>
            <w:tcBorders>
              <w:top w:val="nil"/>
              <w:left w:val="nil"/>
              <w:bottom w:val="single" w:sz="4" w:space="0" w:color="auto"/>
              <w:right w:val="single" w:sz="4" w:space="0" w:color="auto"/>
            </w:tcBorders>
            <w:shd w:val="clear" w:color="auto" w:fill="auto"/>
            <w:vAlign w:val="center"/>
          </w:tcPr>
          <w:p w:rsidR="00F24CE5" w:rsidRDefault="00F24CE5" w:rsidP="00CF5E22">
            <w:pPr>
              <w:jc w:val="center"/>
              <w:rPr>
                <w:rFonts w:ascii="宋体" w:hAnsi="宋体" w:cs="宋体"/>
                <w:color w:val="000000"/>
                <w:kern w:val="0"/>
                <w:sz w:val="18"/>
                <w:szCs w:val="18"/>
              </w:rPr>
            </w:pPr>
            <w:r>
              <w:rPr>
                <w:rFonts w:ascii="宋体" w:hAnsi="宋体" w:cs="宋体" w:hint="eastAsia"/>
                <w:color w:val="000000"/>
                <w:kern w:val="0"/>
                <w:sz w:val="18"/>
                <w:szCs w:val="18"/>
              </w:rPr>
              <w:t>8:30-17:30</w:t>
            </w:r>
          </w:p>
        </w:tc>
        <w:tc>
          <w:tcPr>
            <w:tcW w:w="2127"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color w:val="000000"/>
                <w:kern w:val="0"/>
                <w:sz w:val="18"/>
                <w:szCs w:val="18"/>
              </w:rPr>
            </w:pPr>
            <w:r>
              <w:rPr>
                <w:rFonts w:ascii="宋体" w:hAnsi="宋体" w:cs="宋体" w:hint="eastAsia"/>
                <w:color w:val="000000"/>
                <w:kern w:val="0"/>
                <w:sz w:val="18"/>
                <w:szCs w:val="18"/>
              </w:rPr>
              <w:t>每周5天               每天8小时</w:t>
            </w:r>
          </w:p>
        </w:tc>
      </w:tr>
      <w:tr w:rsidR="00F24CE5" w:rsidTr="00CF5E22">
        <w:trPr>
          <w:trHeight w:val="499"/>
        </w:trPr>
        <w:tc>
          <w:tcPr>
            <w:tcW w:w="851" w:type="dxa"/>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color w:val="000000"/>
                <w:kern w:val="0"/>
                <w:sz w:val="18"/>
                <w:szCs w:val="18"/>
              </w:rPr>
              <w:t>2</w:t>
            </w:r>
          </w:p>
        </w:tc>
        <w:tc>
          <w:tcPr>
            <w:tcW w:w="1559" w:type="dxa"/>
            <w:vMerge/>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left"/>
              <w:rPr>
                <w:rFonts w:ascii="宋体" w:hAnsi="宋体" w:cs="宋体"/>
                <w:color w:val="000000"/>
                <w:kern w:val="0"/>
                <w:sz w:val="18"/>
                <w:szCs w:val="18"/>
              </w:rPr>
            </w:pPr>
          </w:p>
        </w:tc>
        <w:tc>
          <w:tcPr>
            <w:tcW w:w="1843" w:type="dxa"/>
            <w:tcBorders>
              <w:top w:val="nil"/>
              <w:left w:val="nil"/>
              <w:bottom w:val="single" w:sz="4" w:space="0" w:color="auto"/>
              <w:right w:val="single" w:sz="4" w:space="0" w:color="auto"/>
            </w:tcBorders>
            <w:shd w:val="clear" w:color="auto" w:fill="auto"/>
            <w:noWrap/>
            <w:vAlign w:val="center"/>
          </w:tcPr>
          <w:p w:rsidR="00F24CE5" w:rsidRPr="00420BE2" w:rsidRDefault="00F24CE5" w:rsidP="00CF5E22">
            <w:pPr>
              <w:widowControl/>
              <w:jc w:val="center"/>
              <w:rPr>
                <w:rFonts w:ascii="宋体" w:hAnsi="宋体" w:cs="宋体"/>
                <w:kern w:val="0"/>
                <w:sz w:val="18"/>
                <w:szCs w:val="18"/>
              </w:rPr>
            </w:pPr>
            <w:r w:rsidRPr="00420BE2">
              <w:rPr>
                <w:rFonts w:ascii="宋体" w:hAnsi="宋体" w:cs="宋体" w:hint="eastAsia"/>
                <w:kern w:val="0"/>
                <w:sz w:val="18"/>
                <w:szCs w:val="18"/>
              </w:rPr>
              <w:t>安全行政</w:t>
            </w:r>
          </w:p>
        </w:tc>
        <w:tc>
          <w:tcPr>
            <w:tcW w:w="992"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color w:val="000000"/>
                <w:kern w:val="0"/>
                <w:sz w:val="18"/>
                <w:szCs w:val="18"/>
              </w:rPr>
              <w:t>1</w:t>
            </w:r>
          </w:p>
        </w:tc>
        <w:tc>
          <w:tcPr>
            <w:tcW w:w="2126" w:type="dxa"/>
            <w:tcBorders>
              <w:top w:val="nil"/>
              <w:left w:val="nil"/>
              <w:bottom w:val="single" w:sz="4" w:space="0" w:color="auto"/>
              <w:right w:val="single" w:sz="4" w:space="0" w:color="auto"/>
            </w:tcBorders>
            <w:shd w:val="clear" w:color="auto" w:fill="auto"/>
            <w:vAlign w:val="center"/>
          </w:tcPr>
          <w:p w:rsidR="00F24CE5" w:rsidRDefault="00F24CE5" w:rsidP="00CF5E22">
            <w:pPr>
              <w:jc w:val="center"/>
              <w:rPr>
                <w:rFonts w:ascii="宋体" w:hAnsi="宋体" w:cs="宋体"/>
                <w:color w:val="000000"/>
                <w:kern w:val="0"/>
                <w:sz w:val="18"/>
                <w:szCs w:val="18"/>
              </w:rPr>
            </w:pPr>
            <w:r>
              <w:rPr>
                <w:rFonts w:ascii="宋体" w:hAnsi="宋体" w:cs="宋体" w:hint="eastAsia"/>
                <w:color w:val="000000"/>
                <w:kern w:val="0"/>
                <w:sz w:val="18"/>
                <w:szCs w:val="18"/>
              </w:rPr>
              <w:t>8:30-17:30</w:t>
            </w:r>
          </w:p>
        </w:tc>
        <w:tc>
          <w:tcPr>
            <w:tcW w:w="2127"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color w:val="000000"/>
                <w:kern w:val="0"/>
                <w:sz w:val="18"/>
                <w:szCs w:val="18"/>
              </w:rPr>
            </w:pPr>
            <w:r>
              <w:rPr>
                <w:rFonts w:ascii="宋体" w:hAnsi="宋体" w:cs="宋体" w:hint="eastAsia"/>
                <w:color w:val="000000"/>
                <w:kern w:val="0"/>
                <w:sz w:val="18"/>
                <w:szCs w:val="18"/>
              </w:rPr>
              <w:t>每周5天               每天8小时</w:t>
            </w:r>
          </w:p>
        </w:tc>
      </w:tr>
      <w:tr w:rsidR="00F24CE5" w:rsidTr="00CF5E22">
        <w:trPr>
          <w:trHeight w:val="499"/>
        </w:trPr>
        <w:tc>
          <w:tcPr>
            <w:tcW w:w="851" w:type="dxa"/>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hint="eastAsia"/>
                <w:color w:val="000000"/>
                <w:kern w:val="0"/>
                <w:sz w:val="18"/>
                <w:szCs w:val="18"/>
              </w:rPr>
              <w:t>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CE5" w:rsidRDefault="00F24CE5" w:rsidP="00CF5E22">
            <w:pPr>
              <w:jc w:val="left"/>
              <w:rPr>
                <w:rFonts w:ascii="宋体" w:hAnsi="宋体" w:cs="宋体"/>
                <w:color w:val="000000"/>
                <w:kern w:val="0"/>
                <w:sz w:val="18"/>
                <w:szCs w:val="18"/>
              </w:rPr>
            </w:pPr>
            <w:r>
              <w:rPr>
                <w:rFonts w:ascii="宋体" w:hAnsi="宋体" w:cs="宋体"/>
                <w:color w:val="000000"/>
                <w:kern w:val="0"/>
                <w:sz w:val="18"/>
                <w:szCs w:val="18"/>
              </w:rPr>
              <w:t>会务（</w:t>
            </w:r>
            <w:r>
              <w:rPr>
                <w:rFonts w:ascii="宋体" w:hAnsi="宋体" w:cs="宋体" w:hint="eastAsia"/>
                <w:color w:val="000000"/>
                <w:kern w:val="0"/>
                <w:sz w:val="18"/>
                <w:szCs w:val="18"/>
              </w:rPr>
              <w:t>1岗位）</w:t>
            </w:r>
          </w:p>
        </w:tc>
        <w:tc>
          <w:tcPr>
            <w:tcW w:w="1843"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color w:val="000000"/>
                <w:kern w:val="0"/>
                <w:sz w:val="18"/>
                <w:szCs w:val="18"/>
              </w:rPr>
            </w:pPr>
            <w:r>
              <w:rPr>
                <w:rFonts w:ascii="宋体" w:hAnsi="宋体" w:cs="宋体" w:hint="eastAsia"/>
                <w:color w:val="000000"/>
                <w:kern w:val="0"/>
                <w:sz w:val="18"/>
                <w:szCs w:val="18"/>
              </w:rPr>
              <w:t>会务接待</w:t>
            </w:r>
          </w:p>
        </w:tc>
        <w:tc>
          <w:tcPr>
            <w:tcW w:w="992"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hint="eastAsia"/>
                <w:color w:val="000000"/>
                <w:kern w:val="0"/>
                <w:sz w:val="18"/>
                <w:szCs w:val="18"/>
              </w:rPr>
              <w:t>1</w:t>
            </w:r>
          </w:p>
        </w:tc>
        <w:tc>
          <w:tcPr>
            <w:tcW w:w="2126" w:type="dxa"/>
            <w:tcBorders>
              <w:top w:val="nil"/>
              <w:left w:val="nil"/>
              <w:bottom w:val="single" w:sz="4" w:space="0" w:color="auto"/>
              <w:right w:val="single" w:sz="4" w:space="0" w:color="auto"/>
            </w:tcBorders>
            <w:shd w:val="clear" w:color="auto" w:fill="auto"/>
            <w:vAlign w:val="center"/>
          </w:tcPr>
          <w:p w:rsidR="00F24CE5" w:rsidRDefault="00F24CE5" w:rsidP="00CF5E22">
            <w:pPr>
              <w:jc w:val="center"/>
              <w:rPr>
                <w:rFonts w:ascii="宋体" w:hAnsi="宋体" w:cs="宋体"/>
                <w:color w:val="000000"/>
                <w:kern w:val="0"/>
                <w:sz w:val="18"/>
                <w:szCs w:val="18"/>
              </w:rPr>
            </w:pPr>
            <w:r>
              <w:rPr>
                <w:rFonts w:ascii="宋体" w:hAnsi="宋体" w:cs="宋体" w:hint="eastAsia"/>
                <w:color w:val="000000"/>
                <w:kern w:val="0"/>
                <w:sz w:val="18"/>
                <w:szCs w:val="18"/>
              </w:rPr>
              <w:t>8:30-17:30</w:t>
            </w:r>
          </w:p>
        </w:tc>
        <w:tc>
          <w:tcPr>
            <w:tcW w:w="2127"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color w:val="000000"/>
                <w:kern w:val="0"/>
                <w:sz w:val="18"/>
                <w:szCs w:val="18"/>
              </w:rPr>
            </w:pPr>
            <w:r>
              <w:rPr>
                <w:rFonts w:ascii="宋体" w:hAnsi="宋体" w:cs="宋体" w:hint="eastAsia"/>
                <w:color w:val="000000"/>
                <w:kern w:val="0"/>
                <w:sz w:val="18"/>
                <w:szCs w:val="18"/>
              </w:rPr>
              <w:t>每周5天               每天8小时</w:t>
            </w:r>
          </w:p>
        </w:tc>
      </w:tr>
      <w:tr w:rsidR="00F24CE5" w:rsidTr="00CF5E22">
        <w:trPr>
          <w:trHeight w:val="499"/>
        </w:trPr>
        <w:tc>
          <w:tcPr>
            <w:tcW w:w="851" w:type="dxa"/>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hint="eastAsia"/>
                <w:color w:val="000000"/>
                <w:kern w:val="0"/>
                <w:sz w:val="18"/>
                <w:szCs w:val="18"/>
              </w:rPr>
              <w:lastRenderedPageBreak/>
              <w:t>4</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color w:val="000000"/>
                <w:kern w:val="0"/>
                <w:sz w:val="18"/>
                <w:szCs w:val="18"/>
              </w:rPr>
            </w:pPr>
            <w:r>
              <w:rPr>
                <w:rFonts w:ascii="宋体" w:hAnsi="宋体" w:cs="宋体" w:hint="eastAsia"/>
                <w:color w:val="000000"/>
                <w:kern w:val="0"/>
                <w:sz w:val="18"/>
                <w:szCs w:val="18"/>
              </w:rPr>
              <w:t>保洁（9个岗位）</w:t>
            </w:r>
          </w:p>
        </w:tc>
        <w:tc>
          <w:tcPr>
            <w:tcW w:w="1843"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kern w:val="0"/>
                <w:sz w:val="18"/>
                <w:szCs w:val="18"/>
              </w:rPr>
            </w:pPr>
            <w:r>
              <w:rPr>
                <w:rFonts w:ascii="宋体" w:hAnsi="宋体" w:cs="宋体" w:hint="eastAsia"/>
                <w:kern w:val="0"/>
                <w:sz w:val="18"/>
                <w:szCs w:val="18"/>
              </w:rPr>
              <w:t>保洁主管</w:t>
            </w:r>
          </w:p>
        </w:tc>
        <w:tc>
          <w:tcPr>
            <w:tcW w:w="992"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kern w:val="0"/>
                <w:sz w:val="18"/>
                <w:szCs w:val="18"/>
              </w:rPr>
            </w:pPr>
            <w:r>
              <w:rPr>
                <w:rFonts w:cs="Calibri"/>
                <w:kern w:val="0"/>
                <w:sz w:val="18"/>
                <w:szCs w:val="18"/>
              </w:rPr>
              <w:t>1</w:t>
            </w:r>
          </w:p>
        </w:tc>
        <w:tc>
          <w:tcPr>
            <w:tcW w:w="2126" w:type="dxa"/>
            <w:tcBorders>
              <w:top w:val="nil"/>
              <w:left w:val="nil"/>
              <w:bottom w:val="single" w:sz="4" w:space="0" w:color="auto"/>
              <w:right w:val="single" w:sz="4" w:space="0" w:color="auto"/>
            </w:tcBorders>
            <w:shd w:val="clear" w:color="auto" w:fill="auto"/>
            <w:vAlign w:val="center"/>
          </w:tcPr>
          <w:p w:rsidR="00F24CE5" w:rsidRDefault="00F24CE5" w:rsidP="00CF5E22">
            <w:pPr>
              <w:jc w:val="center"/>
              <w:rPr>
                <w:rFonts w:ascii="宋体" w:hAnsi="宋体" w:cs="宋体"/>
                <w:kern w:val="0"/>
                <w:sz w:val="18"/>
                <w:szCs w:val="18"/>
              </w:rPr>
            </w:pPr>
            <w:bookmarkStart w:id="35" w:name="OLE_LINK24"/>
            <w:r>
              <w:rPr>
                <w:rFonts w:ascii="宋体" w:hAnsi="宋体" w:cs="宋体" w:hint="eastAsia"/>
                <w:kern w:val="0"/>
                <w:sz w:val="18"/>
                <w:szCs w:val="18"/>
              </w:rPr>
              <w:t>7:00-16:00</w:t>
            </w:r>
            <w:bookmarkEnd w:id="35"/>
          </w:p>
        </w:tc>
        <w:tc>
          <w:tcPr>
            <w:tcW w:w="2127"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kern w:val="0"/>
                <w:sz w:val="18"/>
                <w:szCs w:val="18"/>
              </w:rPr>
            </w:pPr>
            <w:r>
              <w:rPr>
                <w:rFonts w:ascii="宋体" w:hAnsi="宋体" w:cs="宋体" w:hint="eastAsia"/>
                <w:kern w:val="0"/>
                <w:sz w:val="18"/>
                <w:szCs w:val="18"/>
              </w:rPr>
              <w:t>每周5天               每天8小时</w:t>
            </w:r>
          </w:p>
        </w:tc>
      </w:tr>
      <w:tr w:rsidR="00F24CE5" w:rsidRPr="00D33634" w:rsidTr="00CF5E22">
        <w:trPr>
          <w:trHeight w:val="499"/>
        </w:trPr>
        <w:tc>
          <w:tcPr>
            <w:tcW w:w="851" w:type="dxa"/>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hint="eastAsia"/>
                <w:color w:val="000000"/>
                <w:kern w:val="0"/>
                <w:sz w:val="18"/>
                <w:szCs w:val="18"/>
              </w:rPr>
              <w:t>5</w:t>
            </w:r>
          </w:p>
        </w:tc>
        <w:tc>
          <w:tcPr>
            <w:tcW w:w="1559" w:type="dxa"/>
            <w:vMerge/>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left"/>
              <w:rPr>
                <w:rFonts w:ascii="宋体" w:hAnsi="宋体" w:cs="宋体"/>
                <w:color w:val="000000"/>
                <w:kern w:val="0"/>
                <w:sz w:val="18"/>
                <w:szCs w:val="18"/>
              </w:rPr>
            </w:pPr>
          </w:p>
        </w:tc>
        <w:tc>
          <w:tcPr>
            <w:tcW w:w="1843" w:type="dxa"/>
            <w:tcBorders>
              <w:top w:val="nil"/>
              <w:left w:val="nil"/>
              <w:bottom w:val="single" w:sz="4" w:space="0" w:color="auto"/>
              <w:right w:val="single" w:sz="4" w:space="0" w:color="auto"/>
            </w:tcBorders>
            <w:shd w:val="clear" w:color="auto" w:fill="auto"/>
            <w:noWrap/>
            <w:vAlign w:val="center"/>
          </w:tcPr>
          <w:p w:rsidR="00F24CE5" w:rsidRPr="00D33634" w:rsidRDefault="00F24CE5" w:rsidP="00CF5E22">
            <w:pPr>
              <w:widowControl/>
              <w:jc w:val="center"/>
              <w:rPr>
                <w:rFonts w:ascii="宋体" w:hAnsi="宋体" w:cs="宋体"/>
                <w:kern w:val="0"/>
                <w:sz w:val="18"/>
                <w:szCs w:val="18"/>
              </w:rPr>
            </w:pPr>
            <w:r w:rsidRPr="00D33634">
              <w:rPr>
                <w:rFonts w:ascii="宋体" w:hAnsi="宋体" w:cs="宋体" w:hint="eastAsia"/>
                <w:kern w:val="0"/>
                <w:sz w:val="18"/>
                <w:szCs w:val="18"/>
              </w:rPr>
              <w:t>B1-1楼层保洁（含演播厅）</w:t>
            </w:r>
          </w:p>
        </w:tc>
        <w:tc>
          <w:tcPr>
            <w:tcW w:w="992" w:type="dxa"/>
            <w:tcBorders>
              <w:top w:val="nil"/>
              <w:left w:val="nil"/>
              <w:bottom w:val="single" w:sz="4" w:space="0" w:color="auto"/>
              <w:right w:val="single" w:sz="4" w:space="0" w:color="auto"/>
            </w:tcBorders>
            <w:shd w:val="clear" w:color="auto" w:fill="auto"/>
            <w:noWrap/>
            <w:vAlign w:val="center"/>
          </w:tcPr>
          <w:p w:rsidR="00F24CE5" w:rsidRPr="00D33634" w:rsidRDefault="00F24CE5" w:rsidP="00CF5E22">
            <w:pPr>
              <w:widowControl/>
              <w:jc w:val="center"/>
              <w:rPr>
                <w:rFonts w:cs="Calibri"/>
                <w:kern w:val="0"/>
                <w:sz w:val="18"/>
                <w:szCs w:val="18"/>
              </w:rPr>
            </w:pPr>
            <w:r w:rsidRPr="00D33634">
              <w:rPr>
                <w:rFonts w:cs="Calibri" w:hint="eastAsia"/>
                <w:kern w:val="0"/>
                <w:sz w:val="18"/>
                <w:szCs w:val="18"/>
              </w:rPr>
              <w:t>1</w:t>
            </w:r>
          </w:p>
        </w:tc>
        <w:tc>
          <w:tcPr>
            <w:tcW w:w="2126" w:type="dxa"/>
            <w:tcBorders>
              <w:top w:val="nil"/>
              <w:left w:val="nil"/>
              <w:bottom w:val="single" w:sz="4" w:space="0" w:color="auto"/>
              <w:right w:val="single" w:sz="4" w:space="0" w:color="auto"/>
            </w:tcBorders>
            <w:shd w:val="clear" w:color="auto" w:fill="auto"/>
            <w:vAlign w:val="center"/>
          </w:tcPr>
          <w:p w:rsidR="00F24CE5" w:rsidRPr="00D33634" w:rsidRDefault="00F24CE5" w:rsidP="00CF5E22">
            <w:pPr>
              <w:jc w:val="center"/>
              <w:rPr>
                <w:rFonts w:ascii="宋体" w:hAnsi="宋体" w:cs="宋体"/>
                <w:kern w:val="0"/>
                <w:sz w:val="18"/>
                <w:szCs w:val="18"/>
              </w:rPr>
            </w:pPr>
            <w:r>
              <w:rPr>
                <w:rFonts w:ascii="宋体" w:hAnsi="宋体" w:cs="宋体" w:hint="eastAsia"/>
                <w:kern w:val="0"/>
                <w:sz w:val="18"/>
                <w:szCs w:val="18"/>
              </w:rPr>
              <w:t>7:00-16:00</w:t>
            </w:r>
          </w:p>
        </w:tc>
        <w:tc>
          <w:tcPr>
            <w:tcW w:w="2127" w:type="dxa"/>
            <w:tcBorders>
              <w:top w:val="nil"/>
              <w:left w:val="nil"/>
              <w:bottom w:val="single" w:sz="4" w:space="0" w:color="auto"/>
              <w:right w:val="single" w:sz="4" w:space="0" w:color="auto"/>
            </w:tcBorders>
            <w:shd w:val="clear" w:color="auto" w:fill="auto"/>
            <w:noWrap/>
            <w:vAlign w:val="center"/>
          </w:tcPr>
          <w:p w:rsidR="00F24CE5" w:rsidRPr="00D33634" w:rsidRDefault="00F24CE5" w:rsidP="00CF5E22">
            <w:pPr>
              <w:widowControl/>
              <w:jc w:val="center"/>
              <w:rPr>
                <w:rFonts w:ascii="宋体" w:hAnsi="宋体" w:cs="宋体"/>
                <w:kern w:val="0"/>
                <w:sz w:val="18"/>
                <w:szCs w:val="18"/>
              </w:rPr>
            </w:pPr>
            <w:r w:rsidRPr="00D33634">
              <w:rPr>
                <w:rFonts w:ascii="宋体" w:hAnsi="宋体" w:cs="宋体" w:hint="eastAsia"/>
                <w:kern w:val="0"/>
                <w:sz w:val="18"/>
                <w:szCs w:val="18"/>
              </w:rPr>
              <w:t>每周5天               每天8小时</w:t>
            </w:r>
          </w:p>
        </w:tc>
      </w:tr>
      <w:tr w:rsidR="00F24CE5" w:rsidTr="00CF5E22">
        <w:trPr>
          <w:trHeight w:val="499"/>
        </w:trPr>
        <w:tc>
          <w:tcPr>
            <w:tcW w:w="851" w:type="dxa"/>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hint="eastAsia"/>
                <w:color w:val="000000"/>
                <w:kern w:val="0"/>
                <w:sz w:val="18"/>
                <w:szCs w:val="18"/>
              </w:rPr>
              <w:t>6</w:t>
            </w:r>
          </w:p>
        </w:tc>
        <w:tc>
          <w:tcPr>
            <w:tcW w:w="1559" w:type="dxa"/>
            <w:vMerge/>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left"/>
              <w:rPr>
                <w:rFonts w:ascii="宋体" w:hAnsi="宋体" w:cs="宋体"/>
                <w:color w:val="000000"/>
                <w:kern w:val="0"/>
                <w:sz w:val="18"/>
                <w:szCs w:val="18"/>
              </w:rPr>
            </w:pPr>
          </w:p>
        </w:tc>
        <w:tc>
          <w:tcPr>
            <w:tcW w:w="1843"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kern w:val="0"/>
                <w:sz w:val="18"/>
                <w:szCs w:val="18"/>
              </w:rPr>
            </w:pPr>
            <w:r>
              <w:rPr>
                <w:rFonts w:ascii="宋体" w:hAnsi="宋体" w:cs="宋体" w:hint="eastAsia"/>
                <w:kern w:val="0"/>
                <w:sz w:val="18"/>
                <w:szCs w:val="18"/>
              </w:rPr>
              <w:t>2-4楼层保洁</w:t>
            </w:r>
          </w:p>
        </w:tc>
        <w:tc>
          <w:tcPr>
            <w:tcW w:w="992"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kern w:val="0"/>
                <w:sz w:val="18"/>
                <w:szCs w:val="18"/>
              </w:rPr>
            </w:pPr>
            <w:r>
              <w:rPr>
                <w:rFonts w:cs="Calibri" w:hint="eastAsia"/>
                <w:kern w:val="0"/>
                <w:sz w:val="18"/>
                <w:szCs w:val="18"/>
              </w:rPr>
              <w:t>1</w:t>
            </w:r>
          </w:p>
        </w:tc>
        <w:tc>
          <w:tcPr>
            <w:tcW w:w="2126" w:type="dxa"/>
            <w:tcBorders>
              <w:top w:val="nil"/>
              <w:left w:val="nil"/>
              <w:bottom w:val="single" w:sz="4" w:space="0" w:color="auto"/>
              <w:right w:val="single" w:sz="4" w:space="0" w:color="auto"/>
            </w:tcBorders>
            <w:shd w:val="clear" w:color="auto" w:fill="auto"/>
            <w:vAlign w:val="center"/>
          </w:tcPr>
          <w:p w:rsidR="00F24CE5" w:rsidRDefault="00F24CE5" w:rsidP="00CF5E22">
            <w:pPr>
              <w:jc w:val="center"/>
              <w:rPr>
                <w:rFonts w:ascii="宋体" w:hAnsi="宋体" w:cs="宋体"/>
                <w:kern w:val="0"/>
                <w:sz w:val="18"/>
                <w:szCs w:val="18"/>
              </w:rPr>
            </w:pPr>
            <w:r>
              <w:rPr>
                <w:rFonts w:ascii="宋体" w:hAnsi="宋体" w:cs="宋体" w:hint="eastAsia"/>
                <w:kern w:val="0"/>
                <w:sz w:val="18"/>
                <w:szCs w:val="18"/>
              </w:rPr>
              <w:t>7:00-16:00</w:t>
            </w:r>
          </w:p>
        </w:tc>
        <w:tc>
          <w:tcPr>
            <w:tcW w:w="2127"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kern w:val="0"/>
                <w:sz w:val="18"/>
                <w:szCs w:val="18"/>
              </w:rPr>
            </w:pPr>
            <w:r>
              <w:rPr>
                <w:rFonts w:ascii="宋体" w:hAnsi="宋体" w:cs="宋体" w:hint="eastAsia"/>
                <w:kern w:val="0"/>
                <w:sz w:val="18"/>
                <w:szCs w:val="18"/>
              </w:rPr>
              <w:t>每周5天               每天8小时</w:t>
            </w:r>
          </w:p>
        </w:tc>
      </w:tr>
      <w:tr w:rsidR="00F24CE5" w:rsidTr="00CF5E22">
        <w:trPr>
          <w:trHeight w:val="499"/>
        </w:trPr>
        <w:tc>
          <w:tcPr>
            <w:tcW w:w="851" w:type="dxa"/>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hint="eastAsia"/>
                <w:color w:val="000000"/>
                <w:kern w:val="0"/>
                <w:sz w:val="18"/>
                <w:szCs w:val="18"/>
              </w:rPr>
              <w:t>7</w:t>
            </w:r>
          </w:p>
        </w:tc>
        <w:tc>
          <w:tcPr>
            <w:tcW w:w="1559" w:type="dxa"/>
            <w:vMerge/>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left"/>
              <w:rPr>
                <w:rFonts w:ascii="宋体" w:hAnsi="宋体" w:cs="宋体"/>
                <w:color w:val="000000"/>
                <w:kern w:val="0"/>
                <w:sz w:val="18"/>
                <w:szCs w:val="18"/>
              </w:rPr>
            </w:pPr>
          </w:p>
        </w:tc>
        <w:tc>
          <w:tcPr>
            <w:tcW w:w="1843"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kern w:val="0"/>
                <w:sz w:val="18"/>
                <w:szCs w:val="18"/>
              </w:rPr>
            </w:pPr>
            <w:r>
              <w:rPr>
                <w:rFonts w:ascii="宋体" w:hAnsi="宋体" w:cs="宋体" w:hint="eastAsia"/>
                <w:kern w:val="0"/>
                <w:sz w:val="18"/>
                <w:szCs w:val="18"/>
              </w:rPr>
              <w:t>5-7楼层保洁</w:t>
            </w:r>
          </w:p>
        </w:tc>
        <w:tc>
          <w:tcPr>
            <w:tcW w:w="992"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kern w:val="0"/>
                <w:sz w:val="18"/>
                <w:szCs w:val="18"/>
              </w:rPr>
            </w:pPr>
            <w:r>
              <w:rPr>
                <w:rFonts w:cs="Calibri" w:hint="eastAsia"/>
                <w:kern w:val="0"/>
                <w:sz w:val="18"/>
                <w:szCs w:val="18"/>
              </w:rPr>
              <w:t>1</w:t>
            </w:r>
          </w:p>
        </w:tc>
        <w:tc>
          <w:tcPr>
            <w:tcW w:w="2126" w:type="dxa"/>
            <w:tcBorders>
              <w:top w:val="nil"/>
              <w:left w:val="nil"/>
              <w:bottom w:val="single" w:sz="4" w:space="0" w:color="auto"/>
              <w:right w:val="single" w:sz="4" w:space="0" w:color="auto"/>
            </w:tcBorders>
            <w:shd w:val="clear" w:color="auto" w:fill="auto"/>
            <w:vAlign w:val="center"/>
          </w:tcPr>
          <w:p w:rsidR="00F24CE5" w:rsidRDefault="00F24CE5" w:rsidP="00CF5E22">
            <w:pPr>
              <w:jc w:val="center"/>
              <w:rPr>
                <w:rFonts w:ascii="宋体" w:hAnsi="宋体" w:cs="宋体"/>
                <w:kern w:val="0"/>
                <w:sz w:val="18"/>
                <w:szCs w:val="18"/>
              </w:rPr>
            </w:pPr>
            <w:bookmarkStart w:id="36" w:name="OLE_LINK27"/>
            <w:bookmarkStart w:id="37" w:name="OLE_LINK28"/>
            <w:r>
              <w:rPr>
                <w:rFonts w:ascii="宋体" w:hAnsi="宋体" w:cs="宋体" w:hint="eastAsia"/>
                <w:kern w:val="0"/>
                <w:sz w:val="18"/>
                <w:szCs w:val="18"/>
              </w:rPr>
              <w:t>7:00-16:00</w:t>
            </w:r>
            <w:bookmarkEnd w:id="36"/>
            <w:bookmarkEnd w:id="37"/>
          </w:p>
        </w:tc>
        <w:tc>
          <w:tcPr>
            <w:tcW w:w="2127"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kern w:val="0"/>
                <w:sz w:val="18"/>
                <w:szCs w:val="18"/>
              </w:rPr>
            </w:pPr>
            <w:r>
              <w:rPr>
                <w:rFonts w:ascii="宋体" w:hAnsi="宋体" w:cs="宋体" w:hint="eastAsia"/>
                <w:kern w:val="0"/>
                <w:sz w:val="18"/>
                <w:szCs w:val="18"/>
              </w:rPr>
              <w:t>每周5天               每天8小时</w:t>
            </w:r>
          </w:p>
        </w:tc>
      </w:tr>
      <w:tr w:rsidR="00F24CE5" w:rsidTr="00CF5E22">
        <w:trPr>
          <w:trHeight w:val="499"/>
        </w:trPr>
        <w:tc>
          <w:tcPr>
            <w:tcW w:w="851" w:type="dxa"/>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hint="eastAsia"/>
                <w:color w:val="000000"/>
                <w:kern w:val="0"/>
                <w:sz w:val="18"/>
                <w:szCs w:val="18"/>
              </w:rPr>
              <w:t>8</w:t>
            </w:r>
          </w:p>
        </w:tc>
        <w:tc>
          <w:tcPr>
            <w:tcW w:w="1559" w:type="dxa"/>
            <w:vMerge/>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left"/>
              <w:rPr>
                <w:rFonts w:ascii="宋体" w:hAnsi="宋体" w:cs="宋体"/>
                <w:color w:val="000000"/>
                <w:kern w:val="0"/>
                <w:sz w:val="18"/>
                <w:szCs w:val="18"/>
              </w:rPr>
            </w:pPr>
          </w:p>
        </w:tc>
        <w:tc>
          <w:tcPr>
            <w:tcW w:w="1843"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kern w:val="0"/>
                <w:sz w:val="18"/>
                <w:szCs w:val="18"/>
              </w:rPr>
            </w:pPr>
            <w:r>
              <w:rPr>
                <w:rFonts w:ascii="宋体" w:hAnsi="宋体" w:cs="宋体" w:hint="eastAsia"/>
                <w:kern w:val="0"/>
                <w:sz w:val="18"/>
                <w:szCs w:val="18"/>
              </w:rPr>
              <w:t>8-10楼层保洁</w:t>
            </w:r>
          </w:p>
        </w:tc>
        <w:tc>
          <w:tcPr>
            <w:tcW w:w="992"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kern w:val="0"/>
                <w:sz w:val="18"/>
                <w:szCs w:val="18"/>
              </w:rPr>
            </w:pPr>
            <w:r>
              <w:rPr>
                <w:rFonts w:cs="Calibri" w:hint="eastAsia"/>
                <w:kern w:val="0"/>
                <w:sz w:val="18"/>
                <w:szCs w:val="18"/>
              </w:rPr>
              <w:t>1</w:t>
            </w:r>
          </w:p>
        </w:tc>
        <w:tc>
          <w:tcPr>
            <w:tcW w:w="2126" w:type="dxa"/>
            <w:tcBorders>
              <w:top w:val="nil"/>
              <w:left w:val="nil"/>
              <w:bottom w:val="single" w:sz="4" w:space="0" w:color="auto"/>
              <w:right w:val="single" w:sz="4" w:space="0" w:color="auto"/>
            </w:tcBorders>
            <w:shd w:val="clear" w:color="auto" w:fill="auto"/>
            <w:vAlign w:val="center"/>
          </w:tcPr>
          <w:p w:rsidR="00F24CE5" w:rsidRDefault="00F24CE5" w:rsidP="00CF5E22">
            <w:pPr>
              <w:jc w:val="center"/>
              <w:rPr>
                <w:rFonts w:ascii="宋体" w:hAnsi="宋体" w:cs="宋体"/>
                <w:kern w:val="0"/>
                <w:sz w:val="18"/>
                <w:szCs w:val="18"/>
              </w:rPr>
            </w:pPr>
            <w:r>
              <w:rPr>
                <w:rFonts w:ascii="宋体" w:hAnsi="宋体" w:cs="宋体" w:hint="eastAsia"/>
                <w:kern w:val="0"/>
                <w:sz w:val="18"/>
                <w:szCs w:val="18"/>
              </w:rPr>
              <w:t>7:00-16:00</w:t>
            </w:r>
          </w:p>
        </w:tc>
        <w:tc>
          <w:tcPr>
            <w:tcW w:w="2127"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kern w:val="0"/>
                <w:sz w:val="18"/>
                <w:szCs w:val="18"/>
              </w:rPr>
            </w:pPr>
            <w:r>
              <w:rPr>
                <w:rFonts w:ascii="宋体" w:hAnsi="宋体" w:cs="宋体" w:hint="eastAsia"/>
                <w:kern w:val="0"/>
                <w:sz w:val="18"/>
                <w:szCs w:val="18"/>
              </w:rPr>
              <w:t>每周5天               每天8小时</w:t>
            </w:r>
          </w:p>
        </w:tc>
      </w:tr>
      <w:tr w:rsidR="00F24CE5" w:rsidTr="00CF5E22">
        <w:trPr>
          <w:trHeight w:val="499"/>
        </w:trPr>
        <w:tc>
          <w:tcPr>
            <w:tcW w:w="851" w:type="dxa"/>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hint="eastAsia"/>
                <w:color w:val="000000"/>
                <w:kern w:val="0"/>
                <w:sz w:val="18"/>
                <w:szCs w:val="18"/>
              </w:rPr>
              <w:t>9</w:t>
            </w:r>
          </w:p>
        </w:tc>
        <w:tc>
          <w:tcPr>
            <w:tcW w:w="1559" w:type="dxa"/>
            <w:vMerge/>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left"/>
              <w:rPr>
                <w:rFonts w:ascii="宋体" w:hAnsi="宋体" w:cs="宋体"/>
                <w:color w:val="000000"/>
                <w:kern w:val="0"/>
                <w:sz w:val="18"/>
                <w:szCs w:val="18"/>
              </w:rPr>
            </w:pPr>
          </w:p>
        </w:tc>
        <w:tc>
          <w:tcPr>
            <w:tcW w:w="1843"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kern w:val="0"/>
                <w:sz w:val="18"/>
                <w:szCs w:val="18"/>
              </w:rPr>
            </w:pPr>
            <w:r>
              <w:rPr>
                <w:rFonts w:ascii="宋体" w:hAnsi="宋体" w:cs="宋体" w:hint="eastAsia"/>
                <w:kern w:val="0"/>
                <w:sz w:val="18"/>
                <w:szCs w:val="18"/>
              </w:rPr>
              <w:t>11-13楼层保洁</w:t>
            </w:r>
          </w:p>
        </w:tc>
        <w:tc>
          <w:tcPr>
            <w:tcW w:w="992"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kern w:val="0"/>
                <w:sz w:val="18"/>
                <w:szCs w:val="18"/>
              </w:rPr>
            </w:pPr>
            <w:r>
              <w:rPr>
                <w:rFonts w:cs="Calibri" w:hint="eastAsia"/>
                <w:kern w:val="0"/>
                <w:sz w:val="18"/>
                <w:szCs w:val="18"/>
              </w:rPr>
              <w:t>1</w:t>
            </w:r>
          </w:p>
        </w:tc>
        <w:tc>
          <w:tcPr>
            <w:tcW w:w="2126" w:type="dxa"/>
            <w:tcBorders>
              <w:top w:val="nil"/>
              <w:left w:val="nil"/>
              <w:bottom w:val="single" w:sz="4" w:space="0" w:color="auto"/>
              <w:right w:val="single" w:sz="4" w:space="0" w:color="auto"/>
            </w:tcBorders>
            <w:shd w:val="clear" w:color="auto" w:fill="auto"/>
            <w:vAlign w:val="center"/>
          </w:tcPr>
          <w:p w:rsidR="00F24CE5" w:rsidRDefault="00F24CE5" w:rsidP="00CF5E22">
            <w:pPr>
              <w:jc w:val="center"/>
              <w:rPr>
                <w:rFonts w:ascii="宋体" w:hAnsi="宋体" w:cs="宋体"/>
                <w:kern w:val="0"/>
                <w:sz w:val="18"/>
                <w:szCs w:val="18"/>
              </w:rPr>
            </w:pPr>
            <w:r>
              <w:rPr>
                <w:rFonts w:ascii="宋体" w:hAnsi="宋体" w:cs="宋体" w:hint="eastAsia"/>
                <w:kern w:val="0"/>
                <w:sz w:val="18"/>
                <w:szCs w:val="18"/>
              </w:rPr>
              <w:t>7:00-16:00</w:t>
            </w:r>
          </w:p>
        </w:tc>
        <w:tc>
          <w:tcPr>
            <w:tcW w:w="2127"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kern w:val="0"/>
                <w:sz w:val="18"/>
                <w:szCs w:val="18"/>
              </w:rPr>
            </w:pPr>
            <w:r>
              <w:rPr>
                <w:rFonts w:ascii="宋体" w:hAnsi="宋体" w:cs="宋体" w:hint="eastAsia"/>
                <w:kern w:val="0"/>
                <w:sz w:val="18"/>
                <w:szCs w:val="18"/>
              </w:rPr>
              <w:t>每周5天               每天8小时</w:t>
            </w:r>
          </w:p>
        </w:tc>
      </w:tr>
      <w:tr w:rsidR="00F24CE5" w:rsidTr="00CF5E22">
        <w:trPr>
          <w:trHeight w:val="499"/>
        </w:trPr>
        <w:tc>
          <w:tcPr>
            <w:tcW w:w="851" w:type="dxa"/>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hint="eastAsia"/>
                <w:color w:val="000000"/>
                <w:kern w:val="0"/>
                <w:sz w:val="18"/>
                <w:szCs w:val="18"/>
              </w:rPr>
              <w:t>10</w:t>
            </w:r>
          </w:p>
        </w:tc>
        <w:tc>
          <w:tcPr>
            <w:tcW w:w="1559" w:type="dxa"/>
            <w:vMerge/>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left"/>
              <w:rPr>
                <w:rFonts w:ascii="宋体" w:hAnsi="宋体" w:cs="宋体"/>
                <w:color w:val="000000"/>
                <w:kern w:val="0"/>
                <w:sz w:val="18"/>
                <w:szCs w:val="18"/>
              </w:rPr>
            </w:pPr>
          </w:p>
        </w:tc>
        <w:tc>
          <w:tcPr>
            <w:tcW w:w="1843"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kern w:val="0"/>
                <w:sz w:val="18"/>
                <w:szCs w:val="18"/>
              </w:rPr>
            </w:pPr>
            <w:r>
              <w:rPr>
                <w:rFonts w:ascii="宋体" w:hAnsi="宋体" w:cs="宋体" w:hint="eastAsia"/>
                <w:kern w:val="0"/>
                <w:sz w:val="18"/>
                <w:szCs w:val="18"/>
              </w:rPr>
              <w:t>14-16楼层保洁</w:t>
            </w:r>
          </w:p>
        </w:tc>
        <w:tc>
          <w:tcPr>
            <w:tcW w:w="992"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kern w:val="0"/>
                <w:sz w:val="18"/>
                <w:szCs w:val="18"/>
              </w:rPr>
            </w:pPr>
            <w:r>
              <w:rPr>
                <w:rFonts w:cs="Calibri" w:hint="eastAsia"/>
                <w:kern w:val="0"/>
                <w:sz w:val="18"/>
                <w:szCs w:val="18"/>
              </w:rPr>
              <w:t>1</w:t>
            </w:r>
          </w:p>
        </w:tc>
        <w:tc>
          <w:tcPr>
            <w:tcW w:w="2126" w:type="dxa"/>
            <w:tcBorders>
              <w:top w:val="nil"/>
              <w:left w:val="nil"/>
              <w:bottom w:val="single" w:sz="4" w:space="0" w:color="auto"/>
              <w:right w:val="single" w:sz="4" w:space="0" w:color="auto"/>
            </w:tcBorders>
            <w:shd w:val="clear" w:color="auto" w:fill="auto"/>
            <w:vAlign w:val="center"/>
          </w:tcPr>
          <w:p w:rsidR="00F24CE5" w:rsidRDefault="00F24CE5" w:rsidP="00CF5E22">
            <w:pPr>
              <w:jc w:val="center"/>
              <w:rPr>
                <w:rFonts w:ascii="宋体" w:hAnsi="宋体" w:cs="宋体"/>
                <w:kern w:val="0"/>
                <w:sz w:val="18"/>
                <w:szCs w:val="18"/>
              </w:rPr>
            </w:pPr>
            <w:r>
              <w:rPr>
                <w:rFonts w:ascii="宋体" w:hAnsi="宋体" w:cs="宋体" w:hint="eastAsia"/>
                <w:kern w:val="0"/>
                <w:sz w:val="18"/>
                <w:szCs w:val="18"/>
              </w:rPr>
              <w:t>7:00-16:00</w:t>
            </w:r>
          </w:p>
        </w:tc>
        <w:tc>
          <w:tcPr>
            <w:tcW w:w="2127"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kern w:val="0"/>
                <w:sz w:val="18"/>
                <w:szCs w:val="18"/>
              </w:rPr>
            </w:pPr>
            <w:r>
              <w:rPr>
                <w:rFonts w:ascii="宋体" w:hAnsi="宋体" w:cs="宋体" w:hint="eastAsia"/>
                <w:kern w:val="0"/>
                <w:sz w:val="18"/>
                <w:szCs w:val="18"/>
              </w:rPr>
              <w:t>每周5天               每天8小时</w:t>
            </w:r>
          </w:p>
        </w:tc>
      </w:tr>
      <w:tr w:rsidR="00F24CE5" w:rsidTr="00CF5E22">
        <w:trPr>
          <w:trHeight w:val="499"/>
        </w:trPr>
        <w:tc>
          <w:tcPr>
            <w:tcW w:w="851" w:type="dxa"/>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hint="eastAsia"/>
                <w:color w:val="000000"/>
                <w:kern w:val="0"/>
                <w:sz w:val="18"/>
                <w:szCs w:val="18"/>
              </w:rPr>
              <w:t>11</w:t>
            </w:r>
          </w:p>
        </w:tc>
        <w:tc>
          <w:tcPr>
            <w:tcW w:w="1559" w:type="dxa"/>
            <w:vMerge/>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left"/>
              <w:rPr>
                <w:rFonts w:ascii="宋体" w:hAnsi="宋体" w:cs="宋体"/>
                <w:color w:val="000000"/>
                <w:kern w:val="0"/>
                <w:sz w:val="18"/>
                <w:szCs w:val="18"/>
              </w:rPr>
            </w:pPr>
          </w:p>
        </w:tc>
        <w:tc>
          <w:tcPr>
            <w:tcW w:w="1843"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kern w:val="0"/>
                <w:sz w:val="18"/>
                <w:szCs w:val="18"/>
              </w:rPr>
            </w:pPr>
            <w:r>
              <w:rPr>
                <w:rFonts w:ascii="宋体" w:hAnsi="宋体" w:cs="宋体" w:hint="eastAsia"/>
                <w:kern w:val="0"/>
                <w:sz w:val="18"/>
                <w:szCs w:val="18"/>
              </w:rPr>
              <w:t>值班保洁</w:t>
            </w:r>
          </w:p>
        </w:tc>
        <w:tc>
          <w:tcPr>
            <w:tcW w:w="992"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kern w:val="0"/>
                <w:sz w:val="18"/>
                <w:szCs w:val="18"/>
              </w:rPr>
            </w:pPr>
            <w:r>
              <w:rPr>
                <w:rFonts w:cs="Calibri" w:hint="eastAsia"/>
                <w:kern w:val="0"/>
                <w:sz w:val="18"/>
                <w:szCs w:val="18"/>
              </w:rPr>
              <w:t>1</w:t>
            </w:r>
          </w:p>
        </w:tc>
        <w:tc>
          <w:tcPr>
            <w:tcW w:w="2126" w:type="dxa"/>
            <w:tcBorders>
              <w:top w:val="nil"/>
              <w:left w:val="nil"/>
              <w:bottom w:val="single" w:sz="4" w:space="0" w:color="auto"/>
              <w:right w:val="single" w:sz="4" w:space="0" w:color="auto"/>
            </w:tcBorders>
            <w:shd w:val="clear" w:color="auto" w:fill="auto"/>
            <w:vAlign w:val="center"/>
          </w:tcPr>
          <w:p w:rsidR="00F24CE5" w:rsidRDefault="00F24CE5" w:rsidP="00CF5E22">
            <w:pPr>
              <w:widowControl/>
              <w:jc w:val="center"/>
              <w:rPr>
                <w:rFonts w:ascii="宋体" w:hAnsi="宋体" w:cs="宋体"/>
                <w:kern w:val="0"/>
                <w:sz w:val="18"/>
                <w:szCs w:val="18"/>
              </w:rPr>
            </w:pPr>
            <w:r>
              <w:rPr>
                <w:rFonts w:ascii="宋体" w:hAnsi="宋体" w:cs="宋体" w:hint="eastAsia"/>
                <w:kern w:val="0"/>
                <w:sz w:val="18"/>
                <w:szCs w:val="18"/>
              </w:rPr>
              <w:t>周一至周五16:00-20:00</w:t>
            </w:r>
          </w:p>
          <w:p w:rsidR="00F24CE5" w:rsidRDefault="00F24CE5" w:rsidP="00CF5E22">
            <w:pPr>
              <w:jc w:val="center"/>
              <w:rPr>
                <w:rFonts w:ascii="宋体" w:hAnsi="宋体" w:cs="宋体"/>
                <w:kern w:val="0"/>
                <w:sz w:val="18"/>
                <w:szCs w:val="18"/>
              </w:rPr>
            </w:pPr>
            <w:bookmarkStart w:id="38" w:name="OLE_LINK14"/>
            <w:bookmarkStart w:id="39" w:name="OLE_LINK15"/>
            <w:r>
              <w:rPr>
                <w:rFonts w:ascii="宋体" w:hAnsi="宋体" w:cs="宋体" w:hint="eastAsia"/>
                <w:kern w:val="0"/>
                <w:sz w:val="18"/>
                <w:szCs w:val="18"/>
              </w:rPr>
              <w:t>双休日8：30-16：00</w:t>
            </w:r>
            <w:bookmarkEnd w:id="38"/>
            <w:bookmarkEnd w:id="39"/>
          </w:p>
        </w:tc>
        <w:tc>
          <w:tcPr>
            <w:tcW w:w="2127"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kern w:val="0"/>
                <w:sz w:val="18"/>
                <w:szCs w:val="18"/>
              </w:rPr>
            </w:pPr>
            <w:r>
              <w:rPr>
                <w:rFonts w:ascii="宋体" w:hAnsi="宋体" w:cs="宋体" w:hint="eastAsia"/>
                <w:kern w:val="0"/>
                <w:sz w:val="18"/>
                <w:szCs w:val="18"/>
              </w:rPr>
              <w:t>中班兼双休日值班</w:t>
            </w:r>
          </w:p>
        </w:tc>
      </w:tr>
      <w:tr w:rsidR="00F24CE5" w:rsidTr="00CF5E22">
        <w:trPr>
          <w:trHeight w:val="499"/>
        </w:trPr>
        <w:tc>
          <w:tcPr>
            <w:tcW w:w="851" w:type="dxa"/>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hint="eastAsia"/>
                <w:color w:val="000000"/>
                <w:kern w:val="0"/>
                <w:sz w:val="18"/>
                <w:szCs w:val="18"/>
              </w:rPr>
              <w:t>12</w:t>
            </w:r>
          </w:p>
        </w:tc>
        <w:tc>
          <w:tcPr>
            <w:tcW w:w="1559" w:type="dxa"/>
            <w:vMerge/>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left"/>
              <w:rPr>
                <w:rFonts w:ascii="宋体" w:hAnsi="宋体" w:cs="宋体"/>
                <w:color w:val="000000"/>
                <w:kern w:val="0"/>
                <w:sz w:val="18"/>
                <w:szCs w:val="18"/>
              </w:rPr>
            </w:pPr>
          </w:p>
        </w:tc>
        <w:tc>
          <w:tcPr>
            <w:tcW w:w="1843"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kern w:val="0"/>
                <w:sz w:val="18"/>
                <w:szCs w:val="18"/>
              </w:rPr>
            </w:pPr>
            <w:r>
              <w:rPr>
                <w:rFonts w:ascii="宋体" w:hAnsi="宋体" w:cs="宋体" w:hint="eastAsia"/>
                <w:kern w:val="0"/>
                <w:sz w:val="18"/>
                <w:szCs w:val="18"/>
              </w:rPr>
              <w:t>外围保洁</w:t>
            </w:r>
          </w:p>
        </w:tc>
        <w:tc>
          <w:tcPr>
            <w:tcW w:w="992"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kern w:val="0"/>
                <w:sz w:val="18"/>
                <w:szCs w:val="18"/>
              </w:rPr>
            </w:pPr>
            <w:r>
              <w:rPr>
                <w:rFonts w:cs="Calibri" w:hint="eastAsia"/>
                <w:kern w:val="0"/>
                <w:sz w:val="18"/>
                <w:szCs w:val="18"/>
              </w:rPr>
              <w:t>1</w:t>
            </w:r>
          </w:p>
        </w:tc>
        <w:tc>
          <w:tcPr>
            <w:tcW w:w="2126" w:type="dxa"/>
            <w:tcBorders>
              <w:top w:val="nil"/>
              <w:left w:val="nil"/>
              <w:bottom w:val="single" w:sz="4" w:space="0" w:color="auto"/>
              <w:right w:val="single" w:sz="4" w:space="0" w:color="auto"/>
            </w:tcBorders>
            <w:shd w:val="clear" w:color="auto" w:fill="auto"/>
            <w:vAlign w:val="center"/>
          </w:tcPr>
          <w:p w:rsidR="00F24CE5" w:rsidRDefault="00F24CE5" w:rsidP="00CF5E22">
            <w:pPr>
              <w:jc w:val="center"/>
              <w:rPr>
                <w:rFonts w:ascii="宋体" w:hAnsi="宋体" w:cs="宋体"/>
                <w:kern w:val="0"/>
                <w:sz w:val="18"/>
                <w:szCs w:val="18"/>
              </w:rPr>
            </w:pPr>
            <w:r>
              <w:rPr>
                <w:rFonts w:ascii="宋体" w:hAnsi="宋体" w:cs="宋体" w:hint="eastAsia"/>
                <w:kern w:val="0"/>
                <w:sz w:val="18"/>
                <w:szCs w:val="18"/>
              </w:rPr>
              <w:t>8:30-17:30</w:t>
            </w:r>
          </w:p>
        </w:tc>
        <w:tc>
          <w:tcPr>
            <w:tcW w:w="2127"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kern w:val="0"/>
                <w:sz w:val="18"/>
                <w:szCs w:val="18"/>
              </w:rPr>
            </w:pPr>
            <w:r>
              <w:rPr>
                <w:rFonts w:ascii="宋体" w:hAnsi="宋体" w:cs="宋体" w:hint="eastAsia"/>
                <w:kern w:val="0"/>
                <w:sz w:val="18"/>
                <w:szCs w:val="18"/>
              </w:rPr>
              <w:t>每周5天               每天8小时</w:t>
            </w:r>
          </w:p>
        </w:tc>
      </w:tr>
      <w:tr w:rsidR="00F24CE5" w:rsidTr="00CF5E22">
        <w:trPr>
          <w:trHeight w:val="499"/>
        </w:trPr>
        <w:tc>
          <w:tcPr>
            <w:tcW w:w="851" w:type="dxa"/>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hint="eastAsia"/>
                <w:color w:val="000000"/>
                <w:kern w:val="0"/>
                <w:sz w:val="18"/>
                <w:szCs w:val="18"/>
              </w:rPr>
              <w:t>13</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left"/>
              <w:rPr>
                <w:rFonts w:ascii="宋体" w:hAnsi="宋体" w:cs="宋体"/>
                <w:color w:val="000000"/>
                <w:kern w:val="0"/>
                <w:sz w:val="18"/>
                <w:szCs w:val="18"/>
              </w:rPr>
            </w:pPr>
            <w:r>
              <w:rPr>
                <w:rFonts w:ascii="宋体" w:hAnsi="宋体" w:cs="宋体" w:hint="eastAsia"/>
                <w:color w:val="000000"/>
                <w:kern w:val="0"/>
                <w:sz w:val="18"/>
                <w:szCs w:val="18"/>
              </w:rPr>
              <w:t>保绿（1个岗位）</w:t>
            </w:r>
          </w:p>
        </w:tc>
        <w:tc>
          <w:tcPr>
            <w:tcW w:w="1843"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kern w:val="0"/>
                <w:sz w:val="18"/>
                <w:szCs w:val="18"/>
              </w:rPr>
            </w:pPr>
            <w:r>
              <w:rPr>
                <w:rFonts w:ascii="宋体" w:hAnsi="宋体" w:cs="宋体" w:hint="eastAsia"/>
                <w:kern w:val="0"/>
                <w:sz w:val="18"/>
                <w:szCs w:val="18"/>
              </w:rPr>
              <w:t>垃圾</w:t>
            </w:r>
            <w:r>
              <w:rPr>
                <w:rFonts w:cs="Calibri"/>
                <w:kern w:val="0"/>
                <w:sz w:val="18"/>
                <w:szCs w:val="18"/>
              </w:rPr>
              <w:t>/</w:t>
            </w:r>
            <w:proofErr w:type="gramStart"/>
            <w:r>
              <w:rPr>
                <w:rFonts w:ascii="宋体" w:hAnsi="宋体" w:cs="宋体" w:hint="eastAsia"/>
                <w:kern w:val="0"/>
                <w:sz w:val="18"/>
                <w:szCs w:val="18"/>
              </w:rPr>
              <w:t>绿植养护</w:t>
            </w:r>
            <w:proofErr w:type="gramEnd"/>
          </w:p>
        </w:tc>
        <w:tc>
          <w:tcPr>
            <w:tcW w:w="992"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kern w:val="0"/>
                <w:sz w:val="18"/>
                <w:szCs w:val="18"/>
              </w:rPr>
            </w:pPr>
            <w:r>
              <w:rPr>
                <w:rFonts w:cs="Calibri"/>
                <w:kern w:val="0"/>
                <w:sz w:val="18"/>
                <w:szCs w:val="18"/>
              </w:rPr>
              <w:t>1</w:t>
            </w:r>
          </w:p>
        </w:tc>
        <w:tc>
          <w:tcPr>
            <w:tcW w:w="2126" w:type="dxa"/>
            <w:tcBorders>
              <w:top w:val="nil"/>
              <w:left w:val="nil"/>
              <w:bottom w:val="single" w:sz="4" w:space="0" w:color="auto"/>
              <w:right w:val="single" w:sz="4" w:space="0" w:color="auto"/>
            </w:tcBorders>
            <w:shd w:val="clear" w:color="auto" w:fill="auto"/>
            <w:vAlign w:val="center"/>
          </w:tcPr>
          <w:p w:rsidR="00F24CE5" w:rsidRDefault="00F24CE5" w:rsidP="00CF5E22">
            <w:pPr>
              <w:jc w:val="center"/>
              <w:rPr>
                <w:rFonts w:ascii="宋体" w:hAnsi="宋体" w:cs="宋体"/>
                <w:kern w:val="0"/>
                <w:sz w:val="18"/>
                <w:szCs w:val="18"/>
              </w:rPr>
            </w:pPr>
            <w:r>
              <w:rPr>
                <w:rFonts w:ascii="宋体" w:hAnsi="宋体" w:cs="宋体" w:hint="eastAsia"/>
                <w:kern w:val="0"/>
                <w:sz w:val="18"/>
                <w:szCs w:val="18"/>
              </w:rPr>
              <w:t>8:30-17:30</w:t>
            </w:r>
          </w:p>
        </w:tc>
        <w:tc>
          <w:tcPr>
            <w:tcW w:w="2127"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kern w:val="0"/>
                <w:sz w:val="18"/>
                <w:szCs w:val="18"/>
              </w:rPr>
            </w:pPr>
            <w:r>
              <w:rPr>
                <w:rFonts w:ascii="宋体" w:hAnsi="宋体" w:cs="宋体" w:hint="eastAsia"/>
                <w:kern w:val="0"/>
                <w:sz w:val="18"/>
                <w:szCs w:val="18"/>
              </w:rPr>
              <w:t>每周5天               每天8小时</w:t>
            </w:r>
          </w:p>
        </w:tc>
      </w:tr>
      <w:tr w:rsidR="00F24CE5" w:rsidTr="00CF5E22">
        <w:trPr>
          <w:trHeight w:val="499"/>
        </w:trPr>
        <w:tc>
          <w:tcPr>
            <w:tcW w:w="851" w:type="dxa"/>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hint="eastAsia"/>
                <w:color w:val="000000"/>
                <w:kern w:val="0"/>
                <w:sz w:val="18"/>
                <w:szCs w:val="18"/>
              </w:rPr>
              <w:t>14</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color w:val="000000"/>
                <w:kern w:val="0"/>
                <w:sz w:val="18"/>
                <w:szCs w:val="18"/>
              </w:rPr>
            </w:pPr>
            <w:r>
              <w:rPr>
                <w:rFonts w:ascii="宋体" w:hAnsi="宋体" w:cs="宋体" w:hint="eastAsia"/>
                <w:color w:val="000000"/>
                <w:kern w:val="0"/>
                <w:sz w:val="18"/>
                <w:szCs w:val="18"/>
              </w:rPr>
              <w:t>工程 （8个岗位）</w:t>
            </w:r>
          </w:p>
        </w:tc>
        <w:tc>
          <w:tcPr>
            <w:tcW w:w="1843"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kern w:val="0"/>
                <w:sz w:val="18"/>
                <w:szCs w:val="18"/>
              </w:rPr>
            </w:pPr>
            <w:r>
              <w:rPr>
                <w:rFonts w:ascii="宋体" w:hAnsi="宋体" w:cs="宋体" w:hint="eastAsia"/>
                <w:kern w:val="0"/>
                <w:sz w:val="18"/>
                <w:szCs w:val="18"/>
              </w:rPr>
              <w:t>工程主管</w:t>
            </w:r>
          </w:p>
        </w:tc>
        <w:tc>
          <w:tcPr>
            <w:tcW w:w="992"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kern w:val="0"/>
                <w:sz w:val="18"/>
                <w:szCs w:val="18"/>
              </w:rPr>
            </w:pPr>
            <w:r>
              <w:rPr>
                <w:rFonts w:cs="Calibri"/>
                <w:kern w:val="0"/>
                <w:sz w:val="18"/>
                <w:szCs w:val="18"/>
              </w:rPr>
              <w:t>1</w:t>
            </w:r>
          </w:p>
        </w:tc>
        <w:tc>
          <w:tcPr>
            <w:tcW w:w="2126" w:type="dxa"/>
            <w:tcBorders>
              <w:top w:val="nil"/>
              <w:left w:val="nil"/>
              <w:bottom w:val="single" w:sz="4" w:space="0" w:color="auto"/>
              <w:right w:val="single" w:sz="4" w:space="0" w:color="auto"/>
            </w:tcBorders>
            <w:shd w:val="clear" w:color="auto" w:fill="auto"/>
            <w:vAlign w:val="center"/>
          </w:tcPr>
          <w:p w:rsidR="00F24CE5" w:rsidRDefault="00F24CE5" w:rsidP="00CF5E22">
            <w:pPr>
              <w:jc w:val="center"/>
              <w:rPr>
                <w:rFonts w:ascii="宋体" w:hAnsi="宋体" w:cs="宋体"/>
                <w:kern w:val="0"/>
                <w:sz w:val="18"/>
                <w:szCs w:val="18"/>
              </w:rPr>
            </w:pPr>
            <w:r>
              <w:rPr>
                <w:rFonts w:ascii="宋体" w:hAnsi="宋体" w:cs="宋体" w:hint="eastAsia"/>
                <w:kern w:val="0"/>
                <w:sz w:val="18"/>
                <w:szCs w:val="18"/>
              </w:rPr>
              <w:t>8:30-17:30</w:t>
            </w:r>
          </w:p>
        </w:tc>
        <w:tc>
          <w:tcPr>
            <w:tcW w:w="2127"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kern w:val="0"/>
                <w:sz w:val="18"/>
                <w:szCs w:val="18"/>
              </w:rPr>
            </w:pPr>
            <w:r>
              <w:rPr>
                <w:rFonts w:ascii="宋体" w:hAnsi="宋体" w:cs="宋体" w:hint="eastAsia"/>
                <w:kern w:val="0"/>
                <w:sz w:val="18"/>
                <w:szCs w:val="18"/>
              </w:rPr>
              <w:t>每周5天               每天8小时</w:t>
            </w:r>
          </w:p>
        </w:tc>
      </w:tr>
      <w:tr w:rsidR="00F24CE5" w:rsidTr="00CF5E22">
        <w:trPr>
          <w:trHeight w:val="499"/>
        </w:trPr>
        <w:tc>
          <w:tcPr>
            <w:tcW w:w="851" w:type="dxa"/>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color w:val="000000"/>
                <w:kern w:val="0"/>
                <w:sz w:val="18"/>
                <w:szCs w:val="18"/>
              </w:rPr>
              <w:t>1</w:t>
            </w:r>
            <w:r>
              <w:rPr>
                <w:rFonts w:cs="Calibri" w:hint="eastAsia"/>
                <w:color w:val="000000"/>
                <w:kern w:val="0"/>
                <w:sz w:val="18"/>
                <w:szCs w:val="18"/>
              </w:rPr>
              <w:t>5</w:t>
            </w:r>
          </w:p>
        </w:tc>
        <w:tc>
          <w:tcPr>
            <w:tcW w:w="1559" w:type="dxa"/>
            <w:vMerge/>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left"/>
              <w:rPr>
                <w:rFonts w:ascii="宋体" w:hAnsi="宋体" w:cs="宋体"/>
                <w:color w:val="000000"/>
                <w:kern w:val="0"/>
                <w:sz w:val="18"/>
                <w:szCs w:val="18"/>
              </w:rPr>
            </w:pPr>
          </w:p>
        </w:tc>
        <w:tc>
          <w:tcPr>
            <w:tcW w:w="1843"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kern w:val="0"/>
                <w:sz w:val="18"/>
                <w:szCs w:val="18"/>
              </w:rPr>
            </w:pPr>
            <w:r>
              <w:rPr>
                <w:rFonts w:ascii="宋体" w:hAnsi="宋体" w:cs="宋体" w:hint="eastAsia"/>
                <w:kern w:val="0"/>
                <w:sz w:val="18"/>
                <w:szCs w:val="18"/>
              </w:rPr>
              <w:t>工程领班</w:t>
            </w:r>
          </w:p>
        </w:tc>
        <w:tc>
          <w:tcPr>
            <w:tcW w:w="992"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kern w:val="0"/>
                <w:sz w:val="18"/>
                <w:szCs w:val="18"/>
              </w:rPr>
            </w:pPr>
            <w:r>
              <w:rPr>
                <w:rFonts w:cs="Calibri" w:hint="eastAsia"/>
                <w:kern w:val="0"/>
                <w:sz w:val="18"/>
                <w:szCs w:val="18"/>
              </w:rPr>
              <w:t>1</w:t>
            </w:r>
          </w:p>
        </w:tc>
        <w:tc>
          <w:tcPr>
            <w:tcW w:w="2126" w:type="dxa"/>
            <w:tcBorders>
              <w:top w:val="nil"/>
              <w:left w:val="nil"/>
              <w:bottom w:val="single" w:sz="4" w:space="0" w:color="auto"/>
              <w:right w:val="single" w:sz="4" w:space="0" w:color="auto"/>
            </w:tcBorders>
            <w:shd w:val="clear" w:color="auto" w:fill="auto"/>
            <w:vAlign w:val="center"/>
          </w:tcPr>
          <w:p w:rsidR="00F24CE5" w:rsidRDefault="00F24CE5" w:rsidP="00CF5E22">
            <w:pPr>
              <w:jc w:val="center"/>
              <w:rPr>
                <w:rFonts w:ascii="宋体" w:hAnsi="宋体" w:cs="宋体"/>
                <w:kern w:val="0"/>
                <w:sz w:val="18"/>
                <w:szCs w:val="18"/>
              </w:rPr>
            </w:pPr>
            <w:r>
              <w:rPr>
                <w:rFonts w:ascii="宋体" w:hAnsi="宋体" w:cs="宋体" w:hint="eastAsia"/>
                <w:kern w:val="0"/>
                <w:sz w:val="18"/>
                <w:szCs w:val="18"/>
              </w:rPr>
              <w:t>8:30-17:30</w:t>
            </w:r>
          </w:p>
        </w:tc>
        <w:tc>
          <w:tcPr>
            <w:tcW w:w="2127"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kern w:val="0"/>
                <w:sz w:val="18"/>
                <w:szCs w:val="18"/>
              </w:rPr>
            </w:pPr>
            <w:r>
              <w:rPr>
                <w:rFonts w:ascii="宋体" w:hAnsi="宋体" w:cs="宋体" w:hint="eastAsia"/>
                <w:kern w:val="0"/>
                <w:sz w:val="18"/>
                <w:szCs w:val="18"/>
              </w:rPr>
              <w:t>每周5天               每天8小时</w:t>
            </w:r>
          </w:p>
        </w:tc>
      </w:tr>
      <w:tr w:rsidR="00F24CE5" w:rsidTr="00CF5E22">
        <w:trPr>
          <w:trHeight w:val="499"/>
        </w:trPr>
        <w:tc>
          <w:tcPr>
            <w:tcW w:w="851" w:type="dxa"/>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hint="eastAsia"/>
                <w:color w:val="000000"/>
                <w:kern w:val="0"/>
                <w:sz w:val="18"/>
                <w:szCs w:val="18"/>
              </w:rPr>
              <w:t>16</w:t>
            </w:r>
          </w:p>
        </w:tc>
        <w:tc>
          <w:tcPr>
            <w:tcW w:w="1559" w:type="dxa"/>
            <w:vMerge/>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left"/>
              <w:rPr>
                <w:rFonts w:ascii="宋体" w:hAnsi="宋体" w:cs="宋体"/>
                <w:color w:val="000000"/>
                <w:kern w:val="0"/>
                <w:sz w:val="18"/>
                <w:szCs w:val="18"/>
              </w:rPr>
            </w:pPr>
          </w:p>
        </w:tc>
        <w:tc>
          <w:tcPr>
            <w:tcW w:w="1843"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kern w:val="0"/>
                <w:sz w:val="18"/>
                <w:szCs w:val="18"/>
              </w:rPr>
            </w:pPr>
            <w:r>
              <w:rPr>
                <w:rFonts w:ascii="宋体" w:hAnsi="宋体" w:cs="宋体" w:hint="eastAsia"/>
                <w:kern w:val="0"/>
                <w:sz w:val="18"/>
                <w:szCs w:val="18"/>
              </w:rPr>
              <w:t>空调、暖</w:t>
            </w:r>
            <w:proofErr w:type="gramStart"/>
            <w:r>
              <w:rPr>
                <w:rFonts w:ascii="宋体" w:hAnsi="宋体" w:cs="宋体" w:hint="eastAsia"/>
                <w:kern w:val="0"/>
                <w:sz w:val="18"/>
                <w:szCs w:val="18"/>
              </w:rPr>
              <w:t>通操作</w:t>
            </w:r>
            <w:proofErr w:type="gramEnd"/>
            <w:r>
              <w:rPr>
                <w:rFonts w:ascii="宋体" w:hAnsi="宋体" w:cs="宋体" w:hint="eastAsia"/>
                <w:kern w:val="0"/>
                <w:sz w:val="18"/>
                <w:szCs w:val="18"/>
              </w:rPr>
              <w:t>工</w:t>
            </w:r>
          </w:p>
        </w:tc>
        <w:tc>
          <w:tcPr>
            <w:tcW w:w="992"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kern w:val="0"/>
                <w:sz w:val="18"/>
                <w:szCs w:val="18"/>
              </w:rPr>
            </w:pPr>
            <w:r>
              <w:rPr>
                <w:rFonts w:cs="Calibri" w:hint="eastAsia"/>
                <w:kern w:val="0"/>
                <w:sz w:val="18"/>
                <w:szCs w:val="18"/>
              </w:rPr>
              <w:t>1</w:t>
            </w:r>
          </w:p>
        </w:tc>
        <w:tc>
          <w:tcPr>
            <w:tcW w:w="2126" w:type="dxa"/>
            <w:tcBorders>
              <w:top w:val="nil"/>
              <w:left w:val="nil"/>
              <w:bottom w:val="single" w:sz="4" w:space="0" w:color="auto"/>
              <w:right w:val="single" w:sz="4" w:space="0" w:color="auto"/>
            </w:tcBorders>
            <w:shd w:val="clear" w:color="auto" w:fill="auto"/>
            <w:vAlign w:val="center"/>
          </w:tcPr>
          <w:p w:rsidR="00F24CE5" w:rsidRDefault="00F24CE5" w:rsidP="00CF5E22">
            <w:pPr>
              <w:jc w:val="center"/>
              <w:rPr>
                <w:rFonts w:ascii="宋体" w:hAnsi="宋体" w:cs="宋体"/>
                <w:kern w:val="0"/>
                <w:sz w:val="18"/>
                <w:szCs w:val="18"/>
              </w:rPr>
            </w:pPr>
            <w:r>
              <w:rPr>
                <w:rFonts w:ascii="宋体" w:hAnsi="宋体" w:cs="宋体" w:hint="eastAsia"/>
                <w:color w:val="000000"/>
                <w:kern w:val="0"/>
                <w:sz w:val="18"/>
                <w:szCs w:val="18"/>
              </w:rPr>
              <w:t>8:30-20:30</w:t>
            </w:r>
          </w:p>
        </w:tc>
        <w:tc>
          <w:tcPr>
            <w:tcW w:w="2127"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kern w:val="0"/>
                <w:sz w:val="18"/>
                <w:szCs w:val="18"/>
              </w:rPr>
            </w:pPr>
            <w:r>
              <w:rPr>
                <w:rFonts w:ascii="宋体" w:hAnsi="宋体" w:cs="宋体" w:hint="eastAsia"/>
                <w:color w:val="000000"/>
                <w:kern w:val="0"/>
                <w:sz w:val="18"/>
                <w:szCs w:val="18"/>
              </w:rPr>
              <w:t>每周7天               每天12小时</w:t>
            </w:r>
          </w:p>
        </w:tc>
      </w:tr>
      <w:tr w:rsidR="00F24CE5" w:rsidRPr="000A0C86" w:rsidTr="00CF5E22">
        <w:trPr>
          <w:trHeight w:val="499"/>
        </w:trPr>
        <w:tc>
          <w:tcPr>
            <w:tcW w:w="851" w:type="dxa"/>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hint="eastAsia"/>
                <w:color w:val="000000"/>
                <w:kern w:val="0"/>
                <w:sz w:val="18"/>
                <w:szCs w:val="18"/>
              </w:rPr>
              <w:t>17</w:t>
            </w:r>
          </w:p>
        </w:tc>
        <w:tc>
          <w:tcPr>
            <w:tcW w:w="1559" w:type="dxa"/>
            <w:vMerge/>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left"/>
              <w:rPr>
                <w:rFonts w:ascii="宋体" w:hAnsi="宋体" w:cs="宋体"/>
                <w:color w:val="000000"/>
                <w:kern w:val="0"/>
                <w:sz w:val="18"/>
                <w:szCs w:val="18"/>
              </w:rPr>
            </w:pPr>
          </w:p>
        </w:tc>
        <w:tc>
          <w:tcPr>
            <w:tcW w:w="1843" w:type="dxa"/>
            <w:tcBorders>
              <w:top w:val="nil"/>
              <w:left w:val="nil"/>
              <w:bottom w:val="single" w:sz="4" w:space="0" w:color="auto"/>
              <w:right w:val="single" w:sz="4" w:space="0" w:color="auto"/>
            </w:tcBorders>
            <w:shd w:val="clear" w:color="auto" w:fill="auto"/>
            <w:noWrap/>
            <w:vAlign w:val="center"/>
          </w:tcPr>
          <w:p w:rsidR="00F24CE5" w:rsidRPr="000A0C86" w:rsidRDefault="00F24CE5" w:rsidP="00CF5E22">
            <w:pPr>
              <w:widowControl/>
              <w:jc w:val="center"/>
              <w:rPr>
                <w:rFonts w:ascii="宋体" w:hAnsi="宋体" w:cs="宋体"/>
                <w:kern w:val="0"/>
                <w:sz w:val="18"/>
                <w:szCs w:val="18"/>
              </w:rPr>
            </w:pPr>
            <w:bookmarkStart w:id="40" w:name="OLE_LINK19"/>
            <w:bookmarkStart w:id="41" w:name="OLE_LINK20"/>
            <w:r w:rsidRPr="000A0C86">
              <w:rPr>
                <w:rFonts w:ascii="宋体" w:hAnsi="宋体" w:cs="宋体" w:hint="eastAsia"/>
                <w:kern w:val="0"/>
                <w:sz w:val="18"/>
                <w:szCs w:val="18"/>
              </w:rPr>
              <w:t>高压电工（固定值守）</w:t>
            </w:r>
            <w:bookmarkEnd w:id="40"/>
            <w:bookmarkEnd w:id="41"/>
          </w:p>
        </w:tc>
        <w:tc>
          <w:tcPr>
            <w:tcW w:w="992" w:type="dxa"/>
            <w:tcBorders>
              <w:top w:val="nil"/>
              <w:left w:val="nil"/>
              <w:bottom w:val="single" w:sz="4" w:space="0" w:color="auto"/>
              <w:right w:val="single" w:sz="4" w:space="0" w:color="auto"/>
            </w:tcBorders>
            <w:shd w:val="clear" w:color="auto" w:fill="auto"/>
            <w:noWrap/>
            <w:vAlign w:val="center"/>
          </w:tcPr>
          <w:p w:rsidR="00F24CE5" w:rsidRPr="000A0C86" w:rsidRDefault="00F24CE5" w:rsidP="00CF5E22">
            <w:pPr>
              <w:widowControl/>
              <w:jc w:val="center"/>
              <w:rPr>
                <w:rFonts w:cs="Calibri"/>
                <w:kern w:val="0"/>
                <w:sz w:val="18"/>
                <w:szCs w:val="18"/>
              </w:rPr>
            </w:pPr>
            <w:r w:rsidRPr="000A0C86">
              <w:rPr>
                <w:rFonts w:cs="Calibri" w:hint="eastAsia"/>
                <w:kern w:val="0"/>
                <w:sz w:val="18"/>
                <w:szCs w:val="18"/>
              </w:rPr>
              <w:t>2</w:t>
            </w:r>
          </w:p>
        </w:tc>
        <w:tc>
          <w:tcPr>
            <w:tcW w:w="2126" w:type="dxa"/>
            <w:tcBorders>
              <w:top w:val="nil"/>
              <w:left w:val="nil"/>
              <w:bottom w:val="single" w:sz="4" w:space="0" w:color="auto"/>
              <w:right w:val="single" w:sz="4" w:space="0" w:color="auto"/>
            </w:tcBorders>
            <w:shd w:val="clear" w:color="auto" w:fill="auto"/>
            <w:vAlign w:val="center"/>
          </w:tcPr>
          <w:p w:rsidR="00F24CE5" w:rsidRPr="000A0C86" w:rsidRDefault="00F24CE5" w:rsidP="00CF5E22">
            <w:pPr>
              <w:jc w:val="center"/>
              <w:rPr>
                <w:rFonts w:ascii="宋体" w:hAnsi="宋体" w:cs="宋体"/>
                <w:kern w:val="0"/>
                <w:sz w:val="18"/>
                <w:szCs w:val="18"/>
              </w:rPr>
            </w:pPr>
            <w:r w:rsidRPr="000A0C86">
              <w:rPr>
                <w:rFonts w:cs="Calibri" w:hint="eastAsia"/>
                <w:kern w:val="0"/>
                <w:sz w:val="18"/>
                <w:szCs w:val="18"/>
              </w:rPr>
              <w:t>每天</w:t>
            </w:r>
            <w:r w:rsidRPr="000A0C86">
              <w:rPr>
                <w:rFonts w:cs="Calibri"/>
                <w:kern w:val="0"/>
                <w:sz w:val="18"/>
                <w:szCs w:val="18"/>
              </w:rPr>
              <w:t>24</w:t>
            </w:r>
            <w:r w:rsidRPr="000A0C86">
              <w:rPr>
                <w:rFonts w:cs="Calibri" w:hint="eastAsia"/>
                <w:kern w:val="0"/>
                <w:sz w:val="18"/>
                <w:szCs w:val="18"/>
              </w:rPr>
              <w:t>小时</w:t>
            </w:r>
          </w:p>
        </w:tc>
        <w:tc>
          <w:tcPr>
            <w:tcW w:w="2127" w:type="dxa"/>
            <w:tcBorders>
              <w:top w:val="nil"/>
              <w:left w:val="nil"/>
              <w:bottom w:val="single" w:sz="4" w:space="0" w:color="auto"/>
              <w:right w:val="single" w:sz="4" w:space="0" w:color="auto"/>
            </w:tcBorders>
            <w:shd w:val="clear" w:color="auto" w:fill="auto"/>
            <w:noWrap/>
            <w:vAlign w:val="center"/>
          </w:tcPr>
          <w:p w:rsidR="00F24CE5" w:rsidRPr="000A0C86" w:rsidRDefault="00F24CE5" w:rsidP="00CF5E22">
            <w:pPr>
              <w:widowControl/>
              <w:jc w:val="center"/>
              <w:rPr>
                <w:rFonts w:cs="Calibri"/>
                <w:kern w:val="0"/>
                <w:sz w:val="18"/>
                <w:szCs w:val="18"/>
              </w:rPr>
            </w:pPr>
            <w:r w:rsidRPr="000A0C86">
              <w:rPr>
                <w:rFonts w:cs="Calibri" w:hint="eastAsia"/>
                <w:kern w:val="0"/>
                <w:sz w:val="18"/>
                <w:szCs w:val="18"/>
              </w:rPr>
              <w:t>每周</w:t>
            </w:r>
            <w:r w:rsidRPr="000A0C86">
              <w:rPr>
                <w:rFonts w:cs="Calibri" w:hint="eastAsia"/>
                <w:kern w:val="0"/>
                <w:sz w:val="18"/>
                <w:szCs w:val="18"/>
              </w:rPr>
              <w:t>7</w:t>
            </w:r>
            <w:r w:rsidRPr="000A0C86">
              <w:rPr>
                <w:rFonts w:cs="Calibri" w:hint="eastAsia"/>
                <w:kern w:val="0"/>
                <w:sz w:val="18"/>
                <w:szCs w:val="18"/>
              </w:rPr>
              <w:t>天</w:t>
            </w:r>
            <w:r w:rsidRPr="000A0C86">
              <w:rPr>
                <w:rFonts w:cs="Calibri"/>
                <w:kern w:val="0"/>
                <w:sz w:val="18"/>
                <w:szCs w:val="18"/>
              </w:rPr>
              <w:t xml:space="preserve">       </w:t>
            </w:r>
          </w:p>
        </w:tc>
      </w:tr>
      <w:tr w:rsidR="00F24CE5" w:rsidTr="00CF5E22">
        <w:trPr>
          <w:trHeight w:val="499"/>
        </w:trPr>
        <w:tc>
          <w:tcPr>
            <w:tcW w:w="851" w:type="dxa"/>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hint="eastAsia"/>
                <w:color w:val="000000"/>
                <w:kern w:val="0"/>
                <w:sz w:val="18"/>
                <w:szCs w:val="18"/>
              </w:rPr>
              <w:t>18</w:t>
            </w:r>
          </w:p>
        </w:tc>
        <w:tc>
          <w:tcPr>
            <w:tcW w:w="1559" w:type="dxa"/>
            <w:vMerge/>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left"/>
              <w:rPr>
                <w:rFonts w:ascii="宋体" w:hAnsi="宋体" w:cs="宋体"/>
                <w:color w:val="000000"/>
                <w:kern w:val="0"/>
                <w:sz w:val="18"/>
                <w:szCs w:val="18"/>
              </w:rPr>
            </w:pPr>
          </w:p>
        </w:tc>
        <w:tc>
          <w:tcPr>
            <w:tcW w:w="1843"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color w:val="000000"/>
                <w:kern w:val="0"/>
                <w:sz w:val="18"/>
                <w:szCs w:val="18"/>
              </w:rPr>
            </w:pPr>
            <w:r>
              <w:rPr>
                <w:rFonts w:ascii="宋体" w:hAnsi="宋体" w:cs="宋体" w:hint="eastAsia"/>
                <w:color w:val="000000"/>
                <w:kern w:val="0"/>
                <w:sz w:val="18"/>
                <w:szCs w:val="18"/>
              </w:rPr>
              <w:t>维修工（24小时班）</w:t>
            </w:r>
          </w:p>
        </w:tc>
        <w:tc>
          <w:tcPr>
            <w:tcW w:w="992"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kern w:val="0"/>
                <w:sz w:val="18"/>
                <w:szCs w:val="18"/>
              </w:rPr>
            </w:pPr>
            <w:r>
              <w:rPr>
                <w:rFonts w:cs="Calibri" w:hint="eastAsia"/>
                <w:kern w:val="0"/>
                <w:sz w:val="18"/>
                <w:szCs w:val="18"/>
              </w:rPr>
              <w:t>1</w:t>
            </w:r>
          </w:p>
        </w:tc>
        <w:tc>
          <w:tcPr>
            <w:tcW w:w="2126" w:type="dxa"/>
            <w:tcBorders>
              <w:top w:val="nil"/>
              <w:left w:val="nil"/>
              <w:bottom w:val="single" w:sz="4" w:space="0" w:color="auto"/>
              <w:right w:val="single" w:sz="4" w:space="0" w:color="auto"/>
            </w:tcBorders>
            <w:shd w:val="clear" w:color="auto" w:fill="auto"/>
            <w:vAlign w:val="center"/>
          </w:tcPr>
          <w:p w:rsidR="00F24CE5" w:rsidRDefault="00F24CE5" w:rsidP="00CF5E22">
            <w:pPr>
              <w:jc w:val="center"/>
              <w:rPr>
                <w:rFonts w:ascii="宋体" w:hAnsi="宋体" w:cs="宋体"/>
                <w:color w:val="000000"/>
                <w:kern w:val="0"/>
                <w:sz w:val="18"/>
                <w:szCs w:val="18"/>
              </w:rPr>
            </w:pPr>
            <w:r>
              <w:rPr>
                <w:rFonts w:cs="Calibri" w:hint="eastAsia"/>
                <w:color w:val="000000"/>
                <w:kern w:val="0"/>
                <w:sz w:val="18"/>
                <w:szCs w:val="18"/>
              </w:rPr>
              <w:t>每天</w:t>
            </w:r>
            <w:r>
              <w:rPr>
                <w:rFonts w:cs="Calibri"/>
                <w:color w:val="000000"/>
                <w:kern w:val="0"/>
                <w:sz w:val="18"/>
                <w:szCs w:val="18"/>
              </w:rPr>
              <w:t>24</w:t>
            </w:r>
            <w:r>
              <w:rPr>
                <w:rFonts w:cs="Calibri" w:hint="eastAsia"/>
                <w:color w:val="000000"/>
                <w:kern w:val="0"/>
                <w:sz w:val="18"/>
                <w:szCs w:val="18"/>
              </w:rPr>
              <w:t>小时</w:t>
            </w:r>
          </w:p>
        </w:tc>
        <w:tc>
          <w:tcPr>
            <w:tcW w:w="2127"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hint="eastAsia"/>
                <w:color w:val="000000"/>
                <w:kern w:val="0"/>
                <w:sz w:val="18"/>
                <w:szCs w:val="18"/>
              </w:rPr>
              <w:t>每周</w:t>
            </w:r>
            <w:r>
              <w:rPr>
                <w:rFonts w:cs="Calibri"/>
                <w:color w:val="000000"/>
                <w:kern w:val="0"/>
                <w:sz w:val="18"/>
                <w:szCs w:val="18"/>
              </w:rPr>
              <w:t>7</w:t>
            </w:r>
            <w:r>
              <w:rPr>
                <w:rFonts w:cs="Calibri" w:hint="eastAsia"/>
                <w:color w:val="000000"/>
                <w:kern w:val="0"/>
                <w:sz w:val="18"/>
                <w:szCs w:val="18"/>
              </w:rPr>
              <w:t>天</w:t>
            </w:r>
            <w:r>
              <w:rPr>
                <w:rFonts w:cs="Calibri"/>
                <w:color w:val="000000"/>
                <w:kern w:val="0"/>
                <w:sz w:val="18"/>
                <w:szCs w:val="18"/>
              </w:rPr>
              <w:t xml:space="preserve">       </w:t>
            </w:r>
          </w:p>
        </w:tc>
      </w:tr>
      <w:tr w:rsidR="00F24CE5" w:rsidTr="00CF5E22">
        <w:trPr>
          <w:trHeight w:val="499"/>
        </w:trPr>
        <w:tc>
          <w:tcPr>
            <w:tcW w:w="851" w:type="dxa"/>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hint="eastAsia"/>
                <w:color w:val="000000"/>
                <w:kern w:val="0"/>
                <w:sz w:val="18"/>
                <w:szCs w:val="18"/>
              </w:rPr>
              <w:t>19</w:t>
            </w:r>
          </w:p>
        </w:tc>
        <w:tc>
          <w:tcPr>
            <w:tcW w:w="1559" w:type="dxa"/>
            <w:vMerge/>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left"/>
              <w:rPr>
                <w:rFonts w:ascii="宋体" w:hAnsi="宋体" w:cs="宋体"/>
                <w:color w:val="000000"/>
                <w:kern w:val="0"/>
                <w:sz w:val="18"/>
                <w:szCs w:val="18"/>
              </w:rPr>
            </w:pPr>
          </w:p>
        </w:tc>
        <w:tc>
          <w:tcPr>
            <w:tcW w:w="1843"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color w:val="000000"/>
                <w:kern w:val="0"/>
                <w:sz w:val="18"/>
                <w:szCs w:val="18"/>
              </w:rPr>
            </w:pPr>
            <w:bookmarkStart w:id="42" w:name="OLE_LINK12"/>
            <w:bookmarkStart w:id="43" w:name="OLE_LINK13"/>
            <w:r>
              <w:rPr>
                <w:rFonts w:ascii="宋体" w:hAnsi="宋体" w:cs="宋体" w:hint="eastAsia"/>
                <w:color w:val="000000"/>
                <w:kern w:val="0"/>
                <w:sz w:val="18"/>
                <w:szCs w:val="18"/>
              </w:rPr>
              <w:t>维修工</w:t>
            </w:r>
            <w:bookmarkEnd w:id="42"/>
            <w:bookmarkEnd w:id="43"/>
          </w:p>
        </w:tc>
        <w:tc>
          <w:tcPr>
            <w:tcW w:w="992"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color w:val="000000"/>
                <w:kern w:val="0"/>
                <w:sz w:val="18"/>
                <w:szCs w:val="18"/>
              </w:rPr>
              <w:t>1</w:t>
            </w:r>
          </w:p>
        </w:tc>
        <w:tc>
          <w:tcPr>
            <w:tcW w:w="2126" w:type="dxa"/>
            <w:tcBorders>
              <w:top w:val="nil"/>
              <w:left w:val="nil"/>
              <w:bottom w:val="single" w:sz="4" w:space="0" w:color="auto"/>
              <w:right w:val="single" w:sz="4" w:space="0" w:color="auto"/>
            </w:tcBorders>
            <w:shd w:val="clear" w:color="auto" w:fill="auto"/>
            <w:vAlign w:val="center"/>
          </w:tcPr>
          <w:p w:rsidR="00F24CE5" w:rsidRDefault="00F24CE5" w:rsidP="00CF5E22">
            <w:pPr>
              <w:jc w:val="center"/>
              <w:rPr>
                <w:rFonts w:ascii="宋体" w:hAnsi="宋体" w:cs="宋体"/>
                <w:color w:val="000000"/>
                <w:kern w:val="0"/>
                <w:sz w:val="18"/>
                <w:szCs w:val="18"/>
              </w:rPr>
            </w:pPr>
            <w:r>
              <w:rPr>
                <w:rFonts w:ascii="宋体" w:hAnsi="宋体" w:cs="宋体" w:hint="eastAsia"/>
                <w:color w:val="000000"/>
                <w:kern w:val="0"/>
                <w:sz w:val="18"/>
                <w:szCs w:val="18"/>
              </w:rPr>
              <w:t>8:30-20:30</w:t>
            </w:r>
          </w:p>
        </w:tc>
        <w:tc>
          <w:tcPr>
            <w:tcW w:w="2127"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color w:val="000000"/>
                <w:kern w:val="0"/>
                <w:sz w:val="18"/>
                <w:szCs w:val="18"/>
              </w:rPr>
            </w:pPr>
            <w:r>
              <w:rPr>
                <w:rFonts w:ascii="宋体" w:hAnsi="宋体" w:cs="宋体" w:hint="eastAsia"/>
                <w:color w:val="000000"/>
                <w:kern w:val="0"/>
                <w:sz w:val="18"/>
                <w:szCs w:val="18"/>
              </w:rPr>
              <w:t>每周7天               每天12小时</w:t>
            </w:r>
          </w:p>
        </w:tc>
      </w:tr>
      <w:tr w:rsidR="00F24CE5" w:rsidTr="00CF5E22">
        <w:trPr>
          <w:trHeight w:val="499"/>
        </w:trPr>
        <w:tc>
          <w:tcPr>
            <w:tcW w:w="851" w:type="dxa"/>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hint="eastAsia"/>
                <w:color w:val="000000"/>
                <w:kern w:val="0"/>
                <w:sz w:val="18"/>
                <w:szCs w:val="18"/>
              </w:rPr>
              <w:t>20</w:t>
            </w:r>
          </w:p>
        </w:tc>
        <w:tc>
          <w:tcPr>
            <w:tcW w:w="1559" w:type="dxa"/>
            <w:vMerge/>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left"/>
              <w:rPr>
                <w:rFonts w:ascii="宋体" w:hAnsi="宋体" w:cs="宋体"/>
                <w:color w:val="000000"/>
                <w:kern w:val="0"/>
                <w:sz w:val="18"/>
                <w:szCs w:val="18"/>
              </w:rPr>
            </w:pPr>
          </w:p>
        </w:tc>
        <w:tc>
          <w:tcPr>
            <w:tcW w:w="1843"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color w:val="000000"/>
                <w:kern w:val="0"/>
                <w:sz w:val="18"/>
                <w:szCs w:val="18"/>
              </w:rPr>
            </w:pPr>
            <w:r>
              <w:rPr>
                <w:rFonts w:ascii="宋体" w:hAnsi="宋体" w:cs="宋体" w:hint="eastAsia"/>
                <w:color w:val="000000"/>
                <w:kern w:val="0"/>
                <w:sz w:val="18"/>
                <w:szCs w:val="18"/>
              </w:rPr>
              <w:t>水电工</w:t>
            </w:r>
          </w:p>
        </w:tc>
        <w:tc>
          <w:tcPr>
            <w:tcW w:w="992"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color w:val="000000"/>
                <w:kern w:val="0"/>
                <w:sz w:val="18"/>
                <w:szCs w:val="18"/>
              </w:rPr>
              <w:t>1</w:t>
            </w:r>
          </w:p>
        </w:tc>
        <w:tc>
          <w:tcPr>
            <w:tcW w:w="2126" w:type="dxa"/>
            <w:tcBorders>
              <w:top w:val="nil"/>
              <w:left w:val="nil"/>
              <w:bottom w:val="single" w:sz="4" w:space="0" w:color="auto"/>
              <w:right w:val="single" w:sz="4" w:space="0" w:color="auto"/>
            </w:tcBorders>
            <w:shd w:val="clear" w:color="auto" w:fill="auto"/>
            <w:vAlign w:val="center"/>
          </w:tcPr>
          <w:p w:rsidR="00F24CE5" w:rsidRDefault="00F24CE5" w:rsidP="00CF5E22">
            <w:pPr>
              <w:jc w:val="center"/>
              <w:rPr>
                <w:rFonts w:ascii="宋体" w:hAnsi="宋体" w:cs="宋体"/>
                <w:color w:val="000000"/>
                <w:kern w:val="0"/>
                <w:sz w:val="18"/>
                <w:szCs w:val="18"/>
              </w:rPr>
            </w:pPr>
            <w:r>
              <w:rPr>
                <w:rFonts w:ascii="宋体" w:hAnsi="宋体" w:cs="宋体" w:hint="eastAsia"/>
                <w:color w:val="000000"/>
                <w:kern w:val="0"/>
                <w:sz w:val="18"/>
                <w:szCs w:val="18"/>
              </w:rPr>
              <w:t>8:30-17:30</w:t>
            </w:r>
          </w:p>
        </w:tc>
        <w:tc>
          <w:tcPr>
            <w:tcW w:w="2127"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color w:val="000000"/>
                <w:kern w:val="0"/>
                <w:sz w:val="18"/>
                <w:szCs w:val="18"/>
              </w:rPr>
            </w:pPr>
            <w:r>
              <w:rPr>
                <w:rFonts w:ascii="宋体" w:hAnsi="宋体" w:cs="宋体" w:hint="eastAsia"/>
                <w:color w:val="000000"/>
                <w:kern w:val="0"/>
                <w:sz w:val="18"/>
                <w:szCs w:val="18"/>
              </w:rPr>
              <w:t>每周5天               每天8小时</w:t>
            </w:r>
          </w:p>
        </w:tc>
      </w:tr>
      <w:tr w:rsidR="00F24CE5" w:rsidTr="00CF5E22">
        <w:trPr>
          <w:trHeight w:val="499"/>
        </w:trPr>
        <w:tc>
          <w:tcPr>
            <w:tcW w:w="851" w:type="dxa"/>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hint="eastAsia"/>
                <w:color w:val="000000"/>
                <w:kern w:val="0"/>
                <w:sz w:val="18"/>
                <w:szCs w:val="18"/>
              </w:rPr>
              <w:t>21</w:t>
            </w:r>
          </w:p>
        </w:tc>
        <w:tc>
          <w:tcPr>
            <w:tcW w:w="1559" w:type="dxa"/>
            <w:vMerge w:val="restart"/>
            <w:tcBorders>
              <w:top w:val="nil"/>
              <w:left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color w:val="000000"/>
                <w:kern w:val="0"/>
                <w:sz w:val="18"/>
                <w:szCs w:val="18"/>
              </w:rPr>
            </w:pPr>
            <w:r>
              <w:rPr>
                <w:rFonts w:ascii="宋体" w:hAnsi="宋体" w:cs="宋体" w:hint="eastAsia"/>
                <w:color w:val="000000"/>
                <w:kern w:val="0"/>
                <w:sz w:val="18"/>
                <w:szCs w:val="18"/>
              </w:rPr>
              <w:t>保安（9个岗位）</w:t>
            </w:r>
          </w:p>
        </w:tc>
        <w:tc>
          <w:tcPr>
            <w:tcW w:w="1843"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color w:val="000000"/>
                <w:kern w:val="0"/>
                <w:sz w:val="18"/>
                <w:szCs w:val="18"/>
              </w:rPr>
            </w:pPr>
            <w:r>
              <w:rPr>
                <w:rFonts w:ascii="宋体" w:hAnsi="宋体" w:cs="宋体" w:hint="eastAsia"/>
                <w:color w:val="000000"/>
                <w:kern w:val="0"/>
                <w:sz w:val="18"/>
                <w:szCs w:val="18"/>
              </w:rPr>
              <w:t>保安队长</w:t>
            </w:r>
          </w:p>
        </w:tc>
        <w:tc>
          <w:tcPr>
            <w:tcW w:w="992"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color w:val="000000"/>
                <w:kern w:val="0"/>
                <w:sz w:val="18"/>
                <w:szCs w:val="18"/>
              </w:rPr>
              <w:t>1</w:t>
            </w:r>
          </w:p>
        </w:tc>
        <w:tc>
          <w:tcPr>
            <w:tcW w:w="2126" w:type="dxa"/>
            <w:tcBorders>
              <w:top w:val="nil"/>
              <w:left w:val="nil"/>
              <w:bottom w:val="single" w:sz="4" w:space="0" w:color="auto"/>
              <w:right w:val="single" w:sz="4" w:space="0" w:color="auto"/>
            </w:tcBorders>
            <w:shd w:val="clear" w:color="auto" w:fill="auto"/>
            <w:vAlign w:val="center"/>
          </w:tcPr>
          <w:p w:rsidR="00F24CE5" w:rsidRDefault="00F24CE5" w:rsidP="00CF5E22">
            <w:pPr>
              <w:jc w:val="center"/>
              <w:rPr>
                <w:rFonts w:ascii="宋体" w:hAnsi="宋体" w:cs="宋体"/>
                <w:color w:val="000000"/>
                <w:kern w:val="0"/>
                <w:sz w:val="18"/>
                <w:szCs w:val="18"/>
              </w:rPr>
            </w:pPr>
            <w:r>
              <w:rPr>
                <w:rFonts w:ascii="宋体" w:hAnsi="宋体" w:cs="宋体" w:hint="eastAsia"/>
                <w:color w:val="000000"/>
                <w:kern w:val="0"/>
                <w:sz w:val="18"/>
                <w:szCs w:val="18"/>
              </w:rPr>
              <w:t>8:00-17:00</w:t>
            </w:r>
          </w:p>
        </w:tc>
        <w:tc>
          <w:tcPr>
            <w:tcW w:w="2127"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color w:val="000000"/>
                <w:kern w:val="0"/>
                <w:sz w:val="18"/>
                <w:szCs w:val="18"/>
              </w:rPr>
            </w:pPr>
            <w:r>
              <w:rPr>
                <w:rFonts w:ascii="宋体" w:hAnsi="宋体" w:cs="宋体" w:hint="eastAsia"/>
                <w:color w:val="000000"/>
                <w:kern w:val="0"/>
                <w:sz w:val="18"/>
                <w:szCs w:val="18"/>
              </w:rPr>
              <w:t>每周5天               每天8小时</w:t>
            </w:r>
          </w:p>
        </w:tc>
      </w:tr>
      <w:tr w:rsidR="00F24CE5" w:rsidTr="00CF5E22">
        <w:trPr>
          <w:trHeight w:val="499"/>
        </w:trPr>
        <w:tc>
          <w:tcPr>
            <w:tcW w:w="851" w:type="dxa"/>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hint="eastAsia"/>
                <w:color w:val="000000"/>
                <w:kern w:val="0"/>
                <w:sz w:val="18"/>
                <w:szCs w:val="18"/>
              </w:rPr>
              <w:t>22</w:t>
            </w:r>
          </w:p>
        </w:tc>
        <w:tc>
          <w:tcPr>
            <w:tcW w:w="1559" w:type="dxa"/>
            <w:vMerge/>
            <w:tcBorders>
              <w:left w:val="single" w:sz="4" w:space="0" w:color="auto"/>
              <w:right w:val="single" w:sz="4" w:space="0" w:color="auto"/>
            </w:tcBorders>
            <w:shd w:val="clear" w:color="auto" w:fill="auto"/>
            <w:noWrap/>
            <w:vAlign w:val="center"/>
          </w:tcPr>
          <w:p w:rsidR="00F24CE5" w:rsidRDefault="00F24CE5" w:rsidP="00CF5E22">
            <w:pPr>
              <w:widowControl/>
              <w:jc w:val="left"/>
              <w:rPr>
                <w:rFonts w:ascii="宋体" w:hAnsi="宋体" w:cs="宋体"/>
                <w:color w:val="000000"/>
                <w:kern w:val="0"/>
                <w:sz w:val="18"/>
                <w:szCs w:val="18"/>
              </w:rPr>
            </w:pPr>
          </w:p>
        </w:tc>
        <w:tc>
          <w:tcPr>
            <w:tcW w:w="1843"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color w:val="000000"/>
                <w:kern w:val="0"/>
                <w:sz w:val="18"/>
                <w:szCs w:val="18"/>
              </w:rPr>
            </w:pPr>
            <w:r>
              <w:rPr>
                <w:rFonts w:ascii="宋体" w:hAnsi="宋体" w:cs="宋体" w:hint="eastAsia"/>
                <w:color w:val="000000"/>
                <w:kern w:val="0"/>
                <w:sz w:val="18"/>
                <w:szCs w:val="18"/>
              </w:rPr>
              <w:t>保安领班</w:t>
            </w:r>
          </w:p>
        </w:tc>
        <w:tc>
          <w:tcPr>
            <w:tcW w:w="992"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color w:val="000000"/>
                <w:kern w:val="0"/>
                <w:sz w:val="18"/>
                <w:szCs w:val="18"/>
              </w:rPr>
              <w:t>1</w:t>
            </w:r>
          </w:p>
        </w:tc>
        <w:tc>
          <w:tcPr>
            <w:tcW w:w="2126" w:type="dxa"/>
            <w:tcBorders>
              <w:top w:val="nil"/>
              <w:left w:val="nil"/>
              <w:bottom w:val="single" w:sz="4" w:space="0" w:color="auto"/>
              <w:right w:val="single" w:sz="4" w:space="0" w:color="auto"/>
            </w:tcBorders>
            <w:shd w:val="clear" w:color="auto" w:fill="auto"/>
            <w:vAlign w:val="center"/>
          </w:tcPr>
          <w:p w:rsidR="00F24CE5" w:rsidRDefault="00F24CE5" w:rsidP="00CF5E22">
            <w:pPr>
              <w:jc w:val="center"/>
              <w:rPr>
                <w:rFonts w:ascii="宋体" w:hAnsi="宋体" w:cs="宋体"/>
                <w:color w:val="000000"/>
                <w:kern w:val="0"/>
                <w:sz w:val="18"/>
                <w:szCs w:val="18"/>
              </w:rPr>
            </w:pPr>
            <w:r>
              <w:rPr>
                <w:rFonts w:ascii="宋体" w:hAnsi="宋体" w:cs="宋体" w:hint="eastAsia"/>
                <w:color w:val="000000"/>
                <w:kern w:val="0"/>
                <w:sz w:val="18"/>
                <w:szCs w:val="18"/>
              </w:rPr>
              <w:t>24小时</w:t>
            </w:r>
          </w:p>
        </w:tc>
        <w:tc>
          <w:tcPr>
            <w:tcW w:w="2127"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color w:val="000000"/>
                <w:kern w:val="0"/>
                <w:sz w:val="18"/>
                <w:szCs w:val="18"/>
              </w:rPr>
            </w:pPr>
            <w:r>
              <w:rPr>
                <w:rFonts w:cs="Calibri" w:hint="eastAsia"/>
                <w:color w:val="000000"/>
                <w:kern w:val="0"/>
                <w:sz w:val="18"/>
                <w:szCs w:val="18"/>
              </w:rPr>
              <w:t>每周</w:t>
            </w:r>
            <w:r>
              <w:rPr>
                <w:rFonts w:cs="Calibri"/>
                <w:color w:val="000000"/>
                <w:kern w:val="0"/>
                <w:sz w:val="18"/>
                <w:szCs w:val="18"/>
              </w:rPr>
              <w:t>7</w:t>
            </w:r>
            <w:r>
              <w:rPr>
                <w:rFonts w:cs="Calibri" w:hint="eastAsia"/>
                <w:color w:val="000000"/>
                <w:kern w:val="0"/>
                <w:sz w:val="18"/>
                <w:szCs w:val="18"/>
              </w:rPr>
              <w:t>天</w:t>
            </w:r>
            <w:r>
              <w:rPr>
                <w:rFonts w:cs="Calibri"/>
                <w:color w:val="000000"/>
                <w:kern w:val="0"/>
                <w:sz w:val="18"/>
                <w:szCs w:val="18"/>
              </w:rPr>
              <w:t>24</w:t>
            </w:r>
            <w:r>
              <w:rPr>
                <w:rFonts w:ascii="宋体" w:hAnsi="宋体" w:cs="Calibri" w:hint="eastAsia"/>
                <w:color w:val="000000"/>
                <w:kern w:val="0"/>
                <w:sz w:val="18"/>
                <w:szCs w:val="18"/>
              </w:rPr>
              <w:t>小时</w:t>
            </w:r>
          </w:p>
        </w:tc>
      </w:tr>
      <w:tr w:rsidR="00F24CE5" w:rsidTr="00CF5E22">
        <w:trPr>
          <w:trHeight w:val="499"/>
        </w:trPr>
        <w:tc>
          <w:tcPr>
            <w:tcW w:w="851" w:type="dxa"/>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hint="eastAsia"/>
                <w:color w:val="000000"/>
                <w:kern w:val="0"/>
                <w:sz w:val="18"/>
                <w:szCs w:val="18"/>
              </w:rPr>
              <w:t>23</w:t>
            </w:r>
          </w:p>
        </w:tc>
        <w:tc>
          <w:tcPr>
            <w:tcW w:w="1559" w:type="dxa"/>
            <w:vMerge/>
            <w:tcBorders>
              <w:left w:val="single" w:sz="4" w:space="0" w:color="auto"/>
              <w:right w:val="single" w:sz="4" w:space="0" w:color="auto"/>
            </w:tcBorders>
            <w:shd w:val="clear" w:color="auto" w:fill="auto"/>
            <w:noWrap/>
            <w:vAlign w:val="center"/>
          </w:tcPr>
          <w:p w:rsidR="00F24CE5" w:rsidRDefault="00F24CE5" w:rsidP="00CF5E22">
            <w:pPr>
              <w:widowControl/>
              <w:jc w:val="left"/>
              <w:rPr>
                <w:rFonts w:ascii="宋体" w:hAnsi="宋体" w:cs="宋体"/>
                <w:color w:val="000000"/>
                <w:kern w:val="0"/>
                <w:sz w:val="18"/>
                <w:szCs w:val="18"/>
              </w:rPr>
            </w:pPr>
          </w:p>
        </w:tc>
        <w:tc>
          <w:tcPr>
            <w:tcW w:w="1843"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color w:val="000000"/>
                <w:kern w:val="0"/>
                <w:sz w:val="18"/>
                <w:szCs w:val="18"/>
              </w:rPr>
            </w:pPr>
            <w:r>
              <w:rPr>
                <w:rFonts w:ascii="宋体" w:hAnsi="宋体" w:cs="宋体" w:hint="eastAsia"/>
                <w:color w:val="000000"/>
                <w:kern w:val="0"/>
                <w:sz w:val="18"/>
                <w:szCs w:val="18"/>
              </w:rPr>
              <w:t>东门岗</w:t>
            </w:r>
          </w:p>
        </w:tc>
        <w:tc>
          <w:tcPr>
            <w:tcW w:w="992"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color w:val="000000"/>
                <w:kern w:val="0"/>
                <w:sz w:val="18"/>
                <w:szCs w:val="18"/>
              </w:rPr>
              <w:t>2</w:t>
            </w:r>
          </w:p>
        </w:tc>
        <w:tc>
          <w:tcPr>
            <w:tcW w:w="2126" w:type="dxa"/>
            <w:tcBorders>
              <w:top w:val="nil"/>
              <w:left w:val="nil"/>
              <w:bottom w:val="single" w:sz="4" w:space="0" w:color="auto"/>
              <w:right w:val="single" w:sz="4" w:space="0" w:color="auto"/>
            </w:tcBorders>
            <w:shd w:val="clear" w:color="auto" w:fill="auto"/>
            <w:vAlign w:val="center"/>
          </w:tcPr>
          <w:p w:rsidR="00F24CE5" w:rsidRDefault="00F24CE5" w:rsidP="00CF5E22">
            <w:pPr>
              <w:jc w:val="center"/>
              <w:rPr>
                <w:rFonts w:ascii="宋体" w:hAnsi="宋体" w:cs="宋体"/>
                <w:color w:val="000000"/>
                <w:kern w:val="0"/>
                <w:sz w:val="18"/>
                <w:szCs w:val="18"/>
              </w:rPr>
            </w:pPr>
            <w:r>
              <w:rPr>
                <w:rFonts w:ascii="宋体" w:hAnsi="宋体" w:cs="宋体" w:hint="eastAsia"/>
                <w:color w:val="000000"/>
                <w:kern w:val="0"/>
                <w:sz w:val="18"/>
                <w:szCs w:val="18"/>
              </w:rPr>
              <w:t>24小时</w:t>
            </w:r>
          </w:p>
        </w:tc>
        <w:tc>
          <w:tcPr>
            <w:tcW w:w="2127"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color w:val="000000"/>
                <w:kern w:val="0"/>
                <w:sz w:val="18"/>
                <w:szCs w:val="18"/>
              </w:rPr>
              <w:t>双人双岗</w:t>
            </w:r>
          </w:p>
          <w:p w:rsidR="00F24CE5" w:rsidRDefault="00F24CE5" w:rsidP="00CF5E22">
            <w:pPr>
              <w:widowControl/>
              <w:jc w:val="center"/>
              <w:rPr>
                <w:rFonts w:cs="Calibri"/>
                <w:color w:val="000000"/>
                <w:kern w:val="0"/>
                <w:sz w:val="18"/>
                <w:szCs w:val="18"/>
              </w:rPr>
            </w:pPr>
            <w:bookmarkStart w:id="44" w:name="OLE_LINK39"/>
            <w:r>
              <w:rPr>
                <w:rFonts w:cs="Calibri"/>
                <w:color w:val="000000"/>
                <w:kern w:val="0"/>
                <w:sz w:val="18"/>
                <w:szCs w:val="18"/>
              </w:rPr>
              <w:t>每周</w:t>
            </w:r>
            <w:r>
              <w:rPr>
                <w:rFonts w:cs="Calibri" w:hint="eastAsia"/>
                <w:color w:val="000000"/>
                <w:kern w:val="0"/>
                <w:sz w:val="18"/>
                <w:szCs w:val="18"/>
              </w:rPr>
              <w:t>7</w:t>
            </w:r>
            <w:r>
              <w:rPr>
                <w:rFonts w:cs="Calibri" w:hint="eastAsia"/>
                <w:color w:val="000000"/>
                <w:kern w:val="0"/>
                <w:sz w:val="18"/>
                <w:szCs w:val="18"/>
              </w:rPr>
              <w:t>天</w:t>
            </w:r>
            <w:r>
              <w:rPr>
                <w:rFonts w:cs="Calibri"/>
                <w:color w:val="000000"/>
                <w:kern w:val="0"/>
                <w:sz w:val="18"/>
                <w:szCs w:val="18"/>
              </w:rPr>
              <w:t>24</w:t>
            </w:r>
            <w:r>
              <w:rPr>
                <w:rFonts w:ascii="宋体" w:hAnsi="宋体" w:cs="Calibri" w:hint="eastAsia"/>
                <w:color w:val="000000"/>
                <w:kern w:val="0"/>
                <w:sz w:val="18"/>
                <w:szCs w:val="18"/>
              </w:rPr>
              <w:t>小时</w:t>
            </w:r>
            <w:bookmarkEnd w:id="44"/>
          </w:p>
        </w:tc>
      </w:tr>
      <w:tr w:rsidR="00F24CE5" w:rsidTr="00CF5E22">
        <w:trPr>
          <w:trHeight w:val="499"/>
        </w:trPr>
        <w:tc>
          <w:tcPr>
            <w:tcW w:w="851" w:type="dxa"/>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hint="eastAsia"/>
                <w:color w:val="000000"/>
                <w:kern w:val="0"/>
                <w:sz w:val="18"/>
                <w:szCs w:val="18"/>
              </w:rPr>
              <w:t>24</w:t>
            </w:r>
          </w:p>
        </w:tc>
        <w:tc>
          <w:tcPr>
            <w:tcW w:w="1559" w:type="dxa"/>
            <w:vMerge/>
            <w:tcBorders>
              <w:left w:val="single" w:sz="4" w:space="0" w:color="auto"/>
              <w:right w:val="single" w:sz="4" w:space="0" w:color="auto"/>
            </w:tcBorders>
            <w:shd w:val="clear" w:color="auto" w:fill="auto"/>
            <w:noWrap/>
            <w:vAlign w:val="center"/>
          </w:tcPr>
          <w:p w:rsidR="00F24CE5" w:rsidRDefault="00F24CE5" w:rsidP="00CF5E22">
            <w:pPr>
              <w:widowControl/>
              <w:jc w:val="left"/>
              <w:rPr>
                <w:rFonts w:ascii="宋体" w:hAnsi="宋体" w:cs="宋体"/>
                <w:color w:val="000000"/>
                <w:kern w:val="0"/>
                <w:sz w:val="18"/>
                <w:szCs w:val="18"/>
              </w:rPr>
            </w:pPr>
          </w:p>
        </w:tc>
        <w:tc>
          <w:tcPr>
            <w:tcW w:w="1843"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color w:val="000000"/>
                <w:kern w:val="0"/>
                <w:sz w:val="18"/>
                <w:szCs w:val="18"/>
              </w:rPr>
            </w:pPr>
            <w:r>
              <w:rPr>
                <w:rFonts w:ascii="宋体" w:hAnsi="宋体" w:cs="宋体" w:hint="eastAsia"/>
                <w:color w:val="000000"/>
                <w:kern w:val="0"/>
                <w:sz w:val="18"/>
                <w:szCs w:val="18"/>
              </w:rPr>
              <w:t>辅门岗</w:t>
            </w:r>
          </w:p>
        </w:tc>
        <w:tc>
          <w:tcPr>
            <w:tcW w:w="992"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color w:val="000000"/>
                <w:kern w:val="0"/>
                <w:sz w:val="18"/>
                <w:szCs w:val="18"/>
              </w:rPr>
              <w:t>1</w:t>
            </w:r>
          </w:p>
        </w:tc>
        <w:tc>
          <w:tcPr>
            <w:tcW w:w="2126" w:type="dxa"/>
            <w:tcBorders>
              <w:top w:val="nil"/>
              <w:left w:val="nil"/>
              <w:bottom w:val="single" w:sz="4" w:space="0" w:color="auto"/>
              <w:right w:val="single" w:sz="4" w:space="0" w:color="auto"/>
            </w:tcBorders>
            <w:shd w:val="clear" w:color="auto" w:fill="auto"/>
            <w:vAlign w:val="center"/>
          </w:tcPr>
          <w:p w:rsidR="00F24CE5" w:rsidRDefault="00F24CE5" w:rsidP="00CF5E22">
            <w:pPr>
              <w:jc w:val="center"/>
              <w:rPr>
                <w:rFonts w:ascii="宋体" w:hAnsi="宋体" w:cs="宋体"/>
                <w:color w:val="000000"/>
                <w:kern w:val="0"/>
                <w:sz w:val="18"/>
                <w:szCs w:val="18"/>
              </w:rPr>
            </w:pPr>
            <w:r>
              <w:rPr>
                <w:rFonts w:ascii="宋体" w:hAnsi="宋体" w:cs="宋体" w:hint="eastAsia"/>
                <w:color w:val="000000"/>
                <w:kern w:val="0"/>
                <w:sz w:val="18"/>
                <w:szCs w:val="18"/>
              </w:rPr>
              <w:t>24小时</w:t>
            </w:r>
          </w:p>
        </w:tc>
        <w:tc>
          <w:tcPr>
            <w:tcW w:w="2127"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hint="eastAsia"/>
                <w:color w:val="000000"/>
                <w:kern w:val="0"/>
                <w:sz w:val="18"/>
                <w:szCs w:val="18"/>
              </w:rPr>
              <w:t>每周</w:t>
            </w:r>
            <w:r>
              <w:rPr>
                <w:rFonts w:cs="Calibri"/>
                <w:color w:val="000000"/>
                <w:kern w:val="0"/>
                <w:sz w:val="18"/>
                <w:szCs w:val="18"/>
              </w:rPr>
              <w:t>7</w:t>
            </w:r>
            <w:r>
              <w:rPr>
                <w:rFonts w:cs="Calibri" w:hint="eastAsia"/>
                <w:color w:val="000000"/>
                <w:kern w:val="0"/>
                <w:sz w:val="18"/>
                <w:szCs w:val="18"/>
              </w:rPr>
              <w:t>天</w:t>
            </w:r>
            <w:r>
              <w:rPr>
                <w:rFonts w:cs="Calibri"/>
                <w:color w:val="000000"/>
                <w:kern w:val="0"/>
                <w:sz w:val="18"/>
                <w:szCs w:val="18"/>
              </w:rPr>
              <w:t>24</w:t>
            </w:r>
            <w:r>
              <w:rPr>
                <w:rFonts w:ascii="宋体" w:hAnsi="宋体" w:cs="Calibri" w:hint="eastAsia"/>
                <w:color w:val="000000"/>
                <w:kern w:val="0"/>
                <w:sz w:val="18"/>
                <w:szCs w:val="18"/>
              </w:rPr>
              <w:t>小时</w:t>
            </w:r>
          </w:p>
        </w:tc>
      </w:tr>
      <w:tr w:rsidR="00F24CE5" w:rsidRPr="00804CB0" w:rsidTr="00CF5E22">
        <w:trPr>
          <w:trHeight w:val="499"/>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hint="eastAsia"/>
                <w:color w:val="000000"/>
                <w:kern w:val="0"/>
                <w:sz w:val="18"/>
                <w:szCs w:val="18"/>
              </w:rPr>
              <w:t>25</w:t>
            </w:r>
          </w:p>
        </w:tc>
        <w:tc>
          <w:tcPr>
            <w:tcW w:w="1559" w:type="dxa"/>
            <w:vMerge/>
            <w:tcBorders>
              <w:left w:val="single" w:sz="4" w:space="0" w:color="auto"/>
              <w:right w:val="single" w:sz="4" w:space="0" w:color="auto"/>
            </w:tcBorders>
            <w:shd w:val="clear" w:color="auto" w:fill="auto"/>
            <w:noWrap/>
            <w:vAlign w:val="center"/>
          </w:tcPr>
          <w:p w:rsidR="00F24CE5" w:rsidRDefault="00F24CE5" w:rsidP="00CF5E22">
            <w:pPr>
              <w:jc w:val="left"/>
              <w:rPr>
                <w:rFonts w:ascii="宋体" w:hAnsi="宋体" w:cs="宋体"/>
                <w:color w:val="000000"/>
                <w:kern w:val="0"/>
                <w:sz w:val="18"/>
                <w:szCs w:val="18"/>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F24CE5" w:rsidRPr="00804CB0" w:rsidRDefault="00F24CE5" w:rsidP="00CF5E22">
            <w:pPr>
              <w:widowControl/>
              <w:jc w:val="center"/>
              <w:rPr>
                <w:rFonts w:ascii="宋体" w:hAnsi="宋体" w:cs="宋体"/>
                <w:kern w:val="0"/>
                <w:sz w:val="18"/>
                <w:szCs w:val="18"/>
              </w:rPr>
            </w:pPr>
            <w:bookmarkStart w:id="45" w:name="OLE_LINK30"/>
            <w:bookmarkStart w:id="46" w:name="OLE_LINK33"/>
            <w:r w:rsidRPr="00804CB0">
              <w:rPr>
                <w:rFonts w:ascii="宋体" w:hAnsi="宋体" w:cs="宋体" w:hint="eastAsia"/>
                <w:kern w:val="0"/>
                <w:sz w:val="18"/>
                <w:szCs w:val="18"/>
              </w:rPr>
              <w:t>监控岗</w:t>
            </w:r>
            <w:bookmarkEnd w:id="45"/>
            <w:bookmarkEnd w:id="46"/>
          </w:p>
        </w:tc>
        <w:tc>
          <w:tcPr>
            <w:tcW w:w="992" w:type="dxa"/>
            <w:tcBorders>
              <w:top w:val="single" w:sz="4" w:space="0" w:color="auto"/>
              <w:left w:val="nil"/>
              <w:bottom w:val="single" w:sz="4" w:space="0" w:color="auto"/>
              <w:right w:val="single" w:sz="4" w:space="0" w:color="auto"/>
            </w:tcBorders>
            <w:shd w:val="clear" w:color="auto" w:fill="auto"/>
            <w:noWrap/>
            <w:vAlign w:val="center"/>
          </w:tcPr>
          <w:p w:rsidR="00F24CE5" w:rsidRPr="00804CB0" w:rsidRDefault="00F24CE5" w:rsidP="00CF5E22">
            <w:pPr>
              <w:widowControl/>
              <w:jc w:val="center"/>
              <w:rPr>
                <w:rFonts w:cs="Calibri"/>
                <w:kern w:val="0"/>
                <w:sz w:val="18"/>
                <w:szCs w:val="18"/>
              </w:rPr>
            </w:pPr>
            <w:r w:rsidRPr="00804CB0">
              <w:rPr>
                <w:rFonts w:cs="Calibri" w:hint="eastAsia"/>
                <w:kern w:val="0"/>
                <w:sz w:val="18"/>
                <w:szCs w:val="18"/>
              </w:rPr>
              <w:t>2</w:t>
            </w:r>
          </w:p>
        </w:tc>
        <w:tc>
          <w:tcPr>
            <w:tcW w:w="2126" w:type="dxa"/>
            <w:tcBorders>
              <w:top w:val="single" w:sz="4" w:space="0" w:color="auto"/>
              <w:left w:val="nil"/>
              <w:bottom w:val="single" w:sz="4" w:space="0" w:color="auto"/>
              <w:right w:val="single" w:sz="4" w:space="0" w:color="auto"/>
            </w:tcBorders>
            <w:shd w:val="clear" w:color="auto" w:fill="auto"/>
            <w:vAlign w:val="center"/>
          </w:tcPr>
          <w:p w:rsidR="00F24CE5" w:rsidRPr="00804CB0" w:rsidRDefault="00F24CE5" w:rsidP="00CF5E22">
            <w:pPr>
              <w:ind w:firstLineChars="350" w:firstLine="630"/>
              <w:rPr>
                <w:rFonts w:ascii="宋体" w:hAnsi="宋体" w:cs="宋体"/>
                <w:kern w:val="0"/>
                <w:sz w:val="18"/>
                <w:szCs w:val="18"/>
              </w:rPr>
            </w:pPr>
            <w:r w:rsidRPr="00804CB0">
              <w:rPr>
                <w:rFonts w:ascii="宋体" w:hAnsi="宋体" w:cs="宋体" w:hint="eastAsia"/>
                <w:kern w:val="0"/>
                <w:sz w:val="18"/>
                <w:szCs w:val="18"/>
              </w:rPr>
              <w:t>24小时</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F24CE5" w:rsidRPr="00804CB0" w:rsidRDefault="00F24CE5" w:rsidP="00CF5E22">
            <w:pPr>
              <w:widowControl/>
              <w:jc w:val="center"/>
              <w:rPr>
                <w:rFonts w:cs="Calibri"/>
                <w:kern w:val="0"/>
                <w:sz w:val="18"/>
                <w:szCs w:val="18"/>
              </w:rPr>
            </w:pPr>
            <w:bookmarkStart w:id="47" w:name="OLE_LINK42"/>
            <w:bookmarkStart w:id="48" w:name="OLE_LINK43"/>
            <w:r w:rsidRPr="00804CB0">
              <w:rPr>
                <w:rFonts w:cs="Calibri" w:hint="eastAsia"/>
                <w:kern w:val="0"/>
                <w:sz w:val="18"/>
                <w:szCs w:val="18"/>
              </w:rPr>
              <w:t>每周</w:t>
            </w:r>
            <w:r w:rsidRPr="00804CB0">
              <w:rPr>
                <w:rFonts w:cs="Calibri"/>
                <w:kern w:val="0"/>
                <w:sz w:val="18"/>
                <w:szCs w:val="18"/>
              </w:rPr>
              <w:t>7</w:t>
            </w:r>
            <w:r w:rsidRPr="00804CB0">
              <w:rPr>
                <w:rFonts w:cs="Calibri" w:hint="eastAsia"/>
                <w:kern w:val="0"/>
                <w:sz w:val="18"/>
                <w:szCs w:val="18"/>
              </w:rPr>
              <w:t>天</w:t>
            </w:r>
            <w:r w:rsidRPr="00804CB0">
              <w:rPr>
                <w:rFonts w:cs="Calibri"/>
                <w:kern w:val="0"/>
                <w:sz w:val="18"/>
                <w:szCs w:val="18"/>
              </w:rPr>
              <w:t>24</w:t>
            </w:r>
            <w:r w:rsidRPr="00804CB0">
              <w:rPr>
                <w:rFonts w:ascii="宋体" w:hAnsi="宋体" w:cs="Calibri" w:hint="eastAsia"/>
                <w:kern w:val="0"/>
                <w:sz w:val="18"/>
                <w:szCs w:val="18"/>
              </w:rPr>
              <w:t>小时</w:t>
            </w:r>
            <w:bookmarkEnd w:id="47"/>
            <w:bookmarkEnd w:id="48"/>
          </w:p>
        </w:tc>
      </w:tr>
      <w:tr w:rsidR="00F24CE5" w:rsidTr="00CF5E22">
        <w:trPr>
          <w:trHeight w:val="499"/>
        </w:trPr>
        <w:tc>
          <w:tcPr>
            <w:tcW w:w="851" w:type="dxa"/>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hint="eastAsia"/>
                <w:color w:val="000000"/>
                <w:kern w:val="0"/>
                <w:sz w:val="18"/>
                <w:szCs w:val="18"/>
              </w:rPr>
              <w:lastRenderedPageBreak/>
              <w:t>26</w:t>
            </w:r>
          </w:p>
        </w:tc>
        <w:tc>
          <w:tcPr>
            <w:tcW w:w="1559" w:type="dxa"/>
            <w:vMerge/>
            <w:tcBorders>
              <w:left w:val="single" w:sz="4" w:space="0" w:color="auto"/>
              <w:right w:val="single" w:sz="4" w:space="0" w:color="auto"/>
            </w:tcBorders>
            <w:shd w:val="clear" w:color="auto" w:fill="auto"/>
            <w:noWrap/>
            <w:vAlign w:val="center"/>
          </w:tcPr>
          <w:p w:rsidR="00F24CE5" w:rsidRDefault="00F24CE5" w:rsidP="00CF5E22">
            <w:pPr>
              <w:widowControl/>
              <w:jc w:val="left"/>
              <w:rPr>
                <w:rFonts w:ascii="宋体" w:hAnsi="宋体" w:cs="宋体"/>
                <w:color w:val="000000"/>
                <w:kern w:val="0"/>
                <w:sz w:val="18"/>
                <w:szCs w:val="18"/>
              </w:rPr>
            </w:pPr>
          </w:p>
        </w:tc>
        <w:tc>
          <w:tcPr>
            <w:tcW w:w="1843"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color w:val="000000"/>
                <w:kern w:val="0"/>
                <w:sz w:val="18"/>
                <w:szCs w:val="18"/>
              </w:rPr>
            </w:pPr>
            <w:r>
              <w:rPr>
                <w:rFonts w:ascii="宋体" w:hAnsi="宋体" w:cs="宋体" w:hint="eastAsia"/>
                <w:color w:val="000000"/>
                <w:kern w:val="0"/>
                <w:sz w:val="18"/>
                <w:szCs w:val="18"/>
              </w:rPr>
              <w:t>车管</w:t>
            </w:r>
          </w:p>
        </w:tc>
        <w:tc>
          <w:tcPr>
            <w:tcW w:w="992"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color w:val="000000"/>
                <w:kern w:val="0"/>
                <w:sz w:val="18"/>
                <w:szCs w:val="18"/>
              </w:rPr>
              <w:t>1</w:t>
            </w:r>
          </w:p>
        </w:tc>
        <w:tc>
          <w:tcPr>
            <w:tcW w:w="2126" w:type="dxa"/>
            <w:tcBorders>
              <w:top w:val="nil"/>
              <w:left w:val="nil"/>
              <w:bottom w:val="single" w:sz="4" w:space="0" w:color="auto"/>
              <w:right w:val="single" w:sz="4" w:space="0" w:color="auto"/>
            </w:tcBorders>
            <w:shd w:val="clear" w:color="auto" w:fill="auto"/>
            <w:vAlign w:val="center"/>
          </w:tcPr>
          <w:p w:rsidR="00F24CE5" w:rsidRDefault="00F24CE5" w:rsidP="00CF5E22">
            <w:pPr>
              <w:jc w:val="center"/>
              <w:rPr>
                <w:rFonts w:ascii="宋体" w:hAnsi="宋体" w:cs="宋体"/>
                <w:color w:val="000000"/>
                <w:kern w:val="0"/>
                <w:sz w:val="18"/>
                <w:szCs w:val="18"/>
              </w:rPr>
            </w:pPr>
            <w:r>
              <w:rPr>
                <w:rFonts w:ascii="宋体" w:hAnsi="宋体" w:cs="宋体" w:hint="eastAsia"/>
                <w:color w:val="000000"/>
                <w:kern w:val="0"/>
                <w:sz w:val="18"/>
                <w:szCs w:val="18"/>
              </w:rPr>
              <w:t>7：00-19：00</w:t>
            </w:r>
          </w:p>
        </w:tc>
        <w:tc>
          <w:tcPr>
            <w:tcW w:w="2127"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hint="eastAsia"/>
                <w:color w:val="000000"/>
                <w:kern w:val="0"/>
                <w:sz w:val="18"/>
                <w:szCs w:val="18"/>
              </w:rPr>
              <w:t>每周</w:t>
            </w:r>
            <w:r>
              <w:rPr>
                <w:rFonts w:cs="Calibri" w:hint="eastAsia"/>
                <w:color w:val="000000"/>
                <w:kern w:val="0"/>
                <w:sz w:val="18"/>
                <w:szCs w:val="18"/>
              </w:rPr>
              <w:t>6</w:t>
            </w:r>
            <w:r>
              <w:rPr>
                <w:rFonts w:cs="Calibri" w:hint="eastAsia"/>
                <w:color w:val="000000"/>
                <w:kern w:val="0"/>
                <w:sz w:val="18"/>
                <w:szCs w:val="18"/>
              </w:rPr>
              <w:t>天</w:t>
            </w:r>
            <w:r>
              <w:rPr>
                <w:rFonts w:cs="Calibri" w:hint="eastAsia"/>
                <w:color w:val="000000"/>
                <w:kern w:val="0"/>
                <w:sz w:val="18"/>
                <w:szCs w:val="18"/>
              </w:rPr>
              <w:t>12</w:t>
            </w:r>
            <w:r>
              <w:rPr>
                <w:rFonts w:ascii="宋体" w:hAnsi="宋体" w:cs="Calibri" w:hint="eastAsia"/>
                <w:color w:val="000000"/>
                <w:kern w:val="0"/>
                <w:sz w:val="18"/>
                <w:szCs w:val="18"/>
              </w:rPr>
              <w:t>小时</w:t>
            </w:r>
          </w:p>
        </w:tc>
      </w:tr>
      <w:tr w:rsidR="00F24CE5" w:rsidTr="00CF5E22">
        <w:trPr>
          <w:trHeight w:val="499"/>
        </w:trPr>
        <w:tc>
          <w:tcPr>
            <w:tcW w:w="851" w:type="dxa"/>
            <w:tcBorders>
              <w:top w:val="nil"/>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hint="eastAsia"/>
                <w:color w:val="000000"/>
                <w:kern w:val="0"/>
                <w:sz w:val="18"/>
                <w:szCs w:val="18"/>
              </w:rPr>
              <w:t>27</w:t>
            </w:r>
          </w:p>
        </w:tc>
        <w:tc>
          <w:tcPr>
            <w:tcW w:w="1559" w:type="dxa"/>
            <w:vMerge/>
            <w:tcBorders>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left"/>
              <w:rPr>
                <w:rFonts w:ascii="宋体" w:hAnsi="宋体" w:cs="宋体"/>
                <w:color w:val="000000"/>
                <w:kern w:val="0"/>
                <w:sz w:val="18"/>
                <w:szCs w:val="18"/>
              </w:rPr>
            </w:pPr>
          </w:p>
        </w:tc>
        <w:tc>
          <w:tcPr>
            <w:tcW w:w="1843"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color w:val="000000"/>
                <w:kern w:val="0"/>
                <w:sz w:val="18"/>
                <w:szCs w:val="18"/>
              </w:rPr>
            </w:pPr>
            <w:r>
              <w:rPr>
                <w:rFonts w:ascii="宋体" w:hAnsi="宋体" w:cs="宋体" w:hint="eastAsia"/>
                <w:color w:val="000000"/>
                <w:kern w:val="0"/>
                <w:sz w:val="18"/>
                <w:szCs w:val="18"/>
              </w:rPr>
              <w:t>巡逻岗</w:t>
            </w:r>
          </w:p>
        </w:tc>
        <w:tc>
          <w:tcPr>
            <w:tcW w:w="992"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color w:val="000000"/>
                <w:kern w:val="0"/>
                <w:sz w:val="18"/>
                <w:szCs w:val="18"/>
              </w:rPr>
              <w:t>1</w:t>
            </w:r>
          </w:p>
        </w:tc>
        <w:tc>
          <w:tcPr>
            <w:tcW w:w="2126" w:type="dxa"/>
            <w:tcBorders>
              <w:top w:val="nil"/>
              <w:left w:val="nil"/>
              <w:bottom w:val="single" w:sz="4" w:space="0" w:color="auto"/>
              <w:right w:val="single" w:sz="4" w:space="0" w:color="auto"/>
            </w:tcBorders>
            <w:shd w:val="clear" w:color="auto" w:fill="auto"/>
            <w:vAlign w:val="center"/>
          </w:tcPr>
          <w:p w:rsidR="00F24CE5" w:rsidRDefault="00F24CE5" w:rsidP="00CF5E22">
            <w:pPr>
              <w:jc w:val="center"/>
              <w:rPr>
                <w:rFonts w:ascii="宋体" w:hAnsi="宋体" w:cs="宋体"/>
                <w:color w:val="000000"/>
                <w:kern w:val="0"/>
                <w:sz w:val="18"/>
                <w:szCs w:val="18"/>
              </w:rPr>
            </w:pPr>
            <w:r>
              <w:rPr>
                <w:rFonts w:ascii="宋体" w:hAnsi="宋体" w:cs="宋体" w:hint="eastAsia"/>
                <w:color w:val="000000"/>
                <w:kern w:val="0"/>
                <w:sz w:val="18"/>
                <w:szCs w:val="18"/>
              </w:rPr>
              <w:t>24小时</w:t>
            </w:r>
          </w:p>
        </w:tc>
        <w:tc>
          <w:tcPr>
            <w:tcW w:w="2127"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color w:val="000000"/>
                <w:kern w:val="0"/>
                <w:sz w:val="18"/>
                <w:szCs w:val="18"/>
              </w:rPr>
            </w:pPr>
            <w:r>
              <w:rPr>
                <w:rFonts w:cs="Calibri" w:hint="eastAsia"/>
                <w:color w:val="000000"/>
                <w:kern w:val="0"/>
                <w:sz w:val="18"/>
                <w:szCs w:val="18"/>
              </w:rPr>
              <w:t>每周</w:t>
            </w:r>
            <w:r>
              <w:rPr>
                <w:rFonts w:cs="Calibri"/>
                <w:color w:val="000000"/>
                <w:kern w:val="0"/>
                <w:sz w:val="18"/>
                <w:szCs w:val="18"/>
              </w:rPr>
              <w:t>7</w:t>
            </w:r>
            <w:r>
              <w:rPr>
                <w:rFonts w:cs="Calibri" w:hint="eastAsia"/>
                <w:color w:val="000000"/>
                <w:kern w:val="0"/>
                <w:sz w:val="18"/>
                <w:szCs w:val="18"/>
              </w:rPr>
              <w:t>天</w:t>
            </w:r>
            <w:r>
              <w:rPr>
                <w:rFonts w:cs="Calibri"/>
                <w:color w:val="000000"/>
                <w:kern w:val="0"/>
                <w:sz w:val="18"/>
                <w:szCs w:val="18"/>
              </w:rPr>
              <w:t>24</w:t>
            </w:r>
            <w:r>
              <w:rPr>
                <w:rFonts w:ascii="宋体" w:hAnsi="宋体" w:cs="Calibri" w:hint="eastAsia"/>
                <w:color w:val="000000"/>
                <w:kern w:val="0"/>
                <w:sz w:val="18"/>
                <w:szCs w:val="18"/>
              </w:rPr>
              <w:t>小时</w:t>
            </w:r>
          </w:p>
        </w:tc>
      </w:tr>
      <w:tr w:rsidR="00F24CE5" w:rsidTr="00CF5E22">
        <w:trPr>
          <w:trHeight w:val="499"/>
        </w:trPr>
        <w:tc>
          <w:tcPr>
            <w:tcW w:w="42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24CE5" w:rsidRDefault="00F24CE5" w:rsidP="00CF5E22">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总计</w:t>
            </w:r>
          </w:p>
        </w:tc>
        <w:tc>
          <w:tcPr>
            <w:tcW w:w="992" w:type="dxa"/>
            <w:tcBorders>
              <w:top w:val="nil"/>
              <w:left w:val="nil"/>
              <w:bottom w:val="single" w:sz="4" w:space="0" w:color="auto"/>
              <w:right w:val="single" w:sz="4" w:space="0" w:color="auto"/>
            </w:tcBorders>
            <w:shd w:val="clear" w:color="auto" w:fill="auto"/>
            <w:noWrap/>
            <w:vAlign w:val="center"/>
          </w:tcPr>
          <w:p w:rsidR="00F24CE5" w:rsidRDefault="00F24CE5" w:rsidP="00CF5E22">
            <w:pPr>
              <w:widowControl/>
              <w:jc w:val="center"/>
              <w:rPr>
                <w:rFonts w:cs="Calibri"/>
                <w:b/>
                <w:bCs/>
                <w:color w:val="000000"/>
                <w:kern w:val="0"/>
                <w:sz w:val="18"/>
                <w:szCs w:val="18"/>
              </w:rPr>
            </w:pPr>
            <w:r>
              <w:rPr>
                <w:rFonts w:cs="Calibri"/>
                <w:b/>
                <w:bCs/>
                <w:color w:val="000000"/>
                <w:kern w:val="0"/>
                <w:sz w:val="18"/>
                <w:szCs w:val="18"/>
              </w:rPr>
              <w:t>3</w:t>
            </w:r>
            <w:r>
              <w:rPr>
                <w:rFonts w:cs="Calibri" w:hint="eastAsia"/>
                <w:b/>
                <w:bCs/>
                <w:color w:val="000000"/>
                <w:kern w:val="0"/>
                <w:sz w:val="18"/>
                <w:szCs w:val="18"/>
              </w:rPr>
              <w:t>0</w:t>
            </w:r>
          </w:p>
        </w:tc>
        <w:tc>
          <w:tcPr>
            <w:tcW w:w="4253" w:type="dxa"/>
            <w:gridSpan w:val="2"/>
            <w:tcBorders>
              <w:top w:val="single" w:sz="4" w:space="0" w:color="auto"/>
              <w:bottom w:val="single" w:sz="4" w:space="0" w:color="auto"/>
              <w:right w:val="single" w:sz="4" w:space="0" w:color="auto"/>
            </w:tcBorders>
            <w:shd w:val="clear" w:color="auto" w:fill="auto"/>
          </w:tcPr>
          <w:p w:rsidR="00F24CE5" w:rsidRDefault="00F24CE5" w:rsidP="00CF5E22">
            <w:pPr>
              <w:widowControl/>
              <w:jc w:val="left"/>
            </w:pPr>
          </w:p>
        </w:tc>
      </w:tr>
    </w:tbl>
    <w:p w:rsidR="00F24CE5" w:rsidRDefault="00F24CE5" w:rsidP="00F2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color w:val="0000FF"/>
          <w:sz w:val="22"/>
        </w:rPr>
      </w:pPr>
      <w:r>
        <w:rPr>
          <w:rFonts w:ascii="Times New Roman" w:hAnsi="Times New Roman"/>
          <w:b/>
          <w:color w:val="0000FF"/>
          <w:sz w:val="22"/>
        </w:rPr>
        <w:t>说明：投标人的各岗位配置标准不得低于表内岗位配置数要求。</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9.2 </w:t>
      </w:r>
      <w:r>
        <w:rPr>
          <w:rFonts w:ascii="Times New Roman" w:hAnsi="Times New Roman"/>
          <w:bCs/>
          <w:sz w:val="22"/>
        </w:rPr>
        <w:t>组织架构、管理制度及管理团队要求</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9.2.1 </w:t>
      </w:r>
      <w:r>
        <w:rPr>
          <w:rFonts w:ascii="Times New Roman" w:hAnsi="Times New Roman"/>
          <w:bCs/>
          <w:sz w:val="22"/>
        </w:rPr>
        <w:t>组织架构</w:t>
      </w:r>
    </w:p>
    <w:p w:rsidR="00F24CE5" w:rsidRPr="004C4CB2"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sz w:val="22"/>
        </w:rPr>
        <w:t>投标人提供完整并贴合本项目人员配置的组织架构。</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9.2.2 </w:t>
      </w:r>
      <w:r>
        <w:rPr>
          <w:rFonts w:ascii="Times New Roman" w:hAnsi="Times New Roman"/>
          <w:bCs/>
          <w:sz w:val="22"/>
        </w:rPr>
        <w:t>管理制度</w:t>
      </w:r>
    </w:p>
    <w:p w:rsidR="00F24CE5" w:rsidRPr="004C4CB2"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sz w:val="22"/>
        </w:rPr>
        <w:t>投标人应结合本项目实际需求，制定完善的管理制度，旨在加强内部管理，完成管理服务任务，实现管理服务目标；坚持优质服务，提高保障水平；加强队伍建设，提高员工思想素质和业务技能；加强设备、工具</w:t>
      </w:r>
      <w:proofErr w:type="gramStart"/>
      <w:r>
        <w:rPr>
          <w:rFonts w:ascii="Times New Roman" w:hAnsi="Times New Roman" w:hint="eastAsia"/>
          <w:sz w:val="22"/>
        </w:rPr>
        <w:t>和易耗品管理</w:t>
      </w:r>
      <w:proofErr w:type="gramEnd"/>
      <w:r>
        <w:rPr>
          <w:rFonts w:ascii="Times New Roman" w:hAnsi="Times New Roman" w:hint="eastAsia"/>
          <w:sz w:val="22"/>
        </w:rPr>
        <w:t>、建立应急预案、职工奖惩方案、完善考勤等一整套规章制度及具体落实计划。</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9.2.3 </w:t>
      </w:r>
      <w:r>
        <w:rPr>
          <w:rFonts w:ascii="Times New Roman" w:hAnsi="Times New Roman"/>
          <w:bCs/>
          <w:sz w:val="22"/>
        </w:rPr>
        <w:t>管理团队要求</w:t>
      </w:r>
    </w:p>
    <w:p w:rsidR="00F24CE5" w:rsidRPr="004C4CB2"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4C4CB2">
        <w:rPr>
          <w:rFonts w:ascii="Times New Roman" w:hAnsi="Times New Roman" w:hint="eastAsia"/>
          <w:bCs/>
          <w:sz w:val="22"/>
        </w:rPr>
        <w:t>（</w:t>
      </w:r>
      <w:r w:rsidRPr="004C4CB2">
        <w:rPr>
          <w:rFonts w:ascii="Times New Roman" w:hAnsi="Times New Roman" w:hint="eastAsia"/>
          <w:bCs/>
          <w:sz w:val="22"/>
        </w:rPr>
        <w:t>1</w:t>
      </w:r>
      <w:r w:rsidRPr="004C4CB2">
        <w:rPr>
          <w:rFonts w:ascii="Times New Roman" w:hAnsi="Times New Roman" w:hint="eastAsia"/>
          <w:bCs/>
          <w:sz w:val="22"/>
        </w:rPr>
        <w:t>）树立正确的物业管理观念，以“服务至上，客户第一”为管理宗旨，</w:t>
      </w:r>
      <w:r w:rsidRPr="004C4CB2">
        <w:rPr>
          <w:rFonts w:ascii="Times New Roman" w:hAnsi="Times New Roman" w:hint="eastAsia"/>
          <w:bCs/>
          <w:sz w:val="22"/>
        </w:rPr>
        <w:t xml:space="preserve"> </w:t>
      </w:r>
      <w:r w:rsidRPr="004C4CB2">
        <w:rPr>
          <w:rFonts w:ascii="Times New Roman" w:hAnsi="Times New Roman" w:hint="eastAsia"/>
          <w:bCs/>
          <w:sz w:val="22"/>
        </w:rPr>
        <w:t>不断提高良好信誉、不断加强科学管理，做好服务工作。</w:t>
      </w:r>
    </w:p>
    <w:p w:rsidR="00F24CE5" w:rsidRPr="004C4CB2"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4C4CB2">
        <w:rPr>
          <w:rFonts w:ascii="Times New Roman" w:hAnsi="Times New Roman" w:hint="eastAsia"/>
          <w:bCs/>
          <w:sz w:val="22"/>
        </w:rPr>
        <w:t>（</w:t>
      </w:r>
      <w:r w:rsidRPr="004C4CB2">
        <w:rPr>
          <w:rFonts w:ascii="Times New Roman" w:hAnsi="Times New Roman" w:hint="eastAsia"/>
          <w:bCs/>
          <w:sz w:val="22"/>
        </w:rPr>
        <w:t>2</w:t>
      </w:r>
      <w:r w:rsidRPr="004C4CB2">
        <w:rPr>
          <w:rFonts w:ascii="Times New Roman" w:hAnsi="Times New Roman" w:hint="eastAsia"/>
          <w:bCs/>
          <w:sz w:val="22"/>
        </w:rPr>
        <w:t>）无等级安全事故，无工伤伤亡事故，无因工作不当造成建筑和设备设施严重损坏事故。</w:t>
      </w:r>
    </w:p>
    <w:p w:rsidR="00F24CE5" w:rsidRPr="004C4CB2"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4C4CB2">
        <w:rPr>
          <w:rFonts w:ascii="Times New Roman" w:hAnsi="Times New Roman" w:hint="eastAsia"/>
          <w:bCs/>
          <w:sz w:val="22"/>
        </w:rPr>
        <w:t>（</w:t>
      </w:r>
      <w:r w:rsidRPr="004C4CB2">
        <w:rPr>
          <w:rFonts w:ascii="Times New Roman" w:hAnsi="Times New Roman" w:hint="eastAsia"/>
          <w:bCs/>
          <w:sz w:val="22"/>
        </w:rPr>
        <w:t>3</w:t>
      </w:r>
      <w:r w:rsidRPr="004C4CB2">
        <w:rPr>
          <w:rFonts w:ascii="Times New Roman" w:hAnsi="Times New Roman" w:hint="eastAsia"/>
          <w:bCs/>
          <w:sz w:val="22"/>
        </w:rPr>
        <w:t>）无脏乱现象和卫生不洁死角，无严重责任疏漏事故。</w:t>
      </w:r>
    </w:p>
    <w:p w:rsidR="00F24CE5" w:rsidRPr="004C4CB2"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4C4CB2">
        <w:rPr>
          <w:rFonts w:ascii="Times New Roman" w:hAnsi="Times New Roman" w:hint="eastAsia"/>
          <w:bCs/>
          <w:sz w:val="22"/>
        </w:rPr>
        <w:t>（</w:t>
      </w:r>
      <w:r w:rsidRPr="004C4CB2">
        <w:rPr>
          <w:rFonts w:ascii="Times New Roman" w:hAnsi="Times New Roman" w:hint="eastAsia"/>
          <w:bCs/>
          <w:sz w:val="22"/>
        </w:rPr>
        <w:t>4</w:t>
      </w:r>
      <w:r w:rsidRPr="004C4CB2">
        <w:rPr>
          <w:rFonts w:ascii="Times New Roman" w:hAnsi="Times New Roman" w:hint="eastAsia"/>
          <w:bCs/>
          <w:sz w:val="22"/>
        </w:rPr>
        <w:t>）优质服务，规范服务，提供方便、及时和舒适的人性化服务，让采购人满意。</w:t>
      </w:r>
    </w:p>
    <w:p w:rsidR="00F24CE5" w:rsidRPr="004C4CB2"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4C4CB2">
        <w:rPr>
          <w:rFonts w:ascii="Times New Roman" w:hAnsi="Times New Roman" w:hint="eastAsia"/>
          <w:bCs/>
          <w:sz w:val="22"/>
        </w:rPr>
        <w:t>（</w:t>
      </w:r>
      <w:r w:rsidRPr="004C4CB2">
        <w:rPr>
          <w:rFonts w:ascii="Times New Roman" w:hAnsi="Times New Roman" w:hint="eastAsia"/>
          <w:bCs/>
          <w:sz w:val="22"/>
        </w:rPr>
        <w:t>5</w:t>
      </w:r>
      <w:r w:rsidRPr="004C4CB2">
        <w:rPr>
          <w:rFonts w:ascii="Times New Roman" w:hAnsi="Times New Roman" w:hint="eastAsia"/>
          <w:bCs/>
          <w:sz w:val="22"/>
        </w:rPr>
        <w:t>）管理人员和管理团队，必须常驻本项目，不得与其他项目进行人员共享。</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9.3 </w:t>
      </w:r>
      <w:r>
        <w:rPr>
          <w:rFonts w:ascii="Times New Roman" w:hAnsi="Times New Roman"/>
          <w:bCs/>
          <w:sz w:val="22"/>
        </w:rPr>
        <w:t>各岗位具体服务要求</w:t>
      </w:r>
    </w:p>
    <w:p w:rsidR="00F24CE5" w:rsidRPr="004C4CB2" w:rsidRDefault="00F24CE5" w:rsidP="00F24CE5">
      <w:pPr>
        <w:tabs>
          <w:tab w:val="left" w:pos="7200"/>
        </w:tabs>
        <w:adjustRightInd w:val="0"/>
        <w:snapToGrid w:val="0"/>
        <w:spacing w:line="300" w:lineRule="auto"/>
        <w:ind w:firstLineChars="200" w:firstLine="440"/>
        <w:outlineLvl w:val="3"/>
        <w:rPr>
          <w:rFonts w:ascii="Times New Roman" w:hAnsi="Times New Roman"/>
          <w:b/>
          <w:sz w:val="22"/>
        </w:rPr>
      </w:pPr>
      <w:r>
        <w:rPr>
          <w:rFonts w:ascii="Times New Roman" w:hAnsi="Times New Roman"/>
          <w:bCs/>
          <w:sz w:val="22"/>
        </w:rPr>
        <w:t>9.3.1</w:t>
      </w:r>
      <w:r w:rsidRPr="00386671">
        <w:rPr>
          <w:rFonts w:ascii="Times New Roman" w:hAnsi="Times New Roman" w:hint="eastAsia"/>
          <w:b/>
          <w:sz w:val="22"/>
        </w:rPr>
        <w:t>行政</w:t>
      </w:r>
      <w:r w:rsidRPr="00386671">
        <w:rPr>
          <w:rFonts w:ascii="Times New Roman" w:hAnsi="Times New Roman"/>
          <w:b/>
          <w:sz w:val="22"/>
        </w:rPr>
        <w:t>管理</w:t>
      </w:r>
      <w:r w:rsidRPr="00386671">
        <w:rPr>
          <w:rFonts w:ascii="Times New Roman" w:hAnsi="Times New Roman" w:hint="eastAsia"/>
          <w:b/>
          <w:sz w:val="22"/>
        </w:rPr>
        <w:t>（项目经理、安全行政）</w:t>
      </w:r>
    </w:p>
    <w:p w:rsidR="00F24CE5" w:rsidRDefault="00F24CE5" w:rsidP="00F24CE5">
      <w:pPr>
        <w:tabs>
          <w:tab w:val="left" w:pos="7200"/>
        </w:tabs>
        <w:adjustRightInd w:val="0"/>
        <w:snapToGrid w:val="0"/>
        <w:spacing w:line="300" w:lineRule="auto"/>
        <w:ind w:firstLineChars="200" w:firstLine="440"/>
        <w:rPr>
          <w:rFonts w:ascii="Times New Roman" w:hAnsi="Times New Roman"/>
          <w:b/>
          <w:color w:val="FF0000"/>
          <w:sz w:val="22"/>
          <w:u w:val="wavyHeavy"/>
        </w:rPr>
      </w:pPr>
      <w:r>
        <w:rPr>
          <w:rFonts w:ascii="Times New Roman" w:hAnsi="Times New Roman"/>
          <w:bCs/>
          <w:sz w:val="22"/>
        </w:rPr>
        <w:t>(1)</w:t>
      </w:r>
      <w:r>
        <w:rPr>
          <w:rFonts w:ascii="Times New Roman" w:hAnsi="Times New Roman"/>
          <w:bCs/>
          <w:sz w:val="22"/>
        </w:rPr>
        <w:t>工作职责</w:t>
      </w:r>
    </w:p>
    <w:p w:rsidR="00F24CE5" w:rsidRPr="004C4CB2" w:rsidRDefault="00F24CE5" w:rsidP="00F24CE5">
      <w:pPr>
        <w:tabs>
          <w:tab w:val="left" w:pos="7200"/>
        </w:tabs>
        <w:adjustRightInd w:val="0"/>
        <w:snapToGrid w:val="0"/>
        <w:spacing w:line="300" w:lineRule="auto"/>
        <w:ind w:firstLineChars="200" w:firstLine="440"/>
        <w:rPr>
          <w:rFonts w:ascii="Times New Roman" w:hAnsi="Times New Roman"/>
          <w:b/>
          <w:color w:val="FF0000"/>
          <w:sz w:val="22"/>
          <w:u w:val="wavyHeavy"/>
        </w:rPr>
      </w:pPr>
      <w:r>
        <w:rPr>
          <w:rFonts w:ascii="Times New Roman" w:hAnsi="Times New Roman" w:hint="eastAsia"/>
          <w:sz w:val="22"/>
        </w:rPr>
        <w:t>统管</w:t>
      </w:r>
      <w:proofErr w:type="gramStart"/>
      <w:r>
        <w:rPr>
          <w:rFonts w:ascii="Times New Roman" w:hAnsi="Times New Roman" w:hint="eastAsia"/>
          <w:sz w:val="22"/>
        </w:rPr>
        <w:t>本服务</w:t>
      </w:r>
      <w:proofErr w:type="gramEnd"/>
      <w:r>
        <w:rPr>
          <w:rFonts w:ascii="Times New Roman" w:hAnsi="Times New Roman" w:hint="eastAsia"/>
          <w:sz w:val="22"/>
        </w:rPr>
        <w:t>项目相关事宜，做好内部管理工作。</w:t>
      </w:r>
    </w:p>
    <w:p w:rsidR="00F24CE5" w:rsidRDefault="00F24CE5" w:rsidP="00F24CE5">
      <w:pPr>
        <w:tabs>
          <w:tab w:val="left" w:pos="7200"/>
        </w:tabs>
        <w:adjustRightInd w:val="0"/>
        <w:snapToGrid w:val="0"/>
        <w:spacing w:line="300" w:lineRule="auto"/>
        <w:ind w:firstLineChars="200" w:firstLine="440"/>
        <w:rPr>
          <w:rFonts w:ascii="Times New Roman" w:hAnsi="Times New Roman"/>
          <w:b/>
          <w:color w:val="FF0000"/>
          <w:sz w:val="22"/>
          <w:u w:val="wavyHeavy"/>
        </w:rPr>
      </w:pPr>
      <w:r>
        <w:rPr>
          <w:rFonts w:ascii="Times New Roman" w:hAnsi="Times New Roman"/>
          <w:bCs/>
          <w:sz w:val="22"/>
        </w:rPr>
        <w:t>(2)</w:t>
      </w:r>
      <w:r>
        <w:rPr>
          <w:rFonts w:ascii="Times New Roman" w:hAnsi="Times New Roman"/>
          <w:bCs/>
          <w:sz w:val="22"/>
        </w:rPr>
        <w:t>总体要求</w:t>
      </w:r>
    </w:p>
    <w:p w:rsidR="00F24CE5" w:rsidRPr="004C4CB2"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4C4CB2">
        <w:rPr>
          <w:rFonts w:ascii="Times New Roman" w:hAnsi="Times New Roman" w:hint="eastAsia"/>
          <w:bCs/>
          <w:sz w:val="22"/>
        </w:rPr>
        <w:t>全面负责本项目相关工作，组织实施各项管理工作；</w:t>
      </w:r>
    </w:p>
    <w:p w:rsidR="00F24CE5" w:rsidRPr="004C4CB2"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4C4CB2">
        <w:rPr>
          <w:rFonts w:ascii="Times New Roman" w:hAnsi="Times New Roman" w:hint="eastAsia"/>
          <w:bCs/>
          <w:sz w:val="22"/>
        </w:rPr>
        <w:t>履行服务合同的约定及采购人的决定，完成管理工作目标；负责起草工作报告等书面材料，完成采购人交办的各项工作；定期向采购人汇报工作近况，及时反馈重大事件等；</w:t>
      </w:r>
    </w:p>
    <w:p w:rsidR="00F24CE5" w:rsidRPr="004C4CB2"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4C4CB2">
        <w:rPr>
          <w:rFonts w:ascii="Times New Roman" w:hAnsi="Times New Roman" w:hint="eastAsia"/>
          <w:bCs/>
          <w:sz w:val="22"/>
        </w:rPr>
        <w:t>负责物业各岗位及工作的调配，以及各项规章制度的修订和定岗、定责、定员工作；</w:t>
      </w:r>
    </w:p>
    <w:p w:rsidR="00F24CE5" w:rsidRPr="004C4CB2"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4C4CB2">
        <w:rPr>
          <w:rFonts w:ascii="Times New Roman" w:hAnsi="Times New Roman" w:hint="eastAsia"/>
          <w:bCs/>
          <w:sz w:val="22"/>
        </w:rPr>
        <w:t>制定年度安全生产工作计划和制定培训计划，并定期进行安全和包括消防演练在内的各项技能培训；制定并落实重要保障期间、汛期和节假日的值班工作；</w:t>
      </w:r>
    </w:p>
    <w:p w:rsidR="00F24CE5" w:rsidRPr="004C4CB2"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4C4CB2">
        <w:rPr>
          <w:rFonts w:ascii="Times New Roman" w:hAnsi="Times New Roman" w:hint="eastAsia"/>
          <w:bCs/>
          <w:sz w:val="22"/>
        </w:rPr>
        <w:t>拟制各项服务工作的应急预案，方案需实用具有可操作性，及时处理每一项紧急状态与紧急事故，并做好善后与防范工作；</w:t>
      </w:r>
    </w:p>
    <w:p w:rsidR="00F24CE5" w:rsidRPr="004C4CB2"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4C4CB2">
        <w:rPr>
          <w:rFonts w:ascii="Times New Roman" w:hAnsi="Times New Roman" w:hint="eastAsia"/>
          <w:bCs/>
          <w:sz w:val="22"/>
        </w:rPr>
        <w:t>配合采购</w:t>
      </w:r>
      <w:proofErr w:type="gramStart"/>
      <w:r w:rsidRPr="004C4CB2">
        <w:rPr>
          <w:rFonts w:ascii="Times New Roman" w:hAnsi="Times New Roman" w:hint="eastAsia"/>
          <w:bCs/>
          <w:sz w:val="22"/>
        </w:rPr>
        <w:t>人制</w:t>
      </w:r>
      <w:proofErr w:type="gramEnd"/>
      <w:r w:rsidRPr="004C4CB2">
        <w:rPr>
          <w:rFonts w:ascii="Times New Roman" w:hAnsi="Times New Roman" w:hint="eastAsia"/>
          <w:bCs/>
          <w:sz w:val="22"/>
        </w:rPr>
        <w:t>定设备年度的维护保养计划、维修工作细则；</w:t>
      </w:r>
    </w:p>
    <w:p w:rsidR="00F24CE5" w:rsidRPr="004C4CB2"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4C4CB2">
        <w:rPr>
          <w:rFonts w:ascii="Times New Roman" w:hAnsi="Times New Roman" w:hint="eastAsia"/>
          <w:bCs/>
          <w:sz w:val="22"/>
        </w:rPr>
        <w:t>负责专业设备技术管理及运行和维保工作的检查；指导督促员工严格按照各项设备操作规程及运行管理要求执行，确保设备的正常安全运行，延长使用寿命；</w:t>
      </w:r>
    </w:p>
    <w:p w:rsidR="00F24CE5" w:rsidRPr="004C4CB2"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4C4CB2">
        <w:rPr>
          <w:rFonts w:ascii="Times New Roman" w:hAnsi="Times New Roman" w:hint="eastAsia"/>
          <w:bCs/>
          <w:sz w:val="22"/>
        </w:rPr>
        <w:t>制定会务服务的详细计划和方案，对会务用品审核把关，保障会务服务工作有序进</w:t>
      </w:r>
      <w:r w:rsidRPr="004C4CB2">
        <w:rPr>
          <w:rFonts w:ascii="Times New Roman" w:hAnsi="Times New Roman" w:hint="eastAsia"/>
          <w:bCs/>
          <w:sz w:val="22"/>
        </w:rPr>
        <w:lastRenderedPageBreak/>
        <w:t>行；</w:t>
      </w:r>
    </w:p>
    <w:p w:rsidR="00F24CE5" w:rsidRPr="004C4CB2"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4C4CB2">
        <w:rPr>
          <w:rFonts w:ascii="Times New Roman" w:hAnsi="Times New Roman" w:hint="eastAsia"/>
          <w:bCs/>
          <w:sz w:val="22"/>
        </w:rPr>
        <w:t>负责督促员工严格按照工作流程进行工作，对工作执行情况进行巡视检查，并给予指导和帮助；</w:t>
      </w:r>
    </w:p>
    <w:p w:rsidR="00F24CE5" w:rsidRPr="004C4CB2"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4C4CB2">
        <w:rPr>
          <w:rFonts w:ascii="Times New Roman" w:hAnsi="Times New Roman" w:hint="eastAsia"/>
          <w:bCs/>
          <w:sz w:val="22"/>
        </w:rPr>
        <w:t>检查、督导各岗位人员工作情况，包括到岗情况、仪表仪容、风纪风貌、岗位职责履行情况等；</w:t>
      </w:r>
    </w:p>
    <w:p w:rsidR="00F24CE5" w:rsidRPr="004C4CB2"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4C4CB2">
        <w:rPr>
          <w:rFonts w:ascii="Times New Roman" w:hAnsi="Times New Roman" w:hint="eastAsia"/>
          <w:bCs/>
          <w:sz w:val="22"/>
        </w:rPr>
        <w:t>协调并解决工作中出现的问题、矛盾，负责员工的政治思想工作，组织各项工种人员进行技术培训，文化学习等活动，定期对各项人员进行业务考核以及安全生产教育工作；</w:t>
      </w:r>
    </w:p>
    <w:p w:rsidR="00F24CE5" w:rsidRPr="004C4CB2"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4C4CB2">
        <w:rPr>
          <w:rFonts w:ascii="Times New Roman" w:hAnsi="Times New Roman" w:hint="eastAsia"/>
          <w:bCs/>
          <w:sz w:val="22"/>
        </w:rPr>
        <w:t>负责接听电话，及时分配报修等任务。制定每月物料采购计划，负责员工资料、必要物耗、办公用品等数据的汇总、统计；</w:t>
      </w:r>
    </w:p>
    <w:p w:rsidR="00F24CE5" w:rsidRPr="00E92587"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(3)</w:t>
      </w:r>
      <w:r>
        <w:rPr>
          <w:rFonts w:ascii="Times New Roman" w:hAnsi="Times New Roman"/>
          <w:bCs/>
          <w:sz w:val="22"/>
        </w:rPr>
        <w:t>工作时间要求</w:t>
      </w:r>
      <w:r w:rsidRPr="00E92587">
        <w:rPr>
          <w:rFonts w:ascii="Times New Roman" w:hAnsi="Times New Roman" w:hint="eastAsia"/>
          <w:bCs/>
          <w:sz w:val="22"/>
        </w:rPr>
        <w:t>：</w:t>
      </w:r>
      <w:r>
        <w:rPr>
          <w:rFonts w:ascii="Times New Roman" w:hAnsi="Times New Roman" w:hint="eastAsia"/>
          <w:bCs/>
          <w:sz w:val="22"/>
        </w:rPr>
        <w:t>上班时间不晚</w:t>
      </w:r>
      <w:r w:rsidRPr="00386671">
        <w:rPr>
          <w:rFonts w:ascii="Times New Roman" w:hAnsi="Times New Roman" w:hint="eastAsia"/>
          <w:bCs/>
          <w:sz w:val="22"/>
        </w:rPr>
        <w:t>于</w:t>
      </w:r>
      <w:r w:rsidRPr="00386671">
        <w:rPr>
          <w:rFonts w:ascii="Times New Roman" w:hAnsi="Times New Roman" w:hint="eastAsia"/>
          <w:bCs/>
          <w:sz w:val="22"/>
        </w:rPr>
        <w:t>8:30</w:t>
      </w:r>
      <w:r w:rsidRPr="00386671">
        <w:rPr>
          <w:rFonts w:ascii="Times New Roman" w:hAnsi="Times New Roman" w:hint="eastAsia"/>
          <w:bCs/>
          <w:sz w:val="22"/>
        </w:rPr>
        <w:t>，下班时间不早于</w:t>
      </w:r>
      <w:r w:rsidRPr="00386671">
        <w:rPr>
          <w:rFonts w:ascii="Times New Roman" w:hAnsi="Times New Roman" w:hint="eastAsia"/>
          <w:bCs/>
          <w:sz w:val="22"/>
        </w:rPr>
        <w:t>17:30</w:t>
      </w:r>
      <w:r w:rsidRPr="00386671">
        <w:rPr>
          <w:rFonts w:ascii="Times New Roman" w:hAnsi="Times New Roman" w:hint="eastAsia"/>
          <w:bCs/>
          <w:sz w:val="22"/>
        </w:rPr>
        <w:t>。</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(4)</w:t>
      </w:r>
      <w:r>
        <w:rPr>
          <w:rFonts w:ascii="Times New Roman" w:hAnsi="Times New Roman"/>
          <w:bCs/>
          <w:sz w:val="22"/>
        </w:rPr>
        <w:t>人员自身要求</w:t>
      </w:r>
      <w:r w:rsidRPr="00E92587">
        <w:rPr>
          <w:rFonts w:ascii="Times New Roman" w:hAnsi="Times New Roman" w:hint="eastAsia"/>
          <w:bCs/>
          <w:sz w:val="22"/>
        </w:rPr>
        <w:t>：</w:t>
      </w:r>
    </w:p>
    <w:p w:rsidR="00F24CE5" w:rsidRPr="0001385E" w:rsidRDefault="00F24CE5" w:rsidP="00F24CE5">
      <w:pPr>
        <w:tabs>
          <w:tab w:val="left" w:pos="7200"/>
        </w:tabs>
        <w:adjustRightInd w:val="0"/>
        <w:snapToGrid w:val="0"/>
        <w:spacing w:line="300" w:lineRule="auto"/>
        <w:ind w:firstLineChars="200" w:firstLine="442"/>
        <w:rPr>
          <w:rFonts w:ascii="Times New Roman" w:hAnsi="Times New Roman"/>
          <w:bCs/>
          <w:sz w:val="22"/>
        </w:rPr>
      </w:pPr>
      <w:r w:rsidRPr="0001385E">
        <w:rPr>
          <w:rFonts w:ascii="Times New Roman" w:hAnsi="Times New Roman" w:hint="eastAsia"/>
          <w:b/>
          <w:bCs/>
          <w:sz w:val="22"/>
        </w:rPr>
        <w:t>项目经理</w:t>
      </w:r>
      <w:r w:rsidRPr="0001385E">
        <w:rPr>
          <w:rFonts w:ascii="Times New Roman" w:hAnsi="Times New Roman" w:hint="eastAsia"/>
          <w:bCs/>
          <w:sz w:val="22"/>
        </w:rPr>
        <w:t>：原则上不超过国家法定退休年龄；身体健康；无违法犯罪记录；具备本科及以上学历；具备组织协调能力；具备较强的服务意识与责任感；能够熟练使用</w:t>
      </w:r>
      <w:r w:rsidRPr="0001385E">
        <w:rPr>
          <w:rFonts w:ascii="Times New Roman" w:hAnsi="Times New Roman" w:hint="eastAsia"/>
          <w:bCs/>
          <w:sz w:val="22"/>
        </w:rPr>
        <w:t>Word</w:t>
      </w:r>
      <w:r w:rsidRPr="0001385E">
        <w:rPr>
          <w:rFonts w:ascii="Times New Roman" w:hAnsi="Times New Roman" w:hint="eastAsia"/>
          <w:bCs/>
          <w:sz w:val="22"/>
        </w:rPr>
        <w:t>、</w:t>
      </w:r>
      <w:r w:rsidRPr="0001385E">
        <w:rPr>
          <w:rFonts w:ascii="Times New Roman" w:hAnsi="Times New Roman" w:hint="eastAsia"/>
          <w:bCs/>
          <w:sz w:val="22"/>
        </w:rPr>
        <w:t>Excel</w:t>
      </w:r>
      <w:r w:rsidRPr="0001385E">
        <w:rPr>
          <w:rFonts w:ascii="Times New Roman" w:hAnsi="Times New Roman" w:hint="eastAsia"/>
          <w:bCs/>
          <w:sz w:val="22"/>
        </w:rPr>
        <w:t>等</w:t>
      </w:r>
      <w:r w:rsidRPr="0001385E">
        <w:rPr>
          <w:rFonts w:ascii="Times New Roman" w:hAnsi="Times New Roman" w:hint="eastAsia"/>
          <w:bCs/>
          <w:sz w:val="22"/>
        </w:rPr>
        <w:t>Office</w:t>
      </w:r>
      <w:r w:rsidRPr="0001385E">
        <w:rPr>
          <w:rFonts w:ascii="Times New Roman" w:hAnsi="Times New Roman" w:hint="eastAsia"/>
          <w:bCs/>
          <w:sz w:val="22"/>
        </w:rPr>
        <w:t>软件；具备一定的文字能力；工作认真、负责、踏实、仔细；项目经理还需持物业经理中级及以上证书、消防管理相关证书，且具备</w:t>
      </w:r>
      <w:r w:rsidRPr="0001385E">
        <w:rPr>
          <w:rFonts w:ascii="Times New Roman" w:hAnsi="Times New Roman" w:hint="eastAsia"/>
          <w:bCs/>
          <w:sz w:val="22"/>
        </w:rPr>
        <w:t>5</w:t>
      </w:r>
      <w:r w:rsidRPr="0001385E">
        <w:rPr>
          <w:rFonts w:ascii="Times New Roman" w:hAnsi="Times New Roman" w:hint="eastAsia"/>
          <w:bCs/>
          <w:sz w:val="22"/>
        </w:rPr>
        <w:t>年以上相关岗位管理经验。</w:t>
      </w:r>
    </w:p>
    <w:p w:rsidR="00F24CE5" w:rsidRPr="00E92587" w:rsidRDefault="00F24CE5" w:rsidP="00F24CE5">
      <w:pPr>
        <w:tabs>
          <w:tab w:val="left" w:pos="7200"/>
        </w:tabs>
        <w:adjustRightInd w:val="0"/>
        <w:snapToGrid w:val="0"/>
        <w:spacing w:line="300" w:lineRule="auto"/>
        <w:ind w:firstLineChars="200" w:firstLine="442"/>
        <w:rPr>
          <w:rFonts w:ascii="Times New Roman" w:hAnsi="Times New Roman"/>
          <w:bCs/>
          <w:sz w:val="22"/>
        </w:rPr>
      </w:pPr>
      <w:r w:rsidRPr="0001385E">
        <w:rPr>
          <w:rFonts w:ascii="Times New Roman" w:hAnsi="Times New Roman" w:hint="eastAsia"/>
          <w:b/>
          <w:bCs/>
          <w:sz w:val="22"/>
        </w:rPr>
        <w:t>安全行政</w:t>
      </w:r>
      <w:r w:rsidRPr="0001385E">
        <w:rPr>
          <w:rFonts w:ascii="Times New Roman" w:hAnsi="Times New Roman" w:hint="eastAsia"/>
          <w:bCs/>
          <w:sz w:val="22"/>
        </w:rPr>
        <w:t>：原则上不超过国家法定退休年龄；身体健康；无违法犯罪记录；具备本科及以上学历；具备组织协调能力；具备较强的安全管理意识与责任感；能够熟练使用</w:t>
      </w:r>
      <w:r w:rsidRPr="0001385E">
        <w:rPr>
          <w:rFonts w:ascii="Times New Roman" w:hAnsi="Times New Roman" w:hint="eastAsia"/>
          <w:bCs/>
          <w:sz w:val="22"/>
        </w:rPr>
        <w:t>Word</w:t>
      </w:r>
      <w:r w:rsidRPr="0001385E">
        <w:rPr>
          <w:rFonts w:ascii="Times New Roman" w:hAnsi="Times New Roman" w:hint="eastAsia"/>
          <w:bCs/>
          <w:sz w:val="22"/>
        </w:rPr>
        <w:t>、</w:t>
      </w:r>
      <w:r w:rsidRPr="0001385E">
        <w:rPr>
          <w:rFonts w:ascii="Times New Roman" w:hAnsi="Times New Roman" w:hint="eastAsia"/>
          <w:bCs/>
          <w:sz w:val="22"/>
        </w:rPr>
        <w:t>Excel</w:t>
      </w:r>
      <w:r w:rsidRPr="0001385E">
        <w:rPr>
          <w:rFonts w:ascii="Times New Roman" w:hAnsi="Times New Roman" w:hint="eastAsia"/>
          <w:bCs/>
          <w:sz w:val="22"/>
        </w:rPr>
        <w:t>等</w:t>
      </w:r>
      <w:r w:rsidRPr="0001385E">
        <w:rPr>
          <w:rFonts w:ascii="Times New Roman" w:hAnsi="Times New Roman" w:hint="eastAsia"/>
          <w:bCs/>
          <w:sz w:val="22"/>
        </w:rPr>
        <w:t>Office</w:t>
      </w:r>
      <w:r w:rsidRPr="0001385E">
        <w:rPr>
          <w:rFonts w:ascii="Times New Roman" w:hAnsi="Times New Roman" w:hint="eastAsia"/>
          <w:bCs/>
          <w:sz w:val="22"/>
        </w:rPr>
        <w:t>软件；具备一定的文字能力；工作认真、负责、踏实、仔细；安全行政还需持中级注册安全工程师、消防管理相关证书，且具备</w:t>
      </w:r>
      <w:r w:rsidRPr="0001385E">
        <w:rPr>
          <w:rFonts w:ascii="Times New Roman" w:hAnsi="Times New Roman" w:hint="eastAsia"/>
          <w:bCs/>
          <w:sz w:val="22"/>
        </w:rPr>
        <w:t>5</w:t>
      </w:r>
      <w:r w:rsidRPr="0001385E">
        <w:rPr>
          <w:rFonts w:ascii="Times New Roman" w:hAnsi="Times New Roman" w:hint="eastAsia"/>
          <w:bCs/>
          <w:sz w:val="22"/>
        </w:rPr>
        <w:t>年以上相关岗位管理经验。</w:t>
      </w:r>
    </w:p>
    <w:p w:rsidR="00F24CE5" w:rsidRDefault="00F24CE5" w:rsidP="00F24CE5">
      <w:pPr>
        <w:tabs>
          <w:tab w:val="left" w:pos="7200"/>
        </w:tabs>
        <w:adjustRightInd w:val="0"/>
        <w:snapToGrid w:val="0"/>
        <w:spacing w:line="300" w:lineRule="auto"/>
        <w:ind w:firstLineChars="200" w:firstLine="440"/>
        <w:rPr>
          <w:rFonts w:ascii="Times New Roman" w:hAnsi="Times New Roman"/>
          <w:sz w:val="22"/>
        </w:rPr>
      </w:pPr>
      <w:r>
        <w:rPr>
          <w:rFonts w:ascii="Times New Roman" w:hAnsi="Times New Roman"/>
          <w:bCs/>
          <w:sz w:val="22"/>
        </w:rPr>
        <w:t>(5)</w:t>
      </w:r>
      <w:r>
        <w:rPr>
          <w:rFonts w:ascii="Times New Roman" w:hAnsi="Times New Roman"/>
          <w:bCs/>
          <w:sz w:val="22"/>
        </w:rPr>
        <w:t>其它要求</w:t>
      </w:r>
      <w:r w:rsidRPr="00E92587">
        <w:rPr>
          <w:rFonts w:ascii="Times New Roman" w:hAnsi="Times New Roman" w:hint="eastAsia"/>
          <w:bCs/>
          <w:sz w:val="22"/>
        </w:rPr>
        <w:t>：</w:t>
      </w:r>
      <w:r>
        <w:rPr>
          <w:rFonts w:ascii="Times New Roman" w:hAnsi="Times New Roman" w:hint="eastAsia"/>
          <w:sz w:val="22"/>
        </w:rPr>
        <w:t>若遇节假日有重大会议或活动，须根据采购人要求安排必要的员工照常提供服务并亲自到场，服务标准不得降低。</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hint="eastAsia"/>
          <w:bCs/>
          <w:sz w:val="22"/>
        </w:rPr>
        <w:t>6</w:t>
      </w:r>
      <w:r>
        <w:rPr>
          <w:rFonts w:ascii="Times New Roman" w:hAnsi="Times New Roman"/>
          <w:bCs/>
          <w:sz w:val="22"/>
        </w:rPr>
        <w:t>)</w:t>
      </w:r>
      <w:r w:rsidRPr="00E92587">
        <w:rPr>
          <w:rFonts w:hint="eastAsia"/>
        </w:rPr>
        <w:t xml:space="preserve"> </w:t>
      </w:r>
      <w:r w:rsidRPr="00E92587">
        <w:rPr>
          <w:rFonts w:ascii="Times New Roman" w:hAnsi="Times New Roman" w:hint="eastAsia"/>
          <w:bCs/>
          <w:sz w:val="22"/>
        </w:rPr>
        <w:t>岗位职责</w:t>
      </w:r>
    </w:p>
    <w:p w:rsidR="00F24CE5" w:rsidRDefault="00F24CE5" w:rsidP="00F24CE5">
      <w:pPr>
        <w:tabs>
          <w:tab w:val="left" w:pos="7200"/>
        </w:tabs>
        <w:adjustRightInd w:val="0"/>
        <w:snapToGrid w:val="0"/>
        <w:spacing w:line="300" w:lineRule="auto"/>
        <w:ind w:firstLineChars="200" w:firstLine="440"/>
        <w:rPr>
          <w:rFonts w:ascii="Times New Roman" w:hAnsi="Times New Roman"/>
          <w:sz w:val="22"/>
        </w:rPr>
      </w:pPr>
      <w:r>
        <w:rPr>
          <w:rFonts w:ascii="宋体" w:hAnsi="宋体" w:hint="eastAsia"/>
          <w:sz w:val="22"/>
        </w:rPr>
        <w:t>①</w:t>
      </w:r>
      <w:r>
        <w:rPr>
          <w:rFonts w:ascii="Times New Roman" w:hAnsi="Times New Roman" w:hint="eastAsia"/>
          <w:sz w:val="22"/>
        </w:rPr>
        <w:t>项目经理</w:t>
      </w:r>
      <w:bookmarkStart w:id="49" w:name="OLE_LINK34"/>
      <w:r>
        <w:rPr>
          <w:rFonts w:ascii="Times New Roman" w:hAnsi="Times New Roman" w:hint="eastAsia"/>
          <w:sz w:val="22"/>
        </w:rPr>
        <w:t>岗位职责</w:t>
      </w:r>
      <w:bookmarkEnd w:id="49"/>
    </w:p>
    <w:p w:rsidR="00F24CE5" w:rsidRDefault="00F24CE5" w:rsidP="00F24CE5">
      <w:pPr>
        <w:tabs>
          <w:tab w:val="left" w:pos="7200"/>
        </w:tabs>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 xml:space="preserve">1) </w:t>
      </w:r>
      <w:r>
        <w:rPr>
          <w:rFonts w:ascii="Times New Roman" w:hAnsi="Times New Roman" w:hint="eastAsia"/>
          <w:sz w:val="22"/>
        </w:rPr>
        <w:t>领导全体项目部员工完成项目部下达的责任目标。</w:t>
      </w:r>
    </w:p>
    <w:p w:rsidR="00F24CE5" w:rsidRDefault="00F24CE5" w:rsidP="00F24CE5">
      <w:pPr>
        <w:tabs>
          <w:tab w:val="left" w:pos="7200"/>
        </w:tabs>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 xml:space="preserve">2) </w:t>
      </w:r>
      <w:r>
        <w:rPr>
          <w:rFonts w:ascii="Times New Roman" w:hAnsi="Times New Roman" w:hint="eastAsia"/>
          <w:sz w:val="22"/>
        </w:rPr>
        <w:t>对项目部的收支情况负责，业主满意率在</w:t>
      </w:r>
      <w:r>
        <w:rPr>
          <w:rFonts w:ascii="Times New Roman" w:hAnsi="Times New Roman" w:hint="eastAsia"/>
          <w:sz w:val="22"/>
        </w:rPr>
        <w:t>95%</w:t>
      </w:r>
      <w:r>
        <w:rPr>
          <w:rFonts w:ascii="Times New Roman" w:hAnsi="Times New Roman" w:hint="eastAsia"/>
          <w:sz w:val="22"/>
        </w:rPr>
        <w:t>以上。</w:t>
      </w:r>
      <w:r>
        <w:rPr>
          <w:rFonts w:ascii="Times New Roman" w:hAnsi="Times New Roman" w:hint="eastAsia"/>
          <w:sz w:val="22"/>
        </w:rPr>
        <w:t xml:space="preserve"> </w:t>
      </w:r>
    </w:p>
    <w:p w:rsidR="00F24CE5" w:rsidRDefault="00F24CE5" w:rsidP="00F24CE5">
      <w:pPr>
        <w:tabs>
          <w:tab w:val="left" w:pos="7200"/>
        </w:tabs>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 xml:space="preserve">3) </w:t>
      </w:r>
      <w:r>
        <w:rPr>
          <w:rFonts w:ascii="Times New Roman" w:hAnsi="Times New Roman" w:hint="eastAsia"/>
          <w:sz w:val="22"/>
        </w:rPr>
        <w:t>对项目部的整体服务质量安全生产负责。</w:t>
      </w:r>
      <w:r>
        <w:rPr>
          <w:rFonts w:ascii="Times New Roman" w:hAnsi="Times New Roman" w:hint="eastAsia"/>
          <w:sz w:val="22"/>
        </w:rPr>
        <w:t xml:space="preserve"> </w:t>
      </w:r>
    </w:p>
    <w:p w:rsidR="00F24CE5" w:rsidRDefault="00F24CE5" w:rsidP="00F24CE5">
      <w:pPr>
        <w:tabs>
          <w:tab w:val="left" w:pos="7200"/>
        </w:tabs>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 xml:space="preserve">4) </w:t>
      </w:r>
      <w:r>
        <w:rPr>
          <w:rFonts w:ascii="Times New Roman" w:hAnsi="Times New Roman" w:hint="eastAsia"/>
          <w:sz w:val="22"/>
        </w:rPr>
        <w:t>对项目部的内部运作负责。</w:t>
      </w:r>
      <w:r>
        <w:rPr>
          <w:rFonts w:ascii="Times New Roman" w:hAnsi="Times New Roman" w:hint="eastAsia"/>
          <w:sz w:val="22"/>
        </w:rPr>
        <w:t xml:space="preserve"> </w:t>
      </w:r>
    </w:p>
    <w:p w:rsidR="00F24CE5" w:rsidRDefault="00F24CE5" w:rsidP="00F24CE5">
      <w:pPr>
        <w:tabs>
          <w:tab w:val="left" w:pos="7200"/>
        </w:tabs>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 xml:space="preserve">5) </w:t>
      </w:r>
      <w:r>
        <w:rPr>
          <w:rFonts w:ascii="Times New Roman" w:hAnsi="Times New Roman" w:hint="eastAsia"/>
          <w:sz w:val="22"/>
        </w:rPr>
        <w:t>负责项目部不合格服务的处理及纠正、预防措施和跟踪。</w:t>
      </w:r>
      <w:r>
        <w:rPr>
          <w:rFonts w:ascii="Times New Roman" w:hAnsi="Times New Roman" w:hint="eastAsia"/>
          <w:sz w:val="22"/>
        </w:rPr>
        <w:t xml:space="preserve"> </w:t>
      </w:r>
    </w:p>
    <w:p w:rsidR="00F24CE5" w:rsidRDefault="00F24CE5" w:rsidP="00F24CE5">
      <w:pPr>
        <w:tabs>
          <w:tab w:val="left" w:pos="7200"/>
        </w:tabs>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 xml:space="preserve">6) </w:t>
      </w:r>
      <w:r>
        <w:rPr>
          <w:rFonts w:ascii="Times New Roman" w:hAnsi="Times New Roman" w:hint="eastAsia"/>
          <w:sz w:val="22"/>
        </w:rPr>
        <w:t>每月与主管业主沟通不少于</w:t>
      </w:r>
      <w:r>
        <w:rPr>
          <w:rFonts w:ascii="Times New Roman" w:hAnsi="Times New Roman" w:hint="eastAsia"/>
          <w:sz w:val="22"/>
        </w:rPr>
        <w:t>1</w:t>
      </w:r>
      <w:r>
        <w:rPr>
          <w:rFonts w:ascii="Times New Roman" w:hAnsi="Times New Roman" w:hint="eastAsia"/>
          <w:sz w:val="22"/>
        </w:rPr>
        <w:t>次，制定月工作计划和总结。</w:t>
      </w:r>
      <w:r>
        <w:rPr>
          <w:rFonts w:ascii="Times New Roman" w:hAnsi="Times New Roman" w:hint="eastAsia"/>
          <w:sz w:val="22"/>
        </w:rPr>
        <w:t xml:space="preserve"> </w:t>
      </w:r>
    </w:p>
    <w:p w:rsidR="00F24CE5" w:rsidRDefault="00F24CE5" w:rsidP="00F24CE5">
      <w:pPr>
        <w:tabs>
          <w:tab w:val="left" w:pos="7200"/>
        </w:tabs>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 xml:space="preserve">7) </w:t>
      </w:r>
      <w:r>
        <w:rPr>
          <w:rFonts w:ascii="Times New Roman" w:hAnsi="Times New Roman" w:hint="eastAsia"/>
          <w:sz w:val="22"/>
        </w:rPr>
        <w:t>按要求收集业主方客户</w:t>
      </w:r>
      <w:proofErr w:type="gramStart"/>
      <w:r>
        <w:rPr>
          <w:rFonts w:ascii="Times New Roman" w:hAnsi="Times New Roman" w:hint="eastAsia"/>
          <w:sz w:val="22"/>
        </w:rPr>
        <w:t>方相关</w:t>
      </w:r>
      <w:proofErr w:type="gramEnd"/>
      <w:r>
        <w:rPr>
          <w:rFonts w:ascii="Times New Roman" w:hAnsi="Times New Roman" w:hint="eastAsia"/>
          <w:sz w:val="22"/>
        </w:rPr>
        <w:t>需求信息，并拿出组织实施方案。</w:t>
      </w:r>
      <w:r>
        <w:rPr>
          <w:rFonts w:ascii="Times New Roman" w:hAnsi="Times New Roman" w:hint="eastAsia"/>
          <w:sz w:val="22"/>
        </w:rPr>
        <w:t xml:space="preserve"> </w:t>
      </w:r>
    </w:p>
    <w:p w:rsidR="00F24CE5" w:rsidRDefault="00F24CE5" w:rsidP="00F24CE5">
      <w:pPr>
        <w:tabs>
          <w:tab w:val="left" w:pos="7200"/>
        </w:tabs>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 xml:space="preserve">8) </w:t>
      </w:r>
      <w:r>
        <w:rPr>
          <w:rFonts w:ascii="Times New Roman" w:hAnsi="Times New Roman" w:hint="eastAsia"/>
          <w:sz w:val="22"/>
        </w:rPr>
        <w:t>对项目部员工进行考核，并据实进行奖罚。</w:t>
      </w:r>
      <w:r>
        <w:rPr>
          <w:rFonts w:ascii="Times New Roman" w:hAnsi="Times New Roman" w:hint="eastAsia"/>
          <w:sz w:val="22"/>
        </w:rPr>
        <w:t xml:space="preserve"> </w:t>
      </w:r>
    </w:p>
    <w:p w:rsidR="00F24CE5" w:rsidRDefault="00F24CE5" w:rsidP="00F24CE5">
      <w:pPr>
        <w:tabs>
          <w:tab w:val="left" w:pos="7200"/>
        </w:tabs>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 xml:space="preserve">9) </w:t>
      </w:r>
      <w:r>
        <w:rPr>
          <w:rFonts w:ascii="Times New Roman" w:hAnsi="Times New Roman" w:hint="eastAsia"/>
          <w:sz w:val="22"/>
        </w:rPr>
        <w:t>督导各部门做好相关体系资料的建立和存档。</w:t>
      </w:r>
    </w:p>
    <w:p w:rsidR="00F24CE5" w:rsidRDefault="00F24CE5" w:rsidP="00F24CE5">
      <w:pPr>
        <w:tabs>
          <w:tab w:val="left" w:pos="7200"/>
        </w:tabs>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 xml:space="preserve">10) </w:t>
      </w:r>
      <w:r>
        <w:rPr>
          <w:rFonts w:ascii="Times New Roman" w:hAnsi="Times New Roman" w:hint="eastAsia"/>
          <w:sz w:val="22"/>
        </w:rPr>
        <w:t>检查和组织相关部门人员进行业务培训并定期考核存档。</w:t>
      </w:r>
      <w:r>
        <w:rPr>
          <w:rFonts w:ascii="Times New Roman" w:hAnsi="Times New Roman" w:hint="eastAsia"/>
          <w:sz w:val="22"/>
        </w:rPr>
        <w:t xml:space="preserve"> </w:t>
      </w:r>
    </w:p>
    <w:p w:rsidR="00F24CE5" w:rsidRDefault="00F24CE5" w:rsidP="00F24CE5">
      <w:pPr>
        <w:tabs>
          <w:tab w:val="left" w:pos="7200"/>
        </w:tabs>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 xml:space="preserve">11) </w:t>
      </w:r>
      <w:r>
        <w:rPr>
          <w:rFonts w:ascii="Times New Roman" w:hAnsi="Times New Roman" w:hint="eastAsia"/>
          <w:sz w:val="22"/>
        </w:rPr>
        <w:t>组织管理人员做好日检，周检，月评工作并存档。</w:t>
      </w:r>
    </w:p>
    <w:p w:rsidR="00F24CE5" w:rsidRDefault="00F24CE5" w:rsidP="00F24CE5">
      <w:pPr>
        <w:tabs>
          <w:tab w:val="left" w:pos="7200"/>
        </w:tabs>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 xml:space="preserve">12) </w:t>
      </w:r>
      <w:r>
        <w:rPr>
          <w:rFonts w:ascii="Times New Roman" w:hAnsi="Times New Roman" w:hint="eastAsia"/>
          <w:sz w:val="22"/>
        </w:rPr>
        <w:t>带动和组织全体员工落实终端服务。</w:t>
      </w:r>
    </w:p>
    <w:p w:rsidR="00F24CE5" w:rsidRDefault="00F24CE5" w:rsidP="00F24CE5">
      <w:pPr>
        <w:tabs>
          <w:tab w:val="left" w:pos="7200"/>
        </w:tabs>
        <w:adjustRightInd w:val="0"/>
        <w:snapToGrid w:val="0"/>
        <w:spacing w:line="300" w:lineRule="auto"/>
        <w:ind w:firstLineChars="200" w:firstLine="440"/>
        <w:rPr>
          <w:rFonts w:ascii="Times New Roman" w:hAnsi="Times New Roman"/>
          <w:sz w:val="22"/>
        </w:rPr>
      </w:pPr>
      <w:r>
        <w:rPr>
          <w:rFonts w:ascii="宋体" w:hAnsi="宋体" w:hint="eastAsia"/>
          <w:sz w:val="22"/>
        </w:rPr>
        <w:t>②</w:t>
      </w:r>
      <w:r>
        <w:rPr>
          <w:rFonts w:ascii="Times New Roman" w:hAnsi="Times New Roman" w:hint="eastAsia"/>
          <w:sz w:val="22"/>
        </w:rPr>
        <w:t>安全行政管理岗位职责</w:t>
      </w:r>
    </w:p>
    <w:p w:rsidR="00F24CE5" w:rsidRDefault="00F24CE5" w:rsidP="00F24CE5">
      <w:pPr>
        <w:tabs>
          <w:tab w:val="left" w:pos="7200"/>
        </w:tabs>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lastRenderedPageBreak/>
        <w:t xml:space="preserve">1) </w:t>
      </w:r>
      <w:r>
        <w:rPr>
          <w:rFonts w:ascii="Times New Roman" w:hAnsi="Times New Roman" w:hint="eastAsia"/>
          <w:sz w:val="22"/>
        </w:rPr>
        <w:t>配合项目经理做好项目部的安全工作计划。</w:t>
      </w:r>
    </w:p>
    <w:p w:rsidR="00F24CE5" w:rsidRDefault="00F24CE5" w:rsidP="00F24CE5">
      <w:pPr>
        <w:tabs>
          <w:tab w:val="left" w:pos="7200"/>
        </w:tabs>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 xml:space="preserve">2) </w:t>
      </w:r>
      <w:r>
        <w:rPr>
          <w:rFonts w:ascii="Times New Roman" w:hAnsi="Times New Roman" w:hint="eastAsia"/>
          <w:sz w:val="22"/>
        </w:rPr>
        <w:t>做好日常信息管理，下发各类安全告知书。</w:t>
      </w:r>
    </w:p>
    <w:p w:rsidR="00F24CE5" w:rsidRDefault="00F24CE5" w:rsidP="00F24CE5">
      <w:pPr>
        <w:tabs>
          <w:tab w:val="left" w:pos="7200"/>
        </w:tabs>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 xml:space="preserve">3) </w:t>
      </w:r>
      <w:r>
        <w:rPr>
          <w:rFonts w:ascii="Times New Roman" w:hAnsi="Times New Roman" w:hint="eastAsia"/>
          <w:sz w:val="22"/>
        </w:rPr>
        <w:t>配合做好安全管理计划，同时监督各项日常计划、资料归档。</w:t>
      </w:r>
    </w:p>
    <w:p w:rsidR="00F24CE5" w:rsidRDefault="00F24CE5" w:rsidP="00F24CE5">
      <w:pPr>
        <w:tabs>
          <w:tab w:val="left" w:pos="7200"/>
        </w:tabs>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 xml:space="preserve">4) </w:t>
      </w:r>
      <w:r>
        <w:rPr>
          <w:rFonts w:ascii="Times New Roman" w:hAnsi="Times New Roman" w:hint="eastAsia"/>
          <w:sz w:val="22"/>
        </w:rPr>
        <w:t>配合监督各项安全管理计划。</w:t>
      </w:r>
    </w:p>
    <w:p w:rsidR="00F24CE5" w:rsidRDefault="00F24CE5" w:rsidP="00F24CE5">
      <w:pPr>
        <w:tabs>
          <w:tab w:val="left" w:pos="7200"/>
        </w:tabs>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 xml:space="preserve">5) </w:t>
      </w:r>
      <w:r>
        <w:rPr>
          <w:rFonts w:ascii="Times New Roman" w:hAnsi="Times New Roman" w:hint="eastAsia"/>
          <w:sz w:val="22"/>
        </w:rPr>
        <w:t>做好防汛防台等重大事项的前期准备。</w:t>
      </w:r>
    </w:p>
    <w:p w:rsidR="00F24CE5" w:rsidRDefault="00F24CE5" w:rsidP="00F24CE5">
      <w:pPr>
        <w:tabs>
          <w:tab w:val="left" w:pos="7200"/>
        </w:tabs>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 xml:space="preserve">6) </w:t>
      </w:r>
      <w:r>
        <w:rPr>
          <w:rFonts w:ascii="Times New Roman" w:hAnsi="Times New Roman" w:hint="eastAsia"/>
          <w:sz w:val="22"/>
        </w:rPr>
        <w:t>负责现场消防、治安和安全秩序的专业管理，</w:t>
      </w:r>
      <w:proofErr w:type="gramStart"/>
      <w:r>
        <w:rPr>
          <w:rFonts w:ascii="Times New Roman" w:hAnsi="Times New Roman" w:hint="eastAsia"/>
          <w:sz w:val="22"/>
        </w:rPr>
        <w:t>持安全</w:t>
      </w:r>
      <w:proofErr w:type="gramEnd"/>
      <w:r>
        <w:rPr>
          <w:rFonts w:ascii="Times New Roman" w:hAnsi="Times New Roman" w:hint="eastAsia"/>
          <w:sz w:val="22"/>
        </w:rPr>
        <w:t>相关证书上岗。</w:t>
      </w:r>
    </w:p>
    <w:p w:rsidR="00F24CE5" w:rsidRDefault="00F24CE5" w:rsidP="00F24CE5">
      <w:pPr>
        <w:tabs>
          <w:tab w:val="left" w:pos="7200"/>
        </w:tabs>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 xml:space="preserve">7) </w:t>
      </w:r>
      <w:r>
        <w:rPr>
          <w:rFonts w:ascii="Times New Roman" w:hAnsi="Times New Roman" w:hint="eastAsia"/>
          <w:sz w:val="22"/>
        </w:rPr>
        <w:t>配合业主做好能耗管理工作，填报相关信息</w:t>
      </w:r>
    </w:p>
    <w:p w:rsidR="00F24CE5" w:rsidRPr="00E92587" w:rsidRDefault="00F24CE5" w:rsidP="00F24CE5">
      <w:pPr>
        <w:tabs>
          <w:tab w:val="left" w:pos="7200"/>
        </w:tabs>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 xml:space="preserve">8) </w:t>
      </w:r>
      <w:r>
        <w:rPr>
          <w:rFonts w:ascii="Times New Roman" w:hAnsi="Times New Roman" w:hint="eastAsia"/>
          <w:sz w:val="22"/>
        </w:rPr>
        <w:t>做好项目业务、财务等相关收支工作。</w:t>
      </w:r>
    </w:p>
    <w:p w:rsidR="00F24CE5" w:rsidRDefault="00F24CE5" w:rsidP="00F24CE5">
      <w:pPr>
        <w:tabs>
          <w:tab w:val="left" w:pos="7200"/>
        </w:tabs>
        <w:adjustRightInd w:val="0"/>
        <w:snapToGrid w:val="0"/>
        <w:spacing w:line="300" w:lineRule="auto"/>
        <w:ind w:firstLineChars="200" w:firstLine="440"/>
        <w:outlineLvl w:val="3"/>
        <w:rPr>
          <w:rFonts w:ascii="Times New Roman" w:hAnsi="Times New Roman"/>
          <w:bCs/>
          <w:sz w:val="22"/>
        </w:rPr>
      </w:pPr>
      <w:r>
        <w:rPr>
          <w:rFonts w:ascii="Times New Roman" w:hAnsi="Times New Roman"/>
          <w:bCs/>
          <w:sz w:val="22"/>
        </w:rPr>
        <w:t>9.3.</w:t>
      </w:r>
      <w:r>
        <w:rPr>
          <w:rFonts w:ascii="Times New Roman" w:hAnsi="Times New Roman" w:hint="eastAsia"/>
          <w:bCs/>
          <w:sz w:val="22"/>
        </w:rPr>
        <w:t>2</w:t>
      </w:r>
      <w:r w:rsidRPr="00386671">
        <w:rPr>
          <w:rFonts w:ascii="Times New Roman" w:hAnsi="Times New Roman"/>
          <w:b/>
          <w:sz w:val="22"/>
        </w:rPr>
        <w:t>会务服务</w:t>
      </w:r>
      <w:r>
        <w:rPr>
          <w:rFonts w:ascii="Times New Roman" w:hAnsi="Times New Roman" w:hint="eastAsia"/>
          <w:b/>
          <w:sz w:val="22"/>
        </w:rPr>
        <w:t>（</w:t>
      </w:r>
      <w:r w:rsidRPr="00386671">
        <w:rPr>
          <w:rFonts w:ascii="Times New Roman" w:hAnsi="Times New Roman" w:hint="eastAsia"/>
          <w:b/>
          <w:sz w:val="22"/>
        </w:rPr>
        <w:t>会务接待）</w:t>
      </w:r>
    </w:p>
    <w:p w:rsidR="00F24CE5" w:rsidRDefault="00F24CE5" w:rsidP="00F24CE5">
      <w:pPr>
        <w:tabs>
          <w:tab w:val="left" w:pos="7200"/>
        </w:tabs>
        <w:adjustRightInd w:val="0"/>
        <w:snapToGrid w:val="0"/>
        <w:spacing w:line="300" w:lineRule="auto"/>
        <w:ind w:firstLineChars="200" w:firstLine="440"/>
        <w:rPr>
          <w:rFonts w:ascii="Times New Roman" w:hAnsi="Times New Roman"/>
          <w:b/>
          <w:color w:val="FF0000"/>
          <w:sz w:val="22"/>
          <w:u w:val="wavyHeavy"/>
        </w:rPr>
      </w:pPr>
      <w:r>
        <w:rPr>
          <w:rFonts w:ascii="Times New Roman" w:hAnsi="Times New Roman"/>
          <w:bCs/>
          <w:sz w:val="22"/>
        </w:rPr>
        <w:t xml:space="preserve">(1) </w:t>
      </w:r>
      <w:r>
        <w:rPr>
          <w:rFonts w:ascii="Times New Roman" w:hAnsi="Times New Roman"/>
          <w:bCs/>
          <w:sz w:val="22"/>
        </w:rPr>
        <w:t>服务范围</w:t>
      </w:r>
    </w:p>
    <w:p w:rsidR="00F24CE5" w:rsidRPr="00E92587"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13062E">
        <w:rPr>
          <w:rFonts w:ascii="Times New Roman" w:hAnsi="Times New Roman" w:hint="eastAsia"/>
          <w:bCs/>
          <w:sz w:val="22"/>
        </w:rPr>
        <w:t>中心日常接待及举办会议、大型</w:t>
      </w:r>
      <w:r>
        <w:rPr>
          <w:rFonts w:ascii="Times New Roman" w:hAnsi="Times New Roman" w:hint="eastAsia"/>
          <w:bCs/>
          <w:sz w:val="22"/>
        </w:rPr>
        <w:t>活动等的会场布置、设备布置、秩序维护、清洁卫生、礼仪接待、客户服务以及业主交办的其它事项等。</w:t>
      </w:r>
    </w:p>
    <w:p w:rsidR="00F24CE5" w:rsidRDefault="00F24CE5" w:rsidP="00F24CE5">
      <w:pPr>
        <w:tabs>
          <w:tab w:val="left" w:pos="7200"/>
        </w:tabs>
        <w:adjustRightInd w:val="0"/>
        <w:snapToGrid w:val="0"/>
        <w:spacing w:line="300" w:lineRule="auto"/>
        <w:ind w:firstLineChars="200" w:firstLine="440"/>
        <w:rPr>
          <w:rFonts w:ascii="Times New Roman" w:hAnsi="Times New Roman"/>
          <w:b/>
          <w:color w:val="FF0000"/>
          <w:sz w:val="22"/>
          <w:u w:val="wavyHeavy"/>
        </w:rPr>
      </w:pPr>
      <w:r>
        <w:rPr>
          <w:rFonts w:ascii="Times New Roman" w:hAnsi="Times New Roman"/>
          <w:bCs/>
          <w:sz w:val="22"/>
        </w:rPr>
        <w:t xml:space="preserve">(2) </w:t>
      </w:r>
      <w:r>
        <w:rPr>
          <w:rFonts w:ascii="Times New Roman" w:hAnsi="Times New Roman"/>
          <w:bCs/>
          <w:sz w:val="22"/>
        </w:rPr>
        <w:t>工作职责</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 xml:space="preserve">1) </w:t>
      </w:r>
      <w:r>
        <w:rPr>
          <w:rFonts w:ascii="Times New Roman" w:hAnsi="Times New Roman" w:hint="eastAsia"/>
          <w:bCs/>
          <w:sz w:val="22"/>
        </w:rPr>
        <w:t>协助项目经理完成项目部下达的责任目标。</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 xml:space="preserve">2) </w:t>
      </w:r>
      <w:r>
        <w:rPr>
          <w:rFonts w:ascii="Times New Roman" w:hAnsi="Times New Roman" w:hint="eastAsia"/>
          <w:bCs/>
          <w:sz w:val="22"/>
        </w:rPr>
        <w:t>做好会务相关工作的计划、执行和监督工作。</w:t>
      </w:r>
      <w:r>
        <w:rPr>
          <w:rFonts w:ascii="Times New Roman" w:hAnsi="Times New Roman" w:hint="eastAsia"/>
          <w:bCs/>
          <w:sz w:val="22"/>
        </w:rPr>
        <w:t xml:space="preserve"> </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 xml:space="preserve">3) </w:t>
      </w:r>
      <w:r>
        <w:rPr>
          <w:rFonts w:ascii="Times New Roman" w:hAnsi="Times New Roman" w:hint="eastAsia"/>
          <w:bCs/>
          <w:sz w:val="22"/>
        </w:rPr>
        <w:t>配合项目部和业主相关部门的内部运作。</w:t>
      </w:r>
      <w:r>
        <w:rPr>
          <w:rFonts w:ascii="Times New Roman" w:hAnsi="Times New Roman" w:hint="eastAsia"/>
          <w:bCs/>
          <w:sz w:val="22"/>
        </w:rPr>
        <w:t xml:space="preserve"> </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 xml:space="preserve">4) </w:t>
      </w:r>
      <w:r>
        <w:rPr>
          <w:rFonts w:ascii="Times New Roman" w:hAnsi="Times New Roman" w:hint="eastAsia"/>
          <w:bCs/>
          <w:sz w:val="22"/>
        </w:rPr>
        <w:t>加强会务检查工作，负责不合格服务的处理及纠正、预防措施和跟踪。</w:t>
      </w:r>
      <w:r>
        <w:rPr>
          <w:rFonts w:ascii="Times New Roman" w:hAnsi="Times New Roman" w:hint="eastAsia"/>
          <w:bCs/>
          <w:sz w:val="22"/>
        </w:rPr>
        <w:t xml:space="preserve"> </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 xml:space="preserve">5) </w:t>
      </w:r>
      <w:r>
        <w:rPr>
          <w:rFonts w:ascii="Times New Roman" w:hAnsi="Times New Roman" w:hint="eastAsia"/>
          <w:bCs/>
          <w:sz w:val="22"/>
        </w:rPr>
        <w:t>做好会务接待用品、音响设备等相关管理工作。</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 xml:space="preserve">6) </w:t>
      </w:r>
      <w:r>
        <w:rPr>
          <w:rFonts w:ascii="Times New Roman" w:hAnsi="Times New Roman" w:hint="eastAsia"/>
          <w:bCs/>
          <w:sz w:val="22"/>
        </w:rPr>
        <w:t>做好相关会务服务、检查和培训资料的建立和存档。</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 xml:space="preserve">7) </w:t>
      </w:r>
      <w:r>
        <w:rPr>
          <w:rFonts w:ascii="Times New Roman" w:hAnsi="Times New Roman" w:hint="eastAsia"/>
          <w:bCs/>
          <w:sz w:val="22"/>
        </w:rPr>
        <w:t>做好日检，周检，月检工作并存档。</w:t>
      </w:r>
    </w:p>
    <w:p w:rsidR="00F24CE5" w:rsidRPr="00E92587"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 xml:space="preserve">8) </w:t>
      </w:r>
      <w:r>
        <w:rPr>
          <w:rFonts w:ascii="Times New Roman" w:hAnsi="Times New Roman" w:hint="eastAsia"/>
          <w:bCs/>
          <w:sz w:val="22"/>
        </w:rPr>
        <w:t>完成业主交办的车辆识别系统管理、</w:t>
      </w:r>
      <w:proofErr w:type="gramStart"/>
      <w:r>
        <w:rPr>
          <w:rFonts w:ascii="Times New Roman" w:hAnsi="Times New Roman" w:hint="eastAsia"/>
          <w:bCs/>
          <w:sz w:val="22"/>
        </w:rPr>
        <w:t>门禁卡</w:t>
      </w:r>
      <w:proofErr w:type="gramEnd"/>
      <w:r>
        <w:rPr>
          <w:rFonts w:ascii="Times New Roman" w:hAnsi="Times New Roman" w:hint="eastAsia"/>
          <w:bCs/>
          <w:sz w:val="22"/>
        </w:rPr>
        <w:t>登记发放等其它事项。</w:t>
      </w:r>
    </w:p>
    <w:p w:rsidR="00F24CE5" w:rsidRDefault="00F24CE5" w:rsidP="00F24CE5">
      <w:pPr>
        <w:tabs>
          <w:tab w:val="left" w:pos="7200"/>
        </w:tabs>
        <w:adjustRightInd w:val="0"/>
        <w:snapToGrid w:val="0"/>
        <w:spacing w:line="300" w:lineRule="auto"/>
        <w:ind w:firstLineChars="200" w:firstLine="440"/>
        <w:rPr>
          <w:rFonts w:ascii="Times New Roman" w:hAnsi="Times New Roman"/>
          <w:b/>
          <w:color w:val="FF0000"/>
          <w:sz w:val="22"/>
          <w:u w:val="wavyHeavy"/>
        </w:rPr>
      </w:pPr>
      <w:r>
        <w:rPr>
          <w:rFonts w:ascii="Times New Roman" w:hAnsi="Times New Roman"/>
          <w:bCs/>
          <w:sz w:val="22"/>
        </w:rPr>
        <w:t xml:space="preserve">(3) </w:t>
      </w:r>
      <w:r>
        <w:rPr>
          <w:rFonts w:ascii="Times New Roman" w:hAnsi="Times New Roman"/>
          <w:bCs/>
          <w:sz w:val="22"/>
        </w:rPr>
        <w:t>总体要求</w:t>
      </w:r>
    </w:p>
    <w:p w:rsidR="00F24CE5" w:rsidRPr="00E92587"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发挥窗口作用，树立良好形象；接待管理规范、细致；接待服务热情、周到；做好各类活动和会议的服务保障；及时处理突发状况；及时处置各类投诉；发现管理中存在的问题和弊端，及时整改，更好服务；不断提高管理意识和服务水平，增加满意度。</w:t>
      </w:r>
    </w:p>
    <w:p w:rsidR="00F24CE5" w:rsidRPr="00E92587" w:rsidRDefault="00F24CE5" w:rsidP="00F24CE5">
      <w:pPr>
        <w:adjustRightInd w:val="0"/>
        <w:snapToGrid w:val="0"/>
        <w:spacing w:line="300" w:lineRule="auto"/>
        <w:ind w:firstLineChars="200" w:firstLine="440"/>
        <w:jc w:val="left"/>
        <w:rPr>
          <w:rFonts w:ascii="Times New Roman" w:hAnsi="Times New Roman"/>
          <w:b/>
          <w:color w:val="FF0000"/>
          <w:kern w:val="0"/>
          <w:sz w:val="22"/>
          <w:u w:val="single"/>
        </w:rPr>
      </w:pPr>
      <w:r>
        <w:rPr>
          <w:rFonts w:ascii="Times New Roman" w:hAnsi="Times New Roman"/>
          <w:bCs/>
          <w:sz w:val="22"/>
        </w:rPr>
        <w:t xml:space="preserve">(4) </w:t>
      </w:r>
      <w:r>
        <w:rPr>
          <w:rFonts w:ascii="Times New Roman" w:hAnsi="Times New Roman"/>
          <w:bCs/>
          <w:sz w:val="22"/>
        </w:rPr>
        <w:t>工作时间要求</w:t>
      </w:r>
      <w:r>
        <w:rPr>
          <w:rFonts w:ascii="Times New Roman" w:hAnsi="Times New Roman" w:hint="eastAsia"/>
          <w:bCs/>
          <w:sz w:val="22"/>
        </w:rPr>
        <w:t>：详见</w:t>
      </w:r>
      <w:r>
        <w:rPr>
          <w:rFonts w:ascii="Times New Roman" w:hAnsi="Times New Roman"/>
          <w:bCs/>
          <w:sz w:val="22"/>
        </w:rPr>
        <w:t xml:space="preserve">9.1 </w:t>
      </w:r>
      <w:r w:rsidRPr="00E92587">
        <w:rPr>
          <w:rFonts w:ascii="Times New Roman" w:hAnsi="Times New Roman"/>
          <w:bCs/>
          <w:sz w:val="22"/>
        </w:rPr>
        <w:t>岗位设置一览表</w:t>
      </w:r>
    </w:p>
    <w:p w:rsidR="00F24CE5" w:rsidRDefault="00F24CE5" w:rsidP="00F24CE5">
      <w:pPr>
        <w:tabs>
          <w:tab w:val="left" w:pos="7200"/>
        </w:tabs>
        <w:adjustRightInd w:val="0"/>
        <w:snapToGrid w:val="0"/>
        <w:spacing w:line="300" w:lineRule="auto"/>
        <w:ind w:firstLineChars="200" w:firstLine="440"/>
        <w:rPr>
          <w:rFonts w:ascii="Times New Roman" w:hAnsi="Times New Roman"/>
          <w:b/>
          <w:color w:val="FF0000"/>
          <w:sz w:val="22"/>
          <w:u w:val="wavyHeavy"/>
        </w:rPr>
      </w:pPr>
      <w:r>
        <w:rPr>
          <w:rFonts w:ascii="Times New Roman" w:hAnsi="Times New Roman"/>
          <w:bCs/>
          <w:sz w:val="22"/>
        </w:rPr>
        <w:t>(5)</w:t>
      </w:r>
      <w:r>
        <w:rPr>
          <w:rFonts w:ascii="Times New Roman" w:hAnsi="Times New Roman"/>
          <w:bCs/>
          <w:sz w:val="22"/>
        </w:rPr>
        <w:t>人员自身要求</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fldChar w:fldCharType="begin"/>
      </w:r>
      <w:r>
        <w:rPr>
          <w:rFonts w:ascii="Times New Roman" w:hAnsi="Times New Roman" w:hint="eastAsia"/>
          <w:bCs/>
          <w:sz w:val="22"/>
        </w:rPr>
        <w:instrText>eq \o\ac(</w:instrText>
      </w:r>
      <w:r>
        <w:rPr>
          <w:rFonts w:ascii="Times New Roman" w:hAnsi="Times New Roman" w:hint="eastAsia"/>
          <w:bCs/>
          <w:sz w:val="22"/>
        </w:rPr>
        <w:instrText>○</w:instrText>
      </w:r>
      <w:r>
        <w:rPr>
          <w:rFonts w:ascii="Times New Roman" w:hAnsi="Times New Roman" w:hint="eastAsia"/>
          <w:bCs/>
          <w:sz w:val="22"/>
        </w:rPr>
        <w:instrText>,</w:instrText>
      </w:r>
      <w:r>
        <w:rPr>
          <w:rFonts w:ascii="Times New Roman" w:hAnsi="Times New Roman" w:hint="eastAsia"/>
          <w:bCs/>
          <w:position w:val="3"/>
          <w:sz w:val="15"/>
        </w:rPr>
        <w:instrText>1</w:instrText>
      </w:r>
      <w:r>
        <w:rPr>
          <w:rFonts w:ascii="Times New Roman" w:hAnsi="Times New Roman" w:hint="eastAsia"/>
          <w:bCs/>
          <w:sz w:val="22"/>
        </w:rPr>
        <w:instrText>)</w:instrText>
      </w:r>
      <w:r>
        <w:rPr>
          <w:rFonts w:ascii="Times New Roman" w:hAnsi="Times New Roman"/>
          <w:bCs/>
          <w:sz w:val="22"/>
        </w:rPr>
        <w:fldChar w:fldCharType="end"/>
      </w:r>
      <w:r>
        <w:rPr>
          <w:rFonts w:ascii="Times New Roman" w:hAnsi="Times New Roman" w:hint="eastAsia"/>
          <w:bCs/>
          <w:sz w:val="22"/>
        </w:rPr>
        <w:t>接待人员须有良好的形象和气质，有基本的会务礼仪知识，大专以上或具有同等学历。</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fldChar w:fldCharType="begin"/>
      </w:r>
      <w:r>
        <w:rPr>
          <w:rFonts w:ascii="Times New Roman" w:hAnsi="Times New Roman" w:hint="eastAsia"/>
          <w:bCs/>
          <w:sz w:val="22"/>
        </w:rPr>
        <w:instrText>eq \o\ac(</w:instrText>
      </w:r>
      <w:r>
        <w:rPr>
          <w:rFonts w:ascii="Times New Roman" w:hAnsi="Times New Roman" w:hint="eastAsia"/>
          <w:bCs/>
          <w:sz w:val="22"/>
        </w:rPr>
        <w:instrText>○</w:instrText>
      </w:r>
      <w:r>
        <w:rPr>
          <w:rFonts w:ascii="Times New Roman" w:hAnsi="Times New Roman" w:hint="eastAsia"/>
          <w:bCs/>
          <w:sz w:val="22"/>
        </w:rPr>
        <w:instrText>,</w:instrText>
      </w:r>
      <w:r>
        <w:rPr>
          <w:rFonts w:ascii="Times New Roman" w:hAnsi="Times New Roman" w:hint="eastAsia"/>
          <w:bCs/>
          <w:position w:val="3"/>
          <w:sz w:val="15"/>
        </w:rPr>
        <w:instrText>2</w:instrText>
      </w:r>
      <w:r>
        <w:rPr>
          <w:rFonts w:ascii="Times New Roman" w:hAnsi="Times New Roman" w:hint="eastAsia"/>
          <w:bCs/>
          <w:sz w:val="22"/>
        </w:rPr>
        <w:instrText>)</w:instrText>
      </w:r>
      <w:r>
        <w:rPr>
          <w:rFonts w:ascii="Times New Roman" w:hAnsi="Times New Roman"/>
          <w:bCs/>
          <w:sz w:val="22"/>
        </w:rPr>
        <w:fldChar w:fldCharType="end"/>
      </w:r>
      <w:r>
        <w:rPr>
          <w:rFonts w:ascii="Times New Roman" w:hAnsi="Times New Roman" w:hint="eastAsia"/>
          <w:bCs/>
          <w:sz w:val="22"/>
        </w:rPr>
        <w:t>普通话标准流利，语言表达能力强，有较强的保密意识。</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fldChar w:fldCharType="begin"/>
      </w:r>
      <w:r>
        <w:rPr>
          <w:rFonts w:ascii="Times New Roman" w:hAnsi="Times New Roman" w:hint="eastAsia"/>
          <w:bCs/>
          <w:sz w:val="22"/>
        </w:rPr>
        <w:instrText>eq \o\ac(</w:instrText>
      </w:r>
      <w:r>
        <w:rPr>
          <w:rFonts w:ascii="Times New Roman" w:hAnsi="Times New Roman" w:hint="eastAsia"/>
          <w:bCs/>
          <w:sz w:val="22"/>
        </w:rPr>
        <w:instrText>○</w:instrText>
      </w:r>
      <w:r>
        <w:rPr>
          <w:rFonts w:ascii="Times New Roman" w:hAnsi="Times New Roman" w:hint="eastAsia"/>
          <w:bCs/>
          <w:sz w:val="22"/>
        </w:rPr>
        <w:instrText>,</w:instrText>
      </w:r>
      <w:r>
        <w:rPr>
          <w:rFonts w:ascii="Times New Roman" w:hAnsi="Times New Roman" w:hint="eastAsia"/>
          <w:bCs/>
          <w:position w:val="3"/>
          <w:sz w:val="15"/>
        </w:rPr>
        <w:instrText>3</w:instrText>
      </w:r>
      <w:r>
        <w:rPr>
          <w:rFonts w:ascii="Times New Roman" w:hAnsi="Times New Roman" w:hint="eastAsia"/>
          <w:bCs/>
          <w:sz w:val="22"/>
        </w:rPr>
        <w:instrText>)</w:instrText>
      </w:r>
      <w:r>
        <w:rPr>
          <w:rFonts w:ascii="Times New Roman" w:hAnsi="Times New Roman"/>
          <w:bCs/>
          <w:sz w:val="22"/>
        </w:rPr>
        <w:fldChar w:fldCharType="end"/>
      </w:r>
      <w:r>
        <w:rPr>
          <w:rFonts w:ascii="Times New Roman" w:hAnsi="Times New Roman" w:hint="eastAsia"/>
          <w:bCs/>
          <w:sz w:val="22"/>
        </w:rPr>
        <w:t>善于处理突发状况，有较强的沟通、协调能力。</w:t>
      </w:r>
    </w:p>
    <w:p w:rsidR="00F24CE5" w:rsidRPr="00E92587"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fldChar w:fldCharType="begin"/>
      </w:r>
      <w:r>
        <w:rPr>
          <w:rFonts w:ascii="Times New Roman" w:hAnsi="Times New Roman" w:hint="eastAsia"/>
          <w:bCs/>
          <w:sz w:val="22"/>
        </w:rPr>
        <w:instrText>eq \o\ac(</w:instrText>
      </w:r>
      <w:r>
        <w:rPr>
          <w:rFonts w:ascii="Times New Roman" w:hAnsi="Times New Roman" w:hint="eastAsia"/>
          <w:bCs/>
          <w:sz w:val="22"/>
        </w:rPr>
        <w:instrText>○</w:instrText>
      </w:r>
      <w:r>
        <w:rPr>
          <w:rFonts w:ascii="Times New Roman" w:hAnsi="Times New Roman" w:hint="eastAsia"/>
          <w:bCs/>
          <w:sz w:val="22"/>
        </w:rPr>
        <w:instrText>,</w:instrText>
      </w:r>
      <w:r>
        <w:rPr>
          <w:rFonts w:ascii="Times New Roman" w:hAnsi="Times New Roman" w:hint="eastAsia"/>
          <w:bCs/>
          <w:position w:val="3"/>
          <w:sz w:val="15"/>
        </w:rPr>
        <w:instrText>4</w:instrText>
      </w:r>
      <w:r>
        <w:rPr>
          <w:rFonts w:ascii="Times New Roman" w:hAnsi="Times New Roman" w:hint="eastAsia"/>
          <w:bCs/>
          <w:sz w:val="22"/>
        </w:rPr>
        <w:instrText>)</w:instrText>
      </w:r>
      <w:r>
        <w:rPr>
          <w:rFonts w:ascii="Times New Roman" w:hAnsi="Times New Roman"/>
          <w:bCs/>
          <w:sz w:val="22"/>
        </w:rPr>
        <w:fldChar w:fldCharType="end"/>
      </w:r>
      <w:r>
        <w:rPr>
          <w:rFonts w:ascii="Times New Roman" w:hAnsi="Times New Roman" w:hint="eastAsia"/>
          <w:bCs/>
          <w:sz w:val="22"/>
        </w:rPr>
        <w:t>年龄在</w:t>
      </w:r>
      <w:r>
        <w:rPr>
          <w:rFonts w:ascii="Times New Roman" w:hAnsi="Times New Roman" w:hint="eastAsia"/>
          <w:bCs/>
          <w:sz w:val="22"/>
        </w:rPr>
        <w:t>25</w:t>
      </w:r>
      <w:r>
        <w:rPr>
          <w:rFonts w:ascii="Times New Roman" w:hAnsi="Times New Roman" w:hint="eastAsia"/>
          <w:bCs/>
          <w:sz w:val="22"/>
        </w:rPr>
        <w:t>—</w:t>
      </w:r>
      <w:r>
        <w:rPr>
          <w:rFonts w:ascii="Times New Roman" w:hAnsi="Times New Roman" w:hint="eastAsia"/>
          <w:bCs/>
          <w:sz w:val="22"/>
        </w:rPr>
        <w:t>45</w:t>
      </w:r>
      <w:r>
        <w:rPr>
          <w:rFonts w:ascii="Times New Roman" w:hAnsi="Times New Roman" w:hint="eastAsia"/>
          <w:bCs/>
          <w:sz w:val="22"/>
        </w:rPr>
        <w:t>岁之间，形象良好。</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(6)</w:t>
      </w:r>
      <w:r>
        <w:rPr>
          <w:rFonts w:ascii="Times New Roman" w:hAnsi="Times New Roman"/>
          <w:bCs/>
          <w:sz w:val="22"/>
        </w:rPr>
        <w:t>具体工作要求</w:t>
      </w:r>
      <w:r>
        <w:rPr>
          <w:rFonts w:ascii="Times New Roman" w:hAnsi="Times New Roman" w:hint="eastAsia"/>
          <w:bCs/>
          <w:sz w:val="22"/>
        </w:rPr>
        <w:t>：</w:t>
      </w:r>
    </w:p>
    <w:p w:rsidR="00F24CE5" w:rsidRDefault="00F24CE5" w:rsidP="00F24CE5">
      <w:pPr>
        <w:tabs>
          <w:tab w:val="left" w:pos="7200"/>
        </w:tabs>
        <w:adjustRightInd w:val="0"/>
        <w:snapToGrid w:val="0"/>
        <w:spacing w:line="300" w:lineRule="auto"/>
        <w:ind w:firstLineChars="200" w:firstLine="442"/>
        <w:jc w:val="center"/>
        <w:rPr>
          <w:rFonts w:ascii="Times New Roman" w:hAnsi="Times New Roman"/>
          <w:b/>
          <w:color w:val="FF0000"/>
          <w:sz w:val="22"/>
          <w:u w:val="wavyHeavy"/>
        </w:rPr>
      </w:pPr>
      <w:r w:rsidRPr="001A4BEE">
        <w:rPr>
          <w:rFonts w:ascii="Times New Roman" w:hAnsi="Times New Roman" w:hint="eastAsia"/>
          <w:b/>
          <w:bCs/>
          <w:sz w:val="22"/>
        </w:rPr>
        <w:t>接待要求</w:t>
      </w:r>
    </w:p>
    <w:tbl>
      <w:tblPr>
        <w:tblW w:w="8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523"/>
        <w:gridCol w:w="6402"/>
      </w:tblGrid>
      <w:tr w:rsidR="00F24CE5" w:rsidTr="00CF5E22">
        <w:trPr>
          <w:cantSplit/>
          <w:trHeight w:val="312"/>
          <w:tblHeader/>
          <w:jc w:val="center"/>
        </w:trPr>
        <w:tc>
          <w:tcPr>
            <w:tcW w:w="543" w:type="dxa"/>
            <w:vMerge w:val="restart"/>
            <w:shd w:val="clear" w:color="auto" w:fill="D9D9D9"/>
            <w:noWrap/>
            <w:vAlign w:val="center"/>
          </w:tcPr>
          <w:p w:rsidR="00F24CE5" w:rsidRDefault="00F24CE5" w:rsidP="00CF5E22">
            <w:pPr>
              <w:jc w:val="center"/>
              <w:rPr>
                <w:rFonts w:ascii="Times New Roman" w:hAnsi="Times New Roman"/>
                <w:b/>
                <w:sz w:val="22"/>
              </w:rPr>
            </w:pPr>
            <w:r>
              <w:rPr>
                <w:rFonts w:ascii="Times New Roman" w:hAnsi="宋体"/>
                <w:b/>
                <w:sz w:val="22"/>
              </w:rPr>
              <w:t>序号</w:t>
            </w:r>
          </w:p>
        </w:tc>
        <w:tc>
          <w:tcPr>
            <w:tcW w:w="1523" w:type="dxa"/>
            <w:vMerge w:val="restart"/>
            <w:shd w:val="clear" w:color="auto" w:fill="D9D9D9"/>
            <w:noWrap/>
            <w:vAlign w:val="center"/>
          </w:tcPr>
          <w:p w:rsidR="00F24CE5" w:rsidRDefault="00F24CE5" w:rsidP="00CF5E22">
            <w:pPr>
              <w:jc w:val="center"/>
              <w:rPr>
                <w:rFonts w:ascii="Times New Roman" w:hAnsi="Times New Roman"/>
                <w:b/>
                <w:sz w:val="22"/>
              </w:rPr>
            </w:pPr>
            <w:r>
              <w:rPr>
                <w:rFonts w:ascii="Times New Roman" w:hAnsi="宋体"/>
                <w:b/>
                <w:sz w:val="22"/>
              </w:rPr>
              <w:t>项目</w:t>
            </w:r>
          </w:p>
        </w:tc>
        <w:tc>
          <w:tcPr>
            <w:tcW w:w="6402" w:type="dxa"/>
            <w:vMerge w:val="restart"/>
            <w:shd w:val="clear" w:color="auto" w:fill="D9D9D9"/>
            <w:noWrap/>
            <w:vAlign w:val="center"/>
          </w:tcPr>
          <w:p w:rsidR="00F24CE5" w:rsidRDefault="00F24CE5" w:rsidP="00CF5E22">
            <w:pPr>
              <w:pStyle w:val="af3"/>
              <w:jc w:val="center"/>
              <w:rPr>
                <w:rFonts w:ascii="Times New Roman" w:hAnsi="Times New Roman"/>
                <w:b/>
                <w:sz w:val="22"/>
              </w:rPr>
            </w:pPr>
            <w:r>
              <w:rPr>
                <w:rFonts w:ascii="Times New Roman" w:hAnsi="宋体"/>
                <w:b/>
                <w:sz w:val="22"/>
              </w:rPr>
              <w:t>要求</w:t>
            </w:r>
          </w:p>
        </w:tc>
      </w:tr>
      <w:tr w:rsidR="00F24CE5" w:rsidTr="00CF5E22">
        <w:trPr>
          <w:cantSplit/>
          <w:trHeight w:val="312"/>
          <w:tblHeader/>
          <w:jc w:val="center"/>
        </w:trPr>
        <w:tc>
          <w:tcPr>
            <w:tcW w:w="543" w:type="dxa"/>
            <w:vMerge/>
            <w:shd w:val="clear" w:color="auto" w:fill="D9D9D9"/>
            <w:noWrap/>
            <w:vAlign w:val="center"/>
          </w:tcPr>
          <w:p w:rsidR="00F24CE5" w:rsidRDefault="00F24CE5" w:rsidP="00CF5E22">
            <w:pPr>
              <w:jc w:val="center"/>
              <w:rPr>
                <w:rFonts w:ascii="Times New Roman" w:hAnsi="Times New Roman"/>
                <w:b/>
                <w:sz w:val="22"/>
              </w:rPr>
            </w:pPr>
          </w:p>
        </w:tc>
        <w:tc>
          <w:tcPr>
            <w:tcW w:w="1523" w:type="dxa"/>
            <w:vMerge/>
            <w:shd w:val="clear" w:color="auto" w:fill="D9D9D9"/>
            <w:noWrap/>
            <w:vAlign w:val="center"/>
          </w:tcPr>
          <w:p w:rsidR="00F24CE5" w:rsidRDefault="00F24CE5" w:rsidP="00CF5E22">
            <w:pPr>
              <w:jc w:val="center"/>
              <w:rPr>
                <w:rFonts w:ascii="Times New Roman" w:hAnsi="Times New Roman"/>
                <w:b/>
                <w:sz w:val="22"/>
              </w:rPr>
            </w:pPr>
          </w:p>
        </w:tc>
        <w:tc>
          <w:tcPr>
            <w:tcW w:w="6402" w:type="dxa"/>
            <w:vMerge/>
            <w:shd w:val="clear" w:color="auto" w:fill="D9D9D9"/>
            <w:noWrap/>
            <w:vAlign w:val="center"/>
          </w:tcPr>
          <w:p w:rsidR="00F24CE5" w:rsidRDefault="00F24CE5" w:rsidP="00CF5E22">
            <w:pPr>
              <w:pStyle w:val="af3"/>
              <w:jc w:val="center"/>
              <w:rPr>
                <w:rFonts w:ascii="Times New Roman" w:hAnsi="Times New Roman"/>
                <w:b/>
                <w:sz w:val="22"/>
              </w:rPr>
            </w:pPr>
          </w:p>
        </w:tc>
      </w:tr>
      <w:tr w:rsidR="00F24CE5" w:rsidTr="00CF5E22">
        <w:trPr>
          <w:cantSplit/>
          <w:trHeight w:val="170"/>
          <w:jc w:val="center"/>
        </w:trPr>
        <w:tc>
          <w:tcPr>
            <w:tcW w:w="543" w:type="dxa"/>
            <w:tcBorders>
              <w:bottom w:val="single" w:sz="4" w:space="0" w:color="auto"/>
            </w:tcBorders>
            <w:noWrap/>
            <w:vAlign w:val="center"/>
          </w:tcPr>
          <w:p w:rsidR="00F24CE5" w:rsidRDefault="00F24CE5" w:rsidP="00CF5E22">
            <w:pPr>
              <w:rPr>
                <w:rFonts w:ascii="Times New Roman" w:hAnsi="Times New Roman"/>
                <w:kern w:val="0"/>
                <w:sz w:val="22"/>
              </w:rPr>
            </w:pPr>
            <w:r>
              <w:rPr>
                <w:rFonts w:ascii="Times New Roman" w:hAnsi="Times New Roman"/>
                <w:kern w:val="0"/>
                <w:sz w:val="22"/>
              </w:rPr>
              <w:t>1</w:t>
            </w:r>
          </w:p>
        </w:tc>
        <w:tc>
          <w:tcPr>
            <w:tcW w:w="1523" w:type="dxa"/>
            <w:noWrap/>
            <w:vAlign w:val="center"/>
          </w:tcPr>
          <w:p w:rsidR="00F24CE5" w:rsidRDefault="00F24CE5" w:rsidP="00CF5E22">
            <w:pPr>
              <w:jc w:val="left"/>
              <w:rPr>
                <w:rFonts w:ascii="Times New Roman" w:hAnsi="Times New Roman"/>
                <w:kern w:val="0"/>
                <w:sz w:val="22"/>
              </w:rPr>
            </w:pPr>
            <w:r>
              <w:rPr>
                <w:rFonts w:ascii="Times New Roman" w:hAnsi="宋体"/>
                <w:sz w:val="22"/>
              </w:rPr>
              <w:t>来人来访</w:t>
            </w:r>
          </w:p>
        </w:tc>
        <w:tc>
          <w:tcPr>
            <w:tcW w:w="6402" w:type="dxa"/>
            <w:tcBorders>
              <w:bottom w:val="single" w:sz="4" w:space="0" w:color="auto"/>
            </w:tcBorders>
            <w:noWrap/>
          </w:tcPr>
          <w:p w:rsidR="00F24CE5" w:rsidRDefault="00F24CE5" w:rsidP="00CF5E22">
            <w:pPr>
              <w:rPr>
                <w:rFonts w:ascii="Times New Roman" w:hAnsi="Times New Roman"/>
                <w:kern w:val="0"/>
                <w:sz w:val="22"/>
              </w:rPr>
            </w:pPr>
            <w:r>
              <w:rPr>
                <w:rFonts w:ascii="Times New Roman" w:hAnsi="Times New Roman"/>
                <w:kern w:val="0"/>
                <w:sz w:val="22"/>
              </w:rPr>
              <w:t>1</w:t>
            </w:r>
            <w:r>
              <w:rPr>
                <w:rFonts w:ascii="Times New Roman" w:hAnsi="宋体"/>
                <w:kern w:val="0"/>
                <w:sz w:val="22"/>
              </w:rPr>
              <w:t>）负责来访客户的接待，严格执行中心的接待服务规范，保持良好的礼节礼貌。</w:t>
            </w:r>
          </w:p>
          <w:p w:rsidR="00F24CE5" w:rsidRDefault="00F24CE5" w:rsidP="00CF5E22">
            <w:pPr>
              <w:pStyle w:val="afff1"/>
              <w:numPr>
                <w:ilvl w:val="0"/>
                <w:numId w:val="3"/>
              </w:numPr>
              <w:tabs>
                <w:tab w:val="left" w:pos="425"/>
              </w:tabs>
              <w:suppressAutoHyphens w:val="0"/>
              <w:rPr>
                <w:kern w:val="0"/>
                <w:sz w:val="22"/>
                <w:szCs w:val="22"/>
              </w:rPr>
            </w:pPr>
            <w:r>
              <w:rPr>
                <w:rFonts w:hAnsi="宋体"/>
                <w:kern w:val="0"/>
                <w:sz w:val="22"/>
                <w:szCs w:val="22"/>
              </w:rPr>
              <w:t>坚守岗位，</w:t>
            </w:r>
            <w:r>
              <w:rPr>
                <w:rFonts w:hAnsi="宋体" w:hint="eastAsia"/>
                <w:kern w:val="0"/>
                <w:sz w:val="22"/>
                <w:szCs w:val="22"/>
              </w:rPr>
              <w:t>及时</w:t>
            </w:r>
            <w:r>
              <w:rPr>
                <w:rFonts w:hAnsi="宋体"/>
                <w:kern w:val="0"/>
                <w:sz w:val="22"/>
                <w:szCs w:val="22"/>
              </w:rPr>
              <w:t>汇报来访来客情况。</w:t>
            </w:r>
          </w:p>
        </w:tc>
      </w:tr>
      <w:tr w:rsidR="00F24CE5" w:rsidTr="00CF5E22">
        <w:trPr>
          <w:cantSplit/>
          <w:trHeight w:val="170"/>
          <w:jc w:val="center"/>
        </w:trPr>
        <w:tc>
          <w:tcPr>
            <w:tcW w:w="543" w:type="dxa"/>
            <w:tcBorders>
              <w:bottom w:val="single" w:sz="4" w:space="0" w:color="auto"/>
            </w:tcBorders>
            <w:noWrap/>
            <w:vAlign w:val="center"/>
          </w:tcPr>
          <w:p w:rsidR="00F24CE5" w:rsidRDefault="00F24CE5" w:rsidP="00CF5E22">
            <w:pPr>
              <w:rPr>
                <w:rFonts w:ascii="Times New Roman" w:hAnsi="Times New Roman"/>
                <w:kern w:val="0"/>
                <w:sz w:val="22"/>
              </w:rPr>
            </w:pPr>
            <w:r>
              <w:rPr>
                <w:rFonts w:ascii="Times New Roman" w:hAnsi="Times New Roman"/>
                <w:kern w:val="0"/>
                <w:sz w:val="22"/>
              </w:rPr>
              <w:lastRenderedPageBreak/>
              <w:t>2</w:t>
            </w:r>
          </w:p>
        </w:tc>
        <w:tc>
          <w:tcPr>
            <w:tcW w:w="1523" w:type="dxa"/>
            <w:noWrap/>
            <w:vAlign w:val="center"/>
          </w:tcPr>
          <w:p w:rsidR="00F24CE5" w:rsidRPr="007C5D1B" w:rsidRDefault="00F24CE5" w:rsidP="00CF5E22">
            <w:pPr>
              <w:pStyle w:val="af7"/>
              <w:spacing w:before="0" w:beforeAutospacing="0" w:after="0" w:afterAutospacing="0"/>
              <w:rPr>
                <w:rFonts w:ascii="Times New Roman" w:hAnsi="Times New Roman"/>
                <w:sz w:val="22"/>
                <w:szCs w:val="22"/>
              </w:rPr>
            </w:pPr>
            <w:r w:rsidRPr="007C5D1B">
              <w:rPr>
                <w:rFonts w:ascii="Times New Roman"/>
                <w:sz w:val="22"/>
                <w:szCs w:val="22"/>
              </w:rPr>
              <w:t>服务内容</w:t>
            </w:r>
          </w:p>
        </w:tc>
        <w:tc>
          <w:tcPr>
            <w:tcW w:w="6402" w:type="dxa"/>
            <w:tcBorders>
              <w:bottom w:val="single" w:sz="4" w:space="0" w:color="auto"/>
            </w:tcBorders>
            <w:noWrap/>
          </w:tcPr>
          <w:p w:rsidR="00F24CE5" w:rsidRDefault="00F24CE5" w:rsidP="00CF5E22">
            <w:pPr>
              <w:rPr>
                <w:rFonts w:ascii="Times New Roman" w:hAnsi="Times New Roman"/>
                <w:kern w:val="0"/>
                <w:sz w:val="22"/>
              </w:rPr>
            </w:pPr>
            <w:r>
              <w:rPr>
                <w:rFonts w:ascii="Times New Roman" w:hAnsi="Times New Roman"/>
                <w:kern w:val="0"/>
                <w:sz w:val="22"/>
              </w:rPr>
              <w:t>1</w:t>
            </w:r>
            <w:r>
              <w:rPr>
                <w:rFonts w:ascii="Times New Roman" w:hAnsi="宋体"/>
                <w:kern w:val="0"/>
                <w:sz w:val="22"/>
              </w:rPr>
              <w:t>）熟练掌握中心概况，能回答客户提出的一般性问题，提供常规的非保密信息。</w:t>
            </w:r>
          </w:p>
          <w:p w:rsidR="00F24CE5" w:rsidRDefault="00F24CE5" w:rsidP="00CF5E22">
            <w:pPr>
              <w:rPr>
                <w:rFonts w:ascii="Times New Roman" w:hAnsi="Times New Roman"/>
                <w:kern w:val="0"/>
                <w:sz w:val="22"/>
              </w:rPr>
            </w:pPr>
            <w:r>
              <w:rPr>
                <w:rFonts w:ascii="Times New Roman" w:hAnsi="Times New Roman"/>
                <w:kern w:val="0"/>
                <w:sz w:val="22"/>
              </w:rPr>
              <w:t>2</w:t>
            </w:r>
            <w:r>
              <w:rPr>
                <w:rFonts w:ascii="Times New Roman" w:hAnsi="宋体"/>
                <w:kern w:val="0"/>
                <w:sz w:val="22"/>
              </w:rPr>
              <w:t>）负责</w:t>
            </w:r>
            <w:r>
              <w:rPr>
                <w:rFonts w:ascii="Times New Roman" w:hAnsi="宋体" w:hint="eastAsia"/>
                <w:kern w:val="0"/>
                <w:sz w:val="22"/>
              </w:rPr>
              <w:t>来访</w:t>
            </w:r>
            <w:r>
              <w:rPr>
                <w:rFonts w:ascii="Times New Roman" w:hAnsi="宋体"/>
                <w:kern w:val="0"/>
                <w:sz w:val="22"/>
              </w:rPr>
              <w:t>人员的咨询工作，重要事项认真记录并传达给相关人员，不遗漏、延误。</w:t>
            </w:r>
          </w:p>
          <w:p w:rsidR="00F24CE5" w:rsidRDefault="00F24CE5" w:rsidP="00CF5E22">
            <w:pPr>
              <w:rPr>
                <w:rFonts w:ascii="Times New Roman" w:hAnsi="Times New Roman"/>
                <w:kern w:val="0"/>
                <w:sz w:val="22"/>
              </w:rPr>
            </w:pPr>
            <w:r>
              <w:rPr>
                <w:rFonts w:ascii="Times New Roman" w:hAnsi="Times New Roman"/>
                <w:kern w:val="0"/>
                <w:sz w:val="22"/>
              </w:rPr>
              <w:t>3</w:t>
            </w:r>
            <w:r>
              <w:rPr>
                <w:rFonts w:ascii="Times New Roman" w:hAnsi="宋体"/>
                <w:kern w:val="0"/>
                <w:sz w:val="22"/>
              </w:rPr>
              <w:t>）完成领导交办的其他或临时工作。</w:t>
            </w:r>
          </w:p>
        </w:tc>
      </w:tr>
      <w:tr w:rsidR="00F24CE5" w:rsidTr="00CF5E22">
        <w:trPr>
          <w:cantSplit/>
          <w:trHeight w:val="170"/>
          <w:jc w:val="center"/>
        </w:trPr>
        <w:tc>
          <w:tcPr>
            <w:tcW w:w="543" w:type="dxa"/>
            <w:noWrap/>
            <w:vAlign w:val="center"/>
          </w:tcPr>
          <w:p w:rsidR="00F24CE5" w:rsidRDefault="00F24CE5" w:rsidP="00CF5E22">
            <w:pPr>
              <w:rPr>
                <w:rFonts w:ascii="Times New Roman" w:hAnsi="Times New Roman"/>
                <w:kern w:val="0"/>
                <w:sz w:val="22"/>
              </w:rPr>
            </w:pPr>
            <w:r>
              <w:rPr>
                <w:rFonts w:ascii="Times New Roman" w:hAnsi="Times New Roman" w:hint="eastAsia"/>
                <w:kern w:val="0"/>
                <w:sz w:val="22"/>
              </w:rPr>
              <w:t>3</w:t>
            </w:r>
          </w:p>
        </w:tc>
        <w:tc>
          <w:tcPr>
            <w:tcW w:w="1523" w:type="dxa"/>
            <w:noWrap/>
            <w:vAlign w:val="center"/>
          </w:tcPr>
          <w:p w:rsidR="00F24CE5" w:rsidRPr="007C5D1B" w:rsidRDefault="00F24CE5" w:rsidP="00CF5E22">
            <w:pPr>
              <w:pStyle w:val="af7"/>
              <w:spacing w:before="0" w:beforeAutospacing="0" w:after="0" w:afterAutospacing="0"/>
              <w:rPr>
                <w:rFonts w:ascii="Times New Roman" w:hAnsi="Times New Roman"/>
                <w:sz w:val="22"/>
                <w:szCs w:val="22"/>
              </w:rPr>
            </w:pPr>
            <w:r w:rsidRPr="007C5D1B">
              <w:rPr>
                <w:rFonts w:ascii="Times New Roman"/>
                <w:sz w:val="22"/>
                <w:szCs w:val="22"/>
              </w:rPr>
              <w:t>应知应会</w:t>
            </w:r>
          </w:p>
        </w:tc>
        <w:tc>
          <w:tcPr>
            <w:tcW w:w="6402" w:type="dxa"/>
            <w:noWrap/>
            <w:vAlign w:val="center"/>
          </w:tcPr>
          <w:p w:rsidR="00F24CE5" w:rsidRPr="007C5D1B" w:rsidRDefault="00F24CE5" w:rsidP="00CF5E22">
            <w:pPr>
              <w:pStyle w:val="af2"/>
              <w:widowControl/>
              <w:rPr>
                <w:rFonts w:ascii="Times New Roman" w:hAnsi="Times New Roman"/>
                <w:sz w:val="22"/>
                <w:szCs w:val="22"/>
              </w:rPr>
            </w:pPr>
            <w:r w:rsidRPr="007C5D1B">
              <w:rPr>
                <w:rFonts w:ascii="Times New Roman" w:hAnsi="Times New Roman"/>
                <w:sz w:val="22"/>
                <w:szCs w:val="22"/>
              </w:rPr>
              <w:t>1</w:t>
            </w:r>
            <w:r w:rsidRPr="007C5D1B">
              <w:rPr>
                <w:rFonts w:ascii="Times New Roman" w:hAnsi="宋体"/>
                <w:sz w:val="22"/>
                <w:szCs w:val="22"/>
              </w:rPr>
              <w:t>）熟练运用标准规范用语</w:t>
            </w:r>
            <w:r w:rsidRPr="007C5D1B">
              <w:rPr>
                <w:rFonts w:ascii="Times New Roman" w:hAnsi="Times New Roman"/>
                <w:sz w:val="22"/>
                <w:szCs w:val="22"/>
              </w:rPr>
              <w:t>:</w:t>
            </w:r>
            <w:r w:rsidRPr="007C5D1B">
              <w:rPr>
                <w:rFonts w:ascii="Times New Roman" w:hAnsi="宋体"/>
                <w:sz w:val="22"/>
                <w:szCs w:val="22"/>
              </w:rPr>
              <w:t>您好、请、谢谢、对不起、再见。</w:t>
            </w:r>
          </w:p>
          <w:p w:rsidR="00F24CE5" w:rsidRDefault="00F24CE5" w:rsidP="00CF5E22">
            <w:pPr>
              <w:rPr>
                <w:rFonts w:ascii="Times New Roman" w:hAnsi="Times New Roman"/>
                <w:kern w:val="0"/>
                <w:sz w:val="22"/>
              </w:rPr>
            </w:pPr>
            <w:r>
              <w:rPr>
                <w:rFonts w:ascii="Times New Roman" w:hAnsi="Times New Roman"/>
                <w:kern w:val="0"/>
                <w:sz w:val="22"/>
              </w:rPr>
              <w:t>2</w:t>
            </w:r>
            <w:r>
              <w:rPr>
                <w:rFonts w:ascii="Times New Roman" w:hAnsi="宋体"/>
                <w:kern w:val="0"/>
                <w:sz w:val="22"/>
              </w:rPr>
              <w:t>）熟悉工作责任范围基本情况。</w:t>
            </w:r>
          </w:p>
          <w:p w:rsidR="00F24CE5" w:rsidRDefault="00F24CE5" w:rsidP="00CF5E22">
            <w:pPr>
              <w:rPr>
                <w:rFonts w:ascii="Times New Roman" w:hAnsi="Times New Roman"/>
                <w:kern w:val="0"/>
                <w:sz w:val="22"/>
              </w:rPr>
            </w:pPr>
            <w:r>
              <w:rPr>
                <w:rFonts w:ascii="Times New Roman" w:hAnsi="Times New Roman"/>
                <w:kern w:val="0"/>
                <w:sz w:val="22"/>
              </w:rPr>
              <w:t>3</w:t>
            </w:r>
            <w:r>
              <w:rPr>
                <w:rFonts w:ascii="Times New Roman" w:hAnsi="宋体"/>
                <w:kern w:val="0"/>
                <w:sz w:val="22"/>
              </w:rPr>
              <w:t>）熟悉本岗位职责及工作规程。</w:t>
            </w:r>
          </w:p>
          <w:p w:rsidR="00F24CE5" w:rsidRDefault="00F24CE5" w:rsidP="00CF5E22">
            <w:pPr>
              <w:rPr>
                <w:rFonts w:ascii="Times New Roman" w:hAnsi="Times New Roman"/>
                <w:kern w:val="0"/>
                <w:sz w:val="22"/>
              </w:rPr>
            </w:pPr>
            <w:r>
              <w:rPr>
                <w:rFonts w:ascii="Times New Roman" w:hAnsi="Times New Roman"/>
                <w:kern w:val="0"/>
                <w:sz w:val="22"/>
              </w:rPr>
              <w:t>4</w:t>
            </w:r>
            <w:r>
              <w:rPr>
                <w:rFonts w:ascii="Times New Roman" w:hAnsi="宋体"/>
                <w:kern w:val="0"/>
                <w:sz w:val="22"/>
              </w:rPr>
              <w:t>）熟记常用工作电话号码。</w:t>
            </w:r>
          </w:p>
          <w:p w:rsidR="00F24CE5" w:rsidRDefault="00F24CE5" w:rsidP="00CF5E22">
            <w:pPr>
              <w:rPr>
                <w:rFonts w:ascii="Times New Roman" w:hAnsi="Times New Roman"/>
                <w:kern w:val="0"/>
                <w:sz w:val="22"/>
              </w:rPr>
            </w:pPr>
            <w:r>
              <w:rPr>
                <w:rFonts w:ascii="Times New Roman" w:hAnsi="Times New Roman"/>
                <w:kern w:val="0"/>
                <w:sz w:val="22"/>
              </w:rPr>
              <w:t>5</w:t>
            </w:r>
            <w:r>
              <w:rPr>
                <w:rFonts w:ascii="Times New Roman" w:hAnsi="宋体"/>
                <w:kern w:val="0"/>
                <w:sz w:val="22"/>
              </w:rPr>
              <w:t>）工作台上不摆放与工作无关的资料和物品。</w:t>
            </w:r>
          </w:p>
          <w:p w:rsidR="00F24CE5" w:rsidRDefault="00F24CE5" w:rsidP="00CF5E22">
            <w:pPr>
              <w:rPr>
                <w:rFonts w:ascii="Times New Roman" w:hAnsi="Times New Roman"/>
                <w:kern w:val="0"/>
                <w:sz w:val="22"/>
              </w:rPr>
            </w:pPr>
            <w:r>
              <w:rPr>
                <w:rFonts w:ascii="Times New Roman" w:hAnsi="Times New Roman"/>
                <w:kern w:val="0"/>
                <w:sz w:val="22"/>
              </w:rPr>
              <w:t>6</w:t>
            </w:r>
            <w:r>
              <w:rPr>
                <w:rFonts w:ascii="Times New Roman" w:hAnsi="宋体"/>
                <w:kern w:val="0"/>
                <w:sz w:val="22"/>
              </w:rPr>
              <w:t>）工作间整齐、清洁，资料摆放整齐、有序。</w:t>
            </w:r>
          </w:p>
          <w:p w:rsidR="00F24CE5" w:rsidRDefault="00F24CE5" w:rsidP="00CF5E22">
            <w:pPr>
              <w:rPr>
                <w:rFonts w:ascii="Times New Roman" w:hAnsi="Times New Roman"/>
                <w:kern w:val="0"/>
                <w:sz w:val="22"/>
              </w:rPr>
            </w:pPr>
            <w:r>
              <w:rPr>
                <w:rFonts w:ascii="Times New Roman" w:hAnsi="Times New Roman"/>
                <w:kern w:val="0"/>
                <w:sz w:val="22"/>
              </w:rPr>
              <w:t>7</w:t>
            </w:r>
            <w:r>
              <w:rPr>
                <w:rFonts w:ascii="Times New Roman" w:hAnsi="宋体"/>
                <w:kern w:val="0"/>
                <w:sz w:val="22"/>
              </w:rPr>
              <w:t>）不迟到、早退；无特殊事件不准请假或叫人顶岗。</w:t>
            </w:r>
          </w:p>
          <w:p w:rsidR="00F24CE5" w:rsidRDefault="00F24CE5" w:rsidP="00CF5E22">
            <w:pPr>
              <w:rPr>
                <w:rFonts w:ascii="Times New Roman" w:hAnsi="Times New Roman"/>
                <w:kern w:val="0"/>
                <w:sz w:val="22"/>
              </w:rPr>
            </w:pPr>
            <w:r>
              <w:rPr>
                <w:rFonts w:ascii="Times New Roman" w:hAnsi="Times New Roman"/>
                <w:kern w:val="0"/>
                <w:sz w:val="22"/>
              </w:rPr>
              <w:t>8</w:t>
            </w:r>
            <w:r>
              <w:rPr>
                <w:rFonts w:ascii="Times New Roman" w:hAnsi="宋体"/>
                <w:kern w:val="0"/>
                <w:sz w:val="22"/>
              </w:rPr>
              <w:t>）上班</w:t>
            </w:r>
            <w:proofErr w:type="gramStart"/>
            <w:r>
              <w:rPr>
                <w:rFonts w:ascii="Times New Roman" w:hAnsi="宋体"/>
                <w:kern w:val="0"/>
                <w:sz w:val="22"/>
              </w:rPr>
              <w:t>不</w:t>
            </w:r>
            <w:proofErr w:type="gramEnd"/>
            <w:r>
              <w:rPr>
                <w:rFonts w:ascii="Times New Roman" w:hAnsi="宋体"/>
                <w:kern w:val="0"/>
                <w:sz w:val="22"/>
              </w:rPr>
              <w:t>打瞌睡、不睡觉。</w:t>
            </w:r>
          </w:p>
          <w:p w:rsidR="00F24CE5" w:rsidRDefault="00F24CE5" w:rsidP="00CF5E22">
            <w:pPr>
              <w:rPr>
                <w:rFonts w:ascii="Times New Roman" w:hAnsi="Times New Roman"/>
                <w:kern w:val="0"/>
                <w:sz w:val="22"/>
              </w:rPr>
            </w:pPr>
            <w:r>
              <w:rPr>
                <w:rFonts w:ascii="Times New Roman" w:hAnsi="Times New Roman"/>
                <w:kern w:val="0"/>
                <w:sz w:val="22"/>
              </w:rPr>
              <w:t>9</w:t>
            </w:r>
            <w:r>
              <w:rPr>
                <w:rFonts w:ascii="Times New Roman" w:hAnsi="宋体"/>
                <w:kern w:val="0"/>
                <w:sz w:val="22"/>
              </w:rPr>
              <w:t>）上班时间不接打私人电话。</w:t>
            </w:r>
          </w:p>
          <w:p w:rsidR="00F24CE5" w:rsidRDefault="00F24CE5" w:rsidP="00CF5E22">
            <w:pPr>
              <w:rPr>
                <w:rFonts w:ascii="Times New Roman" w:hAnsi="Times New Roman"/>
                <w:kern w:val="0"/>
                <w:sz w:val="22"/>
              </w:rPr>
            </w:pPr>
            <w:r>
              <w:rPr>
                <w:rFonts w:ascii="Times New Roman" w:hAnsi="Times New Roman"/>
                <w:kern w:val="0"/>
                <w:sz w:val="22"/>
              </w:rPr>
              <w:t>10</w:t>
            </w:r>
            <w:r>
              <w:rPr>
                <w:rFonts w:ascii="Times New Roman" w:hAnsi="宋体"/>
                <w:kern w:val="0"/>
                <w:sz w:val="22"/>
              </w:rPr>
              <w:t>）工作时间内不得与他人交谈工作以外的事情。</w:t>
            </w:r>
          </w:p>
          <w:p w:rsidR="00F24CE5" w:rsidRDefault="00F24CE5" w:rsidP="00CF5E22">
            <w:pPr>
              <w:rPr>
                <w:rFonts w:ascii="Times New Roman" w:hAnsi="Times New Roman"/>
                <w:kern w:val="0"/>
                <w:sz w:val="22"/>
              </w:rPr>
            </w:pPr>
            <w:r>
              <w:rPr>
                <w:rFonts w:ascii="Times New Roman" w:hAnsi="宋体"/>
                <w:kern w:val="0"/>
                <w:sz w:val="22"/>
              </w:rPr>
              <w:t>上班时间</w:t>
            </w:r>
            <w:proofErr w:type="gramStart"/>
            <w:r>
              <w:rPr>
                <w:rFonts w:ascii="Times New Roman" w:hAnsi="宋体"/>
                <w:kern w:val="0"/>
                <w:sz w:val="22"/>
              </w:rPr>
              <w:t>不</w:t>
            </w:r>
            <w:proofErr w:type="gramEnd"/>
            <w:r>
              <w:rPr>
                <w:rFonts w:ascii="Times New Roman" w:hAnsi="宋体"/>
                <w:kern w:val="0"/>
                <w:sz w:val="22"/>
              </w:rPr>
              <w:t>看书、看报，做与工作无关的事情。</w:t>
            </w:r>
          </w:p>
        </w:tc>
      </w:tr>
      <w:tr w:rsidR="00F24CE5" w:rsidTr="00CF5E22">
        <w:trPr>
          <w:cantSplit/>
          <w:trHeight w:val="170"/>
          <w:jc w:val="center"/>
        </w:trPr>
        <w:tc>
          <w:tcPr>
            <w:tcW w:w="543" w:type="dxa"/>
            <w:noWrap/>
            <w:vAlign w:val="center"/>
          </w:tcPr>
          <w:p w:rsidR="00F24CE5" w:rsidRDefault="00F24CE5" w:rsidP="00CF5E22">
            <w:pPr>
              <w:rPr>
                <w:rFonts w:ascii="Times New Roman" w:hAnsi="Times New Roman"/>
                <w:kern w:val="0"/>
                <w:sz w:val="22"/>
              </w:rPr>
            </w:pPr>
            <w:r>
              <w:rPr>
                <w:rFonts w:ascii="Times New Roman" w:hAnsi="Times New Roman"/>
                <w:kern w:val="0"/>
                <w:sz w:val="22"/>
              </w:rPr>
              <w:t>5</w:t>
            </w:r>
          </w:p>
        </w:tc>
        <w:tc>
          <w:tcPr>
            <w:tcW w:w="1523" w:type="dxa"/>
            <w:noWrap/>
            <w:vAlign w:val="center"/>
          </w:tcPr>
          <w:p w:rsidR="00F24CE5" w:rsidRPr="007C5D1B" w:rsidRDefault="00F24CE5" w:rsidP="00CF5E22">
            <w:pPr>
              <w:pStyle w:val="af7"/>
              <w:spacing w:before="0" w:beforeAutospacing="0" w:after="0" w:afterAutospacing="0"/>
              <w:rPr>
                <w:rFonts w:ascii="Times New Roman" w:hAnsi="Times New Roman"/>
                <w:sz w:val="22"/>
                <w:szCs w:val="22"/>
              </w:rPr>
            </w:pPr>
            <w:r w:rsidRPr="007C5D1B">
              <w:rPr>
                <w:rFonts w:ascii="Times New Roman"/>
                <w:sz w:val="22"/>
                <w:szCs w:val="22"/>
              </w:rPr>
              <w:t>工作时间</w:t>
            </w:r>
          </w:p>
        </w:tc>
        <w:tc>
          <w:tcPr>
            <w:tcW w:w="6402" w:type="dxa"/>
            <w:noWrap/>
            <w:vAlign w:val="center"/>
          </w:tcPr>
          <w:p w:rsidR="00F24CE5" w:rsidRDefault="00F24CE5" w:rsidP="00CF5E22">
            <w:pPr>
              <w:rPr>
                <w:rFonts w:ascii="Times New Roman" w:hAnsi="Times New Roman"/>
                <w:bCs/>
                <w:sz w:val="22"/>
              </w:rPr>
            </w:pPr>
            <w:r>
              <w:rPr>
                <w:rFonts w:ascii="Times New Roman" w:hAnsi="Times New Roman"/>
                <w:bCs/>
                <w:sz w:val="22"/>
              </w:rPr>
              <w:t xml:space="preserve">8:30—17:30 </w:t>
            </w:r>
          </w:p>
        </w:tc>
      </w:tr>
    </w:tbl>
    <w:p w:rsidR="00F24CE5" w:rsidRDefault="00F24CE5" w:rsidP="00F24CE5">
      <w:pPr>
        <w:tabs>
          <w:tab w:val="left" w:pos="7200"/>
        </w:tabs>
        <w:adjustRightInd w:val="0"/>
        <w:snapToGrid w:val="0"/>
        <w:spacing w:line="300" w:lineRule="auto"/>
        <w:ind w:firstLineChars="200" w:firstLine="442"/>
        <w:jc w:val="center"/>
        <w:rPr>
          <w:rFonts w:ascii="Times New Roman" w:hAnsi="Times New Roman"/>
          <w:b/>
          <w:bCs/>
          <w:sz w:val="22"/>
        </w:rPr>
      </w:pPr>
      <w:r w:rsidRPr="001A4BEE">
        <w:rPr>
          <w:rFonts w:ascii="Times New Roman" w:hAnsi="Times New Roman" w:hint="eastAsia"/>
          <w:b/>
          <w:bCs/>
          <w:sz w:val="22"/>
        </w:rPr>
        <w:t>会务服务要求</w:t>
      </w:r>
    </w:p>
    <w:tbl>
      <w:tblPr>
        <w:tblW w:w="8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523"/>
        <w:gridCol w:w="6402"/>
      </w:tblGrid>
      <w:tr w:rsidR="00F24CE5" w:rsidTr="00CF5E22">
        <w:trPr>
          <w:cantSplit/>
          <w:trHeight w:val="312"/>
          <w:tblHeader/>
          <w:jc w:val="center"/>
        </w:trPr>
        <w:tc>
          <w:tcPr>
            <w:tcW w:w="543" w:type="dxa"/>
            <w:vMerge w:val="restart"/>
            <w:shd w:val="clear" w:color="auto" w:fill="D9D9D9"/>
            <w:noWrap/>
            <w:vAlign w:val="center"/>
          </w:tcPr>
          <w:p w:rsidR="00F24CE5" w:rsidRDefault="00F24CE5" w:rsidP="00CF5E22">
            <w:pPr>
              <w:jc w:val="center"/>
              <w:rPr>
                <w:rFonts w:ascii="Times New Roman" w:hAnsi="Times New Roman"/>
                <w:b/>
                <w:sz w:val="22"/>
              </w:rPr>
            </w:pPr>
            <w:r>
              <w:rPr>
                <w:rFonts w:ascii="Times New Roman" w:hAnsi="宋体"/>
                <w:b/>
                <w:sz w:val="22"/>
              </w:rPr>
              <w:t>序号</w:t>
            </w:r>
          </w:p>
        </w:tc>
        <w:tc>
          <w:tcPr>
            <w:tcW w:w="1523" w:type="dxa"/>
            <w:vMerge w:val="restart"/>
            <w:shd w:val="clear" w:color="auto" w:fill="D9D9D9"/>
            <w:noWrap/>
            <w:vAlign w:val="center"/>
          </w:tcPr>
          <w:p w:rsidR="00F24CE5" w:rsidRDefault="00F24CE5" w:rsidP="00CF5E22">
            <w:pPr>
              <w:jc w:val="center"/>
              <w:rPr>
                <w:rFonts w:ascii="Times New Roman" w:hAnsi="Times New Roman"/>
                <w:b/>
                <w:sz w:val="22"/>
              </w:rPr>
            </w:pPr>
            <w:r>
              <w:rPr>
                <w:rFonts w:ascii="Times New Roman" w:hAnsi="宋体"/>
                <w:b/>
                <w:sz w:val="22"/>
              </w:rPr>
              <w:t>项目</w:t>
            </w:r>
          </w:p>
        </w:tc>
        <w:tc>
          <w:tcPr>
            <w:tcW w:w="6402" w:type="dxa"/>
            <w:vMerge w:val="restart"/>
            <w:shd w:val="clear" w:color="auto" w:fill="D9D9D9"/>
            <w:noWrap/>
            <w:vAlign w:val="center"/>
          </w:tcPr>
          <w:p w:rsidR="00F24CE5" w:rsidRDefault="00F24CE5" w:rsidP="00CF5E22">
            <w:pPr>
              <w:pStyle w:val="af3"/>
              <w:jc w:val="center"/>
              <w:rPr>
                <w:rFonts w:ascii="Times New Roman" w:hAnsi="Times New Roman"/>
                <w:b/>
                <w:sz w:val="22"/>
              </w:rPr>
            </w:pPr>
            <w:r>
              <w:rPr>
                <w:rFonts w:ascii="Times New Roman" w:hAnsi="宋体"/>
                <w:b/>
                <w:sz w:val="22"/>
              </w:rPr>
              <w:t>要求</w:t>
            </w:r>
          </w:p>
        </w:tc>
      </w:tr>
      <w:tr w:rsidR="00F24CE5" w:rsidTr="00CF5E22">
        <w:trPr>
          <w:cantSplit/>
          <w:trHeight w:val="312"/>
          <w:tblHeader/>
          <w:jc w:val="center"/>
        </w:trPr>
        <w:tc>
          <w:tcPr>
            <w:tcW w:w="543" w:type="dxa"/>
            <w:vMerge/>
            <w:shd w:val="clear" w:color="auto" w:fill="D9D9D9"/>
            <w:noWrap/>
            <w:vAlign w:val="center"/>
          </w:tcPr>
          <w:p w:rsidR="00F24CE5" w:rsidRDefault="00F24CE5" w:rsidP="00CF5E22">
            <w:pPr>
              <w:jc w:val="center"/>
              <w:rPr>
                <w:rFonts w:ascii="Times New Roman" w:hAnsi="Times New Roman"/>
                <w:b/>
                <w:sz w:val="22"/>
              </w:rPr>
            </w:pPr>
          </w:p>
        </w:tc>
        <w:tc>
          <w:tcPr>
            <w:tcW w:w="1523" w:type="dxa"/>
            <w:vMerge/>
            <w:shd w:val="clear" w:color="auto" w:fill="D9D9D9"/>
            <w:noWrap/>
            <w:vAlign w:val="center"/>
          </w:tcPr>
          <w:p w:rsidR="00F24CE5" w:rsidRDefault="00F24CE5" w:rsidP="00CF5E22">
            <w:pPr>
              <w:jc w:val="center"/>
              <w:rPr>
                <w:rFonts w:ascii="Times New Roman" w:hAnsi="Times New Roman"/>
                <w:b/>
                <w:sz w:val="22"/>
              </w:rPr>
            </w:pPr>
          </w:p>
        </w:tc>
        <w:tc>
          <w:tcPr>
            <w:tcW w:w="6402" w:type="dxa"/>
            <w:vMerge/>
            <w:shd w:val="clear" w:color="auto" w:fill="D9D9D9"/>
            <w:noWrap/>
            <w:vAlign w:val="center"/>
          </w:tcPr>
          <w:p w:rsidR="00F24CE5" w:rsidRDefault="00F24CE5" w:rsidP="00CF5E22">
            <w:pPr>
              <w:pStyle w:val="af3"/>
              <w:jc w:val="center"/>
              <w:rPr>
                <w:rFonts w:ascii="Times New Roman" w:hAnsi="Times New Roman"/>
                <w:b/>
                <w:sz w:val="22"/>
              </w:rPr>
            </w:pPr>
          </w:p>
        </w:tc>
      </w:tr>
      <w:tr w:rsidR="00F24CE5" w:rsidTr="00CF5E22">
        <w:trPr>
          <w:cantSplit/>
          <w:trHeight w:val="378"/>
          <w:jc w:val="center"/>
        </w:trPr>
        <w:tc>
          <w:tcPr>
            <w:tcW w:w="543" w:type="dxa"/>
            <w:tcBorders>
              <w:bottom w:val="single" w:sz="4" w:space="0" w:color="auto"/>
            </w:tcBorders>
            <w:noWrap/>
            <w:vAlign w:val="center"/>
          </w:tcPr>
          <w:p w:rsidR="00F24CE5" w:rsidRDefault="00F24CE5" w:rsidP="00CF5E22">
            <w:pPr>
              <w:rPr>
                <w:rFonts w:ascii="Times New Roman" w:hAnsi="Times New Roman"/>
                <w:kern w:val="0"/>
                <w:sz w:val="22"/>
              </w:rPr>
            </w:pPr>
            <w:r>
              <w:rPr>
                <w:rFonts w:ascii="Times New Roman" w:hAnsi="Times New Roman"/>
                <w:kern w:val="0"/>
                <w:sz w:val="22"/>
              </w:rPr>
              <w:t>1</w:t>
            </w:r>
          </w:p>
        </w:tc>
        <w:tc>
          <w:tcPr>
            <w:tcW w:w="1523" w:type="dxa"/>
            <w:noWrap/>
            <w:vAlign w:val="center"/>
          </w:tcPr>
          <w:p w:rsidR="00F24CE5" w:rsidRDefault="00F24CE5" w:rsidP="00CF5E22">
            <w:pPr>
              <w:jc w:val="left"/>
              <w:rPr>
                <w:rFonts w:ascii="Times New Roman" w:hAnsi="Times New Roman"/>
                <w:kern w:val="0"/>
                <w:sz w:val="22"/>
              </w:rPr>
            </w:pPr>
            <w:r>
              <w:rPr>
                <w:rFonts w:ascii="Times New Roman" w:hAnsi="宋体"/>
                <w:kern w:val="0"/>
                <w:sz w:val="22"/>
              </w:rPr>
              <w:t>会前准备</w:t>
            </w:r>
          </w:p>
        </w:tc>
        <w:tc>
          <w:tcPr>
            <w:tcW w:w="6402" w:type="dxa"/>
            <w:tcBorders>
              <w:bottom w:val="single" w:sz="4" w:space="0" w:color="auto"/>
            </w:tcBorders>
            <w:noWrap/>
          </w:tcPr>
          <w:p w:rsidR="00F24CE5" w:rsidRDefault="00F24CE5" w:rsidP="00CF5E22">
            <w:pPr>
              <w:rPr>
                <w:rFonts w:ascii="Times New Roman" w:hAnsi="Times New Roman"/>
                <w:kern w:val="0"/>
                <w:sz w:val="22"/>
              </w:rPr>
            </w:pPr>
            <w:r>
              <w:rPr>
                <w:rFonts w:ascii="Times New Roman" w:hAnsi="Times New Roman"/>
                <w:kern w:val="0"/>
                <w:sz w:val="22"/>
              </w:rPr>
              <w:t>1</w:t>
            </w:r>
            <w:r>
              <w:rPr>
                <w:rFonts w:ascii="Times New Roman" w:hAnsi="宋体"/>
                <w:kern w:val="0"/>
                <w:sz w:val="22"/>
              </w:rPr>
              <w:t>）详细了解会议的具体情况和人数。</w:t>
            </w:r>
          </w:p>
          <w:p w:rsidR="00F24CE5" w:rsidRDefault="00F24CE5" w:rsidP="00CF5E22">
            <w:pPr>
              <w:rPr>
                <w:rFonts w:ascii="Times New Roman" w:hAnsi="Times New Roman"/>
                <w:kern w:val="0"/>
                <w:sz w:val="22"/>
              </w:rPr>
            </w:pPr>
            <w:r>
              <w:rPr>
                <w:rFonts w:ascii="Times New Roman" w:hAnsi="Times New Roman"/>
                <w:kern w:val="0"/>
                <w:sz w:val="22"/>
              </w:rPr>
              <w:t>2</w:t>
            </w:r>
            <w:r>
              <w:rPr>
                <w:rFonts w:ascii="Times New Roman" w:hAnsi="宋体"/>
                <w:kern w:val="0"/>
                <w:sz w:val="22"/>
              </w:rPr>
              <w:t>）制定详细的接待方案。</w:t>
            </w:r>
          </w:p>
          <w:p w:rsidR="00F24CE5" w:rsidRDefault="00F24CE5" w:rsidP="00CF5E22">
            <w:pPr>
              <w:rPr>
                <w:rFonts w:ascii="Times New Roman" w:hAnsi="Times New Roman"/>
                <w:kern w:val="0"/>
                <w:sz w:val="22"/>
              </w:rPr>
            </w:pPr>
            <w:r>
              <w:rPr>
                <w:rFonts w:ascii="Times New Roman" w:hAnsi="Times New Roman"/>
                <w:kern w:val="0"/>
                <w:sz w:val="22"/>
              </w:rPr>
              <w:t>3</w:t>
            </w:r>
            <w:r>
              <w:rPr>
                <w:rFonts w:ascii="Times New Roman" w:hAnsi="宋体"/>
                <w:kern w:val="0"/>
                <w:sz w:val="22"/>
              </w:rPr>
              <w:t>）会场布置、会议用品和设备的准备。</w:t>
            </w:r>
          </w:p>
        </w:tc>
      </w:tr>
      <w:tr w:rsidR="00F24CE5" w:rsidTr="00CF5E22">
        <w:trPr>
          <w:cantSplit/>
          <w:trHeight w:val="4161"/>
          <w:jc w:val="center"/>
        </w:trPr>
        <w:tc>
          <w:tcPr>
            <w:tcW w:w="543" w:type="dxa"/>
            <w:tcBorders>
              <w:bottom w:val="single" w:sz="4" w:space="0" w:color="auto"/>
            </w:tcBorders>
            <w:noWrap/>
            <w:vAlign w:val="center"/>
          </w:tcPr>
          <w:p w:rsidR="00F24CE5" w:rsidRDefault="00F24CE5" w:rsidP="00CF5E22">
            <w:pPr>
              <w:rPr>
                <w:rFonts w:ascii="Times New Roman" w:hAnsi="Times New Roman"/>
                <w:kern w:val="0"/>
                <w:sz w:val="22"/>
              </w:rPr>
            </w:pPr>
            <w:r>
              <w:rPr>
                <w:rFonts w:ascii="Times New Roman" w:hAnsi="Times New Roman"/>
                <w:kern w:val="0"/>
                <w:sz w:val="22"/>
              </w:rPr>
              <w:t>2</w:t>
            </w:r>
          </w:p>
        </w:tc>
        <w:tc>
          <w:tcPr>
            <w:tcW w:w="1523" w:type="dxa"/>
            <w:noWrap/>
            <w:vAlign w:val="center"/>
          </w:tcPr>
          <w:p w:rsidR="00F24CE5" w:rsidRDefault="00F24CE5" w:rsidP="00CF5E22">
            <w:pPr>
              <w:jc w:val="left"/>
              <w:rPr>
                <w:rFonts w:ascii="Times New Roman" w:hAnsi="Times New Roman"/>
                <w:sz w:val="22"/>
              </w:rPr>
            </w:pPr>
            <w:r>
              <w:rPr>
                <w:rFonts w:ascii="Times New Roman" w:hAnsi="宋体"/>
                <w:sz w:val="22"/>
              </w:rPr>
              <w:t>会议服务</w:t>
            </w:r>
          </w:p>
        </w:tc>
        <w:tc>
          <w:tcPr>
            <w:tcW w:w="6402" w:type="dxa"/>
            <w:tcBorders>
              <w:bottom w:val="single" w:sz="4" w:space="0" w:color="auto"/>
            </w:tcBorders>
            <w:noWrap/>
          </w:tcPr>
          <w:p w:rsidR="00F24CE5" w:rsidRDefault="00F24CE5" w:rsidP="00CF5E22">
            <w:pPr>
              <w:rPr>
                <w:rFonts w:ascii="Times New Roman" w:hAnsi="Times New Roman"/>
                <w:kern w:val="0"/>
                <w:sz w:val="22"/>
              </w:rPr>
            </w:pPr>
            <w:r>
              <w:rPr>
                <w:rFonts w:ascii="Times New Roman" w:hAnsi="Times New Roman"/>
                <w:kern w:val="0"/>
                <w:sz w:val="22"/>
              </w:rPr>
              <w:t>1</w:t>
            </w:r>
            <w:r>
              <w:rPr>
                <w:rFonts w:ascii="Times New Roman" w:hAnsi="宋体"/>
                <w:kern w:val="0"/>
                <w:sz w:val="22"/>
              </w:rPr>
              <w:t>）会议接待员必须注意自己的仪表，穿好工作服，戴好工作牌，于会议开始前</w:t>
            </w:r>
            <w:r>
              <w:rPr>
                <w:rFonts w:ascii="Times New Roman" w:hAnsi="Times New Roman"/>
                <w:kern w:val="0"/>
                <w:sz w:val="22"/>
              </w:rPr>
              <w:t>15</w:t>
            </w:r>
            <w:r>
              <w:rPr>
                <w:rFonts w:ascii="Times New Roman" w:hAnsi="宋体"/>
                <w:kern w:val="0"/>
                <w:sz w:val="22"/>
              </w:rPr>
              <w:t>分钟将茶水准备到位。</w:t>
            </w:r>
          </w:p>
          <w:p w:rsidR="00F24CE5" w:rsidRDefault="00F24CE5" w:rsidP="00CF5E22">
            <w:pPr>
              <w:rPr>
                <w:rFonts w:ascii="Times New Roman" w:hAnsi="Times New Roman"/>
                <w:kern w:val="0"/>
                <w:sz w:val="22"/>
              </w:rPr>
            </w:pPr>
            <w:r>
              <w:rPr>
                <w:rFonts w:ascii="Times New Roman" w:hAnsi="Times New Roman"/>
                <w:kern w:val="0"/>
                <w:sz w:val="22"/>
              </w:rPr>
              <w:t>2</w:t>
            </w:r>
            <w:r>
              <w:rPr>
                <w:rFonts w:ascii="Times New Roman" w:hAnsi="宋体"/>
                <w:kern w:val="0"/>
                <w:sz w:val="22"/>
              </w:rPr>
              <w:t>）到岗后首先检查会议室内的灯是否打开、空调温度是否舒适、设备、会议物资是否到位，发现异常无法处理时及时向主管领导报告；</w:t>
            </w:r>
          </w:p>
          <w:p w:rsidR="00F24CE5" w:rsidRDefault="00F24CE5" w:rsidP="00CF5E22">
            <w:pPr>
              <w:rPr>
                <w:rFonts w:ascii="Times New Roman" w:hAnsi="Times New Roman"/>
                <w:kern w:val="0"/>
                <w:sz w:val="22"/>
              </w:rPr>
            </w:pPr>
            <w:r>
              <w:rPr>
                <w:rFonts w:ascii="Times New Roman" w:hAnsi="Times New Roman"/>
                <w:kern w:val="0"/>
                <w:sz w:val="22"/>
              </w:rPr>
              <w:t>3</w:t>
            </w:r>
            <w:r>
              <w:rPr>
                <w:rFonts w:ascii="Times New Roman" w:hAnsi="宋体"/>
                <w:kern w:val="0"/>
                <w:sz w:val="22"/>
              </w:rPr>
              <w:t>）参会人员进入会场后，服务员应举止大方地为他们递上茶水，当会议开始时会议接待员应在自己管理区轮流巡查，以便能及时给新到的客人送上茶水，直至与会人员基本到位。</w:t>
            </w:r>
          </w:p>
          <w:p w:rsidR="00F24CE5" w:rsidRDefault="00F24CE5" w:rsidP="00CF5E22">
            <w:pPr>
              <w:rPr>
                <w:rFonts w:ascii="Times New Roman" w:hAnsi="Times New Roman"/>
                <w:kern w:val="0"/>
                <w:sz w:val="22"/>
              </w:rPr>
            </w:pPr>
            <w:r>
              <w:rPr>
                <w:rFonts w:ascii="Times New Roman" w:hAnsi="Times New Roman"/>
                <w:kern w:val="0"/>
                <w:sz w:val="22"/>
              </w:rPr>
              <w:t>4</w:t>
            </w:r>
            <w:r>
              <w:rPr>
                <w:rFonts w:ascii="Times New Roman" w:hAnsi="宋体"/>
                <w:kern w:val="0"/>
                <w:sz w:val="22"/>
              </w:rPr>
              <w:t>）与会人员基本到齐后，会议接待员将自己管理区域内的会议室内茶水添加一遍后，每隔</w:t>
            </w:r>
            <w:r>
              <w:rPr>
                <w:rFonts w:ascii="Times New Roman" w:hAnsi="Times New Roman"/>
                <w:kern w:val="0"/>
                <w:sz w:val="22"/>
              </w:rPr>
              <w:t>20-25</w:t>
            </w:r>
            <w:r>
              <w:rPr>
                <w:rFonts w:ascii="Times New Roman" w:hAnsi="宋体"/>
                <w:kern w:val="0"/>
                <w:sz w:val="22"/>
              </w:rPr>
              <w:t>分钟到会议室加茶水，直至会议结束。</w:t>
            </w:r>
          </w:p>
          <w:p w:rsidR="00F24CE5" w:rsidRDefault="00F24CE5" w:rsidP="00CF5E22">
            <w:pPr>
              <w:rPr>
                <w:rFonts w:ascii="Times New Roman" w:hAnsi="Times New Roman"/>
                <w:kern w:val="0"/>
                <w:sz w:val="22"/>
              </w:rPr>
            </w:pPr>
            <w:r>
              <w:rPr>
                <w:rFonts w:ascii="Times New Roman" w:hAnsi="Times New Roman"/>
                <w:kern w:val="0"/>
                <w:sz w:val="22"/>
              </w:rPr>
              <w:t>5</w:t>
            </w:r>
            <w:r>
              <w:rPr>
                <w:rFonts w:ascii="Times New Roman" w:hAnsi="宋体"/>
                <w:kern w:val="0"/>
                <w:sz w:val="22"/>
              </w:rPr>
              <w:t>）在加茶水过程中，会议接待员应留意会议室内设备运行是否正常、空调温度是否舒适。服务工作要细致周到，服务中要做到三轻（走路轻、讲话轻、动作轻）。</w:t>
            </w:r>
          </w:p>
          <w:p w:rsidR="00F24CE5" w:rsidRDefault="00F24CE5" w:rsidP="00CF5E22">
            <w:pPr>
              <w:rPr>
                <w:rFonts w:ascii="Times New Roman" w:hAnsi="Times New Roman"/>
                <w:kern w:val="0"/>
                <w:sz w:val="22"/>
              </w:rPr>
            </w:pPr>
            <w:r>
              <w:rPr>
                <w:rFonts w:ascii="Times New Roman" w:hAnsi="Times New Roman"/>
                <w:kern w:val="0"/>
                <w:sz w:val="22"/>
              </w:rPr>
              <w:t>6</w:t>
            </w:r>
            <w:r>
              <w:rPr>
                <w:rFonts w:ascii="Times New Roman" w:hAnsi="宋体"/>
                <w:kern w:val="0"/>
                <w:sz w:val="22"/>
              </w:rPr>
              <w:t>）负责检查会议室的设备设施正常使用情况。</w:t>
            </w:r>
          </w:p>
          <w:p w:rsidR="00F24CE5" w:rsidRDefault="00F24CE5" w:rsidP="00CF5E22">
            <w:pPr>
              <w:rPr>
                <w:rFonts w:ascii="Times New Roman" w:hAnsi="Times New Roman"/>
                <w:kern w:val="0"/>
                <w:sz w:val="22"/>
              </w:rPr>
            </w:pPr>
            <w:r>
              <w:rPr>
                <w:rFonts w:ascii="Times New Roman" w:hAnsi="Times New Roman"/>
                <w:kern w:val="0"/>
                <w:sz w:val="22"/>
              </w:rPr>
              <w:t>7</w:t>
            </w:r>
            <w:r>
              <w:rPr>
                <w:rFonts w:ascii="Times New Roman" w:hAnsi="宋体"/>
                <w:kern w:val="0"/>
                <w:sz w:val="22"/>
              </w:rPr>
              <w:t>）预防突发性事件发生，维护会场秩序。</w:t>
            </w:r>
          </w:p>
          <w:p w:rsidR="00F24CE5" w:rsidRDefault="00F24CE5" w:rsidP="00CF5E22">
            <w:pPr>
              <w:rPr>
                <w:rFonts w:ascii="Times New Roman" w:hAnsi="Times New Roman"/>
                <w:sz w:val="22"/>
              </w:rPr>
            </w:pPr>
            <w:r>
              <w:rPr>
                <w:rFonts w:ascii="Times New Roman" w:hAnsi="Times New Roman"/>
                <w:kern w:val="0"/>
                <w:sz w:val="22"/>
              </w:rPr>
              <w:t>8</w:t>
            </w:r>
            <w:r>
              <w:rPr>
                <w:rFonts w:ascii="Times New Roman" w:hAnsi="宋体"/>
                <w:kern w:val="0"/>
                <w:sz w:val="22"/>
              </w:rPr>
              <w:t>）做好会议结束后的清场工作。</w:t>
            </w:r>
          </w:p>
        </w:tc>
      </w:tr>
      <w:tr w:rsidR="00F24CE5" w:rsidTr="00CF5E22">
        <w:trPr>
          <w:cantSplit/>
          <w:trHeight w:val="170"/>
          <w:jc w:val="center"/>
        </w:trPr>
        <w:tc>
          <w:tcPr>
            <w:tcW w:w="543" w:type="dxa"/>
            <w:noWrap/>
            <w:vAlign w:val="center"/>
          </w:tcPr>
          <w:p w:rsidR="00F24CE5" w:rsidRDefault="00F24CE5" w:rsidP="00CF5E22">
            <w:pPr>
              <w:rPr>
                <w:rFonts w:ascii="Times New Roman" w:hAnsi="Times New Roman"/>
                <w:kern w:val="0"/>
                <w:sz w:val="22"/>
              </w:rPr>
            </w:pPr>
            <w:r>
              <w:rPr>
                <w:rFonts w:ascii="Times New Roman" w:hAnsi="Times New Roman" w:hint="eastAsia"/>
                <w:kern w:val="0"/>
                <w:sz w:val="22"/>
              </w:rPr>
              <w:lastRenderedPageBreak/>
              <w:t>3</w:t>
            </w:r>
          </w:p>
        </w:tc>
        <w:tc>
          <w:tcPr>
            <w:tcW w:w="1523" w:type="dxa"/>
            <w:noWrap/>
            <w:vAlign w:val="center"/>
          </w:tcPr>
          <w:p w:rsidR="00F24CE5" w:rsidRPr="007C5D1B" w:rsidRDefault="00F24CE5" w:rsidP="00CF5E22">
            <w:pPr>
              <w:pStyle w:val="af7"/>
              <w:spacing w:before="0" w:beforeAutospacing="0" w:after="0" w:afterAutospacing="0"/>
              <w:rPr>
                <w:rFonts w:ascii="Times New Roman" w:hAnsi="Times New Roman"/>
                <w:sz w:val="22"/>
                <w:szCs w:val="22"/>
              </w:rPr>
            </w:pPr>
            <w:r w:rsidRPr="007C5D1B">
              <w:rPr>
                <w:rFonts w:ascii="Times New Roman"/>
                <w:sz w:val="22"/>
                <w:szCs w:val="22"/>
              </w:rPr>
              <w:t>会后服务</w:t>
            </w:r>
          </w:p>
        </w:tc>
        <w:tc>
          <w:tcPr>
            <w:tcW w:w="6402" w:type="dxa"/>
            <w:noWrap/>
            <w:vAlign w:val="center"/>
          </w:tcPr>
          <w:p w:rsidR="00F24CE5" w:rsidRDefault="00F24CE5" w:rsidP="00CF5E22">
            <w:pPr>
              <w:rPr>
                <w:rFonts w:ascii="Times New Roman" w:hAnsi="Times New Roman"/>
                <w:kern w:val="0"/>
                <w:sz w:val="22"/>
              </w:rPr>
            </w:pPr>
            <w:r>
              <w:rPr>
                <w:rFonts w:ascii="Times New Roman" w:hAnsi="Times New Roman"/>
                <w:kern w:val="0"/>
                <w:sz w:val="22"/>
              </w:rPr>
              <w:t>1</w:t>
            </w:r>
            <w:r>
              <w:rPr>
                <w:rFonts w:ascii="Times New Roman" w:hAnsi="宋体"/>
                <w:kern w:val="0"/>
                <w:sz w:val="22"/>
              </w:rPr>
              <w:t>）会议结束后，清洁会场，所有设备恢复原状；会议临时用品归还仓库。</w:t>
            </w:r>
          </w:p>
          <w:p w:rsidR="00F24CE5" w:rsidRDefault="00F24CE5" w:rsidP="00CF5E22">
            <w:pPr>
              <w:rPr>
                <w:rFonts w:ascii="Times New Roman" w:hAnsi="Times New Roman"/>
                <w:kern w:val="0"/>
                <w:sz w:val="22"/>
              </w:rPr>
            </w:pPr>
            <w:r>
              <w:rPr>
                <w:rFonts w:ascii="Times New Roman" w:hAnsi="Times New Roman"/>
                <w:kern w:val="0"/>
                <w:sz w:val="22"/>
              </w:rPr>
              <w:t>2</w:t>
            </w:r>
            <w:r>
              <w:rPr>
                <w:rFonts w:ascii="Times New Roman" w:hAnsi="宋体"/>
                <w:kern w:val="0"/>
                <w:sz w:val="22"/>
              </w:rPr>
              <w:t>）检查门、窗、空调、灯、设备是否关闭。</w:t>
            </w:r>
          </w:p>
        </w:tc>
      </w:tr>
    </w:tbl>
    <w:p w:rsidR="00F24CE5" w:rsidRPr="00E92587" w:rsidRDefault="00F24CE5" w:rsidP="00F24CE5">
      <w:pPr>
        <w:tabs>
          <w:tab w:val="left" w:pos="7200"/>
        </w:tabs>
        <w:adjustRightInd w:val="0"/>
        <w:snapToGrid w:val="0"/>
        <w:spacing w:line="300" w:lineRule="auto"/>
        <w:ind w:firstLineChars="200" w:firstLine="440"/>
        <w:jc w:val="center"/>
        <w:rPr>
          <w:rFonts w:ascii="Times New Roman" w:hAnsi="Times New Roman"/>
          <w:bCs/>
          <w:sz w:val="22"/>
        </w:rPr>
      </w:pPr>
    </w:p>
    <w:p w:rsidR="00F24CE5" w:rsidRDefault="00F24CE5" w:rsidP="00F24CE5">
      <w:pPr>
        <w:tabs>
          <w:tab w:val="left" w:pos="7200"/>
        </w:tabs>
        <w:adjustRightInd w:val="0"/>
        <w:snapToGrid w:val="0"/>
        <w:spacing w:line="300" w:lineRule="auto"/>
        <w:ind w:firstLineChars="200" w:firstLine="440"/>
        <w:rPr>
          <w:rFonts w:ascii="Times New Roman" w:hAnsi="Times New Roman"/>
          <w:b/>
          <w:color w:val="FF0000"/>
          <w:sz w:val="22"/>
          <w:u w:val="wavyHeavy"/>
        </w:rPr>
      </w:pPr>
      <w:r>
        <w:rPr>
          <w:rFonts w:ascii="Times New Roman" w:hAnsi="Times New Roman"/>
          <w:bCs/>
          <w:sz w:val="22"/>
        </w:rPr>
        <w:t xml:space="preserve"> (7)</w:t>
      </w:r>
      <w:r>
        <w:rPr>
          <w:rFonts w:ascii="Times New Roman" w:hAnsi="Times New Roman"/>
          <w:bCs/>
          <w:sz w:val="22"/>
        </w:rPr>
        <w:t>其它要求</w:t>
      </w:r>
    </w:p>
    <w:p w:rsidR="00F24CE5" w:rsidRDefault="00F24CE5" w:rsidP="00F24CE5">
      <w:pPr>
        <w:tabs>
          <w:tab w:val="left" w:pos="7200"/>
        </w:tabs>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如投标人有大型会务接待的案例，可提供相关案例内容（会议类型、服务过程、保障措施等）。</w:t>
      </w:r>
    </w:p>
    <w:p w:rsidR="00F24CE5" w:rsidRDefault="00F24CE5" w:rsidP="00F24CE5">
      <w:pPr>
        <w:tabs>
          <w:tab w:val="left" w:pos="7200"/>
        </w:tabs>
        <w:adjustRightInd w:val="0"/>
        <w:snapToGrid w:val="0"/>
        <w:spacing w:line="300" w:lineRule="auto"/>
        <w:ind w:firstLineChars="200" w:firstLine="440"/>
        <w:outlineLvl w:val="3"/>
        <w:rPr>
          <w:rFonts w:ascii="Times New Roman" w:hAnsi="Times New Roman"/>
          <w:bCs/>
          <w:sz w:val="22"/>
        </w:rPr>
      </w:pPr>
      <w:r>
        <w:rPr>
          <w:rFonts w:ascii="Times New Roman" w:hAnsi="Times New Roman"/>
          <w:bCs/>
          <w:sz w:val="22"/>
        </w:rPr>
        <w:t xml:space="preserve">9.3.3 </w:t>
      </w:r>
      <w:r>
        <w:rPr>
          <w:rFonts w:ascii="Times New Roman" w:hAnsi="Times New Roman"/>
          <w:bCs/>
          <w:sz w:val="22"/>
        </w:rPr>
        <w:t>保洁</w:t>
      </w:r>
    </w:p>
    <w:p w:rsidR="00F24CE5" w:rsidRDefault="00F24CE5" w:rsidP="00F24CE5">
      <w:pPr>
        <w:tabs>
          <w:tab w:val="left" w:pos="7200"/>
        </w:tabs>
        <w:adjustRightInd w:val="0"/>
        <w:snapToGrid w:val="0"/>
        <w:spacing w:line="300" w:lineRule="auto"/>
        <w:ind w:firstLineChars="200" w:firstLine="440"/>
        <w:rPr>
          <w:rFonts w:ascii="Times New Roman" w:hAnsi="Times New Roman"/>
          <w:b/>
          <w:color w:val="FF0000"/>
          <w:sz w:val="22"/>
          <w:u w:val="wavyHeavy"/>
        </w:rPr>
      </w:pPr>
      <w:r>
        <w:rPr>
          <w:rFonts w:ascii="Times New Roman" w:hAnsi="Times New Roman"/>
          <w:bCs/>
          <w:sz w:val="22"/>
        </w:rPr>
        <w:t xml:space="preserve">(1) </w:t>
      </w:r>
      <w:r>
        <w:rPr>
          <w:rFonts w:ascii="Times New Roman" w:hAnsi="Times New Roman"/>
          <w:bCs/>
          <w:sz w:val="22"/>
        </w:rPr>
        <w:t>服务范围</w:t>
      </w:r>
    </w:p>
    <w:p w:rsidR="00F24CE5" w:rsidRPr="0013062E"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大楼</w:t>
      </w:r>
      <w:r w:rsidRPr="0013062E">
        <w:rPr>
          <w:rFonts w:ascii="Times New Roman" w:hAnsi="Times New Roman" w:hint="eastAsia"/>
          <w:bCs/>
          <w:sz w:val="22"/>
        </w:rPr>
        <w:t>室内外日常保洁。</w:t>
      </w:r>
    </w:p>
    <w:p w:rsidR="00F24CE5" w:rsidRPr="0013062E"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13062E">
        <w:rPr>
          <w:rFonts w:ascii="Times New Roman" w:hAnsi="Times New Roman"/>
          <w:bCs/>
          <w:sz w:val="22"/>
        </w:rPr>
        <w:fldChar w:fldCharType="begin"/>
      </w:r>
      <w:r w:rsidRPr="0013062E">
        <w:rPr>
          <w:rFonts w:ascii="Times New Roman" w:hAnsi="Times New Roman" w:hint="eastAsia"/>
          <w:bCs/>
          <w:sz w:val="22"/>
        </w:rPr>
        <w:instrText>eq \o\ac(</w:instrText>
      </w:r>
      <w:r w:rsidRPr="0013062E">
        <w:rPr>
          <w:rFonts w:ascii="Times New Roman" w:hAnsi="Times New Roman" w:hint="eastAsia"/>
          <w:bCs/>
          <w:sz w:val="22"/>
        </w:rPr>
        <w:instrText>○</w:instrText>
      </w:r>
      <w:r w:rsidRPr="0013062E">
        <w:rPr>
          <w:rFonts w:ascii="Times New Roman" w:hAnsi="Times New Roman" w:hint="eastAsia"/>
          <w:bCs/>
          <w:sz w:val="22"/>
        </w:rPr>
        <w:instrText>,</w:instrText>
      </w:r>
      <w:r w:rsidRPr="0013062E">
        <w:rPr>
          <w:rFonts w:ascii="Times New Roman" w:hAnsi="Times New Roman" w:hint="eastAsia"/>
          <w:bCs/>
          <w:position w:val="3"/>
          <w:sz w:val="15"/>
        </w:rPr>
        <w:instrText>1</w:instrText>
      </w:r>
      <w:r w:rsidRPr="0013062E">
        <w:rPr>
          <w:rFonts w:ascii="Times New Roman" w:hAnsi="Times New Roman" w:hint="eastAsia"/>
          <w:bCs/>
          <w:sz w:val="22"/>
        </w:rPr>
        <w:instrText>)</w:instrText>
      </w:r>
      <w:r w:rsidRPr="0013062E">
        <w:rPr>
          <w:rFonts w:ascii="Times New Roman" w:hAnsi="Times New Roman"/>
          <w:bCs/>
          <w:sz w:val="22"/>
        </w:rPr>
        <w:fldChar w:fldCharType="end"/>
      </w:r>
      <w:r w:rsidRPr="0013062E">
        <w:rPr>
          <w:rFonts w:ascii="Times New Roman" w:hAnsi="Times New Roman" w:hint="eastAsia"/>
          <w:bCs/>
          <w:sz w:val="22"/>
        </w:rPr>
        <w:t>室内：</w:t>
      </w:r>
    </w:p>
    <w:p w:rsidR="00F24CE5" w:rsidRPr="0013062E" w:rsidRDefault="00F24CE5" w:rsidP="00F24CE5">
      <w:pPr>
        <w:tabs>
          <w:tab w:val="left" w:pos="7200"/>
        </w:tabs>
        <w:adjustRightInd w:val="0"/>
        <w:snapToGrid w:val="0"/>
        <w:spacing w:line="300" w:lineRule="auto"/>
        <w:ind w:firstLineChars="200" w:firstLine="440"/>
        <w:rPr>
          <w:rFonts w:hAnsi="宋体"/>
          <w:bCs/>
          <w:sz w:val="22"/>
        </w:rPr>
      </w:pPr>
      <w:r w:rsidRPr="0013062E">
        <w:rPr>
          <w:rFonts w:hint="eastAsia"/>
          <w:bCs/>
          <w:sz w:val="22"/>
        </w:rPr>
        <w:t>a.</w:t>
      </w:r>
      <w:r w:rsidRPr="0013062E">
        <w:rPr>
          <w:rFonts w:hint="eastAsia"/>
          <w:bCs/>
          <w:sz w:val="22"/>
        </w:rPr>
        <w:t>公共区域地面、墙面、天花灯饰、玻璃门、楼梯、消防设施、管道井及设备、卫生间、</w:t>
      </w:r>
      <w:r w:rsidRPr="0013062E">
        <w:rPr>
          <w:rFonts w:hAnsi="宋体"/>
          <w:bCs/>
          <w:sz w:val="22"/>
        </w:rPr>
        <w:t>送风口、排烟风口（</w:t>
      </w:r>
      <w:r w:rsidRPr="0013062E">
        <w:rPr>
          <w:bCs/>
          <w:sz w:val="22"/>
        </w:rPr>
        <w:t>2</w:t>
      </w:r>
      <w:r w:rsidRPr="0013062E">
        <w:rPr>
          <w:rFonts w:hAnsi="宋体"/>
          <w:bCs/>
          <w:sz w:val="22"/>
        </w:rPr>
        <w:t>米以下）</w:t>
      </w:r>
      <w:r w:rsidRPr="0013062E">
        <w:rPr>
          <w:rFonts w:hAnsi="宋体" w:hint="eastAsia"/>
          <w:bCs/>
          <w:sz w:val="22"/>
        </w:rPr>
        <w:t>、垃圾桶。</w:t>
      </w:r>
    </w:p>
    <w:p w:rsidR="00F24CE5" w:rsidRPr="0013062E" w:rsidRDefault="00F24CE5" w:rsidP="00F24CE5">
      <w:pPr>
        <w:tabs>
          <w:tab w:val="left" w:pos="7200"/>
        </w:tabs>
        <w:adjustRightInd w:val="0"/>
        <w:snapToGrid w:val="0"/>
        <w:spacing w:line="300" w:lineRule="auto"/>
        <w:ind w:firstLine="420"/>
        <w:rPr>
          <w:bCs/>
          <w:sz w:val="22"/>
        </w:rPr>
      </w:pPr>
      <w:r w:rsidRPr="0013062E">
        <w:rPr>
          <w:rFonts w:hint="eastAsia"/>
          <w:bCs/>
          <w:sz w:val="22"/>
        </w:rPr>
        <w:t>b.</w:t>
      </w:r>
      <w:r w:rsidRPr="0013062E">
        <w:rPr>
          <w:rFonts w:hint="eastAsia"/>
          <w:bCs/>
          <w:sz w:val="22"/>
        </w:rPr>
        <w:t>办公区域地面、墙面、天花灯饰、门、窗、饰物、桌、椅、垃圾箱（篓）。</w:t>
      </w:r>
    </w:p>
    <w:p w:rsidR="00F24CE5" w:rsidRPr="0013062E" w:rsidRDefault="00F24CE5" w:rsidP="00F24CE5">
      <w:pPr>
        <w:tabs>
          <w:tab w:val="left" w:pos="7200"/>
        </w:tabs>
        <w:adjustRightInd w:val="0"/>
        <w:snapToGrid w:val="0"/>
        <w:spacing w:line="300" w:lineRule="auto"/>
        <w:ind w:firstLine="420"/>
        <w:rPr>
          <w:bCs/>
          <w:sz w:val="22"/>
        </w:rPr>
      </w:pPr>
      <w:r w:rsidRPr="0013062E">
        <w:rPr>
          <w:rFonts w:hint="eastAsia"/>
          <w:bCs/>
          <w:sz w:val="22"/>
        </w:rPr>
        <w:t>c</w:t>
      </w:r>
      <w:r w:rsidRPr="0013062E">
        <w:rPr>
          <w:rFonts w:hint="eastAsia"/>
          <w:bCs/>
          <w:sz w:val="22"/>
        </w:rPr>
        <w:t>、电视演播厅地面、墙面的清扫。</w:t>
      </w:r>
    </w:p>
    <w:p w:rsidR="00F24CE5" w:rsidRPr="0013062E"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13062E">
        <w:rPr>
          <w:rFonts w:ascii="Times New Roman" w:hAnsi="Times New Roman"/>
          <w:bCs/>
          <w:sz w:val="22"/>
        </w:rPr>
        <w:fldChar w:fldCharType="begin"/>
      </w:r>
      <w:r w:rsidRPr="0013062E">
        <w:rPr>
          <w:rFonts w:ascii="Times New Roman" w:hAnsi="Times New Roman" w:hint="eastAsia"/>
          <w:bCs/>
          <w:sz w:val="22"/>
        </w:rPr>
        <w:instrText>eq \o\ac(</w:instrText>
      </w:r>
      <w:r w:rsidRPr="0013062E">
        <w:rPr>
          <w:rFonts w:ascii="Times New Roman" w:hAnsi="Times New Roman" w:hint="eastAsia"/>
          <w:bCs/>
          <w:sz w:val="22"/>
        </w:rPr>
        <w:instrText>○</w:instrText>
      </w:r>
      <w:r w:rsidRPr="0013062E">
        <w:rPr>
          <w:rFonts w:ascii="Times New Roman" w:hAnsi="Times New Roman" w:hint="eastAsia"/>
          <w:bCs/>
          <w:sz w:val="22"/>
        </w:rPr>
        <w:instrText>,</w:instrText>
      </w:r>
      <w:r w:rsidRPr="0013062E">
        <w:rPr>
          <w:rFonts w:ascii="Times New Roman" w:hAnsi="Times New Roman" w:hint="eastAsia"/>
          <w:bCs/>
          <w:position w:val="3"/>
          <w:sz w:val="15"/>
        </w:rPr>
        <w:instrText>2</w:instrText>
      </w:r>
      <w:r w:rsidRPr="0013062E">
        <w:rPr>
          <w:rFonts w:ascii="Times New Roman" w:hAnsi="Times New Roman" w:hint="eastAsia"/>
          <w:bCs/>
          <w:sz w:val="22"/>
        </w:rPr>
        <w:instrText>)</w:instrText>
      </w:r>
      <w:r w:rsidRPr="0013062E">
        <w:rPr>
          <w:rFonts w:ascii="Times New Roman" w:hAnsi="Times New Roman"/>
          <w:bCs/>
          <w:sz w:val="22"/>
        </w:rPr>
        <w:fldChar w:fldCharType="end"/>
      </w:r>
      <w:r w:rsidRPr="0013062E">
        <w:rPr>
          <w:rFonts w:ascii="Times New Roman" w:hAnsi="Times New Roman" w:hint="eastAsia"/>
          <w:bCs/>
          <w:sz w:val="22"/>
        </w:rPr>
        <w:t>室外：</w:t>
      </w:r>
    </w:p>
    <w:p w:rsidR="00F24CE5" w:rsidRPr="00E92587"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13062E">
        <w:rPr>
          <w:rFonts w:ascii="Times New Roman" w:hAnsi="宋体"/>
          <w:bCs/>
          <w:sz w:val="22"/>
        </w:rPr>
        <w:t>广场及道路</w:t>
      </w:r>
      <w:r w:rsidRPr="0013062E">
        <w:rPr>
          <w:rFonts w:ascii="Times New Roman" w:hAnsi="宋体" w:hint="eastAsia"/>
          <w:bCs/>
          <w:sz w:val="22"/>
        </w:rPr>
        <w:t>、</w:t>
      </w:r>
      <w:r w:rsidRPr="0013062E">
        <w:rPr>
          <w:rFonts w:ascii="Times New Roman" w:hAnsi="宋体"/>
          <w:bCs/>
          <w:sz w:val="22"/>
        </w:rPr>
        <w:t>公布栏、宣传栏</w:t>
      </w:r>
      <w:r w:rsidRPr="0013062E">
        <w:rPr>
          <w:rFonts w:ascii="Times New Roman" w:hAnsi="宋体" w:hint="eastAsia"/>
          <w:bCs/>
          <w:sz w:val="22"/>
        </w:rPr>
        <w:t>、外围</w:t>
      </w:r>
      <w:r w:rsidRPr="0013062E">
        <w:rPr>
          <w:rFonts w:ascii="Times New Roman" w:hAnsi="宋体"/>
          <w:bCs/>
          <w:sz w:val="22"/>
        </w:rPr>
        <w:t>灯具</w:t>
      </w:r>
      <w:r w:rsidRPr="0013062E">
        <w:rPr>
          <w:rFonts w:ascii="Times New Roman" w:hAnsi="宋体" w:hint="eastAsia"/>
          <w:bCs/>
          <w:sz w:val="22"/>
        </w:rPr>
        <w:t>、</w:t>
      </w:r>
      <w:r w:rsidRPr="0013062E">
        <w:rPr>
          <w:rFonts w:ascii="Times New Roman" w:hAnsi="宋体"/>
          <w:bCs/>
          <w:sz w:val="22"/>
        </w:rPr>
        <w:t>绿化带</w:t>
      </w:r>
      <w:r w:rsidRPr="0013062E">
        <w:rPr>
          <w:rFonts w:ascii="Times New Roman" w:hAnsi="宋体" w:hint="eastAsia"/>
          <w:bCs/>
          <w:sz w:val="22"/>
        </w:rPr>
        <w:t>、</w:t>
      </w:r>
      <w:r w:rsidRPr="0013062E">
        <w:rPr>
          <w:rFonts w:ascii="Times New Roman" w:hAnsi="宋体"/>
          <w:bCs/>
          <w:sz w:val="22"/>
        </w:rPr>
        <w:t>栏杆</w:t>
      </w:r>
      <w:r w:rsidRPr="0013062E">
        <w:rPr>
          <w:rFonts w:ascii="Times New Roman" w:hAnsi="宋体" w:hint="eastAsia"/>
          <w:bCs/>
          <w:sz w:val="22"/>
        </w:rPr>
        <w:t>、</w:t>
      </w:r>
      <w:r w:rsidRPr="0013062E">
        <w:rPr>
          <w:rFonts w:ascii="Times New Roman" w:hAnsi="宋体"/>
          <w:bCs/>
          <w:sz w:val="22"/>
        </w:rPr>
        <w:t>沟渠</w:t>
      </w:r>
      <w:r w:rsidRPr="0013062E">
        <w:rPr>
          <w:rFonts w:ascii="Times New Roman" w:hAnsi="宋体" w:hint="eastAsia"/>
          <w:bCs/>
          <w:sz w:val="22"/>
        </w:rPr>
        <w:t>、（</w:t>
      </w:r>
      <w:r w:rsidRPr="0013062E">
        <w:rPr>
          <w:rFonts w:ascii="Times New Roman" w:hAnsi="宋体"/>
          <w:bCs/>
          <w:sz w:val="22"/>
        </w:rPr>
        <w:t>雨、污</w:t>
      </w:r>
      <w:r w:rsidRPr="0013062E">
        <w:rPr>
          <w:rFonts w:ascii="Times New Roman" w:hAnsi="宋体" w:hint="eastAsia"/>
          <w:bCs/>
          <w:sz w:val="22"/>
        </w:rPr>
        <w:t>）</w:t>
      </w:r>
      <w:r w:rsidRPr="0013062E">
        <w:rPr>
          <w:rFonts w:ascii="Times New Roman" w:hAnsi="宋体"/>
          <w:bCs/>
          <w:sz w:val="22"/>
        </w:rPr>
        <w:t>水井及井盖</w:t>
      </w:r>
      <w:r w:rsidRPr="0013062E">
        <w:rPr>
          <w:rFonts w:ascii="Times New Roman" w:hAnsi="宋体" w:hint="eastAsia"/>
          <w:bCs/>
          <w:sz w:val="22"/>
        </w:rPr>
        <w:t>、地下</w:t>
      </w:r>
      <w:r w:rsidRPr="0013062E">
        <w:rPr>
          <w:rFonts w:ascii="Times New Roman" w:hAnsi="宋体"/>
          <w:bCs/>
          <w:sz w:val="22"/>
        </w:rPr>
        <w:t>车库、岗亭</w:t>
      </w:r>
      <w:r>
        <w:rPr>
          <w:rFonts w:ascii="Times New Roman" w:hAnsi="宋体" w:hint="eastAsia"/>
          <w:bCs/>
          <w:sz w:val="22"/>
        </w:rPr>
        <w:t>等</w:t>
      </w:r>
      <w:r w:rsidRPr="0013062E">
        <w:rPr>
          <w:rFonts w:ascii="Times New Roman" w:hAnsi="宋体" w:hint="eastAsia"/>
          <w:bCs/>
          <w:sz w:val="22"/>
        </w:rPr>
        <w:t>。</w:t>
      </w:r>
    </w:p>
    <w:p w:rsidR="00F24CE5" w:rsidRDefault="00F24CE5" w:rsidP="00F24CE5">
      <w:pPr>
        <w:tabs>
          <w:tab w:val="left" w:pos="7200"/>
        </w:tabs>
        <w:adjustRightInd w:val="0"/>
        <w:snapToGrid w:val="0"/>
        <w:spacing w:line="300" w:lineRule="auto"/>
        <w:ind w:firstLineChars="200" w:firstLine="440"/>
        <w:rPr>
          <w:rFonts w:ascii="Times New Roman" w:hAnsi="Times New Roman"/>
          <w:b/>
          <w:color w:val="FF0000"/>
          <w:sz w:val="22"/>
          <w:u w:val="wavyHeavy"/>
        </w:rPr>
      </w:pPr>
      <w:r>
        <w:rPr>
          <w:rFonts w:ascii="Times New Roman" w:hAnsi="Times New Roman"/>
          <w:bCs/>
          <w:sz w:val="22"/>
        </w:rPr>
        <w:t>(2)</w:t>
      </w:r>
      <w:r>
        <w:rPr>
          <w:rFonts w:ascii="Times New Roman" w:hAnsi="Times New Roman" w:hint="eastAsia"/>
          <w:bCs/>
          <w:sz w:val="22"/>
        </w:rPr>
        <w:t>保洁要求</w:t>
      </w:r>
    </w:p>
    <w:tbl>
      <w:tblPr>
        <w:tblW w:w="8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
        <w:gridCol w:w="540"/>
        <w:gridCol w:w="1901"/>
        <w:gridCol w:w="3713"/>
        <w:gridCol w:w="2030"/>
      </w:tblGrid>
      <w:tr w:rsidR="00F24CE5" w:rsidTr="00CF5E22">
        <w:trPr>
          <w:cantSplit/>
          <w:trHeight w:val="919"/>
          <w:jc w:val="center"/>
        </w:trPr>
        <w:tc>
          <w:tcPr>
            <w:tcW w:w="464" w:type="dxa"/>
            <w:shd w:val="clear" w:color="auto" w:fill="D9D9D9"/>
            <w:noWrap/>
            <w:vAlign w:val="center"/>
          </w:tcPr>
          <w:p w:rsidR="00F24CE5" w:rsidRDefault="00F24CE5" w:rsidP="00CF5E22">
            <w:pPr>
              <w:jc w:val="center"/>
              <w:rPr>
                <w:rFonts w:ascii="Times New Roman" w:hAnsi="Times New Roman"/>
                <w:b/>
                <w:bCs/>
                <w:sz w:val="22"/>
              </w:rPr>
            </w:pPr>
            <w:r>
              <w:rPr>
                <w:rFonts w:ascii="Times New Roman" w:hAnsi="宋体"/>
                <w:b/>
                <w:bCs/>
                <w:sz w:val="22"/>
              </w:rPr>
              <w:t>位</w:t>
            </w:r>
          </w:p>
          <w:p w:rsidR="00F24CE5" w:rsidRDefault="00F24CE5" w:rsidP="00CF5E22">
            <w:pPr>
              <w:jc w:val="center"/>
              <w:rPr>
                <w:rFonts w:ascii="Times New Roman" w:hAnsi="Times New Roman"/>
                <w:b/>
                <w:bCs/>
                <w:sz w:val="22"/>
              </w:rPr>
            </w:pPr>
            <w:r>
              <w:rPr>
                <w:rFonts w:ascii="Times New Roman" w:hAnsi="宋体"/>
                <w:b/>
                <w:bCs/>
                <w:sz w:val="22"/>
              </w:rPr>
              <w:t>置</w:t>
            </w:r>
          </w:p>
        </w:tc>
        <w:tc>
          <w:tcPr>
            <w:tcW w:w="540" w:type="dxa"/>
            <w:shd w:val="clear" w:color="auto" w:fill="D9D9D9"/>
            <w:noWrap/>
            <w:vAlign w:val="center"/>
          </w:tcPr>
          <w:p w:rsidR="00F24CE5" w:rsidRDefault="00F24CE5" w:rsidP="00CF5E22">
            <w:pPr>
              <w:jc w:val="center"/>
              <w:rPr>
                <w:rFonts w:ascii="Times New Roman" w:hAnsi="Times New Roman"/>
                <w:b/>
                <w:bCs/>
                <w:sz w:val="22"/>
              </w:rPr>
            </w:pPr>
            <w:r>
              <w:rPr>
                <w:rFonts w:ascii="Times New Roman" w:hAnsi="宋体"/>
                <w:b/>
                <w:bCs/>
                <w:sz w:val="22"/>
              </w:rPr>
              <w:t>序</w:t>
            </w:r>
          </w:p>
          <w:p w:rsidR="00F24CE5" w:rsidRDefault="00F24CE5" w:rsidP="00CF5E22">
            <w:pPr>
              <w:jc w:val="center"/>
              <w:rPr>
                <w:rFonts w:ascii="Times New Roman" w:hAnsi="Times New Roman"/>
                <w:b/>
                <w:bCs/>
                <w:sz w:val="22"/>
              </w:rPr>
            </w:pPr>
            <w:r>
              <w:rPr>
                <w:rFonts w:ascii="Times New Roman" w:hAnsi="宋体"/>
                <w:b/>
                <w:bCs/>
                <w:sz w:val="22"/>
              </w:rPr>
              <w:t>号</w:t>
            </w:r>
          </w:p>
        </w:tc>
        <w:tc>
          <w:tcPr>
            <w:tcW w:w="1901" w:type="dxa"/>
            <w:shd w:val="clear" w:color="auto" w:fill="D9D9D9"/>
            <w:noWrap/>
            <w:vAlign w:val="center"/>
          </w:tcPr>
          <w:p w:rsidR="00F24CE5" w:rsidRDefault="00F24CE5" w:rsidP="00CF5E22">
            <w:pPr>
              <w:jc w:val="center"/>
              <w:rPr>
                <w:rFonts w:ascii="Times New Roman" w:hAnsi="Times New Roman"/>
                <w:b/>
                <w:bCs/>
                <w:sz w:val="22"/>
              </w:rPr>
            </w:pPr>
            <w:proofErr w:type="gramStart"/>
            <w:r>
              <w:rPr>
                <w:rFonts w:ascii="Times New Roman" w:hAnsi="宋体"/>
                <w:b/>
                <w:bCs/>
                <w:sz w:val="22"/>
              </w:rPr>
              <w:t>保洁项目</w:t>
            </w:r>
            <w:proofErr w:type="gramEnd"/>
          </w:p>
        </w:tc>
        <w:tc>
          <w:tcPr>
            <w:tcW w:w="3713" w:type="dxa"/>
            <w:shd w:val="clear" w:color="auto" w:fill="D9D9D9"/>
            <w:noWrap/>
            <w:vAlign w:val="center"/>
          </w:tcPr>
          <w:p w:rsidR="00F24CE5" w:rsidRDefault="00F24CE5" w:rsidP="00CF5E22">
            <w:pPr>
              <w:jc w:val="center"/>
              <w:rPr>
                <w:rFonts w:ascii="Times New Roman" w:hAnsi="Times New Roman"/>
                <w:b/>
                <w:bCs/>
                <w:sz w:val="22"/>
              </w:rPr>
            </w:pPr>
            <w:r>
              <w:rPr>
                <w:rFonts w:ascii="Times New Roman" w:hAnsi="宋体"/>
                <w:b/>
                <w:bCs/>
                <w:sz w:val="22"/>
              </w:rPr>
              <w:t>作业要求</w:t>
            </w:r>
          </w:p>
        </w:tc>
        <w:tc>
          <w:tcPr>
            <w:tcW w:w="2030" w:type="dxa"/>
            <w:shd w:val="clear" w:color="auto" w:fill="D9D9D9"/>
            <w:noWrap/>
            <w:vAlign w:val="center"/>
          </w:tcPr>
          <w:p w:rsidR="00F24CE5" w:rsidRDefault="00F24CE5" w:rsidP="00CF5E22">
            <w:pPr>
              <w:jc w:val="center"/>
              <w:rPr>
                <w:rFonts w:ascii="Times New Roman" w:hAnsi="Times New Roman"/>
                <w:b/>
                <w:bCs/>
                <w:sz w:val="22"/>
              </w:rPr>
            </w:pPr>
            <w:r>
              <w:rPr>
                <w:rFonts w:ascii="Times New Roman" w:hAnsi="宋体"/>
                <w:b/>
                <w:bCs/>
                <w:sz w:val="22"/>
              </w:rPr>
              <w:t>保洁标准</w:t>
            </w:r>
          </w:p>
        </w:tc>
      </w:tr>
      <w:tr w:rsidR="00F24CE5" w:rsidTr="00CF5E22">
        <w:trPr>
          <w:cantSplit/>
          <w:jc w:val="center"/>
        </w:trPr>
        <w:tc>
          <w:tcPr>
            <w:tcW w:w="464" w:type="dxa"/>
            <w:vMerge w:val="restart"/>
            <w:noWrap/>
            <w:vAlign w:val="center"/>
          </w:tcPr>
          <w:p w:rsidR="00F24CE5" w:rsidRDefault="00F24CE5" w:rsidP="00CF5E22">
            <w:pPr>
              <w:jc w:val="center"/>
              <w:rPr>
                <w:rFonts w:ascii="Times New Roman" w:hAnsi="Times New Roman"/>
                <w:bCs/>
                <w:sz w:val="22"/>
              </w:rPr>
            </w:pPr>
            <w:r>
              <w:rPr>
                <w:rFonts w:ascii="Times New Roman" w:hAnsi="宋体"/>
                <w:bCs/>
                <w:sz w:val="22"/>
              </w:rPr>
              <w:t>建筑物外部</w:t>
            </w:r>
          </w:p>
        </w:tc>
        <w:tc>
          <w:tcPr>
            <w:tcW w:w="540" w:type="dxa"/>
            <w:noWrap/>
            <w:vAlign w:val="center"/>
          </w:tcPr>
          <w:p w:rsidR="00F24CE5" w:rsidRDefault="00F24CE5" w:rsidP="00CF5E22">
            <w:pPr>
              <w:jc w:val="center"/>
              <w:rPr>
                <w:rFonts w:ascii="Times New Roman" w:hAnsi="Times New Roman"/>
                <w:bCs/>
                <w:sz w:val="22"/>
              </w:rPr>
            </w:pPr>
            <w:r>
              <w:rPr>
                <w:rFonts w:ascii="Times New Roman" w:hAnsi="Times New Roman"/>
                <w:bCs/>
                <w:sz w:val="22"/>
              </w:rPr>
              <w:t>1</w:t>
            </w:r>
          </w:p>
        </w:tc>
        <w:tc>
          <w:tcPr>
            <w:tcW w:w="1901" w:type="dxa"/>
            <w:noWrap/>
            <w:vAlign w:val="center"/>
          </w:tcPr>
          <w:p w:rsidR="00F24CE5" w:rsidRDefault="00F24CE5" w:rsidP="00CF5E22">
            <w:pPr>
              <w:rPr>
                <w:rFonts w:ascii="Times New Roman" w:hAnsi="Times New Roman"/>
                <w:bCs/>
                <w:sz w:val="22"/>
              </w:rPr>
            </w:pPr>
            <w:r>
              <w:rPr>
                <w:rFonts w:ascii="Times New Roman" w:hAnsi="宋体"/>
                <w:bCs/>
                <w:sz w:val="22"/>
              </w:rPr>
              <w:t>广场及道路</w:t>
            </w:r>
          </w:p>
        </w:tc>
        <w:tc>
          <w:tcPr>
            <w:tcW w:w="3713" w:type="dxa"/>
            <w:vMerge w:val="restart"/>
            <w:noWrap/>
            <w:vAlign w:val="center"/>
          </w:tcPr>
          <w:p w:rsidR="00F24CE5" w:rsidRDefault="00F24CE5" w:rsidP="00CF5E22">
            <w:pPr>
              <w:rPr>
                <w:rFonts w:ascii="Times New Roman" w:hAnsi="Times New Roman"/>
                <w:bCs/>
                <w:sz w:val="22"/>
              </w:rPr>
            </w:pPr>
            <w:r>
              <w:rPr>
                <w:rFonts w:ascii="Times New Roman" w:hAnsi="宋体" w:hint="eastAsia"/>
                <w:bCs/>
                <w:sz w:val="22"/>
              </w:rPr>
              <w:t>常态化</w:t>
            </w:r>
            <w:r>
              <w:rPr>
                <w:rFonts w:ascii="Times New Roman" w:hAnsi="Times New Roman" w:hint="eastAsia"/>
                <w:bCs/>
                <w:sz w:val="22"/>
              </w:rPr>
              <w:t>清洁</w:t>
            </w:r>
          </w:p>
        </w:tc>
        <w:tc>
          <w:tcPr>
            <w:tcW w:w="2030" w:type="dxa"/>
            <w:noWrap/>
            <w:vAlign w:val="center"/>
          </w:tcPr>
          <w:p w:rsidR="00F24CE5" w:rsidRDefault="00F24CE5" w:rsidP="00CF5E22">
            <w:pPr>
              <w:rPr>
                <w:rFonts w:ascii="Times New Roman" w:hAnsi="Times New Roman"/>
                <w:bCs/>
                <w:sz w:val="22"/>
              </w:rPr>
            </w:pPr>
            <w:r>
              <w:rPr>
                <w:rFonts w:ascii="Times New Roman" w:hAnsi="宋体"/>
                <w:bCs/>
                <w:sz w:val="22"/>
              </w:rPr>
              <w:t>干净、无杂物、无污渍</w:t>
            </w:r>
          </w:p>
        </w:tc>
      </w:tr>
      <w:tr w:rsidR="00F24CE5" w:rsidTr="00CF5E22">
        <w:trPr>
          <w:cantSplit/>
          <w:jc w:val="center"/>
        </w:trPr>
        <w:tc>
          <w:tcPr>
            <w:tcW w:w="464" w:type="dxa"/>
            <w:vMerge/>
            <w:noWrap/>
            <w:vAlign w:val="center"/>
          </w:tcPr>
          <w:p w:rsidR="00F24CE5" w:rsidRDefault="00F24CE5" w:rsidP="00CF5E22">
            <w:pPr>
              <w:jc w:val="center"/>
              <w:rPr>
                <w:rFonts w:ascii="Times New Roman" w:hAnsi="Times New Roman"/>
                <w:bCs/>
                <w:sz w:val="22"/>
              </w:rPr>
            </w:pPr>
          </w:p>
        </w:tc>
        <w:tc>
          <w:tcPr>
            <w:tcW w:w="540" w:type="dxa"/>
            <w:noWrap/>
            <w:vAlign w:val="center"/>
          </w:tcPr>
          <w:p w:rsidR="00F24CE5" w:rsidRDefault="00F24CE5" w:rsidP="00CF5E22">
            <w:pPr>
              <w:jc w:val="center"/>
              <w:rPr>
                <w:rFonts w:ascii="Times New Roman" w:hAnsi="Times New Roman"/>
                <w:bCs/>
                <w:sz w:val="22"/>
              </w:rPr>
            </w:pPr>
            <w:r>
              <w:rPr>
                <w:rFonts w:ascii="Times New Roman" w:hAnsi="Times New Roman"/>
                <w:bCs/>
                <w:sz w:val="22"/>
              </w:rPr>
              <w:t>2</w:t>
            </w:r>
          </w:p>
        </w:tc>
        <w:tc>
          <w:tcPr>
            <w:tcW w:w="1901" w:type="dxa"/>
            <w:noWrap/>
            <w:vAlign w:val="center"/>
          </w:tcPr>
          <w:p w:rsidR="00F24CE5" w:rsidRDefault="00F24CE5" w:rsidP="00CF5E22">
            <w:pPr>
              <w:rPr>
                <w:rFonts w:ascii="Times New Roman" w:hAnsi="Times New Roman"/>
                <w:bCs/>
                <w:sz w:val="22"/>
              </w:rPr>
            </w:pPr>
            <w:r>
              <w:rPr>
                <w:rFonts w:ascii="Times New Roman" w:hAnsi="宋体"/>
                <w:bCs/>
                <w:sz w:val="22"/>
              </w:rPr>
              <w:t>公布栏、宣传栏</w:t>
            </w:r>
          </w:p>
        </w:tc>
        <w:tc>
          <w:tcPr>
            <w:tcW w:w="3713" w:type="dxa"/>
            <w:vMerge/>
            <w:noWrap/>
            <w:vAlign w:val="center"/>
          </w:tcPr>
          <w:p w:rsidR="00F24CE5" w:rsidRDefault="00F24CE5" w:rsidP="00CF5E22">
            <w:pPr>
              <w:rPr>
                <w:rFonts w:ascii="Times New Roman" w:hAnsi="Times New Roman"/>
                <w:bCs/>
                <w:sz w:val="22"/>
              </w:rPr>
            </w:pPr>
          </w:p>
        </w:tc>
        <w:tc>
          <w:tcPr>
            <w:tcW w:w="2030" w:type="dxa"/>
            <w:noWrap/>
            <w:vAlign w:val="center"/>
          </w:tcPr>
          <w:p w:rsidR="00F24CE5" w:rsidRDefault="00F24CE5" w:rsidP="00CF5E22">
            <w:pPr>
              <w:rPr>
                <w:rFonts w:ascii="Times New Roman" w:hAnsi="Times New Roman"/>
                <w:bCs/>
                <w:sz w:val="22"/>
              </w:rPr>
            </w:pPr>
            <w:r>
              <w:rPr>
                <w:rFonts w:ascii="Times New Roman" w:hAnsi="宋体"/>
                <w:bCs/>
                <w:sz w:val="22"/>
              </w:rPr>
              <w:t>明亮光洁、无污渍</w:t>
            </w:r>
          </w:p>
        </w:tc>
      </w:tr>
      <w:tr w:rsidR="00F24CE5" w:rsidTr="00CF5E22">
        <w:trPr>
          <w:cantSplit/>
          <w:jc w:val="center"/>
        </w:trPr>
        <w:tc>
          <w:tcPr>
            <w:tcW w:w="464" w:type="dxa"/>
            <w:vMerge/>
            <w:noWrap/>
            <w:vAlign w:val="center"/>
          </w:tcPr>
          <w:p w:rsidR="00F24CE5" w:rsidRDefault="00F24CE5" w:rsidP="00CF5E22">
            <w:pPr>
              <w:jc w:val="center"/>
              <w:rPr>
                <w:rFonts w:ascii="Times New Roman" w:hAnsi="Times New Roman"/>
                <w:bCs/>
                <w:sz w:val="22"/>
              </w:rPr>
            </w:pPr>
          </w:p>
        </w:tc>
        <w:tc>
          <w:tcPr>
            <w:tcW w:w="540" w:type="dxa"/>
            <w:noWrap/>
            <w:vAlign w:val="center"/>
          </w:tcPr>
          <w:p w:rsidR="00F24CE5" w:rsidRDefault="00F24CE5" w:rsidP="00CF5E22">
            <w:pPr>
              <w:jc w:val="center"/>
              <w:rPr>
                <w:rFonts w:ascii="Times New Roman" w:hAnsi="Times New Roman"/>
                <w:bCs/>
                <w:sz w:val="22"/>
              </w:rPr>
            </w:pPr>
            <w:r>
              <w:rPr>
                <w:rFonts w:ascii="Times New Roman" w:hAnsi="Times New Roman"/>
                <w:bCs/>
                <w:sz w:val="22"/>
              </w:rPr>
              <w:t>3</w:t>
            </w:r>
          </w:p>
        </w:tc>
        <w:tc>
          <w:tcPr>
            <w:tcW w:w="1901" w:type="dxa"/>
            <w:noWrap/>
            <w:vAlign w:val="center"/>
          </w:tcPr>
          <w:p w:rsidR="00F24CE5" w:rsidRDefault="00F24CE5" w:rsidP="00CF5E22">
            <w:pPr>
              <w:rPr>
                <w:rFonts w:ascii="Times New Roman" w:hAnsi="Times New Roman"/>
                <w:bCs/>
                <w:sz w:val="22"/>
              </w:rPr>
            </w:pPr>
            <w:r>
              <w:rPr>
                <w:rFonts w:ascii="Times New Roman" w:hAnsi="宋体"/>
                <w:bCs/>
                <w:sz w:val="22"/>
              </w:rPr>
              <w:t>灯具</w:t>
            </w:r>
          </w:p>
        </w:tc>
        <w:tc>
          <w:tcPr>
            <w:tcW w:w="3713" w:type="dxa"/>
            <w:vMerge/>
            <w:noWrap/>
            <w:vAlign w:val="center"/>
          </w:tcPr>
          <w:p w:rsidR="00F24CE5" w:rsidRDefault="00F24CE5" w:rsidP="00CF5E22">
            <w:pPr>
              <w:rPr>
                <w:rFonts w:ascii="Times New Roman" w:hAnsi="Times New Roman"/>
                <w:bCs/>
                <w:sz w:val="22"/>
              </w:rPr>
            </w:pPr>
          </w:p>
        </w:tc>
        <w:tc>
          <w:tcPr>
            <w:tcW w:w="2030" w:type="dxa"/>
            <w:noWrap/>
            <w:vAlign w:val="center"/>
          </w:tcPr>
          <w:p w:rsidR="00F24CE5" w:rsidRDefault="00F24CE5" w:rsidP="00CF5E22">
            <w:pPr>
              <w:rPr>
                <w:rFonts w:ascii="Times New Roman" w:hAnsi="Times New Roman"/>
                <w:bCs/>
                <w:sz w:val="22"/>
              </w:rPr>
            </w:pPr>
            <w:r>
              <w:rPr>
                <w:rFonts w:ascii="Times New Roman" w:hAnsi="宋体"/>
                <w:bCs/>
                <w:sz w:val="22"/>
              </w:rPr>
              <w:t>干净光亮</w:t>
            </w:r>
          </w:p>
        </w:tc>
      </w:tr>
      <w:tr w:rsidR="00F24CE5" w:rsidTr="00CF5E22">
        <w:trPr>
          <w:cantSplit/>
          <w:jc w:val="center"/>
        </w:trPr>
        <w:tc>
          <w:tcPr>
            <w:tcW w:w="464" w:type="dxa"/>
            <w:vMerge/>
            <w:noWrap/>
            <w:vAlign w:val="center"/>
          </w:tcPr>
          <w:p w:rsidR="00F24CE5" w:rsidRDefault="00F24CE5" w:rsidP="00CF5E22">
            <w:pPr>
              <w:jc w:val="center"/>
              <w:rPr>
                <w:rFonts w:ascii="Times New Roman" w:hAnsi="Times New Roman"/>
                <w:bCs/>
                <w:sz w:val="22"/>
              </w:rPr>
            </w:pPr>
          </w:p>
        </w:tc>
        <w:tc>
          <w:tcPr>
            <w:tcW w:w="540" w:type="dxa"/>
            <w:noWrap/>
            <w:vAlign w:val="center"/>
          </w:tcPr>
          <w:p w:rsidR="00F24CE5" w:rsidRDefault="00F24CE5" w:rsidP="00CF5E22">
            <w:pPr>
              <w:jc w:val="center"/>
              <w:rPr>
                <w:rFonts w:ascii="Times New Roman" w:hAnsi="Times New Roman"/>
                <w:bCs/>
                <w:sz w:val="22"/>
              </w:rPr>
            </w:pPr>
            <w:r>
              <w:rPr>
                <w:rFonts w:ascii="Times New Roman" w:hAnsi="Times New Roman"/>
                <w:bCs/>
                <w:sz w:val="22"/>
              </w:rPr>
              <w:t>4</w:t>
            </w:r>
          </w:p>
        </w:tc>
        <w:tc>
          <w:tcPr>
            <w:tcW w:w="1901" w:type="dxa"/>
            <w:noWrap/>
            <w:vAlign w:val="center"/>
          </w:tcPr>
          <w:p w:rsidR="00F24CE5" w:rsidRDefault="00F24CE5" w:rsidP="00CF5E22">
            <w:pPr>
              <w:rPr>
                <w:rFonts w:ascii="Times New Roman" w:hAnsi="Times New Roman"/>
                <w:bCs/>
                <w:sz w:val="22"/>
              </w:rPr>
            </w:pPr>
            <w:r>
              <w:rPr>
                <w:rFonts w:ascii="Times New Roman" w:hAnsi="宋体"/>
                <w:bCs/>
                <w:sz w:val="22"/>
              </w:rPr>
              <w:t>绿化带</w:t>
            </w:r>
          </w:p>
        </w:tc>
        <w:tc>
          <w:tcPr>
            <w:tcW w:w="3713" w:type="dxa"/>
            <w:noWrap/>
            <w:vAlign w:val="center"/>
          </w:tcPr>
          <w:p w:rsidR="00F24CE5" w:rsidRDefault="00F24CE5" w:rsidP="00CF5E22">
            <w:pPr>
              <w:rPr>
                <w:rFonts w:ascii="Times New Roman" w:hAnsi="Times New Roman"/>
                <w:bCs/>
                <w:sz w:val="22"/>
              </w:rPr>
            </w:pPr>
            <w:r>
              <w:rPr>
                <w:rFonts w:ascii="Times New Roman" w:hAnsi="Times New Roman" w:hint="eastAsia"/>
                <w:bCs/>
                <w:sz w:val="22"/>
              </w:rPr>
              <w:t>每日巡视，垃圾捡拾</w:t>
            </w:r>
          </w:p>
        </w:tc>
        <w:tc>
          <w:tcPr>
            <w:tcW w:w="2030" w:type="dxa"/>
            <w:noWrap/>
            <w:vAlign w:val="center"/>
          </w:tcPr>
          <w:p w:rsidR="00F24CE5" w:rsidRDefault="00F24CE5" w:rsidP="00CF5E22">
            <w:pPr>
              <w:rPr>
                <w:rFonts w:ascii="Times New Roman" w:hAnsi="Times New Roman"/>
                <w:bCs/>
                <w:sz w:val="22"/>
              </w:rPr>
            </w:pPr>
            <w:r>
              <w:rPr>
                <w:rFonts w:ascii="Times New Roman" w:hAnsi="宋体"/>
                <w:bCs/>
                <w:sz w:val="22"/>
              </w:rPr>
              <w:t>无杂物</w:t>
            </w:r>
          </w:p>
        </w:tc>
      </w:tr>
      <w:tr w:rsidR="00F24CE5" w:rsidTr="00CF5E22">
        <w:trPr>
          <w:cantSplit/>
          <w:jc w:val="center"/>
        </w:trPr>
        <w:tc>
          <w:tcPr>
            <w:tcW w:w="464" w:type="dxa"/>
            <w:vMerge/>
            <w:noWrap/>
            <w:vAlign w:val="center"/>
          </w:tcPr>
          <w:p w:rsidR="00F24CE5" w:rsidRDefault="00F24CE5" w:rsidP="00CF5E22">
            <w:pPr>
              <w:jc w:val="center"/>
              <w:rPr>
                <w:rFonts w:ascii="Times New Roman" w:hAnsi="Times New Roman"/>
                <w:bCs/>
                <w:sz w:val="22"/>
              </w:rPr>
            </w:pPr>
          </w:p>
        </w:tc>
        <w:tc>
          <w:tcPr>
            <w:tcW w:w="540" w:type="dxa"/>
            <w:noWrap/>
            <w:vAlign w:val="center"/>
          </w:tcPr>
          <w:p w:rsidR="00F24CE5" w:rsidRDefault="00F24CE5" w:rsidP="00CF5E22">
            <w:pPr>
              <w:jc w:val="center"/>
              <w:rPr>
                <w:rFonts w:ascii="Times New Roman" w:hAnsi="Times New Roman"/>
                <w:bCs/>
                <w:sz w:val="22"/>
              </w:rPr>
            </w:pPr>
            <w:r>
              <w:rPr>
                <w:rFonts w:ascii="Times New Roman" w:hAnsi="Times New Roman"/>
                <w:bCs/>
                <w:sz w:val="22"/>
              </w:rPr>
              <w:t>5</w:t>
            </w:r>
          </w:p>
        </w:tc>
        <w:tc>
          <w:tcPr>
            <w:tcW w:w="1901" w:type="dxa"/>
            <w:noWrap/>
            <w:vAlign w:val="center"/>
          </w:tcPr>
          <w:p w:rsidR="00F24CE5" w:rsidRDefault="00F24CE5" w:rsidP="00CF5E22">
            <w:pPr>
              <w:rPr>
                <w:rFonts w:ascii="Times New Roman" w:hAnsi="Times New Roman"/>
                <w:bCs/>
                <w:sz w:val="22"/>
              </w:rPr>
            </w:pPr>
            <w:r>
              <w:rPr>
                <w:rFonts w:ascii="Times New Roman" w:hAnsi="宋体"/>
                <w:bCs/>
                <w:sz w:val="22"/>
              </w:rPr>
              <w:t>栏杆</w:t>
            </w:r>
          </w:p>
        </w:tc>
        <w:tc>
          <w:tcPr>
            <w:tcW w:w="3713" w:type="dxa"/>
            <w:noWrap/>
            <w:vAlign w:val="center"/>
          </w:tcPr>
          <w:p w:rsidR="00F24CE5" w:rsidRDefault="00F24CE5" w:rsidP="00CF5E22">
            <w:pPr>
              <w:rPr>
                <w:rFonts w:ascii="Times New Roman" w:hAnsi="Times New Roman"/>
                <w:bCs/>
                <w:sz w:val="22"/>
              </w:rPr>
            </w:pPr>
            <w:r>
              <w:rPr>
                <w:rFonts w:ascii="Times New Roman" w:hAnsi="Times New Roman" w:hint="eastAsia"/>
                <w:bCs/>
                <w:sz w:val="22"/>
              </w:rPr>
              <w:t>每周擦拭</w:t>
            </w:r>
          </w:p>
        </w:tc>
        <w:tc>
          <w:tcPr>
            <w:tcW w:w="2030" w:type="dxa"/>
            <w:noWrap/>
            <w:vAlign w:val="center"/>
          </w:tcPr>
          <w:p w:rsidR="00F24CE5" w:rsidRDefault="00F24CE5" w:rsidP="00CF5E22">
            <w:pPr>
              <w:rPr>
                <w:rFonts w:ascii="Times New Roman" w:hAnsi="Times New Roman"/>
                <w:bCs/>
                <w:sz w:val="22"/>
              </w:rPr>
            </w:pPr>
            <w:r>
              <w:rPr>
                <w:rFonts w:ascii="Times New Roman" w:hAnsi="宋体"/>
                <w:bCs/>
                <w:sz w:val="22"/>
              </w:rPr>
              <w:t>干净、无污渍</w:t>
            </w:r>
          </w:p>
        </w:tc>
      </w:tr>
      <w:tr w:rsidR="00F24CE5" w:rsidTr="00CF5E22">
        <w:trPr>
          <w:cantSplit/>
          <w:jc w:val="center"/>
        </w:trPr>
        <w:tc>
          <w:tcPr>
            <w:tcW w:w="464" w:type="dxa"/>
            <w:vMerge/>
            <w:noWrap/>
            <w:vAlign w:val="center"/>
          </w:tcPr>
          <w:p w:rsidR="00F24CE5" w:rsidRDefault="00F24CE5" w:rsidP="00CF5E22">
            <w:pPr>
              <w:jc w:val="center"/>
              <w:rPr>
                <w:rFonts w:ascii="Times New Roman" w:hAnsi="Times New Roman"/>
                <w:bCs/>
                <w:sz w:val="22"/>
              </w:rPr>
            </w:pPr>
          </w:p>
        </w:tc>
        <w:tc>
          <w:tcPr>
            <w:tcW w:w="540" w:type="dxa"/>
            <w:noWrap/>
            <w:vAlign w:val="center"/>
          </w:tcPr>
          <w:p w:rsidR="00F24CE5" w:rsidRDefault="00F24CE5" w:rsidP="00CF5E22">
            <w:pPr>
              <w:jc w:val="center"/>
              <w:rPr>
                <w:rFonts w:ascii="Times New Roman" w:hAnsi="Times New Roman"/>
                <w:bCs/>
                <w:sz w:val="22"/>
              </w:rPr>
            </w:pPr>
            <w:r>
              <w:rPr>
                <w:rFonts w:ascii="Times New Roman" w:hAnsi="Times New Roman"/>
                <w:bCs/>
                <w:sz w:val="22"/>
              </w:rPr>
              <w:t>6</w:t>
            </w:r>
          </w:p>
        </w:tc>
        <w:tc>
          <w:tcPr>
            <w:tcW w:w="1901" w:type="dxa"/>
            <w:noWrap/>
            <w:vAlign w:val="center"/>
          </w:tcPr>
          <w:p w:rsidR="00F24CE5" w:rsidRDefault="00F24CE5" w:rsidP="00CF5E22">
            <w:pPr>
              <w:rPr>
                <w:rFonts w:ascii="Times New Roman" w:hAnsi="Times New Roman"/>
                <w:bCs/>
                <w:sz w:val="22"/>
              </w:rPr>
            </w:pPr>
            <w:r>
              <w:rPr>
                <w:rFonts w:ascii="Times New Roman" w:hAnsi="宋体"/>
                <w:bCs/>
                <w:sz w:val="22"/>
              </w:rPr>
              <w:t>沟渠、雨、污水井及井盖</w:t>
            </w:r>
          </w:p>
        </w:tc>
        <w:tc>
          <w:tcPr>
            <w:tcW w:w="3713" w:type="dxa"/>
            <w:noWrap/>
            <w:vAlign w:val="center"/>
          </w:tcPr>
          <w:p w:rsidR="00F24CE5" w:rsidRDefault="00F24CE5" w:rsidP="00CF5E22">
            <w:pPr>
              <w:rPr>
                <w:rFonts w:ascii="Times New Roman" w:hAnsi="Times New Roman"/>
                <w:bCs/>
                <w:sz w:val="22"/>
              </w:rPr>
            </w:pPr>
            <w:r>
              <w:rPr>
                <w:rFonts w:ascii="Times New Roman" w:hAnsi="宋体" w:hint="eastAsia"/>
                <w:bCs/>
                <w:sz w:val="22"/>
              </w:rPr>
              <w:t>每周</w:t>
            </w:r>
            <w:r>
              <w:rPr>
                <w:rFonts w:ascii="Times New Roman" w:hAnsi="宋体"/>
                <w:bCs/>
                <w:sz w:val="22"/>
              </w:rPr>
              <w:t>清理</w:t>
            </w:r>
            <w:r>
              <w:rPr>
                <w:rFonts w:ascii="Times New Roman" w:hAnsi="宋体" w:hint="eastAsia"/>
                <w:bCs/>
                <w:sz w:val="22"/>
              </w:rPr>
              <w:t>，极端天气前再次集中清理</w:t>
            </w:r>
          </w:p>
        </w:tc>
        <w:tc>
          <w:tcPr>
            <w:tcW w:w="2030" w:type="dxa"/>
            <w:noWrap/>
            <w:vAlign w:val="center"/>
          </w:tcPr>
          <w:p w:rsidR="00F24CE5" w:rsidRDefault="00F24CE5" w:rsidP="00CF5E22">
            <w:pPr>
              <w:rPr>
                <w:rFonts w:ascii="Times New Roman" w:hAnsi="Times New Roman"/>
                <w:bCs/>
                <w:sz w:val="22"/>
              </w:rPr>
            </w:pPr>
            <w:r>
              <w:rPr>
                <w:rFonts w:ascii="Times New Roman" w:hAnsi="宋体"/>
                <w:bCs/>
                <w:sz w:val="22"/>
              </w:rPr>
              <w:t>确保通畅，无异物、异味</w:t>
            </w:r>
          </w:p>
        </w:tc>
      </w:tr>
      <w:tr w:rsidR="00F24CE5" w:rsidTr="00CF5E22">
        <w:trPr>
          <w:cantSplit/>
          <w:jc w:val="center"/>
        </w:trPr>
        <w:tc>
          <w:tcPr>
            <w:tcW w:w="464" w:type="dxa"/>
            <w:vMerge/>
            <w:noWrap/>
            <w:vAlign w:val="center"/>
          </w:tcPr>
          <w:p w:rsidR="00F24CE5" w:rsidRDefault="00F24CE5" w:rsidP="00CF5E22">
            <w:pPr>
              <w:jc w:val="center"/>
              <w:rPr>
                <w:rFonts w:ascii="Times New Roman" w:hAnsi="Times New Roman"/>
                <w:bCs/>
                <w:sz w:val="22"/>
              </w:rPr>
            </w:pPr>
          </w:p>
        </w:tc>
        <w:tc>
          <w:tcPr>
            <w:tcW w:w="540" w:type="dxa"/>
            <w:noWrap/>
            <w:vAlign w:val="center"/>
          </w:tcPr>
          <w:p w:rsidR="00F24CE5" w:rsidRDefault="00F24CE5" w:rsidP="00CF5E22">
            <w:pPr>
              <w:jc w:val="center"/>
              <w:rPr>
                <w:rFonts w:ascii="Times New Roman" w:hAnsi="Times New Roman"/>
                <w:bCs/>
                <w:sz w:val="22"/>
              </w:rPr>
            </w:pPr>
            <w:r>
              <w:rPr>
                <w:rFonts w:ascii="Times New Roman" w:hAnsi="Times New Roman"/>
                <w:bCs/>
                <w:sz w:val="22"/>
              </w:rPr>
              <w:t>8</w:t>
            </w:r>
          </w:p>
        </w:tc>
        <w:tc>
          <w:tcPr>
            <w:tcW w:w="1901" w:type="dxa"/>
            <w:noWrap/>
            <w:vAlign w:val="center"/>
          </w:tcPr>
          <w:p w:rsidR="00F24CE5" w:rsidRDefault="00F24CE5" w:rsidP="00CF5E22">
            <w:pPr>
              <w:rPr>
                <w:rFonts w:ascii="Times New Roman" w:hAnsi="Times New Roman"/>
                <w:bCs/>
                <w:sz w:val="22"/>
              </w:rPr>
            </w:pPr>
            <w:r>
              <w:rPr>
                <w:rFonts w:ascii="Times New Roman" w:hAnsi="宋体"/>
                <w:bCs/>
                <w:sz w:val="22"/>
              </w:rPr>
              <w:t>车库、岗亭</w:t>
            </w:r>
          </w:p>
        </w:tc>
        <w:tc>
          <w:tcPr>
            <w:tcW w:w="3713" w:type="dxa"/>
            <w:noWrap/>
            <w:vAlign w:val="center"/>
          </w:tcPr>
          <w:p w:rsidR="00F24CE5" w:rsidRDefault="00F24CE5" w:rsidP="00CF5E22">
            <w:pPr>
              <w:rPr>
                <w:rFonts w:ascii="Times New Roman" w:hAnsi="Times New Roman"/>
                <w:bCs/>
                <w:sz w:val="22"/>
              </w:rPr>
            </w:pPr>
            <w:r>
              <w:rPr>
                <w:rFonts w:ascii="Times New Roman" w:hAnsi="宋体" w:hint="eastAsia"/>
                <w:bCs/>
                <w:sz w:val="22"/>
              </w:rPr>
              <w:t>常态化清洁</w:t>
            </w:r>
          </w:p>
        </w:tc>
        <w:tc>
          <w:tcPr>
            <w:tcW w:w="2030" w:type="dxa"/>
            <w:noWrap/>
            <w:vAlign w:val="center"/>
          </w:tcPr>
          <w:p w:rsidR="00F24CE5" w:rsidRDefault="00F24CE5" w:rsidP="00CF5E22">
            <w:pPr>
              <w:rPr>
                <w:rFonts w:ascii="Times New Roman" w:hAnsi="Times New Roman"/>
                <w:bCs/>
                <w:sz w:val="22"/>
              </w:rPr>
            </w:pPr>
            <w:r>
              <w:rPr>
                <w:rFonts w:ascii="Times New Roman" w:hAnsi="宋体"/>
                <w:bCs/>
                <w:sz w:val="22"/>
              </w:rPr>
              <w:t>干净、无污渍</w:t>
            </w:r>
          </w:p>
        </w:tc>
      </w:tr>
      <w:tr w:rsidR="00F24CE5" w:rsidTr="00CF5E22">
        <w:trPr>
          <w:cantSplit/>
          <w:jc w:val="center"/>
        </w:trPr>
        <w:tc>
          <w:tcPr>
            <w:tcW w:w="464" w:type="dxa"/>
            <w:vMerge w:val="restart"/>
            <w:noWrap/>
            <w:vAlign w:val="center"/>
          </w:tcPr>
          <w:p w:rsidR="00F24CE5" w:rsidRDefault="00F24CE5" w:rsidP="00CF5E22">
            <w:pPr>
              <w:jc w:val="center"/>
              <w:rPr>
                <w:rFonts w:ascii="Times New Roman" w:hAnsi="Times New Roman"/>
                <w:bCs/>
                <w:sz w:val="22"/>
              </w:rPr>
            </w:pPr>
            <w:r>
              <w:rPr>
                <w:rFonts w:ascii="Times New Roman" w:hAnsi="宋体"/>
                <w:bCs/>
                <w:sz w:val="22"/>
              </w:rPr>
              <w:t>建筑物内部</w:t>
            </w:r>
          </w:p>
          <w:p w:rsidR="00F24CE5" w:rsidRDefault="00F24CE5" w:rsidP="00CF5E22">
            <w:pPr>
              <w:jc w:val="center"/>
              <w:rPr>
                <w:rFonts w:ascii="Times New Roman" w:hAnsi="Times New Roman"/>
                <w:bCs/>
                <w:sz w:val="22"/>
              </w:rPr>
            </w:pPr>
            <w:r>
              <w:rPr>
                <w:rFonts w:ascii="Times New Roman" w:hAnsi="宋体"/>
                <w:bCs/>
                <w:sz w:val="22"/>
              </w:rPr>
              <w:t>建筑物内</w:t>
            </w:r>
            <w:r>
              <w:rPr>
                <w:rFonts w:ascii="Times New Roman" w:hAnsi="宋体"/>
                <w:bCs/>
                <w:sz w:val="22"/>
              </w:rPr>
              <w:lastRenderedPageBreak/>
              <w:t>部</w:t>
            </w:r>
          </w:p>
        </w:tc>
        <w:tc>
          <w:tcPr>
            <w:tcW w:w="540" w:type="dxa"/>
            <w:noWrap/>
            <w:vAlign w:val="center"/>
          </w:tcPr>
          <w:p w:rsidR="00F24CE5" w:rsidRDefault="00F24CE5" w:rsidP="00CF5E22">
            <w:pPr>
              <w:jc w:val="center"/>
              <w:rPr>
                <w:rFonts w:ascii="Times New Roman" w:hAnsi="Times New Roman"/>
                <w:bCs/>
                <w:sz w:val="22"/>
              </w:rPr>
            </w:pPr>
            <w:r>
              <w:rPr>
                <w:rFonts w:ascii="Times New Roman" w:hAnsi="Times New Roman"/>
                <w:bCs/>
                <w:sz w:val="22"/>
              </w:rPr>
              <w:lastRenderedPageBreak/>
              <w:t>1</w:t>
            </w:r>
          </w:p>
        </w:tc>
        <w:tc>
          <w:tcPr>
            <w:tcW w:w="1901" w:type="dxa"/>
            <w:noWrap/>
            <w:vAlign w:val="center"/>
          </w:tcPr>
          <w:p w:rsidR="00F24CE5" w:rsidRDefault="00F24CE5" w:rsidP="00CF5E22">
            <w:pPr>
              <w:rPr>
                <w:rFonts w:ascii="Times New Roman" w:hAnsi="Times New Roman"/>
                <w:bCs/>
                <w:sz w:val="22"/>
              </w:rPr>
            </w:pPr>
            <w:r>
              <w:rPr>
                <w:rFonts w:ascii="Times New Roman" w:hAnsi="宋体"/>
                <w:bCs/>
                <w:sz w:val="22"/>
              </w:rPr>
              <w:t>地面、墙面</w:t>
            </w:r>
          </w:p>
        </w:tc>
        <w:tc>
          <w:tcPr>
            <w:tcW w:w="3713" w:type="dxa"/>
            <w:vMerge w:val="restart"/>
            <w:noWrap/>
            <w:vAlign w:val="center"/>
          </w:tcPr>
          <w:p w:rsidR="00F24CE5" w:rsidRDefault="00F24CE5" w:rsidP="00CF5E22">
            <w:pPr>
              <w:rPr>
                <w:rFonts w:ascii="Times New Roman" w:hAnsi="Times New Roman"/>
                <w:bCs/>
                <w:sz w:val="22"/>
              </w:rPr>
            </w:pPr>
            <w:r>
              <w:rPr>
                <w:rFonts w:ascii="Times New Roman" w:hAnsi="宋体" w:hint="eastAsia"/>
                <w:bCs/>
                <w:sz w:val="22"/>
              </w:rPr>
              <w:t>常态化清洁</w:t>
            </w:r>
          </w:p>
        </w:tc>
        <w:tc>
          <w:tcPr>
            <w:tcW w:w="2030" w:type="dxa"/>
            <w:noWrap/>
            <w:vAlign w:val="center"/>
          </w:tcPr>
          <w:p w:rsidR="00F24CE5" w:rsidRDefault="00F24CE5" w:rsidP="00CF5E22">
            <w:pPr>
              <w:rPr>
                <w:rFonts w:ascii="Times New Roman" w:hAnsi="Times New Roman"/>
                <w:bCs/>
                <w:sz w:val="22"/>
              </w:rPr>
            </w:pPr>
            <w:r>
              <w:rPr>
                <w:rFonts w:ascii="Times New Roman" w:hAnsi="宋体"/>
                <w:bCs/>
                <w:sz w:val="22"/>
              </w:rPr>
              <w:t>光滑明亮、无杂物、无污渍、无水渍</w:t>
            </w:r>
          </w:p>
        </w:tc>
      </w:tr>
      <w:tr w:rsidR="00F24CE5" w:rsidTr="00CF5E22">
        <w:trPr>
          <w:cantSplit/>
          <w:jc w:val="center"/>
        </w:trPr>
        <w:tc>
          <w:tcPr>
            <w:tcW w:w="464" w:type="dxa"/>
            <w:vMerge/>
            <w:noWrap/>
            <w:vAlign w:val="center"/>
          </w:tcPr>
          <w:p w:rsidR="00F24CE5" w:rsidRDefault="00F24CE5" w:rsidP="00CF5E22">
            <w:pPr>
              <w:jc w:val="center"/>
              <w:rPr>
                <w:rFonts w:ascii="Times New Roman" w:hAnsi="Times New Roman"/>
                <w:bCs/>
                <w:sz w:val="22"/>
              </w:rPr>
            </w:pPr>
          </w:p>
        </w:tc>
        <w:tc>
          <w:tcPr>
            <w:tcW w:w="540" w:type="dxa"/>
            <w:noWrap/>
            <w:vAlign w:val="center"/>
          </w:tcPr>
          <w:p w:rsidR="00F24CE5" w:rsidRDefault="00F24CE5" w:rsidP="00CF5E22">
            <w:pPr>
              <w:jc w:val="center"/>
              <w:rPr>
                <w:rFonts w:ascii="Times New Roman" w:hAnsi="Times New Roman"/>
                <w:bCs/>
                <w:sz w:val="22"/>
              </w:rPr>
            </w:pPr>
            <w:r>
              <w:rPr>
                <w:rFonts w:ascii="Times New Roman" w:hAnsi="Times New Roman"/>
                <w:bCs/>
                <w:sz w:val="22"/>
              </w:rPr>
              <w:t>2</w:t>
            </w:r>
          </w:p>
        </w:tc>
        <w:tc>
          <w:tcPr>
            <w:tcW w:w="1901" w:type="dxa"/>
            <w:noWrap/>
            <w:vAlign w:val="center"/>
          </w:tcPr>
          <w:p w:rsidR="00F24CE5" w:rsidRDefault="00F24CE5" w:rsidP="00CF5E22">
            <w:pPr>
              <w:rPr>
                <w:rFonts w:ascii="Times New Roman" w:hAnsi="Times New Roman"/>
                <w:bCs/>
                <w:sz w:val="22"/>
              </w:rPr>
            </w:pPr>
            <w:r>
              <w:rPr>
                <w:rFonts w:ascii="Times New Roman" w:hAnsi="宋体"/>
                <w:bCs/>
                <w:sz w:val="22"/>
              </w:rPr>
              <w:t>送风口、排烟风口（</w:t>
            </w:r>
            <w:r>
              <w:rPr>
                <w:rFonts w:ascii="Times New Roman" w:hAnsi="Times New Roman"/>
                <w:bCs/>
                <w:sz w:val="22"/>
              </w:rPr>
              <w:t>2</w:t>
            </w:r>
            <w:r>
              <w:rPr>
                <w:rFonts w:ascii="Times New Roman" w:hAnsi="宋体"/>
                <w:bCs/>
                <w:sz w:val="22"/>
              </w:rPr>
              <w:t>米以下）</w:t>
            </w:r>
          </w:p>
        </w:tc>
        <w:tc>
          <w:tcPr>
            <w:tcW w:w="3713" w:type="dxa"/>
            <w:vMerge/>
            <w:noWrap/>
            <w:vAlign w:val="center"/>
          </w:tcPr>
          <w:p w:rsidR="00F24CE5" w:rsidRDefault="00F24CE5" w:rsidP="00CF5E22">
            <w:pPr>
              <w:rPr>
                <w:rFonts w:ascii="Times New Roman" w:hAnsi="Times New Roman"/>
                <w:bCs/>
                <w:sz w:val="22"/>
              </w:rPr>
            </w:pPr>
          </w:p>
        </w:tc>
        <w:tc>
          <w:tcPr>
            <w:tcW w:w="2030" w:type="dxa"/>
            <w:noWrap/>
            <w:vAlign w:val="center"/>
          </w:tcPr>
          <w:p w:rsidR="00F24CE5" w:rsidRDefault="00F24CE5" w:rsidP="00CF5E22">
            <w:pPr>
              <w:rPr>
                <w:rFonts w:ascii="Times New Roman" w:hAnsi="Times New Roman"/>
                <w:bCs/>
                <w:sz w:val="22"/>
              </w:rPr>
            </w:pPr>
            <w:r>
              <w:rPr>
                <w:rFonts w:ascii="Times New Roman" w:hAnsi="宋体"/>
                <w:bCs/>
                <w:sz w:val="22"/>
              </w:rPr>
              <w:t>干净、无尘</w:t>
            </w:r>
          </w:p>
        </w:tc>
      </w:tr>
      <w:tr w:rsidR="00F24CE5" w:rsidTr="00CF5E22">
        <w:trPr>
          <w:cantSplit/>
          <w:jc w:val="center"/>
        </w:trPr>
        <w:tc>
          <w:tcPr>
            <w:tcW w:w="464" w:type="dxa"/>
            <w:vMerge/>
            <w:noWrap/>
            <w:vAlign w:val="center"/>
          </w:tcPr>
          <w:p w:rsidR="00F24CE5" w:rsidRDefault="00F24CE5" w:rsidP="00CF5E22">
            <w:pPr>
              <w:jc w:val="center"/>
              <w:rPr>
                <w:rFonts w:ascii="Times New Roman" w:hAnsi="Times New Roman"/>
                <w:bCs/>
                <w:sz w:val="22"/>
              </w:rPr>
            </w:pPr>
          </w:p>
        </w:tc>
        <w:tc>
          <w:tcPr>
            <w:tcW w:w="540" w:type="dxa"/>
            <w:noWrap/>
            <w:vAlign w:val="center"/>
          </w:tcPr>
          <w:p w:rsidR="00F24CE5" w:rsidRDefault="00F24CE5" w:rsidP="00CF5E22">
            <w:pPr>
              <w:jc w:val="center"/>
              <w:rPr>
                <w:rFonts w:ascii="Times New Roman" w:hAnsi="Times New Roman"/>
                <w:bCs/>
                <w:sz w:val="22"/>
              </w:rPr>
            </w:pPr>
            <w:r>
              <w:rPr>
                <w:rFonts w:ascii="Times New Roman" w:hAnsi="Times New Roman"/>
                <w:bCs/>
                <w:sz w:val="22"/>
              </w:rPr>
              <w:t>3</w:t>
            </w:r>
          </w:p>
        </w:tc>
        <w:tc>
          <w:tcPr>
            <w:tcW w:w="1901" w:type="dxa"/>
            <w:noWrap/>
            <w:vAlign w:val="center"/>
          </w:tcPr>
          <w:p w:rsidR="00F24CE5" w:rsidRDefault="00F24CE5" w:rsidP="00CF5E22">
            <w:pPr>
              <w:rPr>
                <w:rFonts w:ascii="Times New Roman" w:hAnsi="Times New Roman"/>
                <w:bCs/>
                <w:sz w:val="22"/>
              </w:rPr>
            </w:pPr>
            <w:r>
              <w:rPr>
                <w:rFonts w:ascii="Times New Roman" w:hAnsi="宋体"/>
                <w:bCs/>
                <w:sz w:val="22"/>
              </w:rPr>
              <w:t>天花灯饰</w:t>
            </w:r>
          </w:p>
        </w:tc>
        <w:tc>
          <w:tcPr>
            <w:tcW w:w="3713" w:type="dxa"/>
            <w:vMerge/>
            <w:noWrap/>
            <w:vAlign w:val="center"/>
          </w:tcPr>
          <w:p w:rsidR="00F24CE5" w:rsidRDefault="00F24CE5" w:rsidP="00CF5E22">
            <w:pPr>
              <w:rPr>
                <w:rFonts w:ascii="Times New Roman" w:hAnsi="Times New Roman"/>
                <w:bCs/>
                <w:sz w:val="22"/>
              </w:rPr>
            </w:pPr>
          </w:p>
        </w:tc>
        <w:tc>
          <w:tcPr>
            <w:tcW w:w="2030" w:type="dxa"/>
            <w:noWrap/>
            <w:vAlign w:val="center"/>
          </w:tcPr>
          <w:p w:rsidR="00F24CE5" w:rsidRDefault="00F24CE5" w:rsidP="00CF5E22">
            <w:pPr>
              <w:rPr>
                <w:rFonts w:ascii="Times New Roman" w:hAnsi="Times New Roman"/>
                <w:bCs/>
                <w:sz w:val="22"/>
              </w:rPr>
            </w:pPr>
            <w:r>
              <w:rPr>
                <w:rFonts w:ascii="Times New Roman" w:hAnsi="宋体"/>
                <w:bCs/>
                <w:sz w:val="22"/>
              </w:rPr>
              <w:t>干净、无蜘蛛网、无灰尘</w:t>
            </w:r>
          </w:p>
        </w:tc>
      </w:tr>
      <w:tr w:rsidR="00F24CE5" w:rsidTr="00CF5E22">
        <w:trPr>
          <w:cantSplit/>
          <w:jc w:val="center"/>
        </w:trPr>
        <w:tc>
          <w:tcPr>
            <w:tcW w:w="464" w:type="dxa"/>
            <w:vMerge/>
            <w:noWrap/>
            <w:vAlign w:val="center"/>
          </w:tcPr>
          <w:p w:rsidR="00F24CE5" w:rsidRDefault="00F24CE5" w:rsidP="00CF5E22">
            <w:pPr>
              <w:jc w:val="center"/>
              <w:rPr>
                <w:rFonts w:ascii="Times New Roman" w:hAnsi="Times New Roman"/>
                <w:bCs/>
                <w:sz w:val="22"/>
              </w:rPr>
            </w:pPr>
          </w:p>
        </w:tc>
        <w:tc>
          <w:tcPr>
            <w:tcW w:w="540" w:type="dxa"/>
            <w:noWrap/>
            <w:vAlign w:val="center"/>
          </w:tcPr>
          <w:p w:rsidR="00F24CE5" w:rsidRDefault="00F24CE5" w:rsidP="00CF5E22">
            <w:pPr>
              <w:jc w:val="center"/>
              <w:rPr>
                <w:rFonts w:ascii="Times New Roman" w:hAnsi="Times New Roman"/>
                <w:bCs/>
                <w:sz w:val="22"/>
              </w:rPr>
            </w:pPr>
            <w:r>
              <w:rPr>
                <w:rFonts w:ascii="Times New Roman" w:hAnsi="Times New Roman"/>
                <w:bCs/>
                <w:sz w:val="22"/>
              </w:rPr>
              <w:t>4</w:t>
            </w:r>
          </w:p>
        </w:tc>
        <w:tc>
          <w:tcPr>
            <w:tcW w:w="1901" w:type="dxa"/>
            <w:noWrap/>
            <w:vAlign w:val="center"/>
          </w:tcPr>
          <w:p w:rsidR="00F24CE5" w:rsidRDefault="00F24CE5" w:rsidP="00CF5E22">
            <w:pPr>
              <w:rPr>
                <w:rFonts w:ascii="Times New Roman" w:hAnsi="Times New Roman"/>
                <w:bCs/>
                <w:sz w:val="22"/>
              </w:rPr>
            </w:pPr>
            <w:r>
              <w:rPr>
                <w:rFonts w:ascii="Times New Roman" w:hAnsi="宋体"/>
                <w:bCs/>
                <w:sz w:val="22"/>
              </w:rPr>
              <w:t>玻璃门、防火门</w:t>
            </w:r>
          </w:p>
        </w:tc>
        <w:tc>
          <w:tcPr>
            <w:tcW w:w="3713" w:type="dxa"/>
            <w:noWrap/>
            <w:vAlign w:val="center"/>
          </w:tcPr>
          <w:p w:rsidR="00F24CE5" w:rsidRDefault="00F24CE5" w:rsidP="00CF5E22">
            <w:pPr>
              <w:rPr>
                <w:rFonts w:ascii="Times New Roman" w:hAnsi="Times New Roman"/>
                <w:bCs/>
                <w:sz w:val="22"/>
              </w:rPr>
            </w:pPr>
            <w:r>
              <w:rPr>
                <w:rFonts w:ascii="Times New Roman" w:hAnsi="宋体" w:hint="eastAsia"/>
                <w:bCs/>
                <w:sz w:val="22"/>
              </w:rPr>
              <w:t>常态</w:t>
            </w:r>
            <w:proofErr w:type="gramStart"/>
            <w:r>
              <w:rPr>
                <w:rFonts w:ascii="Times New Roman" w:hAnsi="宋体" w:hint="eastAsia"/>
                <w:bCs/>
                <w:sz w:val="22"/>
              </w:rPr>
              <w:t>化</w:t>
            </w:r>
            <w:r>
              <w:rPr>
                <w:rFonts w:ascii="Times New Roman" w:hAnsi="宋体"/>
                <w:bCs/>
                <w:sz w:val="22"/>
              </w:rPr>
              <w:t>循回</w:t>
            </w:r>
            <w:proofErr w:type="gramEnd"/>
            <w:r>
              <w:rPr>
                <w:rFonts w:ascii="Times New Roman" w:hAnsi="宋体"/>
                <w:bCs/>
                <w:sz w:val="22"/>
              </w:rPr>
              <w:t>保洁</w:t>
            </w:r>
          </w:p>
        </w:tc>
        <w:tc>
          <w:tcPr>
            <w:tcW w:w="2030" w:type="dxa"/>
            <w:noWrap/>
            <w:vAlign w:val="center"/>
          </w:tcPr>
          <w:p w:rsidR="00F24CE5" w:rsidRDefault="00F24CE5" w:rsidP="00CF5E22">
            <w:pPr>
              <w:rPr>
                <w:rFonts w:ascii="Times New Roman" w:hAnsi="Times New Roman"/>
                <w:bCs/>
                <w:sz w:val="22"/>
              </w:rPr>
            </w:pPr>
            <w:r>
              <w:rPr>
                <w:rFonts w:ascii="Times New Roman" w:hAnsi="宋体"/>
                <w:bCs/>
                <w:sz w:val="22"/>
              </w:rPr>
              <w:t>干净、无污渍</w:t>
            </w:r>
          </w:p>
        </w:tc>
      </w:tr>
      <w:tr w:rsidR="00F24CE5" w:rsidTr="00CF5E22">
        <w:trPr>
          <w:cantSplit/>
          <w:jc w:val="center"/>
        </w:trPr>
        <w:tc>
          <w:tcPr>
            <w:tcW w:w="464" w:type="dxa"/>
            <w:vMerge/>
            <w:noWrap/>
            <w:vAlign w:val="center"/>
          </w:tcPr>
          <w:p w:rsidR="00F24CE5" w:rsidRDefault="00F24CE5" w:rsidP="00CF5E22">
            <w:pPr>
              <w:jc w:val="center"/>
              <w:rPr>
                <w:rFonts w:ascii="Times New Roman" w:hAnsi="Times New Roman"/>
                <w:bCs/>
                <w:sz w:val="22"/>
              </w:rPr>
            </w:pPr>
          </w:p>
        </w:tc>
        <w:tc>
          <w:tcPr>
            <w:tcW w:w="540" w:type="dxa"/>
            <w:noWrap/>
            <w:vAlign w:val="center"/>
          </w:tcPr>
          <w:p w:rsidR="00F24CE5" w:rsidRDefault="00F24CE5" w:rsidP="00CF5E22">
            <w:pPr>
              <w:jc w:val="center"/>
              <w:rPr>
                <w:rFonts w:ascii="Times New Roman" w:hAnsi="Times New Roman"/>
                <w:bCs/>
                <w:sz w:val="22"/>
              </w:rPr>
            </w:pPr>
            <w:r>
              <w:rPr>
                <w:rFonts w:ascii="Times New Roman" w:hAnsi="Times New Roman"/>
                <w:bCs/>
                <w:sz w:val="22"/>
              </w:rPr>
              <w:t>5</w:t>
            </w:r>
          </w:p>
        </w:tc>
        <w:tc>
          <w:tcPr>
            <w:tcW w:w="1901" w:type="dxa"/>
            <w:noWrap/>
            <w:vAlign w:val="center"/>
          </w:tcPr>
          <w:p w:rsidR="00F24CE5" w:rsidRDefault="00F24CE5" w:rsidP="00CF5E22">
            <w:pPr>
              <w:rPr>
                <w:rFonts w:ascii="Times New Roman" w:hAnsi="Times New Roman"/>
                <w:bCs/>
                <w:sz w:val="22"/>
              </w:rPr>
            </w:pPr>
            <w:r>
              <w:rPr>
                <w:rFonts w:ascii="Times New Roman" w:hAnsi="宋体"/>
                <w:bCs/>
                <w:sz w:val="22"/>
              </w:rPr>
              <w:t>楼梯</w:t>
            </w:r>
          </w:p>
        </w:tc>
        <w:tc>
          <w:tcPr>
            <w:tcW w:w="3713" w:type="dxa"/>
            <w:noWrap/>
            <w:vAlign w:val="center"/>
          </w:tcPr>
          <w:p w:rsidR="00F24CE5" w:rsidRDefault="00F24CE5" w:rsidP="00CF5E22">
            <w:pPr>
              <w:rPr>
                <w:rFonts w:ascii="Times New Roman" w:hAnsi="Times New Roman"/>
                <w:bCs/>
                <w:sz w:val="22"/>
              </w:rPr>
            </w:pPr>
            <w:r>
              <w:rPr>
                <w:rFonts w:ascii="Times New Roman" w:hAnsi="宋体" w:hint="eastAsia"/>
                <w:bCs/>
                <w:sz w:val="22"/>
              </w:rPr>
              <w:t>每周清水拖，擦拭扶手</w:t>
            </w:r>
          </w:p>
        </w:tc>
        <w:tc>
          <w:tcPr>
            <w:tcW w:w="2030" w:type="dxa"/>
            <w:noWrap/>
            <w:vAlign w:val="center"/>
          </w:tcPr>
          <w:p w:rsidR="00F24CE5" w:rsidRDefault="00F24CE5" w:rsidP="00CF5E22">
            <w:pPr>
              <w:rPr>
                <w:rFonts w:ascii="Times New Roman" w:hAnsi="Times New Roman"/>
                <w:bCs/>
                <w:sz w:val="22"/>
              </w:rPr>
            </w:pPr>
            <w:r>
              <w:rPr>
                <w:rFonts w:ascii="Times New Roman" w:hAnsi="宋体"/>
                <w:bCs/>
                <w:sz w:val="22"/>
              </w:rPr>
              <w:t>干净、无污渍</w:t>
            </w:r>
          </w:p>
        </w:tc>
      </w:tr>
      <w:tr w:rsidR="00F24CE5" w:rsidTr="00CF5E22">
        <w:trPr>
          <w:cantSplit/>
          <w:jc w:val="center"/>
        </w:trPr>
        <w:tc>
          <w:tcPr>
            <w:tcW w:w="464" w:type="dxa"/>
            <w:vMerge/>
            <w:noWrap/>
            <w:vAlign w:val="center"/>
          </w:tcPr>
          <w:p w:rsidR="00F24CE5" w:rsidRDefault="00F24CE5" w:rsidP="00CF5E22">
            <w:pPr>
              <w:jc w:val="center"/>
              <w:rPr>
                <w:rFonts w:ascii="Times New Roman" w:hAnsi="Times New Roman"/>
                <w:bCs/>
                <w:sz w:val="22"/>
              </w:rPr>
            </w:pPr>
          </w:p>
        </w:tc>
        <w:tc>
          <w:tcPr>
            <w:tcW w:w="540" w:type="dxa"/>
            <w:noWrap/>
            <w:vAlign w:val="center"/>
          </w:tcPr>
          <w:p w:rsidR="00F24CE5" w:rsidRDefault="00F24CE5" w:rsidP="00CF5E22">
            <w:pPr>
              <w:jc w:val="center"/>
              <w:rPr>
                <w:rFonts w:ascii="Times New Roman" w:hAnsi="Times New Roman"/>
                <w:bCs/>
                <w:sz w:val="22"/>
              </w:rPr>
            </w:pPr>
            <w:r>
              <w:rPr>
                <w:rFonts w:ascii="Times New Roman" w:hAnsi="Times New Roman"/>
                <w:bCs/>
                <w:sz w:val="22"/>
              </w:rPr>
              <w:t>6</w:t>
            </w:r>
          </w:p>
        </w:tc>
        <w:tc>
          <w:tcPr>
            <w:tcW w:w="1901" w:type="dxa"/>
            <w:noWrap/>
            <w:vAlign w:val="center"/>
          </w:tcPr>
          <w:p w:rsidR="00F24CE5" w:rsidRDefault="00F24CE5" w:rsidP="00CF5E22">
            <w:pPr>
              <w:rPr>
                <w:rFonts w:ascii="Times New Roman" w:hAnsi="Times New Roman"/>
                <w:bCs/>
                <w:sz w:val="22"/>
              </w:rPr>
            </w:pPr>
            <w:r>
              <w:rPr>
                <w:rFonts w:ascii="Times New Roman" w:hAnsi="宋体"/>
                <w:bCs/>
                <w:sz w:val="22"/>
              </w:rPr>
              <w:t>消防设施</w:t>
            </w:r>
          </w:p>
        </w:tc>
        <w:tc>
          <w:tcPr>
            <w:tcW w:w="3713" w:type="dxa"/>
            <w:noWrap/>
            <w:vAlign w:val="center"/>
          </w:tcPr>
          <w:p w:rsidR="00F24CE5" w:rsidRDefault="00F24CE5" w:rsidP="00CF5E22">
            <w:pPr>
              <w:rPr>
                <w:rFonts w:ascii="Times New Roman" w:hAnsi="Times New Roman"/>
                <w:bCs/>
                <w:sz w:val="22"/>
              </w:rPr>
            </w:pPr>
            <w:r>
              <w:rPr>
                <w:rFonts w:ascii="Times New Roman" w:hAnsi="宋体" w:hint="eastAsia"/>
                <w:bCs/>
                <w:sz w:val="22"/>
              </w:rPr>
              <w:t>每周擦拭</w:t>
            </w:r>
          </w:p>
        </w:tc>
        <w:tc>
          <w:tcPr>
            <w:tcW w:w="2030" w:type="dxa"/>
            <w:noWrap/>
            <w:vAlign w:val="center"/>
          </w:tcPr>
          <w:p w:rsidR="00F24CE5" w:rsidRDefault="00F24CE5" w:rsidP="00CF5E22">
            <w:pPr>
              <w:rPr>
                <w:rFonts w:ascii="Times New Roman" w:hAnsi="Times New Roman"/>
                <w:bCs/>
                <w:sz w:val="22"/>
              </w:rPr>
            </w:pPr>
            <w:r>
              <w:rPr>
                <w:rFonts w:ascii="Times New Roman" w:hAnsi="宋体"/>
                <w:bCs/>
                <w:sz w:val="22"/>
              </w:rPr>
              <w:t>干净明亮、无污渍</w:t>
            </w:r>
          </w:p>
        </w:tc>
      </w:tr>
      <w:tr w:rsidR="00F24CE5" w:rsidTr="00CF5E22">
        <w:trPr>
          <w:cantSplit/>
          <w:jc w:val="center"/>
        </w:trPr>
        <w:tc>
          <w:tcPr>
            <w:tcW w:w="464" w:type="dxa"/>
            <w:vMerge/>
            <w:noWrap/>
            <w:vAlign w:val="center"/>
          </w:tcPr>
          <w:p w:rsidR="00F24CE5" w:rsidRDefault="00F24CE5" w:rsidP="00CF5E22">
            <w:pPr>
              <w:jc w:val="center"/>
              <w:rPr>
                <w:rFonts w:ascii="Times New Roman" w:hAnsi="Times New Roman"/>
                <w:bCs/>
                <w:sz w:val="22"/>
              </w:rPr>
            </w:pPr>
          </w:p>
        </w:tc>
        <w:tc>
          <w:tcPr>
            <w:tcW w:w="540" w:type="dxa"/>
            <w:noWrap/>
            <w:vAlign w:val="center"/>
          </w:tcPr>
          <w:p w:rsidR="00F24CE5" w:rsidRDefault="00F24CE5" w:rsidP="00CF5E22">
            <w:pPr>
              <w:jc w:val="center"/>
              <w:rPr>
                <w:rFonts w:ascii="Times New Roman" w:hAnsi="Times New Roman"/>
                <w:bCs/>
                <w:sz w:val="22"/>
              </w:rPr>
            </w:pPr>
            <w:r>
              <w:rPr>
                <w:rFonts w:ascii="Times New Roman" w:hAnsi="Times New Roman"/>
                <w:bCs/>
                <w:sz w:val="22"/>
              </w:rPr>
              <w:t>7</w:t>
            </w:r>
          </w:p>
        </w:tc>
        <w:tc>
          <w:tcPr>
            <w:tcW w:w="1901" w:type="dxa"/>
            <w:noWrap/>
            <w:vAlign w:val="center"/>
          </w:tcPr>
          <w:p w:rsidR="00F24CE5" w:rsidRDefault="00F24CE5" w:rsidP="00CF5E22">
            <w:pPr>
              <w:rPr>
                <w:rFonts w:ascii="Times New Roman" w:hAnsi="Times New Roman"/>
                <w:bCs/>
                <w:sz w:val="22"/>
              </w:rPr>
            </w:pPr>
            <w:r>
              <w:rPr>
                <w:rFonts w:ascii="Times New Roman" w:hAnsi="宋体"/>
                <w:bCs/>
                <w:sz w:val="22"/>
              </w:rPr>
              <w:t>垃圾桶</w:t>
            </w:r>
          </w:p>
        </w:tc>
        <w:tc>
          <w:tcPr>
            <w:tcW w:w="3713" w:type="dxa"/>
            <w:noWrap/>
            <w:vAlign w:val="center"/>
          </w:tcPr>
          <w:p w:rsidR="00F24CE5" w:rsidRDefault="00F24CE5" w:rsidP="00CF5E22">
            <w:pPr>
              <w:rPr>
                <w:rFonts w:ascii="Times New Roman" w:hAnsi="Times New Roman"/>
                <w:bCs/>
                <w:sz w:val="22"/>
              </w:rPr>
            </w:pPr>
            <w:r>
              <w:rPr>
                <w:rFonts w:ascii="Times New Roman" w:hAnsi="Times New Roman" w:hint="eastAsia"/>
                <w:bCs/>
                <w:sz w:val="22"/>
              </w:rPr>
              <w:t>每日清洁</w:t>
            </w:r>
          </w:p>
        </w:tc>
        <w:tc>
          <w:tcPr>
            <w:tcW w:w="2030" w:type="dxa"/>
            <w:noWrap/>
            <w:vAlign w:val="center"/>
          </w:tcPr>
          <w:p w:rsidR="00F24CE5" w:rsidRDefault="00F24CE5" w:rsidP="00CF5E22">
            <w:pPr>
              <w:rPr>
                <w:rFonts w:ascii="Times New Roman" w:hAnsi="Times New Roman"/>
                <w:bCs/>
                <w:sz w:val="22"/>
              </w:rPr>
            </w:pPr>
            <w:r>
              <w:rPr>
                <w:rFonts w:ascii="Times New Roman" w:hAnsi="宋体"/>
                <w:bCs/>
                <w:sz w:val="22"/>
              </w:rPr>
              <w:t>干净、无杂物、无灰尘</w:t>
            </w:r>
          </w:p>
        </w:tc>
      </w:tr>
      <w:tr w:rsidR="00F24CE5" w:rsidTr="00CF5E22">
        <w:trPr>
          <w:cantSplit/>
          <w:jc w:val="center"/>
        </w:trPr>
        <w:tc>
          <w:tcPr>
            <w:tcW w:w="464" w:type="dxa"/>
            <w:vMerge/>
            <w:noWrap/>
            <w:vAlign w:val="center"/>
          </w:tcPr>
          <w:p w:rsidR="00F24CE5" w:rsidRDefault="00F24CE5" w:rsidP="00CF5E22">
            <w:pPr>
              <w:jc w:val="center"/>
              <w:rPr>
                <w:rFonts w:ascii="Times New Roman" w:hAnsi="Times New Roman"/>
                <w:bCs/>
                <w:sz w:val="22"/>
              </w:rPr>
            </w:pPr>
          </w:p>
        </w:tc>
        <w:tc>
          <w:tcPr>
            <w:tcW w:w="540" w:type="dxa"/>
            <w:noWrap/>
            <w:vAlign w:val="center"/>
          </w:tcPr>
          <w:p w:rsidR="00F24CE5" w:rsidRDefault="00F24CE5" w:rsidP="00CF5E22">
            <w:pPr>
              <w:jc w:val="center"/>
              <w:rPr>
                <w:rFonts w:ascii="Times New Roman" w:hAnsi="Times New Roman"/>
                <w:bCs/>
                <w:sz w:val="22"/>
              </w:rPr>
            </w:pPr>
            <w:r>
              <w:rPr>
                <w:rFonts w:ascii="Times New Roman" w:hAnsi="Times New Roman"/>
                <w:bCs/>
                <w:sz w:val="22"/>
              </w:rPr>
              <w:t>8</w:t>
            </w:r>
          </w:p>
        </w:tc>
        <w:tc>
          <w:tcPr>
            <w:tcW w:w="1901" w:type="dxa"/>
            <w:noWrap/>
            <w:vAlign w:val="center"/>
          </w:tcPr>
          <w:p w:rsidR="00F24CE5" w:rsidRDefault="00F24CE5" w:rsidP="00CF5E22">
            <w:pPr>
              <w:rPr>
                <w:rFonts w:ascii="Times New Roman" w:hAnsi="Times New Roman"/>
                <w:bCs/>
                <w:sz w:val="22"/>
              </w:rPr>
            </w:pPr>
            <w:r>
              <w:rPr>
                <w:rFonts w:ascii="Times New Roman" w:hAnsi="宋体"/>
                <w:bCs/>
                <w:sz w:val="22"/>
              </w:rPr>
              <w:t>管道井、管道设备</w:t>
            </w:r>
          </w:p>
        </w:tc>
        <w:tc>
          <w:tcPr>
            <w:tcW w:w="3713" w:type="dxa"/>
            <w:noWrap/>
            <w:vAlign w:val="center"/>
          </w:tcPr>
          <w:p w:rsidR="00F24CE5" w:rsidRDefault="00F24CE5" w:rsidP="00CF5E22">
            <w:pPr>
              <w:rPr>
                <w:rFonts w:ascii="Times New Roman" w:hAnsi="Times New Roman"/>
                <w:bCs/>
                <w:sz w:val="22"/>
              </w:rPr>
            </w:pPr>
            <w:r>
              <w:rPr>
                <w:rFonts w:ascii="Times New Roman" w:hAnsi="Times New Roman" w:hint="eastAsia"/>
                <w:bCs/>
                <w:sz w:val="22"/>
              </w:rPr>
              <w:t>每月清洁</w:t>
            </w:r>
          </w:p>
        </w:tc>
        <w:tc>
          <w:tcPr>
            <w:tcW w:w="2030" w:type="dxa"/>
            <w:noWrap/>
            <w:vAlign w:val="center"/>
          </w:tcPr>
          <w:p w:rsidR="00F24CE5" w:rsidRDefault="00F24CE5" w:rsidP="00CF5E22">
            <w:pPr>
              <w:rPr>
                <w:rFonts w:ascii="Times New Roman" w:hAnsi="Times New Roman"/>
                <w:bCs/>
                <w:sz w:val="22"/>
              </w:rPr>
            </w:pPr>
            <w:r>
              <w:rPr>
                <w:rFonts w:ascii="Times New Roman" w:hAnsi="宋体"/>
                <w:bCs/>
                <w:sz w:val="22"/>
              </w:rPr>
              <w:t>干净、无蜘蛛网</w:t>
            </w:r>
          </w:p>
        </w:tc>
      </w:tr>
      <w:tr w:rsidR="00F24CE5" w:rsidTr="00CF5E22">
        <w:trPr>
          <w:cantSplit/>
          <w:jc w:val="center"/>
        </w:trPr>
        <w:tc>
          <w:tcPr>
            <w:tcW w:w="464" w:type="dxa"/>
            <w:vMerge/>
            <w:noWrap/>
            <w:vAlign w:val="center"/>
          </w:tcPr>
          <w:p w:rsidR="00F24CE5" w:rsidRDefault="00F24CE5" w:rsidP="00CF5E22">
            <w:pPr>
              <w:jc w:val="center"/>
              <w:rPr>
                <w:rFonts w:ascii="Times New Roman" w:hAnsi="Times New Roman"/>
                <w:bCs/>
                <w:sz w:val="22"/>
              </w:rPr>
            </w:pPr>
          </w:p>
        </w:tc>
        <w:tc>
          <w:tcPr>
            <w:tcW w:w="540" w:type="dxa"/>
            <w:noWrap/>
            <w:vAlign w:val="center"/>
          </w:tcPr>
          <w:p w:rsidR="00F24CE5" w:rsidRDefault="00F24CE5" w:rsidP="00CF5E22">
            <w:pPr>
              <w:jc w:val="center"/>
              <w:rPr>
                <w:rFonts w:ascii="Times New Roman" w:hAnsi="Times New Roman"/>
                <w:bCs/>
                <w:sz w:val="22"/>
              </w:rPr>
            </w:pPr>
            <w:r>
              <w:rPr>
                <w:rFonts w:ascii="Times New Roman" w:hAnsi="Times New Roman"/>
                <w:bCs/>
                <w:sz w:val="22"/>
              </w:rPr>
              <w:t>11</w:t>
            </w:r>
          </w:p>
        </w:tc>
        <w:tc>
          <w:tcPr>
            <w:tcW w:w="1901" w:type="dxa"/>
            <w:noWrap/>
            <w:vAlign w:val="center"/>
          </w:tcPr>
          <w:p w:rsidR="00F24CE5" w:rsidRDefault="00F24CE5" w:rsidP="00CF5E22">
            <w:pPr>
              <w:rPr>
                <w:rFonts w:ascii="Times New Roman" w:hAnsi="Times New Roman"/>
                <w:bCs/>
                <w:sz w:val="22"/>
              </w:rPr>
            </w:pPr>
            <w:r>
              <w:rPr>
                <w:rFonts w:ascii="Times New Roman" w:hAnsi="宋体"/>
                <w:bCs/>
                <w:sz w:val="22"/>
              </w:rPr>
              <w:t>卫生间</w:t>
            </w:r>
          </w:p>
        </w:tc>
        <w:tc>
          <w:tcPr>
            <w:tcW w:w="3713" w:type="dxa"/>
            <w:noWrap/>
            <w:vAlign w:val="center"/>
          </w:tcPr>
          <w:p w:rsidR="00F24CE5" w:rsidRDefault="00F24CE5" w:rsidP="00CF5E22">
            <w:pPr>
              <w:rPr>
                <w:rFonts w:ascii="Times New Roman" w:hAnsi="Times New Roman"/>
                <w:bCs/>
                <w:sz w:val="22"/>
              </w:rPr>
            </w:pPr>
            <w:r>
              <w:rPr>
                <w:rFonts w:ascii="Times New Roman" w:hAnsi="宋体" w:hint="eastAsia"/>
                <w:bCs/>
                <w:sz w:val="22"/>
              </w:rPr>
              <w:t>每日</w:t>
            </w:r>
            <w:proofErr w:type="gramStart"/>
            <w:r>
              <w:rPr>
                <w:rFonts w:ascii="Times New Roman" w:hAnsi="宋体" w:hint="eastAsia"/>
                <w:bCs/>
                <w:sz w:val="22"/>
              </w:rPr>
              <w:t>循回清洁</w:t>
            </w:r>
            <w:proofErr w:type="gramEnd"/>
          </w:p>
        </w:tc>
        <w:tc>
          <w:tcPr>
            <w:tcW w:w="2030" w:type="dxa"/>
            <w:noWrap/>
            <w:vAlign w:val="center"/>
          </w:tcPr>
          <w:p w:rsidR="00F24CE5" w:rsidRDefault="00F24CE5" w:rsidP="00CF5E22">
            <w:pPr>
              <w:rPr>
                <w:rFonts w:ascii="Times New Roman" w:hAnsi="Times New Roman"/>
                <w:bCs/>
                <w:sz w:val="22"/>
              </w:rPr>
            </w:pPr>
            <w:r>
              <w:rPr>
                <w:rFonts w:ascii="Times New Roman" w:hAnsi="宋体"/>
                <w:bCs/>
                <w:sz w:val="22"/>
              </w:rPr>
              <w:t>干净、无臭、无污水</w:t>
            </w:r>
          </w:p>
        </w:tc>
      </w:tr>
      <w:tr w:rsidR="00F24CE5" w:rsidTr="00CF5E22">
        <w:trPr>
          <w:cantSplit/>
          <w:jc w:val="center"/>
        </w:trPr>
        <w:tc>
          <w:tcPr>
            <w:tcW w:w="464" w:type="dxa"/>
            <w:vMerge w:val="restart"/>
            <w:noWrap/>
            <w:vAlign w:val="center"/>
          </w:tcPr>
          <w:p w:rsidR="00F24CE5" w:rsidRDefault="00F24CE5" w:rsidP="00CF5E22">
            <w:pPr>
              <w:jc w:val="center"/>
              <w:rPr>
                <w:rFonts w:ascii="Times New Roman" w:hAnsi="Times New Roman"/>
                <w:bCs/>
                <w:sz w:val="22"/>
              </w:rPr>
            </w:pPr>
            <w:r>
              <w:rPr>
                <w:rFonts w:ascii="Times New Roman" w:hAnsi="宋体"/>
                <w:bCs/>
                <w:sz w:val="22"/>
              </w:rPr>
              <w:t>室内</w:t>
            </w:r>
          </w:p>
        </w:tc>
        <w:tc>
          <w:tcPr>
            <w:tcW w:w="540" w:type="dxa"/>
            <w:noWrap/>
            <w:vAlign w:val="center"/>
          </w:tcPr>
          <w:p w:rsidR="00F24CE5" w:rsidRDefault="00F24CE5" w:rsidP="00CF5E22">
            <w:pPr>
              <w:jc w:val="center"/>
              <w:rPr>
                <w:rFonts w:ascii="Times New Roman" w:hAnsi="Times New Roman"/>
                <w:bCs/>
                <w:sz w:val="22"/>
              </w:rPr>
            </w:pPr>
            <w:r>
              <w:rPr>
                <w:rFonts w:ascii="Times New Roman" w:hAnsi="Times New Roman"/>
                <w:bCs/>
                <w:sz w:val="22"/>
              </w:rPr>
              <w:t>1</w:t>
            </w:r>
          </w:p>
        </w:tc>
        <w:tc>
          <w:tcPr>
            <w:tcW w:w="1901" w:type="dxa"/>
            <w:noWrap/>
            <w:vAlign w:val="center"/>
          </w:tcPr>
          <w:p w:rsidR="00F24CE5" w:rsidRDefault="00F24CE5" w:rsidP="00CF5E22">
            <w:pPr>
              <w:rPr>
                <w:rFonts w:ascii="Times New Roman" w:hAnsi="Times New Roman"/>
                <w:bCs/>
                <w:sz w:val="22"/>
              </w:rPr>
            </w:pPr>
            <w:r>
              <w:rPr>
                <w:rFonts w:ascii="Times New Roman" w:hAnsi="宋体"/>
                <w:bCs/>
                <w:sz w:val="22"/>
              </w:rPr>
              <w:t>地面面</w:t>
            </w:r>
          </w:p>
        </w:tc>
        <w:tc>
          <w:tcPr>
            <w:tcW w:w="3713" w:type="dxa"/>
            <w:noWrap/>
            <w:vAlign w:val="center"/>
          </w:tcPr>
          <w:p w:rsidR="00F24CE5" w:rsidRDefault="00F24CE5" w:rsidP="00CF5E22">
            <w:pPr>
              <w:rPr>
                <w:rFonts w:ascii="Times New Roman" w:hAnsi="Times New Roman"/>
                <w:bCs/>
                <w:sz w:val="22"/>
              </w:rPr>
            </w:pPr>
            <w:r>
              <w:rPr>
                <w:rFonts w:ascii="Times New Roman" w:hAnsi="宋体" w:hint="eastAsia"/>
                <w:bCs/>
                <w:sz w:val="22"/>
              </w:rPr>
              <w:t>每日</w:t>
            </w:r>
            <w:r>
              <w:rPr>
                <w:rFonts w:ascii="Times New Roman" w:hAnsi="宋体"/>
                <w:bCs/>
                <w:sz w:val="22"/>
              </w:rPr>
              <w:t>清拖</w:t>
            </w:r>
            <w:r>
              <w:rPr>
                <w:rFonts w:ascii="Times New Roman" w:hAnsi="Times New Roman"/>
                <w:bCs/>
                <w:sz w:val="22"/>
              </w:rPr>
              <w:t>1</w:t>
            </w:r>
            <w:r>
              <w:rPr>
                <w:rFonts w:ascii="Times New Roman" w:hAnsi="宋体"/>
                <w:bCs/>
                <w:sz w:val="22"/>
              </w:rPr>
              <w:t>次，</w:t>
            </w:r>
            <w:proofErr w:type="gramStart"/>
            <w:r>
              <w:rPr>
                <w:rFonts w:ascii="Times New Roman" w:hAnsi="宋体"/>
                <w:bCs/>
                <w:sz w:val="22"/>
              </w:rPr>
              <w:t>用尘推</w:t>
            </w:r>
            <w:proofErr w:type="gramEnd"/>
            <w:r>
              <w:rPr>
                <w:rFonts w:ascii="Times New Roman" w:hAnsi="宋体"/>
                <w:bCs/>
                <w:sz w:val="22"/>
              </w:rPr>
              <w:t>来回保洁</w:t>
            </w:r>
          </w:p>
        </w:tc>
        <w:tc>
          <w:tcPr>
            <w:tcW w:w="2030" w:type="dxa"/>
            <w:noWrap/>
            <w:vAlign w:val="center"/>
          </w:tcPr>
          <w:p w:rsidR="00F24CE5" w:rsidRDefault="00F24CE5" w:rsidP="00CF5E22">
            <w:pPr>
              <w:rPr>
                <w:rFonts w:ascii="Times New Roman" w:hAnsi="Times New Roman"/>
                <w:bCs/>
                <w:sz w:val="22"/>
              </w:rPr>
            </w:pPr>
            <w:r>
              <w:rPr>
                <w:rFonts w:ascii="Times New Roman" w:hAnsi="宋体"/>
                <w:bCs/>
                <w:sz w:val="22"/>
              </w:rPr>
              <w:t>无杂物、无污渍、无水渍</w:t>
            </w:r>
          </w:p>
        </w:tc>
      </w:tr>
      <w:tr w:rsidR="00F24CE5" w:rsidTr="00CF5E22">
        <w:trPr>
          <w:cantSplit/>
          <w:jc w:val="center"/>
        </w:trPr>
        <w:tc>
          <w:tcPr>
            <w:tcW w:w="464" w:type="dxa"/>
            <w:vMerge/>
            <w:noWrap/>
            <w:vAlign w:val="center"/>
          </w:tcPr>
          <w:p w:rsidR="00F24CE5" w:rsidRDefault="00F24CE5" w:rsidP="00CF5E22">
            <w:pPr>
              <w:jc w:val="center"/>
              <w:rPr>
                <w:rFonts w:ascii="Times New Roman" w:hAnsi="Times New Roman"/>
                <w:bCs/>
                <w:sz w:val="22"/>
              </w:rPr>
            </w:pPr>
          </w:p>
        </w:tc>
        <w:tc>
          <w:tcPr>
            <w:tcW w:w="540" w:type="dxa"/>
            <w:noWrap/>
            <w:vAlign w:val="center"/>
          </w:tcPr>
          <w:p w:rsidR="00F24CE5" w:rsidRDefault="00F24CE5" w:rsidP="00CF5E22">
            <w:pPr>
              <w:jc w:val="center"/>
              <w:rPr>
                <w:rFonts w:ascii="Times New Roman" w:hAnsi="Times New Roman"/>
                <w:bCs/>
                <w:sz w:val="22"/>
              </w:rPr>
            </w:pPr>
            <w:r>
              <w:rPr>
                <w:rFonts w:ascii="Times New Roman" w:hAnsi="Times New Roman"/>
                <w:bCs/>
                <w:sz w:val="22"/>
              </w:rPr>
              <w:t>3</w:t>
            </w:r>
          </w:p>
        </w:tc>
        <w:tc>
          <w:tcPr>
            <w:tcW w:w="1901" w:type="dxa"/>
            <w:noWrap/>
            <w:vAlign w:val="center"/>
          </w:tcPr>
          <w:p w:rsidR="00F24CE5" w:rsidRDefault="00F24CE5" w:rsidP="00CF5E22">
            <w:pPr>
              <w:rPr>
                <w:rFonts w:ascii="Times New Roman" w:hAnsi="Times New Roman"/>
                <w:bCs/>
                <w:sz w:val="22"/>
              </w:rPr>
            </w:pPr>
            <w:r>
              <w:rPr>
                <w:rFonts w:ascii="Times New Roman" w:hAnsi="宋体"/>
                <w:bCs/>
                <w:sz w:val="22"/>
              </w:rPr>
              <w:t>门、窗</w:t>
            </w:r>
          </w:p>
        </w:tc>
        <w:tc>
          <w:tcPr>
            <w:tcW w:w="3713" w:type="dxa"/>
            <w:vMerge w:val="restart"/>
            <w:noWrap/>
            <w:vAlign w:val="center"/>
          </w:tcPr>
          <w:p w:rsidR="00F24CE5" w:rsidRDefault="00F24CE5" w:rsidP="00CF5E22">
            <w:pPr>
              <w:rPr>
                <w:rFonts w:ascii="Times New Roman" w:hAnsi="Times New Roman"/>
                <w:bCs/>
                <w:sz w:val="22"/>
              </w:rPr>
            </w:pPr>
            <w:r>
              <w:rPr>
                <w:rFonts w:ascii="Times New Roman" w:hAnsi="宋体" w:hint="eastAsia"/>
                <w:bCs/>
                <w:sz w:val="22"/>
              </w:rPr>
              <w:t>每日</w:t>
            </w:r>
            <w:r>
              <w:rPr>
                <w:rFonts w:ascii="Times New Roman" w:hAnsi="宋体"/>
                <w:bCs/>
                <w:sz w:val="22"/>
              </w:rPr>
              <w:t>清抹</w:t>
            </w:r>
            <w:r>
              <w:rPr>
                <w:rFonts w:ascii="Times New Roman" w:hAnsi="Times New Roman"/>
                <w:bCs/>
                <w:sz w:val="22"/>
              </w:rPr>
              <w:t>1</w:t>
            </w:r>
            <w:r>
              <w:rPr>
                <w:rFonts w:ascii="Times New Roman" w:hAnsi="宋体"/>
                <w:bCs/>
                <w:sz w:val="22"/>
              </w:rPr>
              <w:t>次</w:t>
            </w:r>
          </w:p>
        </w:tc>
        <w:tc>
          <w:tcPr>
            <w:tcW w:w="2030" w:type="dxa"/>
            <w:noWrap/>
            <w:vAlign w:val="center"/>
          </w:tcPr>
          <w:p w:rsidR="00F24CE5" w:rsidRDefault="00F24CE5" w:rsidP="00CF5E22">
            <w:pPr>
              <w:rPr>
                <w:rFonts w:ascii="Times New Roman" w:hAnsi="Times New Roman"/>
                <w:bCs/>
                <w:sz w:val="22"/>
              </w:rPr>
            </w:pPr>
            <w:r>
              <w:rPr>
                <w:rFonts w:ascii="Times New Roman" w:hAnsi="宋体"/>
                <w:bCs/>
                <w:sz w:val="22"/>
              </w:rPr>
              <w:t>无尘、无污渍</w:t>
            </w:r>
          </w:p>
        </w:tc>
      </w:tr>
      <w:tr w:rsidR="00F24CE5" w:rsidTr="00CF5E22">
        <w:trPr>
          <w:cantSplit/>
          <w:jc w:val="center"/>
        </w:trPr>
        <w:tc>
          <w:tcPr>
            <w:tcW w:w="464" w:type="dxa"/>
            <w:vMerge/>
            <w:noWrap/>
            <w:vAlign w:val="center"/>
          </w:tcPr>
          <w:p w:rsidR="00F24CE5" w:rsidRDefault="00F24CE5" w:rsidP="00CF5E22">
            <w:pPr>
              <w:jc w:val="center"/>
              <w:rPr>
                <w:rFonts w:ascii="Times New Roman" w:hAnsi="Times New Roman"/>
                <w:bCs/>
                <w:sz w:val="22"/>
              </w:rPr>
            </w:pPr>
          </w:p>
        </w:tc>
        <w:tc>
          <w:tcPr>
            <w:tcW w:w="540" w:type="dxa"/>
            <w:noWrap/>
            <w:vAlign w:val="center"/>
          </w:tcPr>
          <w:p w:rsidR="00F24CE5" w:rsidRDefault="00F24CE5" w:rsidP="00CF5E22">
            <w:pPr>
              <w:jc w:val="center"/>
              <w:rPr>
                <w:rFonts w:ascii="Times New Roman" w:hAnsi="Times New Roman"/>
                <w:bCs/>
                <w:sz w:val="22"/>
              </w:rPr>
            </w:pPr>
            <w:r>
              <w:rPr>
                <w:rFonts w:ascii="Times New Roman" w:hAnsi="Times New Roman"/>
                <w:bCs/>
                <w:sz w:val="22"/>
              </w:rPr>
              <w:t>4</w:t>
            </w:r>
          </w:p>
        </w:tc>
        <w:tc>
          <w:tcPr>
            <w:tcW w:w="1901" w:type="dxa"/>
            <w:noWrap/>
            <w:vAlign w:val="center"/>
          </w:tcPr>
          <w:p w:rsidR="00F24CE5" w:rsidRDefault="00F24CE5" w:rsidP="00CF5E22">
            <w:pPr>
              <w:rPr>
                <w:rFonts w:ascii="Times New Roman" w:hAnsi="Times New Roman"/>
                <w:bCs/>
                <w:sz w:val="22"/>
              </w:rPr>
            </w:pPr>
            <w:r>
              <w:rPr>
                <w:rFonts w:ascii="Times New Roman" w:hAnsi="宋体"/>
                <w:bCs/>
                <w:sz w:val="22"/>
              </w:rPr>
              <w:t>桌、椅</w:t>
            </w:r>
          </w:p>
        </w:tc>
        <w:tc>
          <w:tcPr>
            <w:tcW w:w="3713" w:type="dxa"/>
            <w:vMerge/>
            <w:noWrap/>
            <w:vAlign w:val="center"/>
          </w:tcPr>
          <w:p w:rsidR="00F24CE5" w:rsidRDefault="00F24CE5" w:rsidP="00CF5E22">
            <w:pPr>
              <w:rPr>
                <w:rFonts w:ascii="Times New Roman" w:hAnsi="Times New Roman"/>
                <w:bCs/>
                <w:sz w:val="22"/>
              </w:rPr>
            </w:pPr>
          </w:p>
        </w:tc>
        <w:tc>
          <w:tcPr>
            <w:tcW w:w="2030" w:type="dxa"/>
            <w:noWrap/>
            <w:vAlign w:val="center"/>
          </w:tcPr>
          <w:p w:rsidR="00F24CE5" w:rsidRDefault="00F24CE5" w:rsidP="00CF5E22">
            <w:pPr>
              <w:rPr>
                <w:rFonts w:ascii="Times New Roman" w:hAnsi="Times New Roman"/>
                <w:bCs/>
                <w:sz w:val="22"/>
              </w:rPr>
            </w:pPr>
            <w:r>
              <w:rPr>
                <w:rFonts w:ascii="Times New Roman" w:hAnsi="宋体"/>
                <w:bCs/>
                <w:sz w:val="22"/>
              </w:rPr>
              <w:t>无污渍</w:t>
            </w:r>
          </w:p>
        </w:tc>
      </w:tr>
      <w:tr w:rsidR="00F24CE5" w:rsidTr="00CF5E22">
        <w:trPr>
          <w:cantSplit/>
          <w:jc w:val="center"/>
        </w:trPr>
        <w:tc>
          <w:tcPr>
            <w:tcW w:w="464" w:type="dxa"/>
            <w:vMerge/>
            <w:noWrap/>
            <w:vAlign w:val="center"/>
          </w:tcPr>
          <w:p w:rsidR="00F24CE5" w:rsidRDefault="00F24CE5" w:rsidP="00CF5E22">
            <w:pPr>
              <w:jc w:val="center"/>
              <w:rPr>
                <w:rFonts w:ascii="Times New Roman" w:hAnsi="Times New Roman"/>
                <w:bCs/>
                <w:sz w:val="22"/>
              </w:rPr>
            </w:pPr>
          </w:p>
        </w:tc>
        <w:tc>
          <w:tcPr>
            <w:tcW w:w="540" w:type="dxa"/>
            <w:noWrap/>
            <w:vAlign w:val="center"/>
          </w:tcPr>
          <w:p w:rsidR="00F24CE5" w:rsidRDefault="00F24CE5" w:rsidP="00CF5E22">
            <w:pPr>
              <w:jc w:val="center"/>
              <w:rPr>
                <w:rFonts w:ascii="Times New Roman" w:hAnsi="Times New Roman"/>
                <w:bCs/>
                <w:sz w:val="22"/>
              </w:rPr>
            </w:pPr>
            <w:r>
              <w:rPr>
                <w:rFonts w:ascii="Times New Roman" w:hAnsi="Times New Roman"/>
                <w:bCs/>
                <w:sz w:val="22"/>
              </w:rPr>
              <w:t>5</w:t>
            </w:r>
          </w:p>
        </w:tc>
        <w:tc>
          <w:tcPr>
            <w:tcW w:w="1901" w:type="dxa"/>
            <w:noWrap/>
            <w:vAlign w:val="center"/>
          </w:tcPr>
          <w:p w:rsidR="00F24CE5" w:rsidRDefault="00F24CE5" w:rsidP="00CF5E22">
            <w:pPr>
              <w:rPr>
                <w:rFonts w:ascii="Times New Roman" w:hAnsi="Times New Roman"/>
                <w:bCs/>
                <w:sz w:val="22"/>
              </w:rPr>
            </w:pPr>
            <w:r>
              <w:rPr>
                <w:rFonts w:ascii="Times New Roman" w:hAnsi="宋体"/>
                <w:bCs/>
                <w:sz w:val="22"/>
              </w:rPr>
              <w:t>饰物</w:t>
            </w:r>
          </w:p>
        </w:tc>
        <w:tc>
          <w:tcPr>
            <w:tcW w:w="3713" w:type="dxa"/>
            <w:vMerge/>
            <w:noWrap/>
            <w:vAlign w:val="center"/>
          </w:tcPr>
          <w:p w:rsidR="00F24CE5" w:rsidRDefault="00F24CE5" w:rsidP="00CF5E22">
            <w:pPr>
              <w:rPr>
                <w:rFonts w:ascii="Times New Roman" w:hAnsi="Times New Roman"/>
                <w:bCs/>
                <w:sz w:val="22"/>
              </w:rPr>
            </w:pPr>
          </w:p>
        </w:tc>
        <w:tc>
          <w:tcPr>
            <w:tcW w:w="2030" w:type="dxa"/>
            <w:noWrap/>
            <w:vAlign w:val="center"/>
          </w:tcPr>
          <w:p w:rsidR="00F24CE5" w:rsidRDefault="00F24CE5" w:rsidP="00CF5E22">
            <w:pPr>
              <w:rPr>
                <w:rFonts w:ascii="Times New Roman" w:hAnsi="Times New Roman"/>
                <w:bCs/>
                <w:sz w:val="22"/>
              </w:rPr>
            </w:pPr>
            <w:r>
              <w:rPr>
                <w:rFonts w:ascii="Times New Roman" w:hAnsi="宋体"/>
                <w:bCs/>
                <w:sz w:val="22"/>
              </w:rPr>
              <w:t>无尘、无污渍</w:t>
            </w:r>
          </w:p>
        </w:tc>
      </w:tr>
      <w:tr w:rsidR="00F24CE5" w:rsidTr="00CF5E22">
        <w:trPr>
          <w:cantSplit/>
          <w:jc w:val="center"/>
        </w:trPr>
        <w:tc>
          <w:tcPr>
            <w:tcW w:w="464" w:type="dxa"/>
            <w:vMerge/>
            <w:noWrap/>
            <w:vAlign w:val="center"/>
          </w:tcPr>
          <w:p w:rsidR="00F24CE5" w:rsidRDefault="00F24CE5" w:rsidP="00CF5E22">
            <w:pPr>
              <w:jc w:val="center"/>
              <w:rPr>
                <w:rFonts w:ascii="Times New Roman" w:hAnsi="Times New Roman"/>
                <w:bCs/>
                <w:sz w:val="22"/>
              </w:rPr>
            </w:pPr>
          </w:p>
        </w:tc>
        <w:tc>
          <w:tcPr>
            <w:tcW w:w="540" w:type="dxa"/>
            <w:noWrap/>
            <w:vAlign w:val="center"/>
          </w:tcPr>
          <w:p w:rsidR="00F24CE5" w:rsidRDefault="00F24CE5" w:rsidP="00CF5E22">
            <w:pPr>
              <w:jc w:val="center"/>
              <w:rPr>
                <w:rFonts w:ascii="Times New Roman" w:hAnsi="Times New Roman"/>
                <w:bCs/>
                <w:sz w:val="22"/>
              </w:rPr>
            </w:pPr>
            <w:r>
              <w:rPr>
                <w:rFonts w:ascii="Times New Roman" w:hAnsi="Times New Roman"/>
                <w:bCs/>
                <w:sz w:val="22"/>
              </w:rPr>
              <w:t>6</w:t>
            </w:r>
          </w:p>
        </w:tc>
        <w:tc>
          <w:tcPr>
            <w:tcW w:w="1901" w:type="dxa"/>
            <w:noWrap/>
            <w:vAlign w:val="center"/>
          </w:tcPr>
          <w:p w:rsidR="00F24CE5" w:rsidRDefault="00F24CE5" w:rsidP="00CF5E22">
            <w:pPr>
              <w:rPr>
                <w:rFonts w:ascii="Times New Roman" w:hAnsi="Times New Roman"/>
                <w:bCs/>
                <w:sz w:val="22"/>
              </w:rPr>
            </w:pPr>
            <w:r>
              <w:rPr>
                <w:rFonts w:ascii="Times New Roman" w:hAnsi="宋体"/>
                <w:bCs/>
                <w:sz w:val="22"/>
              </w:rPr>
              <w:t>天花灯饰</w:t>
            </w:r>
          </w:p>
        </w:tc>
        <w:tc>
          <w:tcPr>
            <w:tcW w:w="3713" w:type="dxa"/>
            <w:vMerge/>
            <w:noWrap/>
            <w:vAlign w:val="center"/>
          </w:tcPr>
          <w:p w:rsidR="00F24CE5" w:rsidRDefault="00F24CE5" w:rsidP="00CF5E22">
            <w:pPr>
              <w:rPr>
                <w:rFonts w:ascii="Times New Roman" w:hAnsi="Times New Roman"/>
                <w:bCs/>
                <w:sz w:val="22"/>
              </w:rPr>
            </w:pPr>
          </w:p>
        </w:tc>
        <w:tc>
          <w:tcPr>
            <w:tcW w:w="2030" w:type="dxa"/>
            <w:noWrap/>
            <w:vAlign w:val="center"/>
          </w:tcPr>
          <w:p w:rsidR="00F24CE5" w:rsidRDefault="00F24CE5" w:rsidP="00CF5E22">
            <w:pPr>
              <w:rPr>
                <w:rFonts w:ascii="Times New Roman" w:hAnsi="Times New Roman"/>
                <w:bCs/>
                <w:sz w:val="22"/>
              </w:rPr>
            </w:pPr>
            <w:r>
              <w:rPr>
                <w:rFonts w:ascii="Times New Roman" w:hAnsi="宋体"/>
                <w:bCs/>
                <w:sz w:val="22"/>
              </w:rPr>
              <w:t>干净、无蜘蛛网</w:t>
            </w:r>
          </w:p>
        </w:tc>
      </w:tr>
      <w:tr w:rsidR="00F24CE5" w:rsidTr="00CF5E22">
        <w:trPr>
          <w:cantSplit/>
          <w:jc w:val="center"/>
        </w:trPr>
        <w:tc>
          <w:tcPr>
            <w:tcW w:w="464" w:type="dxa"/>
            <w:vMerge/>
            <w:noWrap/>
            <w:vAlign w:val="center"/>
          </w:tcPr>
          <w:p w:rsidR="00F24CE5" w:rsidRDefault="00F24CE5" w:rsidP="00CF5E22">
            <w:pPr>
              <w:jc w:val="center"/>
              <w:rPr>
                <w:rFonts w:ascii="Times New Roman" w:hAnsi="Times New Roman"/>
                <w:bCs/>
                <w:sz w:val="22"/>
              </w:rPr>
            </w:pPr>
          </w:p>
        </w:tc>
        <w:tc>
          <w:tcPr>
            <w:tcW w:w="540" w:type="dxa"/>
            <w:noWrap/>
            <w:vAlign w:val="center"/>
          </w:tcPr>
          <w:p w:rsidR="00F24CE5" w:rsidRDefault="00F24CE5" w:rsidP="00CF5E22">
            <w:pPr>
              <w:jc w:val="center"/>
              <w:rPr>
                <w:rFonts w:ascii="Times New Roman" w:hAnsi="Times New Roman"/>
                <w:bCs/>
                <w:sz w:val="22"/>
              </w:rPr>
            </w:pPr>
            <w:r>
              <w:rPr>
                <w:rFonts w:ascii="Times New Roman" w:hAnsi="Times New Roman"/>
                <w:bCs/>
                <w:sz w:val="22"/>
              </w:rPr>
              <w:t>7</w:t>
            </w:r>
          </w:p>
        </w:tc>
        <w:tc>
          <w:tcPr>
            <w:tcW w:w="1901" w:type="dxa"/>
            <w:noWrap/>
            <w:vAlign w:val="center"/>
          </w:tcPr>
          <w:p w:rsidR="00F24CE5" w:rsidRDefault="00F24CE5" w:rsidP="00CF5E22">
            <w:pPr>
              <w:rPr>
                <w:rFonts w:ascii="Times New Roman" w:hAnsi="Times New Roman"/>
                <w:bCs/>
                <w:sz w:val="22"/>
              </w:rPr>
            </w:pPr>
            <w:r>
              <w:rPr>
                <w:rFonts w:ascii="Times New Roman" w:hAnsi="宋体"/>
                <w:bCs/>
                <w:sz w:val="22"/>
              </w:rPr>
              <w:t>垃圾箱、篓</w:t>
            </w:r>
          </w:p>
        </w:tc>
        <w:tc>
          <w:tcPr>
            <w:tcW w:w="3713" w:type="dxa"/>
            <w:noWrap/>
            <w:vAlign w:val="center"/>
          </w:tcPr>
          <w:p w:rsidR="00F24CE5" w:rsidRDefault="00F24CE5" w:rsidP="00CF5E22">
            <w:pPr>
              <w:rPr>
                <w:rFonts w:ascii="Times New Roman" w:hAnsi="Times New Roman"/>
                <w:bCs/>
                <w:sz w:val="22"/>
              </w:rPr>
            </w:pPr>
            <w:r>
              <w:rPr>
                <w:rFonts w:ascii="Times New Roman" w:hAnsi="宋体" w:hint="eastAsia"/>
                <w:bCs/>
                <w:sz w:val="22"/>
              </w:rPr>
              <w:t>每日清洁</w:t>
            </w:r>
            <w:r>
              <w:rPr>
                <w:rFonts w:ascii="Times New Roman" w:hAnsi="宋体"/>
                <w:bCs/>
                <w:sz w:val="22"/>
              </w:rPr>
              <w:t>，并保持垃圾不超过篓的</w:t>
            </w:r>
            <w:r>
              <w:rPr>
                <w:rFonts w:ascii="Times New Roman" w:hAnsi="Times New Roman"/>
                <w:bCs/>
                <w:sz w:val="22"/>
              </w:rPr>
              <w:t>2/3</w:t>
            </w:r>
          </w:p>
        </w:tc>
        <w:tc>
          <w:tcPr>
            <w:tcW w:w="2030" w:type="dxa"/>
            <w:noWrap/>
            <w:vAlign w:val="center"/>
          </w:tcPr>
          <w:p w:rsidR="00F24CE5" w:rsidRDefault="00F24CE5" w:rsidP="00CF5E22">
            <w:pPr>
              <w:rPr>
                <w:rFonts w:ascii="Times New Roman" w:hAnsi="Times New Roman"/>
                <w:bCs/>
                <w:sz w:val="22"/>
              </w:rPr>
            </w:pPr>
            <w:r>
              <w:rPr>
                <w:rFonts w:ascii="Times New Roman" w:hAnsi="宋体"/>
                <w:bCs/>
                <w:sz w:val="22"/>
              </w:rPr>
              <w:t>无过夜垃圾</w:t>
            </w:r>
          </w:p>
        </w:tc>
      </w:tr>
      <w:tr w:rsidR="00F24CE5" w:rsidTr="00CF5E22">
        <w:trPr>
          <w:cantSplit/>
          <w:jc w:val="center"/>
        </w:trPr>
        <w:tc>
          <w:tcPr>
            <w:tcW w:w="464" w:type="dxa"/>
            <w:vMerge w:val="restart"/>
            <w:noWrap/>
            <w:vAlign w:val="center"/>
          </w:tcPr>
          <w:p w:rsidR="00F24CE5" w:rsidRDefault="00F24CE5" w:rsidP="00CF5E22">
            <w:pPr>
              <w:jc w:val="center"/>
              <w:rPr>
                <w:rFonts w:ascii="Times New Roman" w:hAnsi="Times New Roman"/>
                <w:bCs/>
                <w:sz w:val="22"/>
              </w:rPr>
            </w:pPr>
            <w:r>
              <w:rPr>
                <w:rFonts w:ascii="Times New Roman" w:hAnsi="宋体"/>
                <w:bCs/>
                <w:sz w:val="22"/>
              </w:rPr>
              <w:t>电梯</w:t>
            </w:r>
          </w:p>
        </w:tc>
        <w:tc>
          <w:tcPr>
            <w:tcW w:w="540" w:type="dxa"/>
            <w:noWrap/>
            <w:vAlign w:val="center"/>
          </w:tcPr>
          <w:p w:rsidR="00F24CE5" w:rsidRDefault="00F24CE5" w:rsidP="00CF5E22">
            <w:pPr>
              <w:jc w:val="center"/>
              <w:rPr>
                <w:rFonts w:ascii="Times New Roman" w:hAnsi="Times New Roman"/>
                <w:bCs/>
                <w:sz w:val="22"/>
              </w:rPr>
            </w:pPr>
            <w:r>
              <w:rPr>
                <w:rFonts w:ascii="Times New Roman" w:hAnsi="Times New Roman"/>
                <w:bCs/>
                <w:sz w:val="22"/>
              </w:rPr>
              <w:t>1</w:t>
            </w:r>
          </w:p>
        </w:tc>
        <w:tc>
          <w:tcPr>
            <w:tcW w:w="1901" w:type="dxa"/>
            <w:noWrap/>
            <w:vAlign w:val="center"/>
          </w:tcPr>
          <w:p w:rsidR="00F24CE5" w:rsidRDefault="00F24CE5" w:rsidP="00CF5E22">
            <w:pPr>
              <w:rPr>
                <w:rFonts w:ascii="Times New Roman" w:hAnsi="Times New Roman"/>
                <w:bCs/>
                <w:sz w:val="22"/>
              </w:rPr>
            </w:pPr>
            <w:r>
              <w:rPr>
                <w:rFonts w:ascii="Times New Roman" w:hAnsi="宋体"/>
                <w:bCs/>
                <w:sz w:val="22"/>
              </w:rPr>
              <w:t>不锈钢表面</w:t>
            </w:r>
          </w:p>
        </w:tc>
        <w:tc>
          <w:tcPr>
            <w:tcW w:w="3713" w:type="dxa"/>
            <w:noWrap/>
            <w:vAlign w:val="center"/>
          </w:tcPr>
          <w:p w:rsidR="00F24CE5" w:rsidRDefault="00F24CE5" w:rsidP="00CF5E22">
            <w:pPr>
              <w:rPr>
                <w:rFonts w:ascii="Times New Roman" w:hAnsi="Times New Roman"/>
                <w:bCs/>
                <w:sz w:val="22"/>
              </w:rPr>
            </w:pPr>
            <w:r>
              <w:rPr>
                <w:rFonts w:ascii="Times New Roman" w:hAnsi="宋体" w:hint="eastAsia"/>
                <w:bCs/>
                <w:sz w:val="22"/>
              </w:rPr>
              <w:t>每日清抹</w:t>
            </w:r>
            <w:r>
              <w:rPr>
                <w:rFonts w:ascii="Times New Roman" w:hAnsi="宋体" w:hint="eastAsia"/>
                <w:bCs/>
                <w:sz w:val="22"/>
              </w:rPr>
              <w:t>1</w:t>
            </w:r>
            <w:r>
              <w:rPr>
                <w:rFonts w:ascii="Times New Roman" w:hAnsi="宋体" w:hint="eastAsia"/>
                <w:bCs/>
                <w:sz w:val="22"/>
              </w:rPr>
              <w:t>次，污渍时用不锈钢专用清洁剂除渍</w:t>
            </w:r>
          </w:p>
        </w:tc>
        <w:tc>
          <w:tcPr>
            <w:tcW w:w="2030" w:type="dxa"/>
            <w:noWrap/>
            <w:vAlign w:val="center"/>
          </w:tcPr>
          <w:p w:rsidR="00F24CE5" w:rsidRDefault="00F24CE5" w:rsidP="00CF5E22">
            <w:pPr>
              <w:rPr>
                <w:rFonts w:ascii="Times New Roman" w:hAnsi="Times New Roman"/>
                <w:bCs/>
                <w:sz w:val="22"/>
              </w:rPr>
            </w:pPr>
            <w:r>
              <w:rPr>
                <w:rFonts w:ascii="Times New Roman" w:hAnsi="宋体"/>
                <w:bCs/>
                <w:sz w:val="22"/>
              </w:rPr>
              <w:t>光洁明亮、无污渍</w:t>
            </w:r>
          </w:p>
        </w:tc>
      </w:tr>
      <w:tr w:rsidR="00F24CE5" w:rsidTr="00CF5E22">
        <w:trPr>
          <w:cantSplit/>
          <w:jc w:val="center"/>
        </w:trPr>
        <w:tc>
          <w:tcPr>
            <w:tcW w:w="464" w:type="dxa"/>
            <w:vMerge/>
            <w:noWrap/>
            <w:vAlign w:val="center"/>
          </w:tcPr>
          <w:p w:rsidR="00F24CE5" w:rsidRDefault="00F24CE5" w:rsidP="00CF5E22">
            <w:pPr>
              <w:jc w:val="center"/>
              <w:rPr>
                <w:rFonts w:ascii="Times New Roman" w:hAnsi="Times New Roman"/>
                <w:bCs/>
                <w:sz w:val="22"/>
              </w:rPr>
            </w:pPr>
          </w:p>
        </w:tc>
        <w:tc>
          <w:tcPr>
            <w:tcW w:w="540" w:type="dxa"/>
            <w:noWrap/>
            <w:vAlign w:val="center"/>
          </w:tcPr>
          <w:p w:rsidR="00F24CE5" w:rsidRDefault="00F24CE5" w:rsidP="00CF5E22">
            <w:pPr>
              <w:jc w:val="center"/>
              <w:rPr>
                <w:rFonts w:ascii="Times New Roman" w:hAnsi="Times New Roman"/>
                <w:bCs/>
                <w:sz w:val="22"/>
              </w:rPr>
            </w:pPr>
            <w:r>
              <w:rPr>
                <w:rFonts w:ascii="Times New Roman" w:hAnsi="Times New Roman"/>
                <w:bCs/>
                <w:sz w:val="22"/>
              </w:rPr>
              <w:t>2</w:t>
            </w:r>
          </w:p>
        </w:tc>
        <w:tc>
          <w:tcPr>
            <w:tcW w:w="1901" w:type="dxa"/>
            <w:noWrap/>
            <w:vAlign w:val="center"/>
          </w:tcPr>
          <w:p w:rsidR="00F24CE5" w:rsidRDefault="00F24CE5" w:rsidP="00CF5E22">
            <w:pPr>
              <w:rPr>
                <w:rFonts w:ascii="Times New Roman" w:hAnsi="Times New Roman"/>
                <w:bCs/>
                <w:sz w:val="22"/>
              </w:rPr>
            </w:pPr>
            <w:r>
              <w:rPr>
                <w:rFonts w:ascii="Times New Roman" w:hAnsi="宋体"/>
                <w:bCs/>
                <w:sz w:val="22"/>
              </w:rPr>
              <w:t>轿箱地面</w:t>
            </w:r>
          </w:p>
        </w:tc>
        <w:tc>
          <w:tcPr>
            <w:tcW w:w="3713" w:type="dxa"/>
            <w:noWrap/>
            <w:vAlign w:val="center"/>
          </w:tcPr>
          <w:p w:rsidR="00F24CE5" w:rsidRDefault="00F24CE5" w:rsidP="00CF5E22">
            <w:pPr>
              <w:rPr>
                <w:rFonts w:ascii="Times New Roman" w:hAnsi="Times New Roman"/>
                <w:bCs/>
                <w:sz w:val="22"/>
              </w:rPr>
            </w:pPr>
            <w:r>
              <w:rPr>
                <w:rFonts w:ascii="Times New Roman" w:hAnsi="宋体" w:hint="eastAsia"/>
                <w:bCs/>
                <w:sz w:val="22"/>
              </w:rPr>
              <w:t>每日清拖</w:t>
            </w:r>
            <w:r>
              <w:rPr>
                <w:rFonts w:ascii="Times New Roman" w:hAnsi="宋体" w:hint="eastAsia"/>
                <w:bCs/>
                <w:sz w:val="22"/>
              </w:rPr>
              <w:t>1</w:t>
            </w:r>
            <w:r>
              <w:rPr>
                <w:rFonts w:ascii="Times New Roman" w:hAnsi="宋体" w:hint="eastAsia"/>
                <w:bCs/>
                <w:sz w:val="22"/>
              </w:rPr>
              <w:t>次，</w:t>
            </w:r>
            <w:proofErr w:type="gramStart"/>
            <w:r>
              <w:rPr>
                <w:rFonts w:ascii="Times New Roman" w:hAnsi="宋体" w:hint="eastAsia"/>
                <w:bCs/>
                <w:sz w:val="22"/>
              </w:rPr>
              <w:t>循回保持</w:t>
            </w:r>
            <w:proofErr w:type="gramEnd"/>
            <w:r>
              <w:rPr>
                <w:rFonts w:ascii="Times New Roman" w:hAnsi="宋体" w:hint="eastAsia"/>
                <w:bCs/>
                <w:sz w:val="22"/>
              </w:rPr>
              <w:t>洁净</w:t>
            </w:r>
          </w:p>
        </w:tc>
        <w:tc>
          <w:tcPr>
            <w:tcW w:w="2030" w:type="dxa"/>
            <w:noWrap/>
            <w:vAlign w:val="center"/>
          </w:tcPr>
          <w:p w:rsidR="00F24CE5" w:rsidRDefault="00F24CE5" w:rsidP="00CF5E22">
            <w:pPr>
              <w:rPr>
                <w:rFonts w:ascii="Times New Roman" w:hAnsi="Times New Roman"/>
                <w:bCs/>
                <w:sz w:val="22"/>
              </w:rPr>
            </w:pPr>
            <w:r>
              <w:rPr>
                <w:rFonts w:ascii="Times New Roman" w:hAnsi="宋体"/>
                <w:bCs/>
                <w:sz w:val="22"/>
              </w:rPr>
              <w:t>干净、无杂物</w:t>
            </w:r>
          </w:p>
        </w:tc>
      </w:tr>
      <w:tr w:rsidR="00F24CE5" w:rsidTr="00CF5E22">
        <w:trPr>
          <w:cantSplit/>
          <w:jc w:val="center"/>
        </w:trPr>
        <w:tc>
          <w:tcPr>
            <w:tcW w:w="464" w:type="dxa"/>
            <w:vMerge/>
            <w:noWrap/>
            <w:vAlign w:val="center"/>
          </w:tcPr>
          <w:p w:rsidR="00F24CE5" w:rsidRDefault="00F24CE5" w:rsidP="00CF5E22">
            <w:pPr>
              <w:jc w:val="center"/>
              <w:rPr>
                <w:rFonts w:ascii="Times New Roman" w:hAnsi="Times New Roman"/>
                <w:bCs/>
                <w:sz w:val="22"/>
              </w:rPr>
            </w:pPr>
          </w:p>
        </w:tc>
        <w:tc>
          <w:tcPr>
            <w:tcW w:w="540" w:type="dxa"/>
            <w:noWrap/>
            <w:vAlign w:val="center"/>
          </w:tcPr>
          <w:p w:rsidR="00F24CE5" w:rsidRDefault="00F24CE5" w:rsidP="00CF5E22">
            <w:pPr>
              <w:jc w:val="center"/>
              <w:rPr>
                <w:rFonts w:ascii="Times New Roman" w:hAnsi="Times New Roman"/>
                <w:bCs/>
                <w:sz w:val="22"/>
              </w:rPr>
            </w:pPr>
            <w:r>
              <w:rPr>
                <w:rFonts w:ascii="Times New Roman" w:hAnsi="Times New Roman"/>
                <w:bCs/>
                <w:sz w:val="22"/>
              </w:rPr>
              <w:t>3</w:t>
            </w:r>
          </w:p>
        </w:tc>
        <w:tc>
          <w:tcPr>
            <w:tcW w:w="1901" w:type="dxa"/>
            <w:noWrap/>
            <w:vAlign w:val="center"/>
          </w:tcPr>
          <w:p w:rsidR="00F24CE5" w:rsidRDefault="00F24CE5" w:rsidP="00CF5E22">
            <w:pPr>
              <w:rPr>
                <w:rFonts w:ascii="Times New Roman" w:hAnsi="Times New Roman"/>
                <w:bCs/>
                <w:sz w:val="22"/>
              </w:rPr>
            </w:pPr>
            <w:r>
              <w:rPr>
                <w:rFonts w:ascii="Times New Roman" w:hAnsi="宋体"/>
                <w:bCs/>
                <w:sz w:val="22"/>
              </w:rPr>
              <w:t>轿</w:t>
            </w:r>
            <w:proofErr w:type="gramStart"/>
            <w:r>
              <w:rPr>
                <w:rFonts w:ascii="Times New Roman" w:hAnsi="宋体"/>
                <w:bCs/>
                <w:sz w:val="22"/>
              </w:rPr>
              <w:t>箱内地</w:t>
            </w:r>
            <w:proofErr w:type="gramEnd"/>
            <w:r>
              <w:rPr>
                <w:rFonts w:ascii="Times New Roman" w:hAnsi="宋体"/>
                <w:bCs/>
                <w:sz w:val="22"/>
              </w:rPr>
              <w:t>脚线</w:t>
            </w:r>
          </w:p>
        </w:tc>
        <w:tc>
          <w:tcPr>
            <w:tcW w:w="3713" w:type="dxa"/>
            <w:noWrap/>
            <w:vAlign w:val="center"/>
          </w:tcPr>
          <w:p w:rsidR="00F24CE5" w:rsidRDefault="00F24CE5" w:rsidP="00CF5E22">
            <w:pPr>
              <w:rPr>
                <w:rFonts w:ascii="Times New Roman" w:hAnsi="Times New Roman"/>
                <w:bCs/>
                <w:sz w:val="22"/>
              </w:rPr>
            </w:pPr>
            <w:r>
              <w:rPr>
                <w:rFonts w:ascii="Times New Roman" w:hAnsi="宋体" w:hint="eastAsia"/>
                <w:bCs/>
                <w:sz w:val="22"/>
              </w:rPr>
              <w:t>每日</w:t>
            </w:r>
            <w:r>
              <w:rPr>
                <w:rFonts w:ascii="Times New Roman" w:hAnsi="宋体"/>
                <w:bCs/>
                <w:sz w:val="22"/>
              </w:rPr>
              <w:t>清抹</w:t>
            </w:r>
            <w:r>
              <w:rPr>
                <w:rFonts w:ascii="Times New Roman" w:hAnsi="Times New Roman"/>
                <w:bCs/>
                <w:sz w:val="22"/>
              </w:rPr>
              <w:t>1</w:t>
            </w:r>
            <w:r>
              <w:rPr>
                <w:rFonts w:ascii="Times New Roman" w:hAnsi="宋体"/>
                <w:bCs/>
                <w:sz w:val="22"/>
              </w:rPr>
              <w:t>次</w:t>
            </w:r>
          </w:p>
        </w:tc>
        <w:tc>
          <w:tcPr>
            <w:tcW w:w="2030" w:type="dxa"/>
            <w:noWrap/>
            <w:vAlign w:val="center"/>
          </w:tcPr>
          <w:p w:rsidR="00F24CE5" w:rsidRDefault="00F24CE5" w:rsidP="00CF5E22">
            <w:pPr>
              <w:rPr>
                <w:rFonts w:ascii="Times New Roman" w:hAnsi="Times New Roman"/>
                <w:bCs/>
                <w:sz w:val="22"/>
              </w:rPr>
            </w:pPr>
            <w:r>
              <w:rPr>
                <w:rFonts w:ascii="Times New Roman" w:hAnsi="宋体"/>
                <w:bCs/>
                <w:sz w:val="22"/>
              </w:rPr>
              <w:t>干净、无尘</w:t>
            </w:r>
          </w:p>
        </w:tc>
      </w:tr>
      <w:tr w:rsidR="00F24CE5" w:rsidTr="00CF5E22">
        <w:trPr>
          <w:cantSplit/>
          <w:jc w:val="center"/>
        </w:trPr>
        <w:tc>
          <w:tcPr>
            <w:tcW w:w="464" w:type="dxa"/>
            <w:vMerge/>
            <w:noWrap/>
            <w:vAlign w:val="center"/>
          </w:tcPr>
          <w:p w:rsidR="00F24CE5" w:rsidRDefault="00F24CE5" w:rsidP="00CF5E22">
            <w:pPr>
              <w:jc w:val="center"/>
              <w:rPr>
                <w:rFonts w:ascii="Times New Roman" w:hAnsi="Times New Roman"/>
                <w:bCs/>
                <w:sz w:val="22"/>
              </w:rPr>
            </w:pPr>
          </w:p>
        </w:tc>
        <w:tc>
          <w:tcPr>
            <w:tcW w:w="540" w:type="dxa"/>
            <w:noWrap/>
            <w:vAlign w:val="center"/>
          </w:tcPr>
          <w:p w:rsidR="00F24CE5" w:rsidRDefault="00F24CE5" w:rsidP="00CF5E22">
            <w:pPr>
              <w:jc w:val="center"/>
              <w:rPr>
                <w:rFonts w:ascii="Times New Roman" w:hAnsi="Times New Roman"/>
                <w:bCs/>
                <w:sz w:val="22"/>
              </w:rPr>
            </w:pPr>
            <w:r>
              <w:rPr>
                <w:rFonts w:ascii="Times New Roman" w:hAnsi="Times New Roman"/>
                <w:bCs/>
                <w:sz w:val="22"/>
              </w:rPr>
              <w:t>4</w:t>
            </w:r>
          </w:p>
        </w:tc>
        <w:tc>
          <w:tcPr>
            <w:tcW w:w="1901" w:type="dxa"/>
            <w:noWrap/>
            <w:vAlign w:val="center"/>
          </w:tcPr>
          <w:p w:rsidR="00F24CE5" w:rsidRDefault="00F24CE5" w:rsidP="00CF5E22">
            <w:pPr>
              <w:rPr>
                <w:rFonts w:ascii="Times New Roman" w:hAnsi="Times New Roman"/>
                <w:bCs/>
                <w:sz w:val="22"/>
              </w:rPr>
            </w:pPr>
            <w:r>
              <w:rPr>
                <w:rFonts w:ascii="Times New Roman" w:hAnsi="宋体"/>
                <w:bCs/>
                <w:sz w:val="22"/>
              </w:rPr>
              <w:t>按钮、灯饰、</w:t>
            </w:r>
            <w:proofErr w:type="gramStart"/>
            <w:r>
              <w:rPr>
                <w:rFonts w:ascii="Times New Roman" w:hAnsi="宋体"/>
                <w:bCs/>
                <w:sz w:val="22"/>
              </w:rPr>
              <w:t>厢顶</w:t>
            </w:r>
            <w:proofErr w:type="gramEnd"/>
          </w:p>
        </w:tc>
        <w:tc>
          <w:tcPr>
            <w:tcW w:w="3713" w:type="dxa"/>
            <w:noWrap/>
            <w:vAlign w:val="center"/>
          </w:tcPr>
          <w:p w:rsidR="00F24CE5" w:rsidRDefault="00F24CE5" w:rsidP="00CF5E22">
            <w:pPr>
              <w:rPr>
                <w:rFonts w:ascii="Times New Roman" w:hAnsi="Times New Roman"/>
                <w:bCs/>
                <w:sz w:val="22"/>
              </w:rPr>
            </w:pPr>
            <w:r>
              <w:rPr>
                <w:rFonts w:ascii="Times New Roman" w:hAnsi="宋体" w:hint="eastAsia"/>
                <w:bCs/>
                <w:sz w:val="22"/>
              </w:rPr>
              <w:t>每日</w:t>
            </w:r>
            <w:r>
              <w:rPr>
                <w:rFonts w:ascii="Times New Roman" w:hAnsi="宋体"/>
                <w:bCs/>
                <w:sz w:val="22"/>
              </w:rPr>
              <w:t>清抹</w:t>
            </w:r>
            <w:r>
              <w:rPr>
                <w:rFonts w:ascii="Times New Roman" w:hAnsi="Times New Roman"/>
                <w:bCs/>
                <w:sz w:val="22"/>
              </w:rPr>
              <w:t>1</w:t>
            </w:r>
            <w:r>
              <w:rPr>
                <w:rFonts w:ascii="Times New Roman" w:hAnsi="宋体"/>
                <w:bCs/>
                <w:sz w:val="22"/>
              </w:rPr>
              <w:t>次，</w:t>
            </w:r>
            <w:r>
              <w:rPr>
                <w:rFonts w:ascii="Times New Roman" w:hAnsi="宋体" w:hint="eastAsia"/>
                <w:bCs/>
                <w:sz w:val="22"/>
              </w:rPr>
              <w:t>每周</w:t>
            </w:r>
            <w:r>
              <w:rPr>
                <w:rFonts w:ascii="Times New Roman" w:hAnsi="宋体"/>
                <w:bCs/>
                <w:sz w:val="22"/>
              </w:rPr>
              <w:t>消毒剂清洁</w:t>
            </w:r>
            <w:r>
              <w:rPr>
                <w:rFonts w:ascii="Times New Roman" w:hAnsi="Times New Roman"/>
                <w:bCs/>
                <w:sz w:val="22"/>
              </w:rPr>
              <w:t>1</w:t>
            </w:r>
            <w:r>
              <w:rPr>
                <w:rFonts w:ascii="Times New Roman" w:hAnsi="宋体"/>
                <w:bCs/>
                <w:sz w:val="22"/>
              </w:rPr>
              <w:t>次</w:t>
            </w:r>
          </w:p>
        </w:tc>
        <w:tc>
          <w:tcPr>
            <w:tcW w:w="2030" w:type="dxa"/>
            <w:noWrap/>
            <w:vAlign w:val="center"/>
          </w:tcPr>
          <w:p w:rsidR="00F24CE5" w:rsidRDefault="00F24CE5" w:rsidP="00CF5E22">
            <w:pPr>
              <w:rPr>
                <w:rFonts w:ascii="Times New Roman" w:hAnsi="Times New Roman"/>
                <w:bCs/>
                <w:sz w:val="22"/>
              </w:rPr>
            </w:pPr>
            <w:r>
              <w:rPr>
                <w:rFonts w:ascii="Times New Roman" w:hAnsi="宋体"/>
                <w:bCs/>
                <w:sz w:val="22"/>
              </w:rPr>
              <w:t>干净、无尘</w:t>
            </w:r>
          </w:p>
        </w:tc>
      </w:tr>
    </w:tbl>
    <w:p w:rsidR="00F24CE5" w:rsidRDefault="00F24CE5" w:rsidP="00F24CE5">
      <w:pPr>
        <w:tabs>
          <w:tab w:val="left" w:pos="7200"/>
        </w:tabs>
        <w:adjustRightInd w:val="0"/>
        <w:snapToGrid w:val="0"/>
        <w:spacing w:line="300" w:lineRule="auto"/>
        <w:ind w:firstLineChars="200" w:firstLine="440"/>
        <w:rPr>
          <w:rFonts w:ascii="Times New Roman" w:hAnsi="Times New Roman"/>
          <w:b/>
          <w:color w:val="FF0000"/>
          <w:sz w:val="22"/>
          <w:u w:val="wavyHeavy"/>
        </w:rPr>
      </w:pPr>
      <w:r>
        <w:rPr>
          <w:rFonts w:ascii="Times New Roman" w:hAnsi="Times New Roman"/>
          <w:bCs/>
          <w:sz w:val="22"/>
        </w:rPr>
        <w:t>(3)</w:t>
      </w:r>
      <w:r>
        <w:rPr>
          <w:rFonts w:ascii="Times New Roman" w:hAnsi="Times New Roman"/>
          <w:bCs/>
          <w:sz w:val="22"/>
        </w:rPr>
        <w:t>总体要求</w:t>
      </w:r>
    </w:p>
    <w:p w:rsidR="00F24CE5" w:rsidRPr="0013062E"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13062E">
        <w:rPr>
          <w:rFonts w:ascii="Times New Roman" w:hAnsi="Times New Roman" w:hint="eastAsia"/>
          <w:bCs/>
          <w:sz w:val="22"/>
        </w:rPr>
        <w:t>保洁人员节假日根据工作需求排班上岗。</w:t>
      </w:r>
    </w:p>
    <w:p w:rsidR="00F24CE5" w:rsidRPr="0013062E"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13062E">
        <w:rPr>
          <w:rFonts w:ascii="Times New Roman" w:hAnsi="Times New Roman" w:hint="eastAsia"/>
          <w:bCs/>
          <w:sz w:val="22"/>
        </w:rPr>
        <w:t>五不：不见积水、不见积土、不见杂物、不乱收堆、不乱倒垃圾；</w:t>
      </w:r>
    </w:p>
    <w:p w:rsidR="00F24CE5" w:rsidRPr="0013062E"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13062E">
        <w:rPr>
          <w:rFonts w:ascii="Times New Roman" w:hAnsi="Times New Roman" w:hint="eastAsia"/>
          <w:bCs/>
          <w:sz w:val="22"/>
        </w:rPr>
        <w:t>六净：路面净、路沿净、人行道净、雨水沟井净、树坑墙根净、果皮箱净；</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13062E">
        <w:rPr>
          <w:rFonts w:ascii="Times New Roman" w:hAnsi="Times New Roman" w:hint="eastAsia"/>
          <w:bCs/>
          <w:sz w:val="22"/>
        </w:rPr>
        <w:t>每天早晨在工作人</w:t>
      </w:r>
      <w:r>
        <w:rPr>
          <w:rFonts w:ascii="Times New Roman" w:hAnsi="Times New Roman" w:hint="eastAsia"/>
          <w:bCs/>
          <w:sz w:val="22"/>
        </w:rPr>
        <w:t>员上班前半小时内完成公共部分的清洁，用户上班期间，将保洁工作寓于“隐形服务”之中，实施“零干扰”工作方式。</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专人负责电梯的清洁卫生，每天早晨工作人员上班前半小时完成清洁，以后每半小时清抹一次（含中午用户休息期间）。</w:t>
      </w:r>
    </w:p>
    <w:p w:rsidR="00F24CE5" w:rsidRPr="00E92587"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举办大型活动时，督促举办单位遵守物业管理规定，严格控制装修噪音及空气污染源产生，并要求及时清运工程垃圾。</w:t>
      </w:r>
    </w:p>
    <w:p w:rsidR="00F24CE5" w:rsidRPr="00E16970" w:rsidRDefault="00F24CE5" w:rsidP="00F24CE5">
      <w:pPr>
        <w:adjustRightInd w:val="0"/>
        <w:snapToGrid w:val="0"/>
        <w:spacing w:line="300" w:lineRule="auto"/>
        <w:ind w:firstLineChars="200" w:firstLine="440"/>
        <w:jc w:val="left"/>
        <w:rPr>
          <w:rFonts w:ascii="Times New Roman" w:hAnsi="Times New Roman"/>
          <w:b/>
          <w:color w:val="FF0000"/>
          <w:kern w:val="0"/>
          <w:sz w:val="22"/>
          <w:u w:val="single"/>
        </w:rPr>
      </w:pPr>
      <w:r>
        <w:rPr>
          <w:rFonts w:ascii="Times New Roman" w:hAnsi="Times New Roman"/>
          <w:bCs/>
          <w:sz w:val="22"/>
        </w:rPr>
        <w:t>(4)</w:t>
      </w:r>
      <w:r>
        <w:rPr>
          <w:rFonts w:ascii="Times New Roman" w:hAnsi="Times New Roman"/>
          <w:bCs/>
          <w:sz w:val="22"/>
        </w:rPr>
        <w:t>工作时间要求</w:t>
      </w:r>
      <w:r>
        <w:rPr>
          <w:rFonts w:ascii="Times New Roman" w:hAnsi="Times New Roman" w:hint="eastAsia"/>
          <w:bCs/>
          <w:sz w:val="22"/>
        </w:rPr>
        <w:t>：详见</w:t>
      </w:r>
      <w:r>
        <w:rPr>
          <w:rFonts w:ascii="Times New Roman" w:hAnsi="Times New Roman"/>
          <w:bCs/>
          <w:sz w:val="22"/>
        </w:rPr>
        <w:t xml:space="preserve">9.1 </w:t>
      </w:r>
      <w:r w:rsidRPr="00E92587">
        <w:rPr>
          <w:rFonts w:ascii="Times New Roman" w:hAnsi="Times New Roman"/>
          <w:bCs/>
          <w:sz w:val="22"/>
        </w:rPr>
        <w:t>岗位设置一览表</w:t>
      </w:r>
    </w:p>
    <w:p w:rsidR="00F24CE5" w:rsidRDefault="00F24CE5" w:rsidP="00F24CE5">
      <w:pPr>
        <w:tabs>
          <w:tab w:val="left" w:pos="7200"/>
        </w:tabs>
        <w:adjustRightInd w:val="0"/>
        <w:snapToGrid w:val="0"/>
        <w:spacing w:line="300" w:lineRule="auto"/>
        <w:ind w:firstLineChars="200" w:firstLine="440"/>
        <w:rPr>
          <w:rFonts w:ascii="Times New Roman" w:hAnsi="Times New Roman"/>
          <w:b/>
          <w:color w:val="FF0000"/>
          <w:sz w:val="22"/>
          <w:u w:val="wavyHeavy"/>
        </w:rPr>
      </w:pPr>
      <w:r>
        <w:rPr>
          <w:rFonts w:ascii="Times New Roman" w:hAnsi="Times New Roman"/>
          <w:bCs/>
          <w:sz w:val="22"/>
        </w:rPr>
        <w:t>(5)</w:t>
      </w:r>
      <w:r>
        <w:rPr>
          <w:rFonts w:ascii="Times New Roman" w:hAnsi="Times New Roman"/>
          <w:bCs/>
          <w:sz w:val="22"/>
        </w:rPr>
        <w:t>人员自身要求</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
          <w:color w:val="FF0000"/>
          <w:sz w:val="22"/>
          <w:u w:val="wavyHeavy"/>
        </w:rPr>
      </w:pPr>
      <w:r w:rsidRPr="00E16970">
        <w:rPr>
          <w:rFonts w:ascii="Times New Roman" w:hAnsi="Times New Roman" w:hint="eastAsia"/>
          <w:bCs/>
          <w:sz w:val="22"/>
        </w:rPr>
        <w:t>保洁人员年龄在</w:t>
      </w:r>
      <w:r w:rsidRPr="00E16970">
        <w:rPr>
          <w:rFonts w:ascii="Times New Roman" w:hAnsi="Times New Roman" w:hint="eastAsia"/>
          <w:bCs/>
          <w:sz w:val="22"/>
        </w:rPr>
        <w:t>55</w:t>
      </w:r>
      <w:r w:rsidRPr="00E16970">
        <w:rPr>
          <w:rFonts w:ascii="Times New Roman" w:hAnsi="Times New Roman" w:hint="eastAsia"/>
          <w:bCs/>
          <w:sz w:val="22"/>
        </w:rPr>
        <w:t>岁以内，身体健康，有</w:t>
      </w:r>
      <w:r w:rsidRPr="00E16970">
        <w:rPr>
          <w:rFonts w:ascii="Times New Roman" w:hAnsi="Times New Roman" w:hint="eastAsia"/>
          <w:bCs/>
          <w:sz w:val="22"/>
        </w:rPr>
        <w:t>2</w:t>
      </w:r>
      <w:r w:rsidRPr="00E16970">
        <w:rPr>
          <w:rFonts w:ascii="Times New Roman" w:hAnsi="Times New Roman" w:hint="eastAsia"/>
          <w:bCs/>
          <w:sz w:val="22"/>
        </w:rPr>
        <w:t>～</w:t>
      </w:r>
      <w:r w:rsidRPr="00E16970">
        <w:rPr>
          <w:rFonts w:ascii="Times New Roman" w:hAnsi="Times New Roman" w:hint="eastAsia"/>
          <w:bCs/>
          <w:sz w:val="22"/>
        </w:rPr>
        <w:t>3</w:t>
      </w:r>
      <w:r w:rsidRPr="00E16970">
        <w:rPr>
          <w:rFonts w:ascii="Times New Roman" w:hAnsi="Times New Roman" w:hint="eastAsia"/>
          <w:bCs/>
          <w:sz w:val="22"/>
        </w:rPr>
        <w:t>年工作经验。统一着装，仪表端庄、礼貌用语。</w:t>
      </w:r>
    </w:p>
    <w:p w:rsidR="00F24CE5" w:rsidRDefault="00F24CE5" w:rsidP="00F24CE5">
      <w:pPr>
        <w:tabs>
          <w:tab w:val="left" w:pos="7200"/>
        </w:tabs>
        <w:adjustRightInd w:val="0"/>
        <w:snapToGrid w:val="0"/>
        <w:spacing w:line="300" w:lineRule="auto"/>
        <w:ind w:firstLineChars="200" w:firstLine="440"/>
        <w:rPr>
          <w:rFonts w:ascii="Times New Roman" w:hAnsi="Times New Roman"/>
          <w:b/>
          <w:color w:val="FF0000"/>
          <w:sz w:val="22"/>
          <w:u w:val="wavyHeavy"/>
        </w:rPr>
      </w:pPr>
      <w:r>
        <w:rPr>
          <w:rFonts w:ascii="Times New Roman" w:hAnsi="Times New Roman"/>
          <w:bCs/>
          <w:sz w:val="22"/>
        </w:rPr>
        <w:t>(6)</w:t>
      </w:r>
      <w:r>
        <w:rPr>
          <w:rFonts w:ascii="Times New Roman" w:hAnsi="Times New Roman"/>
          <w:bCs/>
          <w:sz w:val="22"/>
        </w:rPr>
        <w:t>各工作点具体工作要求</w:t>
      </w:r>
    </w:p>
    <w:p w:rsidR="00F24CE5" w:rsidRPr="00E16970" w:rsidRDefault="00F24CE5" w:rsidP="00F24CE5">
      <w:pPr>
        <w:tabs>
          <w:tab w:val="left" w:pos="7200"/>
        </w:tabs>
        <w:adjustRightInd w:val="0"/>
        <w:snapToGrid w:val="0"/>
        <w:spacing w:line="300" w:lineRule="auto"/>
        <w:ind w:firstLineChars="200" w:firstLine="442"/>
        <w:rPr>
          <w:rFonts w:ascii="Times New Roman" w:hAnsi="Times New Roman"/>
          <w:b/>
          <w:bCs/>
          <w:sz w:val="22"/>
        </w:rPr>
      </w:pPr>
      <w:r w:rsidRPr="00E16970">
        <w:rPr>
          <w:rFonts w:ascii="Times New Roman" w:hAnsi="Times New Roman" w:hint="eastAsia"/>
          <w:b/>
          <w:bCs/>
          <w:sz w:val="22"/>
        </w:rPr>
        <w:t>①保洁主管岗位职责</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1)</w:t>
      </w:r>
      <w:r w:rsidRPr="00E16970">
        <w:rPr>
          <w:rFonts w:ascii="Times New Roman" w:hAnsi="Times New Roman" w:hint="eastAsia"/>
          <w:bCs/>
          <w:sz w:val="22"/>
        </w:rPr>
        <w:t>按照项目部规章制度有效组织属下员工完成各项具体工作。</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2)</w:t>
      </w:r>
      <w:r w:rsidRPr="00E16970">
        <w:rPr>
          <w:rFonts w:ascii="Times New Roman" w:hAnsi="Times New Roman" w:hint="eastAsia"/>
          <w:bCs/>
          <w:sz w:val="22"/>
        </w:rPr>
        <w:t>订制工作计划及时间表、每月考勤记录。</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3)</w:t>
      </w:r>
      <w:r w:rsidRPr="00E16970">
        <w:rPr>
          <w:rFonts w:ascii="Times New Roman" w:hAnsi="Times New Roman" w:hint="eastAsia"/>
          <w:bCs/>
          <w:sz w:val="22"/>
        </w:rPr>
        <w:t>组织例会，例行检查，监督，做好工作记录，提出改善建议，改进清洁质量。</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4)</w:t>
      </w:r>
      <w:r w:rsidRPr="00E16970">
        <w:rPr>
          <w:rFonts w:ascii="Times New Roman" w:hAnsi="Times New Roman" w:hint="eastAsia"/>
          <w:bCs/>
          <w:sz w:val="22"/>
        </w:rPr>
        <w:t>随时以预防性为工作目标，撤除</w:t>
      </w:r>
      <w:r w:rsidRPr="00E16970">
        <w:rPr>
          <w:rFonts w:ascii="Times New Roman" w:hAnsi="Times New Roman" w:hint="eastAsia"/>
          <w:bCs/>
          <w:sz w:val="22"/>
        </w:rPr>
        <w:t>"</w:t>
      </w:r>
      <w:r w:rsidRPr="00E16970">
        <w:rPr>
          <w:rFonts w:ascii="Times New Roman" w:hAnsi="Times New Roman" w:hint="eastAsia"/>
          <w:bCs/>
          <w:sz w:val="22"/>
        </w:rPr>
        <w:t>死角</w:t>
      </w:r>
      <w:r w:rsidRPr="00E16970">
        <w:rPr>
          <w:rFonts w:ascii="Times New Roman" w:hAnsi="Times New Roman" w:hint="eastAsia"/>
          <w:bCs/>
          <w:sz w:val="22"/>
        </w:rPr>
        <w:t>"</w:t>
      </w:r>
      <w:r w:rsidRPr="00E16970">
        <w:rPr>
          <w:rFonts w:ascii="Times New Roman" w:hAnsi="Times New Roman" w:hint="eastAsia"/>
          <w:bCs/>
          <w:sz w:val="22"/>
        </w:rPr>
        <w:t>的存在。</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5)</w:t>
      </w:r>
      <w:r w:rsidRPr="00E16970">
        <w:rPr>
          <w:rFonts w:ascii="Times New Roman" w:hAnsi="Times New Roman" w:hint="eastAsia"/>
          <w:bCs/>
          <w:sz w:val="22"/>
        </w:rPr>
        <w:t>指导属下员工正确使用清洁器材及做出应有保养。</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6)</w:t>
      </w:r>
      <w:r w:rsidRPr="00E16970">
        <w:rPr>
          <w:rFonts w:ascii="Times New Roman" w:hAnsi="Times New Roman" w:hint="eastAsia"/>
          <w:bCs/>
          <w:sz w:val="22"/>
        </w:rPr>
        <w:t>指导属下员工对各类清洁剂的了解及有效使用。</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7)</w:t>
      </w:r>
      <w:r w:rsidRPr="00E16970">
        <w:rPr>
          <w:rFonts w:ascii="Times New Roman" w:hAnsi="Times New Roman" w:hint="eastAsia"/>
          <w:bCs/>
          <w:sz w:val="22"/>
        </w:rPr>
        <w:t>避免员工使用不适当的器材或物料损坏公共设施。</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lastRenderedPageBreak/>
        <w:t>8)</w:t>
      </w:r>
      <w:r w:rsidRPr="00E16970">
        <w:rPr>
          <w:rFonts w:ascii="Times New Roman" w:hAnsi="Times New Roman" w:hint="eastAsia"/>
          <w:bCs/>
          <w:sz w:val="22"/>
        </w:rPr>
        <w:t>工具的管理及物料的合理发放及库存的管理。</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9)</w:t>
      </w:r>
      <w:r w:rsidRPr="00E16970">
        <w:rPr>
          <w:rFonts w:ascii="Times New Roman" w:hAnsi="Times New Roman" w:hint="eastAsia"/>
          <w:bCs/>
          <w:sz w:val="22"/>
        </w:rPr>
        <w:t>以身作则，调动员工积极性</w:t>
      </w:r>
      <w:r w:rsidRPr="00E16970">
        <w:rPr>
          <w:rFonts w:ascii="Times New Roman" w:hAnsi="Times New Roman" w:hint="eastAsia"/>
          <w:bCs/>
          <w:sz w:val="22"/>
        </w:rPr>
        <w:t>,</w:t>
      </w:r>
      <w:r w:rsidRPr="00E16970">
        <w:rPr>
          <w:rFonts w:ascii="Times New Roman" w:hAnsi="Times New Roman" w:hint="eastAsia"/>
          <w:bCs/>
          <w:sz w:val="22"/>
        </w:rPr>
        <w:t>高质量、高效率完成责任区清洁工作。</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10)</w:t>
      </w:r>
      <w:r w:rsidRPr="00E16970">
        <w:rPr>
          <w:rFonts w:ascii="Times New Roman" w:hAnsi="Times New Roman" w:hint="eastAsia"/>
          <w:bCs/>
          <w:sz w:val="22"/>
        </w:rPr>
        <w:t>按照项目部规定定期进行员工安全教育培训。</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11)</w:t>
      </w:r>
      <w:r w:rsidRPr="00E16970">
        <w:rPr>
          <w:rFonts w:ascii="Times New Roman" w:hAnsi="Times New Roman" w:hint="eastAsia"/>
          <w:bCs/>
          <w:sz w:val="22"/>
        </w:rPr>
        <w:t>执行项目部和业主制定的规章制度，定期汇报工作情况及商讨改善。</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12)</w:t>
      </w:r>
      <w:r w:rsidRPr="00E16970">
        <w:rPr>
          <w:rFonts w:ascii="Times New Roman" w:hAnsi="Times New Roman" w:hint="eastAsia"/>
          <w:bCs/>
          <w:sz w:val="22"/>
        </w:rPr>
        <w:t>安排好日常消毒和卫生防护工作。</w:t>
      </w:r>
    </w:p>
    <w:p w:rsidR="00F24CE5" w:rsidRPr="00E16970" w:rsidRDefault="00F24CE5" w:rsidP="00F24CE5">
      <w:pPr>
        <w:tabs>
          <w:tab w:val="left" w:pos="7200"/>
        </w:tabs>
        <w:adjustRightInd w:val="0"/>
        <w:snapToGrid w:val="0"/>
        <w:spacing w:line="300" w:lineRule="auto"/>
        <w:ind w:firstLineChars="200" w:firstLine="442"/>
        <w:rPr>
          <w:rFonts w:ascii="Times New Roman" w:hAnsi="Times New Roman"/>
          <w:b/>
          <w:bCs/>
          <w:sz w:val="22"/>
        </w:rPr>
      </w:pPr>
      <w:r w:rsidRPr="00E16970">
        <w:rPr>
          <w:rFonts w:ascii="Times New Roman" w:hAnsi="Times New Roman" w:hint="eastAsia"/>
          <w:b/>
          <w:bCs/>
          <w:sz w:val="22"/>
        </w:rPr>
        <w:t>②</w:t>
      </w:r>
      <w:r w:rsidRPr="00E16970">
        <w:rPr>
          <w:rFonts w:ascii="Times New Roman" w:hAnsi="Times New Roman" w:hint="eastAsia"/>
          <w:b/>
          <w:bCs/>
          <w:sz w:val="22"/>
        </w:rPr>
        <w:t>B1</w:t>
      </w:r>
      <w:r w:rsidRPr="00E16970">
        <w:rPr>
          <w:rFonts w:ascii="Times New Roman" w:hAnsi="Times New Roman" w:hint="eastAsia"/>
          <w:b/>
          <w:bCs/>
          <w:sz w:val="22"/>
        </w:rPr>
        <w:t>、</w:t>
      </w:r>
      <w:r w:rsidRPr="00E16970">
        <w:rPr>
          <w:rFonts w:ascii="Times New Roman" w:hAnsi="Times New Roman" w:hint="eastAsia"/>
          <w:b/>
          <w:bCs/>
          <w:sz w:val="22"/>
        </w:rPr>
        <w:t>1</w:t>
      </w:r>
      <w:r w:rsidRPr="00E16970">
        <w:rPr>
          <w:rFonts w:ascii="Times New Roman" w:hAnsi="Times New Roman" w:hint="eastAsia"/>
          <w:b/>
          <w:bCs/>
          <w:sz w:val="22"/>
        </w:rPr>
        <w:t>层保洁岗位职责</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1)</w:t>
      </w:r>
      <w:r w:rsidRPr="00E16970">
        <w:rPr>
          <w:rFonts w:ascii="Times New Roman" w:hAnsi="Times New Roman" w:hint="eastAsia"/>
          <w:bCs/>
          <w:sz w:val="22"/>
        </w:rPr>
        <w:t>保洁员根据岗位、任务、时间、规范、标准和责任的具体要求负责该区内的例行保洁工作，并随时处理</w:t>
      </w:r>
      <w:proofErr w:type="gramStart"/>
      <w:r w:rsidRPr="00E16970">
        <w:rPr>
          <w:rFonts w:ascii="Times New Roman" w:hAnsi="Times New Roman" w:hint="eastAsia"/>
          <w:bCs/>
          <w:sz w:val="22"/>
        </w:rPr>
        <w:t>本责任</w:t>
      </w:r>
      <w:proofErr w:type="gramEnd"/>
      <w:r w:rsidRPr="00E16970">
        <w:rPr>
          <w:rFonts w:ascii="Times New Roman" w:hAnsi="Times New Roman" w:hint="eastAsia"/>
          <w:bCs/>
          <w:sz w:val="22"/>
        </w:rPr>
        <w:t>片区内保洁难点出现的问题。</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2)</w:t>
      </w:r>
      <w:r w:rsidRPr="00E16970">
        <w:rPr>
          <w:rFonts w:ascii="Times New Roman" w:hAnsi="Times New Roman" w:hint="eastAsia"/>
          <w:bCs/>
          <w:sz w:val="22"/>
        </w:rPr>
        <w:t>在进行日常工作的同时，需关注地库安全状况，通风口、排水口等管道正常，无漏水，发现问题要及时报告。</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3)</w:t>
      </w:r>
      <w:r w:rsidRPr="00E16970">
        <w:rPr>
          <w:rFonts w:ascii="Times New Roman" w:hAnsi="Times New Roman" w:hint="eastAsia"/>
          <w:bCs/>
          <w:sz w:val="22"/>
        </w:rPr>
        <w:t>除日常工作外，负责巡视该区的保洁状况，重点巡视各保洁难点。</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4)</w:t>
      </w:r>
      <w:r w:rsidRPr="00E16970">
        <w:rPr>
          <w:rFonts w:ascii="Times New Roman" w:hAnsi="Times New Roman" w:hint="eastAsia"/>
          <w:bCs/>
          <w:sz w:val="22"/>
        </w:rPr>
        <w:t>定时清扫地库、供电、供水、消防、</w:t>
      </w:r>
      <w:r w:rsidRPr="00E16970">
        <w:rPr>
          <w:rFonts w:ascii="Times New Roman" w:hAnsi="Times New Roman" w:hint="eastAsia"/>
          <w:bCs/>
          <w:sz w:val="22"/>
        </w:rPr>
        <w:t>UPS</w:t>
      </w:r>
      <w:r w:rsidRPr="00E16970">
        <w:rPr>
          <w:rFonts w:ascii="Times New Roman" w:hAnsi="Times New Roman" w:hint="eastAsia"/>
          <w:bCs/>
          <w:sz w:val="22"/>
        </w:rPr>
        <w:t>机房、发电机房、下水泵房等设备间区域，既给业主一个保持清洁印象，又可避免给业主的出入造成不便。</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5)</w:t>
      </w:r>
      <w:r w:rsidRPr="00E16970">
        <w:rPr>
          <w:rFonts w:ascii="Times New Roman" w:hAnsi="Times New Roman" w:hint="eastAsia"/>
          <w:bCs/>
          <w:sz w:val="22"/>
        </w:rPr>
        <w:t>各保洁难点每天的例行清扫不应少于</w:t>
      </w:r>
      <w:r w:rsidRPr="00E16970">
        <w:rPr>
          <w:rFonts w:ascii="Times New Roman" w:hAnsi="Times New Roman" w:hint="eastAsia"/>
          <w:bCs/>
          <w:sz w:val="22"/>
        </w:rPr>
        <w:t>1</w:t>
      </w:r>
      <w:r w:rsidRPr="00E16970">
        <w:rPr>
          <w:rFonts w:ascii="Times New Roman" w:hAnsi="Times New Roman" w:hint="eastAsia"/>
          <w:bCs/>
          <w:sz w:val="22"/>
        </w:rPr>
        <w:t>次，并保证能经常巡视保洁难点的清洁卫生状况。</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6)</w:t>
      </w:r>
      <w:r w:rsidRPr="00E16970">
        <w:rPr>
          <w:rFonts w:ascii="Times New Roman" w:hAnsi="Times New Roman" w:hint="eastAsia"/>
          <w:bCs/>
          <w:sz w:val="22"/>
        </w:rPr>
        <w:t>收集垃圾每天应不少于</w:t>
      </w:r>
      <w:r w:rsidRPr="00E16970">
        <w:rPr>
          <w:rFonts w:ascii="Times New Roman" w:hAnsi="Times New Roman" w:hint="eastAsia"/>
          <w:bCs/>
          <w:sz w:val="22"/>
        </w:rPr>
        <w:t>1</w:t>
      </w:r>
      <w:r w:rsidRPr="00E16970">
        <w:rPr>
          <w:rFonts w:ascii="Times New Roman" w:hAnsi="Times New Roman" w:hint="eastAsia"/>
          <w:bCs/>
          <w:sz w:val="22"/>
        </w:rPr>
        <w:t>次，收集垃圾和清洗</w:t>
      </w:r>
      <w:proofErr w:type="gramStart"/>
      <w:r w:rsidRPr="00E16970">
        <w:rPr>
          <w:rFonts w:ascii="Times New Roman" w:hAnsi="Times New Roman" w:hint="eastAsia"/>
          <w:bCs/>
          <w:sz w:val="22"/>
        </w:rPr>
        <w:t>垃圾筒应安排</w:t>
      </w:r>
      <w:proofErr w:type="gramEnd"/>
      <w:r w:rsidRPr="00E16970">
        <w:rPr>
          <w:rFonts w:ascii="Times New Roman" w:hAnsi="Times New Roman" w:hint="eastAsia"/>
          <w:bCs/>
          <w:sz w:val="22"/>
        </w:rPr>
        <w:t>在业主丢垃圾较集中的时段后，以避免垃圾过多外溢，产生异味，聚集蚊蝇，影响环境卫生。</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7)</w:t>
      </w:r>
      <w:r w:rsidRPr="00E16970">
        <w:rPr>
          <w:rFonts w:ascii="Times New Roman" w:hAnsi="Times New Roman" w:hint="eastAsia"/>
          <w:bCs/>
          <w:sz w:val="22"/>
        </w:rPr>
        <w:t>遇到突发性的自然原因，如大雨或大雪等影响，应安排集中的突击清理工作，以便尽快消除其造成的影响。</w:t>
      </w:r>
      <w:r w:rsidRPr="00E16970">
        <w:rPr>
          <w:rFonts w:ascii="Times New Roman" w:hAnsi="Times New Roman" w:hint="eastAsia"/>
          <w:bCs/>
          <w:sz w:val="22"/>
        </w:rPr>
        <w:t xml:space="preserve"> </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8)</w:t>
      </w:r>
      <w:r w:rsidRPr="00E16970">
        <w:rPr>
          <w:rFonts w:ascii="Times New Roman" w:hAnsi="Times New Roman" w:hint="eastAsia"/>
          <w:bCs/>
          <w:sz w:val="22"/>
        </w:rPr>
        <w:t>自己的工具要保管好，如有丢失要按价赔偿，领用工具要用报废的工具换领，钥匙要精心保管好，因丢失影响工作要扣除当日工资。</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9)</w:t>
      </w:r>
      <w:r w:rsidRPr="00E16970">
        <w:rPr>
          <w:rFonts w:ascii="Times New Roman" w:hAnsi="Times New Roman" w:hint="eastAsia"/>
          <w:bCs/>
          <w:sz w:val="22"/>
        </w:rPr>
        <w:t>服从项目部和业主统一安排的其他工作。</w:t>
      </w:r>
    </w:p>
    <w:p w:rsidR="00F24CE5" w:rsidRPr="00E16970" w:rsidRDefault="00F24CE5" w:rsidP="00F24CE5">
      <w:pPr>
        <w:tabs>
          <w:tab w:val="left" w:pos="7200"/>
        </w:tabs>
        <w:adjustRightInd w:val="0"/>
        <w:snapToGrid w:val="0"/>
        <w:spacing w:line="300" w:lineRule="auto"/>
        <w:ind w:firstLineChars="200" w:firstLine="442"/>
        <w:rPr>
          <w:rFonts w:ascii="Times New Roman" w:hAnsi="Times New Roman"/>
          <w:b/>
          <w:bCs/>
          <w:sz w:val="22"/>
        </w:rPr>
      </w:pPr>
      <w:r w:rsidRPr="00E16970">
        <w:rPr>
          <w:rFonts w:ascii="Times New Roman" w:hAnsi="Times New Roman" w:hint="eastAsia"/>
          <w:b/>
          <w:bCs/>
          <w:sz w:val="22"/>
        </w:rPr>
        <w:t>③</w:t>
      </w:r>
      <w:r w:rsidRPr="00E16970">
        <w:rPr>
          <w:rFonts w:ascii="Times New Roman" w:hAnsi="Times New Roman" w:hint="eastAsia"/>
          <w:b/>
          <w:bCs/>
          <w:sz w:val="22"/>
        </w:rPr>
        <w:t>2-16F</w:t>
      </w:r>
      <w:r w:rsidRPr="00E16970">
        <w:rPr>
          <w:rFonts w:ascii="Times New Roman" w:hAnsi="Times New Roman" w:hint="eastAsia"/>
          <w:b/>
          <w:bCs/>
          <w:sz w:val="22"/>
        </w:rPr>
        <w:t>楼层保洁岗位职责</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1)</w:t>
      </w:r>
      <w:r w:rsidRPr="00E16970">
        <w:rPr>
          <w:rFonts w:ascii="Times New Roman" w:hAnsi="Times New Roman" w:hint="eastAsia"/>
          <w:bCs/>
          <w:sz w:val="22"/>
        </w:rPr>
        <w:t>保洁员根据岗位、任务、时间、规范、标准和责任的具体要求负责该片区内的内的例行保洁工作，并负责随时处理</w:t>
      </w:r>
      <w:proofErr w:type="gramStart"/>
      <w:r w:rsidRPr="00E16970">
        <w:rPr>
          <w:rFonts w:ascii="Times New Roman" w:hAnsi="Times New Roman" w:hint="eastAsia"/>
          <w:bCs/>
          <w:sz w:val="22"/>
        </w:rPr>
        <w:t>本责任</w:t>
      </w:r>
      <w:proofErr w:type="gramEnd"/>
      <w:r w:rsidRPr="00E16970">
        <w:rPr>
          <w:rFonts w:ascii="Times New Roman" w:hAnsi="Times New Roman" w:hint="eastAsia"/>
          <w:bCs/>
          <w:sz w:val="22"/>
        </w:rPr>
        <w:t>片区内保洁难点出现的问题。</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2)</w:t>
      </w:r>
      <w:r w:rsidRPr="00E16970">
        <w:rPr>
          <w:rFonts w:ascii="Times New Roman" w:hAnsi="Times New Roman" w:hint="eastAsia"/>
          <w:bCs/>
          <w:sz w:val="22"/>
        </w:rPr>
        <w:t>在进行日常工作的同时，需关注周边的安全状况，绿化和物业完好状况，发现问题要及时报告。</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3)</w:t>
      </w:r>
      <w:r w:rsidRPr="00E16970">
        <w:rPr>
          <w:rFonts w:ascii="Times New Roman" w:hAnsi="Times New Roman" w:hint="eastAsia"/>
          <w:bCs/>
          <w:sz w:val="22"/>
        </w:rPr>
        <w:t>除日常工作外，还要负责巡视责任片区的保洁状况，重点巡视各保洁难点。</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4)</w:t>
      </w:r>
      <w:r w:rsidRPr="00E16970">
        <w:rPr>
          <w:rFonts w:ascii="Times New Roman" w:hAnsi="Times New Roman" w:hint="eastAsia"/>
          <w:bCs/>
          <w:sz w:val="22"/>
        </w:rPr>
        <w:t>定时清扫楼道、走廊、电梯厅，既给业主一个保持清洁印象，又可避免给业主的出入造成不便。</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5)</w:t>
      </w:r>
      <w:r w:rsidRPr="00E16970">
        <w:rPr>
          <w:rFonts w:ascii="Times New Roman" w:hAnsi="Times New Roman" w:hint="eastAsia"/>
          <w:bCs/>
          <w:sz w:val="22"/>
        </w:rPr>
        <w:t>各保洁难点每天的例行清扫不应少于</w:t>
      </w:r>
      <w:r w:rsidRPr="00E16970">
        <w:rPr>
          <w:rFonts w:ascii="Times New Roman" w:hAnsi="Times New Roman" w:hint="eastAsia"/>
          <w:bCs/>
          <w:sz w:val="22"/>
        </w:rPr>
        <w:t>1</w:t>
      </w:r>
      <w:r w:rsidRPr="00E16970">
        <w:rPr>
          <w:rFonts w:ascii="Times New Roman" w:hAnsi="Times New Roman" w:hint="eastAsia"/>
          <w:bCs/>
          <w:sz w:val="22"/>
        </w:rPr>
        <w:t>次，并保证能经常巡视保洁难点的清洁卫生状况。</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6)</w:t>
      </w:r>
      <w:r w:rsidRPr="00E16970">
        <w:rPr>
          <w:rFonts w:ascii="Times New Roman" w:hAnsi="Times New Roman" w:hint="eastAsia"/>
          <w:bCs/>
          <w:sz w:val="22"/>
        </w:rPr>
        <w:t>收集垃圾每天应不少于</w:t>
      </w:r>
      <w:r w:rsidRPr="00E16970">
        <w:rPr>
          <w:rFonts w:ascii="Times New Roman" w:hAnsi="Times New Roman" w:hint="eastAsia"/>
          <w:bCs/>
          <w:sz w:val="22"/>
        </w:rPr>
        <w:t>1</w:t>
      </w:r>
      <w:r w:rsidRPr="00E16970">
        <w:rPr>
          <w:rFonts w:ascii="Times New Roman" w:hAnsi="Times New Roman" w:hint="eastAsia"/>
          <w:bCs/>
          <w:sz w:val="22"/>
        </w:rPr>
        <w:t>次，收集垃圾和清洗</w:t>
      </w:r>
      <w:proofErr w:type="gramStart"/>
      <w:r w:rsidRPr="00E16970">
        <w:rPr>
          <w:rFonts w:ascii="Times New Roman" w:hAnsi="Times New Roman" w:hint="eastAsia"/>
          <w:bCs/>
          <w:sz w:val="22"/>
        </w:rPr>
        <w:t>垃圾筒应安排</w:t>
      </w:r>
      <w:proofErr w:type="gramEnd"/>
      <w:r w:rsidRPr="00E16970">
        <w:rPr>
          <w:rFonts w:ascii="Times New Roman" w:hAnsi="Times New Roman" w:hint="eastAsia"/>
          <w:bCs/>
          <w:sz w:val="22"/>
        </w:rPr>
        <w:t>在业主丢垃圾较集中的时段后，以避免垃圾过多外溢，产生异味，聚集蚊蝇，影响环境卫生。</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7)</w:t>
      </w:r>
      <w:r w:rsidRPr="00E16970">
        <w:rPr>
          <w:rFonts w:ascii="Times New Roman" w:hAnsi="Times New Roman" w:hint="eastAsia"/>
          <w:bCs/>
          <w:sz w:val="22"/>
        </w:rPr>
        <w:t>遇到突发性的自然原因，如大雨或大雪等影响，应安排集中的突击清理工作，以便尽快消除其造成的影响。</w:t>
      </w:r>
      <w:r w:rsidRPr="00E16970">
        <w:rPr>
          <w:rFonts w:ascii="Times New Roman" w:hAnsi="Times New Roman" w:hint="eastAsia"/>
          <w:bCs/>
          <w:sz w:val="22"/>
        </w:rPr>
        <w:t xml:space="preserve"> </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8)</w:t>
      </w:r>
      <w:r w:rsidRPr="00E16970">
        <w:rPr>
          <w:rFonts w:ascii="Times New Roman" w:hAnsi="Times New Roman" w:hint="eastAsia"/>
          <w:bCs/>
          <w:sz w:val="22"/>
        </w:rPr>
        <w:t>自己的工具要保管好，如有丢失要按价赔偿，领用工具要用报废的工具换领，钥匙要精心保管好，因丢失影响工作要扣除当日工资。</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9)</w:t>
      </w:r>
      <w:r w:rsidRPr="00E16970">
        <w:rPr>
          <w:rFonts w:ascii="Times New Roman" w:hAnsi="Times New Roman" w:hint="eastAsia"/>
          <w:bCs/>
          <w:sz w:val="22"/>
        </w:rPr>
        <w:t>服从项目部和业主统一安排的其他工作。</w:t>
      </w:r>
    </w:p>
    <w:p w:rsidR="00F24CE5" w:rsidRPr="00E16970" w:rsidRDefault="00F24CE5" w:rsidP="00F24CE5">
      <w:pPr>
        <w:tabs>
          <w:tab w:val="left" w:pos="7200"/>
        </w:tabs>
        <w:adjustRightInd w:val="0"/>
        <w:snapToGrid w:val="0"/>
        <w:spacing w:line="300" w:lineRule="auto"/>
        <w:ind w:firstLineChars="200" w:firstLine="442"/>
        <w:rPr>
          <w:rFonts w:ascii="Times New Roman" w:hAnsi="Times New Roman"/>
          <w:b/>
          <w:bCs/>
          <w:sz w:val="22"/>
        </w:rPr>
      </w:pPr>
      <w:r w:rsidRPr="00E16970">
        <w:rPr>
          <w:rFonts w:ascii="Times New Roman" w:hAnsi="Times New Roman" w:hint="eastAsia"/>
          <w:b/>
          <w:bCs/>
          <w:sz w:val="22"/>
        </w:rPr>
        <w:lastRenderedPageBreak/>
        <w:t>④值班保洁岗位职责</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1)</w:t>
      </w:r>
      <w:r w:rsidRPr="00E16970">
        <w:rPr>
          <w:rFonts w:ascii="Times New Roman" w:hAnsi="Times New Roman" w:hint="eastAsia"/>
          <w:bCs/>
          <w:sz w:val="22"/>
        </w:rPr>
        <w:t>保洁员根据岗位、任务、时间、规范、标准和责任的具体要求负责该片区内的例行保洁工作，并负责随时处理</w:t>
      </w:r>
      <w:proofErr w:type="gramStart"/>
      <w:r w:rsidRPr="00E16970">
        <w:rPr>
          <w:rFonts w:ascii="Times New Roman" w:hAnsi="Times New Roman" w:hint="eastAsia"/>
          <w:bCs/>
          <w:sz w:val="22"/>
        </w:rPr>
        <w:t>本责任</w:t>
      </w:r>
      <w:proofErr w:type="gramEnd"/>
      <w:r w:rsidRPr="00E16970">
        <w:rPr>
          <w:rFonts w:ascii="Times New Roman" w:hAnsi="Times New Roman" w:hint="eastAsia"/>
          <w:bCs/>
          <w:sz w:val="22"/>
        </w:rPr>
        <w:t>片区内保洁难点出现的问题。</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2)</w:t>
      </w:r>
      <w:r w:rsidRPr="00E16970">
        <w:rPr>
          <w:rFonts w:ascii="Times New Roman" w:hAnsi="Times New Roman" w:hint="eastAsia"/>
          <w:bCs/>
          <w:sz w:val="22"/>
        </w:rPr>
        <w:t>负责周一至周五中班保洁和周六周日的值班保洁工作。</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3)</w:t>
      </w:r>
      <w:r w:rsidRPr="00E16970">
        <w:rPr>
          <w:rFonts w:ascii="Times New Roman" w:hAnsi="Times New Roman" w:hint="eastAsia"/>
          <w:bCs/>
          <w:sz w:val="22"/>
        </w:rPr>
        <w:t>负责巡视责任片区的保洁状况，及时清理晚间垃圾。</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4)</w:t>
      </w:r>
      <w:proofErr w:type="gramStart"/>
      <w:r w:rsidRPr="00E16970">
        <w:rPr>
          <w:rFonts w:ascii="Times New Roman" w:hAnsi="Times New Roman" w:hint="eastAsia"/>
          <w:bCs/>
          <w:sz w:val="22"/>
        </w:rPr>
        <w:t>清扫大楼</w:t>
      </w:r>
      <w:proofErr w:type="gramEnd"/>
      <w:r w:rsidRPr="00E16970">
        <w:rPr>
          <w:rFonts w:ascii="Times New Roman" w:hAnsi="Times New Roman" w:hint="eastAsia"/>
          <w:bCs/>
          <w:sz w:val="22"/>
        </w:rPr>
        <w:t>内公共区域、卫生间整洁和茶水间垃圾存放点等区域，保障晚间业主办公区域的清洁卫生。</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5)</w:t>
      </w:r>
      <w:r w:rsidRPr="00E16970">
        <w:rPr>
          <w:rFonts w:ascii="Times New Roman" w:hAnsi="Times New Roman" w:hint="eastAsia"/>
          <w:bCs/>
          <w:sz w:val="22"/>
        </w:rPr>
        <w:t>收集垃圾每天应不少于</w:t>
      </w:r>
      <w:r w:rsidRPr="00E16970">
        <w:rPr>
          <w:rFonts w:ascii="Times New Roman" w:hAnsi="Times New Roman" w:hint="eastAsia"/>
          <w:bCs/>
          <w:sz w:val="22"/>
        </w:rPr>
        <w:t>1</w:t>
      </w:r>
      <w:r w:rsidRPr="00E16970">
        <w:rPr>
          <w:rFonts w:ascii="Times New Roman" w:hAnsi="Times New Roman" w:hint="eastAsia"/>
          <w:bCs/>
          <w:sz w:val="22"/>
        </w:rPr>
        <w:t>次，收集垃圾和清洗</w:t>
      </w:r>
      <w:proofErr w:type="gramStart"/>
      <w:r w:rsidRPr="00E16970">
        <w:rPr>
          <w:rFonts w:ascii="Times New Roman" w:hAnsi="Times New Roman" w:hint="eastAsia"/>
          <w:bCs/>
          <w:sz w:val="22"/>
        </w:rPr>
        <w:t>垃圾筒应安排</w:t>
      </w:r>
      <w:proofErr w:type="gramEnd"/>
      <w:r w:rsidRPr="00E16970">
        <w:rPr>
          <w:rFonts w:ascii="Times New Roman" w:hAnsi="Times New Roman" w:hint="eastAsia"/>
          <w:bCs/>
          <w:sz w:val="22"/>
        </w:rPr>
        <w:t>在住户丢垃圾较集中的时段后，以避免垃圾过多外溢，产生异味，聚集蚊蝇，影响环境卫生。</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6)</w:t>
      </w:r>
      <w:r w:rsidRPr="00E16970">
        <w:rPr>
          <w:rFonts w:ascii="Times New Roman" w:hAnsi="Times New Roman" w:hint="eastAsia"/>
          <w:bCs/>
          <w:sz w:val="22"/>
        </w:rPr>
        <w:t>遇到突发性的事件如无法独自处理的应紧急上报，联系项目部各</w:t>
      </w:r>
      <w:proofErr w:type="gramStart"/>
      <w:r w:rsidRPr="00E16970">
        <w:rPr>
          <w:rFonts w:ascii="Times New Roman" w:hAnsi="Times New Roman" w:hint="eastAsia"/>
          <w:bCs/>
          <w:sz w:val="22"/>
        </w:rPr>
        <w:t>部门第</w:t>
      </w:r>
      <w:proofErr w:type="gramEnd"/>
      <w:r w:rsidRPr="00E16970">
        <w:rPr>
          <w:rFonts w:ascii="Times New Roman" w:hAnsi="Times New Roman" w:hint="eastAsia"/>
          <w:bCs/>
          <w:sz w:val="22"/>
        </w:rPr>
        <w:t>一时间赶到现场。</w:t>
      </w:r>
      <w:r w:rsidRPr="00E16970">
        <w:rPr>
          <w:rFonts w:ascii="Times New Roman" w:hAnsi="Times New Roman" w:hint="eastAsia"/>
          <w:bCs/>
          <w:sz w:val="22"/>
        </w:rPr>
        <w:t xml:space="preserve"> </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7)</w:t>
      </w:r>
      <w:r w:rsidRPr="00E16970">
        <w:rPr>
          <w:rFonts w:ascii="Times New Roman" w:hAnsi="Times New Roman" w:hint="eastAsia"/>
          <w:bCs/>
          <w:sz w:val="22"/>
        </w:rPr>
        <w:t>自己的工具要保管好，如有丢失要按价赔偿，领用工具要用报废的工具换领，钥匙要精心保管好，因丢失影响工作要扣除当日工资。</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8)</w:t>
      </w:r>
      <w:r w:rsidRPr="00E16970">
        <w:rPr>
          <w:rFonts w:ascii="Times New Roman" w:hAnsi="Times New Roman" w:hint="eastAsia"/>
          <w:bCs/>
          <w:sz w:val="22"/>
        </w:rPr>
        <w:t>服从项目部和业主统一安排的其他工作。</w:t>
      </w:r>
    </w:p>
    <w:p w:rsidR="00F24CE5" w:rsidRPr="00E16970" w:rsidRDefault="00F24CE5" w:rsidP="00F24CE5">
      <w:pPr>
        <w:tabs>
          <w:tab w:val="left" w:pos="7200"/>
        </w:tabs>
        <w:adjustRightInd w:val="0"/>
        <w:snapToGrid w:val="0"/>
        <w:spacing w:line="300" w:lineRule="auto"/>
        <w:ind w:firstLineChars="200" w:firstLine="442"/>
        <w:rPr>
          <w:rFonts w:ascii="Times New Roman" w:hAnsi="Times New Roman"/>
          <w:b/>
          <w:bCs/>
          <w:sz w:val="22"/>
        </w:rPr>
      </w:pPr>
      <w:r w:rsidRPr="00E16970">
        <w:rPr>
          <w:rFonts w:ascii="Times New Roman" w:hAnsi="Times New Roman" w:hint="eastAsia"/>
          <w:b/>
          <w:bCs/>
          <w:sz w:val="22"/>
        </w:rPr>
        <w:t>⑤外围保洁岗位职责</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1</w:t>
      </w:r>
      <w:r w:rsidRPr="00E16970">
        <w:rPr>
          <w:rFonts w:ascii="Times New Roman" w:hAnsi="Times New Roman" w:hint="eastAsia"/>
          <w:bCs/>
          <w:sz w:val="22"/>
        </w:rPr>
        <w:t>）</w:t>
      </w:r>
      <w:r w:rsidRPr="00E16970">
        <w:rPr>
          <w:rFonts w:ascii="Times New Roman" w:hAnsi="Times New Roman" w:hint="eastAsia"/>
          <w:bCs/>
          <w:sz w:val="22"/>
        </w:rPr>
        <w:t xml:space="preserve"> </w:t>
      </w:r>
      <w:r w:rsidRPr="00E16970">
        <w:rPr>
          <w:rFonts w:ascii="Times New Roman" w:hAnsi="Times New Roman" w:hint="eastAsia"/>
          <w:bCs/>
          <w:sz w:val="22"/>
        </w:rPr>
        <w:t>车库</w:t>
      </w:r>
      <w:r w:rsidRPr="00E16970">
        <w:rPr>
          <w:rFonts w:ascii="Times New Roman" w:hAnsi="Times New Roman" w:hint="eastAsia"/>
          <w:bCs/>
          <w:sz w:val="22"/>
        </w:rPr>
        <w:t>/</w:t>
      </w:r>
      <w:r w:rsidRPr="00E16970">
        <w:rPr>
          <w:rFonts w:ascii="Times New Roman" w:hAnsi="Times New Roman" w:hint="eastAsia"/>
          <w:bCs/>
          <w:sz w:val="22"/>
        </w:rPr>
        <w:t>外围保洁人员根据岗位、任务、时间、规范、标准和责任的具体要求负责</w:t>
      </w:r>
      <w:proofErr w:type="gramStart"/>
      <w:r w:rsidRPr="00E16970">
        <w:rPr>
          <w:rFonts w:ascii="Times New Roman" w:hAnsi="Times New Roman" w:hint="eastAsia"/>
          <w:bCs/>
          <w:sz w:val="22"/>
        </w:rPr>
        <w:t>本责任</w:t>
      </w:r>
      <w:proofErr w:type="gramEnd"/>
      <w:r w:rsidRPr="00E16970">
        <w:rPr>
          <w:rFonts w:ascii="Times New Roman" w:hAnsi="Times New Roman" w:hint="eastAsia"/>
          <w:bCs/>
          <w:sz w:val="22"/>
        </w:rPr>
        <w:t>片区内的内的例行保洁工作，并负责随时处理</w:t>
      </w:r>
      <w:proofErr w:type="gramStart"/>
      <w:r w:rsidRPr="00E16970">
        <w:rPr>
          <w:rFonts w:ascii="Times New Roman" w:hAnsi="Times New Roman" w:hint="eastAsia"/>
          <w:bCs/>
          <w:sz w:val="22"/>
        </w:rPr>
        <w:t>本责任</w:t>
      </w:r>
      <w:proofErr w:type="gramEnd"/>
      <w:r w:rsidRPr="00E16970">
        <w:rPr>
          <w:rFonts w:ascii="Times New Roman" w:hAnsi="Times New Roman" w:hint="eastAsia"/>
          <w:bCs/>
          <w:sz w:val="22"/>
        </w:rPr>
        <w:t>片区内保洁难点出现的问题。</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2</w:t>
      </w:r>
      <w:r w:rsidRPr="00E16970">
        <w:rPr>
          <w:rFonts w:ascii="Times New Roman" w:hAnsi="Times New Roman" w:hint="eastAsia"/>
          <w:bCs/>
          <w:sz w:val="22"/>
        </w:rPr>
        <w:t>）</w:t>
      </w:r>
      <w:r w:rsidRPr="00E16970">
        <w:rPr>
          <w:rFonts w:ascii="Times New Roman" w:hAnsi="Times New Roman" w:hint="eastAsia"/>
          <w:bCs/>
          <w:sz w:val="22"/>
        </w:rPr>
        <w:t xml:space="preserve"> </w:t>
      </w:r>
      <w:r w:rsidRPr="00E16970">
        <w:rPr>
          <w:rFonts w:ascii="Times New Roman" w:hAnsi="Times New Roman" w:hint="eastAsia"/>
          <w:bCs/>
          <w:sz w:val="22"/>
        </w:rPr>
        <w:t>清洁外围广场、室外垃圾箱、排水沟等外围设施。发现地面有油迹、污迹，使用专业清洁剂进行清除，要求地面和草丛内无明显油迹、杂物、烟蒂、纸屑等。</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3</w:t>
      </w:r>
      <w:r w:rsidRPr="00E16970">
        <w:rPr>
          <w:rFonts w:ascii="Times New Roman" w:hAnsi="Times New Roman" w:hint="eastAsia"/>
          <w:bCs/>
          <w:sz w:val="22"/>
        </w:rPr>
        <w:t>）</w:t>
      </w:r>
      <w:r w:rsidRPr="00E16970">
        <w:rPr>
          <w:rFonts w:ascii="Times New Roman" w:hAnsi="Times New Roman" w:hint="eastAsia"/>
          <w:bCs/>
          <w:sz w:val="22"/>
        </w:rPr>
        <w:t xml:space="preserve"> </w:t>
      </w:r>
      <w:r w:rsidRPr="00E16970">
        <w:rPr>
          <w:rFonts w:ascii="Times New Roman" w:hAnsi="Times New Roman" w:hint="eastAsia"/>
          <w:bCs/>
          <w:sz w:val="22"/>
        </w:rPr>
        <w:t>对外围责任片区内的排水地沟进行经常性巡查，避免堵塞。</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4</w:t>
      </w:r>
      <w:r w:rsidRPr="00E16970">
        <w:rPr>
          <w:rFonts w:ascii="Times New Roman" w:hAnsi="Times New Roman" w:hint="eastAsia"/>
          <w:bCs/>
          <w:sz w:val="22"/>
        </w:rPr>
        <w:t>）</w:t>
      </w:r>
      <w:r w:rsidRPr="00E16970">
        <w:rPr>
          <w:rFonts w:ascii="Times New Roman" w:hAnsi="Times New Roman" w:hint="eastAsia"/>
          <w:bCs/>
          <w:sz w:val="22"/>
        </w:rPr>
        <w:t xml:space="preserve"> </w:t>
      </w:r>
      <w:r w:rsidRPr="00E16970">
        <w:rPr>
          <w:rFonts w:ascii="Times New Roman" w:hAnsi="Times New Roman" w:hint="eastAsia"/>
          <w:bCs/>
          <w:sz w:val="22"/>
        </w:rPr>
        <w:t>遇到突发性的自然原因，如大雨或大雪等影响，应安排集中的突击清理工作，以便尽快消除其造成的影响。</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5</w:t>
      </w:r>
      <w:r w:rsidRPr="00E16970">
        <w:rPr>
          <w:rFonts w:ascii="Times New Roman" w:hAnsi="Times New Roman" w:hint="eastAsia"/>
          <w:bCs/>
          <w:sz w:val="22"/>
        </w:rPr>
        <w:t>）</w:t>
      </w:r>
      <w:r w:rsidRPr="00E16970">
        <w:rPr>
          <w:rFonts w:ascii="Times New Roman" w:hAnsi="Times New Roman" w:hint="eastAsia"/>
          <w:bCs/>
          <w:sz w:val="22"/>
        </w:rPr>
        <w:t xml:space="preserve"> </w:t>
      </w:r>
      <w:r w:rsidRPr="00E16970">
        <w:rPr>
          <w:rFonts w:ascii="Times New Roman" w:hAnsi="Times New Roman" w:hint="eastAsia"/>
          <w:bCs/>
          <w:sz w:val="22"/>
        </w:rPr>
        <w:t>自己的工具要保管好，如有丢失要按价赔偿，领用工具要用报废的工具换领，钥匙要精心保管好，因丢失影响工作要扣除当日工资。</w:t>
      </w:r>
    </w:p>
    <w:p w:rsidR="00F24CE5" w:rsidRPr="00E16970"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E16970">
        <w:rPr>
          <w:rFonts w:ascii="Times New Roman" w:hAnsi="Times New Roman" w:hint="eastAsia"/>
          <w:bCs/>
          <w:sz w:val="22"/>
        </w:rPr>
        <w:t>6</w:t>
      </w:r>
      <w:r w:rsidRPr="00E16970">
        <w:rPr>
          <w:rFonts w:ascii="Times New Roman" w:hAnsi="Times New Roman" w:hint="eastAsia"/>
          <w:bCs/>
          <w:sz w:val="22"/>
        </w:rPr>
        <w:t>）</w:t>
      </w:r>
      <w:r w:rsidRPr="00E16970">
        <w:rPr>
          <w:rFonts w:ascii="Times New Roman" w:hAnsi="Times New Roman" w:hint="eastAsia"/>
          <w:bCs/>
          <w:sz w:val="22"/>
        </w:rPr>
        <w:t xml:space="preserve"> </w:t>
      </w:r>
      <w:r w:rsidRPr="00E16970">
        <w:rPr>
          <w:rFonts w:ascii="Times New Roman" w:hAnsi="Times New Roman" w:hint="eastAsia"/>
          <w:bCs/>
          <w:sz w:val="22"/>
        </w:rPr>
        <w:t>服从项目部和业主统一安排的其他工作。</w:t>
      </w:r>
    </w:p>
    <w:p w:rsidR="00F24CE5" w:rsidRDefault="00F24CE5" w:rsidP="00F24CE5">
      <w:pPr>
        <w:tabs>
          <w:tab w:val="left" w:pos="7200"/>
        </w:tabs>
        <w:adjustRightInd w:val="0"/>
        <w:snapToGrid w:val="0"/>
        <w:spacing w:line="300" w:lineRule="auto"/>
        <w:ind w:firstLineChars="100" w:firstLine="220"/>
        <w:rPr>
          <w:rFonts w:ascii="Times New Roman" w:hAnsi="Times New Roman"/>
          <w:bCs/>
          <w:sz w:val="22"/>
        </w:rPr>
      </w:pPr>
      <w:r>
        <w:rPr>
          <w:rFonts w:ascii="Times New Roman" w:hAnsi="Times New Roman"/>
          <w:bCs/>
          <w:sz w:val="22"/>
        </w:rPr>
        <w:t xml:space="preserve"> (7)</w:t>
      </w:r>
      <w:r>
        <w:rPr>
          <w:rFonts w:ascii="Times New Roman" w:hAnsi="Times New Roman"/>
          <w:bCs/>
          <w:sz w:val="22"/>
        </w:rPr>
        <w:t>其它要求</w:t>
      </w:r>
      <w:r w:rsidRPr="00E16970">
        <w:rPr>
          <w:rFonts w:ascii="Times New Roman" w:hAnsi="Times New Roman" w:hint="eastAsia"/>
          <w:bCs/>
          <w:sz w:val="22"/>
        </w:rPr>
        <w:t>：</w:t>
      </w:r>
    </w:p>
    <w:p w:rsidR="00F24CE5" w:rsidRPr="00E16970" w:rsidRDefault="00F24CE5" w:rsidP="00F24CE5">
      <w:pPr>
        <w:tabs>
          <w:tab w:val="left" w:pos="7200"/>
        </w:tabs>
        <w:adjustRightInd w:val="0"/>
        <w:snapToGrid w:val="0"/>
        <w:spacing w:line="300" w:lineRule="auto"/>
        <w:ind w:firstLineChars="100" w:firstLine="220"/>
        <w:rPr>
          <w:rFonts w:ascii="Times New Roman" w:hAnsi="Times New Roman"/>
          <w:b/>
          <w:color w:val="FF0000"/>
          <w:sz w:val="22"/>
          <w:u w:val="wavyHeavy"/>
        </w:rPr>
      </w:pPr>
      <w:r>
        <w:rPr>
          <w:rFonts w:ascii="Times New Roman" w:hAnsi="Times New Roman" w:hint="eastAsia"/>
          <w:bCs/>
          <w:sz w:val="22"/>
        </w:rPr>
        <w:t>1</w:t>
      </w:r>
      <w:r>
        <w:rPr>
          <w:rFonts w:ascii="Times New Roman" w:hAnsi="Times New Roman" w:hint="eastAsia"/>
          <w:bCs/>
          <w:sz w:val="22"/>
        </w:rPr>
        <w:t>、</w:t>
      </w:r>
      <w:r w:rsidRPr="00E16970">
        <w:rPr>
          <w:rFonts w:ascii="Times New Roman" w:hAnsi="Times New Roman" w:hint="eastAsia"/>
          <w:bCs/>
          <w:sz w:val="22"/>
        </w:rPr>
        <w:t>保洁耗材由投标人提供</w:t>
      </w:r>
      <w:bookmarkStart w:id="50" w:name="OLE_LINK25"/>
      <w:r>
        <w:rPr>
          <w:rFonts w:ascii="Times New Roman" w:hAnsi="Times New Roman" w:hint="eastAsia"/>
          <w:b/>
          <w:bCs/>
          <w:sz w:val="22"/>
        </w:rPr>
        <w:t>（</w:t>
      </w:r>
      <w:r>
        <w:rPr>
          <w:rFonts w:ascii="Times New Roman" w:hAnsi="Times New Roman" w:hint="eastAsia"/>
          <w:bCs/>
          <w:sz w:val="22"/>
        </w:rPr>
        <w:t>可</w:t>
      </w:r>
      <w:r w:rsidRPr="00CD1EA8">
        <w:rPr>
          <w:rFonts w:ascii="Times New Roman" w:hAnsi="Times New Roman" w:hint="eastAsia"/>
          <w:bCs/>
          <w:sz w:val="22"/>
        </w:rPr>
        <w:t>根据实际需求再进行调整</w:t>
      </w:r>
      <w:r>
        <w:rPr>
          <w:rFonts w:ascii="Times New Roman" w:hAnsi="Times New Roman" w:hint="eastAsia"/>
          <w:bCs/>
          <w:sz w:val="22"/>
        </w:rPr>
        <w:t>，数量品类仅供参考</w:t>
      </w:r>
      <w:r>
        <w:rPr>
          <w:rFonts w:ascii="Times New Roman" w:hAnsi="Times New Roman" w:hint="eastAsia"/>
          <w:b/>
          <w:bCs/>
          <w:sz w:val="22"/>
        </w:rPr>
        <w:t>）</w:t>
      </w:r>
      <w:bookmarkEnd w:id="50"/>
    </w:p>
    <w:tbl>
      <w:tblPr>
        <w:tblW w:w="9761" w:type="dxa"/>
        <w:tblInd w:w="93" w:type="dxa"/>
        <w:tblLook w:val="04A0" w:firstRow="1" w:lastRow="0" w:firstColumn="1" w:lastColumn="0" w:noHBand="0" w:noVBand="1"/>
      </w:tblPr>
      <w:tblGrid>
        <w:gridCol w:w="9761"/>
      </w:tblGrid>
      <w:tr w:rsidR="00F24CE5" w:rsidRPr="009C4796" w:rsidTr="00CF5E22">
        <w:tc>
          <w:tcPr>
            <w:tcW w:w="9761" w:type="dxa"/>
            <w:tcBorders>
              <w:top w:val="nil"/>
              <w:left w:val="nil"/>
              <w:bottom w:val="nil"/>
              <w:right w:val="nil"/>
            </w:tcBorders>
            <w:shd w:val="clear" w:color="auto" w:fill="auto"/>
            <w:noWrap/>
            <w:vAlign w:val="center"/>
            <w:hideMark/>
          </w:tcPr>
          <w:tbl>
            <w:tblPr>
              <w:tblW w:w="9545" w:type="dxa"/>
              <w:jc w:val="center"/>
              <w:tblLook w:val="04A0" w:firstRow="1" w:lastRow="0" w:firstColumn="1" w:lastColumn="0" w:noHBand="0" w:noVBand="1"/>
            </w:tblPr>
            <w:tblGrid>
              <w:gridCol w:w="780"/>
              <w:gridCol w:w="2620"/>
              <w:gridCol w:w="3028"/>
              <w:gridCol w:w="1559"/>
              <w:gridCol w:w="1418"/>
              <w:gridCol w:w="140"/>
            </w:tblGrid>
            <w:tr w:rsidR="00F24CE5" w:rsidRPr="009C4796" w:rsidTr="00F24CE5">
              <w:trPr>
                <w:trHeight w:val="679"/>
                <w:jc w:val="center"/>
              </w:trPr>
              <w:tc>
                <w:tcPr>
                  <w:tcW w:w="9545" w:type="dxa"/>
                  <w:gridSpan w:val="6"/>
                  <w:tcBorders>
                    <w:top w:val="nil"/>
                    <w:left w:val="nil"/>
                    <w:bottom w:val="nil"/>
                    <w:right w:val="nil"/>
                  </w:tcBorders>
                  <w:shd w:val="clear" w:color="auto" w:fill="auto"/>
                  <w:vAlign w:val="center"/>
                  <w:hideMark/>
                </w:tcPr>
                <w:p w:rsidR="00F24CE5" w:rsidRPr="009C4796" w:rsidRDefault="00F24CE5" w:rsidP="00CF5E22">
                  <w:pPr>
                    <w:widowControl/>
                    <w:jc w:val="center"/>
                    <w:rPr>
                      <w:rFonts w:ascii="宋体" w:hAnsi="宋体" w:cs="宋体"/>
                      <w:kern w:val="0"/>
                      <w:sz w:val="22"/>
                    </w:rPr>
                  </w:pPr>
                  <w:r w:rsidRPr="009C4796">
                    <w:rPr>
                      <w:rFonts w:ascii="宋体" w:hAnsi="宋体" w:cs="宋体" w:hint="eastAsia"/>
                      <w:kern w:val="0"/>
                      <w:sz w:val="22"/>
                    </w:rPr>
                    <w:t>保洁耗材明细</w:t>
                  </w:r>
                </w:p>
              </w:tc>
            </w:tr>
            <w:tr w:rsidR="00F24CE5" w:rsidRPr="007829E4" w:rsidTr="00F24CE5">
              <w:trPr>
                <w:gridAfter w:val="1"/>
                <w:wAfter w:w="140" w:type="dxa"/>
                <w:trHeight w:val="340"/>
                <w:jc w:val="center"/>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4"/>
                      <w:szCs w:val="24"/>
                    </w:rPr>
                  </w:pPr>
                  <w:r w:rsidRPr="007829E4">
                    <w:rPr>
                      <w:rFonts w:ascii="宋体" w:hAnsi="宋体" w:cs="宋体" w:hint="eastAsia"/>
                      <w:color w:val="000000"/>
                      <w:kern w:val="0"/>
                      <w:sz w:val="24"/>
                      <w:szCs w:val="24"/>
                    </w:rPr>
                    <w:t>序号</w:t>
                  </w:r>
                </w:p>
              </w:tc>
              <w:tc>
                <w:tcPr>
                  <w:tcW w:w="2620" w:type="dxa"/>
                  <w:tcBorders>
                    <w:top w:val="single" w:sz="4" w:space="0" w:color="auto"/>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4"/>
                      <w:szCs w:val="24"/>
                    </w:rPr>
                  </w:pPr>
                  <w:r w:rsidRPr="007829E4">
                    <w:rPr>
                      <w:rFonts w:ascii="宋体" w:hAnsi="宋体" w:cs="宋体" w:hint="eastAsia"/>
                      <w:color w:val="000000"/>
                      <w:kern w:val="0"/>
                      <w:sz w:val="24"/>
                      <w:szCs w:val="24"/>
                    </w:rPr>
                    <w:t>物品名称</w:t>
                  </w:r>
                </w:p>
              </w:tc>
              <w:tc>
                <w:tcPr>
                  <w:tcW w:w="3028" w:type="dxa"/>
                  <w:tcBorders>
                    <w:top w:val="single" w:sz="4" w:space="0" w:color="auto"/>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4"/>
                      <w:szCs w:val="24"/>
                    </w:rPr>
                  </w:pPr>
                  <w:r w:rsidRPr="007829E4">
                    <w:rPr>
                      <w:rFonts w:ascii="宋体" w:hAnsi="宋体" w:cs="宋体" w:hint="eastAsia"/>
                      <w:color w:val="000000"/>
                      <w:kern w:val="0"/>
                      <w:sz w:val="24"/>
                      <w:szCs w:val="24"/>
                    </w:rPr>
                    <w:t>规格</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4"/>
                      <w:szCs w:val="24"/>
                    </w:rPr>
                  </w:pPr>
                  <w:r w:rsidRPr="007829E4">
                    <w:rPr>
                      <w:rFonts w:ascii="宋体" w:hAnsi="宋体" w:cs="宋体" w:hint="eastAsia"/>
                      <w:color w:val="000000"/>
                      <w:kern w:val="0"/>
                      <w:sz w:val="24"/>
                      <w:szCs w:val="24"/>
                    </w:rPr>
                    <w:t>单位</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4"/>
                      <w:szCs w:val="24"/>
                    </w:rPr>
                  </w:pPr>
                  <w:r w:rsidRPr="007829E4">
                    <w:rPr>
                      <w:rFonts w:ascii="宋体" w:hAnsi="宋体" w:cs="宋体" w:hint="eastAsia"/>
                      <w:color w:val="000000"/>
                      <w:kern w:val="0"/>
                      <w:sz w:val="24"/>
                      <w:szCs w:val="24"/>
                    </w:rPr>
                    <w:t>数量</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擦手纸</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清风 20包/箱</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箱</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130</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2</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大卷纸</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清风 180米*12卷/箱</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箱</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120</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3</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洗手液</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白云 3.78L</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桶</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45</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4</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proofErr w:type="gramStart"/>
                  <w:r w:rsidRPr="007829E4">
                    <w:rPr>
                      <w:rFonts w:ascii="宋体" w:hAnsi="宋体" w:cs="宋体" w:hint="eastAsia"/>
                      <w:color w:val="000000"/>
                      <w:kern w:val="0"/>
                      <w:sz w:val="22"/>
                    </w:rPr>
                    <w:t>尘推大</w:t>
                  </w:r>
                  <w:proofErr w:type="gramEnd"/>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白云 110cm</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proofErr w:type="gramStart"/>
                  <w:r w:rsidRPr="007829E4">
                    <w:rPr>
                      <w:rFonts w:ascii="宋体" w:hAnsi="宋体" w:cs="宋体" w:hint="eastAsia"/>
                      <w:color w:val="000000"/>
                      <w:kern w:val="0"/>
                      <w:sz w:val="22"/>
                    </w:rPr>
                    <w:t>个</w:t>
                  </w:r>
                  <w:proofErr w:type="gramEnd"/>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10</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5</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proofErr w:type="gramStart"/>
                  <w:r w:rsidRPr="007829E4">
                    <w:rPr>
                      <w:rFonts w:ascii="宋体" w:hAnsi="宋体" w:cs="宋体" w:hint="eastAsia"/>
                      <w:color w:val="000000"/>
                      <w:kern w:val="0"/>
                      <w:sz w:val="22"/>
                    </w:rPr>
                    <w:t>尘推小</w:t>
                  </w:r>
                  <w:proofErr w:type="gramEnd"/>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白云 40cm</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proofErr w:type="gramStart"/>
                  <w:r w:rsidRPr="007829E4">
                    <w:rPr>
                      <w:rFonts w:ascii="宋体" w:hAnsi="宋体" w:cs="宋体" w:hint="eastAsia"/>
                      <w:color w:val="000000"/>
                      <w:kern w:val="0"/>
                      <w:sz w:val="22"/>
                    </w:rPr>
                    <w:t>个</w:t>
                  </w:r>
                  <w:proofErr w:type="gramEnd"/>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10</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6</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 xml:space="preserve">海绵拖把  </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proofErr w:type="gramStart"/>
                  <w:r w:rsidRPr="007829E4">
                    <w:rPr>
                      <w:rFonts w:ascii="宋体" w:hAnsi="宋体" w:cs="宋体" w:hint="eastAsia"/>
                      <w:color w:val="000000"/>
                      <w:kern w:val="0"/>
                      <w:sz w:val="22"/>
                    </w:rPr>
                    <w:t>雅高</w:t>
                  </w:r>
                  <w:proofErr w:type="gramEnd"/>
                  <w:r w:rsidRPr="007829E4">
                    <w:rPr>
                      <w:rFonts w:ascii="宋体" w:hAnsi="宋体" w:cs="宋体" w:hint="eastAsia"/>
                      <w:color w:val="000000"/>
                      <w:kern w:val="0"/>
                      <w:sz w:val="22"/>
                    </w:rPr>
                    <w:t xml:space="preserve"> 28cm</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proofErr w:type="gramStart"/>
                  <w:r w:rsidRPr="007829E4">
                    <w:rPr>
                      <w:rFonts w:ascii="宋体" w:hAnsi="宋体" w:cs="宋体" w:hint="eastAsia"/>
                      <w:color w:val="000000"/>
                      <w:kern w:val="0"/>
                      <w:sz w:val="22"/>
                    </w:rPr>
                    <w:t>个</w:t>
                  </w:r>
                  <w:proofErr w:type="gramEnd"/>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18</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7</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手拧式拖把</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proofErr w:type="gramStart"/>
                  <w:r w:rsidRPr="007829E4">
                    <w:rPr>
                      <w:rFonts w:ascii="宋体" w:hAnsi="宋体" w:cs="宋体" w:hint="eastAsia"/>
                      <w:color w:val="000000"/>
                      <w:kern w:val="0"/>
                      <w:sz w:val="22"/>
                    </w:rPr>
                    <w:t>雅高</w:t>
                  </w:r>
                  <w:proofErr w:type="gramEnd"/>
                  <w:r w:rsidRPr="007829E4">
                    <w:rPr>
                      <w:rFonts w:ascii="宋体" w:hAnsi="宋体" w:cs="宋体" w:hint="eastAsia"/>
                      <w:color w:val="000000"/>
                      <w:kern w:val="0"/>
                      <w:sz w:val="22"/>
                    </w:rPr>
                    <w:t xml:space="preserve"> 布条式</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proofErr w:type="gramStart"/>
                  <w:r w:rsidRPr="007829E4">
                    <w:rPr>
                      <w:rFonts w:ascii="宋体" w:hAnsi="宋体" w:cs="宋体" w:hint="eastAsia"/>
                      <w:color w:val="000000"/>
                      <w:kern w:val="0"/>
                      <w:sz w:val="22"/>
                    </w:rPr>
                    <w:t>个</w:t>
                  </w:r>
                  <w:proofErr w:type="gramEnd"/>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15</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8</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夹板拖把</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proofErr w:type="gramStart"/>
                  <w:r w:rsidRPr="007829E4">
                    <w:rPr>
                      <w:rFonts w:ascii="宋体" w:hAnsi="宋体" w:cs="宋体" w:hint="eastAsia"/>
                      <w:color w:val="000000"/>
                      <w:kern w:val="0"/>
                      <w:sz w:val="22"/>
                    </w:rPr>
                    <w:t>雅高</w:t>
                  </w:r>
                  <w:proofErr w:type="gramEnd"/>
                  <w:r w:rsidRPr="007829E4">
                    <w:rPr>
                      <w:rFonts w:ascii="宋体" w:hAnsi="宋体" w:cs="宋体" w:hint="eastAsia"/>
                      <w:color w:val="000000"/>
                      <w:kern w:val="0"/>
                      <w:sz w:val="22"/>
                    </w:rPr>
                    <w:t xml:space="preserve"> 35cm</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把</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15</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lastRenderedPageBreak/>
                    <w:t>9</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proofErr w:type="gramStart"/>
                  <w:r w:rsidRPr="007829E4">
                    <w:rPr>
                      <w:rFonts w:ascii="宋体" w:hAnsi="宋体" w:cs="宋体" w:hint="eastAsia"/>
                      <w:color w:val="000000"/>
                      <w:kern w:val="0"/>
                      <w:sz w:val="22"/>
                    </w:rPr>
                    <w:t>海绵擦百洁</w:t>
                  </w:r>
                  <w:proofErr w:type="gramEnd"/>
                  <w:r w:rsidRPr="007829E4">
                    <w:rPr>
                      <w:rFonts w:ascii="宋体" w:hAnsi="宋体" w:cs="宋体" w:hint="eastAsia"/>
                      <w:color w:val="000000"/>
                      <w:kern w:val="0"/>
                      <w:sz w:val="22"/>
                    </w:rPr>
                    <w:t>布</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3M 8片/包</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包</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15</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10</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纳米海绵擦</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proofErr w:type="gramStart"/>
                  <w:r w:rsidRPr="007829E4">
                    <w:rPr>
                      <w:rFonts w:ascii="宋体" w:hAnsi="宋体" w:cs="宋体" w:hint="eastAsia"/>
                      <w:color w:val="000000"/>
                      <w:kern w:val="0"/>
                      <w:sz w:val="22"/>
                    </w:rPr>
                    <w:t>雅高</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箱</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2</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11</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刮刀</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proofErr w:type="gramStart"/>
                  <w:r w:rsidRPr="007829E4">
                    <w:rPr>
                      <w:rFonts w:ascii="宋体" w:hAnsi="宋体" w:cs="宋体" w:hint="eastAsia"/>
                      <w:color w:val="000000"/>
                      <w:kern w:val="0"/>
                      <w:sz w:val="22"/>
                    </w:rPr>
                    <w:t>迪</w:t>
                  </w:r>
                  <w:proofErr w:type="gramEnd"/>
                  <w:r w:rsidRPr="007829E4">
                    <w:rPr>
                      <w:rFonts w:ascii="宋体" w:hAnsi="宋体" w:cs="宋体" w:hint="eastAsia"/>
                      <w:color w:val="000000"/>
                      <w:kern w:val="0"/>
                      <w:sz w:val="22"/>
                    </w:rPr>
                    <w:t>普尔 刮玻璃30cm</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付</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10</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12</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收缩杆</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proofErr w:type="gramStart"/>
                  <w:r w:rsidRPr="007829E4">
                    <w:rPr>
                      <w:rFonts w:ascii="宋体" w:hAnsi="宋体" w:cs="宋体" w:hint="eastAsia"/>
                      <w:color w:val="000000"/>
                      <w:kern w:val="0"/>
                      <w:sz w:val="22"/>
                    </w:rPr>
                    <w:t>超宝</w:t>
                  </w:r>
                  <w:proofErr w:type="gramEnd"/>
                  <w:r w:rsidRPr="007829E4">
                    <w:rPr>
                      <w:rFonts w:ascii="宋体" w:hAnsi="宋体" w:cs="宋体" w:hint="eastAsia"/>
                      <w:color w:val="000000"/>
                      <w:kern w:val="0"/>
                      <w:sz w:val="22"/>
                    </w:rPr>
                    <w:t xml:space="preserve"> 4.5米 三节</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付</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2</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13</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羊毛棒 擦玻璃</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proofErr w:type="gramStart"/>
                  <w:r w:rsidRPr="007829E4">
                    <w:rPr>
                      <w:rFonts w:ascii="宋体" w:hAnsi="宋体" w:cs="宋体" w:hint="eastAsia"/>
                      <w:color w:val="000000"/>
                      <w:kern w:val="0"/>
                      <w:sz w:val="22"/>
                    </w:rPr>
                    <w:t>超宝</w:t>
                  </w:r>
                  <w:proofErr w:type="gramEnd"/>
                  <w:r w:rsidRPr="007829E4">
                    <w:rPr>
                      <w:rFonts w:ascii="宋体" w:hAnsi="宋体" w:cs="宋体" w:hint="eastAsia"/>
                      <w:color w:val="000000"/>
                      <w:kern w:val="0"/>
                      <w:sz w:val="22"/>
                    </w:rPr>
                    <w:t xml:space="preserve"> 40cm</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付</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4</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14</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板刷（小）</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硬毛</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只</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20</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15</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钢丝球</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宜之选</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proofErr w:type="gramStart"/>
                  <w:r w:rsidRPr="007829E4">
                    <w:rPr>
                      <w:rFonts w:ascii="宋体" w:hAnsi="宋体" w:cs="宋体" w:hint="eastAsia"/>
                      <w:color w:val="000000"/>
                      <w:kern w:val="0"/>
                      <w:sz w:val="22"/>
                    </w:rPr>
                    <w:t>个</w:t>
                  </w:r>
                  <w:proofErr w:type="gramEnd"/>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60</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16</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扫把+簸箕（加厚）</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proofErr w:type="gramStart"/>
                  <w:r w:rsidRPr="007829E4">
                    <w:rPr>
                      <w:rFonts w:ascii="宋体" w:hAnsi="宋体" w:cs="宋体" w:hint="eastAsia"/>
                      <w:color w:val="000000"/>
                      <w:kern w:val="0"/>
                      <w:sz w:val="22"/>
                    </w:rPr>
                    <w:t>雅高</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套</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w:t>
                  </w:r>
                  <w:r>
                    <w:rPr>
                      <w:rFonts w:ascii="宋体" w:hAnsi="宋体" w:cs="宋体" w:hint="eastAsia"/>
                      <w:color w:val="000000"/>
                      <w:kern w:val="0"/>
                      <w:sz w:val="22"/>
                    </w:rPr>
                    <w:t>0</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17</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 xml:space="preserve">竹扫把（小） </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把</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2</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18</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竹扫把（大）</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 xml:space="preserve"> </w:t>
                  </w:r>
                  <w:proofErr w:type="gramStart"/>
                  <w:r w:rsidRPr="007829E4">
                    <w:rPr>
                      <w:rFonts w:ascii="宋体" w:hAnsi="宋体" w:cs="宋体" w:hint="eastAsia"/>
                      <w:color w:val="000000"/>
                      <w:kern w:val="0"/>
                      <w:sz w:val="22"/>
                    </w:rPr>
                    <w:t>金绿士</w:t>
                  </w:r>
                  <w:proofErr w:type="gramEnd"/>
                  <w:r w:rsidRPr="007829E4">
                    <w:rPr>
                      <w:rFonts w:ascii="宋体" w:hAnsi="宋体" w:cs="宋体" w:hint="eastAsia"/>
                      <w:color w:val="000000"/>
                      <w:kern w:val="0"/>
                      <w:sz w:val="22"/>
                    </w:rPr>
                    <w:t xml:space="preserve"> 3斤</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把</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4</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19</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大理石清洁剂</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proofErr w:type="gramStart"/>
                  <w:r w:rsidRPr="007829E4">
                    <w:rPr>
                      <w:rFonts w:ascii="宋体" w:hAnsi="宋体" w:cs="宋体" w:hint="eastAsia"/>
                      <w:color w:val="000000"/>
                      <w:kern w:val="0"/>
                      <w:sz w:val="22"/>
                    </w:rPr>
                    <w:t>超宝</w:t>
                  </w:r>
                  <w:proofErr w:type="gramEnd"/>
                  <w:r w:rsidRPr="007829E4">
                    <w:rPr>
                      <w:rFonts w:ascii="宋体" w:hAnsi="宋体" w:cs="宋体" w:hint="eastAsia"/>
                      <w:color w:val="000000"/>
                      <w:kern w:val="0"/>
                      <w:sz w:val="22"/>
                    </w:rPr>
                    <w:t>4kg</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桶</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2</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20</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地毯扫把（硬毛）</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34cm</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把</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12</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21</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洗衣粉</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立白 10斤</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包</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20</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22</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中性全能清洁剂</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白云 3.78L</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桶</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8</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23</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洗洁精</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白猫 5kg*4</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箱</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2</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24</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84消毒液</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750ML/瓶*20</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箱</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6</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25</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除胶剂</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三和 438ML</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瓶</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4</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26</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皮革护理剂</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碧丽珠 330ML 沙发椅</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瓶</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2</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27</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电梯</w:t>
                  </w:r>
                  <w:proofErr w:type="gramStart"/>
                  <w:r w:rsidRPr="007829E4">
                    <w:rPr>
                      <w:rFonts w:ascii="宋体" w:hAnsi="宋体" w:cs="宋体" w:hint="eastAsia"/>
                      <w:color w:val="000000"/>
                      <w:kern w:val="0"/>
                      <w:sz w:val="22"/>
                    </w:rPr>
                    <w:t>厢</w:t>
                  </w:r>
                  <w:proofErr w:type="gramEnd"/>
                  <w:r w:rsidRPr="007829E4">
                    <w:rPr>
                      <w:rFonts w:ascii="宋体" w:hAnsi="宋体" w:cs="宋体" w:hint="eastAsia"/>
                      <w:color w:val="000000"/>
                      <w:kern w:val="0"/>
                      <w:sz w:val="22"/>
                    </w:rPr>
                    <w:t>不锈钢</w:t>
                  </w:r>
                  <w:proofErr w:type="gramStart"/>
                  <w:r w:rsidRPr="007829E4">
                    <w:rPr>
                      <w:rFonts w:ascii="宋体" w:hAnsi="宋体" w:cs="宋体" w:hint="eastAsia"/>
                      <w:color w:val="000000"/>
                      <w:kern w:val="0"/>
                      <w:sz w:val="22"/>
                    </w:rPr>
                    <w:t>清洁油</w:t>
                  </w:r>
                  <w:proofErr w:type="gramEnd"/>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proofErr w:type="gramStart"/>
                  <w:r w:rsidRPr="007829E4">
                    <w:rPr>
                      <w:rFonts w:ascii="宋体" w:hAnsi="宋体" w:cs="宋体" w:hint="eastAsia"/>
                      <w:color w:val="000000"/>
                      <w:kern w:val="0"/>
                      <w:sz w:val="22"/>
                    </w:rPr>
                    <w:t>超宝</w:t>
                  </w:r>
                  <w:proofErr w:type="gramEnd"/>
                  <w:r w:rsidRPr="007829E4">
                    <w:rPr>
                      <w:rFonts w:ascii="宋体" w:hAnsi="宋体" w:cs="宋体" w:hint="eastAsia"/>
                      <w:color w:val="000000"/>
                      <w:kern w:val="0"/>
                      <w:sz w:val="22"/>
                    </w:rPr>
                    <w:t>3.8L/桶</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桶</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2</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28</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马桶刷</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proofErr w:type="gramStart"/>
                  <w:r w:rsidRPr="007829E4">
                    <w:rPr>
                      <w:rFonts w:ascii="宋体" w:hAnsi="宋体" w:cs="宋体" w:hint="eastAsia"/>
                      <w:color w:val="000000"/>
                      <w:kern w:val="0"/>
                      <w:sz w:val="22"/>
                    </w:rPr>
                    <w:t>个</w:t>
                  </w:r>
                  <w:proofErr w:type="gramEnd"/>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20</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29</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芳香球</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净佰</w:t>
                  </w:r>
                  <w:proofErr w:type="gramStart"/>
                  <w:r w:rsidRPr="007829E4">
                    <w:rPr>
                      <w:rFonts w:ascii="宋体" w:hAnsi="宋体" w:cs="宋体" w:hint="eastAsia"/>
                      <w:color w:val="000000"/>
                      <w:kern w:val="0"/>
                      <w:sz w:val="22"/>
                    </w:rPr>
                    <w:t>俐</w:t>
                  </w:r>
                  <w:proofErr w:type="gramEnd"/>
                  <w:r w:rsidRPr="007829E4">
                    <w:rPr>
                      <w:rFonts w:ascii="宋体" w:hAnsi="宋体" w:cs="宋体" w:hint="eastAsia"/>
                      <w:color w:val="000000"/>
                      <w:kern w:val="0"/>
                      <w:sz w:val="22"/>
                    </w:rPr>
                    <w:t xml:space="preserve">  5个/条*60</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箱</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30</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喷嘴</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喷壶用</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proofErr w:type="gramStart"/>
                  <w:r w:rsidRPr="007829E4">
                    <w:rPr>
                      <w:rFonts w:ascii="宋体" w:hAnsi="宋体" w:cs="宋体" w:hint="eastAsia"/>
                      <w:color w:val="000000"/>
                      <w:kern w:val="0"/>
                      <w:sz w:val="22"/>
                    </w:rPr>
                    <w:t>个</w:t>
                  </w:r>
                  <w:proofErr w:type="gramEnd"/>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Pr>
                      <w:rFonts w:ascii="宋体" w:hAnsi="宋体" w:cs="宋体" w:hint="eastAsia"/>
                      <w:color w:val="000000"/>
                      <w:kern w:val="0"/>
                      <w:sz w:val="22"/>
                    </w:rPr>
                    <w:t>3</w:t>
                  </w:r>
                  <w:r w:rsidRPr="007829E4">
                    <w:rPr>
                      <w:rFonts w:ascii="宋体" w:hAnsi="宋体" w:cs="宋体" w:hint="eastAsia"/>
                      <w:color w:val="000000"/>
                      <w:kern w:val="0"/>
                      <w:sz w:val="22"/>
                    </w:rPr>
                    <w:t>0</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31</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喷壶</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500ml</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只</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Pr>
                      <w:rFonts w:ascii="宋体" w:hAnsi="宋体" w:cs="宋体" w:hint="eastAsia"/>
                      <w:color w:val="000000"/>
                      <w:kern w:val="0"/>
                      <w:sz w:val="22"/>
                    </w:rPr>
                    <w:t>20</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32</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洁厕灵</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proofErr w:type="gramStart"/>
                  <w:r w:rsidRPr="007829E4">
                    <w:rPr>
                      <w:rFonts w:ascii="宋体" w:hAnsi="宋体" w:cs="宋体" w:hint="eastAsia"/>
                      <w:color w:val="000000"/>
                      <w:kern w:val="0"/>
                      <w:sz w:val="22"/>
                    </w:rPr>
                    <w:t>超宝</w:t>
                  </w:r>
                  <w:proofErr w:type="gramEnd"/>
                  <w:r w:rsidRPr="007829E4">
                    <w:rPr>
                      <w:rFonts w:ascii="宋体" w:hAnsi="宋体" w:cs="宋体" w:hint="eastAsia"/>
                      <w:color w:val="000000"/>
                      <w:kern w:val="0"/>
                      <w:sz w:val="22"/>
                    </w:rPr>
                    <w:t>3.8L/桶</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桶</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10</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33</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proofErr w:type="gramStart"/>
                  <w:r w:rsidRPr="007829E4">
                    <w:rPr>
                      <w:rFonts w:ascii="宋体" w:hAnsi="宋体" w:cs="宋体" w:hint="eastAsia"/>
                      <w:color w:val="000000"/>
                      <w:kern w:val="0"/>
                      <w:sz w:val="22"/>
                    </w:rPr>
                    <w:t>洁瓷精</w:t>
                  </w:r>
                  <w:proofErr w:type="gramEnd"/>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上海月成 250g*5</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箱</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8</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34</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橡胶手套 常用短</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proofErr w:type="gramStart"/>
                  <w:r w:rsidRPr="007829E4">
                    <w:rPr>
                      <w:rFonts w:ascii="宋体" w:hAnsi="宋体" w:cs="宋体" w:hint="eastAsia"/>
                      <w:color w:val="000000"/>
                      <w:kern w:val="0"/>
                      <w:sz w:val="22"/>
                    </w:rPr>
                    <w:t>雅高</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付</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10</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35</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加绒长橡胶手套</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proofErr w:type="gramStart"/>
                  <w:r w:rsidRPr="007829E4">
                    <w:rPr>
                      <w:rFonts w:ascii="宋体" w:hAnsi="宋体" w:cs="宋体" w:hint="eastAsia"/>
                      <w:color w:val="000000"/>
                      <w:kern w:val="0"/>
                      <w:sz w:val="22"/>
                    </w:rPr>
                    <w:t>雅高</w:t>
                  </w:r>
                  <w:proofErr w:type="gramEnd"/>
                  <w:r w:rsidRPr="007829E4">
                    <w:rPr>
                      <w:rFonts w:ascii="宋体" w:hAnsi="宋体" w:cs="宋体" w:hint="eastAsia"/>
                      <w:color w:val="000000"/>
                      <w:kern w:val="0"/>
                      <w:sz w:val="22"/>
                    </w:rPr>
                    <w:t xml:space="preserve"> 冬季户外</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付</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10</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36</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一次性tpe手套</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proofErr w:type="gramStart"/>
                  <w:r w:rsidRPr="007829E4">
                    <w:rPr>
                      <w:rFonts w:ascii="宋体" w:hAnsi="宋体" w:cs="宋体" w:hint="eastAsia"/>
                      <w:color w:val="000000"/>
                      <w:kern w:val="0"/>
                      <w:sz w:val="22"/>
                    </w:rPr>
                    <w:t>雅高</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盒</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2</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37</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清洁毛巾（蓝、</w:t>
                  </w:r>
                  <w:proofErr w:type="gramStart"/>
                  <w:r w:rsidRPr="007829E4">
                    <w:rPr>
                      <w:rFonts w:ascii="宋体" w:hAnsi="宋体" w:cs="宋体" w:hint="eastAsia"/>
                      <w:color w:val="000000"/>
                      <w:kern w:val="0"/>
                      <w:sz w:val="22"/>
                    </w:rPr>
                    <w:t>咖</w:t>
                  </w:r>
                  <w:proofErr w:type="gramEnd"/>
                  <w:r w:rsidRPr="007829E4">
                    <w:rPr>
                      <w:rFonts w:ascii="宋体" w:hAnsi="宋体" w:cs="宋体" w:hint="eastAsia"/>
                      <w:color w:val="000000"/>
                      <w:kern w:val="0"/>
                      <w:sz w:val="22"/>
                    </w:rPr>
                    <w:t>、绿）</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proofErr w:type="gramStart"/>
                  <w:r w:rsidRPr="007829E4">
                    <w:rPr>
                      <w:rFonts w:ascii="宋体" w:hAnsi="宋体" w:cs="宋体" w:hint="eastAsia"/>
                      <w:color w:val="000000"/>
                      <w:kern w:val="0"/>
                      <w:sz w:val="22"/>
                    </w:rPr>
                    <w:t>雅高</w:t>
                  </w:r>
                  <w:proofErr w:type="gramEnd"/>
                  <w:r w:rsidRPr="007829E4">
                    <w:rPr>
                      <w:rFonts w:ascii="宋体" w:hAnsi="宋体" w:cs="宋体" w:hint="eastAsia"/>
                      <w:color w:val="000000"/>
                      <w:kern w:val="0"/>
                      <w:sz w:val="22"/>
                    </w:rPr>
                    <w:t xml:space="preserve"> 30*40cm</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条</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90</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38</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大垃圾袋</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 xml:space="preserve"> 红柚 90*100cm</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包*50个</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60</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39</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小垃圾袋</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红柚 50*60cm</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箱（100卷）</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9</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40</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双胞胎垃圾桶垃圾袋</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红柚 70*90cm</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包*50个</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30</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41</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夹子火钳</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外围草丛垃圾</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proofErr w:type="gramStart"/>
                  <w:r w:rsidRPr="007829E4">
                    <w:rPr>
                      <w:rFonts w:ascii="宋体" w:hAnsi="宋体" w:cs="宋体" w:hint="eastAsia"/>
                      <w:color w:val="000000"/>
                      <w:kern w:val="0"/>
                      <w:sz w:val="22"/>
                    </w:rPr>
                    <w:t>个</w:t>
                  </w:r>
                  <w:proofErr w:type="gramEnd"/>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2</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42</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防油污反穿衣</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垃圾房清洁</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件</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43</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分体式雨衣</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天堂伞</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套</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4</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44</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雨鞋</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双</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4</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45</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塑料沥水篮</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proofErr w:type="gramStart"/>
                  <w:r w:rsidRPr="007829E4">
                    <w:rPr>
                      <w:rFonts w:ascii="宋体" w:hAnsi="宋体" w:cs="宋体" w:hint="eastAsia"/>
                      <w:color w:val="000000"/>
                      <w:kern w:val="0"/>
                      <w:sz w:val="22"/>
                    </w:rPr>
                    <w:t>沥</w:t>
                  </w:r>
                  <w:proofErr w:type="gramEnd"/>
                  <w:r w:rsidRPr="007829E4">
                    <w:rPr>
                      <w:rFonts w:ascii="宋体" w:hAnsi="宋体" w:cs="宋体" w:hint="eastAsia"/>
                      <w:color w:val="000000"/>
                      <w:kern w:val="0"/>
                      <w:sz w:val="22"/>
                    </w:rPr>
                    <w:t>湿垃圾</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proofErr w:type="gramStart"/>
                  <w:r w:rsidRPr="007829E4">
                    <w:rPr>
                      <w:rFonts w:ascii="宋体" w:hAnsi="宋体" w:cs="宋体" w:hint="eastAsia"/>
                      <w:color w:val="000000"/>
                      <w:kern w:val="0"/>
                      <w:sz w:val="22"/>
                    </w:rPr>
                    <w:t>个</w:t>
                  </w:r>
                  <w:proofErr w:type="gramEnd"/>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15</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46</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提桶</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proofErr w:type="gramStart"/>
                  <w:r w:rsidRPr="007829E4">
                    <w:rPr>
                      <w:rFonts w:ascii="宋体" w:hAnsi="宋体" w:cs="宋体" w:hint="eastAsia"/>
                      <w:color w:val="000000"/>
                      <w:kern w:val="0"/>
                      <w:sz w:val="22"/>
                    </w:rPr>
                    <w:t>雅高</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只</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10</w:t>
                  </w:r>
                </w:p>
              </w:tc>
            </w:tr>
            <w:tr w:rsidR="00F24CE5" w:rsidRPr="007829E4" w:rsidTr="00F24CE5">
              <w:trPr>
                <w:gridAfter w:val="1"/>
                <w:wAfter w:w="140" w:type="dxa"/>
                <w:trHeight w:val="34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47</w:t>
                  </w:r>
                </w:p>
              </w:tc>
              <w:tc>
                <w:tcPr>
                  <w:tcW w:w="262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雷达喷雾</w:t>
                  </w:r>
                </w:p>
              </w:tc>
              <w:tc>
                <w:tcPr>
                  <w:tcW w:w="302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杀虫剂 1F用</w:t>
                  </w:r>
                </w:p>
              </w:tc>
              <w:tc>
                <w:tcPr>
                  <w:tcW w:w="1559"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瓶</w:t>
                  </w:r>
                </w:p>
              </w:tc>
              <w:tc>
                <w:tcPr>
                  <w:tcW w:w="141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4</w:t>
                  </w:r>
                </w:p>
              </w:tc>
            </w:tr>
          </w:tbl>
          <w:p w:rsidR="00F24CE5" w:rsidRPr="00574455" w:rsidRDefault="00F24CE5" w:rsidP="00CF5E22">
            <w:pPr>
              <w:tabs>
                <w:tab w:val="left" w:pos="7200"/>
              </w:tabs>
              <w:adjustRightInd w:val="0"/>
              <w:snapToGrid w:val="0"/>
              <w:spacing w:line="300" w:lineRule="auto"/>
              <w:rPr>
                <w:rFonts w:ascii="Times New Roman" w:hAnsi="Times New Roman"/>
                <w:bCs/>
                <w:sz w:val="22"/>
              </w:rPr>
            </w:pPr>
            <w:r w:rsidRPr="00574455">
              <w:rPr>
                <w:rFonts w:ascii="Times New Roman" w:hAnsi="Times New Roman" w:hint="eastAsia"/>
                <w:bCs/>
                <w:sz w:val="22"/>
              </w:rPr>
              <w:t>2</w:t>
            </w:r>
            <w:r w:rsidRPr="00574455">
              <w:rPr>
                <w:rFonts w:ascii="Times New Roman" w:hAnsi="Times New Roman" w:hint="eastAsia"/>
                <w:bCs/>
                <w:sz w:val="22"/>
              </w:rPr>
              <w:t>、负责水箱清洗</w:t>
            </w:r>
            <w:r>
              <w:rPr>
                <w:rFonts w:ascii="Times New Roman" w:hAnsi="Times New Roman" w:hint="eastAsia"/>
                <w:bCs/>
                <w:sz w:val="22"/>
              </w:rPr>
              <w:t>服务（费用由投标人承担）</w:t>
            </w:r>
            <w:r w:rsidRPr="00574455">
              <w:rPr>
                <w:rFonts w:ascii="Times New Roman" w:hAnsi="Times New Roman" w:hint="eastAsia"/>
                <w:bCs/>
                <w:sz w:val="22"/>
              </w:rPr>
              <w:t>：生活水箱的清洗是确保饮用水卫生安全的重要环节，</w:t>
            </w:r>
            <w:r w:rsidRPr="00574455">
              <w:rPr>
                <w:rFonts w:ascii="Times New Roman" w:hAnsi="Times New Roman" w:hint="eastAsia"/>
                <w:bCs/>
                <w:sz w:val="22"/>
              </w:rPr>
              <w:lastRenderedPageBreak/>
              <w:t>需遵循相关规范和要求。</w:t>
            </w:r>
          </w:p>
          <w:p w:rsidR="00F24CE5" w:rsidRPr="00574455" w:rsidRDefault="00F24CE5" w:rsidP="00CF5E22">
            <w:pPr>
              <w:tabs>
                <w:tab w:val="left" w:pos="7200"/>
              </w:tabs>
              <w:adjustRightInd w:val="0"/>
              <w:snapToGrid w:val="0"/>
              <w:spacing w:line="300" w:lineRule="auto"/>
              <w:ind w:firstLineChars="200" w:firstLine="440"/>
              <w:rPr>
                <w:rFonts w:ascii="Times New Roman" w:hAnsi="Times New Roman"/>
                <w:bCs/>
                <w:sz w:val="22"/>
              </w:rPr>
            </w:pPr>
            <w:r w:rsidRPr="00574455">
              <w:rPr>
                <w:rFonts w:ascii="Times New Roman" w:hAnsi="Times New Roman" w:hint="eastAsia"/>
                <w:bCs/>
                <w:sz w:val="22"/>
              </w:rPr>
              <w:t>相关清洗要求：</w:t>
            </w:r>
          </w:p>
          <w:p w:rsidR="00F24CE5" w:rsidRPr="00574455" w:rsidRDefault="00F24CE5" w:rsidP="00CF5E22">
            <w:pPr>
              <w:tabs>
                <w:tab w:val="left" w:pos="7200"/>
              </w:tabs>
              <w:adjustRightInd w:val="0"/>
              <w:snapToGrid w:val="0"/>
              <w:spacing w:line="300" w:lineRule="auto"/>
              <w:ind w:firstLineChars="200" w:firstLine="440"/>
              <w:rPr>
                <w:rFonts w:ascii="Times New Roman" w:hAnsi="Times New Roman"/>
                <w:bCs/>
                <w:sz w:val="22"/>
              </w:rPr>
            </w:pPr>
            <w:r w:rsidRPr="00574455">
              <w:rPr>
                <w:rFonts w:ascii="Times New Roman" w:hAnsi="Times New Roman" w:hint="eastAsia"/>
                <w:bCs/>
                <w:sz w:val="22"/>
              </w:rPr>
              <w:t>1</w:t>
            </w:r>
            <w:r w:rsidRPr="00574455">
              <w:rPr>
                <w:rFonts w:ascii="Times New Roman" w:hAnsi="Times New Roman" w:hint="eastAsia"/>
                <w:bCs/>
                <w:sz w:val="22"/>
              </w:rPr>
              <w:t>）每年定期清洗三次，根据《二次供水设施卫生规范》要求，水质异常或污染时应立即清洗。</w:t>
            </w:r>
          </w:p>
          <w:p w:rsidR="00F24CE5" w:rsidRPr="00574455" w:rsidRDefault="00F24CE5" w:rsidP="00CF5E22">
            <w:pPr>
              <w:tabs>
                <w:tab w:val="left" w:pos="7200"/>
              </w:tabs>
              <w:adjustRightInd w:val="0"/>
              <w:snapToGrid w:val="0"/>
              <w:spacing w:line="300" w:lineRule="auto"/>
              <w:ind w:firstLineChars="200" w:firstLine="440"/>
              <w:rPr>
                <w:rFonts w:ascii="Times New Roman" w:hAnsi="Times New Roman"/>
                <w:bCs/>
                <w:sz w:val="22"/>
              </w:rPr>
            </w:pPr>
            <w:r w:rsidRPr="00574455">
              <w:rPr>
                <w:rFonts w:ascii="Times New Roman" w:hAnsi="Times New Roman" w:hint="eastAsia"/>
                <w:bCs/>
                <w:sz w:val="22"/>
              </w:rPr>
              <w:t>2</w:t>
            </w:r>
            <w:r w:rsidRPr="00574455">
              <w:rPr>
                <w:rFonts w:ascii="Times New Roman" w:hAnsi="Times New Roman" w:hint="eastAsia"/>
                <w:bCs/>
                <w:sz w:val="22"/>
              </w:rPr>
              <w:t>）清洗前应提前</w:t>
            </w:r>
            <w:r w:rsidRPr="00574455">
              <w:rPr>
                <w:rFonts w:ascii="Times New Roman" w:hAnsi="Times New Roman" w:hint="eastAsia"/>
                <w:bCs/>
                <w:sz w:val="22"/>
              </w:rPr>
              <w:t>48</w:t>
            </w:r>
            <w:r w:rsidRPr="00574455">
              <w:rPr>
                <w:rFonts w:ascii="Times New Roman" w:hAnsi="Times New Roman" w:hint="eastAsia"/>
                <w:bCs/>
                <w:sz w:val="22"/>
              </w:rPr>
              <w:t>小时通知用户停水时间，避免影响正常用水。</w:t>
            </w:r>
          </w:p>
          <w:p w:rsidR="00F24CE5" w:rsidRDefault="00F24CE5" w:rsidP="00CF5E22">
            <w:pPr>
              <w:tabs>
                <w:tab w:val="left" w:pos="7200"/>
              </w:tabs>
              <w:adjustRightInd w:val="0"/>
              <w:snapToGrid w:val="0"/>
              <w:spacing w:line="300" w:lineRule="auto"/>
              <w:ind w:firstLineChars="200" w:firstLine="440"/>
              <w:rPr>
                <w:rFonts w:ascii="Times New Roman" w:hAnsi="Times New Roman"/>
                <w:bCs/>
                <w:sz w:val="22"/>
              </w:rPr>
            </w:pPr>
            <w:r w:rsidRPr="00574455">
              <w:rPr>
                <w:rFonts w:ascii="Times New Roman" w:hAnsi="Times New Roman" w:hint="eastAsia"/>
                <w:bCs/>
                <w:sz w:val="22"/>
              </w:rPr>
              <w:t>3</w:t>
            </w:r>
            <w:r w:rsidRPr="00574455">
              <w:rPr>
                <w:rFonts w:ascii="Times New Roman" w:hAnsi="Times New Roman" w:hint="eastAsia"/>
                <w:bCs/>
                <w:sz w:val="22"/>
              </w:rPr>
              <w:t>）清洗水箱人员要有资质，做好防护措施。</w:t>
            </w:r>
          </w:p>
          <w:p w:rsidR="00F24CE5" w:rsidRPr="00D90F9F" w:rsidRDefault="00F24CE5" w:rsidP="00CF5E22">
            <w:pPr>
              <w:tabs>
                <w:tab w:val="left" w:pos="7200"/>
              </w:tabs>
              <w:adjustRightInd w:val="0"/>
              <w:snapToGrid w:val="0"/>
              <w:spacing w:line="300" w:lineRule="auto"/>
              <w:ind w:firstLineChars="150" w:firstLine="330"/>
              <w:rPr>
                <w:rFonts w:ascii="Times New Roman" w:hAnsi="Times New Roman"/>
                <w:bCs/>
                <w:sz w:val="22"/>
              </w:rPr>
            </w:pPr>
          </w:p>
        </w:tc>
      </w:tr>
    </w:tbl>
    <w:p w:rsidR="00F24CE5" w:rsidRPr="00574455" w:rsidRDefault="00F24CE5" w:rsidP="00F24CE5">
      <w:pPr>
        <w:tabs>
          <w:tab w:val="left" w:pos="7200"/>
        </w:tabs>
        <w:adjustRightInd w:val="0"/>
        <w:snapToGrid w:val="0"/>
        <w:spacing w:line="300" w:lineRule="auto"/>
        <w:ind w:firstLineChars="200" w:firstLine="440"/>
        <w:outlineLvl w:val="3"/>
        <w:rPr>
          <w:rFonts w:ascii="Times New Roman" w:hAnsi="Times New Roman"/>
          <w:bCs/>
          <w:sz w:val="22"/>
        </w:rPr>
      </w:pPr>
      <w:bookmarkStart w:id="51" w:name="OLE_LINK41"/>
      <w:r w:rsidRPr="00574455">
        <w:rPr>
          <w:rFonts w:ascii="Times New Roman" w:hAnsi="Times New Roman" w:hint="eastAsia"/>
          <w:bCs/>
          <w:sz w:val="22"/>
        </w:rPr>
        <w:lastRenderedPageBreak/>
        <w:t>9.3.4</w:t>
      </w:r>
      <w:r w:rsidRPr="00574455">
        <w:rPr>
          <w:rFonts w:ascii="Times New Roman" w:hAnsi="Times New Roman" w:hint="eastAsia"/>
          <w:bCs/>
          <w:sz w:val="22"/>
        </w:rPr>
        <w:t>垃圾</w:t>
      </w:r>
      <w:r w:rsidRPr="00574455">
        <w:rPr>
          <w:rFonts w:ascii="Times New Roman" w:hAnsi="Times New Roman" w:hint="eastAsia"/>
          <w:bCs/>
          <w:sz w:val="22"/>
        </w:rPr>
        <w:t>/</w:t>
      </w:r>
      <w:proofErr w:type="gramStart"/>
      <w:r w:rsidRPr="00574455">
        <w:rPr>
          <w:rFonts w:ascii="Times New Roman" w:hAnsi="Times New Roman" w:hint="eastAsia"/>
          <w:bCs/>
          <w:sz w:val="22"/>
        </w:rPr>
        <w:t>绿植养护</w:t>
      </w:r>
      <w:proofErr w:type="gramEnd"/>
      <w:r w:rsidRPr="00574455">
        <w:rPr>
          <w:rFonts w:ascii="Times New Roman" w:hAnsi="Times New Roman" w:hint="eastAsia"/>
          <w:bCs/>
          <w:sz w:val="22"/>
        </w:rPr>
        <w:t>岗位</w:t>
      </w:r>
      <w:r w:rsidRPr="00574455">
        <w:rPr>
          <w:rFonts w:ascii="Times New Roman" w:hAnsi="Times New Roman" w:hint="eastAsia"/>
          <w:bCs/>
          <w:sz w:val="22"/>
        </w:rPr>
        <w:t xml:space="preserve"> </w:t>
      </w:r>
      <w:r>
        <w:rPr>
          <w:rFonts w:ascii="Times New Roman" w:hAnsi="Times New Roman" w:hint="eastAsia"/>
          <w:bCs/>
          <w:sz w:val="22"/>
        </w:rPr>
        <w:t>（保绿）</w:t>
      </w:r>
    </w:p>
    <w:p w:rsidR="00F24CE5" w:rsidRPr="00574455"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574455">
        <w:rPr>
          <w:rFonts w:ascii="Times New Roman" w:hAnsi="Times New Roman" w:hint="eastAsia"/>
          <w:bCs/>
          <w:sz w:val="22"/>
        </w:rPr>
        <w:t xml:space="preserve">(1) </w:t>
      </w:r>
      <w:r w:rsidRPr="00574455">
        <w:rPr>
          <w:rFonts w:ascii="Times New Roman" w:hAnsi="Times New Roman" w:hint="eastAsia"/>
          <w:bCs/>
          <w:sz w:val="22"/>
        </w:rPr>
        <w:t>服务范围</w:t>
      </w:r>
      <w:r w:rsidRPr="00574455">
        <w:rPr>
          <w:rFonts w:ascii="Times New Roman" w:hAnsi="Times New Roman" w:hint="eastAsia"/>
          <w:bCs/>
          <w:sz w:val="22"/>
        </w:rPr>
        <w:t xml:space="preserve"> </w:t>
      </w:r>
      <w:r>
        <w:rPr>
          <w:rFonts w:ascii="Times New Roman" w:hAnsi="Times New Roman" w:hint="eastAsia"/>
          <w:bCs/>
          <w:sz w:val="22"/>
        </w:rPr>
        <w:t>：</w:t>
      </w:r>
      <w:proofErr w:type="gramStart"/>
      <w:r w:rsidRPr="00D83781">
        <w:rPr>
          <w:rFonts w:ascii="Times New Roman" w:hAnsi="Times New Roman" w:hint="eastAsia"/>
          <w:bCs/>
          <w:sz w:val="22"/>
        </w:rPr>
        <w:t>融媒体</w:t>
      </w:r>
      <w:proofErr w:type="gramEnd"/>
      <w:r w:rsidRPr="00D83781">
        <w:rPr>
          <w:rFonts w:ascii="Times New Roman" w:hAnsi="Times New Roman" w:hint="eastAsia"/>
          <w:bCs/>
          <w:sz w:val="22"/>
        </w:rPr>
        <w:t>中心室内绿化摆放和室外绿化修剪养护。</w:t>
      </w:r>
    </w:p>
    <w:p w:rsidR="00F24CE5" w:rsidRPr="00574455"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574455">
        <w:rPr>
          <w:rFonts w:ascii="Times New Roman" w:hAnsi="Times New Roman" w:hint="eastAsia"/>
          <w:bCs/>
          <w:sz w:val="22"/>
        </w:rPr>
        <w:t>(2)</w:t>
      </w:r>
      <w:r w:rsidRPr="00574455">
        <w:rPr>
          <w:rFonts w:ascii="Times New Roman" w:hAnsi="Times New Roman" w:hint="eastAsia"/>
          <w:bCs/>
          <w:sz w:val="22"/>
        </w:rPr>
        <w:t>工作职责</w:t>
      </w:r>
    </w:p>
    <w:p w:rsidR="00F24CE5" w:rsidRPr="00574455"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574455">
        <w:rPr>
          <w:rFonts w:ascii="Times New Roman" w:hAnsi="Times New Roman" w:hint="eastAsia"/>
          <w:bCs/>
          <w:sz w:val="22"/>
        </w:rPr>
        <w:t>1</w:t>
      </w:r>
      <w:r w:rsidRPr="00574455">
        <w:rPr>
          <w:rFonts w:ascii="Times New Roman" w:hAnsi="Times New Roman" w:hint="eastAsia"/>
          <w:bCs/>
          <w:sz w:val="22"/>
        </w:rPr>
        <w:t>）室内绿化摆放本着合理、美观、节约的原则进行布置</w:t>
      </w:r>
      <w:r w:rsidRPr="00574455">
        <w:rPr>
          <w:rFonts w:ascii="Times New Roman" w:hAnsi="Times New Roman" w:hint="eastAsia"/>
          <w:bCs/>
          <w:sz w:val="22"/>
        </w:rPr>
        <w:t xml:space="preserve"> </w:t>
      </w:r>
      <w:r w:rsidRPr="00574455">
        <w:rPr>
          <w:rFonts w:ascii="Times New Roman" w:hAnsi="Times New Roman" w:hint="eastAsia"/>
          <w:bCs/>
          <w:sz w:val="22"/>
        </w:rPr>
        <w:t>。</w:t>
      </w:r>
    </w:p>
    <w:p w:rsidR="00F24CE5" w:rsidRPr="00574455"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574455">
        <w:rPr>
          <w:rFonts w:ascii="Times New Roman" w:hAnsi="Times New Roman" w:hint="eastAsia"/>
          <w:bCs/>
          <w:sz w:val="22"/>
        </w:rPr>
        <w:t>2</w:t>
      </w:r>
      <w:r w:rsidRPr="00574455">
        <w:rPr>
          <w:rFonts w:ascii="Times New Roman" w:hAnsi="Times New Roman" w:hint="eastAsia"/>
          <w:bCs/>
          <w:sz w:val="22"/>
        </w:rPr>
        <w:t>）中标人应根据季节对室内绿化租</w:t>
      </w:r>
      <w:proofErr w:type="gramStart"/>
      <w:r w:rsidRPr="00574455">
        <w:rPr>
          <w:rFonts w:ascii="Times New Roman" w:hAnsi="Times New Roman" w:hint="eastAsia"/>
          <w:bCs/>
          <w:sz w:val="22"/>
        </w:rPr>
        <w:t>摆品种</w:t>
      </w:r>
      <w:proofErr w:type="gramEnd"/>
      <w:r w:rsidRPr="00574455">
        <w:rPr>
          <w:rFonts w:ascii="Times New Roman" w:hAnsi="Times New Roman" w:hint="eastAsia"/>
          <w:bCs/>
          <w:sz w:val="22"/>
        </w:rPr>
        <w:t>适时调整，每周</w:t>
      </w:r>
      <w:proofErr w:type="gramStart"/>
      <w:r w:rsidRPr="00574455">
        <w:rPr>
          <w:rFonts w:ascii="Times New Roman" w:hAnsi="Times New Roman" w:hint="eastAsia"/>
          <w:bCs/>
          <w:sz w:val="22"/>
        </w:rPr>
        <w:t>对租摆绿植进行</w:t>
      </w:r>
      <w:proofErr w:type="gramEnd"/>
      <w:r w:rsidRPr="00574455">
        <w:rPr>
          <w:rFonts w:ascii="Times New Roman" w:hAnsi="Times New Roman" w:hint="eastAsia"/>
          <w:bCs/>
          <w:sz w:val="22"/>
        </w:rPr>
        <w:t>不少于一次的维护保养。</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574455">
        <w:rPr>
          <w:rFonts w:ascii="Times New Roman" w:hAnsi="Times New Roman" w:hint="eastAsia"/>
          <w:bCs/>
          <w:sz w:val="22"/>
        </w:rPr>
        <w:t>3</w:t>
      </w:r>
      <w:r w:rsidRPr="00574455">
        <w:rPr>
          <w:rFonts w:ascii="Times New Roman" w:hAnsi="Times New Roman" w:hint="eastAsia"/>
          <w:bCs/>
          <w:sz w:val="22"/>
        </w:rPr>
        <w:t>）</w:t>
      </w:r>
      <w:r w:rsidRPr="00D83781">
        <w:rPr>
          <w:rFonts w:ascii="Times New Roman" w:hAnsi="Times New Roman" w:hint="eastAsia"/>
          <w:bCs/>
          <w:sz w:val="22"/>
        </w:rPr>
        <w:t>做好室外绿化修剪养护</w:t>
      </w:r>
      <w:r w:rsidRPr="00574455">
        <w:rPr>
          <w:rFonts w:ascii="Times New Roman" w:hAnsi="Times New Roman" w:hint="eastAsia"/>
          <w:bCs/>
          <w:sz w:val="22"/>
        </w:rPr>
        <w:t>，主要包括浇水，施肥，修剪，病虫害防治，去除及更换枯枝等工作，并做好相关养护记录。</w:t>
      </w:r>
    </w:p>
    <w:p w:rsidR="00F24CE5" w:rsidRPr="00D83781"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4</w:t>
      </w:r>
      <w:r w:rsidRPr="00D83781">
        <w:rPr>
          <w:rFonts w:ascii="Times New Roman" w:hAnsi="Times New Roman" w:hint="eastAsia"/>
          <w:bCs/>
          <w:sz w:val="22"/>
        </w:rPr>
        <w:t>）</w:t>
      </w:r>
      <w:r w:rsidRPr="00D83781">
        <w:rPr>
          <w:rFonts w:ascii="Times New Roman" w:hAnsi="Times New Roman" w:hint="eastAsia"/>
          <w:bCs/>
          <w:sz w:val="22"/>
        </w:rPr>
        <w:t xml:space="preserve"> </w:t>
      </w:r>
      <w:r w:rsidRPr="00D83781">
        <w:rPr>
          <w:rFonts w:ascii="Times New Roman" w:hAnsi="Times New Roman" w:hint="eastAsia"/>
          <w:bCs/>
          <w:sz w:val="22"/>
        </w:rPr>
        <w:t>按时清运责任区域范围内的所有垃圾至存放区，作业后及时清扫场地卫生。</w:t>
      </w:r>
    </w:p>
    <w:p w:rsidR="00F24CE5" w:rsidRPr="00D83781"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5</w:t>
      </w:r>
      <w:r w:rsidRPr="00D83781">
        <w:rPr>
          <w:rFonts w:ascii="Times New Roman" w:hAnsi="Times New Roman" w:hint="eastAsia"/>
          <w:bCs/>
          <w:sz w:val="22"/>
        </w:rPr>
        <w:t>）</w:t>
      </w:r>
      <w:r w:rsidRPr="00D83781">
        <w:rPr>
          <w:rFonts w:ascii="Times New Roman" w:hAnsi="Times New Roman" w:hint="eastAsia"/>
          <w:bCs/>
          <w:sz w:val="22"/>
        </w:rPr>
        <w:t xml:space="preserve"> </w:t>
      </w:r>
      <w:r w:rsidRPr="00D83781">
        <w:rPr>
          <w:rFonts w:ascii="Times New Roman" w:hAnsi="Times New Roman" w:hint="eastAsia"/>
          <w:bCs/>
          <w:sz w:val="22"/>
        </w:rPr>
        <w:t>对清运垃圾按规定进行分类存放。</w:t>
      </w:r>
    </w:p>
    <w:p w:rsidR="00F24CE5" w:rsidRPr="00D83781"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6</w:t>
      </w:r>
      <w:r w:rsidRPr="00D83781">
        <w:rPr>
          <w:rFonts w:ascii="Times New Roman" w:hAnsi="Times New Roman" w:hint="eastAsia"/>
          <w:bCs/>
          <w:sz w:val="22"/>
        </w:rPr>
        <w:t>）</w:t>
      </w:r>
      <w:r w:rsidRPr="00D83781">
        <w:rPr>
          <w:rFonts w:ascii="Times New Roman" w:hAnsi="Times New Roman" w:hint="eastAsia"/>
          <w:bCs/>
          <w:sz w:val="22"/>
        </w:rPr>
        <w:t xml:space="preserve"> </w:t>
      </w:r>
      <w:r w:rsidRPr="00D83781">
        <w:rPr>
          <w:rFonts w:ascii="Times New Roman" w:hAnsi="Times New Roman" w:hint="eastAsia"/>
          <w:bCs/>
          <w:sz w:val="22"/>
        </w:rPr>
        <w:t>做到垃圾房日产日清</w:t>
      </w:r>
      <w:r w:rsidRPr="00D83781">
        <w:rPr>
          <w:rFonts w:ascii="Times New Roman" w:hAnsi="Times New Roman" w:hint="eastAsia"/>
          <w:bCs/>
          <w:sz w:val="22"/>
        </w:rPr>
        <w:t>,</w:t>
      </w:r>
      <w:r w:rsidRPr="00D83781">
        <w:rPr>
          <w:rFonts w:ascii="Times New Roman" w:hAnsi="Times New Roman" w:hint="eastAsia"/>
          <w:bCs/>
          <w:sz w:val="22"/>
        </w:rPr>
        <w:t>无堆积，周围</w:t>
      </w:r>
      <w:proofErr w:type="gramStart"/>
      <w:r w:rsidRPr="00D83781">
        <w:rPr>
          <w:rFonts w:ascii="Times New Roman" w:hAnsi="Times New Roman" w:hint="eastAsia"/>
          <w:bCs/>
          <w:sz w:val="22"/>
        </w:rPr>
        <w:t>不</w:t>
      </w:r>
      <w:proofErr w:type="gramEnd"/>
      <w:r w:rsidRPr="00D83781">
        <w:rPr>
          <w:rFonts w:ascii="Times New Roman" w:hAnsi="Times New Roman" w:hint="eastAsia"/>
          <w:bCs/>
          <w:sz w:val="22"/>
        </w:rPr>
        <w:t>外溢。</w:t>
      </w:r>
    </w:p>
    <w:p w:rsidR="00F24CE5" w:rsidRPr="00D83781"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7</w:t>
      </w:r>
      <w:r w:rsidRPr="00D83781">
        <w:rPr>
          <w:rFonts w:ascii="Times New Roman" w:hAnsi="Times New Roman" w:hint="eastAsia"/>
          <w:bCs/>
          <w:sz w:val="22"/>
        </w:rPr>
        <w:t>）</w:t>
      </w:r>
      <w:r w:rsidRPr="00D83781">
        <w:rPr>
          <w:rFonts w:ascii="Times New Roman" w:hAnsi="Times New Roman" w:hint="eastAsia"/>
          <w:bCs/>
          <w:sz w:val="22"/>
        </w:rPr>
        <w:t xml:space="preserve"> </w:t>
      </w:r>
      <w:r w:rsidRPr="00D83781">
        <w:rPr>
          <w:rFonts w:ascii="Times New Roman" w:hAnsi="Times New Roman" w:hint="eastAsia"/>
          <w:bCs/>
          <w:sz w:val="22"/>
        </w:rPr>
        <w:t>做好垃圾房的日常清洗工作，保证垃圾房干净整洁，无脏乱。</w:t>
      </w:r>
    </w:p>
    <w:p w:rsidR="00F24CE5" w:rsidRPr="00574455"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574455">
        <w:rPr>
          <w:rFonts w:ascii="Times New Roman" w:hAnsi="Times New Roman" w:hint="eastAsia"/>
          <w:bCs/>
          <w:sz w:val="22"/>
        </w:rPr>
        <w:t>(3)</w:t>
      </w:r>
      <w:r w:rsidRPr="00574455">
        <w:rPr>
          <w:rFonts w:ascii="Times New Roman" w:hAnsi="Times New Roman" w:hint="eastAsia"/>
          <w:bCs/>
          <w:sz w:val="22"/>
        </w:rPr>
        <w:t>总体要求</w:t>
      </w:r>
    </w:p>
    <w:p w:rsidR="00F24CE5" w:rsidRPr="00574455"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574455">
        <w:rPr>
          <w:rFonts w:ascii="Times New Roman" w:hAnsi="Times New Roman" w:hint="eastAsia"/>
          <w:bCs/>
          <w:sz w:val="22"/>
        </w:rPr>
        <w:t>1</w:t>
      </w:r>
      <w:r w:rsidRPr="00574455">
        <w:rPr>
          <w:rFonts w:ascii="Times New Roman" w:hAnsi="Times New Roman" w:hint="eastAsia"/>
          <w:bCs/>
          <w:sz w:val="22"/>
        </w:rPr>
        <w:t>）</w:t>
      </w:r>
      <w:proofErr w:type="gramStart"/>
      <w:r w:rsidRPr="00574455">
        <w:rPr>
          <w:rFonts w:ascii="Times New Roman" w:hAnsi="Times New Roman" w:hint="eastAsia"/>
          <w:bCs/>
          <w:sz w:val="22"/>
        </w:rPr>
        <w:t>办公室绿植摆放</w:t>
      </w:r>
      <w:proofErr w:type="gramEnd"/>
      <w:r w:rsidRPr="00574455">
        <w:rPr>
          <w:rFonts w:ascii="Times New Roman" w:hAnsi="Times New Roman" w:hint="eastAsia"/>
          <w:bCs/>
          <w:sz w:val="22"/>
        </w:rPr>
        <w:t>，在植物选择上首先要考虑能吸收有害气体，吸收辐射，净化空气。如绿萝吊兰、虎尾兰、金琥等。</w:t>
      </w:r>
    </w:p>
    <w:p w:rsidR="00F24CE5" w:rsidRPr="00574455"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574455">
        <w:rPr>
          <w:rFonts w:ascii="Times New Roman" w:hAnsi="Times New Roman" w:hint="eastAsia"/>
          <w:bCs/>
          <w:sz w:val="22"/>
        </w:rPr>
        <w:t>2</w:t>
      </w:r>
      <w:r w:rsidRPr="00574455">
        <w:rPr>
          <w:rFonts w:ascii="Times New Roman" w:hAnsi="Times New Roman" w:hint="eastAsia"/>
          <w:bCs/>
          <w:sz w:val="22"/>
        </w:rPr>
        <w:t>）要考虑办公室光照、通风不好的特点，选择摆放对光照和通风要求不高的室内花卉。</w:t>
      </w:r>
    </w:p>
    <w:p w:rsidR="00F24CE5" w:rsidRPr="00574455"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574455">
        <w:rPr>
          <w:rFonts w:ascii="Times New Roman" w:hAnsi="Times New Roman" w:hint="eastAsia"/>
          <w:bCs/>
          <w:sz w:val="22"/>
        </w:rPr>
        <w:t>3</w:t>
      </w:r>
      <w:r w:rsidRPr="00574455">
        <w:rPr>
          <w:rFonts w:ascii="Times New Roman" w:hAnsi="Times New Roman" w:hint="eastAsia"/>
          <w:bCs/>
          <w:sz w:val="22"/>
        </w:rPr>
        <w:t>）花卉尽量利用有限的空间，在墙角、办公桌上等处寻找空间进行立体绿化布置。</w:t>
      </w:r>
    </w:p>
    <w:p w:rsidR="00F24CE5" w:rsidRPr="00574455"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574455">
        <w:rPr>
          <w:rFonts w:ascii="Times New Roman" w:hAnsi="Times New Roman" w:hint="eastAsia"/>
          <w:bCs/>
          <w:sz w:val="22"/>
        </w:rPr>
        <w:t>4</w:t>
      </w:r>
      <w:r w:rsidRPr="00574455">
        <w:rPr>
          <w:rFonts w:ascii="Times New Roman" w:hAnsi="Times New Roman" w:hint="eastAsia"/>
          <w:bCs/>
          <w:sz w:val="22"/>
        </w:rPr>
        <w:t>）公共区域、会客室等处要</w:t>
      </w:r>
      <w:proofErr w:type="gramStart"/>
      <w:r w:rsidRPr="00574455">
        <w:rPr>
          <w:rFonts w:ascii="Times New Roman" w:hAnsi="Times New Roman" w:hint="eastAsia"/>
          <w:bCs/>
          <w:sz w:val="22"/>
        </w:rPr>
        <w:t>注意绿植花卉</w:t>
      </w:r>
      <w:proofErr w:type="gramEnd"/>
      <w:r w:rsidRPr="00574455">
        <w:rPr>
          <w:rFonts w:ascii="Times New Roman" w:hAnsi="Times New Roman" w:hint="eastAsia"/>
          <w:bCs/>
          <w:sz w:val="22"/>
        </w:rPr>
        <w:t>摆放的档次，提升整体形象，选择高档的</w:t>
      </w:r>
      <w:proofErr w:type="gramStart"/>
      <w:r w:rsidRPr="00574455">
        <w:rPr>
          <w:rFonts w:ascii="Times New Roman" w:hAnsi="Times New Roman" w:hint="eastAsia"/>
          <w:bCs/>
          <w:sz w:val="22"/>
        </w:rPr>
        <w:t>绿植或</w:t>
      </w:r>
      <w:proofErr w:type="gramEnd"/>
      <w:r w:rsidRPr="00574455">
        <w:rPr>
          <w:rFonts w:ascii="Times New Roman" w:hAnsi="Times New Roman" w:hint="eastAsia"/>
          <w:bCs/>
          <w:sz w:val="22"/>
        </w:rPr>
        <w:t>盆景。</w:t>
      </w:r>
    </w:p>
    <w:p w:rsidR="00F24CE5" w:rsidRPr="00574455"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574455">
        <w:rPr>
          <w:rFonts w:ascii="Times New Roman" w:hAnsi="Times New Roman" w:hint="eastAsia"/>
          <w:bCs/>
          <w:sz w:val="22"/>
        </w:rPr>
        <w:t>(4)</w:t>
      </w:r>
      <w:r w:rsidRPr="00574455">
        <w:rPr>
          <w:rFonts w:ascii="Times New Roman" w:hAnsi="Times New Roman" w:hint="eastAsia"/>
          <w:bCs/>
          <w:sz w:val="22"/>
        </w:rPr>
        <w:t>工作时间要求：详见</w:t>
      </w:r>
      <w:r w:rsidRPr="00574455">
        <w:rPr>
          <w:rFonts w:ascii="Times New Roman" w:hAnsi="Times New Roman" w:hint="eastAsia"/>
          <w:bCs/>
          <w:sz w:val="22"/>
        </w:rPr>
        <w:t xml:space="preserve">9.1 </w:t>
      </w:r>
      <w:r w:rsidRPr="00574455">
        <w:rPr>
          <w:rFonts w:ascii="Times New Roman" w:hAnsi="Times New Roman" w:hint="eastAsia"/>
          <w:bCs/>
          <w:sz w:val="22"/>
        </w:rPr>
        <w:t>岗位设置一览表</w:t>
      </w:r>
    </w:p>
    <w:p w:rsidR="00F24CE5" w:rsidRPr="00574455"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574455">
        <w:rPr>
          <w:rFonts w:ascii="Times New Roman" w:hAnsi="Times New Roman" w:hint="eastAsia"/>
          <w:bCs/>
          <w:sz w:val="22"/>
        </w:rPr>
        <w:t>(5)</w:t>
      </w:r>
      <w:r w:rsidRPr="00574455">
        <w:rPr>
          <w:rFonts w:ascii="Times New Roman" w:hAnsi="Times New Roman" w:hint="eastAsia"/>
          <w:bCs/>
          <w:sz w:val="22"/>
        </w:rPr>
        <w:t>人员自身要求</w:t>
      </w:r>
      <w:r w:rsidRPr="00574455">
        <w:rPr>
          <w:rFonts w:ascii="Times New Roman" w:hAnsi="Times New Roman" w:hint="eastAsia"/>
          <w:bCs/>
          <w:sz w:val="22"/>
        </w:rPr>
        <w:t xml:space="preserve"> </w:t>
      </w:r>
      <w:r w:rsidRPr="00574455">
        <w:rPr>
          <w:rFonts w:ascii="Times New Roman" w:hAnsi="Times New Roman" w:hint="eastAsia"/>
          <w:bCs/>
          <w:sz w:val="22"/>
        </w:rPr>
        <w:t>：</w:t>
      </w:r>
      <w:r w:rsidRPr="00D83781">
        <w:rPr>
          <w:rFonts w:ascii="Times New Roman" w:hAnsi="Times New Roman" w:hint="eastAsia"/>
          <w:bCs/>
          <w:sz w:val="22"/>
        </w:rPr>
        <w:t>年龄在</w:t>
      </w:r>
      <w:r w:rsidRPr="00D83781">
        <w:rPr>
          <w:rFonts w:ascii="Times New Roman" w:hAnsi="Times New Roman" w:hint="eastAsia"/>
          <w:bCs/>
          <w:sz w:val="22"/>
        </w:rPr>
        <w:t>55</w:t>
      </w:r>
      <w:r w:rsidRPr="00D83781">
        <w:rPr>
          <w:rFonts w:ascii="Times New Roman" w:hAnsi="Times New Roman" w:hint="eastAsia"/>
          <w:bCs/>
          <w:sz w:val="22"/>
        </w:rPr>
        <w:t>岁以内，身体健康，有</w:t>
      </w:r>
      <w:r w:rsidRPr="00D83781">
        <w:rPr>
          <w:rFonts w:ascii="Times New Roman" w:hAnsi="Times New Roman" w:hint="eastAsia"/>
          <w:bCs/>
          <w:sz w:val="22"/>
        </w:rPr>
        <w:t>2</w:t>
      </w:r>
      <w:r w:rsidRPr="00D83781">
        <w:rPr>
          <w:rFonts w:ascii="Times New Roman" w:hAnsi="Times New Roman" w:hint="eastAsia"/>
          <w:bCs/>
          <w:sz w:val="22"/>
        </w:rPr>
        <w:t>～</w:t>
      </w:r>
      <w:r w:rsidRPr="00D83781">
        <w:rPr>
          <w:rFonts w:ascii="Times New Roman" w:hAnsi="Times New Roman" w:hint="eastAsia"/>
          <w:bCs/>
          <w:sz w:val="22"/>
        </w:rPr>
        <w:t>3</w:t>
      </w:r>
      <w:r w:rsidRPr="00D83781">
        <w:rPr>
          <w:rFonts w:ascii="Times New Roman" w:hAnsi="Times New Roman" w:hint="eastAsia"/>
          <w:bCs/>
          <w:sz w:val="22"/>
        </w:rPr>
        <w:t>年工作经验。</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574455">
        <w:rPr>
          <w:rFonts w:ascii="Times New Roman" w:hAnsi="Times New Roman" w:hint="eastAsia"/>
          <w:bCs/>
          <w:sz w:val="22"/>
        </w:rPr>
        <w:t>(6)</w:t>
      </w:r>
      <w:r w:rsidRPr="00574455">
        <w:rPr>
          <w:rFonts w:ascii="Times New Roman" w:hAnsi="Times New Roman" w:hint="eastAsia"/>
          <w:bCs/>
          <w:sz w:val="22"/>
        </w:rPr>
        <w:t>各工作点工作要求</w:t>
      </w:r>
    </w:p>
    <w:tbl>
      <w:tblPr>
        <w:tblW w:w="9260" w:type="dxa"/>
        <w:jc w:val="center"/>
        <w:tblInd w:w="93" w:type="dxa"/>
        <w:tblLayout w:type="fixed"/>
        <w:tblLook w:val="04A0" w:firstRow="1" w:lastRow="0" w:firstColumn="1" w:lastColumn="0" w:noHBand="0" w:noVBand="1"/>
      </w:tblPr>
      <w:tblGrid>
        <w:gridCol w:w="901"/>
        <w:gridCol w:w="1745"/>
        <w:gridCol w:w="2166"/>
        <w:gridCol w:w="1745"/>
        <w:gridCol w:w="901"/>
        <w:gridCol w:w="901"/>
        <w:gridCol w:w="901"/>
      </w:tblGrid>
      <w:tr w:rsidR="00F24CE5" w:rsidRPr="004B1656" w:rsidTr="00F24CE5">
        <w:trPr>
          <w:trHeight w:val="450"/>
          <w:jc w:val="center"/>
        </w:trPr>
        <w:tc>
          <w:tcPr>
            <w:tcW w:w="9260" w:type="dxa"/>
            <w:gridSpan w:val="7"/>
            <w:tcBorders>
              <w:top w:val="nil"/>
              <w:left w:val="nil"/>
              <w:bottom w:val="nil"/>
              <w:right w:val="nil"/>
            </w:tcBorders>
            <w:shd w:val="clear" w:color="auto" w:fill="auto"/>
            <w:noWrap/>
            <w:vAlign w:val="center"/>
          </w:tcPr>
          <w:p w:rsidR="00F24CE5" w:rsidRPr="004B1656" w:rsidRDefault="00F24CE5" w:rsidP="00CF5E22">
            <w:pPr>
              <w:widowControl/>
              <w:rPr>
                <w:rFonts w:ascii="黑体" w:eastAsia="黑体" w:hAnsi="黑体" w:cs="宋体"/>
                <w:kern w:val="0"/>
                <w:sz w:val="28"/>
                <w:szCs w:val="28"/>
              </w:rPr>
            </w:pPr>
            <w:r w:rsidRPr="002B215F">
              <w:rPr>
                <w:rFonts w:ascii="Times New Roman" w:hAnsi="Times New Roman"/>
                <w:bCs/>
                <w:sz w:val="22"/>
              </w:rPr>
              <w:t>布置</w:t>
            </w:r>
            <w:r w:rsidRPr="002B215F">
              <w:rPr>
                <w:rFonts w:ascii="Times New Roman" w:hAnsi="Times New Roman" w:hint="eastAsia"/>
                <w:bCs/>
                <w:sz w:val="22"/>
              </w:rPr>
              <w:t>要求：（以下表格</w:t>
            </w:r>
            <w:proofErr w:type="gramStart"/>
            <w:r w:rsidRPr="002B215F">
              <w:rPr>
                <w:rFonts w:ascii="Times New Roman" w:hAnsi="Times New Roman" w:hint="eastAsia"/>
                <w:bCs/>
                <w:sz w:val="22"/>
              </w:rPr>
              <w:t>内绿植</w:t>
            </w:r>
            <w:proofErr w:type="gramEnd"/>
            <w:r w:rsidRPr="002B215F">
              <w:rPr>
                <w:rFonts w:ascii="Times New Roman" w:hAnsi="Times New Roman" w:hint="eastAsia"/>
                <w:bCs/>
                <w:sz w:val="22"/>
              </w:rPr>
              <w:t>品类数量仅供参考，</w:t>
            </w:r>
            <w:r>
              <w:rPr>
                <w:rFonts w:ascii="Times New Roman" w:hAnsi="Times New Roman" w:hint="eastAsia"/>
                <w:bCs/>
                <w:sz w:val="22"/>
              </w:rPr>
              <w:t>可</w:t>
            </w:r>
            <w:r w:rsidRPr="00CD1EA8">
              <w:rPr>
                <w:rFonts w:ascii="Times New Roman" w:hAnsi="Times New Roman" w:hint="eastAsia"/>
                <w:bCs/>
                <w:sz w:val="22"/>
              </w:rPr>
              <w:t>根据实际需求再进行调整</w:t>
            </w:r>
            <w:r>
              <w:rPr>
                <w:rFonts w:ascii="Times New Roman" w:hAnsi="Times New Roman" w:hint="eastAsia"/>
                <w:bCs/>
                <w:sz w:val="22"/>
              </w:rPr>
              <w:t>，</w:t>
            </w:r>
            <w:r w:rsidRPr="002B215F">
              <w:rPr>
                <w:rFonts w:ascii="Times New Roman" w:hAnsi="Times New Roman" w:hint="eastAsia"/>
                <w:bCs/>
                <w:sz w:val="22"/>
              </w:rPr>
              <w:t>由投标人提供）</w:t>
            </w:r>
          </w:p>
        </w:tc>
      </w:tr>
      <w:tr w:rsidR="00F24CE5" w:rsidRPr="004B1656" w:rsidTr="00F24CE5">
        <w:trPr>
          <w:trHeight w:val="319"/>
          <w:jc w:val="center"/>
        </w:trPr>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序号</w:t>
            </w:r>
          </w:p>
        </w:tc>
        <w:tc>
          <w:tcPr>
            <w:tcW w:w="1745" w:type="dxa"/>
            <w:tcBorders>
              <w:top w:val="single" w:sz="4" w:space="0" w:color="auto"/>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摆放位置</w:t>
            </w:r>
          </w:p>
        </w:tc>
        <w:tc>
          <w:tcPr>
            <w:tcW w:w="2166" w:type="dxa"/>
            <w:tcBorders>
              <w:top w:val="single" w:sz="4" w:space="0" w:color="auto"/>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品名</w:t>
            </w:r>
          </w:p>
        </w:tc>
        <w:tc>
          <w:tcPr>
            <w:tcW w:w="1745" w:type="dxa"/>
            <w:tcBorders>
              <w:top w:val="single" w:sz="4" w:space="0" w:color="auto"/>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规格m</w:t>
            </w:r>
          </w:p>
        </w:tc>
        <w:tc>
          <w:tcPr>
            <w:tcW w:w="901" w:type="dxa"/>
            <w:tcBorders>
              <w:top w:val="single" w:sz="4" w:space="0" w:color="auto"/>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单位</w:t>
            </w:r>
          </w:p>
        </w:tc>
        <w:tc>
          <w:tcPr>
            <w:tcW w:w="901" w:type="dxa"/>
            <w:tcBorders>
              <w:top w:val="single" w:sz="4" w:space="0" w:color="auto"/>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数量</w:t>
            </w:r>
          </w:p>
        </w:tc>
        <w:tc>
          <w:tcPr>
            <w:tcW w:w="901" w:type="dxa"/>
            <w:tcBorders>
              <w:top w:val="single" w:sz="4" w:space="0" w:color="auto"/>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备注</w:t>
            </w:r>
          </w:p>
        </w:tc>
      </w:tr>
      <w:tr w:rsidR="00F24CE5" w:rsidRPr="004B1656" w:rsidTr="00F24CE5">
        <w:trPr>
          <w:trHeight w:val="319"/>
          <w:jc w:val="center"/>
        </w:trPr>
        <w:tc>
          <w:tcPr>
            <w:tcW w:w="901" w:type="dxa"/>
            <w:vMerge w:val="restart"/>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1楼</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南厅</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幸福树</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H1.7-1.8</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2</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西大厅</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幸福树</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H1.7-1.8</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2</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电梯厅</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发财树</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H1.6-1.7</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外围</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大铁树</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H1.8-2.0</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4</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2楼</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电梯厅</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绿萝</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H1.7-1.8</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val="restart"/>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3楼</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电梯厅</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绿萝</w:t>
            </w:r>
          </w:p>
        </w:tc>
        <w:tc>
          <w:tcPr>
            <w:tcW w:w="1745" w:type="dxa"/>
            <w:tcBorders>
              <w:top w:val="nil"/>
              <w:left w:val="nil"/>
              <w:bottom w:val="single" w:sz="4" w:space="0" w:color="auto"/>
              <w:right w:val="single" w:sz="4" w:space="0" w:color="auto"/>
            </w:tcBorders>
            <w:shd w:val="clear" w:color="000000" w:fill="E2EFD9"/>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H1.7-1.8</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Pr>
                <w:rFonts w:ascii="宋体" w:hAnsi="宋体" w:cs="宋体" w:hint="eastAsia"/>
                <w:kern w:val="0"/>
                <w:sz w:val="22"/>
              </w:rPr>
              <w:t>1</w:t>
            </w:r>
            <w:r w:rsidRPr="004B1656">
              <w:rPr>
                <w:rFonts w:ascii="宋体" w:hAnsi="宋体" w:cs="宋体" w:hint="eastAsia"/>
                <w:kern w:val="0"/>
                <w:sz w:val="22"/>
              </w:rPr>
              <w:t xml:space="preserve">　</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办公</w:t>
            </w:r>
            <w:r>
              <w:rPr>
                <w:rFonts w:ascii="宋体" w:hAnsi="宋体" w:cs="宋体" w:hint="eastAsia"/>
                <w:kern w:val="0"/>
                <w:sz w:val="22"/>
              </w:rPr>
              <w:t>室</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绿萝</w:t>
            </w:r>
          </w:p>
        </w:tc>
        <w:tc>
          <w:tcPr>
            <w:tcW w:w="1745" w:type="dxa"/>
            <w:tcBorders>
              <w:top w:val="nil"/>
              <w:left w:val="nil"/>
              <w:bottom w:val="single" w:sz="4" w:space="0" w:color="auto"/>
              <w:right w:val="single" w:sz="4" w:space="0" w:color="auto"/>
            </w:tcBorders>
            <w:shd w:val="clear" w:color="000000" w:fill="E2EFD9"/>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H1.5-1.6</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vMerge w:val="restart"/>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演播厅</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万年青</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H0.5-0.6</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8</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凤梨</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H0.5-0.6</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6</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val="restart"/>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4F</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电梯厅</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绿萝</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H1.7-1.8</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门口</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夏威夷</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H1.5-1.6</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5F</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电梯厅</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绿萝</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H1.7-1.8</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val="restart"/>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6F</w:t>
            </w:r>
          </w:p>
        </w:tc>
        <w:tc>
          <w:tcPr>
            <w:tcW w:w="1745" w:type="dxa"/>
            <w:vMerge w:val="restart"/>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通道</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巴西铁</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H1.5-1.6</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绿萝</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H1.5-1.6</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盆　</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Pr>
                <w:rFonts w:ascii="宋体" w:hAnsi="宋体" w:cs="宋体" w:hint="eastAsia"/>
                <w:kern w:val="0"/>
                <w:sz w:val="22"/>
              </w:rPr>
              <w:t>1</w:t>
            </w:r>
            <w:r w:rsidRPr="004B1656">
              <w:rPr>
                <w:rFonts w:ascii="宋体" w:hAnsi="宋体" w:cs="宋体" w:hint="eastAsia"/>
                <w:kern w:val="0"/>
                <w:sz w:val="22"/>
              </w:rPr>
              <w:t xml:space="preserve">　</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val="restart"/>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7F</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电梯厅</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大发财树</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H1.7-1.8</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大会议室</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巴西铁</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H1.7-1.8</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2</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vMerge w:val="restart"/>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701室</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发财树</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H1.6-1.7</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小绿萝</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H0.3-0.4</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4</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红掌</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H0.3-0.4</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小盆景</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H0.3-0.4</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vMerge w:val="restart"/>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门口通道</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绿萝</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H1.7-1.8</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绿罗</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H0.3-0.4</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702室</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绿萝</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H1.5-1.6</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703室</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巴西铁</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H1.5-1.6</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vMerge w:val="restart"/>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704室</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巴西铁</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H0.3-0.4</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金钱树盆景</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H0.5-0.6</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绿罗</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H0.3-0.4</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4</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vMerge w:val="restart"/>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705室</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巴西铁</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H0.3-0.4</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金钱树盆景</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H0.5-0.6</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绿罗</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H0.3-0.4</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706室</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巴西铁</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H1.6-1.7</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vMerge w:val="restart"/>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707</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红掌</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H0.3-0.4</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竹龙</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H1.5-1.6</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8F</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电梯厅</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绿萝</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H1.7-1.8</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9F</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电梯厅</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夏威夷</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H1.7-1.8</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Pr>
                <w:rFonts w:ascii="宋体" w:hAnsi="宋体" w:cs="宋体" w:hint="eastAsia"/>
                <w:kern w:val="0"/>
                <w:sz w:val="22"/>
              </w:rPr>
              <w:t>1</w:t>
            </w:r>
            <w:r w:rsidRPr="004B1656">
              <w:rPr>
                <w:rFonts w:ascii="宋体" w:hAnsi="宋体" w:cs="宋体" w:hint="eastAsia"/>
                <w:kern w:val="0"/>
                <w:sz w:val="22"/>
              </w:rPr>
              <w:t xml:space="preserve">　</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val="restart"/>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12F</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电梯厅</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绿萝</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H1.7-1.8</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大会议室</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巴西铁</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H1.7-1.8</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2</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vMerge w:val="restart"/>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贵宾室</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巴西铁</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H1.6-1.7</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2</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绿罗</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H0.3-0.4</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5</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val="restart"/>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13F</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电梯厅</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绿萝</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H1.7-1.8</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办公室</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幸福树</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H1.7-1.8</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val="restart"/>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14F</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电梯厅</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夏威夷</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H1.7-1.8</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vMerge w:val="restart"/>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展示厅</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美人铁</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H0.6-0.8</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绿罗</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Pr>
                <w:rFonts w:ascii="宋体" w:hAnsi="宋体" w:cs="宋体" w:hint="eastAsia"/>
                <w:kern w:val="0"/>
                <w:sz w:val="22"/>
              </w:rPr>
              <w:t>H1.5-1.8</w:t>
            </w:r>
            <w:r w:rsidRPr="004B1656">
              <w:rPr>
                <w:rFonts w:ascii="宋体" w:hAnsi="宋体" w:cs="宋体" w:hint="eastAsia"/>
                <w:kern w:val="0"/>
                <w:sz w:val="22"/>
              </w:rPr>
              <w:t xml:space="preserve">　</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5</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书报厅</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绿萝</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H1.7-1.8</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会议室</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绿萝</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H1.5-1.6</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2</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办公室</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夏威夷</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H1.6-1.7</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2</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发财树</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H1.6-1.7</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柜上面</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绿罗</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H0.3-0.4</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3</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val="restart"/>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15F</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电梯厅</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绿萝</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H1.7-1.8</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大会议室</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发财树</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H1.7-1.8</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2</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会议室1</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竹龙</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H1.5-1.6</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2</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会议室2</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绿萝</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H1.5-1.6</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vMerge/>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left"/>
              <w:rPr>
                <w:rFonts w:ascii="宋体" w:hAnsi="宋体" w:cs="宋体"/>
                <w:kern w:val="0"/>
                <w:sz w:val="22"/>
              </w:rPr>
            </w:pP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会议室3</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罗纹铁</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H0.6-0.8</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2</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16F</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电梯厅</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夏威夷</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H1.7-1.8</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1</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r w:rsidR="00F24CE5" w:rsidRPr="004B1656" w:rsidTr="00F24CE5">
        <w:trPr>
          <w:trHeight w:val="319"/>
          <w:jc w:val="center"/>
        </w:trPr>
        <w:tc>
          <w:tcPr>
            <w:tcW w:w="901" w:type="dxa"/>
            <w:tcBorders>
              <w:top w:val="nil"/>
              <w:left w:val="single" w:sz="4" w:space="0" w:color="auto"/>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会议室</w:t>
            </w:r>
          </w:p>
        </w:tc>
        <w:tc>
          <w:tcPr>
            <w:tcW w:w="2166"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夏威夷</w:t>
            </w:r>
          </w:p>
        </w:tc>
        <w:tc>
          <w:tcPr>
            <w:tcW w:w="1745"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H1.7-1.8</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盆</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2</w:t>
            </w:r>
          </w:p>
        </w:tc>
        <w:tc>
          <w:tcPr>
            <w:tcW w:w="901" w:type="dxa"/>
            <w:tcBorders>
              <w:top w:val="nil"/>
              <w:left w:val="nil"/>
              <w:bottom w:val="single" w:sz="4" w:space="0" w:color="auto"/>
              <w:right w:val="single" w:sz="4" w:space="0" w:color="auto"/>
            </w:tcBorders>
            <w:shd w:val="clear" w:color="auto" w:fill="auto"/>
            <w:noWrap/>
            <w:vAlign w:val="center"/>
          </w:tcPr>
          <w:p w:rsidR="00F24CE5" w:rsidRPr="004B1656" w:rsidRDefault="00F24CE5" w:rsidP="00CF5E22">
            <w:pPr>
              <w:widowControl/>
              <w:jc w:val="center"/>
              <w:rPr>
                <w:rFonts w:ascii="宋体" w:hAnsi="宋体" w:cs="宋体"/>
                <w:kern w:val="0"/>
                <w:sz w:val="22"/>
              </w:rPr>
            </w:pPr>
            <w:r w:rsidRPr="004B1656">
              <w:rPr>
                <w:rFonts w:ascii="宋体" w:hAnsi="宋体" w:cs="宋体" w:hint="eastAsia"/>
                <w:kern w:val="0"/>
                <w:sz w:val="22"/>
              </w:rPr>
              <w:t xml:space="preserve">　</w:t>
            </w:r>
          </w:p>
        </w:tc>
      </w:tr>
    </w:tbl>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p>
    <w:p w:rsidR="00F24CE5" w:rsidRPr="00574455" w:rsidRDefault="00F24CE5" w:rsidP="00F24CE5">
      <w:pPr>
        <w:tabs>
          <w:tab w:val="left" w:pos="7200"/>
        </w:tabs>
        <w:adjustRightInd w:val="0"/>
        <w:snapToGrid w:val="0"/>
        <w:spacing w:line="300" w:lineRule="auto"/>
        <w:ind w:firstLineChars="150" w:firstLine="330"/>
        <w:outlineLvl w:val="3"/>
        <w:rPr>
          <w:rFonts w:ascii="Times New Roman" w:hAnsi="Times New Roman"/>
          <w:bCs/>
          <w:sz w:val="22"/>
        </w:rPr>
      </w:pPr>
      <w:r>
        <w:rPr>
          <w:rFonts w:ascii="Times New Roman" w:hAnsi="Times New Roman"/>
          <w:bCs/>
          <w:sz w:val="22"/>
        </w:rPr>
        <w:t>9.3.</w:t>
      </w:r>
      <w:r>
        <w:rPr>
          <w:rFonts w:ascii="Times New Roman" w:hAnsi="Times New Roman" w:hint="eastAsia"/>
          <w:bCs/>
          <w:sz w:val="22"/>
        </w:rPr>
        <w:t>5</w:t>
      </w:r>
      <w:r>
        <w:rPr>
          <w:rFonts w:ascii="Times New Roman" w:hAnsi="Times New Roman"/>
          <w:bCs/>
          <w:sz w:val="22"/>
        </w:rPr>
        <w:t>工程设备维保管理</w:t>
      </w:r>
    </w:p>
    <w:bookmarkEnd w:id="51"/>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(1)</w:t>
      </w:r>
      <w:r>
        <w:rPr>
          <w:rFonts w:ascii="Times New Roman" w:hAnsi="Times New Roman"/>
          <w:bCs/>
          <w:sz w:val="22"/>
        </w:rPr>
        <w:t>现有设备清单</w:t>
      </w:r>
    </w:p>
    <w:p w:rsidR="00F24CE5" w:rsidRDefault="00F24CE5" w:rsidP="00F24CE5">
      <w:pPr>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①给配水系统：</w:t>
      </w:r>
    </w:p>
    <w:tbl>
      <w:tblPr>
        <w:tblW w:w="7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134"/>
        <w:gridCol w:w="1134"/>
        <w:gridCol w:w="1134"/>
        <w:gridCol w:w="1134"/>
        <w:gridCol w:w="829"/>
        <w:gridCol w:w="1414"/>
      </w:tblGrid>
      <w:tr w:rsidR="00F24CE5" w:rsidTr="00CF5E22">
        <w:trPr>
          <w:cantSplit/>
          <w:trHeight w:val="425"/>
          <w:jc w:val="center"/>
        </w:trPr>
        <w:tc>
          <w:tcPr>
            <w:tcW w:w="73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宋体"/>
                <w:bCs/>
                <w:kern w:val="0"/>
                <w:sz w:val="22"/>
              </w:rPr>
              <w:t>序号</w:t>
            </w:r>
          </w:p>
        </w:tc>
        <w:tc>
          <w:tcPr>
            <w:tcW w:w="1134"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宋体"/>
                <w:bCs/>
                <w:kern w:val="0"/>
                <w:sz w:val="22"/>
              </w:rPr>
              <w:t>设备名称</w:t>
            </w:r>
          </w:p>
        </w:tc>
        <w:tc>
          <w:tcPr>
            <w:tcW w:w="1134"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规格型号</w:t>
            </w:r>
          </w:p>
        </w:tc>
        <w:tc>
          <w:tcPr>
            <w:tcW w:w="1134"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制造厂商</w:t>
            </w:r>
          </w:p>
        </w:tc>
        <w:tc>
          <w:tcPr>
            <w:tcW w:w="1134"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安装地点</w:t>
            </w:r>
          </w:p>
        </w:tc>
        <w:tc>
          <w:tcPr>
            <w:tcW w:w="829"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数量</w:t>
            </w:r>
          </w:p>
        </w:tc>
        <w:tc>
          <w:tcPr>
            <w:tcW w:w="1414"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始用日期</w:t>
            </w:r>
          </w:p>
        </w:tc>
      </w:tr>
      <w:tr w:rsidR="00F24CE5" w:rsidTr="00CF5E22">
        <w:trPr>
          <w:cantSplit/>
          <w:trHeight w:val="425"/>
          <w:jc w:val="center"/>
        </w:trPr>
        <w:tc>
          <w:tcPr>
            <w:tcW w:w="73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color w:val="000000"/>
                <w:sz w:val="22"/>
              </w:rPr>
            </w:pPr>
            <w:r>
              <w:rPr>
                <w:rFonts w:ascii="Times New Roman" w:hAnsi="Times New Roman"/>
                <w:color w:val="000000"/>
                <w:sz w:val="22"/>
              </w:rPr>
              <w:t>1</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蓄水池</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容量</w:t>
            </w:r>
            <w:r>
              <w:rPr>
                <w:rFonts w:ascii="Times New Roman" w:hAnsi="Times New Roman"/>
                <w:color w:val="000000"/>
                <w:sz w:val="22"/>
              </w:rPr>
              <w:t>80</w:t>
            </w:r>
            <w:r>
              <w:rPr>
                <w:rFonts w:ascii="Times New Roman" w:hAnsi="宋体"/>
                <w:color w:val="000000"/>
                <w:sz w:val="22"/>
              </w:rPr>
              <w:t>吨</w:t>
            </w:r>
          </w:p>
        </w:tc>
        <w:tc>
          <w:tcPr>
            <w:tcW w:w="1134"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color w:val="000000"/>
                <w:sz w:val="22"/>
              </w:rPr>
            </w:pPr>
            <w:r>
              <w:rPr>
                <w:rFonts w:ascii="Times New Roman" w:hAnsi="宋体"/>
                <w:color w:val="000000"/>
                <w:sz w:val="22"/>
              </w:rPr>
              <w:t>上海洋达环保科技有限公司</w:t>
            </w:r>
          </w:p>
        </w:tc>
        <w:tc>
          <w:tcPr>
            <w:tcW w:w="1134" w:type="dxa"/>
            <w:noWrap/>
            <w:vAlign w:val="center"/>
          </w:tcPr>
          <w:p w:rsidR="00F24CE5" w:rsidRDefault="00F24CE5" w:rsidP="00CF5E22">
            <w:pPr>
              <w:jc w:val="center"/>
              <w:rPr>
                <w:rFonts w:ascii="Times New Roman" w:hAnsi="Times New Roman"/>
                <w:color w:val="000000"/>
                <w:sz w:val="22"/>
                <w:highlight w:val="green"/>
              </w:rPr>
            </w:pPr>
            <w:r>
              <w:rPr>
                <w:rFonts w:ascii="Times New Roman" w:hAnsi="宋体"/>
                <w:color w:val="000000"/>
                <w:sz w:val="22"/>
              </w:rPr>
              <w:t>地下室水泵房</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w:t>
            </w:r>
          </w:p>
        </w:tc>
        <w:tc>
          <w:tcPr>
            <w:tcW w:w="1414"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73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水泵</w:t>
            </w:r>
            <w:r>
              <w:rPr>
                <w:rFonts w:ascii="Times New Roman" w:hAnsi="Times New Roman"/>
                <w:color w:val="000000"/>
                <w:sz w:val="22"/>
              </w:rPr>
              <w:br/>
            </w:r>
            <w:r>
              <w:rPr>
                <w:rFonts w:ascii="Times New Roman" w:hAnsi="宋体"/>
                <w:color w:val="000000"/>
                <w:sz w:val="22"/>
              </w:rPr>
              <w:t>（高区）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 xml:space="preserve">CR32-5 </w:t>
            </w:r>
            <w:r>
              <w:rPr>
                <w:rFonts w:ascii="Times New Roman" w:hAnsi="Times New Roman"/>
                <w:color w:val="000000"/>
                <w:sz w:val="22"/>
              </w:rPr>
              <w:br/>
              <w:t>A-F-A-E-HQQE</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格兰富水泵（苏州）有限公司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地下室水泵房</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3</w:t>
            </w:r>
          </w:p>
        </w:tc>
        <w:tc>
          <w:tcPr>
            <w:tcW w:w="1414"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73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3</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水泵</w:t>
            </w:r>
            <w:r>
              <w:rPr>
                <w:rFonts w:ascii="Times New Roman" w:hAnsi="Times New Roman"/>
                <w:color w:val="000000"/>
                <w:sz w:val="22"/>
              </w:rPr>
              <w:br/>
            </w:r>
            <w:r>
              <w:rPr>
                <w:rFonts w:ascii="Times New Roman" w:hAnsi="宋体"/>
                <w:color w:val="000000"/>
                <w:sz w:val="22"/>
              </w:rPr>
              <w:t>（低区）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 xml:space="preserve">CR15-10 </w:t>
            </w:r>
            <w:r>
              <w:rPr>
                <w:rFonts w:ascii="Times New Roman" w:hAnsi="Times New Roman"/>
                <w:color w:val="000000"/>
                <w:sz w:val="22"/>
              </w:rPr>
              <w:br/>
              <w:t>A-F-A-E-HQQE</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格兰富水泵（苏州）有限公司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地下室水泵房</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w:t>
            </w:r>
          </w:p>
        </w:tc>
        <w:tc>
          <w:tcPr>
            <w:tcW w:w="1414"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73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4</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集水井</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H44X-160</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上海阀门二厂有限公司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一楼</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3</w:t>
            </w:r>
          </w:p>
        </w:tc>
        <w:tc>
          <w:tcPr>
            <w:tcW w:w="1414"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73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5</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集水井</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H44X-160</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上海阀门二厂有限公司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地下室</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25</w:t>
            </w:r>
          </w:p>
        </w:tc>
        <w:tc>
          <w:tcPr>
            <w:tcW w:w="1414"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bl>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②配电系统：</w:t>
      </w:r>
    </w:p>
    <w:tbl>
      <w:tblPr>
        <w:tblW w:w="7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134"/>
        <w:gridCol w:w="1134"/>
        <w:gridCol w:w="1134"/>
        <w:gridCol w:w="1134"/>
        <w:gridCol w:w="829"/>
        <w:gridCol w:w="1418"/>
      </w:tblGrid>
      <w:tr w:rsidR="00F24CE5" w:rsidTr="00CF5E22">
        <w:trPr>
          <w:cantSplit/>
          <w:trHeight w:val="425"/>
          <w:jc w:val="center"/>
        </w:trPr>
        <w:tc>
          <w:tcPr>
            <w:tcW w:w="66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宋体"/>
                <w:bCs/>
                <w:kern w:val="0"/>
                <w:sz w:val="22"/>
              </w:rPr>
              <w:t>序号</w:t>
            </w:r>
          </w:p>
        </w:tc>
        <w:tc>
          <w:tcPr>
            <w:tcW w:w="1134"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宋体"/>
                <w:bCs/>
                <w:kern w:val="0"/>
                <w:sz w:val="22"/>
              </w:rPr>
              <w:t>设备名称</w:t>
            </w:r>
          </w:p>
        </w:tc>
        <w:tc>
          <w:tcPr>
            <w:tcW w:w="1134"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规格型号</w:t>
            </w:r>
          </w:p>
        </w:tc>
        <w:tc>
          <w:tcPr>
            <w:tcW w:w="1134"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制造厂商</w:t>
            </w:r>
          </w:p>
        </w:tc>
        <w:tc>
          <w:tcPr>
            <w:tcW w:w="1134"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安装地点</w:t>
            </w:r>
          </w:p>
        </w:tc>
        <w:tc>
          <w:tcPr>
            <w:tcW w:w="829"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数量</w:t>
            </w:r>
          </w:p>
        </w:tc>
        <w:tc>
          <w:tcPr>
            <w:tcW w:w="1418"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始用日期</w:t>
            </w:r>
          </w:p>
        </w:tc>
      </w:tr>
      <w:tr w:rsidR="00F24CE5" w:rsidTr="00CF5E22">
        <w:trPr>
          <w:cantSplit/>
          <w:trHeight w:val="425"/>
          <w:jc w:val="center"/>
        </w:trPr>
        <w:tc>
          <w:tcPr>
            <w:tcW w:w="66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1</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高压断路器</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E2.2N</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SACE</w:t>
            </w:r>
            <w:r>
              <w:rPr>
                <w:rFonts w:ascii="Times New Roman" w:hAnsi="宋体"/>
                <w:color w:val="000000"/>
                <w:sz w:val="22"/>
              </w:rPr>
              <w:t>（</w:t>
            </w:r>
            <w:r>
              <w:rPr>
                <w:rFonts w:ascii="Times New Roman" w:hAnsi="Times New Roman"/>
                <w:color w:val="000000"/>
                <w:sz w:val="22"/>
              </w:rPr>
              <w:t>ABB</w:t>
            </w:r>
            <w:r>
              <w:rPr>
                <w:rFonts w:ascii="Times New Roman" w:hAnsi="宋体"/>
                <w:color w:val="000000"/>
                <w:sz w:val="22"/>
              </w:rPr>
              <w:t>）</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地下室</w:t>
            </w:r>
            <w:r>
              <w:rPr>
                <w:rFonts w:ascii="Times New Roman" w:hAnsi="Times New Roman"/>
                <w:color w:val="000000"/>
                <w:sz w:val="22"/>
              </w:rPr>
              <w:br/>
            </w:r>
            <w:r>
              <w:rPr>
                <w:rFonts w:ascii="Times New Roman" w:hAnsi="宋体"/>
                <w:color w:val="000000"/>
                <w:sz w:val="22"/>
              </w:rPr>
              <w:t>配电站</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6</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w:t>
            </w:r>
            <w:r>
              <w:rPr>
                <w:rFonts w:ascii="Times New Roman" w:hAnsi="宋体"/>
                <w:color w:val="000000"/>
                <w:sz w:val="22"/>
              </w:rPr>
              <w:t>号变压器</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1250KVA</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上海航星</w:t>
            </w:r>
            <w:r>
              <w:rPr>
                <w:rFonts w:ascii="Times New Roman" w:hAnsi="Times New Roman"/>
                <w:color w:val="000000"/>
                <w:sz w:val="22"/>
              </w:rPr>
              <w:br/>
            </w:r>
            <w:r>
              <w:rPr>
                <w:rFonts w:ascii="Times New Roman" w:hAnsi="宋体"/>
                <w:color w:val="000000"/>
                <w:sz w:val="22"/>
              </w:rPr>
              <w:t>通用电器有限公司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地下室</w:t>
            </w:r>
            <w:r>
              <w:rPr>
                <w:rFonts w:ascii="Times New Roman" w:hAnsi="Times New Roman"/>
                <w:color w:val="000000"/>
                <w:sz w:val="22"/>
              </w:rPr>
              <w:br/>
            </w:r>
            <w:r>
              <w:rPr>
                <w:rFonts w:ascii="Times New Roman" w:hAnsi="宋体"/>
                <w:color w:val="000000"/>
                <w:sz w:val="22"/>
              </w:rPr>
              <w:t>配电站</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3</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w:t>
            </w:r>
            <w:r>
              <w:rPr>
                <w:rFonts w:ascii="Times New Roman" w:hAnsi="宋体"/>
                <w:color w:val="000000"/>
                <w:sz w:val="22"/>
              </w:rPr>
              <w:t>号变压器</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1250KVA</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上海航星</w:t>
            </w:r>
            <w:r>
              <w:rPr>
                <w:rFonts w:ascii="Times New Roman" w:hAnsi="Times New Roman"/>
                <w:color w:val="000000"/>
                <w:sz w:val="22"/>
              </w:rPr>
              <w:br/>
            </w:r>
            <w:r>
              <w:rPr>
                <w:rFonts w:ascii="Times New Roman" w:hAnsi="宋体"/>
                <w:color w:val="000000"/>
                <w:sz w:val="22"/>
              </w:rPr>
              <w:t>通用电器有限公司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地下室</w:t>
            </w:r>
            <w:r>
              <w:rPr>
                <w:rFonts w:ascii="Times New Roman" w:hAnsi="Times New Roman"/>
                <w:color w:val="000000"/>
                <w:sz w:val="22"/>
              </w:rPr>
              <w:br/>
            </w:r>
            <w:r>
              <w:rPr>
                <w:rFonts w:ascii="Times New Roman" w:hAnsi="宋体"/>
                <w:color w:val="000000"/>
                <w:sz w:val="22"/>
              </w:rPr>
              <w:t>配电站</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4</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3</w:t>
            </w:r>
            <w:r>
              <w:rPr>
                <w:rFonts w:ascii="Times New Roman" w:hAnsi="宋体"/>
                <w:color w:val="000000"/>
                <w:sz w:val="22"/>
              </w:rPr>
              <w:t>号变压器</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800KVA</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上海航星</w:t>
            </w:r>
            <w:r>
              <w:rPr>
                <w:rFonts w:ascii="Times New Roman" w:hAnsi="Times New Roman"/>
                <w:color w:val="000000"/>
                <w:sz w:val="22"/>
              </w:rPr>
              <w:br/>
            </w:r>
            <w:r>
              <w:rPr>
                <w:rFonts w:ascii="Times New Roman" w:hAnsi="宋体"/>
                <w:color w:val="000000"/>
                <w:sz w:val="22"/>
              </w:rPr>
              <w:t>通用电器有限公司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地下室</w:t>
            </w:r>
            <w:r>
              <w:rPr>
                <w:rFonts w:ascii="Times New Roman" w:hAnsi="Times New Roman"/>
                <w:color w:val="000000"/>
                <w:sz w:val="22"/>
              </w:rPr>
              <w:br/>
            </w:r>
            <w:r>
              <w:rPr>
                <w:rFonts w:ascii="Times New Roman" w:hAnsi="宋体"/>
                <w:color w:val="000000"/>
                <w:sz w:val="22"/>
              </w:rPr>
              <w:t>配电站</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5</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4</w:t>
            </w:r>
            <w:r>
              <w:rPr>
                <w:rFonts w:ascii="Times New Roman" w:hAnsi="宋体"/>
                <w:color w:val="000000"/>
                <w:sz w:val="22"/>
              </w:rPr>
              <w:t>号变压器</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2000KVA</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上海航星</w:t>
            </w:r>
            <w:r>
              <w:rPr>
                <w:rFonts w:ascii="Times New Roman" w:hAnsi="Times New Roman"/>
                <w:color w:val="000000"/>
                <w:sz w:val="22"/>
              </w:rPr>
              <w:br/>
            </w:r>
            <w:r>
              <w:rPr>
                <w:rFonts w:ascii="Times New Roman" w:hAnsi="宋体"/>
                <w:color w:val="000000"/>
                <w:sz w:val="22"/>
              </w:rPr>
              <w:t>通用电器有限公司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地下室</w:t>
            </w:r>
            <w:r>
              <w:rPr>
                <w:rFonts w:ascii="Times New Roman" w:hAnsi="Times New Roman"/>
                <w:color w:val="000000"/>
                <w:sz w:val="22"/>
              </w:rPr>
              <w:br/>
            </w:r>
            <w:r>
              <w:rPr>
                <w:rFonts w:ascii="Times New Roman" w:hAnsi="宋体"/>
                <w:color w:val="000000"/>
                <w:sz w:val="22"/>
              </w:rPr>
              <w:t>配电站</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lastRenderedPageBreak/>
              <w:t>6</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5</w:t>
            </w:r>
            <w:r>
              <w:rPr>
                <w:rFonts w:ascii="Times New Roman" w:hAnsi="宋体"/>
                <w:color w:val="000000"/>
                <w:sz w:val="22"/>
              </w:rPr>
              <w:t>号变压器</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2000KVA</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上海航星</w:t>
            </w:r>
            <w:r>
              <w:rPr>
                <w:rFonts w:ascii="Times New Roman" w:hAnsi="Times New Roman"/>
                <w:color w:val="000000"/>
                <w:sz w:val="22"/>
              </w:rPr>
              <w:br/>
            </w:r>
            <w:r>
              <w:rPr>
                <w:rFonts w:ascii="Times New Roman" w:hAnsi="宋体"/>
                <w:color w:val="000000"/>
                <w:sz w:val="22"/>
              </w:rPr>
              <w:t>通用电器有限公司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地下室</w:t>
            </w:r>
            <w:r>
              <w:rPr>
                <w:rFonts w:ascii="Times New Roman" w:hAnsi="Times New Roman"/>
                <w:color w:val="000000"/>
                <w:sz w:val="22"/>
              </w:rPr>
              <w:br/>
            </w:r>
            <w:r>
              <w:rPr>
                <w:rFonts w:ascii="Times New Roman" w:hAnsi="宋体"/>
                <w:color w:val="000000"/>
                <w:sz w:val="22"/>
              </w:rPr>
              <w:t>配电站</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7</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6</w:t>
            </w:r>
            <w:r>
              <w:rPr>
                <w:rFonts w:ascii="Times New Roman" w:hAnsi="宋体"/>
                <w:color w:val="000000"/>
                <w:sz w:val="22"/>
              </w:rPr>
              <w:t>号变压器</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200KVA</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上海航星</w:t>
            </w:r>
            <w:r>
              <w:rPr>
                <w:rFonts w:ascii="Times New Roman" w:hAnsi="Times New Roman"/>
                <w:color w:val="000000"/>
                <w:sz w:val="22"/>
              </w:rPr>
              <w:br/>
            </w:r>
            <w:r>
              <w:rPr>
                <w:rFonts w:ascii="Times New Roman" w:hAnsi="宋体"/>
                <w:color w:val="000000"/>
                <w:sz w:val="22"/>
              </w:rPr>
              <w:t>通用电器有限公司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地下室</w:t>
            </w:r>
            <w:r>
              <w:rPr>
                <w:rFonts w:ascii="Times New Roman" w:hAnsi="Times New Roman"/>
                <w:color w:val="000000"/>
                <w:sz w:val="22"/>
              </w:rPr>
              <w:br/>
            </w:r>
            <w:r>
              <w:rPr>
                <w:rFonts w:ascii="Times New Roman" w:hAnsi="宋体"/>
                <w:color w:val="000000"/>
                <w:sz w:val="22"/>
              </w:rPr>
              <w:t>配电站</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8</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低压断路器</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E1.2B</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SACE</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地下室</w:t>
            </w:r>
            <w:r>
              <w:rPr>
                <w:rFonts w:ascii="Times New Roman" w:hAnsi="Times New Roman"/>
                <w:color w:val="000000"/>
                <w:sz w:val="22"/>
              </w:rPr>
              <w:br/>
            </w:r>
            <w:r>
              <w:rPr>
                <w:rFonts w:ascii="Times New Roman" w:hAnsi="宋体"/>
                <w:color w:val="000000"/>
                <w:sz w:val="22"/>
              </w:rPr>
              <w:t>配电站</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17</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9</w:t>
            </w:r>
          </w:p>
        </w:tc>
        <w:tc>
          <w:tcPr>
            <w:tcW w:w="1134" w:type="dxa"/>
            <w:noWrap/>
            <w:vAlign w:val="center"/>
          </w:tcPr>
          <w:p w:rsidR="00F24CE5" w:rsidRDefault="00F24CE5" w:rsidP="00CF5E22">
            <w:pPr>
              <w:jc w:val="center"/>
              <w:rPr>
                <w:rFonts w:ascii="Times New Roman" w:hAnsi="Times New Roman"/>
                <w:color w:val="000000"/>
                <w:sz w:val="22"/>
              </w:rPr>
            </w:pPr>
            <w:proofErr w:type="gramStart"/>
            <w:r>
              <w:rPr>
                <w:rFonts w:ascii="Times New Roman" w:hAnsi="宋体"/>
                <w:color w:val="000000"/>
                <w:sz w:val="22"/>
              </w:rPr>
              <w:t>联路柜</w:t>
            </w:r>
            <w:proofErr w:type="gramEnd"/>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E2.2B</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SACE</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地下室</w:t>
            </w:r>
            <w:r>
              <w:rPr>
                <w:rFonts w:ascii="Times New Roman" w:hAnsi="Times New Roman"/>
                <w:color w:val="000000"/>
                <w:sz w:val="22"/>
              </w:rPr>
              <w:br/>
            </w:r>
            <w:r>
              <w:rPr>
                <w:rFonts w:ascii="Times New Roman" w:hAnsi="宋体"/>
                <w:color w:val="000000"/>
                <w:sz w:val="22"/>
              </w:rPr>
              <w:t>配电站</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val="restart"/>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10</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UPS</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U/500/S/12/P</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维</w:t>
            </w:r>
            <w:proofErr w:type="gramStart"/>
            <w:r>
              <w:rPr>
                <w:rFonts w:ascii="Times New Roman" w:hAnsi="宋体"/>
                <w:color w:val="000000"/>
                <w:sz w:val="22"/>
              </w:rPr>
              <w:t>谛</w:t>
            </w:r>
            <w:proofErr w:type="gramEnd"/>
            <w:r>
              <w:rPr>
                <w:rFonts w:ascii="Times New Roman" w:hAnsi="宋体"/>
                <w:color w:val="000000"/>
                <w:sz w:val="22"/>
              </w:rPr>
              <w:t>技术</w:t>
            </w:r>
            <w:r>
              <w:rPr>
                <w:rFonts w:ascii="Times New Roman" w:hAnsi="Times New Roman"/>
                <w:color w:val="000000"/>
                <w:sz w:val="22"/>
              </w:rPr>
              <w:br/>
            </w:r>
            <w:r>
              <w:rPr>
                <w:rFonts w:ascii="Times New Roman" w:hAnsi="宋体"/>
                <w:color w:val="000000"/>
                <w:sz w:val="22"/>
              </w:rPr>
              <w:t>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地下室</w:t>
            </w:r>
            <w:r>
              <w:rPr>
                <w:rFonts w:ascii="Times New Roman" w:hAnsi="Times New Roman"/>
                <w:color w:val="000000"/>
                <w:sz w:val="22"/>
              </w:rPr>
              <w:br/>
              <w:t>UPS</w:t>
            </w:r>
            <w:r>
              <w:rPr>
                <w:rFonts w:ascii="Times New Roman" w:hAnsi="宋体"/>
                <w:color w:val="000000"/>
                <w:sz w:val="22"/>
              </w:rPr>
              <w:t>机房</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3</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UPS</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U/300/S/12/P</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维</w:t>
            </w:r>
            <w:proofErr w:type="gramStart"/>
            <w:r>
              <w:rPr>
                <w:rFonts w:ascii="Times New Roman" w:hAnsi="宋体"/>
                <w:color w:val="000000"/>
                <w:sz w:val="22"/>
              </w:rPr>
              <w:t>谛</w:t>
            </w:r>
            <w:proofErr w:type="gramEnd"/>
            <w:r>
              <w:rPr>
                <w:rFonts w:ascii="Times New Roman" w:hAnsi="宋体"/>
                <w:color w:val="000000"/>
                <w:sz w:val="22"/>
              </w:rPr>
              <w:t>技术</w:t>
            </w:r>
            <w:r>
              <w:rPr>
                <w:rFonts w:ascii="Times New Roman" w:hAnsi="Times New Roman"/>
                <w:color w:val="000000"/>
                <w:sz w:val="22"/>
              </w:rPr>
              <w:br/>
            </w:r>
            <w:r>
              <w:rPr>
                <w:rFonts w:ascii="Times New Roman" w:hAnsi="宋体"/>
                <w:color w:val="000000"/>
                <w:sz w:val="22"/>
              </w:rPr>
              <w:t>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4</w:t>
            </w:r>
            <w:r>
              <w:rPr>
                <w:rFonts w:ascii="Times New Roman" w:hAnsi="宋体"/>
                <w:color w:val="000000"/>
                <w:sz w:val="22"/>
              </w:rPr>
              <w:t>楼</w:t>
            </w:r>
            <w:r>
              <w:rPr>
                <w:rFonts w:ascii="Times New Roman" w:hAnsi="Times New Roman"/>
                <w:color w:val="000000"/>
                <w:sz w:val="22"/>
              </w:rPr>
              <w:t>UPS</w:t>
            </w:r>
            <w:r>
              <w:rPr>
                <w:rFonts w:ascii="Times New Roman" w:hAnsi="宋体"/>
                <w:color w:val="000000"/>
                <w:sz w:val="22"/>
              </w:rPr>
              <w:t>机房</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UPS</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U/200/S/12/P</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维</w:t>
            </w:r>
            <w:proofErr w:type="gramStart"/>
            <w:r>
              <w:rPr>
                <w:rFonts w:ascii="Times New Roman" w:hAnsi="宋体"/>
                <w:color w:val="000000"/>
                <w:sz w:val="22"/>
              </w:rPr>
              <w:t>谛</w:t>
            </w:r>
            <w:proofErr w:type="gramEnd"/>
            <w:r>
              <w:rPr>
                <w:rFonts w:ascii="Times New Roman" w:hAnsi="宋体"/>
                <w:color w:val="000000"/>
                <w:sz w:val="22"/>
              </w:rPr>
              <w:t>技术</w:t>
            </w:r>
            <w:r>
              <w:rPr>
                <w:rFonts w:ascii="Times New Roman" w:hAnsi="Times New Roman"/>
                <w:color w:val="000000"/>
                <w:sz w:val="22"/>
              </w:rPr>
              <w:br/>
            </w:r>
            <w:r>
              <w:rPr>
                <w:rFonts w:ascii="Times New Roman" w:hAnsi="宋体"/>
                <w:color w:val="000000"/>
                <w:sz w:val="22"/>
              </w:rPr>
              <w:t>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5</w:t>
            </w:r>
            <w:r>
              <w:rPr>
                <w:rFonts w:ascii="Times New Roman" w:hAnsi="宋体"/>
                <w:color w:val="000000"/>
                <w:sz w:val="22"/>
              </w:rPr>
              <w:t>楼</w:t>
            </w:r>
            <w:r>
              <w:rPr>
                <w:rFonts w:ascii="Times New Roman" w:hAnsi="Times New Roman"/>
                <w:color w:val="000000"/>
                <w:sz w:val="22"/>
              </w:rPr>
              <w:t>UPS</w:t>
            </w:r>
            <w:r>
              <w:rPr>
                <w:rFonts w:ascii="Times New Roman" w:hAnsi="宋体"/>
                <w:color w:val="000000"/>
                <w:sz w:val="22"/>
              </w:rPr>
              <w:t>机房</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11</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柴油发电机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MX-1240-4</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MARATHON</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地下室</w:t>
            </w:r>
            <w:r>
              <w:rPr>
                <w:rFonts w:ascii="Times New Roman" w:hAnsi="Times New Roman"/>
                <w:color w:val="000000"/>
                <w:sz w:val="22"/>
              </w:rPr>
              <w:br/>
            </w:r>
            <w:r>
              <w:rPr>
                <w:rFonts w:ascii="Times New Roman" w:hAnsi="宋体"/>
                <w:color w:val="000000"/>
                <w:sz w:val="22"/>
              </w:rPr>
              <w:t>发电机房</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bl>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③空调系统：</w:t>
      </w:r>
    </w:p>
    <w:tbl>
      <w:tblPr>
        <w:tblW w:w="7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134"/>
        <w:gridCol w:w="1134"/>
        <w:gridCol w:w="1134"/>
        <w:gridCol w:w="1134"/>
        <w:gridCol w:w="829"/>
        <w:gridCol w:w="1418"/>
      </w:tblGrid>
      <w:tr w:rsidR="00F24CE5" w:rsidTr="00CF5E22">
        <w:trPr>
          <w:cantSplit/>
          <w:trHeight w:val="425"/>
          <w:jc w:val="center"/>
        </w:trPr>
        <w:tc>
          <w:tcPr>
            <w:tcW w:w="66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宋体"/>
                <w:bCs/>
                <w:kern w:val="0"/>
                <w:sz w:val="22"/>
              </w:rPr>
              <w:t>序号</w:t>
            </w:r>
          </w:p>
        </w:tc>
        <w:tc>
          <w:tcPr>
            <w:tcW w:w="1134"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宋体"/>
                <w:bCs/>
                <w:kern w:val="0"/>
                <w:sz w:val="22"/>
              </w:rPr>
              <w:t>设备名称</w:t>
            </w:r>
          </w:p>
        </w:tc>
        <w:tc>
          <w:tcPr>
            <w:tcW w:w="1134"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规格型号</w:t>
            </w:r>
          </w:p>
        </w:tc>
        <w:tc>
          <w:tcPr>
            <w:tcW w:w="1134"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制造厂商</w:t>
            </w:r>
          </w:p>
        </w:tc>
        <w:tc>
          <w:tcPr>
            <w:tcW w:w="1134"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安装地点</w:t>
            </w:r>
          </w:p>
        </w:tc>
        <w:tc>
          <w:tcPr>
            <w:tcW w:w="829"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数量</w:t>
            </w:r>
          </w:p>
        </w:tc>
        <w:tc>
          <w:tcPr>
            <w:tcW w:w="1418"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始用日期</w:t>
            </w:r>
          </w:p>
        </w:tc>
      </w:tr>
      <w:tr w:rsidR="00F24CE5" w:rsidTr="00CF5E22">
        <w:trPr>
          <w:cantSplit/>
          <w:trHeight w:val="425"/>
          <w:jc w:val="center"/>
        </w:trPr>
        <w:tc>
          <w:tcPr>
            <w:tcW w:w="66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1</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冷水机组</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YEWS415HA50E</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约克</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地下室</w:t>
            </w:r>
            <w:r>
              <w:rPr>
                <w:rFonts w:ascii="Times New Roman" w:hAnsi="Times New Roman"/>
                <w:color w:val="000000"/>
                <w:sz w:val="22"/>
              </w:rPr>
              <w:br/>
            </w:r>
            <w:r>
              <w:rPr>
                <w:rFonts w:ascii="Times New Roman" w:hAnsi="宋体"/>
                <w:color w:val="000000"/>
                <w:sz w:val="22"/>
              </w:rPr>
              <w:t>空调机房</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3</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冷媒水泵</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ELH 200L-4</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格兰富水泵（无锡）</w:t>
            </w:r>
            <w:r>
              <w:rPr>
                <w:rFonts w:ascii="Times New Roman" w:hAnsi="Times New Roman"/>
                <w:color w:val="000000"/>
                <w:sz w:val="22"/>
              </w:rPr>
              <w:br/>
            </w:r>
            <w:r>
              <w:rPr>
                <w:rFonts w:ascii="Times New Roman" w:hAnsi="宋体"/>
                <w:color w:val="000000"/>
                <w:sz w:val="22"/>
              </w:rPr>
              <w:t>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地下室</w:t>
            </w:r>
            <w:r>
              <w:rPr>
                <w:rFonts w:ascii="Times New Roman" w:hAnsi="Times New Roman"/>
                <w:color w:val="000000"/>
                <w:sz w:val="22"/>
              </w:rPr>
              <w:br/>
            </w:r>
            <w:r>
              <w:rPr>
                <w:rFonts w:ascii="Times New Roman" w:hAnsi="宋体"/>
                <w:color w:val="000000"/>
                <w:sz w:val="22"/>
              </w:rPr>
              <w:t>空调机房</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4</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3</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冷却水泵</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ELH 225S-4</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格兰富水泵（无锡）</w:t>
            </w:r>
            <w:r>
              <w:rPr>
                <w:rFonts w:ascii="Times New Roman" w:hAnsi="Times New Roman"/>
                <w:color w:val="000000"/>
                <w:sz w:val="22"/>
              </w:rPr>
              <w:br/>
            </w:r>
            <w:r>
              <w:rPr>
                <w:rFonts w:ascii="Times New Roman" w:hAnsi="宋体"/>
                <w:color w:val="000000"/>
                <w:sz w:val="22"/>
              </w:rPr>
              <w:t>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地下室</w:t>
            </w:r>
            <w:r>
              <w:rPr>
                <w:rFonts w:ascii="Times New Roman" w:hAnsi="Times New Roman"/>
                <w:color w:val="000000"/>
                <w:sz w:val="22"/>
              </w:rPr>
              <w:br/>
            </w:r>
            <w:r>
              <w:rPr>
                <w:rFonts w:ascii="Times New Roman" w:hAnsi="宋体"/>
                <w:color w:val="000000"/>
                <w:sz w:val="22"/>
              </w:rPr>
              <w:t>空调机房</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4</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4</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冷却塔</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YHA-3500-SZ</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湖南元</w:t>
            </w:r>
            <w:proofErr w:type="gramStart"/>
            <w:r>
              <w:rPr>
                <w:rFonts w:ascii="Times New Roman" w:hAnsi="宋体"/>
                <w:color w:val="000000"/>
                <w:sz w:val="22"/>
              </w:rPr>
              <w:t>亨科技</w:t>
            </w:r>
            <w:proofErr w:type="gramEnd"/>
            <w:r>
              <w:rPr>
                <w:rFonts w:ascii="Times New Roman" w:hAnsi="Times New Roman"/>
                <w:color w:val="000000"/>
                <w:sz w:val="22"/>
              </w:rPr>
              <w:br/>
            </w:r>
            <w:r>
              <w:rPr>
                <w:rFonts w:ascii="Times New Roman" w:hAnsi="宋体"/>
                <w:color w:val="000000"/>
                <w:sz w:val="22"/>
              </w:rPr>
              <w:t>发展有限公司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裙房</w:t>
            </w:r>
            <w:r>
              <w:rPr>
                <w:rFonts w:ascii="Times New Roman" w:hAnsi="Times New Roman"/>
                <w:color w:val="000000"/>
                <w:sz w:val="22"/>
              </w:rPr>
              <w:t>4</w:t>
            </w:r>
            <w:r>
              <w:rPr>
                <w:rFonts w:ascii="Times New Roman" w:hAnsi="宋体"/>
                <w:color w:val="000000"/>
                <w:sz w:val="22"/>
              </w:rPr>
              <w:t>楼屋顶平台</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3</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5</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热水锅炉</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WS1.5-1.0/95-70-Y</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江苏双良锅炉</w:t>
            </w:r>
            <w:r>
              <w:rPr>
                <w:rFonts w:ascii="Times New Roman" w:hAnsi="Times New Roman"/>
                <w:color w:val="000000"/>
                <w:sz w:val="22"/>
              </w:rPr>
              <w:br/>
            </w:r>
            <w:r>
              <w:rPr>
                <w:rFonts w:ascii="Times New Roman" w:hAnsi="宋体"/>
                <w:color w:val="000000"/>
                <w:sz w:val="22"/>
              </w:rPr>
              <w:t>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地下室</w:t>
            </w:r>
            <w:r>
              <w:rPr>
                <w:rFonts w:ascii="Times New Roman" w:hAnsi="Times New Roman"/>
                <w:color w:val="000000"/>
                <w:sz w:val="22"/>
              </w:rPr>
              <w:br/>
            </w:r>
            <w:r>
              <w:rPr>
                <w:rFonts w:ascii="Times New Roman" w:hAnsi="宋体"/>
                <w:color w:val="000000"/>
                <w:sz w:val="22"/>
              </w:rPr>
              <w:t>锅炉房</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6</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热水水泵</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ELH 160M1-2</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格兰富水泵（无锡）</w:t>
            </w:r>
            <w:r>
              <w:rPr>
                <w:rFonts w:ascii="Times New Roman" w:hAnsi="Times New Roman"/>
                <w:color w:val="000000"/>
                <w:sz w:val="22"/>
              </w:rPr>
              <w:br/>
            </w:r>
            <w:r>
              <w:rPr>
                <w:rFonts w:ascii="Times New Roman" w:hAnsi="宋体"/>
                <w:color w:val="000000"/>
                <w:sz w:val="22"/>
              </w:rPr>
              <w:t>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地下室供热</w:t>
            </w:r>
            <w:r>
              <w:rPr>
                <w:rFonts w:ascii="Times New Roman" w:hAnsi="Times New Roman"/>
                <w:color w:val="000000"/>
                <w:sz w:val="22"/>
              </w:rPr>
              <w:br/>
            </w:r>
            <w:r>
              <w:rPr>
                <w:rFonts w:ascii="Times New Roman" w:hAnsi="宋体"/>
                <w:color w:val="000000"/>
                <w:sz w:val="22"/>
              </w:rPr>
              <w:t>水泵房</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3</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7</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新风机组</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YSM50M-1733-S-L</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约克</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16</w:t>
            </w:r>
            <w:r>
              <w:rPr>
                <w:rFonts w:ascii="Times New Roman" w:hAnsi="宋体"/>
                <w:color w:val="000000"/>
                <w:sz w:val="22"/>
              </w:rPr>
              <w:t>楼屋顶平台</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8</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新风机组</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YSM50M-2228-S-R</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约克</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16</w:t>
            </w:r>
            <w:r>
              <w:rPr>
                <w:rFonts w:ascii="Times New Roman" w:hAnsi="宋体"/>
                <w:color w:val="000000"/>
                <w:sz w:val="22"/>
              </w:rPr>
              <w:t>楼屋顶平台</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val="restart"/>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p w:rsidR="00F24CE5" w:rsidRDefault="00F24CE5" w:rsidP="00CF5E22">
            <w:pPr>
              <w:tabs>
                <w:tab w:val="left" w:pos="7200"/>
              </w:tabs>
              <w:adjustRightInd w:val="0"/>
              <w:snapToGrid w:val="0"/>
              <w:spacing w:line="300" w:lineRule="auto"/>
              <w:rPr>
                <w:rFonts w:ascii="Times New Roman" w:hAnsi="Times New Roman"/>
                <w:bCs/>
                <w:kern w:val="0"/>
                <w:sz w:val="22"/>
              </w:rPr>
            </w:pPr>
            <w:r>
              <w:rPr>
                <w:rFonts w:ascii="Times New Roman" w:hAnsi="Times New Roman"/>
                <w:bCs/>
                <w:kern w:val="0"/>
                <w:sz w:val="22"/>
              </w:rPr>
              <w:t>9</w:t>
            </w:r>
          </w:p>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VRV</w:t>
            </w:r>
            <w:r>
              <w:rPr>
                <w:rFonts w:ascii="Times New Roman" w:hAnsi="宋体"/>
                <w:bCs/>
                <w:kern w:val="0"/>
                <w:sz w:val="22"/>
              </w:rPr>
              <w:t>空调机组</w:t>
            </w: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大金空调外机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RYZQ4AAV</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vAlign w:val="center"/>
          </w:tcPr>
          <w:p w:rsidR="00F24CE5" w:rsidRDefault="00F24CE5" w:rsidP="00CF5E22">
            <w:pPr>
              <w:jc w:val="center"/>
              <w:rPr>
                <w:rFonts w:ascii="Times New Roman" w:hAnsi="宋体"/>
                <w:color w:val="000000"/>
                <w:sz w:val="22"/>
              </w:rPr>
            </w:pPr>
            <w:r>
              <w:rPr>
                <w:rFonts w:ascii="Times New Roman" w:hAnsi="宋体"/>
                <w:color w:val="000000"/>
                <w:sz w:val="22"/>
              </w:rPr>
              <w:t>外机</w:t>
            </w:r>
            <w:r>
              <w:rPr>
                <w:rFonts w:ascii="Times New Roman" w:hAnsi="宋体"/>
                <w:color w:val="000000"/>
                <w:sz w:val="22"/>
              </w:rPr>
              <w:t>8</w:t>
            </w:r>
            <w:r>
              <w:rPr>
                <w:rFonts w:ascii="Times New Roman" w:hAnsi="宋体"/>
                <w:color w:val="000000"/>
                <w:sz w:val="22"/>
              </w:rPr>
              <w:t>楼平台</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3</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大金空调外机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RJZQ5AAV</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vAlign w:val="center"/>
          </w:tcPr>
          <w:p w:rsidR="00F24CE5" w:rsidRDefault="00F24CE5" w:rsidP="00CF5E22">
            <w:pPr>
              <w:jc w:val="center"/>
              <w:rPr>
                <w:rFonts w:ascii="Times New Roman" w:hAnsi="宋体"/>
                <w:color w:val="000000"/>
                <w:sz w:val="22"/>
              </w:rPr>
            </w:pPr>
            <w:r>
              <w:rPr>
                <w:rFonts w:ascii="Times New Roman" w:hAnsi="宋体"/>
                <w:color w:val="000000"/>
                <w:sz w:val="22"/>
              </w:rPr>
              <w:t>外机</w:t>
            </w:r>
            <w:r>
              <w:rPr>
                <w:rFonts w:ascii="Times New Roman" w:hAnsi="宋体"/>
                <w:color w:val="000000"/>
                <w:sz w:val="22"/>
              </w:rPr>
              <w:t>8</w:t>
            </w:r>
            <w:r>
              <w:rPr>
                <w:rFonts w:ascii="Times New Roman" w:hAnsi="宋体"/>
                <w:color w:val="000000"/>
                <w:sz w:val="22"/>
              </w:rPr>
              <w:t>楼平台</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大金空调外机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RUXYQ8BA</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vAlign w:val="center"/>
          </w:tcPr>
          <w:p w:rsidR="00F24CE5" w:rsidRDefault="00F24CE5" w:rsidP="00CF5E22">
            <w:pPr>
              <w:jc w:val="center"/>
              <w:rPr>
                <w:rFonts w:ascii="Times New Roman" w:hAnsi="宋体"/>
                <w:color w:val="000000"/>
                <w:sz w:val="22"/>
              </w:rPr>
            </w:pPr>
            <w:r>
              <w:rPr>
                <w:rFonts w:ascii="Times New Roman" w:hAnsi="宋体"/>
                <w:color w:val="000000"/>
                <w:sz w:val="22"/>
              </w:rPr>
              <w:t>外机</w:t>
            </w:r>
            <w:r>
              <w:rPr>
                <w:rFonts w:ascii="Times New Roman" w:hAnsi="宋体"/>
                <w:color w:val="000000"/>
                <w:sz w:val="22"/>
              </w:rPr>
              <w:t>8</w:t>
            </w:r>
            <w:r>
              <w:rPr>
                <w:rFonts w:ascii="Times New Roman" w:hAnsi="宋体"/>
                <w:color w:val="000000"/>
                <w:sz w:val="22"/>
              </w:rPr>
              <w:t>楼平台</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3</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大金空调外机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RUXYQ12 BA</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vAlign w:val="center"/>
          </w:tcPr>
          <w:p w:rsidR="00F24CE5" w:rsidRDefault="00F24CE5" w:rsidP="00CF5E22">
            <w:pPr>
              <w:jc w:val="center"/>
              <w:rPr>
                <w:rFonts w:ascii="Times New Roman" w:hAnsi="宋体"/>
                <w:color w:val="000000"/>
                <w:sz w:val="22"/>
              </w:rPr>
            </w:pPr>
            <w:r>
              <w:rPr>
                <w:rFonts w:ascii="Times New Roman" w:hAnsi="宋体"/>
                <w:color w:val="000000"/>
                <w:sz w:val="22"/>
              </w:rPr>
              <w:t>外机</w:t>
            </w:r>
            <w:r>
              <w:rPr>
                <w:rFonts w:ascii="Times New Roman" w:hAnsi="宋体"/>
                <w:color w:val="000000"/>
                <w:sz w:val="22"/>
              </w:rPr>
              <w:t>8</w:t>
            </w:r>
            <w:r>
              <w:rPr>
                <w:rFonts w:ascii="Times New Roman" w:hAnsi="宋体"/>
                <w:color w:val="000000"/>
                <w:sz w:val="22"/>
              </w:rPr>
              <w:t>楼平台</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4</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大金空调外机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RUXYQ16 BA</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vAlign w:val="center"/>
          </w:tcPr>
          <w:p w:rsidR="00F24CE5" w:rsidRDefault="00F24CE5" w:rsidP="00CF5E22">
            <w:pPr>
              <w:jc w:val="center"/>
              <w:rPr>
                <w:rFonts w:ascii="Times New Roman" w:hAnsi="宋体"/>
                <w:color w:val="000000"/>
                <w:sz w:val="22"/>
              </w:rPr>
            </w:pPr>
            <w:r>
              <w:rPr>
                <w:rFonts w:ascii="Times New Roman" w:hAnsi="宋体"/>
                <w:color w:val="000000"/>
                <w:sz w:val="22"/>
              </w:rPr>
              <w:t>外机</w:t>
            </w:r>
            <w:r>
              <w:rPr>
                <w:rFonts w:ascii="Times New Roman" w:hAnsi="宋体"/>
                <w:color w:val="000000"/>
                <w:sz w:val="22"/>
              </w:rPr>
              <w:t>8</w:t>
            </w:r>
            <w:r>
              <w:rPr>
                <w:rFonts w:ascii="Times New Roman" w:hAnsi="宋体"/>
                <w:color w:val="000000"/>
                <w:sz w:val="22"/>
              </w:rPr>
              <w:t>楼平台</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3</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大金空调外机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RUXYQ20 BA</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vAlign w:val="center"/>
          </w:tcPr>
          <w:p w:rsidR="00F24CE5" w:rsidRDefault="00F24CE5" w:rsidP="00CF5E22">
            <w:pPr>
              <w:jc w:val="center"/>
              <w:rPr>
                <w:rFonts w:ascii="Times New Roman" w:hAnsi="宋体"/>
                <w:color w:val="000000"/>
                <w:sz w:val="22"/>
              </w:rPr>
            </w:pPr>
            <w:r>
              <w:rPr>
                <w:rFonts w:ascii="Times New Roman" w:hAnsi="宋体"/>
                <w:color w:val="000000"/>
                <w:sz w:val="22"/>
              </w:rPr>
              <w:t>外机</w:t>
            </w:r>
            <w:r>
              <w:rPr>
                <w:rFonts w:ascii="Times New Roman" w:hAnsi="宋体"/>
                <w:color w:val="000000"/>
                <w:sz w:val="22"/>
              </w:rPr>
              <w:t>8</w:t>
            </w:r>
            <w:r>
              <w:rPr>
                <w:rFonts w:ascii="Times New Roman" w:hAnsi="宋体"/>
                <w:color w:val="000000"/>
                <w:sz w:val="22"/>
              </w:rPr>
              <w:t>楼平台</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3</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大金空调外机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RUXYQ22 BA</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vAlign w:val="center"/>
          </w:tcPr>
          <w:p w:rsidR="00F24CE5" w:rsidRDefault="00F24CE5" w:rsidP="00CF5E22">
            <w:pPr>
              <w:jc w:val="center"/>
              <w:rPr>
                <w:rFonts w:ascii="Times New Roman" w:hAnsi="宋体"/>
                <w:color w:val="000000"/>
                <w:sz w:val="22"/>
              </w:rPr>
            </w:pPr>
            <w:r>
              <w:rPr>
                <w:rFonts w:ascii="Times New Roman" w:hAnsi="宋体"/>
                <w:color w:val="000000"/>
                <w:sz w:val="22"/>
              </w:rPr>
              <w:t>外机</w:t>
            </w:r>
            <w:r>
              <w:rPr>
                <w:rFonts w:ascii="Times New Roman" w:hAnsi="宋体"/>
                <w:color w:val="000000"/>
                <w:sz w:val="22"/>
              </w:rPr>
              <w:t>8</w:t>
            </w:r>
            <w:r>
              <w:rPr>
                <w:rFonts w:ascii="Times New Roman" w:hAnsi="宋体"/>
                <w:color w:val="000000"/>
                <w:sz w:val="22"/>
              </w:rPr>
              <w:t>楼平台</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大金空调外机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RUXYQ24 BA</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vAlign w:val="center"/>
          </w:tcPr>
          <w:p w:rsidR="00F24CE5" w:rsidRDefault="00F24CE5" w:rsidP="00CF5E22">
            <w:pPr>
              <w:jc w:val="center"/>
              <w:rPr>
                <w:rFonts w:ascii="Times New Roman" w:hAnsi="宋体"/>
                <w:color w:val="000000"/>
                <w:sz w:val="22"/>
              </w:rPr>
            </w:pPr>
            <w:r>
              <w:rPr>
                <w:rFonts w:ascii="Times New Roman" w:hAnsi="宋体"/>
                <w:color w:val="000000"/>
                <w:sz w:val="22"/>
              </w:rPr>
              <w:t>外机</w:t>
            </w:r>
            <w:r>
              <w:rPr>
                <w:rFonts w:ascii="Times New Roman" w:hAnsi="宋体"/>
                <w:color w:val="000000"/>
                <w:sz w:val="22"/>
              </w:rPr>
              <w:t>8</w:t>
            </w:r>
            <w:r>
              <w:rPr>
                <w:rFonts w:ascii="Times New Roman" w:hAnsi="宋体"/>
                <w:color w:val="000000"/>
                <w:sz w:val="22"/>
              </w:rPr>
              <w:t>楼平台</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大金空调外机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RUXYQ26 BA</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vAlign w:val="center"/>
          </w:tcPr>
          <w:p w:rsidR="00F24CE5" w:rsidRDefault="00F24CE5" w:rsidP="00CF5E22">
            <w:pPr>
              <w:jc w:val="center"/>
              <w:rPr>
                <w:rFonts w:ascii="Times New Roman" w:hAnsi="宋体"/>
                <w:color w:val="000000"/>
                <w:sz w:val="22"/>
              </w:rPr>
            </w:pPr>
            <w:r>
              <w:rPr>
                <w:rFonts w:ascii="Times New Roman" w:hAnsi="宋体"/>
                <w:color w:val="000000"/>
                <w:sz w:val="22"/>
              </w:rPr>
              <w:t>外机</w:t>
            </w:r>
            <w:r>
              <w:rPr>
                <w:rFonts w:ascii="Times New Roman" w:hAnsi="宋体"/>
                <w:color w:val="000000"/>
                <w:sz w:val="22"/>
              </w:rPr>
              <w:t>8</w:t>
            </w:r>
            <w:r>
              <w:rPr>
                <w:rFonts w:ascii="Times New Roman" w:hAnsi="宋体"/>
                <w:color w:val="000000"/>
                <w:sz w:val="22"/>
              </w:rPr>
              <w:t>楼平台</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3</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大金空调外机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RUXYQ34 BA</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vAlign w:val="center"/>
          </w:tcPr>
          <w:p w:rsidR="00F24CE5" w:rsidRDefault="00F24CE5" w:rsidP="00CF5E22">
            <w:pPr>
              <w:jc w:val="center"/>
              <w:rPr>
                <w:rFonts w:ascii="Times New Roman" w:hAnsi="宋体"/>
                <w:color w:val="000000"/>
                <w:sz w:val="22"/>
              </w:rPr>
            </w:pPr>
            <w:r>
              <w:rPr>
                <w:rFonts w:ascii="Times New Roman" w:hAnsi="宋体"/>
                <w:color w:val="000000"/>
                <w:sz w:val="22"/>
              </w:rPr>
              <w:t>外机</w:t>
            </w:r>
            <w:r>
              <w:rPr>
                <w:rFonts w:ascii="Times New Roman" w:hAnsi="宋体"/>
                <w:color w:val="000000"/>
                <w:sz w:val="22"/>
              </w:rPr>
              <w:t>8</w:t>
            </w:r>
            <w:r>
              <w:rPr>
                <w:rFonts w:ascii="Times New Roman" w:hAnsi="宋体"/>
                <w:color w:val="000000"/>
                <w:sz w:val="22"/>
              </w:rPr>
              <w:t>楼平台</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大金空调外机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RUXYQ36 BA</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vAlign w:val="center"/>
          </w:tcPr>
          <w:p w:rsidR="00F24CE5" w:rsidRDefault="00F24CE5" w:rsidP="00CF5E22">
            <w:pPr>
              <w:jc w:val="center"/>
              <w:rPr>
                <w:rFonts w:ascii="Times New Roman" w:hAnsi="宋体"/>
                <w:color w:val="000000"/>
                <w:sz w:val="22"/>
              </w:rPr>
            </w:pPr>
            <w:r>
              <w:rPr>
                <w:rFonts w:ascii="Times New Roman" w:hAnsi="宋体"/>
                <w:color w:val="000000"/>
                <w:sz w:val="22"/>
              </w:rPr>
              <w:t>外机</w:t>
            </w:r>
            <w:r>
              <w:rPr>
                <w:rFonts w:ascii="Times New Roman" w:hAnsi="宋体"/>
                <w:color w:val="000000"/>
                <w:sz w:val="22"/>
              </w:rPr>
              <w:t>8</w:t>
            </w:r>
            <w:r>
              <w:rPr>
                <w:rFonts w:ascii="Times New Roman" w:hAnsi="宋体"/>
                <w:color w:val="000000"/>
                <w:sz w:val="22"/>
              </w:rPr>
              <w:t>楼平台</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大金空调外机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RUXYQ38 BA</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vAlign w:val="center"/>
          </w:tcPr>
          <w:p w:rsidR="00F24CE5" w:rsidRDefault="00F24CE5" w:rsidP="00CF5E22">
            <w:pPr>
              <w:jc w:val="center"/>
              <w:rPr>
                <w:rFonts w:ascii="Times New Roman" w:hAnsi="宋体"/>
                <w:color w:val="000000"/>
                <w:sz w:val="22"/>
              </w:rPr>
            </w:pPr>
            <w:r>
              <w:rPr>
                <w:rFonts w:ascii="Times New Roman" w:hAnsi="宋体"/>
                <w:color w:val="000000"/>
                <w:sz w:val="22"/>
              </w:rPr>
              <w:t>外机</w:t>
            </w:r>
            <w:r>
              <w:rPr>
                <w:rFonts w:ascii="Times New Roman" w:hAnsi="宋体"/>
                <w:color w:val="000000"/>
                <w:sz w:val="22"/>
              </w:rPr>
              <w:t>8</w:t>
            </w:r>
            <w:r>
              <w:rPr>
                <w:rFonts w:ascii="Times New Roman" w:hAnsi="宋体"/>
                <w:color w:val="000000"/>
                <w:sz w:val="22"/>
              </w:rPr>
              <w:t>楼平台</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大金空调外机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RUXYQ44 BA</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vAlign w:val="center"/>
          </w:tcPr>
          <w:p w:rsidR="00F24CE5" w:rsidRDefault="00F24CE5" w:rsidP="00CF5E22">
            <w:pPr>
              <w:jc w:val="center"/>
              <w:rPr>
                <w:rFonts w:ascii="Times New Roman" w:hAnsi="宋体"/>
                <w:color w:val="000000"/>
                <w:sz w:val="22"/>
              </w:rPr>
            </w:pPr>
            <w:r>
              <w:rPr>
                <w:rFonts w:ascii="Times New Roman" w:hAnsi="宋体"/>
                <w:color w:val="000000"/>
                <w:sz w:val="22"/>
              </w:rPr>
              <w:t>外机</w:t>
            </w:r>
            <w:r>
              <w:rPr>
                <w:rFonts w:ascii="Times New Roman" w:hAnsi="宋体"/>
                <w:color w:val="000000"/>
                <w:sz w:val="22"/>
              </w:rPr>
              <w:t>8</w:t>
            </w:r>
            <w:r>
              <w:rPr>
                <w:rFonts w:ascii="Times New Roman" w:hAnsi="宋体"/>
                <w:color w:val="000000"/>
                <w:sz w:val="22"/>
              </w:rPr>
              <w:t>楼平台</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4</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大金变频内机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风管机</w:t>
            </w:r>
            <w:r>
              <w:rPr>
                <w:rFonts w:ascii="Times New Roman" w:hAnsi="Times New Roman"/>
                <w:color w:val="000000"/>
                <w:sz w:val="22"/>
              </w:rPr>
              <w:t>FXDP36QPVC</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vAlign w:val="center"/>
          </w:tcPr>
          <w:p w:rsidR="00F24CE5" w:rsidRDefault="00F24CE5" w:rsidP="00CF5E22">
            <w:pPr>
              <w:rPr>
                <w:rFonts w:ascii="宋体" w:hAnsi="宋体" w:cs="Tahoma"/>
                <w:color w:val="000000"/>
                <w:sz w:val="22"/>
              </w:rPr>
            </w:pPr>
            <w:r>
              <w:rPr>
                <w:rFonts w:ascii="Times New Roman" w:hAnsi="宋体" w:hint="eastAsia"/>
                <w:color w:val="000000"/>
                <w:sz w:val="22"/>
              </w:rPr>
              <w:t>主楼室内</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5</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大金变频内机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风管机</w:t>
            </w:r>
            <w:r>
              <w:rPr>
                <w:rFonts w:ascii="Times New Roman" w:hAnsi="Times New Roman"/>
                <w:color w:val="000000"/>
                <w:sz w:val="22"/>
              </w:rPr>
              <w:t>FXDP45QPVC</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vAlign w:val="center"/>
          </w:tcPr>
          <w:p w:rsidR="00F24CE5" w:rsidRDefault="00F24CE5" w:rsidP="00CF5E22">
            <w:pPr>
              <w:rPr>
                <w:rFonts w:ascii="宋体" w:hAnsi="宋体" w:cs="Tahoma"/>
                <w:color w:val="000000"/>
                <w:sz w:val="22"/>
              </w:rPr>
            </w:pPr>
            <w:r>
              <w:rPr>
                <w:rFonts w:ascii="Times New Roman" w:hAnsi="宋体" w:hint="eastAsia"/>
                <w:color w:val="000000"/>
                <w:sz w:val="22"/>
              </w:rPr>
              <w:t>主楼室内</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6</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大金变频内机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风管机</w:t>
            </w:r>
            <w:r>
              <w:rPr>
                <w:rFonts w:ascii="Times New Roman" w:hAnsi="Times New Roman"/>
                <w:color w:val="000000"/>
                <w:sz w:val="22"/>
              </w:rPr>
              <w:t>FXDP56QPVC</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vAlign w:val="center"/>
          </w:tcPr>
          <w:p w:rsidR="00F24CE5" w:rsidRDefault="00F24CE5" w:rsidP="00CF5E22">
            <w:pPr>
              <w:rPr>
                <w:rFonts w:ascii="宋体" w:hAnsi="宋体" w:cs="Tahoma"/>
                <w:color w:val="000000"/>
                <w:sz w:val="22"/>
              </w:rPr>
            </w:pPr>
            <w:r>
              <w:rPr>
                <w:rFonts w:ascii="Times New Roman" w:hAnsi="宋体" w:hint="eastAsia"/>
                <w:color w:val="000000"/>
                <w:sz w:val="22"/>
              </w:rPr>
              <w:t>主楼室内</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4</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大金变频内机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风管机</w:t>
            </w:r>
            <w:r>
              <w:rPr>
                <w:rFonts w:ascii="Times New Roman" w:hAnsi="Times New Roman"/>
                <w:color w:val="000000"/>
                <w:sz w:val="22"/>
              </w:rPr>
              <w:t>FXDP100QPVC</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vAlign w:val="center"/>
          </w:tcPr>
          <w:p w:rsidR="00F24CE5" w:rsidRDefault="00F24CE5" w:rsidP="00CF5E22">
            <w:pPr>
              <w:rPr>
                <w:rFonts w:ascii="宋体" w:hAnsi="宋体" w:cs="Tahoma"/>
                <w:color w:val="000000"/>
                <w:sz w:val="22"/>
              </w:rPr>
            </w:pPr>
            <w:r>
              <w:rPr>
                <w:rFonts w:ascii="Times New Roman" w:hAnsi="宋体" w:hint="eastAsia"/>
                <w:color w:val="000000"/>
                <w:sz w:val="22"/>
              </w:rPr>
              <w:t>主楼室内</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大金变频内机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风管机</w:t>
            </w:r>
            <w:r>
              <w:rPr>
                <w:rFonts w:ascii="Times New Roman" w:hAnsi="Times New Roman"/>
                <w:color w:val="000000"/>
                <w:sz w:val="22"/>
              </w:rPr>
              <w:t>FXDP71QPVC</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vAlign w:val="center"/>
          </w:tcPr>
          <w:p w:rsidR="00F24CE5" w:rsidRDefault="00F24CE5" w:rsidP="00CF5E22">
            <w:pPr>
              <w:rPr>
                <w:rFonts w:ascii="宋体" w:hAnsi="宋体" w:cs="Tahoma"/>
                <w:color w:val="000000"/>
                <w:sz w:val="22"/>
              </w:rPr>
            </w:pPr>
            <w:r>
              <w:rPr>
                <w:rFonts w:ascii="Times New Roman" w:hAnsi="宋体" w:hint="eastAsia"/>
                <w:color w:val="000000"/>
                <w:sz w:val="22"/>
              </w:rPr>
              <w:t>主楼室内</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104</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大金变频内机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风管机</w:t>
            </w:r>
            <w:r>
              <w:rPr>
                <w:rFonts w:ascii="Times New Roman" w:hAnsi="Times New Roman"/>
                <w:color w:val="000000"/>
                <w:sz w:val="22"/>
              </w:rPr>
              <w:t>FXSP56CA</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vAlign w:val="center"/>
          </w:tcPr>
          <w:p w:rsidR="00F24CE5" w:rsidRDefault="00F24CE5" w:rsidP="00CF5E22">
            <w:pPr>
              <w:rPr>
                <w:rFonts w:ascii="宋体" w:hAnsi="宋体" w:cs="Tahoma"/>
                <w:color w:val="000000"/>
                <w:sz w:val="22"/>
              </w:rPr>
            </w:pPr>
            <w:r>
              <w:rPr>
                <w:rFonts w:ascii="Times New Roman" w:hAnsi="宋体" w:hint="eastAsia"/>
                <w:color w:val="000000"/>
                <w:sz w:val="22"/>
              </w:rPr>
              <w:t>主楼室内</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9</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大金变频内机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风管机</w:t>
            </w:r>
            <w:r>
              <w:rPr>
                <w:rFonts w:ascii="Times New Roman" w:hAnsi="Times New Roman"/>
                <w:color w:val="000000"/>
                <w:sz w:val="22"/>
              </w:rPr>
              <w:t>FXSP71CA</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vAlign w:val="center"/>
          </w:tcPr>
          <w:p w:rsidR="00F24CE5" w:rsidRDefault="00F24CE5" w:rsidP="00CF5E22">
            <w:pPr>
              <w:rPr>
                <w:rFonts w:ascii="宋体" w:hAnsi="宋体" w:cs="Tahoma"/>
                <w:color w:val="000000"/>
                <w:sz w:val="22"/>
              </w:rPr>
            </w:pPr>
            <w:r>
              <w:rPr>
                <w:rFonts w:ascii="Times New Roman" w:hAnsi="宋体" w:hint="eastAsia"/>
                <w:color w:val="000000"/>
                <w:sz w:val="22"/>
              </w:rPr>
              <w:t>主楼室内</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4</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大金变频内机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风管机</w:t>
            </w:r>
            <w:r>
              <w:rPr>
                <w:rFonts w:ascii="Times New Roman" w:hAnsi="Times New Roman"/>
                <w:color w:val="000000"/>
                <w:sz w:val="22"/>
              </w:rPr>
              <w:t>FXSP90CA</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vAlign w:val="center"/>
          </w:tcPr>
          <w:p w:rsidR="00F24CE5" w:rsidRDefault="00F24CE5" w:rsidP="00CF5E22">
            <w:pPr>
              <w:rPr>
                <w:rFonts w:ascii="宋体" w:hAnsi="宋体" w:cs="Tahoma"/>
                <w:color w:val="000000"/>
                <w:sz w:val="22"/>
              </w:rPr>
            </w:pPr>
            <w:r>
              <w:rPr>
                <w:rFonts w:ascii="Times New Roman" w:hAnsi="宋体" w:hint="eastAsia"/>
                <w:color w:val="000000"/>
                <w:sz w:val="22"/>
              </w:rPr>
              <w:t>主楼室内</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7</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大金变频内机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风管机</w:t>
            </w:r>
            <w:r>
              <w:rPr>
                <w:rFonts w:ascii="Times New Roman" w:hAnsi="Times New Roman"/>
                <w:color w:val="000000"/>
                <w:sz w:val="22"/>
              </w:rPr>
              <w:t>FXSP112CA</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vAlign w:val="center"/>
          </w:tcPr>
          <w:p w:rsidR="00F24CE5" w:rsidRDefault="00F24CE5" w:rsidP="00CF5E22">
            <w:pPr>
              <w:rPr>
                <w:rFonts w:ascii="宋体" w:hAnsi="宋体" w:cs="Tahoma"/>
                <w:color w:val="000000"/>
                <w:sz w:val="22"/>
              </w:rPr>
            </w:pPr>
            <w:r>
              <w:rPr>
                <w:rFonts w:ascii="Times New Roman" w:hAnsi="宋体" w:hint="eastAsia"/>
                <w:color w:val="000000"/>
                <w:sz w:val="22"/>
              </w:rPr>
              <w:t>主楼室内</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26</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大金变频内机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风管机</w:t>
            </w:r>
            <w:r>
              <w:rPr>
                <w:rFonts w:ascii="Times New Roman" w:hAnsi="Times New Roman"/>
                <w:color w:val="000000"/>
                <w:sz w:val="22"/>
              </w:rPr>
              <w:t>FXSP140CA</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vAlign w:val="center"/>
          </w:tcPr>
          <w:p w:rsidR="00F24CE5" w:rsidRDefault="00F24CE5" w:rsidP="00CF5E22">
            <w:pPr>
              <w:rPr>
                <w:rFonts w:ascii="宋体" w:hAnsi="宋体" w:cs="Tahoma"/>
                <w:color w:val="000000"/>
                <w:sz w:val="22"/>
              </w:rPr>
            </w:pPr>
            <w:r>
              <w:rPr>
                <w:rFonts w:ascii="Times New Roman" w:hAnsi="宋体" w:hint="eastAsia"/>
                <w:color w:val="000000"/>
                <w:sz w:val="22"/>
              </w:rPr>
              <w:t>主楼室内</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18</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大金变频内机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四面出风</w:t>
            </w:r>
            <w:r>
              <w:rPr>
                <w:rFonts w:ascii="Times New Roman" w:hAnsi="Times New Roman"/>
                <w:color w:val="000000"/>
                <w:sz w:val="22"/>
              </w:rPr>
              <w:t>FXFP45LVC</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vAlign w:val="center"/>
          </w:tcPr>
          <w:p w:rsidR="00F24CE5" w:rsidRDefault="00F24CE5" w:rsidP="00CF5E22">
            <w:pPr>
              <w:rPr>
                <w:rFonts w:ascii="宋体" w:hAnsi="宋体" w:cs="Tahoma"/>
                <w:color w:val="000000"/>
                <w:sz w:val="22"/>
              </w:rPr>
            </w:pPr>
            <w:r>
              <w:rPr>
                <w:rFonts w:ascii="Times New Roman" w:hAnsi="宋体" w:hint="eastAsia"/>
                <w:color w:val="000000"/>
                <w:sz w:val="22"/>
              </w:rPr>
              <w:t>主楼室内</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3</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大金变频内机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四面出风</w:t>
            </w:r>
            <w:r>
              <w:rPr>
                <w:rFonts w:ascii="Times New Roman" w:hAnsi="Times New Roman"/>
                <w:color w:val="000000"/>
                <w:sz w:val="22"/>
              </w:rPr>
              <w:t>FXFP56LVC</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vAlign w:val="center"/>
          </w:tcPr>
          <w:p w:rsidR="00F24CE5" w:rsidRDefault="00F24CE5" w:rsidP="00CF5E22">
            <w:pPr>
              <w:rPr>
                <w:rFonts w:ascii="宋体" w:hAnsi="宋体" w:cs="Tahoma"/>
                <w:color w:val="000000"/>
                <w:sz w:val="22"/>
              </w:rPr>
            </w:pPr>
            <w:r>
              <w:rPr>
                <w:rFonts w:ascii="Times New Roman" w:hAnsi="宋体" w:hint="eastAsia"/>
                <w:color w:val="000000"/>
                <w:sz w:val="22"/>
              </w:rPr>
              <w:t>主楼室内</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大金变频内机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四面出风</w:t>
            </w:r>
            <w:r>
              <w:rPr>
                <w:rFonts w:ascii="Times New Roman" w:hAnsi="Times New Roman"/>
                <w:color w:val="000000"/>
                <w:sz w:val="22"/>
              </w:rPr>
              <w:t>FXFP71LVC</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vAlign w:val="center"/>
          </w:tcPr>
          <w:p w:rsidR="00F24CE5" w:rsidRDefault="00F24CE5" w:rsidP="00CF5E22">
            <w:pPr>
              <w:jc w:val="center"/>
              <w:rPr>
                <w:rFonts w:ascii="Times New Roman" w:hAnsi="宋体"/>
                <w:color w:val="000000"/>
                <w:sz w:val="22"/>
              </w:rPr>
            </w:pPr>
            <w:r>
              <w:rPr>
                <w:rFonts w:ascii="Times New Roman" w:hAnsi="宋体" w:hint="eastAsia"/>
                <w:color w:val="000000"/>
                <w:sz w:val="22"/>
              </w:rPr>
              <w:t>主楼室内</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4</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大金变频内机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四面出风</w:t>
            </w:r>
            <w:r>
              <w:rPr>
                <w:rFonts w:ascii="Times New Roman" w:hAnsi="Times New Roman"/>
                <w:color w:val="000000"/>
                <w:sz w:val="22"/>
              </w:rPr>
              <w:t>FXFP90LVC</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vAlign w:val="center"/>
          </w:tcPr>
          <w:p w:rsidR="00F24CE5" w:rsidRDefault="00F24CE5" w:rsidP="00CF5E22">
            <w:pPr>
              <w:jc w:val="center"/>
              <w:rPr>
                <w:rFonts w:ascii="Times New Roman" w:hAnsi="宋体"/>
                <w:color w:val="000000"/>
                <w:sz w:val="22"/>
              </w:rPr>
            </w:pPr>
            <w:r>
              <w:rPr>
                <w:rFonts w:ascii="Times New Roman" w:hAnsi="宋体" w:hint="eastAsia"/>
                <w:color w:val="000000"/>
                <w:sz w:val="22"/>
              </w:rPr>
              <w:t>主楼室内</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11</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线控控制器</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BRC1E631</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vAlign w:val="center"/>
          </w:tcPr>
          <w:p w:rsidR="00F24CE5" w:rsidRDefault="00F24CE5" w:rsidP="00CF5E22">
            <w:pPr>
              <w:jc w:val="center"/>
              <w:rPr>
                <w:rFonts w:ascii="Times New Roman" w:hAnsi="宋体"/>
                <w:color w:val="000000"/>
                <w:sz w:val="22"/>
              </w:rPr>
            </w:pPr>
            <w:r>
              <w:rPr>
                <w:rFonts w:ascii="Times New Roman" w:hAnsi="宋体" w:hint="eastAsia"/>
                <w:color w:val="000000"/>
                <w:sz w:val="22"/>
              </w:rPr>
              <w:t>食堂</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205</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多联组件</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BHFP26PC90</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vAlign w:val="center"/>
          </w:tcPr>
          <w:p w:rsidR="00F24CE5" w:rsidRDefault="00F24CE5" w:rsidP="00CF5E22">
            <w:pPr>
              <w:jc w:val="center"/>
              <w:rPr>
                <w:rFonts w:ascii="Times New Roman" w:hAnsi="宋体"/>
                <w:color w:val="000000"/>
                <w:sz w:val="22"/>
              </w:rPr>
            </w:pPr>
            <w:r>
              <w:rPr>
                <w:rFonts w:ascii="Times New Roman" w:hAnsi="宋体" w:hint="eastAsia"/>
                <w:color w:val="000000"/>
                <w:sz w:val="22"/>
              </w:rPr>
              <w:t>食堂</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8</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多联组件</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BHFP26PC136</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vAlign w:val="center"/>
          </w:tcPr>
          <w:p w:rsidR="00F24CE5" w:rsidRDefault="00F24CE5" w:rsidP="00CF5E22">
            <w:pPr>
              <w:jc w:val="center"/>
              <w:rPr>
                <w:rFonts w:ascii="Times New Roman" w:hAnsi="宋体"/>
                <w:color w:val="000000"/>
                <w:sz w:val="22"/>
              </w:rPr>
            </w:pPr>
            <w:r>
              <w:rPr>
                <w:rFonts w:ascii="Times New Roman" w:hAnsi="宋体" w:hint="eastAsia"/>
                <w:color w:val="000000"/>
                <w:sz w:val="22"/>
              </w:rPr>
              <w:t>食堂</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18</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大金分本机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FNDQ205AB/RNDQ205ABY</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vAlign w:val="center"/>
          </w:tcPr>
          <w:p w:rsidR="00F24CE5" w:rsidRDefault="00F24CE5" w:rsidP="00CF5E22">
            <w:pPr>
              <w:rPr>
                <w:rFonts w:ascii="Times New Roman" w:hAnsi="宋体"/>
                <w:color w:val="000000"/>
                <w:sz w:val="22"/>
              </w:rPr>
            </w:pPr>
            <w:r>
              <w:rPr>
                <w:rFonts w:ascii="Times New Roman" w:hAnsi="宋体" w:hint="eastAsia"/>
                <w:color w:val="000000"/>
                <w:sz w:val="22"/>
              </w:rPr>
              <w:t>地下室高配间</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10</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大金新风内机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FMQ40PG30</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tcPr>
          <w:p w:rsidR="00F24CE5" w:rsidRDefault="00F24CE5" w:rsidP="00CF5E22">
            <w:pPr>
              <w:rPr>
                <w:rFonts w:ascii="Times New Roman" w:hAnsi="宋体"/>
                <w:color w:val="000000"/>
                <w:sz w:val="22"/>
              </w:rPr>
            </w:pPr>
            <w:r>
              <w:rPr>
                <w:rFonts w:ascii="Times New Roman" w:hAnsi="宋体" w:hint="eastAsia"/>
                <w:color w:val="000000"/>
                <w:sz w:val="22"/>
              </w:rPr>
              <w:t>地下室高配间</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大金新风内机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FMQ60PG30</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tcPr>
          <w:p w:rsidR="00F24CE5" w:rsidRDefault="00F24CE5" w:rsidP="00CF5E22">
            <w:pPr>
              <w:rPr>
                <w:rFonts w:ascii="Times New Roman" w:hAnsi="宋体"/>
                <w:color w:val="000000"/>
                <w:sz w:val="22"/>
              </w:rPr>
            </w:pPr>
            <w:r>
              <w:rPr>
                <w:rFonts w:ascii="Times New Roman" w:hAnsi="宋体" w:hint="eastAsia"/>
                <w:color w:val="000000"/>
                <w:sz w:val="22"/>
              </w:rPr>
              <w:t>地下室高配间</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大金分体机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FTXS336</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大金</w:t>
            </w:r>
          </w:p>
        </w:tc>
        <w:tc>
          <w:tcPr>
            <w:tcW w:w="1134" w:type="dxa"/>
            <w:noWrap/>
          </w:tcPr>
          <w:p w:rsidR="00F24CE5" w:rsidRDefault="00F24CE5" w:rsidP="00CF5E22">
            <w:pPr>
              <w:rPr>
                <w:rFonts w:ascii="Times New Roman" w:hAnsi="宋体"/>
                <w:color w:val="000000"/>
                <w:sz w:val="22"/>
              </w:rPr>
            </w:pPr>
            <w:r>
              <w:rPr>
                <w:rFonts w:ascii="Times New Roman" w:hAnsi="宋体" w:hint="eastAsia"/>
                <w:color w:val="000000"/>
                <w:sz w:val="22"/>
              </w:rPr>
              <w:t>地下室高配间</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val="restart"/>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10</w:t>
            </w:r>
          </w:p>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宋体"/>
                <w:bCs/>
                <w:kern w:val="0"/>
                <w:sz w:val="22"/>
              </w:rPr>
              <w:t>机房精密</w:t>
            </w:r>
            <w:r>
              <w:rPr>
                <w:rFonts w:ascii="Times New Roman" w:hAnsi="宋体"/>
                <w:bCs/>
                <w:kern w:val="0"/>
                <w:sz w:val="22"/>
              </w:rPr>
              <w:lastRenderedPageBreak/>
              <w:t>空调</w:t>
            </w: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lastRenderedPageBreak/>
              <w:t>恒温</w:t>
            </w:r>
            <w:proofErr w:type="gramStart"/>
            <w:r>
              <w:rPr>
                <w:rFonts w:ascii="Times New Roman" w:hAnsi="宋体"/>
                <w:color w:val="000000"/>
                <w:sz w:val="22"/>
              </w:rPr>
              <w:t>恒湿机</w:t>
            </w:r>
            <w:proofErr w:type="gramEnd"/>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JOA40</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约克</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UPS</w:t>
            </w:r>
            <w:r>
              <w:rPr>
                <w:rFonts w:ascii="Times New Roman" w:hAnsi="宋体"/>
                <w:color w:val="000000"/>
                <w:sz w:val="22"/>
              </w:rPr>
              <w:t>机房</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5</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恒温</w:t>
            </w:r>
            <w:proofErr w:type="gramStart"/>
            <w:r>
              <w:rPr>
                <w:rFonts w:ascii="Times New Roman" w:hAnsi="宋体"/>
                <w:color w:val="000000"/>
                <w:sz w:val="22"/>
              </w:rPr>
              <w:t>恒湿机</w:t>
            </w:r>
            <w:proofErr w:type="gramEnd"/>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JOA34</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约克</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UPS</w:t>
            </w:r>
            <w:r>
              <w:rPr>
                <w:rFonts w:ascii="Times New Roman" w:hAnsi="宋体"/>
                <w:color w:val="000000"/>
                <w:sz w:val="22"/>
              </w:rPr>
              <w:t>机房</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恒温</w:t>
            </w:r>
            <w:proofErr w:type="gramStart"/>
            <w:r>
              <w:rPr>
                <w:rFonts w:ascii="Times New Roman" w:hAnsi="宋体"/>
                <w:color w:val="000000"/>
                <w:sz w:val="22"/>
              </w:rPr>
              <w:t>恒湿机</w:t>
            </w:r>
            <w:proofErr w:type="gramEnd"/>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JMO10</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约克</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UPS</w:t>
            </w:r>
            <w:r>
              <w:rPr>
                <w:rFonts w:ascii="Times New Roman" w:hAnsi="宋体"/>
                <w:color w:val="000000"/>
                <w:sz w:val="22"/>
              </w:rPr>
              <w:t>机房</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vMerge/>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恒温</w:t>
            </w:r>
            <w:proofErr w:type="gramStart"/>
            <w:r>
              <w:rPr>
                <w:rFonts w:ascii="Times New Roman" w:hAnsi="宋体"/>
                <w:color w:val="000000"/>
                <w:sz w:val="22"/>
              </w:rPr>
              <w:t>恒湿机</w:t>
            </w:r>
            <w:proofErr w:type="gramEnd"/>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JMO08</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约克</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UPS</w:t>
            </w:r>
            <w:r>
              <w:rPr>
                <w:rFonts w:ascii="Times New Roman" w:hAnsi="宋体"/>
                <w:color w:val="000000"/>
                <w:sz w:val="22"/>
              </w:rPr>
              <w:t>机房</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11</w:t>
            </w:r>
          </w:p>
        </w:tc>
        <w:tc>
          <w:tcPr>
            <w:tcW w:w="1134" w:type="dxa"/>
            <w:noWrap/>
            <w:vAlign w:val="center"/>
          </w:tcPr>
          <w:p w:rsidR="00F24CE5" w:rsidRDefault="00F24CE5" w:rsidP="00CF5E22">
            <w:pPr>
              <w:rPr>
                <w:rFonts w:ascii="Times New Roman" w:hAnsi="Times New Roman"/>
                <w:color w:val="000000"/>
                <w:sz w:val="22"/>
              </w:rPr>
            </w:pPr>
            <w:r>
              <w:rPr>
                <w:rFonts w:ascii="Times New Roman" w:hAnsi="宋体"/>
                <w:color w:val="000000"/>
                <w:sz w:val="22"/>
              </w:rPr>
              <w:t>空气处理机组</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YSM50</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约克</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相关楼层</w:t>
            </w:r>
            <w:r>
              <w:rPr>
                <w:rFonts w:ascii="Times New Roman" w:hAnsi="Times New Roman"/>
                <w:color w:val="000000"/>
                <w:sz w:val="22"/>
              </w:rPr>
              <w:br/>
            </w:r>
            <w:r>
              <w:rPr>
                <w:rFonts w:ascii="Times New Roman" w:hAnsi="宋体"/>
                <w:color w:val="000000"/>
                <w:sz w:val="22"/>
              </w:rPr>
              <w:t>风机房</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24</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12</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风机盘管</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YGFC02CB3H—</w:t>
            </w:r>
            <w:r>
              <w:rPr>
                <w:rFonts w:ascii="Times New Roman" w:hAnsi="Times New Roman"/>
                <w:color w:val="000000"/>
                <w:sz w:val="22"/>
              </w:rPr>
              <w:br/>
              <w:t>YGFC10CB3H</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约克</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相关楼层</w:t>
            </w:r>
            <w:r>
              <w:rPr>
                <w:rFonts w:ascii="Times New Roman" w:hAnsi="Times New Roman"/>
                <w:color w:val="000000"/>
                <w:sz w:val="22"/>
              </w:rPr>
              <w:br/>
            </w:r>
            <w:r>
              <w:rPr>
                <w:rFonts w:ascii="Times New Roman" w:hAnsi="宋体"/>
                <w:color w:val="000000"/>
                <w:sz w:val="22"/>
              </w:rPr>
              <w:t>吊顶内</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424</w:t>
            </w:r>
          </w:p>
        </w:tc>
        <w:tc>
          <w:tcPr>
            <w:tcW w:w="141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bl>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④弱电系统（中控室）：</w:t>
      </w:r>
    </w:p>
    <w:tbl>
      <w:tblPr>
        <w:tblW w:w="7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134"/>
        <w:gridCol w:w="1134"/>
        <w:gridCol w:w="1134"/>
        <w:gridCol w:w="1134"/>
        <w:gridCol w:w="829"/>
        <w:gridCol w:w="1559"/>
      </w:tblGrid>
      <w:tr w:rsidR="00F24CE5" w:rsidTr="00CF5E22">
        <w:trPr>
          <w:cantSplit/>
          <w:trHeight w:val="425"/>
          <w:jc w:val="center"/>
        </w:trPr>
        <w:tc>
          <w:tcPr>
            <w:tcW w:w="73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宋体"/>
                <w:bCs/>
                <w:kern w:val="0"/>
                <w:sz w:val="22"/>
              </w:rPr>
              <w:t>序号</w:t>
            </w:r>
          </w:p>
        </w:tc>
        <w:tc>
          <w:tcPr>
            <w:tcW w:w="1134"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宋体"/>
                <w:bCs/>
                <w:kern w:val="0"/>
                <w:sz w:val="22"/>
              </w:rPr>
              <w:t>设备名称</w:t>
            </w:r>
          </w:p>
        </w:tc>
        <w:tc>
          <w:tcPr>
            <w:tcW w:w="1134"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规格型号</w:t>
            </w:r>
          </w:p>
        </w:tc>
        <w:tc>
          <w:tcPr>
            <w:tcW w:w="1134"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制造厂商</w:t>
            </w:r>
          </w:p>
        </w:tc>
        <w:tc>
          <w:tcPr>
            <w:tcW w:w="1134"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安装地点</w:t>
            </w:r>
          </w:p>
        </w:tc>
        <w:tc>
          <w:tcPr>
            <w:tcW w:w="829"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数量</w:t>
            </w:r>
          </w:p>
        </w:tc>
        <w:tc>
          <w:tcPr>
            <w:tcW w:w="1559"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始用日期</w:t>
            </w:r>
          </w:p>
        </w:tc>
      </w:tr>
      <w:tr w:rsidR="00F24CE5" w:rsidTr="00CF5E22">
        <w:trPr>
          <w:cantSplit/>
          <w:trHeight w:val="425"/>
          <w:jc w:val="center"/>
        </w:trPr>
        <w:tc>
          <w:tcPr>
            <w:tcW w:w="738"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彩色高清</w:t>
            </w:r>
            <w:r>
              <w:rPr>
                <w:rFonts w:ascii="Times New Roman" w:hAnsi="Times New Roman"/>
                <w:color w:val="000000"/>
                <w:sz w:val="22"/>
              </w:rPr>
              <w:br/>
            </w:r>
            <w:r>
              <w:rPr>
                <w:rFonts w:ascii="Times New Roman" w:hAnsi="宋体"/>
                <w:color w:val="000000"/>
                <w:sz w:val="22"/>
              </w:rPr>
              <w:t>快球</w:t>
            </w:r>
            <w:r>
              <w:rPr>
                <w:rFonts w:ascii="Times New Roman" w:hAnsi="Times New Roman"/>
                <w:color w:val="000000"/>
                <w:sz w:val="22"/>
              </w:rPr>
              <w:t>1080P</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IPC421 -E02 0-N1-LC</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科达</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大厦室内外</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w:t>
            </w:r>
          </w:p>
        </w:tc>
        <w:tc>
          <w:tcPr>
            <w:tcW w:w="1559"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738"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彩色枪型高清</w:t>
            </w:r>
            <w:r>
              <w:rPr>
                <w:rFonts w:ascii="Times New Roman" w:hAnsi="Times New Roman"/>
                <w:color w:val="000000"/>
                <w:sz w:val="22"/>
              </w:rPr>
              <w:br/>
            </w:r>
            <w:r>
              <w:rPr>
                <w:rFonts w:ascii="Times New Roman" w:hAnsi="宋体"/>
                <w:color w:val="000000"/>
                <w:sz w:val="22"/>
              </w:rPr>
              <w:t>摄像机</w:t>
            </w:r>
            <w:r>
              <w:rPr>
                <w:rFonts w:ascii="Times New Roman" w:hAnsi="Times New Roman"/>
                <w:color w:val="000000"/>
                <w:sz w:val="22"/>
              </w:rPr>
              <w:t>1080P</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IPC123-AN-LC</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科达</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大厦室内外</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58</w:t>
            </w:r>
          </w:p>
        </w:tc>
        <w:tc>
          <w:tcPr>
            <w:tcW w:w="1559"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738"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3</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彩色枪型高清</w:t>
            </w:r>
            <w:r>
              <w:rPr>
                <w:rFonts w:ascii="Times New Roman" w:hAnsi="Times New Roman"/>
                <w:color w:val="000000"/>
                <w:sz w:val="22"/>
              </w:rPr>
              <w:br/>
            </w:r>
            <w:r>
              <w:rPr>
                <w:rFonts w:ascii="Times New Roman" w:hAnsi="宋体"/>
                <w:color w:val="000000"/>
                <w:sz w:val="22"/>
              </w:rPr>
              <w:t>摄像机</w:t>
            </w:r>
            <w:r>
              <w:rPr>
                <w:rFonts w:ascii="Times New Roman" w:hAnsi="Times New Roman"/>
                <w:color w:val="000000"/>
                <w:sz w:val="22"/>
              </w:rPr>
              <w:t>720P</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IPC113-AN-LC</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科达</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大厦室内外</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190</w:t>
            </w:r>
          </w:p>
        </w:tc>
        <w:tc>
          <w:tcPr>
            <w:tcW w:w="1559"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738"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4</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彩色半球高清</w:t>
            </w:r>
            <w:r>
              <w:rPr>
                <w:rFonts w:ascii="Times New Roman" w:hAnsi="Times New Roman"/>
                <w:color w:val="000000"/>
                <w:sz w:val="22"/>
              </w:rPr>
              <w:br/>
            </w:r>
            <w:r>
              <w:rPr>
                <w:rFonts w:ascii="Times New Roman" w:hAnsi="宋体"/>
                <w:color w:val="000000"/>
                <w:sz w:val="22"/>
              </w:rPr>
              <w:t>摄像机</w:t>
            </w:r>
            <w:r>
              <w:rPr>
                <w:rFonts w:ascii="Times New Roman" w:hAnsi="Times New Roman"/>
                <w:color w:val="000000"/>
                <w:sz w:val="22"/>
              </w:rPr>
              <w:t>720P</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IPC2131-AN-L1</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科达</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大厦室内外</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200</w:t>
            </w:r>
          </w:p>
        </w:tc>
        <w:tc>
          <w:tcPr>
            <w:tcW w:w="1559"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738"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5</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网络电梯高清半球摄像机</w:t>
            </w:r>
            <w:r>
              <w:rPr>
                <w:rFonts w:ascii="Times New Roman" w:hAnsi="Times New Roman"/>
                <w:color w:val="000000"/>
                <w:sz w:val="22"/>
              </w:rPr>
              <w:t>720P</w:t>
            </w:r>
            <w:r>
              <w:rPr>
                <w:rFonts w:ascii="Times New Roman" w:hAnsi="宋体"/>
                <w:color w:val="000000"/>
                <w:sz w:val="22"/>
              </w:rPr>
              <w:t>（</w:t>
            </w:r>
            <w:proofErr w:type="gramStart"/>
            <w:r>
              <w:rPr>
                <w:rFonts w:ascii="Times New Roman" w:hAnsi="宋体"/>
                <w:color w:val="000000"/>
                <w:sz w:val="22"/>
              </w:rPr>
              <w:t>带楼显</w:t>
            </w:r>
            <w:proofErr w:type="gramEnd"/>
            <w:r>
              <w:rPr>
                <w:rFonts w:ascii="Times New Roman" w:hAnsi="宋体"/>
                <w:color w:val="000000"/>
                <w:sz w:val="22"/>
              </w:rPr>
              <w:t>）</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IPC2110-AN-IRI</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科达</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电梯轿厢内</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12</w:t>
            </w:r>
          </w:p>
        </w:tc>
        <w:tc>
          <w:tcPr>
            <w:tcW w:w="1559"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738"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6</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流媒体服务器</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KDM2801E-K</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科达</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一楼中控室</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w:t>
            </w:r>
          </w:p>
        </w:tc>
        <w:tc>
          <w:tcPr>
            <w:tcW w:w="1559"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738"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7</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视频储存池</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 xml:space="preserve">　</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 xml:space="preserve">　</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一楼中控室</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9</w:t>
            </w:r>
          </w:p>
        </w:tc>
        <w:tc>
          <w:tcPr>
            <w:tcW w:w="1559"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738"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8</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软件授权</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KDM-License</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科达</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一楼中控室</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462</w:t>
            </w:r>
          </w:p>
        </w:tc>
        <w:tc>
          <w:tcPr>
            <w:tcW w:w="1559"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738"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9</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22</w:t>
            </w:r>
            <w:r>
              <w:rPr>
                <w:rFonts w:ascii="Times New Roman" w:hAnsi="宋体"/>
                <w:color w:val="000000"/>
                <w:sz w:val="22"/>
              </w:rPr>
              <w:t>寸高清</w:t>
            </w:r>
            <w:r>
              <w:rPr>
                <w:rFonts w:ascii="Times New Roman" w:hAnsi="Times New Roman"/>
                <w:color w:val="000000"/>
                <w:sz w:val="22"/>
              </w:rPr>
              <w:br/>
            </w:r>
            <w:r>
              <w:rPr>
                <w:rFonts w:ascii="Times New Roman" w:hAnsi="宋体"/>
                <w:color w:val="000000"/>
                <w:sz w:val="22"/>
              </w:rPr>
              <w:t>液晶监视器</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BDL2210ML</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飞利浦</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一楼中控室</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26</w:t>
            </w:r>
          </w:p>
        </w:tc>
        <w:tc>
          <w:tcPr>
            <w:tcW w:w="1559"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738"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lastRenderedPageBreak/>
              <w:t>10</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60</w:t>
            </w:r>
            <w:r>
              <w:rPr>
                <w:rFonts w:ascii="Times New Roman" w:hAnsi="宋体"/>
                <w:color w:val="000000"/>
                <w:sz w:val="22"/>
              </w:rPr>
              <w:t>寸高清</w:t>
            </w:r>
            <w:r>
              <w:rPr>
                <w:rFonts w:ascii="Times New Roman" w:hAnsi="Times New Roman"/>
                <w:color w:val="000000"/>
                <w:sz w:val="22"/>
              </w:rPr>
              <w:br/>
            </w:r>
            <w:r>
              <w:rPr>
                <w:rFonts w:ascii="Times New Roman" w:hAnsi="宋体"/>
                <w:color w:val="000000"/>
                <w:sz w:val="22"/>
              </w:rPr>
              <w:t>液晶监视器</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LED58EC620UA</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海信</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一楼中控室</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w:t>
            </w:r>
          </w:p>
        </w:tc>
        <w:tc>
          <w:tcPr>
            <w:tcW w:w="1559"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738"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11</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声光报警器</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ES603</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精华隆</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大厦室内</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35</w:t>
            </w:r>
          </w:p>
        </w:tc>
        <w:tc>
          <w:tcPr>
            <w:tcW w:w="1559"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738"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12</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紧急按钮</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4293SN</w:t>
            </w:r>
          </w:p>
        </w:tc>
        <w:tc>
          <w:tcPr>
            <w:tcW w:w="1134" w:type="dxa"/>
            <w:noWrap/>
            <w:vAlign w:val="center"/>
          </w:tcPr>
          <w:p w:rsidR="00F24CE5" w:rsidRDefault="00F24CE5" w:rsidP="00CF5E22">
            <w:pPr>
              <w:jc w:val="center"/>
              <w:rPr>
                <w:rFonts w:ascii="Times New Roman" w:hAnsi="Times New Roman"/>
                <w:color w:val="000000"/>
                <w:sz w:val="22"/>
              </w:rPr>
            </w:pPr>
            <w:proofErr w:type="gramStart"/>
            <w:r>
              <w:rPr>
                <w:rFonts w:ascii="Times New Roman" w:hAnsi="宋体"/>
                <w:color w:val="000000"/>
                <w:sz w:val="22"/>
              </w:rPr>
              <w:t>豪恩</w:t>
            </w:r>
            <w:proofErr w:type="gramEnd"/>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一楼中控室</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3</w:t>
            </w:r>
          </w:p>
        </w:tc>
        <w:tc>
          <w:tcPr>
            <w:tcW w:w="1559"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738"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13</w:t>
            </w:r>
          </w:p>
        </w:tc>
        <w:tc>
          <w:tcPr>
            <w:tcW w:w="1134" w:type="dxa"/>
            <w:noWrap/>
            <w:vAlign w:val="center"/>
          </w:tcPr>
          <w:p w:rsidR="00F24CE5" w:rsidRDefault="00F24CE5" w:rsidP="00CF5E22">
            <w:pPr>
              <w:jc w:val="center"/>
              <w:rPr>
                <w:rFonts w:ascii="Times New Roman" w:hAnsi="Times New Roman"/>
                <w:color w:val="000000"/>
                <w:sz w:val="22"/>
              </w:rPr>
            </w:pPr>
            <w:proofErr w:type="gramStart"/>
            <w:r>
              <w:rPr>
                <w:rFonts w:ascii="Times New Roman" w:hAnsi="宋体"/>
                <w:color w:val="000000"/>
                <w:sz w:val="22"/>
              </w:rPr>
              <w:t>双鉴红外</w:t>
            </w:r>
            <w:proofErr w:type="gramEnd"/>
            <w:r>
              <w:rPr>
                <w:rFonts w:ascii="Times New Roman" w:hAnsi="宋体"/>
                <w:color w:val="000000"/>
                <w:sz w:val="22"/>
              </w:rPr>
              <w:t>入侵</w:t>
            </w:r>
            <w:r>
              <w:rPr>
                <w:rFonts w:ascii="Times New Roman" w:hAnsi="Times New Roman"/>
                <w:color w:val="000000"/>
                <w:sz w:val="22"/>
              </w:rPr>
              <w:br/>
            </w:r>
            <w:r>
              <w:rPr>
                <w:rFonts w:ascii="Times New Roman" w:hAnsi="宋体"/>
                <w:color w:val="000000"/>
                <w:sz w:val="22"/>
              </w:rPr>
              <w:t>探测器</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SC-BDL2-WP12G-CHI</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BOSCH</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大厦室内</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124</w:t>
            </w:r>
          </w:p>
        </w:tc>
        <w:tc>
          <w:tcPr>
            <w:tcW w:w="1559"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738"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14</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警号</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HC-402M</w:t>
            </w:r>
          </w:p>
        </w:tc>
        <w:tc>
          <w:tcPr>
            <w:tcW w:w="1134" w:type="dxa"/>
            <w:noWrap/>
            <w:vAlign w:val="center"/>
          </w:tcPr>
          <w:p w:rsidR="00F24CE5" w:rsidRDefault="00F24CE5" w:rsidP="00CF5E22">
            <w:pPr>
              <w:jc w:val="center"/>
              <w:rPr>
                <w:rFonts w:ascii="Times New Roman" w:hAnsi="Times New Roman"/>
                <w:color w:val="000000"/>
                <w:sz w:val="22"/>
              </w:rPr>
            </w:pPr>
            <w:proofErr w:type="gramStart"/>
            <w:r>
              <w:rPr>
                <w:rFonts w:ascii="Times New Roman" w:hAnsi="宋体"/>
                <w:color w:val="000000"/>
                <w:sz w:val="22"/>
              </w:rPr>
              <w:t>豪恩</w:t>
            </w:r>
            <w:proofErr w:type="gramEnd"/>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一楼中控室</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6</w:t>
            </w:r>
          </w:p>
        </w:tc>
        <w:tc>
          <w:tcPr>
            <w:tcW w:w="1559"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738"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15</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电子地图显</w:t>
            </w:r>
            <w:r>
              <w:rPr>
                <w:rFonts w:ascii="Times New Roman" w:hAnsi="Times New Roman"/>
                <w:color w:val="000000"/>
                <w:sz w:val="22"/>
              </w:rPr>
              <w:br/>
            </w:r>
            <w:proofErr w:type="gramStart"/>
            <w:r>
              <w:rPr>
                <w:rFonts w:ascii="Times New Roman" w:hAnsi="宋体"/>
                <w:color w:val="000000"/>
                <w:sz w:val="22"/>
              </w:rPr>
              <w:t>示板</w:t>
            </w:r>
            <w:proofErr w:type="gramEnd"/>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1.2mX0.8m</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跃天</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一楼中控室</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w:t>
            </w:r>
          </w:p>
        </w:tc>
        <w:tc>
          <w:tcPr>
            <w:tcW w:w="1559"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738"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16</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双防区</w:t>
            </w:r>
            <w:r>
              <w:rPr>
                <w:rFonts w:ascii="Times New Roman" w:hAnsi="Times New Roman"/>
                <w:color w:val="000000"/>
                <w:sz w:val="22"/>
              </w:rPr>
              <w:br/>
            </w:r>
            <w:r>
              <w:rPr>
                <w:rFonts w:ascii="Times New Roman" w:hAnsi="宋体"/>
                <w:color w:val="000000"/>
                <w:sz w:val="22"/>
              </w:rPr>
              <w:t>脉冲主机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跃天</w:t>
            </w:r>
            <w:r>
              <w:rPr>
                <w:rFonts w:ascii="Times New Roman" w:hAnsi="Times New Roman"/>
                <w:color w:val="000000"/>
                <w:sz w:val="22"/>
              </w:rPr>
              <w:t>4</w:t>
            </w:r>
            <w:r>
              <w:rPr>
                <w:rFonts w:ascii="Times New Roman" w:hAnsi="宋体"/>
                <w:color w:val="000000"/>
                <w:sz w:val="22"/>
              </w:rPr>
              <w:t>号</w:t>
            </w:r>
            <w:r>
              <w:rPr>
                <w:rFonts w:ascii="Times New Roman" w:hAnsi="Times New Roman"/>
                <w:color w:val="000000"/>
                <w:sz w:val="22"/>
              </w:rPr>
              <w:t>-1</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跃天</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一楼中控室</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8</w:t>
            </w:r>
          </w:p>
        </w:tc>
        <w:tc>
          <w:tcPr>
            <w:tcW w:w="1559"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738"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17</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供电电源</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DC18V</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跃天</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一楼中控室</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8</w:t>
            </w:r>
          </w:p>
        </w:tc>
        <w:tc>
          <w:tcPr>
            <w:tcW w:w="1559"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738"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18</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主动红外</w:t>
            </w:r>
            <w:r>
              <w:rPr>
                <w:rFonts w:ascii="Times New Roman" w:hAnsi="Times New Roman"/>
                <w:color w:val="000000"/>
                <w:sz w:val="22"/>
              </w:rPr>
              <w:br/>
            </w:r>
            <w:r>
              <w:rPr>
                <w:rFonts w:ascii="Times New Roman" w:hAnsi="宋体"/>
                <w:color w:val="000000"/>
                <w:sz w:val="22"/>
              </w:rPr>
              <w:t>探测器</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SBT-30S</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SELC0</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一楼中控室</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w:t>
            </w:r>
          </w:p>
        </w:tc>
        <w:tc>
          <w:tcPr>
            <w:tcW w:w="1559"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738"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19</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电子围栏</w:t>
            </w:r>
            <w:r>
              <w:rPr>
                <w:rFonts w:ascii="Times New Roman" w:hAnsi="Times New Roman"/>
                <w:color w:val="000000"/>
                <w:sz w:val="22"/>
              </w:rPr>
              <w:br/>
            </w:r>
            <w:r>
              <w:rPr>
                <w:rFonts w:ascii="Times New Roman" w:hAnsi="宋体"/>
                <w:color w:val="000000"/>
                <w:sz w:val="22"/>
              </w:rPr>
              <w:t>前端设备</w:t>
            </w:r>
            <w:r>
              <w:rPr>
                <w:rFonts w:ascii="Times New Roman" w:hAnsi="Times New Roman"/>
                <w:color w:val="000000"/>
                <w:sz w:val="22"/>
              </w:rPr>
              <w:t>6</w:t>
            </w:r>
            <w:r>
              <w:rPr>
                <w:rFonts w:ascii="Times New Roman" w:hAnsi="宋体"/>
                <w:color w:val="000000"/>
                <w:sz w:val="22"/>
              </w:rPr>
              <w:t>线</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YT-2-D-1</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跃天</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周边围墙</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1100</w:t>
            </w:r>
            <w:r>
              <w:rPr>
                <w:rFonts w:ascii="Times New Roman" w:hAnsi="宋体"/>
                <w:color w:val="000000"/>
                <w:sz w:val="22"/>
              </w:rPr>
              <w:t>米</w:t>
            </w:r>
          </w:p>
        </w:tc>
        <w:tc>
          <w:tcPr>
            <w:tcW w:w="1559"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color w:val="000000"/>
                <w:sz w:val="22"/>
              </w:rPr>
            </w:pPr>
            <w:r>
              <w:rPr>
                <w:rFonts w:ascii="Times New Roman" w:hAnsi="Times New Roman"/>
                <w:color w:val="000000"/>
                <w:sz w:val="22"/>
              </w:rPr>
              <w:t>2018</w:t>
            </w:r>
            <w:r>
              <w:rPr>
                <w:rFonts w:ascii="Times New Roman" w:hAnsi="宋体"/>
                <w:color w:val="000000"/>
                <w:sz w:val="22"/>
              </w:rPr>
              <w:t>年</w:t>
            </w:r>
          </w:p>
        </w:tc>
      </w:tr>
      <w:tr w:rsidR="00F24CE5" w:rsidTr="00CF5E22">
        <w:trPr>
          <w:cantSplit/>
          <w:trHeight w:val="425"/>
          <w:jc w:val="center"/>
        </w:trPr>
        <w:tc>
          <w:tcPr>
            <w:tcW w:w="738"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20</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电动</w:t>
            </w:r>
            <w:proofErr w:type="gramStart"/>
            <w:r>
              <w:rPr>
                <w:rFonts w:ascii="Times New Roman" w:hAnsi="宋体"/>
                <w:color w:val="000000"/>
                <w:sz w:val="22"/>
              </w:rPr>
              <w:t>栏杆机</w:t>
            </w:r>
            <w:proofErr w:type="gramEnd"/>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 xml:space="preserve">CA-TAO111  </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深圳车安科技发展有限公司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相关出入口处</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5</w:t>
            </w:r>
          </w:p>
        </w:tc>
        <w:tc>
          <w:tcPr>
            <w:tcW w:w="1559"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color w:val="000000"/>
                <w:sz w:val="22"/>
              </w:rPr>
            </w:pPr>
            <w:r>
              <w:rPr>
                <w:rFonts w:ascii="Times New Roman" w:hAnsi="Times New Roman"/>
                <w:color w:val="000000"/>
                <w:sz w:val="22"/>
              </w:rPr>
              <w:t>2018</w:t>
            </w:r>
            <w:r>
              <w:rPr>
                <w:rFonts w:ascii="Times New Roman" w:hAnsi="宋体"/>
                <w:color w:val="000000"/>
                <w:sz w:val="22"/>
              </w:rPr>
              <w:t>年</w:t>
            </w:r>
          </w:p>
        </w:tc>
      </w:tr>
      <w:tr w:rsidR="00F24CE5" w:rsidTr="00CF5E22">
        <w:trPr>
          <w:cantSplit/>
          <w:trHeight w:val="425"/>
          <w:jc w:val="center"/>
        </w:trPr>
        <w:tc>
          <w:tcPr>
            <w:tcW w:w="738"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21</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车辆检测器</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FVN-450/750V-1.5m</w:t>
            </w:r>
            <w:r>
              <w:rPr>
                <w:rFonts w:ascii="Times New Roman" w:hAnsi="宋体"/>
                <w:color w:val="000000"/>
                <w:sz w:val="22"/>
              </w:rPr>
              <w:t>㎡</w:t>
            </w:r>
            <w:r>
              <w:rPr>
                <w:rFonts w:ascii="Times New Roman" w:hAnsi="Times New Roman"/>
                <w:color w:val="000000"/>
                <w:sz w:val="22"/>
              </w:rPr>
              <w:t>/30</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深圳车安科技发展有限公司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车辆进出口处</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6</w:t>
            </w:r>
          </w:p>
        </w:tc>
        <w:tc>
          <w:tcPr>
            <w:tcW w:w="1559"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color w:val="000000"/>
                <w:sz w:val="22"/>
              </w:rPr>
            </w:pPr>
            <w:r>
              <w:rPr>
                <w:rFonts w:ascii="Times New Roman" w:hAnsi="Times New Roman"/>
                <w:color w:val="000000"/>
                <w:sz w:val="22"/>
              </w:rPr>
              <w:t>2018</w:t>
            </w:r>
            <w:r>
              <w:rPr>
                <w:rFonts w:ascii="Times New Roman" w:hAnsi="宋体"/>
                <w:color w:val="000000"/>
                <w:sz w:val="22"/>
              </w:rPr>
              <w:t>年</w:t>
            </w:r>
          </w:p>
        </w:tc>
      </w:tr>
      <w:tr w:rsidR="00F24CE5" w:rsidTr="00CF5E22">
        <w:trPr>
          <w:cantSplit/>
          <w:trHeight w:val="425"/>
          <w:jc w:val="center"/>
        </w:trPr>
        <w:tc>
          <w:tcPr>
            <w:tcW w:w="738"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22</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高清一体化硬件</w:t>
            </w:r>
            <w:r>
              <w:rPr>
                <w:rFonts w:ascii="Times New Roman" w:hAnsi="Times New Roman"/>
                <w:color w:val="000000"/>
                <w:sz w:val="22"/>
              </w:rPr>
              <w:br/>
            </w:r>
            <w:r>
              <w:rPr>
                <w:rFonts w:ascii="Times New Roman" w:hAnsi="宋体"/>
                <w:color w:val="000000"/>
                <w:sz w:val="22"/>
              </w:rPr>
              <w:t>车牌识别器</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CA-SP2105A  CA-DM0131</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深圳车安科技发展有限公司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东门岗</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3</w:t>
            </w:r>
          </w:p>
        </w:tc>
        <w:tc>
          <w:tcPr>
            <w:tcW w:w="1559"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color w:val="000000"/>
                <w:sz w:val="22"/>
              </w:rPr>
            </w:pPr>
            <w:r>
              <w:rPr>
                <w:rFonts w:ascii="Times New Roman" w:hAnsi="Times New Roman"/>
                <w:color w:val="000000"/>
                <w:sz w:val="22"/>
              </w:rPr>
              <w:t>2018</w:t>
            </w:r>
            <w:r>
              <w:rPr>
                <w:rFonts w:ascii="Times New Roman" w:hAnsi="宋体"/>
                <w:color w:val="000000"/>
                <w:sz w:val="22"/>
              </w:rPr>
              <w:t>年</w:t>
            </w:r>
          </w:p>
        </w:tc>
      </w:tr>
      <w:tr w:rsidR="00F24CE5" w:rsidTr="00CF5E22">
        <w:trPr>
          <w:cantSplit/>
          <w:trHeight w:val="425"/>
          <w:jc w:val="center"/>
        </w:trPr>
        <w:tc>
          <w:tcPr>
            <w:tcW w:w="738"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23</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无轨悬浮门</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南天</w:t>
            </w:r>
          </w:p>
        </w:tc>
        <w:tc>
          <w:tcPr>
            <w:tcW w:w="1134" w:type="dxa"/>
            <w:noWrap/>
            <w:vAlign w:val="center"/>
          </w:tcPr>
          <w:p w:rsidR="00F24CE5" w:rsidRDefault="00F24CE5" w:rsidP="00CF5E22">
            <w:pPr>
              <w:jc w:val="center"/>
              <w:rPr>
                <w:rFonts w:ascii="Times New Roman" w:hAnsi="Times New Roman"/>
                <w:color w:val="000000"/>
                <w:sz w:val="22"/>
              </w:rPr>
            </w:pPr>
            <w:proofErr w:type="gramStart"/>
            <w:r>
              <w:rPr>
                <w:rFonts w:ascii="Times New Roman" w:hAnsi="宋体"/>
                <w:color w:val="000000"/>
                <w:sz w:val="22"/>
              </w:rPr>
              <w:t>无锡南天安全设施</w:t>
            </w:r>
            <w:proofErr w:type="gramEnd"/>
            <w:r>
              <w:rPr>
                <w:rFonts w:ascii="Times New Roman" w:hAnsi="宋体"/>
                <w:color w:val="000000"/>
                <w:sz w:val="22"/>
              </w:rPr>
              <w:t>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东、南门岗</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w:t>
            </w:r>
          </w:p>
        </w:tc>
        <w:tc>
          <w:tcPr>
            <w:tcW w:w="1559"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color w:val="000000"/>
                <w:sz w:val="22"/>
              </w:rPr>
            </w:pPr>
            <w:r>
              <w:rPr>
                <w:rFonts w:ascii="Times New Roman" w:hAnsi="Times New Roman"/>
                <w:color w:val="000000"/>
                <w:sz w:val="22"/>
              </w:rPr>
              <w:t>2018</w:t>
            </w:r>
            <w:r>
              <w:rPr>
                <w:rFonts w:ascii="Times New Roman" w:hAnsi="宋体"/>
                <w:color w:val="000000"/>
                <w:sz w:val="22"/>
              </w:rPr>
              <w:t>年</w:t>
            </w:r>
          </w:p>
        </w:tc>
      </w:tr>
      <w:tr w:rsidR="00F24CE5" w:rsidTr="00CF5E22">
        <w:trPr>
          <w:cantSplit/>
          <w:trHeight w:val="425"/>
          <w:jc w:val="center"/>
        </w:trPr>
        <w:tc>
          <w:tcPr>
            <w:tcW w:w="738" w:type="dxa"/>
            <w:noWrap/>
            <w:vAlign w:val="center"/>
          </w:tcPr>
          <w:p w:rsidR="00F24CE5" w:rsidRDefault="00F24CE5" w:rsidP="00CF5E22">
            <w:pPr>
              <w:jc w:val="center"/>
              <w:rPr>
                <w:rFonts w:ascii="Times New Roman" w:hAnsi="Times New Roman"/>
                <w:color w:val="000000"/>
                <w:sz w:val="22"/>
              </w:rPr>
            </w:pPr>
            <w:r>
              <w:rPr>
                <w:rFonts w:ascii="Times New Roman" w:hAnsi="Times New Roman" w:hint="eastAsia"/>
                <w:color w:val="000000"/>
                <w:sz w:val="22"/>
              </w:rPr>
              <w:t>24</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hint="eastAsia"/>
                <w:color w:val="000000"/>
                <w:sz w:val="22"/>
              </w:rPr>
              <w:t>机械车位</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hint="eastAsia"/>
                <w:color w:val="000000"/>
                <w:sz w:val="22"/>
              </w:rPr>
              <w:t>PSH-2\PSH-3\PJS-2</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hint="eastAsia"/>
                <w:color w:val="000000"/>
                <w:sz w:val="22"/>
              </w:rPr>
              <w:t>上海</w:t>
            </w:r>
            <w:proofErr w:type="gramStart"/>
            <w:r>
              <w:rPr>
                <w:rFonts w:ascii="Times New Roman" w:hAnsi="Times New Roman" w:hint="eastAsia"/>
                <w:color w:val="000000"/>
                <w:sz w:val="22"/>
              </w:rPr>
              <w:t>禾通涌</w:t>
            </w:r>
            <w:proofErr w:type="gramEnd"/>
            <w:r>
              <w:rPr>
                <w:rFonts w:ascii="Times New Roman" w:hAnsi="Times New Roman" w:hint="eastAsia"/>
                <w:color w:val="000000"/>
                <w:sz w:val="22"/>
              </w:rPr>
              <w:t>源停车</w:t>
            </w:r>
            <w:proofErr w:type="gramStart"/>
            <w:r>
              <w:rPr>
                <w:rFonts w:ascii="Times New Roman" w:hAnsi="Times New Roman" w:hint="eastAsia"/>
                <w:color w:val="000000"/>
                <w:sz w:val="22"/>
              </w:rPr>
              <w:t>设</w:t>
            </w:r>
            <w:proofErr w:type="gramEnd"/>
            <w:r>
              <w:rPr>
                <w:rFonts w:ascii="Times New Roman" w:hAnsi="Times New Roman" w:hint="eastAsia"/>
                <w:color w:val="000000"/>
                <w:sz w:val="22"/>
              </w:rPr>
              <w:t>设备有限公司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hint="eastAsia"/>
                <w:color w:val="000000"/>
                <w:sz w:val="22"/>
              </w:rPr>
              <w:t>地下停车</w:t>
            </w:r>
          </w:p>
        </w:tc>
        <w:tc>
          <w:tcPr>
            <w:tcW w:w="829" w:type="dxa"/>
            <w:noWrap/>
            <w:vAlign w:val="center"/>
          </w:tcPr>
          <w:p w:rsidR="00F24CE5" w:rsidRDefault="00F24CE5" w:rsidP="00CF5E22">
            <w:pPr>
              <w:jc w:val="center"/>
              <w:rPr>
                <w:rFonts w:ascii="Times New Roman" w:hAnsi="Times New Roman"/>
                <w:color w:val="000000"/>
                <w:sz w:val="22"/>
              </w:rPr>
            </w:pPr>
            <w:r>
              <w:rPr>
                <w:rFonts w:ascii="Times New Roman" w:hAnsi="Times New Roman" w:hint="eastAsia"/>
                <w:color w:val="000000"/>
                <w:sz w:val="22"/>
              </w:rPr>
              <w:t>272</w:t>
            </w:r>
          </w:p>
        </w:tc>
        <w:tc>
          <w:tcPr>
            <w:tcW w:w="1559"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color w:val="000000"/>
                <w:sz w:val="22"/>
              </w:rPr>
            </w:pPr>
            <w:r>
              <w:rPr>
                <w:rFonts w:ascii="Times New Roman" w:hAnsi="Times New Roman" w:hint="eastAsia"/>
                <w:color w:val="000000"/>
                <w:sz w:val="22"/>
              </w:rPr>
              <w:t>2018</w:t>
            </w:r>
            <w:r>
              <w:rPr>
                <w:rFonts w:ascii="Times New Roman" w:hAnsi="Times New Roman" w:hint="eastAsia"/>
                <w:color w:val="000000"/>
                <w:sz w:val="22"/>
              </w:rPr>
              <w:t>年</w:t>
            </w:r>
          </w:p>
        </w:tc>
      </w:tr>
    </w:tbl>
    <w:p w:rsidR="00F24CE5" w:rsidRDefault="00F24CE5" w:rsidP="00F24CE5">
      <w:pPr>
        <w:tabs>
          <w:tab w:val="left" w:pos="1845"/>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ab/>
      </w:r>
    </w:p>
    <w:p w:rsidR="00F24CE5" w:rsidRDefault="00F24CE5" w:rsidP="00F24CE5">
      <w:pPr>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⑤消防系统：</w:t>
      </w:r>
    </w:p>
    <w:tbl>
      <w:tblPr>
        <w:tblW w:w="7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
        <w:gridCol w:w="1134"/>
        <w:gridCol w:w="1134"/>
        <w:gridCol w:w="1134"/>
        <w:gridCol w:w="1134"/>
        <w:gridCol w:w="910"/>
        <w:gridCol w:w="1307"/>
      </w:tblGrid>
      <w:tr w:rsidR="00F24CE5" w:rsidTr="00CF5E22">
        <w:trPr>
          <w:cantSplit/>
          <w:trHeight w:val="425"/>
          <w:jc w:val="center"/>
        </w:trPr>
        <w:tc>
          <w:tcPr>
            <w:tcW w:w="872"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宋体"/>
                <w:bCs/>
                <w:kern w:val="0"/>
                <w:sz w:val="22"/>
              </w:rPr>
              <w:lastRenderedPageBreak/>
              <w:t>序号</w:t>
            </w:r>
          </w:p>
        </w:tc>
        <w:tc>
          <w:tcPr>
            <w:tcW w:w="1134"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宋体"/>
                <w:bCs/>
                <w:kern w:val="0"/>
                <w:sz w:val="22"/>
              </w:rPr>
              <w:t>设备名称</w:t>
            </w:r>
          </w:p>
        </w:tc>
        <w:tc>
          <w:tcPr>
            <w:tcW w:w="1134"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规格型号</w:t>
            </w:r>
          </w:p>
        </w:tc>
        <w:tc>
          <w:tcPr>
            <w:tcW w:w="1134"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制造厂商</w:t>
            </w:r>
          </w:p>
        </w:tc>
        <w:tc>
          <w:tcPr>
            <w:tcW w:w="1134"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安装地点</w:t>
            </w:r>
          </w:p>
        </w:tc>
        <w:tc>
          <w:tcPr>
            <w:tcW w:w="910"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数量</w:t>
            </w:r>
          </w:p>
        </w:tc>
        <w:tc>
          <w:tcPr>
            <w:tcW w:w="1307"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始用日期</w:t>
            </w:r>
          </w:p>
        </w:tc>
      </w:tr>
      <w:tr w:rsidR="00F24CE5" w:rsidTr="00CF5E22">
        <w:trPr>
          <w:cantSplit/>
          <w:trHeight w:val="425"/>
          <w:jc w:val="center"/>
        </w:trPr>
        <w:tc>
          <w:tcPr>
            <w:tcW w:w="872"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1</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消防泵</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YE3-280M-2</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上海</w:t>
            </w:r>
            <w:proofErr w:type="gramStart"/>
            <w:r>
              <w:rPr>
                <w:rFonts w:ascii="Times New Roman" w:hAnsi="宋体"/>
                <w:color w:val="000000"/>
                <w:sz w:val="22"/>
              </w:rPr>
              <w:t>凯</w:t>
            </w:r>
            <w:proofErr w:type="gramEnd"/>
            <w:r>
              <w:rPr>
                <w:rFonts w:ascii="Times New Roman" w:hAnsi="宋体"/>
                <w:color w:val="000000"/>
                <w:sz w:val="22"/>
              </w:rPr>
              <w:t>泉泵业（集团）有限公司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地下室消防泵房</w:t>
            </w:r>
          </w:p>
        </w:tc>
        <w:tc>
          <w:tcPr>
            <w:tcW w:w="910"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w:t>
            </w:r>
          </w:p>
        </w:tc>
        <w:tc>
          <w:tcPr>
            <w:tcW w:w="130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872"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喷淋泵</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YE3-280M-2</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卧龙电气淮安清江</w:t>
            </w:r>
            <w:r>
              <w:rPr>
                <w:rFonts w:ascii="Times New Roman" w:hAnsi="Times New Roman"/>
                <w:color w:val="000000"/>
                <w:sz w:val="22"/>
              </w:rPr>
              <w:br/>
            </w:r>
            <w:r>
              <w:rPr>
                <w:rFonts w:ascii="Times New Roman" w:hAnsi="宋体"/>
                <w:color w:val="000000"/>
                <w:sz w:val="22"/>
              </w:rPr>
              <w:t>电机有限公司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地下室消防泵房</w:t>
            </w:r>
          </w:p>
        </w:tc>
        <w:tc>
          <w:tcPr>
            <w:tcW w:w="910"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w:t>
            </w:r>
          </w:p>
        </w:tc>
        <w:tc>
          <w:tcPr>
            <w:tcW w:w="130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872"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3</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雨淋泵</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YE3-2805-4</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上海</w:t>
            </w:r>
            <w:proofErr w:type="gramStart"/>
            <w:r>
              <w:rPr>
                <w:rFonts w:ascii="Times New Roman" w:hAnsi="宋体"/>
                <w:color w:val="000000"/>
                <w:sz w:val="22"/>
              </w:rPr>
              <w:t>凯</w:t>
            </w:r>
            <w:proofErr w:type="gramEnd"/>
            <w:r>
              <w:rPr>
                <w:rFonts w:ascii="Times New Roman" w:hAnsi="宋体"/>
                <w:color w:val="000000"/>
                <w:sz w:val="22"/>
              </w:rPr>
              <w:t>泉泵业（集团）有限公司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地下室消防泵房</w:t>
            </w:r>
          </w:p>
        </w:tc>
        <w:tc>
          <w:tcPr>
            <w:tcW w:w="910"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3</w:t>
            </w:r>
          </w:p>
        </w:tc>
        <w:tc>
          <w:tcPr>
            <w:tcW w:w="130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872"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4</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湿式报警阀</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ZSFZ150</w:t>
            </w:r>
          </w:p>
        </w:tc>
        <w:tc>
          <w:tcPr>
            <w:tcW w:w="1134" w:type="dxa"/>
            <w:noWrap/>
            <w:vAlign w:val="center"/>
          </w:tcPr>
          <w:p w:rsidR="00F24CE5" w:rsidRDefault="00F24CE5" w:rsidP="00CF5E22">
            <w:pPr>
              <w:jc w:val="center"/>
              <w:rPr>
                <w:rFonts w:ascii="Times New Roman" w:hAnsi="Times New Roman"/>
                <w:color w:val="000000"/>
                <w:sz w:val="22"/>
              </w:rPr>
            </w:pPr>
            <w:proofErr w:type="gramStart"/>
            <w:r>
              <w:rPr>
                <w:rFonts w:ascii="Times New Roman" w:hAnsi="宋体"/>
                <w:color w:val="000000"/>
                <w:sz w:val="22"/>
              </w:rPr>
              <w:t>百安消防</w:t>
            </w:r>
            <w:proofErr w:type="gramEnd"/>
            <w:r>
              <w:rPr>
                <w:rFonts w:ascii="Times New Roman" w:hAnsi="宋体"/>
                <w:color w:val="000000"/>
                <w:sz w:val="22"/>
              </w:rPr>
              <w:t>科技</w:t>
            </w:r>
            <w:r>
              <w:rPr>
                <w:rFonts w:ascii="Times New Roman" w:hAnsi="Times New Roman"/>
                <w:color w:val="000000"/>
                <w:sz w:val="22"/>
              </w:rPr>
              <w:br/>
            </w:r>
            <w:r>
              <w:rPr>
                <w:rFonts w:ascii="Times New Roman" w:hAnsi="宋体"/>
                <w:color w:val="000000"/>
                <w:sz w:val="22"/>
              </w:rPr>
              <w:t>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地下室消防泵房</w:t>
            </w:r>
          </w:p>
        </w:tc>
        <w:tc>
          <w:tcPr>
            <w:tcW w:w="910"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5</w:t>
            </w:r>
          </w:p>
        </w:tc>
        <w:tc>
          <w:tcPr>
            <w:tcW w:w="130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872"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5</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排烟风机</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HTFC-30</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靖江市启运空调设备有限公司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16</w:t>
            </w:r>
            <w:r>
              <w:rPr>
                <w:rFonts w:ascii="Times New Roman" w:hAnsi="宋体"/>
                <w:color w:val="000000"/>
                <w:sz w:val="22"/>
              </w:rPr>
              <w:t>楼屋顶平台</w:t>
            </w:r>
          </w:p>
        </w:tc>
        <w:tc>
          <w:tcPr>
            <w:tcW w:w="910"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w:t>
            </w:r>
          </w:p>
        </w:tc>
        <w:tc>
          <w:tcPr>
            <w:tcW w:w="130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872"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6</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高压细水雾区域控制阀箱</w:t>
            </w:r>
          </w:p>
        </w:tc>
        <w:tc>
          <w:tcPr>
            <w:tcW w:w="1134" w:type="dxa"/>
            <w:noWrap/>
            <w:vAlign w:val="center"/>
          </w:tcPr>
          <w:p w:rsidR="00F24CE5" w:rsidRDefault="00F24CE5" w:rsidP="00CF5E22">
            <w:pPr>
              <w:jc w:val="center"/>
              <w:rPr>
                <w:rFonts w:ascii="Times New Roman" w:hAnsi="Times New Roman"/>
                <w:color w:val="000000"/>
                <w:sz w:val="22"/>
              </w:rPr>
            </w:pPr>
            <w:proofErr w:type="gramStart"/>
            <w:r>
              <w:rPr>
                <w:rFonts w:ascii="Times New Roman" w:hAnsi="宋体"/>
                <w:color w:val="000000"/>
                <w:sz w:val="22"/>
              </w:rPr>
              <w:t>开式</w:t>
            </w:r>
            <w:proofErr w:type="gramEnd"/>
            <w:r>
              <w:rPr>
                <w:rFonts w:ascii="Times New Roman" w:hAnsi="宋体"/>
                <w:color w:val="000000"/>
                <w:sz w:val="22"/>
              </w:rPr>
              <w:t>阀箱</w:t>
            </w:r>
            <w:r>
              <w:rPr>
                <w:rFonts w:ascii="Times New Roman" w:hAnsi="Times New Roman"/>
                <w:color w:val="000000"/>
                <w:sz w:val="22"/>
              </w:rPr>
              <w:t>DN15</w:t>
            </w:r>
            <w:r>
              <w:rPr>
                <w:rFonts w:ascii="Times New Roman" w:hAnsi="宋体"/>
                <w:color w:val="000000"/>
                <w:sz w:val="22"/>
              </w:rPr>
              <w:t>至</w:t>
            </w:r>
            <w:r>
              <w:rPr>
                <w:rFonts w:ascii="Times New Roman" w:hAnsi="Times New Roman"/>
                <w:color w:val="000000"/>
                <w:sz w:val="22"/>
              </w:rPr>
              <w:t>DN32</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安徽</w:t>
            </w:r>
            <w:r>
              <w:rPr>
                <w:rFonts w:ascii="Times New Roman" w:hAnsi="Times New Roman"/>
                <w:color w:val="000000"/>
                <w:sz w:val="22"/>
              </w:rPr>
              <w:t>“</w:t>
            </w:r>
            <w:r>
              <w:rPr>
                <w:rFonts w:ascii="Times New Roman" w:hAnsi="宋体"/>
                <w:color w:val="000000"/>
                <w:sz w:val="22"/>
              </w:rPr>
              <w:t>世纪凯旋</w:t>
            </w:r>
            <w:r>
              <w:rPr>
                <w:rFonts w:ascii="Times New Roman" w:hAnsi="Times New Roman"/>
                <w:color w:val="000000"/>
                <w:sz w:val="22"/>
              </w:rPr>
              <w:t>”</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相关楼层消防</w:t>
            </w:r>
            <w:r>
              <w:rPr>
                <w:rFonts w:ascii="Times New Roman" w:hAnsi="Times New Roman"/>
                <w:color w:val="000000"/>
                <w:sz w:val="22"/>
              </w:rPr>
              <w:br/>
            </w:r>
            <w:r>
              <w:rPr>
                <w:rFonts w:ascii="Times New Roman" w:hAnsi="宋体"/>
                <w:color w:val="000000"/>
                <w:sz w:val="22"/>
              </w:rPr>
              <w:t>控制室</w:t>
            </w:r>
          </w:p>
        </w:tc>
        <w:tc>
          <w:tcPr>
            <w:tcW w:w="910"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45</w:t>
            </w:r>
          </w:p>
        </w:tc>
        <w:tc>
          <w:tcPr>
            <w:tcW w:w="130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872"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7</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高压细水雾喷头</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XSW-T</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安徽</w:t>
            </w:r>
            <w:r>
              <w:rPr>
                <w:rFonts w:ascii="Times New Roman" w:hAnsi="Times New Roman"/>
                <w:color w:val="000000"/>
                <w:sz w:val="22"/>
              </w:rPr>
              <w:t>“</w:t>
            </w:r>
            <w:r>
              <w:rPr>
                <w:rFonts w:ascii="Times New Roman" w:hAnsi="宋体"/>
                <w:color w:val="000000"/>
                <w:sz w:val="22"/>
              </w:rPr>
              <w:t>世纪凯旋</w:t>
            </w:r>
            <w:r>
              <w:rPr>
                <w:rFonts w:ascii="Times New Roman" w:hAnsi="Times New Roman"/>
                <w:color w:val="000000"/>
                <w:sz w:val="22"/>
              </w:rPr>
              <w:t>”</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相关楼层办公区域</w:t>
            </w:r>
          </w:p>
        </w:tc>
        <w:tc>
          <w:tcPr>
            <w:tcW w:w="910"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571</w:t>
            </w:r>
          </w:p>
        </w:tc>
        <w:tc>
          <w:tcPr>
            <w:tcW w:w="130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872"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8</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高压细水雾泵组</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包括水箱、泵组、控制柜</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安徽</w:t>
            </w:r>
            <w:r>
              <w:rPr>
                <w:rFonts w:ascii="Times New Roman" w:hAnsi="Times New Roman"/>
                <w:color w:val="000000"/>
                <w:sz w:val="22"/>
              </w:rPr>
              <w:t>“</w:t>
            </w:r>
            <w:r>
              <w:rPr>
                <w:rFonts w:ascii="Times New Roman" w:hAnsi="宋体"/>
                <w:color w:val="000000"/>
                <w:sz w:val="22"/>
              </w:rPr>
              <w:t>世纪凯旋</w:t>
            </w:r>
            <w:r>
              <w:rPr>
                <w:rFonts w:ascii="Times New Roman" w:hAnsi="Times New Roman"/>
                <w:color w:val="000000"/>
                <w:sz w:val="22"/>
              </w:rPr>
              <w:t>”</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地下室消防泵房</w:t>
            </w:r>
          </w:p>
        </w:tc>
        <w:tc>
          <w:tcPr>
            <w:tcW w:w="910"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w:t>
            </w:r>
          </w:p>
        </w:tc>
        <w:tc>
          <w:tcPr>
            <w:tcW w:w="130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872"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9</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补水泵</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KQDQ50-16S*3</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安徽</w:t>
            </w:r>
            <w:r>
              <w:rPr>
                <w:rFonts w:ascii="Times New Roman" w:hAnsi="Times New Roman"/>
                <w:color w:val="000000"/>
                <w:sz w:val="22"/>
              </w:rPr>
              <w:t>“</w:t>
            </w:r>
            <w:r>
              <w:rPr>
                <w:rFonts w:ascii="Times New Roman" w:hAnsi="宋体"/>
                <w:color w:val="000000"/>
                <w:sz w:val="22"/>
              </w:rPr>
              <w:t>世纪凯旋</w:t>
            </w:r>
            <w:r>
              <w:rPr>
                <w:rFonts w:ascii="Times New Roman" w:hAnsi="Times New Roman"/>
                <w:color w:val="000000"/>
                <w:sz w:val="22"/>
              </w:rPr>
              <w:t>”</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地下室消防泵房</w:t>
            </w:r>
          </w:p>
        </w:tc>
        <w:tc>
          <w:tcPr>
            <w:tcW w:w="910"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w:t>
            </w:r>
          </w:p>
        </w:tc>
        <w:tc>
          <w:tcPr>
            <w:tcW w:w="130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bl>
    <w:p w:rsidR="00F24CE5" w:rsidRDefault="00F24CE5" w:rsidP="00F24CE5">
      <w:pPr>
        <w:tabs>
          <w:tab w:val="left" w:pos="1845"/>
        </w:tabs>
        <w:adjustRightInd w:val="0"/>
        <w:snapToGrid w:val="0"/>
        <w:spacing w:line="300" w:lineRule="auto"/>
        <w:ind w:firstLineChars="200" w:firstLine="440"/>
        <w:rPr>
          <w:rFonts w:ascii="Times New Roman" w:hAnsi="Times New Roman"/>
          <w:bCs/>
          <w:sz w:val="22"/>
        </w:rPr>
      </w:pPr>
    </w:p>
    <w:p w:rsidR="00F24CE5" w:rsidRDefault="00F24CE5" w:rsidP="00F24CE5">
      <w:pPr>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⑥电梯：</w:t>
      </w:r>
    </w:p>
    <w:tbl>
      <w:tblPr>
        <w:tblW w:w="7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1134"/>
        <w:gridCol w:w="1134"/>
        <w:gridCol w:w="1134"/>
        <w:gridCol w:w="1134"/>
        <w:gridCol w:w="839"/>
        <w:gridCol w:w="1417"/>
      </w:tblGrid>
      <w:tr w:rsidR="00F24CE5" w:rsidTr="00CF5E22">
        <w:trPr>
          <w:cantSplit/>
          <w:trHeight w:val="425"/>
          <w:jc w:val="center"/>
        </w:trPr>
        <w:tc>
          <w:tcPr>
            <w:tcW w:w="730"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宋体"/>
                <w:bCs/>
                <w:kern w:val="0"/>
                <w:sz w:val="22"/>
              </w:rPr>
              <w:t>序号</w:t>
            </w:r>
          </w:p>
        </w:tc>
        <w:tc>
          <w:tcPr>
            <w:tcW w:w="1134"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宋体"/>
                <w:bCs/>
                <w:kern w:val="0"/>
                <w:sz w:val="22"/>
              </w:rPr>
              <w:t>设备名称</w:t>
            </w:r>
          </w:p>
        </w:tc>
        <w:tc>
          <w:tcPr>
            <w:tcW w:w="1134"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规格型号</w:t>
            </w:r>
          </w:p>
        </w:tc>
        <w:tc>
          <w:tcPr>
            <w:tcW w:w="1134"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制造厂商</w:t>
            </w:r>
          </w:p>
        </w:tc>
        <w:tc>
          <w:tcPr>
            <w:tcW w:w="1134"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安装地点</w:t>
            </w:r>
          </w:p>
        </w:tc>
        <w:tc>
          <w:tcPr>
            <w:tcW w:w="839"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数量</w:t>
            </w:r>
          </w:p>
        </w:tc>
        <w:tc>
          <w:tcPr>
            <w:tcW w:w="1417"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始用日期</w:t>
            </w:r>
          </w:p>
        </w:tc>
      </w:tr>
      <w:tr w:rsidR="00F24CE5" w:rsidTr="00CF5E22">
        <w:trPr>
          <w:cantSplit/>
          <w:trHeight w:val="425"/>
          <w:jc w:val="center"/>
        </w:trPr>
        <w:tc>
          <w:tcPr>
            <w:tcW w:w="730"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1</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w:t>
            </w:r>
            <w:r>
              <w:rPr>
                <w:rFonts w:ascii="Times New Roman" w:hAnsi="宋体"/>
                <w:color w:val="000000"/>
                <w:sz w:val="22"/>
              </w:rPr>
              <w:t>电梯</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HOPE-IIG</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上海三菱电梯</w:t>
            </w:r>
            <w:r>
              <w:rPr>
                <w:rFonts w:ascii="Times New Roman" w:hAnsi="Times New Roman"/>
                <w:color w:val="000000"/>
                <w:sz w:val="22"/>
              </w:rPr>
              <w:br/>
            </w:r>
            <w:r>
              <w:rPr>
                <w:rFonts w:ascii="Times New Roman" w:hAnsi="宋体"/>
                <w:color w:val="000000"/>
                <w:sz w:val="22"/>
              </w:rPr>
              <w:t>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电梯井道</w:t>
            </w:r>
          </w:p>
        </w:tc>
        <w:tc>
          <w:tcPr>
            <w:tcW w:w="83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w:t>
            </w:r>
          </w:p>
        </w:tc>
        <w:tc>
          <w:tcPr>
            <w:tcW w:w="141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730"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2#,3#</w:t>
            </w:r>
            <w:r>
              <w:rPr>
                <w:rFonts w:ascii="Times New Roman" w:hAnsi="宋体"/>
                <w:color w:val="000000"/>
                <w:sz w:val="22"/>
              </w:rPr>
              <w:t>电梯</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ELENESSA</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上海三菱电梯</w:t>
            </w:r>
            <w:r>
              <w:rPr>
                <w:rFonts w:ascii="Times New Roman" w:hAnsi="Times New Roman"/>
                <w:color w:val="000000"/>
                <w:sz w:val="22"/>
              </w:rPr>
              <w:br/>
            </w:r>
            <w:r>
              <w:rPr>
                <w:rFonts w:ascii="Times New Roman" w:hAnsi="宋体"/>
                <w:color w:val="000000"/>
                <w:sz w:val="22"/>
              </w:rPr>
              <w:t>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电梯井道</w:t>
            </w:r>
          </w:p>
        </w:tc>
        <w:tc>
          <w:tcPr>
            <w:tcW w:w="83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w:t>
            </w:r>
          </w:p>
        </w:tc>
        <w:tc>
          <w:tcPr>
            <w:tcW w:w="141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730"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3</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4#,5#</w:t>
            </w:r>
            <w:r>
              <w:rPr>
                <w:rFonts w:ascii="Times New Roman" w:hAnsi="宋体"/>
                <w:color w:val="000000"/>
                <w:sz w:val="22"/>
              </w:rPr>
              <w:t>电梯</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LEHY-III</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上海三菱电梯</w:t>
            </w:r>
            <w:r>
              <w:rPr>
                <w:rFonts w:ascii="Times New Roman" w:hAnsi="Times New Roman"/>
                <w:color w:val="000000"/>
                <w:sz w:val="22"/>
              </w:rPr>
              <w:br/>
            </w:r>
            <w:r>
              <w:rPr>
                <w:rFonts w:ascii="Times New Roman" w:hAnsi="宋体"/>
                <w:color w:val="000000"/>
                <w:sz w:val="22"/>
              </w:rPr>
              <w:t>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电梯井道</w:t>
            </w:r>
          </w:p>
        </w:tc>
        <w:tc>
          <w:tcPr>
            <w:tcW w:w="83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w:t>
            </w:r>
          </w:p>
        </w:tc>
        <w:tc>
          <w:tcPr>
            <w:tcW w:w="141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730"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lastRenderedPageBreak/>
              <w:t>4</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6#,8#</w:t>
            </w:r>
            <w:r>
              <w:rPr>
                <w:rFonts w:ascii="Times New Roman" w:hAnsi="宋体"/>
                <w:color w:val="000000"/>
                <w:sz w:val="22"/>
              </w:rPr>
              <w:t>电梯</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LEHY-III</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上海三菱电梯</w:t>
            </w:r>
            <w:r>
              <w:rPr>
                <w:rFonts w:ascii="Times New Roman" w:hAnsi="Times New Roman"/>
                <w:color w:val="000000"/>
                <w:sz w:val="22"/>
              </w:rPr>
              <w:br/>
            </w:r>
            <w:r>
              <w:rPr>
                <w:rFonts w:ascii="Times New Roman" w:hAnsi="宋体"/>
                <w:color w:val="000000"/>
                <w:sz w:val="22"/>
              </w:rPr>
              <w:t>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电梯井道</w:t>
            </w:r>
          </w:p>
        </w:tc>
        <w:tc>
          <w:tcPr>
            <w:tcW w:w="83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w:t>
            </w:r>
          </w:p>
        </w:tc>
        <w:tc>
          <w:tcPr>
            <w:tcW w:w="141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730"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5</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7#,9#</w:t>
            </w:r>
            <w:r>
              <w:rPr>
                <w:rFonts w:ascii="Times New Roman" w:hAnsi="宋体"/>
                <w:color w:val="000000"/>
                <w:sz w:val="22"/>
              </w:rPr>
              <w:t>电梯</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LEHY-III</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上海三菱电梯</w:t>
            </w:r>
            <w:r>
              <w:rPr>
                <w:rFonts w:ascii="Times New Roman" w:hAnsi="Times New Roman"/>
                <w:color w:val="000000"/>
                <w:sz w:val="22"/>
              </w:rPr>
              <w:br/>
            </w:r>
            <w:r>
              <w:rPr>
                <w:rFonts w:ascii="Times New Roman" w:hAnsi="宋体"/>
                <w:color w:val="000000"/>
                <w:sz w:val="22"/>
              </w:rPr>
              <w:t>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电梯井道</w:t>
            </w:r>
          </w:p>
        </w:tc>
        <w:tc>
          <w:tcPr>
            <w:tcW w:w="83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w:t>
            </w:r>
          </w:p>
        </w:tc>
        <w:tc>
          <w:tcPr>
            <w:tcW w:w="141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730"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6</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10#</w:t>
            </w:r>
            <w:r>
              <w:rPr>
                <w:rFonts w:ascii="Times New Roman" w:hAnsi="宋体"/>
                <w:color w:val="000000"/>
                <w:sz w:val="22"/>
              </w:rPr>
              <w:t>电梯</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LEHY-III</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上海三菱电梯</w:t>
            </w:r>
            <w:r>
              <w:rPr>
                <w:rFonts w:ascii="Times New Roman" w:hAnsi="Times New Roman"/>
                <w:color w:val="000000"/>
                <w:sz w:val="22"/>
              </w:rPr>
              <w:br/>
            </w:r>
            <w:r>
              <w:rPr>
                <w:rFonts w:ascii="Times New Roman" w:hAnsi="宋体"/>
                <w:color w:val="000000"/>
                <w:sz w:val="22"/>
              </w:rPr>
              <w:t>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电梯井道</w:t>
            </w:r>
          </w:p>
        </w:tc>
        <w:tc>
          <w:tcPr>
            <w:tcW w:w="83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w:t>
            </w:r>
          </w:p>
        </w:tc>
        <w:tc>
          <w:tcPr>
            <w:tcW w:w="141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730"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7</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11#</w:t>
            </w:r>
            <w:r>
              <w:rPr>
                <w:rFonts w:ascii="Times New Roman" w:hAnsi="宋体"/>
                <w:color w:val="000000"/>
                <w:sz w:val="22"/>
              </w:rPr>
              <w:t>电梯</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ELENESSA</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上海三菱电梯</w:t>
            </w:r>
            <w:r>
              <w:rPr>
                <w:rFonts w:ascii="Times New Roman" w:hAnsi="Times New Roman"/>
                <w:color w:val="000000"/>
                <w:sz w:val="22"/>
              </w:rPr>
              <w:br/>
            </w:r>
            <w:r>
              <w:rPr>
                <w:rFonts w:ascii="Times New Roman" w:hAnsi="宋体"/>
                <w:color w:val="000000"/>
                <w:sz w:val="22"/>
              </w:rPr>
              <w:t>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电梯井道</w:t>
            </w:r>
          </w:p>
        </w:tc>
        <w:tc>
          <w:tcPr>
            <w:tcW w:w="83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w:t>
            </w:r>
          </w:p>
        </w:tc>
        <w:tc>
          <w:tcPr>
            <w:tcW w:w="141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730"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8</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12#,13#</w:t>
            </w:r>
            <w:r>
              <w:rPr>
                <w:rFonts w:ascii="Times New Roman" w:hAnsi="宋体"/>
                <w:color w:val="000000"/>
                <w:sz w:val="22"/>
              </w:rPr>
              <w:t>电梯</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SD-BS-II</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上海三菱电梯</w:t>
            </w:r>
            <w:r>
              <w:rPr>
                <w:rFonts w:ascii="Times New Roman" w:hAnsi="Times New Roman"/>
                <w:color w:val="000000"/>
                <w:sz w:val="22"/>
              </w:rPr>
              <w:br/>
            </w:r>
            <w:r>
              <w:rPr>
                <w:rFonts w:ascii="Times New Roman" w:hAnsi="宋体"/>
                <w:color w:val="000000"/>
                <w:sz w:val="22"/>
              </w:rPr>
              <w:t>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电梯井道</w:t>
            </w:r>
          </w:p>
        </w:tc>
        <w:tc>
          <w:tcPr>
            <w:tcW w:w="839"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2</w:t>
            </w:r>
          </w:p>
        </w:tc>
        <w:tc>
          <w:tcPr>
            <w:tcW w:w="1417"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bl>
    <w:p w:rsidR="00F24CE5" w:rsidRDefault="00F24CE5" w:rsidP="00F24CE5">
      <w:pPr>
        <w:tabs>
          <w:tab w:val="left" w:pos="1845"/>
        </w:tabs>
        <w:adjustRightInd w:val="0"/>
        <w:snapToGrid w:val="0"/>
        <w:spacing w:line="300" w:lineRule="auto"/>
        <w:ind w:firstLineChars="200" w:firstLine="440"/>
        <w:rPr>
          <w:rFonts w:ascii="Times New Roman" w:hAnsi="Times New Roman"/>
          <w:bCs/>
          <w:sz w:val="22"/>
        </w:rPr>
      </w:pPr>
    </w:p>
    <w:p w:rsidR="00F24CE5" w:rsidRDefault="00F24CE5" w:rsidP="00F24CE5">
      <w:pPr>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⑦煤气：</w:t>
      </w:r>
    </w:p>
    <w:tbl>
      <w:tblPr>
        <w:tblW w:w="7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1134"/>
        <w:gridCol w:w="1134"/>
        <w:gridCol w:w="1134"/>
        <w:gridCol w:w="1134"/>
        <w:gridCol w:w="892"/>
        <w:gridCol w:w="1316"/>
      </w:tblGrid>
      <w:tr w:rsidR="00F24CE5" w:rsidTr="00CF5E22">
        <w:trPr>
          <w:cantSplit/>
          <w:trHeight w:val="425"/>
          <w:jc w:val="center"/>
        </w:trPr>
        <w:tc>
          <w:tcPr>
            <w:tcW w:w="66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宋体"/>
                <w:bCs/>
                <w:kern w:val="0"/>
                <w:sz w:val="22"/>
              </w:rPr>
              <w:t>序号</w:t>
            </w:r>
          </w:p>
        </w:tc>
        <w:tc>
          <w:tcPr>
            <w:tcW w:w="1134"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宋体"/>
                <w:bCs/>
                <w:kern w:val="0"/>
                <w:sz w:val="22"/>
              </w:rPr>
              <w:t>设备名称</w:t>
            </w:r>
          </w:p>
        </w:tc>
        <w:tc>
          <w:tcPr>
            <w:tcW w:w="1134"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规格型号</w:t>
            </w:r>
          </w:p>
        </w:tc>
        <w:tc>
          <w:tcPr>
            <w:tcW w:w="1134"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制造厂商</w:t>
            </w:r>
          </w:p>
        </w:tc>
        <w:tc>
          <w:tcPr>
            <w:tcW w:w="1134"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安装地点</w:t>
            </w:r>
          </w:p>
        </w:tc>
        <w:tc>
          <w:tcPr>
            <w:tcW w:w="892"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数量</w:t>
            </w:r>
          </w:p>
        </w:tc>
        <w:tc>
          <w:tcPr>
            <w:tcW w:w="1316" w:type="dxa"/>
            <w:noWrap/>
            <w:vAlign w:val="center"/>
          </w:tcPr>
          <w:p w:rsidR="00F24CE5" w:rsidRDefault="00F24CE5" w:rsidP="00CF5E22">
            <w:pPr>
              <w:widowControl/>
              <w:jc w:val="center"/>
              <w:rPr>
                <w:rFonts w:ascii="Times New Roman" w:hAnsi="Times New Roman"/>
                <w:bCs/>
                <w:kern w:val="0"/>
                <w:sz w:val="22"/>
              </w:rPr>
            </w:pPr>
            <w:r>
              <w:rPr>
                <w:rFonts w:ascii="Times New Roman" w:hAnsi="宋体"/>
                <w:bCs/>
                <w:kern w:val="0"/>
                <w:sz w:val="22"/>
              </w:rPr>
              <w:t>始用日期</w:t>
            </w:r>
          </w:p>
        </w:tc>
      </w:tr>
      <w:tr w:rsidR="00F24CE5" w:rsidTr="00CF5E22">
        <w:trPr>
          <w:cantSplit/>
          <w:trHeight w:val="425"/>
          <w:jc w:val="center"/>
        </w:trPr>
        <w:tc>
          <w:tcPr>
            <w:tcW w:w="66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1</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燃气调压站</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RX100/0.4D-SF</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上海飞奥燃气设备有限公司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食堂</w:t>
            </w:r>
            <w:r>
              <w:rPr>
                <w:rFonts w:ascii="Times New Roman" w:hAnsi="Times New Roman"/>
                <w:color w:val="000000"/>
                <w:sz w:val="22"/>
              </w:rPr>
              <w:t>1</w:t>
            </w:r>
            <w:r>
              <w:rPr>
                <w:rFonts w:ascii="Times New Roman" w:hAnsi="宋体"/>
                <w:color w:val="000000"/>
                <w:sz w:val="22"/>
              </w:rPr>
              <w:t>楼煤气表房</w:t>
            </w:r>
          </w:p>
        </w:tc>
        <w:tc>
          <w:tcPr>
            <w:tcW w:w="892"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w:t>
            </w:r>
          </w:p>
        </w:tc>
        <w:tc>
          <w:tcPr>
            <w:tcW w:w="1316"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r w:rsidR="00F24CE5" w:rsidTr="00CF5E22">
        <w:trPr>
          <w:cantSplit/>
          <w:trHeight w:val="425"/>
          <w:jc w:val="center"/>
        </w:trPr>
        <w:tc>
          <w:tcPr>
            <w:tcW w:w="668"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煤气表</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ZG-GPRS-G25</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浙江荣鑫燃气</w:t>
            </w:r>
            <w:r>
              <w:rPr>
                <w:rFonts w:ascii="Times New Roman" w:hAnsi="Times New Roman"/>
                <w:color w:val="000000"/>
                <w:sz w:val="22"/>
              </w:rPr>
              <w:br/>
            </w:r>
            <w:r>
              <w:rPr>
                <w:rFonts w:ascii="Times New Roman" w:hAnsi="宋体"/>
                <w:color w:val="000000"/>
                <w:sz w:val="22"/>
              </w:rPr>
              <w:t>表有限公司</w:t>
            </w:r>
          </w:p>
        </w:tc>
        <w:tc>
          <w:tcPr>
            <w:tcW w:w="1134" w:type="dxa"/>
            <w:noWrap/>
            <w:vAlign w:val="center"/>
          </w:tcPr>
          <w:p w:rsidR="00F24CE5" w:rsidRDefault="00F24CE5" w:rsidP="00CF5E22">
            <w:pPr>
              <w:jc w:val="center"/>
              <w:rPr>
                <w:rFonts w:ascii="Times New Roman" w:hAnsi="Times New Roman"/>
                <w:color w:val="000000"/>
                <w:sz w:val="22"/>
              </w:rPr>
            </w:pPr>
            <w:r>
              <w:rPr>
                <w:rFonts w:ascii="Times New Roman" w:hAnsi="宋体"/>
                <w:color w:val="000000"/>
                <w:sz w:val="22"/>
              </w:rPr>
              <w:t>食堂</w:t>
            </w:r>
            <w:r>
              <w:rPr>
                <w:rFonts w:ascii="Times New Roman" w:hAnsi="Times New Roman"/>
                <w:color w:val="000000"/>
                <w:sz w:val="22"/>
              </w:rPr>
              <w:t>1</w:t>
            </w:r>
            <w:r>
              <w:rPr>
                <w:rFonts w:ascii="Times New Roman" w:hAnsi="宋体"/>
                <w:color w:val="000000"/>
                <w:sz w:val="22"/>
              </w:rPr>
              <w:t>楼煤气表房</w:t>
            </w:r>
          </w:p>
        </w:tc>
        <w:tc>
          <w:tcPr>
            <w:tcW w:w="892" w:type="dxa"/>
            <w:noWrap/>
            <w:vAlign w:val="center"/>
          </w:tcPr>
          <w:p w:rsidR="00F24CE5" w:rsidRDefault="00F24CE5" w:rsidP="00CF5E22">
            <w:pPr>
              <w:jc w:val="center"/>
              <w:rPr>
                <w:rFonts w:ascii="Times New Roman" w:hAnsi="Times New Roman"/>
                <w:color w:val="000000"/>
                <w:sz w:val="22"/>
              </w:rPr>
            </w:pPr>
            <w:r>
              <w:rPr>
                <w:rFonts w:ascii="Times New Roman" w:hAnsi="Times New Roman"/>
                <w:color w:val="000000"/>
                <w:sz w:val="22"/>
              </w:rPr>
              <w:t>1</w:t>
            </w:r>
          </w:p>
        </w:tc>
        <w:tc>
          <w:tcPr>
            <w:tcW w:w="1316" w:type="dxa"/>
            <w:noWrap/>
            <w:vAlign w:val="center"/>
          </w:tcPr>
          <w:p w:rsidR="00F24CE5" w:rsidRDefault="00F24CE5" w:rsidP="00CF5E22">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2018</w:t>
            </w:r>
            <w:r>
              <w:rPr>
                <w:rFonts w:ascii="Times New Roman" w:hAnsi="宋体"/>
                <w:bCs/>
                <w:kern w:val="0"/>
                <w:sz w:val="22"/>
              </w:rPr>
              <w:t>年</w:t>
            </w:r>
          </w:p>
        </w:tc>
      </w:tr>
    </w:tbl>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(2)</w:t>
      </w:r>
      <w:r>
        <w:rPr>
          <w:rFonts w:ascii="Times New Roman" w:hAnsi="Times New Roman"/>
          <w:bCs/>
          <w:sz w:val="22"/>
        </w:rPr>
        <w:t>工作内容</w:t>
      </w:r>
    </w:p>
    <w:p w:rsidR="00F24CE5" w:rsidRPr="002B215F"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①</w:t>
      </w:r>
      <w:r>
        <w:rPr>
          <w:rFonts w:ascii="Times New Roman" w:hAnsi="Times New Roman"/>
          <w:bCs/>
          <w:sz w:val="22"/>
        </w:rPr>
        <w:t>服务范围</w:t>
      </w:r>
      <w:r>
        <w:rPr>
          <w:rFonts w:ascii="Times New Roman" w:hAnsi="Times New Roman" w:hint="eastAsia"/>
          <w:bCs/>
          <w:sz w:val="22"/>
        </w:rPr>
        <w:t>：</w:t>
      </w:r>
      <w:proofErr w:type="gramStart"/>
      <w:r w:rsidRPr="002B215F">
        <w:rPr>
          <w:rFonts w:ascii="Times New Roman" w:hAnsi="Times New Roman" w:hint="eastAsia"/>
          <w:bCs/>
          <w:sz w:val="22"/>
        </w:rPr>
        <w:t>融媒体</w:t>
      </w:r>
      <w:proofErr w:type="gramEnd"/>
      <w:r w:rsidRPr="002B215F">
        <w:rPr>
          <w:rFonts w:ascii="Times New Roman" w:hAnsi="Times New Roman" w:hint="eastAsia"/>
          <w:bCs/>
          <w:sz w:val="22"/>
        </w:rPr>
        <w:t>中心室内外。</w:t>
      </w:r>
    </w:p>
    <w:p w:rsidR="00F24CE5" w:rsidRDefault="00F24CE5" w:rsidP="00F24CE5">
      <w:pPr>
        <w:tabs>
          <w:tab w:val="left" w:pos="7200"/>
        </w:tabs>
        <w:adjustRightInd w:val="0"/>
        <w:snapToGrid w:val="0"/>
        <w:spacing w:line="300" w:lineRule="auto"/>
        <w:ind w:firstLineChars="200" w:firstLine="440"/>
        <w:rPr>
          <w:rFonts w:ascii="Times New Roman" w:hAnsi="Times New Roman"/>
          <w:b/>
          <w:color w:val="FF0000"/>
          <w:sz w:val="22"/>
          <w:u w:val="wavyHeavy"/>
        </w:rPr>
      </w:pPr>
      <w:r>
        <w:rPr>
          <w:rFonts w:ascii="宋体" w:hAnsi="宋体" w:cs="宋体" w:hint="eastAsia"/>
          <w:bCs/>
          <w:sz w:val="22"/>
        </w:rPr>
        <w:t>②</w:t>
      </w:r>
      <w:r>
        <w:rPr>
          <w:rFonts w:ascii="Times New Roman" w:hAnsi="Times New Roman"/>
          <w:bCs/>
          <w:sz w:val="22"/>
        </w:rPr>
        <w:t>总体要求</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工程报修服务：</w:t>
      </w:r>
      <w:r>
        <w:rPr>
          <w:rFonts w:ascii="Times New Roman" w:hAnsi="Times New Roman" w:hint="eastAsia"/>
          <w:bCs/>
          <w:sz w:val="22"/>
        </w:rPr>
        <w:t>24</w:t>
      </w:r>
      <w:r>
        <w:rPr>
          <w:rFonts w:ascii="Times New Roman" w:hAnsi="Times New Roman" w:hint="eastAsia"/>
          <w:bCs/>
          <w:sz w:val="22"/>
        </w:rPr>
        <w:t>小时报修服务，高压电工程服务实行</w:t>
      </w:r>
      <w:r>
        <w:rPr>
          <w:rFonts w:ascii="Times New Roman" w:hAnsi="Times New Roman" w:hint="eastAsia"/>
          <w:bCs/>
          <w:sz w:val="22"/>
        </w:rPr>
        <w:t>24</w:t>
      </w:r>
      <w:r>
        <w:rPr>
          <w:rFonts w:ascii="Times New Roman" w:hAnsi="Times New Roman" w:hint="eastAsia"/>
          <w:bCs/>
          <w:sz w:val="22"/>
        </w:rPr>
        <w:t>小时值班制。</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③</w:t>
      </w:r>
      <w:r>
        <w:rPr>
          <w:rFonts w:ascii="Times New Roman" w:hAnsi="Times New Roman"/>
          <w:bCs/>
          <w:sz w:val="22"/>
        </w:rPr>
        <w:t>工作时间要求</w:t>
      </w:r>
      <w:r>
        <w:rPr>
          <w:rFonts w:ascii="Times New Roman" w:hAnsi="Times New Roman" w:hint="eastAsia"/>
          <w:bCs/>
          <w:sz w:val="22"/>
        </w:rPr>
        <w:t>：详见</w:t>
      </w:r>
      <w:r>
        <w:rPr>
          <w:rFonts w:ascii="Times New Roman" w:hAnsi="Times New Roman"/>
          <w:bCs/>
          <w:sz w:val="22"/>
        </w:rPr>
        <w:t xml:space="preserve">9.1 </w:t>
      </w:r>
      <w:r w:rsidRPr="00E92587">
        <w:rPr>
          <w:rFonts w:ascii="Times New Roman" w:hAnsi="Times New Roman"/>
          <w:bCs/>
          <w:sz w:val="22"/>
        </w:rPr>
        <w:t>岗位设置一览表</w:t>
      </w:r>
    </w:p>
    <w:p w:rsidR="00F24CE5" w:rsidRDefault="00F24CE5" w:rsidP="00F24CE5">
      <w:pPr>
        <w:tabs>
          <w:tab w:val="left" w:pos="7200"/>
        </w:tabs>
        <w:adjustRightInd w:val="0"/>
        <w:snapToGrid w:val="0"/>
        <w:spacing w:line="300" w:lineRule="auto"/>
        <w:ind w:firstLineChars="200" w:firstLine="440"/>
        <w:rPr>
          <w:rFonts w:ascii="Times New Roman" w:hAnsi="Times New Roman"/>
          <w:b/>
          <w:color w:val="FF0000"/>
          <w:sz w:val="22"/>
          <w:u w:val="wavyHeavy"/>
        </w:rPr>
      </w:pPr>
      <w:r>
        <w:rPr>
          <w:rFonts w:ascii="宋体" w:hAnsi="宋体" w:cs="宋体" w:hint="eastAsia"/>
          <w:bCs/>
          <w:sz w:val="22"/>
        </w:rPr>
        <w:t>④</w:t>
      </w:r>
      <w:r>
        <w:rPr>
          <w:rFonts w:ascii="Times New Roman" w:hAnsi="Times New Roman"/>
          <w:bCs/>
          <w:sz w:val="22"/>
        </w:rPr>
        <w:t>人员自身要求</w:t>
      </w:r>
    </w:p>
    <w:p w:rsidR="00F24CE5" w:rsidRPr="008A1BE8"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相关岗位人员要求持证上岗，对水电暖通等工程设施熟悉，至少有</w:t>
      </w:r>
      <w:r>
        <w:rPr>
          <w:rFonts w:ascii="Times New Roman" w:hAnsi="Times New Roman" w:hint="eastAsia"/>
          <w:bCs/>
          <w:sz w:val="22"/>
        </w:rPr>
        <w:t>3</w:t>
      </w:r>
      <w:r>
        <w:rPr>
          <w:rFonts w:ascii="Times New Roman" w:hAnsi="Times New Roman" w:hint="eastAsia"/>
          <w:bCs/>
          <w:sz w:val="22"/>
        </w:rPr>
        <w:t>年以上工作经验，</w:t>
      </w:r>
      <w:r w:rsidRPr="00B01877">
        <w:rPr>
          <w:rFonts w:ascii="Times New Roman" w:hAnsi="Times New Roman" w:hint="eastAsia"/>
          <w:bCs/>
          <w:sz w:val="22"/>
        </w:rPr>
        <w:t>年龄在</w:t>
      </w:r>
      <w:r w:rsidRPr="00B01877">
        <w:rPr>
          <w:rFonts w:ascii="Times New Roman" w:hAnsi="Times New Roman" w:hint="eastAsia"/>
          <w:bCs/>
          <w:sz w:val="22"/>
        </w:rPr>
        <w:t>60</w:t>
      </w:r>
      <w:r w:rsidRPr="00B01877">
        <w:rPr>
          <w:rFonts w:ascii="Times New Roman" w:hAnsi="Times New Roman" w:hint="eastAsia"/>
          <w:bCs/>
          <w:sz w:val="22"/>
        </w:rPr>
        <w:t>岁以下。</w:t>
      </w:r>
    </w:p>
    <w:p w:rsidR="00F24CE5" w:rsidRDefault="00F24CE5" w:rsidP="00F24CE5">
      <w:pPr>
        <w:tabs>
          <w:tab w:val="left" w:pos="7200"/>
        </w:tabs>
        <w:adjustRightInd w:val="0"/>
        <w:snapToGrid w:val="0"/>
        <w:spacing w:line="300" w:lineRule="auto"/>
        <w:ind w:firstLineChars="200" w:firstLine="440"/>
        <w:rPr>
          <w:rFonts w:ascii="Times New Roman" w:hAnsi="Times New Roman"/>
          <w:b/>
          <w:color w:val="FF0000"/>
          <w:sz w:val="22"/>
          <w:u w:val="wavyHeavy"/>
        </w:rPr>
      </w:pPr>
      <w:r>
        <w:rPr>
          <w:rFonts w:ascii="宋体" w:hAnsi="宋体" w:cs="宋体" w:hint="eastAsia"/>
          <w:bCs/>
          <w:sz w:val="22"/>
        </w:rPr>
        <w:t>⑤</w:t>
      </w:r>
      <w:r>
        <w:rPr>
          <w:rFonts w:ascii="Times New Roman" w:hAnsi="Times New Roman"/>
          <w:bCs/>
          <w:sz w:val="22"/>
        </w:rPr>
        <w:t>各工作点具体工作要求</w:t>
      </w:r>
    </w:p>
    <w:p w:rsidR="00F24CE5" w:rsidRDefault="00F24CE5" w:rsidP="00F24CE5">
      <w:pPr>
        <w:tabs>
          <w:tab w:val="left" w:pos="7200"/>
        </w:tabs>
        <w:adjustRightInd w:val="0"/>
        <w:snapToGrid w:val="0"/>
        <w:spacing w:line="300" w:lineRule="auto"/>
        <w:ind w:firstLineChars="200" w:firstLine="442"/>
        <w:rPr>
          <w:rFonts w:ascii="Times New Roman" w:hAnsi="Times New Roman"/>
          <w:b/>
          <w:bCs/>
          <w:sz w:val="22"/>
        </w:rPr>
      </w:pPr>
      <w:r>
        <w:rPr>
          <w:rFonts w:ascii="宋体" w:hAnsi="宋体" w:cs="宋体" w:hint="eastAsia"/>
          <w:b/>
          <w:bCs/>
          <w:sz w:val="22"/>
        </w:rPr>
        <w:t>1、</w:t>
      </w:r>
      <w:r>
        <w:rPr>
          <w:rFonts w:ascii="Times New Roman" w:hAnsi="Times New Roman" w:hint="eastAsia"/>
          <w:b/>
          <w:bCs/>
          <w:sz w:val="22"/>
        </w:rPr>
        <w:t>供配电系统</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专业维保工作（高压供电、</w:t>
      </w:r>
      <w:r>
        <w:rPr>
          <w:rFonts w:ascii="Times New Roman" w:hAnsi="Times New Roman" w:hint="eastAsia"/>
          <w:bCs/>
          <w:sz w:val="22"/>
        </w:rPr>
        <w:t>UPS</w:t>
      </w:r>
      <w:r>
        <w:rPr>
          <w:rFonts w:ascii="Times New Roman" w:hAnsi="Times New Roman" w:hint="eastAsia"/>
          <w:bCs/>
          <w:sz w:val="22"/>
        </w:rPr>
        <w:t>供电、发电机供电）由采购单位负责，中标人负责该系统的运行管理、高配值班管理工作。</w:t>
      </w:r>
    </w:p>
    <w:p w:rsidR="00F24CE5" w:rsidRDefault="00F24CE5" w:rsidP="00F24CE5">
      <w:pPr>
        <w:tabs>
          <w:tab w:val="left" w:pos="6755"/>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服务内容：</w:t>
      </w:r>
    </w:p>
    <w:p w:rsidR="00F24CE5" w:rsidRDefault="00F24CE5" w:rsidP="00F24CE5">
      <w:pPr>
        <w:tabs>
          <w:tab w:val="left" w:pos="6755"/>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对供电系统高、低压电器设备、明装置等设备正常运行使用进行日常管理。</w:t>
      </w:r>
    </w:p>
    <w:p w:rsidR="00F24CE5" w:rsidRDefault="00F24CE5" w:rsidP="00F24CE5">
      <w:pPr>
        <w:tabs>
          <w:tab w:val="left" w:pos="6755"/>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建立严格的</w:t>
      </w:r>
      <w:proofErr w:type="gramStart"/>
      <w:r>
        <w:rPr>
          <w:rFonts w:ascii="Times New Roman" w:hAnsi="Times New Roman" w:hint="eastAsia"/>
          <w:bCs/>
          <w:sz w:val="22"/>
        </w:rPr>
        <w:t>配送电运行</w:t>
      </w:r>
      <w:proofErr w:type="gramEnd"/>
      <w:r>
        <w:rPr>
          <w:rFonts w:ascii="Times New Roman" w:hAnsi="Times New Roman" w:hint="eastAsia"/>
          <w:bCs/>
          <w:sz w:val="22"/>
        </w:rPr>
        <w:t>制度和电气管理制度。</w:t>
      </w:r>
    </w:p>
    <w:p w:rsidR="00F24CE5" w:rsidRDefault="00F24CE5" w:rsidP="00F24CE5">
      <w:pPr>
        <w:tabs>
          <w:tab w:val="left" w:pos="6755"/>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人员持证上岗，保证</w:t>
      </w:r>
      <w:r>
        <w:rPr>
          <w:rFonts w:ascii="Times New Roman" w:hAnsi="Times New Roman" w:hint="eastAsia"/>
          <w:bCs/>
          <w:sz w:val="22"/>
        </w:rPr>
        <w:t>24</w:t>
      </w:r>
      <w:r>
        <w:rPr>
          <w:rFonts w:ascii="Times New Roman" w:hAnsi="Times New Roman" w:hint="eastAsia"/>
          <w:bCs/>
          <w:sz w:val="22"/>
        </w:rPr>
        <w:t>小时有人员值班，做到发现故障、及时报修。</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lastRenderedPageBreak/>
        <w:t>除供电部门发生供电故障外，计划停电限电</w:t>
      </w:r>
      <w:proofErr w:type="gramStart"/>
      <w:r>
        <w:rPr>
          <w:rFonts w:ascii="Times New Roman" w:hAnsi="Times New Roman" w:hint="eastAsia"/>
          <w:bCs/>
          <w:sz w:val="22"/>
        </w:rPr>
        <w:t>事先出</w:t>
      </w:r>
      <w:proofErr w:type="gramEnd"/>
      <w:r>
        <w:rPr>
          <w:rFonts w:ascii="Times New Roman" w:hAnsi="Times New Roman" w:hint="eastAsia"/>
          <w:bCs/>
          <w:sz w:val="22"/>
        </w:rPr>
        <w:t>通知，对临时施工工程有用电管理措施。</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发生特殊情况，如火灾、地震、水灾时，及时切断电源。</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负责对区域路灯、庭园灯电源的操作，保证供电正常。</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确保域内所有公共及专用照明灯管灯泡完好，发现损坏，及时调换。</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对楼顶层的避雷针、避雷带、避雷线、避雷网、屋面设备进行检查。</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对强、弱电井、设备间内的机电设备、配电柜接地装置进行检查。</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建立各项设备档案、台账、检查记录，做到安全、合理、节约用电。</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设备及机房环境整洁，无杂物、灰土。</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制定突发事件应急处理程序和临时用电管理措施。</w:t>
      </w:r>
    </w:p>
    <w:p w:rsidR="00F24CE5" w:rsidRDefault="00F24CE5" w:rsidP="00F24CE5">
      <w:pPr>
        <w:tabs>
          <w:tab w:val="left" w:pos="7200"/>
        </w:tabs>
        <w:adjustRightInd w:val="0"/>
        <w:snapToGrid w:val="0"/>
        <w:spacing w:line="300" w:lineRule="auto"/>
        <w:ind w:firstLineChars="200" w:firstLine="442"/>
        <w:rPr>
          <w:rFonts w:ascii="Times New Roman" w:hAnsi="Times New Roman"/>
          <w:b/>
          <w:bCs/>
          <w:sz w:val="22"/>
        </w:rPr>
      </w:pPr>
      <w:r>
        <w:rPr>
          <w:rFonts w:ascii="宋体" w:hAnsi="宋体" w:cs="宋体" w:hint="eastAsia"/>
          <w:b/>
          <w:bCs/>
          <w:sz w:val="22"/>
        </w:rPr>
        <w:t>2、</w:t>
      </w:r>
      <w:r>
        <w:rPr>
          <w:rFonts w:ascii="Times New Roman" w:hAnsi="Times New Roman" w:hint="eastAsia"/>
          <w:b/>
          <w:bCs/>
          <w:sz w:val="22"/>
        </w:rPr>
        <w:t>给排水系统</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中标人负责日常管理、巡检和日常保养。</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服务内容：</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保持供水系统的正常运转，定期检查水泵运转情况。</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节约用水，防止冒、滴、漏，大面积跑水事故的发生。</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保持水池、水箱的清洁卫生，防止二次污染。</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根据实际使用情况制订年度设备、设施管理、维修保养计划。</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定期检修维护供水系统管路、水泵、水池、水箱、阀门、水表，保证其正常运转。</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保证排水系统的正常运转，防止阻塞。</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停水预先通知招标人，以便做好安排。</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做好节约用水工作。</w:t>
      </w:r>
    </w:p>
    <w:p w:rsidR="00F24CE5" w:rsidRDefault="00F24CE5" w:rsidP="00F24CE5">
      <w:pPr>
        <w:tabs>
          <w:tab w:val="left" w:pos="7200"/>
        </w:tabs>
        <w:adjustRightInd w:val="0"/>
        <w:snapToGrid w:val="0"/>
        <w:spacing w:line="300" w:lineRule="auto"/>
        <w:ind w:firstLineChars="200" w:firstLine="442"/>
        <w:rPr>
          <w:rFonts w:ascii="Times New Roman" w:hAnsi="Times New Roman"/>
          <w:b/>
          <w:bCs/>
          <w:sz w:val="22"/>
        </w:rPr>
      </w:pPr>
      <w:r>
        <w:rPr>
          <w:rFonts w:ascii="宋体" w:hAnsi="宋体" w:cs="宋体" w:hint="eastAsia"/>
          <w:b/>
          <w:bCs/>
          <w:sz w:val="22"/>
        </w:rPr>
        <w:t>3、</w:t>
      </w:r>
      <w:r>
        <w:rPr>
          <w:rFonts w:ascii="Times New Roman" w:hAnsi="Times New Roman" w:hint="eastAsia"/>
          <w:b/>
          <w:bCs/>
          <w:sz w:val="22"/>
        </w:rPr>
        <w:t>消防系统</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消防专业维保工作由采购单位负责，中标人负责该系统的运行管理和报修工作。</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服务内容：</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对火灾自动报警系统、自动喷淋系统、室内灭火栓、排防烟系统、安全疏散、应急系统、防火门系统、气体灭火系统等日常管理和巡视。</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配合专业维保单位对消防、喷淋、配电系统</w:t>
      </w:r>
      <w:proofErr w:type="gramStart"/>
      <w:r>
        <w:rPr>
          <w:rFonts w:ascii="Times New Roman" w:hAnsi="Times New Roman" w:hint="eastAsia"/>
          <w:bCs/>
          <w:sz w:val="22"/>
        </w:rPr>
        <w:t>做启动</w:t>
      </w:r>
      <w:proofErr w:type="gramEnd"/>
      <w:r>
        <w:rPr>
          <w:rFonts w:ascii="Times New Roman" w:hAnsi="Times New Roman" w:hint="eastAsia"/>
          <w:bCs/>
          <w:sz w:val="22"/>
        </w:rPr>
        <w:t>测试和管道养护工作，培训有关人员学会应急处理的方法。</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配合专业维保单位对消防设施进行例行保养，定期检查消防栓和消防器械。消防水电设施确保运行良好。</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有突发火灾应急方案，经常组织义务消防员的培训，每年组织一次消防火灾演练。</w:t>
      </w:r>
    </w:p>
    <w:p w:rsidR="00F24CE5" w:rsidRDefault="00F24CE5" w:rsidP="00F24CE5">
      <w:pPr>
        <w:tabs>
          <w:tab w:val="left" w:pos="7200"/>
        </w:tabs>
        <w:adjustRightInd w:val="0"/>
        <w:snapToGrid w:val="0"/>
        <w:spacing w:line="300" w:lineRule="auto"/>
        <w:ind w:firstLineChars="200" w:firstLine="442"/>
        <w:rPr>
          <w:rFonts w:ascii="Times New Roman" w:hAnsi="Times New Roman"/>
          <w:b/>
          <w:bCs/>
          <w:sz w:val="22"/>
        </w:rPr>
      </w:pPr>
      <w:r>
        <w:rPr>
          <w:rFonts w:ascii="宋体" w:hAnsi="宋体" w:cs="宋体" w:hint="eastAsia"/>
          <w:b/>
          <w:bCs/>
          <w:sz w:val="22"/>
        </w:rPr>
        <w:t>4、</w:t>
      </w:r>
      <w:r>
        <w:rPr>
          <w:rFonts w:ascii="Times New Roman" w:hAnsi="Times New Roman" w:hint="eastAsia"/>
          <w:b/>
          <w:bCs/>
          <w:sz w:val="22"/>
        </w:rPr>
        <w:t>中央空调系统</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空调专业维保工作由采购单位负责，中标人负责该系统的运行管理、报修工作。</w:t>
      </w:r>
    </w:p>
    <w:p w:rsidR="00F24CE5" w:rsidRPr="0043427E"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43427E">
        <w:rPr>
          <w:rFonts w:ascii="Times New Roman" w:hAnsi="Times New Roman" w:hint="eastAsia"/>
          <w:bCs/>
          <w:sz w:val="22"/>
        </w:rPr>
        <w:t>服务内容：</w:t>
      </w:r>
    </w:p>
    <w:p w:rsidR="00F24CE5" w:rsidRPr="0043427E"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负责</w:t>
      </w:r>
      <w:r w:rsidRPr="0043427E">
        <w:rPr>
          <w:rFonts w:ascii="Times New Roman" w:hAnsi="Times New Roman" w:hint="eastAsia"/>
          <w:bCs/>
          <w:sz w:val="22"/>
        </w:rPr>
        <w:t>空调系统的运行管理</w:t>
      </w:r>
      <w:r>
        <w:rPr>
          <w:rFonts w:ascii="Times New Roman" w:hAnsi="Times New Roman" w:hint="eastAsia"/>
          <w:bCs/>
          <w:sz w:val="22"/>
        </w:rPr>
        <w:t>，做好</w:t>
      </w:r>
      <w:r w:rsidRPr="0043427E">
        <w:rPr>
          <w:rFonts w:ascii="Times New Roman" w:hAnsi="Times New Roman" w:hint="eastAsia"/>
          <w:bCs/>
          <w:sz w:val="22"/>
        </w:rPr>
        <w:t>新风机组、水泵、风机盘管、管道系统、各种阀类、采气装置和各类风口、自动控制系统等设备的日常管理。</w:t>
      </w:r>
    </w:p>
    <w:p w:rsidR="00F24CE5" w:rsidRPr="0043427E"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43427E">
        <w:rPr>
          <w:rFonts w:ascii="Times New Roman" w:hAnsi="Times New Roman" w:hint="eastAsia"/>
          <w:bCs/>
          <w:sz w:val="22"/>
        </w:rPr>
        <w:t>建立空调运行管理制度和安全操作规程，保证空调系统安全运行和正常使用。</w:t>
      </w:r>
    </w:p>
    <w:p w:rsidR="00F24CE5" w:rsidRPr="0043427E"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43427E">
        <w:rPr>
          <w:rFonts w:ascii="Times New Roman" w:hAnsi="Times New Roman" w:hint="eastAsia"/>
          <w:bCs/>
          <w:sz w:val="22"/>
        </w:rPr>
        <w:t>定期巡查设备运行状态并记录运行参数</w:t>
      </w:r>
      <w:r>
        <w:rPr>
          <w:rFonts w:ascii="Times New Roman" w:hAnsi="Times New Roman" w:hint="eastAsia"/>
          <w:bCs/>
          <w:sz w:val="22"/>
        </w:rPr>
        <w:t>。</w:t>
      </w:r>
    </w:p>
    <w:p w:rsidR="00F24CE5" w:rsidRPr="0043427E"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43427E">
        <w:rPr>
          <w:rFonts w:ascii="Times New Roman" w:hAnsi="Times New Roman" w:hint="eastAsia"/>
          <w:bCs/>
          <w:sz w:val="22"/>
        </w:rPr>
        <w:t>在每个供冷期或供热期交替运行之前，或系统停机一段时间后又重新投入运行时，</w:t>
      </w:r>
      <w:r w:rsidRPr="0043427E">
        <w:rPr>
          <w:rFonts w:ascii="Times New Roman" w:hAnsi="Times New Roman" w:hint="eastAsia"/>
          <w:bCs/>
          <w:sz w:val="22"/>
        </w:rPr>
        <w:lastRenderedPageBreak/>
        <w:t>配合专业维保单位对系统所有设施设备进行严格细致的检查，确定正常后方能投入运行</w:t>
      </w:r>
      <w:r>
        <w:rPr>
          <w:rFonts w:ascii="Times New Roman" w:hAnsi="Times New Roman" w:hint="eastAsia"/>
          <w:bCs/>
          <w:sz w:val="22"/>
        </w:rPr>
        <w:t>。</w:t>
      </w:r>
    </w:p>
    <w:p w:rsidR="00F24CE5" w:rsidRPr="0043427E" w:rsidRDefault="00F24CE5" w:rsidP="00F24CE5">
      <w:pPr>
        <w:tabs>
          <w:tab w:val="left" w:pos="7200"/>
        </w:tabs>
        <w:adjustRightInd w:val="0"/>
        <w:snapToGrid w:val="0"/>
        <w:spacing w:line="300" w:lineRule="auto"/>
        <w:ind w:firstLineChars="200" w:firstLine="440"/>
        <w:rPr>
          <w:rFonts w:ascii="Times New Roman" w:hAnsi="Times New Roman"/>
          <w:bCs/>
          <w:sz w:val="22"/>
        </w:rPr>
      </w:pPr>
      <w:bookmarkStart w:id="52" w:name="OLE_LINK31"/>
      <w:bookmarkStart w:id="53" w:name="OLE_LINK32"/>
      <w:r w:rsidRPr="0043427E">
        <w:rPr>
          <w:rFonts w:ascii="Times New Roman" w:hAnsi="Times New Roman" w:hint="eastAsia"/>
          <w:bCs/>
          <w:sz w:val="22"/>
        </w:rPr>
        <w:t>配合专业维保单位</w:t>
      </w:r>
      <w:bookmarkEnd w:id="52"/>
      <w:bookmarkEnd w:id="53"/>
      <w:r w:rsidRPr="0043427E">
        <w:rPr>
          <w:rFonts w:ascii="Times New Roman" w:hAnsi="Times New Roman" w:hint="eastAsia"/>
          <w:bCs/>
          <w:sz w:val="22"/>
        </w:rPr>
        <w:t>进行空调设备巡检</w:t>
      </w:r>
      <w:r>
        <w:rPr>
          <w:rFonts w:ascii="Times New Roman" w:hAnsi="Times New Roman" w:hint="eastAsia"/>
          <w:bCs/>
          <w:sz w:val="22"/>
        </w:rPr>
        <w:t>养护</w:t>
      </w:r>
      <w:r w:rsidRPr="0043427E">
        <w:rPr>
          <w:rFonts w:ascii="Times New Roman" w:hAnsi="Times New Roman" w:hint="eastAsia"/>
          <w:bCs/>
          <w:sz w:val="22"/>
        </w:rPr>
        <w:t>，空调系统出现运行故障后，及时报修，并做好记录</w:t>
      </w:r>
      <w:r>
        <w:rPr>
          <w:rFonts w:ascii="Times New Roman" w:hAnsi="Times New Roman" w:hint="eastAsia"/>
          <w:bCs/>
          <w:sz w:val="22"/>
        </w:rPr>
        <w:t>。</w:t>
      </w:r>
    </w:p>
    <w:p w:rsidR="00F24CE5" w:rsidRPr="0043427E"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根据实际使用情况制订年度总体节能计划，</w:t>
      </w:r>
      <w:r w:rsidRPr="0043427E">
        <w:rPr>
          <w:rFonts w:ascii="Times New Roman" w:hAnsi="Times New Roman" w:hint="eastAsia"/>
          <w:bCs/>
          <w:sz w:val="22"/>
        </w:rPr>
        <w:t>对空调系统设施设备进行能耗统计和分析，做好节能工作。</w:t>
      </w:r>
    </w:p>
    <w:p w:rsidR="00F24CE5" w:rsidRDefault="00F24CE5" w:rsidP="00F24CE5">
      <w:pPr>
        <w:tabs>
          <w:tab w:val="left" w:pos="7200"/>
        </w:tabs>
        <w:adjustRightInd w:val="0"/>
        <w:snapToGrid w:val="0"/>
        <w:spacing w:line="300" w:lineRule="auto"/>
        <w:ind w:firstLineChars="200" w:firstLine="442"/>
        <w:rPr>
          <w:rFonts w:ascii="Times New Roman" w:hAnsi="Times New Roman"/>
          <w:b/>
          <w:bCs/>
          <w:sz w:val="22"/>
        </w:rPr>
      </w:pPr>
      <w:r>
        <w:rPr>
          <w:rFonts w:ascii="宋体" w:hAnsi="宋体" w:cs="宋体" w:hint="eastAsia"/>
          <w:b/>
          <w:bCs/>
          <w:sz w:val="22"/>
        </w:rPr>
        <w:t>5、</w:t>
      </w:r>
      <w:r>
        <w:rPr>
          <w:rFonts w:ascii="Times New Roman" w:hAnsi="Times New Roman" w:hint="eastAsia"/>
          <w:b/>
          <w:bCs/>
          <w:sz w:val="22"/>
        </w:rPr>
        <w:t>电梯系统</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电梯专业维保工作由采购单位负责，中标人负责该系统的运行管理和报修工作。</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服务内容：</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根据特种设备的图纸资料和技术性能制订电梯安全运行的规章制度。</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负责特种设备的运行管理，对机房设备、井道系统、</w:t>
      </w:r>
      <w:proofErr w:type="gramStart"/>
      <w:r>
        <w:rPr>
          <w:rFonts w:ascii="Times New Roman" w:hAnsi="Times New Roman" w:hint="eastAsia"/>
          <w:bCs/>
          <w:sz w:val="22"/>
        </w:rPr>
        <w:t>轿架设备</w:t>
      </w:r>
      <w:proofErr w:type="gramEnd"/>
      <w:r>
        <w:rPr>
          <w:rFonts w:ascii="Times New Roman" w:hAnsi="Times New Roman" w:hint="eastAsia"/>
          <w:bCs/>
          <w:sz w:val="22"/>
        </w:rPr>
        <w:t>进行日常运行管理。</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配合专业维保单</w:t>
      </w:r>
      <w:proofErr w:type="gramStart"/>
      <w:r>
        <w:rPr>
          <w:rFonts w:ascii="Times New Roman" w:hAnsi="Times New Roman" w:hint="eastAsia"/>
          <w:bCs/>
          <w:sz w:val="22"/>
        </w:rPr>
        <w:t>位做好</w:t>
      </w:r>
      <w:proofErr w:type="gramEnd"/>
      <w:r>
        <w:rPr>
          <w:rFonts w:ascii="Times New Roman" w:hAnsi="Times New Roman" w:hint="eastAsia"/>
          <w:bCs/>
          <w:sz w:val="22"/>
        </w:rPr>
        <w:t>特种设备的维保工作，配合做好特种设备的年检工作。</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保持特种设备轿架、并道、底坑、机房及各控制柜的清洁。</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密切监视和掌握特种设备的运行动态，及时做好需变动的特种设备运行的调度管理工作。</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制定电梯困人救援方案，接到乘客被困报警后，立即通知电梯维保单位。同时，</w:t>
      </w:r>
      <w:r>
        <w:rPr>
          <w:rFonts w:ascii="Times New Roman" w:hAnsi="Times New Roman" w:hint="eastAsia"/>
          <w:bCs/>
          <w:sz w:val="22"/>
        </w:rPr>
        <w:t>30</w:t>
      </w:r>
      <w:r>
        <w:rPr>
          <w:rFonts w:ascii="Times New Roman" w:hAnsi="Times New Roman" w:hint="eastAsia"/>
          <w:bCs/>
          <w:sz w:val="22"/>
        </w:rPr>
        <w:t>分钟内赶到现场，并实施救援解困。</w:t>
      </w:r>
    </w:p>
    <w:p w:rsidR="00F24CE5" w:rsidRDefault="00F24CE5" w:rsidP="00F24CE5">
      <w:pPr>
        <w:tabs>
          <w:tab w:val="left" w:pos="7200"/>
        </w:tabs>
        <w:adjustRightInd w:val="0"/>
        <w:snapToGrid w:val="0"/>
        <w:spacing w:line="300" w:lineRule="auto"/>
        <w:ind w:firstLineChars="200" w:firstLine="442"/>
        <w:rPr>
          <w:rFonts w:ascii="Times New Roman" w:hAnsi="Times New Roman"/>
          <w:b/>
          <w:bCs/>
          <w:sz w:val="22"/>
        </w:rPr>
      </w:pPr>
      <w:r>
        <w:rPr>
          <w:rFonts w:ascii="宋体" w:hAnsi="宋体" w:cs="宋体" w:hint="eastAsia"/>
          <w:b/>
          <w:bCs/>
          <w:sz w:val="22"/>
        </w:rPr>
        <w:t>6、</w:t>
      </w:r>
      <w:r>
        <w:rPr>
          <w:rFonts w:ascii="Times New Roman" w:hAnsi="Times New Roman" w:hint="eastAsia"/>
          <w:b/>
          <w:bCs/>
          <w:sz w:val="22"/>
        </w:rPr>
        <w:t>锅炉采暖系统</w:t>
      </w:r>
    </w:p>
    <w:p w:rsidR="00F24CE5" w:rsidRDefault="00F24CE5" w:rsidP="00F24CE5">
      <w:pPr>
        <w:tabs>
          <w:tab w:val="left" w:pos="7200"/>
        </w:tabs>
        <w:adjustRightInd w:val="0"/>
        <w:snapToGrid w:val="0"/>
        <w:spacing w:line="300" w:lineRule="auto"/>
        <w:ind w:leftChars="270" w:left="567"/>
        <w:rPr>
          <w:rFonts w:ascii="Times New Roman" w:hAnsi="Times New Roman"/>
          <w:bCs/>
          <w:sz w:val="22"/>
        </w:rPr>
      </w:pPr>
      <w:r>
        <w:rPr>
          <w:rFonts w:ascii="Times New Roman" w:hAnsi="Times New Roman" w:hint="eastAsia"/>
          <w:bCs/>
          <w:sz w:val="22"/>
        </w:rPr>
        <w:t>锅炉专业维保工作由采购单位负责，中标人负责该系统的运行管理和报修工作。</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服务内容：</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根据特种设备的图纸资料和技术性能制订锅炉安全运行的规章制度。</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负责特种设备的运行管理和对机房设备进行日常运行管理。</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配合专业维保单</w:t>
      </w:r>
      <w:proofErr w:type="gramStart"/>
      <w:r>
        <w:rPr>
          <w:rFonts w:ascii="Times New Roman" w:hAnsi="Times New Roman" w:hint="eastAsia"/>
          <w:bCs/>
          <w:sz w:val="22"/>
        </w:rPr>
        <w:t>位做好</w:t>
      </w:r>
      <w:proofErr w:type="gramEnd"/>
      <w:r>
        <w:rPr>
          <w:rFonts w:ascii="Times New Roman" w:hAnsi="Times New Roman" w:hint="eastAsia"/>
          <w:bCs/>
          <w:sz w:val="22"/>
        </w:rPr>
        <w:t>特种设备的维保工作，配合做好特种设备的年检工作。</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保持特种设备机房及各控制柜的清洁。</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密切监视和掌握特种设备的运行动态，及时做好需变动的特种设备运行的调度管理工作。</w:t>
      </w:r>
    </w:p>
    <w:p w:rsidR="00F24CE5" w:rsidRDefault="00F24CE5" w:rsidP="00F24CE5">
      <w:pPr>
        <w:tabs>
          <w:tab w:val="left" w:pos="7200"/>
        </w:tabs>
        <w:adjustRightInd w:val="0"/>
        <w:snapToGrid w:val="0"/>
        <w:spacing w:line="300" w:lineRule="auto"/>
        <w:ind w:leftChars="270" w:left="567"/>
        <w:rPr>
          <w:rFonts w:ascii="Times New Roman" w:hAnsi="Times New Roman"/>
          <w:b/>
          <w:bCs/>
          <w:sz w:val="22"/>
        </w:rPr>
      </w:pPr>
      <w:r>
        <w:rPr>
          <w:rFonts w:ascii="Times New Roman" w:hAnsi="Times New Roman" w:hint="eastAsia"/>
          <w:b/>
          <w:bCs/>
          <w:sz w:val="22"/>
        </w:rPr>
        <w:t>7</w:t>
      </w:r>
      <w:r>
        <w:rPr>
          <w:rFonts w:ascii="Times New Roman" w:hAnsi="Times New Roman" w:hint="eastAsia"/>
          <w:b/>
          <w:bCs/>
          <w:sz w:val="22"/>
        </w:rPr>
        <w:t>、广播电视发射塔</w:t>
      </w:r>
    </w:p>
    <w:p w:rsidR="00F24CE5" w:rsidRDefault="00F24CE5" w:rsidP="00F24CE5">
      <w:pPr>
        <w:tabs>
          <w:tab w:val="left" w:pos="7200"/>
        </w:tabs>
        <w:adjustRightInd w:val="0"/>
        <w:snapToGrid w:val="0"/>
        <w:spacing w:line="300" w:lineRule="auto"/>
        <w:ind w:leftChars="270" w:left="567"/>
        <w:rPr>
          <w:rFonts w:ascii="Times New Roman" w:hAnsi="Times New Roman"/>
          <w:bCs/>
          <w:sz w:val="22"/>
        </w:rPr>
      </w:pPr>
      <w:r>
        <w:rPr>
          <w:rFonts w:ascii="Times New Roman" w:hAnsi="Times New Roman" w:hint="eastAsia"/>
          <w:bCs/>
          <w:sz w:val="22"/>
        </w:rPr>
        <w:t>专业维保工作由采购单位负责，中标人负责发射塔周边的日常安全检查和报修工作。</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服务内容：</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在特殊天气或者有安全需要的时候，提前对发射塔周边进行安全巡视，并联系相关维保单位进行维护。</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密切监视和掌握发射塔日常安全动态，及时做好需防护的调度管理工作。</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配合维保单</w:t>
      </w:r>
      <w:proofErr w:type="gramStart"/>
      <w:r>
        <w:rPr>
          <w:rFonts w:ascii="Times New Roman" w:hAnsi="Times New Roman" w:hint="eastAsia"/>
          <w:bCs/>
          <w:sz w:val="22"/>
        </w:rPr>
        <w:t>位做好</w:t>
      </w:r>
      <w:proofErr w:type="gramEnd"/>
      <w:r>
        <w:rPr>
          <w:rFonts w:ascii="Times New Roman" w:hAnsi="Times New Roman" w:hint="eastAsia"/>
          <w:bCs/>
          <w:sz w:val="22"/>
        </w:rPr>
        <w:t>专业维保工作，发现问题及时报修，并做好修理记录；</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对相关设备进行日常清洁管理。</w:t>
      </w:r>
    </w:p>
    <w:p w:rsidR="00F24CE5" w:rsidRDefault="00F24CE5" w:rsidP="00F24CE5">
      <w:pPr>
        <w:tabs>
          <w:tab w:val="left" w:pos="7200"/>
        </w:tabs>
        <w:adjustRightInd w:val="0"/>
        <w:snapToGrid w:val="0"/>
        <w:spacing w:line="300" w:lineRule="auto"/>
        <w:ind w:leftChars="270" w:left="567"/>
        <w:rPr>
          <w:rFonts w:ascii="Times New Roman" w:hAnsi="Times New Roman"/>
          <w:b/>
          <w:bCs/>
          <w:sz w:val="22"/>
        </w:rPr>
      </w:pPr>
      <w:r>
        <w:rPr>
          <w:rFonts w:ascii="宋体" w:hAnsi="宋体" w:cs="宋体" w:hint="eastAsia"/>
          <w:b/>
          <w:bCs/>
          <w:sz w:val="22"/>
        </w:rPr>
        <w:t>8、</w:t>
      </w:r>
      <w:r>
        <w:rPr>
          <w:rFonts w:ascii="Times New Roman" w:hAnsi="Times New Roman" w:hint="eastAsia"/>
          <w:b/>
          <w:bCs/>
          <w:sz w:val="22"/>
        </w:rPr>
        <w:t>卫星接收器</w:t>
      </w:r>
    </w:p>
    <w:p w:rsidR="00F24CE5" w:rsidRDefault="00F24CE5" w:rsidP="00F24CE5">
      <w:pPr>
        <w:tabs>
          <w:tab w:val="left" w:pos="7200"/>
        </w:tabs>
        <w:adjustRightInd w:val="0"/>
        <w:snapToGrid w:val="0"/>
        <w:spacing w:line="300" w:lineRule="auto"/>
        <w:ind w:leftChars="270" w:left="567"/>
        <w:rPr>
          <w:rFonts w:ascii="Times New Roman" w:hAnsi="Times New Roman"/>
          <w:bCs/>
          <w:sz w:val="22"/>
        </w:rPr>
      </w:pPr>
      <w:r>
        <w:rPr>
          <w:rFonts w:ascii="Times New Roman" w:hAnsi="Times New Roman" w:hint="eastAsia"/>
          <w:bCs/>
          <w:sz w:val="22"/>
        </w:rPr>
        <w:t>专业维保工作由采购单位负责，中标人负责卫星接收器周边的安全检查和报修记录工作。</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服务内容：</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在特殊天气或者有安全需要的时候，提前对卫星接收器周边情况进行安全检查，并</w:t>
      </w:r>
      <w:r>
        <w:rPr>
          <w:rFonts w:ascii="Times New Roman" w:hAnsi="Times New Roman" w:hint="eastAsia"/>
          <w:bCs/>
          <w:sz w:val="22"/>
        </w:rPr>
        <w:lastRenderedPageBreak/>
        <w:t>联系相关维保单位进行必要的维护。</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密切监视和掌握卫星接收器日常安全动态，及时做好需防护的调度管理工作。</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根据业主要求对卫星接收器进行日常清洁管理。</w:t>
      </w:r>
    </w:p>
    <w:p w:rsidR="00F24CE5" w:rsidRPr="0024523E" w:rsidRDefault="00F24CE5" w:rsidP="00F24CE5">
      <w:pPr>
        <w:tabs>
          <w:tab w:val="left" w:pos="7200"/>
        </w:tabs>
        <w:adjustRightInd w:val="0"/>
        <w:snapToGrid w:val="0"/>
        <w:spacing w:line="300" w:lineRule="auto"/>
        <w:ind w:leftChars="270" w:left="567"/>
        <w:rPr>
          <w:rFonts w:ascii="Times New Roman" w:hAnsi="Times New Roman"/>
          <w:b/>
          <w:bCs/>
          <w:sz w:val="22"/>
        </w:rPr>
      </w:pPr>
      <w:r>
        <w:rPr>
          <w:rFonts w:ascii="宋体" w:hAnsi="宋体" w:hint="eastAsia"/>
          <w:b/>
          <w:bCs/>
          <w:sz w:val="22"/>
        </w:rPr>
        <w:t>9、</w:t>
      </w:r>
      <w:r w:rsidRPr="0024523E">
        <w:rPr>
          <w:rFonts w:ascii="Times New Roman" w:hAnsi="Times New Roman" w:hint="eastAsia"/>
          <w:b/>
          <w:bCs/>
          <w:sz w:val="22"/>
        </w:rPr>
        <w:t>智能化系统</w:t>
      </w:r>
    </w:p>
    <w:p w:rsidR="00F24CE5" w:rsidRDefault="00F24CE5" w:rsidP="00F24CE5">
      <w:pPr>
        <w:tabs>
          <w:tab w:val="left" w:pos="7200"/>
        </w:tabs>
        <w:adjustRightInd w:val="0"/>
        <w:snapToGrid w:val="0"/>
        <w:spacing w:line="300" w:lineRule="auto"/>
        <w:ind w:leftChars="270" w:left="567"/>
        <w:rPr>
          <w:rFonts w:ascii="Times New Roman" w:hAnsi="Times New Roman"/>
          <w:bCs/>
          <w:sz w:val="22"/>
        </w:rPr>
      </w:pPr>
      <w:r>
        <w:rPr>
          <w:rFonts w:ascii="Times New Roman" w:hAnsi="Times New Roman" w:hint="eastAsia"/>
          <w:bCs/>
          <w:sz w:val="22"/>
        </w:rPr>
        <w:t>专业维保工作由采购单位负责，中标人负责该系统的运行管理。</w:t>
      </w:r>
    </w:p>
    <w:p w:rsidR="00F24CE5" w:rsidRDefault="00F24CE5" w:rsidP="00F24CE5">
      <w:pPr>
        <w:tabs>
          <w:tab w:val="left" w:pos="7200"/>
        </w:tabs>
        <w:adjustRightInd w:val="0"/>
        <w:snapToGrid w:val="0"/>
        <w:spacing w:line="300" w:lineRule="auto"/>
        <w:ind w:leftChars="270" w:left="567"/>
        <w:rPr>
          <w:rFonts w:ascii="Times New Roman" w:hAnsi="Times New Roman"/>
          <w:bCs/>
          <w:sz w:val="22"/>
        </w:rPr>
      </w:pPr>
      <w:r>
        <w:rPr>
          <w:rFonts w:ascii="Times New Roman" w:hAnsi="Times New Roman" w:hint="eastAsia"/>
          <w:bCs/>
          <w:sz w:val="22"/>
        </w:rPr>
        <w:t>服务内容：</w:t>
      </w:r>
    </w:p>
    <w:p w:rsidR="00F24CE5" w:rsidRDefault="00F24CE5" w:rsidP="00F24CE5">
      <w:pPr>
        <w:tabs>
          <w:tab w:val="left" w:pos="7200"/>
        </w:tabs>
        <w:adjustRightInd w:val="0"/>
        <w:snapToGrid w:val="0"/>
        <w:spacing w:line="300" w:lineRule="auto"/>
        <w:ind w:leftChars="270" w:left="567"/>
        <w:rPr>
          <w:rFonts w:ascii="Times New Roman" w:hAnsi="Times New Roman"/>
          <w:bCs/>
          <w:sz w:val="22"/>
        </w:rPr>
      </w:pPr>
      <w:r>
        <w:rPr>
          <w:rFonts w:ascii="Times New Roman" w:hAnsi="Times New Roman" w:hint="eastAsia"/>
          <w:bCs/>
          <w:sz w:val="22"/>
        </w:rPr>
        <w:t>掌握通讯、消防、安防、广播、门禁、会务、考勤等设备的正常使用</w:t>
      </w:r>
    </w:p>
    <w:p w:rsidR="00F24CE5" w:rsidRDefault="00F24CE5" w:rsidP="00F24CE5">
      <w:pPr>
        <w:tabs>
          <w:tab w:val="left" w:pos="7200"/>
        </w:tabs>
        <w:adjustRightInd w:val="0"/>
        <w:snapToGrid w:val="0"/>
        <w:spacing w:line="300" w:lineRule="auto"/>
        <w:ind w:leftChars="270" w:left="567"/>
        <w:rPr>
          <w:rFonts w:ascii="Times New Roman" w:hAnsi="Times New Roman"/>
          <w:bCs/>
          <w:sz w:val="22"/>
        </w:rPr>
      </w:pPr>
      <w:r>
        <w:rPr>
          <w:rFonts w:ascii="Times New Roman" w:hAnsi="Times New Roman" w:hint="eastAsia"/>
          <w:bCs/>
          <w:sz w:val="22"/>
        </w:rPr>
        <w:t>认真做好各项设备巡视工作，并做好记录。</w:t>
      </w:r>
    </w:p>
    <w:p w:rsidR="00F24CE5" w:rsidRPr="008A1BE8" w:rsidRDefault="00F24CE5" w:rsidP="00F24CE5">
      <w:pPr>
        <w:tabs>
          <w:tab w:val="left" w:pos="7200"/>
        </w:tabs>
        <w:adjustRightInd w:val="0"/>
        <w:snapToGrid w:val="0"/>
        <w:spacing w:line="300" w:lineRule="auto"/>
        <w:ind w:leftChars="270" w:left="567"/>
        <w:rPr>
          <w:rFonts w:ascii="Times New Roman" w:hAnsi="Times New Roman"/>
          <w:bCs/>
          <w:sz w:val="22"/>
        </w:rPr>
      </w:pPr>
      <w:r>
        <w:rPr>
          <w:rFonts w:ascii="Times New Roman" w:hAnsi="Times New Roman" w:hint="eastAsia"/>
          <w:bCs/>
          <w:sz w:val="22"/>
        </w:rPr>
        <w:t>及时了解、发现设备的常见故障隐患并报修。</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宋体" w:hAnsi="宋体" w:cs="宋体" w:hint="eastAsia"/>
          <w:bCs/>
          <w:sz w:val="22"/>
        </w:rPr>
        <w:t>⑥</w:t>
      </w:r>
      <w:r>
        <w:rPr>
          <w:rFonts w:ascii="Times New Roman" w:hAnsi="Times New Roman" w:hint="eastAsia"/>
          <w:bCs/>
          <w:sz w:val="22"/>
        </w:rPr>
        <w:t>各</w:t>
      </w:r>
      <w:proofErr w:type="gramStart"/>
      <w:r>
        <w:rPr>
          <w:rFonts w:ascii="Times New Roman" w:hAnsi="Times New Roman" w:hint="eastAsia"/>
          <w:bCs/>
          <w:sz w:val="22"/>
        </w:rPr>
        <w:t>岗位岗位</w:t>
      </w:r>
      <w:proofErr w:type="gramEnd"/>
      <w:r>
        <w:rPr>
          <w:rFonts w:ascii="Times New Roman" w:hAnsi="Times New Roman" w:hint="eastAsia"/>
          <w:bCs/>
          <w:sz w:val="22"/>
        </w:rPr>
        <w:t>职责</w:t>
      </w:r>
    </w:p>
    <w:p w:rsidR="00F24CE5" w:rsidRDefault="00F24CE5" w:rsidP="00F24CE5">
      <w:pPr>
        <w:tabs>
          <w:tab w:val="left" w:pos="7200"/>
        </w:tabs>
        <w:adjustRightInd w:val="0"/>
        <w:snapToGrid w:val="0"/>
        <w:spacing w:line="300" w:lineRule="auto"/>
        <w:ind w:leftChars="270" w:left="567"/>
        <w:rPr>
          <w:rFonts w:ascii="Times New Roman" w:hAnsi="Times New Roman"/>
          <w:b/>
          <w:bCs/>
          <w:sz w:val="22"/>
        </w:rPr>
      </w:pPr>
      <w:r>
        <w:rPr>
          <w:rFonts w:ascii="宋体" w:hAnsi="宋体" w:hint="eastAsia"/>
          <w:b/>
          <w:bCs/>
          <w:sz w:val="22"/>
        </w:rPr>
        <w:t>1、</w:t>
      </w:r>
      <w:r>
        <w:rPr>
          <w:rFonts w:ascii="Times New Roman" w:hAnsi="Times New Roman" w:hint="eastAsia"/>
          <w:b/>
          <w:bCs/>
          <w:sz w:val="22"/>
        </w:rPr>
        <w:t>工程主管</w:t>
      </w:r>
      <w:bookmarkStart w:id="54" w:name="OLE_LINK26"/>
      <w:bookmarkStart w:id="55" w:name="OLE_LINK29"/>
      <w:r>
        <w:rPr>
          <w:rFonts w:ascii="Times New Roman" w:hAnsi="Times New Roman" w:hint="eastAsia"/>
          <w:b/>
          <w:bCs/>
          <w:sz w:val="22"/>
        </w:rPr>
        <w:t>岗位职责</w:t>
      </w:r>
      <w:bookmarkEnd w:id="54"/>
      <w:bookmarkEnd w:id="55"/>
    </w:p>
    <w:p w:rsidR="00F24CE5" w:rsidRDefault="00F24CE5" w:rsidP="00F24CE5">
      <w:pPr>
        <w:tabs>
          <w:tab w:val="left" w:pos="7200"/>
        </w:tabs>
        <w:adjustRightInd w:val="0"/>
        <w:snapToGrid w:val="0"/>
        <w:spacing w:line="300" w:lineRule="auto"/>
        <w:ind w:leftChars="270" w:left="567"/>
        <w:rPr>
          <w:rFonts w:ascii="Times New Roman" w:hAnsi="Times New Roman"/>
          <w:bCs/>
          <w:sz w:val="22"/>
        </w:rPr>
      </w:pPr>
      <w:r>
        <w:rPr>
          <w:rFonts w:ascii="Times New Roman" w:hAnsi="Times New Roman" w:hint="eastAsia"/>
          <w:bCs/>
          <w:sz w:val="22"/>
        </w:rPr>
        <w:t>1)</w:t>
      </w:r>
      <w:r>
        <w:rPr>
          <w:rFonts w:ascii="Times New Roman" w:hAnsi="Times New Roman" w:hint="eastAsia"/>
          <w:bCs/>
          <w:sz w:val="22"/>
        </w:rPr>
        <w:t>熟悉项目部供电、消防、中控、空调系统、</w:t>
      </w:r>
      <w:r>
        <w:rPr>
          <w:rFonts w:ascii="Times New Roman" w:hAnsi="Times New Roman" w:hint="eastAsia"/>
          <w:bCs/>
          <w:sz w:val="22"/>
        </w:rPr>
        <w:t>BA</w:t>
      </w:r>
      <w:r>
        <w:rPr>
          <w:rFonts w:ascii="Times New Roman" w:hAnsi="Times New Roman" w:hint="eastAsia"/>
          <w:bCs/>
          <w:sz w:val="22"/>
        </w:rPr>
        <w:t>系统和电梯设备等系统。</w:t>
      </w:r>
    </w:p>
    <w:p w:rsidR="00F24CE5" w:rsidRDefault="00F24CE5" w:rsidP="00F24CE5">
      <w:pPr>
        <w:tabs>
          <w:tab w:val="left" w:pos="7200"/>
        </w:tabs>
        <w:adjustRightInd w:val="0"/>
        <w:snapToGrid w:val="0"/>
        <w:spacing w:line="300" w:lineRule="auto"/>
        <w:ind w:leftChars="270" w:left="567"/>
        <w:rPr>
          <w:rFonts w:ascii="Times New Roman" w:hAnsi="Times New Roman"/>
          <w:bCs/>
          <w:sz w:val="22"/>
        </w:rPr>
      </w:pPr>
      <w:r>
        <w:rPr>
          <w:rFonts w:ascii="Times New Roman" w:hAnsi="Times New Roman" w:hint="eastAsia"/>
          <w:bCs/>
          <w:sz w:val="22"/>
        </w:rPr>
        <w:t>2)</w:t>
      </w:r>
      <w:r>
        <w:rPr>
          <w:rFonts w:ascii="Times New Roman" w:hAnsi="Times New Roman" w:hint="eastAsia"/>
          <w:bCs/>
          <w:sz w:val="22"/>
        </w:rPr>
        <w:t>负责对公共照明、管线的检查、维护和保养工作。</w:t>
      </w:r>
    </w:p>
    <w:p w:rsidR="00F24CE5" w:rsidRDefault="00F24CE5" w:rsidP="00F24CE5">
      <w:pPr>
        <w:tabs>
          <w:tab w:val="left" w:pos="7200"/>
        </w:tabs>
        <w:adjustRightInd w:val="0"/>
        <w:snapToGrid w:val="0"/>
        <w:spacing w:line="300" w:lineRule="auto"/>
        <w:ind w:leftChars="270" w:left="567"/>
        <w:rPr>
          <w:rFonts w:ascii="Times New Roman" w:hAnsi="Times New Roman"/>
          <w:bCs/>
          <w:sz w:val="22"/>
        </w:rPr>
      </w:pPr>
      <w:r>
        <w:rPr>
          <w:rFonts w:ascii="Times New Roman" w:hAnsi="Times New Roman" w:hint="eastAsia"/>
          <w:bCs/>
          <w:sz w:val="22"/>
        </w:rPr>
        <w:t>3)</w:t>
      </w:r>
      <w:r>
        <w:rPr>
          <w:rFonts w:ascii="Times New Roman" w:hAnsi="Times New Roman" w:hint="eastAsia"/>
          <w:bCs/>
          <w:sz w:val="22"/>
        </w:rPr>
        <w:t>负责配合对消防、监控系统进行检查，发现故障配合专业单位及时维修。</w:t>
      </w:r>
      <w:r>
        <w:rPr>
          <w:rFonts w:ascii="Times New Roman" w:hAnsi="Times New Roman" w:hint="eastAsia"/>
          <w:bCs/>
          <w:sz w:val="22"/>
        </w:rPr>
        <w:t xml:space="preserve"> </w:t>
      </w:r>
    </w:p>
    <w:p w:rsidR="00F24CE5" w:rsidRDefault="00F24CE5" w:rsidP="00F24CE5">
      <w:pPr>
        <w:tabs>
          <w:tab w:val="left" w:pos="7200"/>
        </w:tabs>
        <w:adjustRightInd w:val="0"/>
        <w:snapToGrid w:val="0"/>
        <w:spacing w:line="300" w:lineRule="auto"/>
        <w:ind w:leftChars="270" w:left="567"/>
        <w:rPr>
          <w:rFonts w:ascii="Times New Roman" w:hAnsi="Times New Roman"/>
          <w:bCs/>
          <w:sz w:val="22"/>
        </w:rPr>
      </w:pPr>
      <w:r>
        <w:rPr>
          <w:rFonts w:ascii="Times New Roman" w:hAnsi="Times New Roman" w:hint="eastAsia"/>
          <w:bCs/>
          <w:sz w:val="22"/>
        </w:rPr>
        <w:t>4)</w:t>
      </w:r>
      <w:r>
        <w:rPr>
          <w:rFonts w:ascii="Times New Roman" w:hAnsi="Times New Roman" w:hint="eastAsia"/>
          <w:bCs/>
          <w:sz w:val="22"/>
        </w:rPr>
        <w:t>负责供配电设备、机电设备的正常运行，发现故障配合专业单位及时修理。</w:t>
      </w:r>
    </w:p>
    <w:p w:rsidR="00F24CE5" w:rsidRDefault="00F24CE5" w:rsidP="00F24CE5">
      <w:pPr>
        <w:tabs>
          <w:tab w:val="left" w:pos="7200"/>
        </w:tabs>
        <w:adjustRightInd w:val="0"/>
        <w:snapToGrid w:val="0"/>
        <w:spacing w:line="300" w:lineRule="auto"/>
        <w:ind w:leftChars="270" w:left="567"/>
        <w:rPr>
          <w:rFonts w:ascii="Times New Roman" w:hAnsi="Times New Roman"/>
          <w:bCs/>
          <w:sz w:val="22"/>
        </w:rPr>
      </w:pPr>
      <w:r>
        <w:rPr>
          <w:rFonts w:ascii="Times New Roman" w:hAnsi="Times New Roman" w:hint="eastAsia"/>
          <w:bCs/>
          <w:sz w:val="22"/>
        </w:rPr>
        <w:t>5)</w:t>
      </w:r>
      <w:r>
        <w:rPr>
          <w:rFonts w:ascii="Times New Roman" w:hAnsi="Times New Roman" w:hint="eastAsia"/>
          <w:bCs/>
          <w:sz w:val="22"/>
        </w:rPr>
        <w:t>熟悉项目部内房屋本体、附属设施、给排水、消防用水设施，以及各类管路走向，阀门控制范围。</w:t>
      </w:r>
    </w:p>
    <w:p w:rsidR="00F24CE5" w:rsidRDefault="00F24CE5" w:rsidP="00F24CE5">
      <w:pPr>
        <w:tabs>
          <w:tab w:val="left" w:pos="7200"/>
        </w:tabs>
        <w:adjustRightInd w:val="0"/>
        <w:snapToGrid w:val="0"/>
        <w:spacing w:line="300" w:lineRule="auto"/>
        <w:ind w:leftChars="270" w:left="567"/>
        <w:rPr>
          <w:rFonts w:ascii="Times New Roman" w:hAnsi="Times New Roman"/>
          <w:bCs/>
          <w:sz w:val="22"/>
        </w:rPr>
      </w:pPr>
      <w:r>
        <w:rPr>
          <w:rFonts w:ascii="Times New Roman" w:hAnsi="Times New Roman" w:hint="eastAsia"/>
          <w:bCs/>
          <w:sz w:val="22"/>
        </w:rPr>
        <w:t>6)</w:t>
      </w:r>
      <w:r>
        <w:rPr>
          <w:rFonts w:ascii="Times New Roman" w:hAnsi="Times New Roman" w:hint="eastAsia"/>
          <w:bCs/>
          <w:sz w:val="22"/>
        </w:rPr>
        <w:t>负责处理房屋渗漏维修、房屋墙面维修和地砖维修等房屋建筑小修小补工作。履行</w:t>
      </w:r>
      <w:r>
        <w:rPr>
          <w:rFonts w:ascii="Times New Roman" w:hAnsi="Times New Roman" w:hint="eastAsia"/>
          <w:bCs/>
          <w:sz w:val="22"/>
        </w:rPr>
        <w:t>24</w:t>
      </w:r>
      <w:r>
        <w:rPr>
          <w:rFonts w:ascii="Times New Roman" w:hAnsi="Times New Roman" w:hint="eastAsia"/>
          <w:bCs/>
          <w:sz w:val="22"/>
        </w:rPr>
        <w:t>小时应急抢修职责。</w:t>
      </w:r>
    </w:p>
    <w:p w:rsidR="00F24CE5" w:rsidRDefault="00F24CE5" w:rsidP="00F24CE5">
      <w:pPr>
        <w:tabs>
          <w:tab w:val="left" w:pos="7200"/>
        </w:tabs>
        <w:adjustRightInd w:val="0"/>
        <w:snapToGrid w:val="0"/>
        <w:spacing w:line="300" w:lineRule="auto"/>
        <w:ind w:leftChars="270" w:left="567"/>
        <w:rPr>
          <w:rFonts w:ascii="Times New Roman" w:hAnsi="Times New Roman"/>
          <w:b/>
          <w:bCs/>
          <w:sz w:val="22"/>
        </w:rPr>
      </w:pPr>
      <w:r>
        <w:rPr>
          <w:rFonts w:ascii="宋体" w:hAnsi="宋体" w:hint="eastAsia"/>
          <w:b/>
          <w:bCs/>
          <w:sz w:val="22"/>
        </w:rPr>
        <w:t>2、</w:t>
      </w:r>
      <w:r>
        <w:rPr>
          <w:rFonts w:ascii="Times New Roman" w:hAnsi="Times New Roman" w:hint="eastAsia"/>
          <w:b/>
          <w:bCs/>
          <w:sz w:val="22"/>
        </w:rPr>
        <w:t>工程领班岗位职责</w:t>
      </w:r>
    </w:p>
    <w:p w:rsidR="00F24CE5" w:rsidRDefault="00F24CE5" w:rsidP="00F24CE5">
      <w:pPr>
        <w:tabs>
          <w:tab w:val="left" w:pos="7200"/>
        </w:tabs>
        <w:adjustRightInd w:val="0"/>
        <w:snapToGrid w:val="0"/>
        <w:spacing w:line="300" w:lineRule="auto"/>
        <w:ind w:leftChars="270" w:left="567"/>
        <w:rPr>
          <w:rFonts w:ascii="Times New Roman" w:hAnsi="Times New Roman"/>
          <w:bCs/>
          <w:sz w:val="22"/>
        </w:rPr>
      </w:pPr>
      <w:r>
        <w:rPr>
          <w:rFonts w:ascii="Times New Roman" w:hAnsi="Times New Roman" w:hint="eastAsia"/>
          <w:bCs/>
          <w:sz w:val="22"/>
        </w:rPr>
        <w:t>1)</w:t>
      </w:r>
      <w:r>
        <w:rPr>
          <w:rFonts w:ascii="Times New Roman" w:hAnsi="Times New Roman" w:hint="eastAsia"/>
          <w:bCs/>
          <w:sz w:val="22"/>
        </w:rPr>
        <w:t>熟悉项目部供电、消防、中控、空调系统、</w:t>
      </w:r>
      <w:r>
        <w:rPr>
          <w:rFonts w:ascii="Times New Roman" w:hAnsi="Times New Roman" w:hint="eastAsia"/>
          <w:bCs/>
          <w:sz w:val="22"/>
        </w:rPr>
        <w:t>BA</w:t>
      </w:r>
      <w:r>
        <w:rPr>
          <w:rFonts w:ascii="Times New Roman" w:hAnsi="Times New Roman" w:hint="eastAsia"/>
          <w:bCs/>
          <w:sz w:val="22"/>
        </w:rPr>
        <w:t>系统和电梯设备等系统。</w:t>
      </w:r>
    </w:p>
    <w:p w:rsidR="00F24CE5" w:rsidRDefault="00F24CE5" w:rsidP="00F24CE5">
      <w:pPr>
        <w:tabs>
          <w:tab w:val="left" w:pos="7200"/>
        </w:tabs>
        <w:adjustRightInd w:val="0"/>
        <w:snapToGrid w:val="0"/>
        <w:spacing w:line="300" w:lineRule="auto"/>
        <w:ind w:leftChars="270" w:left="567"/>
        <w:rPr>
          <w:rFonts w:ascii="Times New Roman" w:hAnsi="Times New Roman"/>
          <w:bCs/>
          <w:sz w:val="22"/>
        </w:rPr>
      </w:pPr>
      <w:r>
        <w:rPr>
          <w:rFonts w:ascii="Times New Roman" w:hAnsi="Times New Roman" w:hint="eastAsia"/>
          <w:bCs/>
          <w:sz w:val="22"/>
        </w:rPr>
        <w:t>2)</w:t>
      </w:r>
      <w:r>
        <w:rPr>
          <w:rFonts w:ascii="Times New Roman" w:hAnsi="Times New Roman" w:hint="eastAsia"/>
          <w:bCs/>
          <w:sz w:val="22"/>
        </w:rPr>
        <w:t>协助工程主管对公共照明、管线的检查、维护和保养工作。</w:t>
      </w:r>
    </w:p>
    <w:p w:rsidR="00F24CE5" w:rsidRDefault="00F24CE5" w:rsidP="00F24CE5">
      <w:pPr>
        <w:tabs>
          <w:tab w:val="left" w:pos="7200"/>
        </w:tabs>
        <w:adjustRightInd w:val="0"/>
        <w:snapToGrid w:val="0"/>
        <w:spacing w:line="300" w:lineRule="auto"/>
        <w:ind w:leftChars="270" w:left="567"/>
        <w:rPr>
          <w:rFonts w:ascii="Times New Roman" w:hAnsi="Times New Roman"/>
          <w:bCs/>
          <w:sz w:val="22"/>
        </w:rPr>
      </w:pPr>
      <w:r>
        <w:rPr>
          <w:rFonts w:ascii="Times New Roman" w:hAnsi="Times New Roman" w:hint="eastAsia"/>
          <w:bCs/>
          <w:sz w:val="22"/>
        </w:rPr>
        <w:t>3)</w:t>
      </w:r>
      <w:r>
        <w:rPr>
          <w:rFonts w:ascii="Times New Roman" w:hAnsi="Times New Roman" w:hint="eastAsia"/>
          <w:bCs/>
          <w:sz w:val="22"/>
        </w:rPr>
        <w:t>协助工程主管配合保安对消防、监控系统进行检查，发现故障配合专业单位及时维修。</w:t>
      </w:r>
      <w:r>
        <w:rPr>
          <w:rFonts w:ascii="Times New Roman" w:hAnsi="Times New Roman" w:hint="eastAsia"/>
          <w:bCs/>
          <w:sz w:val="22"/>
        </w:rPr>
        <w:t xml:space="preserve"> </w:t>
      </w:r>
    </w:p>
    <w:p w:rsidR="00F24CE5" w:rsidRDefault="00F24CE5" w:rsidP="00F24CE5">
      <w:pPr>
        <w:tabs>
          <w:tab w:val="left" w:pos="7200"/>
        </w:tabs>
        <w:adjustRightInd w:val="0"/>
        <w:snapToGrid w:val="0"/>
        <w:spacing w:line="300" w:lineRule="auto"/>
        <w:ind w:leftChars="270" w:left="567"/>
        <w:rPr>
          <w:rFonts w:ascii="Times New Roman" w:hAnsi="Times New Roman"/>
          <w:bCs/>
          <w:sz w:val="22"/>
        </w:rPr>
      </w:pPr>
      <w:r>
        <w:rPr>
          <w:rFonts w:ascii="Times New Roman" w:hAnsi="Times New Roman" w:hint="eastAsia"/>
          <w:bCs/>
          <w:sz w:val="22"/>
        </w:rPr>
        <w:t>4)</w:t>
      </w:r>
      <w:r>
        <w:rPr>
          <w:rFonts w:ascii="Times New Roman" w:hAnsi="Times New Roman" w:hint="eastAsia"/>
          <w:bCs/>
          <w:sz w:val="22"/>
        </w:rPr>
        <w:t>协助工程主管负责供配电设备、机电设备的正常运行，发现故障配合专业单位及时修理。</w:t>
      </w:r>
    </w:p>
    <w:p w:rsidR="00F24CE5" w:rsidRDefault="00F24CE5" w:rsidP="00F24CE5">
      <w:pPr>
        <w:tabs>
          <w:tab w:val="left" w:pos="7200"/>
        </w:tabs>
        <w:adjustRightInd w:val="0"/>
        <w:snapToGrid w:val="0"/>
        <w:spacing w:line="300" w:lineRule="auto"/>
        <w:ind w:leftChars="270" w:left="567"/>
        <w:rPr>
          <w:rFonts w:ascii="Times New Roman" w:hAnsi="Times New Roman"/>
          <w:bCs/>
          <w:sz w:val="22"/>
        </w:rPr>
      </w:pPr>
      <w:r>
        <w:rPr>
          <w:rFonts w:ascii="Times New Roman" w:hAnsi="Times New Roman" w:hint="eastAsia"/>
          <w:bCs/>
          <w:sz w:val="22"/>
        </w:rPr>
        <w:t>5)</w:t>
      </w:r>
      <w:r>
        <w:rPr>
          <w:rFonts w:ascii="Times New Roman" w:hAnsi="Times New Roman" w:hint="eastAsia"/>
          <w:bCs/>
          <w:sz w:val="22"/>
        </w:rPr>
        <w:t>熟悉项目部内房屋本体、附属设施、给排水、消防用水设施，以及各类管路走向，阀门控制范围。</w:t>
      </w:r>
    </w:p>
    <w:p w:rsidR="00F24CE5" w:rsidRDefault="00F24CE5" w:rsidP="00F24CE5">
      <w:pPr>
        <w:tabs>
          <w:tab w:val="left" w:pos="7200"/>
        </w:tabs>
        <w:adjustRightInd w:val="0"/>
        <w:snapToGrid w:val="0"/>
        <w:spacing w:line="300" w:lineRule="auto"/>
        <w:ind w:leftChars="270" w:left="567"/>
        <w:rPr>
          <w:rFonts w:ascii="Times New Roman" w:hAnsi="Times New Roman"/>
          <w:bCs/>
          <w:sz w:val="22"/>
        </w:rPr>
      </w:pPr>
      <w:r>
        <w:rPr>
          <w:rFonts w:ascii="Times New Roman" w:hAnsi="Times New Roman" w:hint="eastAsia"/>
          <w:bCs/>
          <w:sz w:val="22"/>
        </w:rPr>
        <w:t>6)</w:t>
      </w:r>
      <w:r w:rsidRPr="006B35DD">
        <w:rPr>
          <w:rFonts w:ascii="Times New Roman" w:hAnsi="Times New Roman" w:hint="eastAsia"/>
          <w:bCs/>
          <w:sz w:val="22"/>
        </w:rPr>
        <w:t xml:space="preserve"> </w:t>
      </w:r>
      <w:r>
        <w:rPr>
          <w:rFonts w:ascii="Times New Roman" w:hAnsi="Times New Roman" w:hint="eastAsia"/>
          <w:bCs/>
          <w:sz w:val="22"/>
        </w:rPr>
        <w:t>负责处理房屋渗漏维修、房屋墙面维修和地砖维修等房屋建筑小修小补工作。履行</w:t>
      </w:r>
      <w:r>
        <w:rPr>
          <w:rFonts w:ascii="Times New Roman" w:hAnsi="Times New Roman" w:hint="eastAsia"/>
          <w:bCs/>
          <w:sz w:val="22"/>
        </w:rPr>
        <w:t>24</w:t>
      </w:r>
      <w:r>
        <w:rPr>
          <w:rFonts w:ascii="Times New Roman" w:hAnsi="Times New Roman" w:hint="eastAsia"/>
          <w:bCs/>
          <w:sz w:val="22"/>
        </w:rPr>
        <w:t>小时应急抢修职责。</w:t>
      </w:r>
    </w:p>
    <w:p w:rsidR="00F24CE5" w:rsidRDefault="00F24CE5" w:rsidP="00F24CE5">
      <w:pPr>
        <w:tabs>
          <w:tab w:val="left" w:pos="7200"/>
        </w:tabs>
        <w:adjustRightInd w:val="0"/>
        <w:snapToGrid w:val="0"/>
        <w:spacing w:line="300" w:lineRule="auto"/>
        <w:ind w:leftChars="270" w:left="567"/>
        <w:rPr>
          <w:rFonts w:ascii="Times New Roman" w:hAnsi="Times New Roman"/>
          <w:bCs/>
          <w:sz w:val="22"/>
        </w:rPr>
      </w:pPr>
      <w:r>
        <w:rPr>
          <w:rFonts w:ascii="Times New Roman" w:hAnsi="Times New Roman" w:hint="eastAsia"/>
          <w:bCs/>
          <w:sz w:val="22"/>
        </w:rPr>
        <w:t>7</w:t>
      </w:r>
      <w:r>
        <w:rPr>
          <w:rFonts w:ascii="Times New Roman" w:hAnsi="Times New Roman" w:hint="eastAsia"/>
          <w:bCs/>
          <w:sz w:val="22"/>
        </w:rPr>
        <w:t>）负责在工程主管的指导下组织员工进行培训，实操等。</w:t>
      </w:r>
    </w:p>
    <w:p w:rsidR="00F24CE5" w:rsidRPr="0013062E" w:rsidRDefault="00F24CE5" w:rsidP="00F24CE5">
      <w:pPr>
        <w:tabs>
          <w:tab w:val="left" w:pos="7200"/>
        </w:tabs>
        <w:adjustRightInd w:val="0"/>
        <w:snapToGrid w:val="0"/>
        <w:spacing w:line="300" w:lineRule="auto"/>
        <w:ind w:leftChars="270" w:left="567"/>
        <w:rPr>
          <w:rFonts w:ascii="Times New Roman" w:hAnsi="Times New Roman"/>
          <w:b/>
          <w:bCs/>
          <w:sz w:val="22"/>
        </w:rPr>
      </w:pPr>
      <w:r>
        <w:rPr>
          <w:rFonts w:ascii="宋体" w:hAnsi="宋体" w:hint="eastAsia"/>
          <w:b/>
          <w:bCs/>
          <w:sz w:val="22"/>
        </w:rPr>
        <w:t>3、</w:t>
      </w:r>
      <w:r w:rsidRPr="0013062E">
        <w:rPr>
          <w:rFonts w:ascii="Times New Roman" w:hAnsi="Times New Roman" w:hint="eastAsia"/>
          <w:b/>
          <w:bCs/>
          <w:sz w:val="22"/>
        </w:rPr>
        <w:t>空调</w:t>
      </w:r>
      <w:r>
        <w:rPr>
          <w:rFonts w:ascii="Times New Roman" w:hAnsi="Times New Roman" w:hint="eastAsia"/>
          <w:b/>
          <w:bCs/>
          <w:sz w:val="22"/>
        </w:rPr>
        <w:t>、暖</w:t>
      </w:r>
      <w:proofErr w:type="gramStart"/>
      <w:r>
        <w:rPr>
          <w:rFonts w:ascii="Times New Roman" w:hAnsi="Times New Roman" w:hint="eastAsia"/>
          <w:b/>
          <w:bCs/>
          <w:sz w:val="22"/>
        </w:rPr>
        <w:t>通操作</w:t>
      </w:r>
      <w:proofErr w:type="gramEnd"/>
      <w:r w:rsidRPr="0013062E">
        <w:rPr>
          <w:rFonts w:ascii="Times New Roman" w:hAnsi="Times New Roman" w:hint="eastAsia"/>
          <w:b/>
          <w:bCs/>
          <w:sz w:val="22"/>
        </w:rPr>
        <w:t>工岗位职责</w:t>
      </w:r>
    </w:p>
    <w:p w:rsidR="00F24CE5" w:rsidRPr="0013062E" w:rsidRDefault="00F24CE5" w:rsidP="00F24CE5">
      <w:pPr>
        <w:tabs>
          <w:tab w:val="left" w:pos="7200"/>
        </w:tabs>
        <w:adjustRightInd w:val="0"/>
        <w:snapToGrid w:val="0"/>
        <w:spacing w:line="300" w:lineRule="auto"/>
        <w:ind w:leftChars="270" w:left="567"/>
        <w:rPr>
          <w:rFonts w:ascii="Times New Roman" w:hAnsi="Times New Roman"/>
          <w:bCs/>
          <w:sz w:val="22"/>
        </w:rPr>
      </w:pPr>
      <w:r w:rsidRPr="0013062E">
        <w:rPr>
          <w:rFonts w:ascii="Times New Roman" w:hAnsi="Times New Roman" w:hint="eastAsia"/>
          <w:bCs/>
          <w:sz w:val="22"/>
        </w:rPr>
        <w:t>1)</w:t>
      </w:r>
      <w:r w:rsidRPr="0013062E">
        <w:rPr>
          <w:rFonts w:ascii="Times New Roman" w:hAnsi="Times New Roman" w:hint="eastAsia"/>
          <w:bCs/>
          <w:sz w:val="22"/>
        </w:rPr>
        <w:t>熟悉供电、空调系统、</w:t>
      </w:r>
      <w:r>
        <w:rPr>
          <w:rFonts w:ascii="Times New Roman" w:hAnsi="Times New Roman" w:hint="eastAsia"/>
          <w:bCs/>
          <w:sz w:val="22"/>
        </w:rPr>
        <w:t>锅炉供热系统、</w:t>
      </w:r>
      <w:r w:rsidRPr="0013062E">
        <w:rPr>
          <w:rFonts w:ascii="Times New Roman" w:hAnsi="Times New Roman" w:hint="eastAsia"/>
          <w:bCs/>
          <w:sz w:val="22"/>
        </w:rPr>
        <w:t>BA</w:t>
      </w:r>
      <w:r w:rsidRPr="0013062E">
        <w:rPr>
          <w:rFonts w:ascii="Times New Roman" w:hAnsi="Times New Roman" w:hint="eastAsia"/>
          <w:bCs/>
          <w:sz w:val="22"/>
        </w:rPr>
        <w:t>系统设备等工作情况。</w:t>
      </w:r>
    </w:p>
    <w:p w:rsidR="00F24CE5" w:rsidRPr="0013062E" w:rsidRDefault="00F24CE5" w:rsidP="00F24CE5">
      <w:pPr>
        <w:tabs>
          <w:tab w:val="left" w:pos="7200"/>
        </w:tabs>
        <w:adjustRightInd w:val="0"/>
        <w:snapToGrid w:val="0"/>
        <w:spacing w:line="300" w:lineRule="auto"/>
        <w:ind w:leftChars="270" w:left="567"/>
        <w:rPr>
          <w:rFonts w:ascii="Times New Roman" w:hAnsi="Times New Roman"/>
          <w:bCs/>
          <w:sz w:val="22"/>
        </w:rPr>
      </w:pPr>
      <w:r w:rsidRPr="0013062E">
        <w:rPr>
          <w:rFonts w:ascii="Times New Roman" w:hAnsi="Times New Roman" w:hint="eastAsia"/>
          <w:bCs/>
          <w:sz w:val="22"/>
        </w:rPr>
        <w:t>2)</w:t>
      </w:r>
      <w:r w:rsidRPr="0013062E">
        <w:rPr>
          <w:rFonts w:ascii="Times New Roman" w:hAnsi="Times New Roman" w:hint="eastAsia"/>
          <w:bCs/>
          <w:sz w:val="22"/>
        </w:rPr>
        <w:t>做好中央空调系统、冷却泵、冷却塔的日常操作、管理等工作</w:t>
      </w:r>
      <w:r>
        <w:rPr>
          <w:rFonts w:ascii="Times New Roman" w:hAnsi="Times New Roman" w:hint="eastAsia"/>
          <w:bCs/>
          <w:sz w:val="22"/>
        </w:rPr>
        <w:t>；做好锅炉系统和热水循环系统的日常操作、管理等工作。</w:t>
      </w:r>
    </w:p>
    <w:p w:rsidR="00F24CE5" w:rsidRPr="0013062E" w:rsidRDefault="00F24CE5" w:rsidP="00F24CE5">
      <w:pPr>
        <w:tabs>
          <w:tab w:val="left" w:pos="7200"/>
        </w:tabs>
        <w:adjustRightInd w:val="0"/>
        <w:snapToGrid w:val="0"/>
        <w:spacing w:line="300" w:lineRule="auto"/>
        <w:ind w:leftChars="270" w:left="567"/>
        <w:rPr>
          <w:rFonts w:ascii="Times New Roman" w:hAnsi="Times New Roman"/>
          <w:bCs/>
          <w:sz w:val="22"/>
        </w:rPr>
      </w:pPr>
      <w:r w:rsidRPr="0013062E">
        <w:rPr>
          <w:rFonts w:ascii="Times New Roman" w:hAnsi="Times New Roman" w:hint="eastAsia"/>
          <w:bCs/>
          <w:sz w:val="22"/>
        </w:rPr>
        <w:t>3)</w:t>
      </w:r>
      <w:r w:rsidRPr="0013062E">
        <w:rPr>
          <w:rFonts w:ascii="Times New Roman" w:hAnsi="Times New Roman" w:hint="eastAsia"/>
          <w:bCs/>
          <w:sz w:val="22"/>
        </w:rPr>
        <w:t>协助工程主管对空调系统</w:t>
      </w:r>
      <w:r>
        <w:rPr>
          <w:rFonts w:ascii="Times New Roman" w:hAnsi="Times New Roman" w:hint="eastAsia"/>
          <w:bCs/>
          <w:sz w:val="22"/>
        </w:rPr>
        <w:t>、锅炉系统进行检查，发现故障配合专业单位及时维修。</w:t>
      </w:r>
    </w:p>
    <w:p w:rsidR="00F24CE5" w:rsidRPr="0013062E" w:rsidRDefault="00F24CE5" w:rsidP="00F24CE5">
      <w:pPr>
        <w:tabs>
          <w:tab w:val="left" w:pos="7200"/>
        </w:tabs>
        <w:adjustRightInd w:val="0"/>
        <w:snapToGrid w:val="0"/>
        <w:spacing w:line="300" w:lineRule="auto"/>
        <w:ind w:leftChars="270" w:left="567"/>
        <w:rPr>
          <w:rFonts w:ascii="Times New Roman" w:hAnsi="Times New Roman"/>
          <w:bCs/>
          <w:sz w:val="22"/>
        </w:rPr>
      </w:pPr>
      <w:r w:rsidRPr="0013062E">
        <w:rPr>
          <w:rFonts w:ascii="Times New Roman" w:hAnsi="Times New Roman" w:hint="eastAsia"/>
          <w:bCs/>
          <w:sz w:val="22"/>
        </w:rPr>
        <w:t>4)</w:t>
      </w:r>
      <w:r w:rsidRPr="0013062E">
        <w:rPr>
          <w:rFonts w:ascii="Times New Roman" w:hAnsi="Times New Roman" w:hint="eastAsia"/>
          <w:bCs/>
          <w:sz w:val="22"/>
        </w:rPr>
        <w:t>熟悉项目部内房屋本体、附属设施、给排水、空调循环水，以及各类管路走向，阀门控制范围。</w:t>
      </w:r>
    </w:p>
    <w:p w:rsidR="00F24CE5" w:rsidRPr="0013062E" w:rsidRDefault="00F24CE5" w:rsidP="00F24CE5">
      <w:pPr>
        <w:tabs>
          <w:tab w:val="left" w:pos="7200"/>
        </w:tabs>
        <w:adjustRightInd w:val="0"/>
        <w:snapToGrid w:val="0"/>
        <w:spacing w:line="300" w:lineRule="auto"/>
        <w:ind w:leftChars="270" w:left="567"/>
        <w:rPr>
          <w:rFonts w:ascii="Times New Roman" w:hAnsi="Times New Roman"/>
          <w:bCs/>
          <w:sz w:val="22"/>
        </w:rPr>
      </w:pPr>
      <w:r w:rsidRPr="0013062E">
        <w:rPr>
          <w:rFonts w:ascii="Times New Roman" w:hAnsi="Times New Roman" w:hint="eastAsia"/>
          <w:bCs/>
          <w:sz w:val="22"/>
        </w:rPr>
        <w:lastRenderedPageBreak/>
        <w:t>5)</w:t>
      </w:r>
      <w:r w:rsidRPr="0013062E">
        <w:rPr>
          <w:rFonts w:ascii="Times New Roman" w:hAnsi="Times New Roman" w:hint="eastAsia"/>
          <w:bCs/>
          <w:sz w:val="22"/>
        </w:rPr>
        <w:t>做好空调系统应急处置，及时报修</w:t>
      </w:r>
      <w:r>
        <w:rPr>
          <w:rFonts w:ascii="Times New Roman" w:hAnsi="Times New Roman" w:hint="eastAsia"/>
          <w:bCs/>
          <w:sz w:val="22"/>
        </w:rPr>
        <w:t>；负责检查锅炉启动期间的安全情况，如发现异常立即上报，并配合</w:t>
      </w:r>
      <w:r>
        <w:rPr>
          <w:rFonts w:ascii="Times New Roman" w:hAnsi="Times New Roman" w:hint="eastAsia"/>
          <w:bCs/>
          <w:sz w:val="22"/>
        </w:rPr>
        <w:t>24</w:t>
      </w:r>
      <w:r>
        <w:rPr>
          <w:rFonts w:ascii="Times New Roman" w:hAnsi="Times New Roman" w:hint="eastAsia"/>
          <w:bCs/>
          <w:sz w:val="22"/>
        </w:rPr>
        <w:t>小时抢修。</w:t>
      </w:r>
    </w:p>
    <w:p w:rsidR="00F24CE5" w:rsidRPr="0013062E" w:rsidRDefault="00F24CE5" w:rsidP="00F24CE5">
      <w:pPr>
        <w:tabs>
          <w:tab w:val="left" w:pos="7200"/>
        </w:tabs>
        <w:adjustRightInd w:val="0"/>
        <w:snapToGrid w:val="0"/>
        <w:spacing w:line="300" w:lineRule="auto"/>
        <w:ind w:leftChars="270" w:left="567"/>
        <w:rPr>
          <w:rFonts w:ascii="Times New Roman" w:hAnsi="Times New Roman"/>
          <w:bCs/>
          <w:sz w:val="22"/>
        </w:rPr>
      </w:pPr>
      <w:r w:rsidRPr="0013062E">
        <w:rPr>
          <w:rFonts w:ascii="Times New Roman" w:hAnsi="Times New Roman" w:hint="eastAsia"/>
          <w:bCs/>
          <w:sz w:val="22"/>
        </w:rPr>
        <w:t>6</w:t>
      </w:r>
      <w:r w:rsidRPr="0013062E">
        <w:rPr>
          <w:rFonts w:ascii="Times New Roman" w:hAnsi="Times New Roman" w:hint="eastAsia"/>
          <w:bCs/>
          <w:sz w:val="22"/>
        </w:rPr>
        <w:t>）按要求在工程主管的指导下进行培训，实操等。</w:t>
      </w:r>
    </w:p>
    <w:p w:rsidR="00F24CE5" w:rsidRDefault="00F24CE5" w:rsidP="00F24CE5">
      <w:pPr>
        <w:tabs>
          <w:tab w:val="left" w:pos="7200"/>
        </w:tabs>
        <w:adjustRightInd w:val="0"/>
        <w:snapToGrid w:val="0"/>
        <w:spacing w:line="300" w:lineRule="auto"/>
        <w:ind w:leftChars="270" w:left="567"/>
        <w:rPr>
          <w:rFonts w:ascii="Times New Roman" w:hAnsi="Times New Roman"/>
          <w:b/>
          <w:bCs/>
          <w:sz w:val="22"/>
        </w:rPr>
      </w:pPr>
      <w:r>
        <w:rPr>
          <w:rFonts w:ascii="宋体" w:hAnsi="宋体" w:hint="eastAsia"/>
          <w:b/>
          <w:bCs/>
          <w:sz w:val="22"/>
        </w:rPr>
        <w:t>4、</w:t>
      </w:r>
      <w:r>
        <w:rPr>
          <w:rFonts w:ascii="Times New Roman" w:hAnsi="Times New Roman" w:hint="eastAsia"/>
          <w:b/>
          <w:bCs/>
          <w:sz w:val="22"/>
        </w:rPr>
        <w:t>高压配电工岗位职责</w:t>
      </w:r>
    </w:p>
    <w:p w:rsidR="00F24CE5" w:rsidRDefault="00F24CE5" w:rsidP="00F24CE5">
      <w:pPr>
        <w:tabs>
          <w:tab w:val="left" w:pos="7200"/>
        </w:tabs>
        <w:adjustRightInd w:val="0"/>
        <w:snapToGrid w:val="0"/>
        <w:spacing w:line="300" w:lineRule="auto"/>
        <w:ind w:leftChars="270" w:left="567"/>
        <w:rPr>
          <w:rFonts w:ascii="Times New Roman" w:hAnsi="Times New Roman"/>
          <w:bCs/>
          <w:sz w:val="22"/>
        </w:rPr>
      </w:pPr>
      <w:r>
        <w:rPr>
          <w:rFonts w:ascii="Times New Roman" w:hAnsi="Times New Roman" w:hint="eastAsia"/>
          <w:bCs/>
          <w:sz w:val="22"/>
        </w:rPr>
        <w:t>1)</w:t>
      </w:r>
      <w:r w:rsidRPr="002B215F">
        <w:rPr>
          <w:rFonts w:hint="eastAsia"/>
        </w:rPr>
        <w:t xml:space="preserve"> </w:t>
      </w:r>
      <w:r w:rsidRPr="002B215F">
        <w:rPr>
          <w:rFonts w:ascii="Times New Roman" w:hAnsi="Times New Roman" w:hint="eastAsia"/>
          <w:bCs/>
          <w:sz w:val="22"/>
        </w:rPr>
        <w:t>按要求持证（高压电工作业证）上岗</w:t>
      </w:r>
      <w:r>
        <w:rPr>
          <w:rFonts w:ascii="Times New Roman" w:hAnsi="Times New Roman" w:hint="eastAsia"/>
          <w:bCs/>
          <w:sz w:val="22"/>
        </w:rPr>
        <w:t>，熟悉设备性能，保证安全用电。</w:t>
      </w:r>
    </w:p>
    <w:p w:rsidR="00F24CE5" w:rsidRDefault="00F24CE5" w:rsidP="00F24CE5">
      <w:pPr>
        <w:tabs>
          <w:tab w:val="left" w:pos="7200"/>
        </w:tabs>
        <w:adjustRightInd w:val="0"/>
        <w:snapToGrid w:val="0"/>
        <w:spacing w:line="300" w:lineRule="auto"/>
        <w:ind w:leftChars="270" w:left="567"/>
        <w:rPr>
          <w:rFonts w:ascii="Times New Roman" w:hAnsi="Times New Roman"/>
          <w:bCs/>
          <w:sz w:val="22"/>
        </w:rPr>
      </w:pPr>
      <w:r>
        <w:rPr>
          <w:rFonts w:ascii="Times New Roman" w:hAnsi="Times New Roman" w:hint="eastAsia"/>
          <w:bCs/>
          <w:sz w:val="22"/>
        </w:rPr>
        <w:t>2)</w:t>
      </w:r>
      <w:r>
        <w:rPr>
          <w:rFonts w:ascii="Times New Roman" w:hAnsi="Times New Roman" w:hint="eastAsia"/>
          <w:bCs/>
          <w:sz w:val="22"/>
        </w:rPr>
        <w:t>遵守公司一切规章制度服从命令、听从指挥，不迟到早退，严格履行请假制度，坚守岗位，服从用户随叫随到，不拖拉扯皮。</w:t>
      </w:r>
    </w:p>
    <w:p w:rsidR="00F24CE5" w:rsidRDefault="00F24CE5" w:rsidP="00F24CE5">
      <w:pPr>
        <w:tabs>
          <w:tab w:val="left" w:pos="7200"/>
        </w:tabs>
        <w:adjustRightInd w:val="0"/>
        <w:snapToGrid w:val="0"/>
        <w:spacing w:line="300" w:lineRule="auto"/>
        <w:ind w:leftChars="270" w:left="567"/>
        <w:rPr>
          <w:rFonts w:ascii="Times New Roman" w:hAnsi="Times New Roman"/>
          <w:bCs/>
          <w:sz w:val="22"/>
        </w:rPr>
      </w:pPr>
      <w:r>
        <w:rPr>
          <w:rFonts w:ascii="Times New Roman" w:hAnsi="Times New Roman" w:hint="eastAsia"/>
          <w:bCs/>
          <w:sz w:val="22"/>
        </w:rPr>
        <w:t>3)</w:t>
      </w:r>
      <w:r>
        <w:rPr>
          <w:rFonts w:ascii="Times New Roman" w:hAnsi="Times New Roman" w:hint="eastAsia"/>
          <w:bCs/>
          <w:sz w:val="22"/>
        </w:rPr>
        <w:t>对用电设备要定时或不定时的巡回检查，发现问题及时处理，填写好工作日志，并及时向上级详细汇报。</w:t>
      </w:r>
    </w:p>
    <w:p w:rsidR="00F24CE5" w:rsidRDefault="00F24CE5" w:rsidP="00F24CE5">
      <w:pPr>
        <w:tabs>
          <w:tab w:val="left" w:pos="7200"/>
        </w:tabs>
        <w:adjustRightInd w:val="0"/>
        <w:snapToGrid w:val="0"/>
        <w:spacing w:line="300" w:lineRule="auto"/>
        <w:ind w:leftChars="270" w:left="567"/>
        <w:rPr>
          <w:rFonts w:ascii="Times New Roman" w:hAnsi="Times New Roman"/>
          <w:bCs/>
          <w:sz w:val="22"/>
        </w:rPr>
      </w:pPr>
      <w:r>
        <w:rPr>
          <w:rFonts w:ascii="Times New Roman" w:hAnsi="Times New Roman" w:hint="eastAsia"/>
          <w:bCs/>
          <w:sz w:val="22"/>
        </w:rPr>
        <w:t>4)</w:t>
      </w:r>
      <w:r>
        <w:rPr>
          <w:rFonts w:ascii="Times New Roman" w:hAnsi="Times New Roman" w:hint="eastAsia"/>
          <w:bCs/>
          <w:sz w:val="22"/>
        </w:rPr>
        <w:t>严格遵守操作规程，严禁扎刀开关带负荷停送电。</w:t>
      </w:r>
    </w:p>
    <w:p w:rsidR="00F24CE5" w:rsidRDefault="00F24CE5" w:rsidP="00F24CE5">
      <w:pPr>
        <w:tabs>
          <w:tab w:val="left" w:pos="7200"/>
        </w:tabs>
        <w:adjustRightInd w:val="0"/>
        <w:snapToGrid w:val="0"/>
        <w:spacing w:line="300" w:lineRule="auto"/>
        <w:ind w:leftChars="270" w:left="567"/>
        <w:rPr>
          <w:rFonts w:ascii="Times New Roman" w:hAnsi="Times New Roman"/>
          <w:bCs/>
          <w:sz w:val="22"/>
        </w:rPr>
      </w:pPr>
      <w:r>
        <w:rPr>
          <w:rFonts w:ascii="Times New Roman" w:hAnsi="Times New Roman" w:hint="eastAsia"/>
          <w:bCs/>
          <w:sz w:val="22"/>
        </w:rPr>
        <w:t>5)</w:t>
      </w:r>
      <w:r>
        <w:rPr>
          <w:rFonts w:ascii="Times New Roman" w:hAnsi="Times New Roman" w:hint="eastAsia"/>
          <w:bCs/>
          <w:sz w:val="22"/>
        </w:rPr>
        <w:t>坚持劳保上岗，带电作业时，必须有人监护，确保工作人员人身安全。</w:t>
      </w:r>
    </w:p>
    <w:p w:rsidR="00F24CE5" w:rsidRDefault="00F24CE5" w:rsidP="00F24CE5">
      <w:pPr>
        <w:tabs>
          <w:tab w:val="left" w:pos="7200"/>
        </w:tabs>
        <w:adjustRightInd w:val="0"/>
        <w:snapToGrid w:val="0"/>
        <w:spacing w:line="300" w:lineRule="auto"/>
        <w:ind w:leftChars="270" w:left="567"/>
        <w:rPr>
          <w:rFonts w:ascii="Times New Roman" w:hAnsi="Times New Roman"/>
          <w:bCs/>
          <w:sz w:val="22"/>
        </w:rPr>
      </w:pPr>
      <w:r>
        <w:rPr>
          <w:rFonts w:ascii="Times New Roman" w:hAnsi="Times New Roman" w:hint="eastAsia"/>
          <w:bCs/>
          <w:sz w:val="22"/>
        </w:rPr>
        <w:t>6)</w:t>
      </w:r>
      <w:r>
        <w:rPr>
          <w:rFonts w:ascii="Times New Roman" w:hAnsi="Times New Roman" w:hint="eastAsia"/>
          <w:bCs/>
          <w:sz w:val="22"/>
        </w:rPr>
        <w:t>节约用电，做到不该开的灯不开，不该送的电不送，按时开关路灯及一切用电设备严禁私自乱挂违章用电。</w:t>
      </w:r>
    </w:p>
    <w:p w:rsidR="00F24CE5" w:rsidRDefault="00F24CE5" w:rsidP="00F24CE5">
      <w:pPr>
        <w:tabs>
          <w:tab w:val="left" w:pos="7200"/>
        </w:tabs>
        <w:adjustRightInd w:val="0"/>
        <w:snapToGrid w:val="0"/>
        <w:spacing w:line="300" w:lineRule="auto"/>
        <w:ind w:leftChars="270" w:left="567"/>
        <w:rPr>
          <w:rFonts w:ascii="Times New Roman" w:hAnsi="Times New Roman"/>
          <w:bCs/>
          <w:sz w:val="22"/>
        </w:rPr>
      </w:pPr>
      <w:r>
        <w:rPr>
          <w:rFonts w:ascii="Times New Roman" w:hAnsi="Times New Roman" w:hint="eastAsia"/>
          <w:bCs/>
          <w:sz w:val="22"/>
        </w:rPr>
        <w:t>7)</w:t>
      </w:r>
      <w:r>
        <w:rPr>
          <w:rFonts w:ascii="Times New Roman" w:hAnsi="Times New Roman" w:hint="eastAsia"/>
          <w:bCs/>
          <w:sz w:val="22"/>
        </w:rPr>
        <w:t>搞好岗位卫生，做到随脏随打扫，保持配电室内外干净、干燥、整洁，禁止闲杂人员进入配电室。</w:t>
      </w:r>
    </w:p>
    <w:p w:rsidR="00F24CE5" w:rsidRDefault="00F24CE5" w:rsidP="00F24CE5">
      <w:pPr>
        <w:tabs>
          <w:tab w:val="left" w:pos="7200"/>
        </w:tabs>
        <w:adjustRightInd w:val="0"/>
        <w:snapToGrid w:val="0"/>
        <w:spacing w:line="300" w:lineRule="auto"/>
        <w:ind w:leftChars="270" w:left="567"/>
        <w:rPr>
          <w:rFonts w:ascii="Times New Roman" w:hAnsi="Times New Roman"/>
          <w:bCs/>
          <w:sz w:val="22"/>
        </w:rPr>
      </w:pPr>
      <w:r>
        <w:rPr>
          <w:rFonts w:ascii="Times New Roman" w:hAnsi="Times New Roman" w:hint="eastAsia"/>
          <w:bCs/>
          <w:sz w:val="22"/>
        </w:rPr>
        <w:t>8)</w:t>
      </w:r>
      <w:r>
        <w:rPr>
          <w:rFonts w:ascii="Times New Roman" w:hAnsi="Times New Roman" w:hint="eastAsia"/>
          <w:bCs/>
          <w:sz w:val="22"/>
        </w:rPr>
        <w:t>严格遵守维修服务的基本流程，包括巡修、报修等数据必须达标，详细记录在案。</w:t>
      </w:r>
    </w:p>
    <w:p w:rsidR="00F24CE5" w:rsidRPr="00A61BDE" w:rsidRDefault="00F24CE5" w:rsidP="00F24CE5">
      <w:pPr>
        <w:tabs>
          <w:tab w:val="left" w:pos="7200"/>
        </w:tabs>
        <w:adjustRightInd w:val="0"/>
        <w:snapToGrid w:val="0"/>
        <w:spacing w:line="300" w:lineRule="auto"/>
        <w:ind w:leftChars="270" w:left="567"/>
        <w:rPr>
          <w:rFonts w:ascii="Times New Roman" w:hAnsi="Times New Roman"/>
          <w:b/>
          <w:bCs/>
          <w:sz w:val="22"/>
        </w:rPr>
      </w:pPr>
      <w:r>
        <w:rPr>
          <w:rFonts w:ascii="宋体" w:hAnsi="宋体" w:hint="eastAsia"/>
          <w:b/>
          <w:bCs/>
          <w:sz w:val="22"/>
        </w:rPr>
        <w:t>5、</w:t>
      </w:r>
      <w:r w:rsidRPr="00A61BDE">
        <w:rPr>
          <w:rFonts w:ascii="Times New Roman" w:hAnsi="Times New Roman" w:hint="eastAsia"/>
          <w:b/>
          <w:bCs/>
          <w:sz w:val="22"/>
        </w:rPr>
        <w:t>维修工岗位职责</w:t>
      </w:r>
    </w:p>
    <w:p w:rsidR="00F24CE5" w:rsidRPr="001C0349" w:rsidRDefault="00F24CE5" w:rsidP="00F24CE5">
      <w:pPr>
        <w:tabs>
          <w:tab w:val="left" w:pos="7200"/>
        </w:tabs>
        <w:adjustRightInd w:val="0"/>
        <w:snapToGrid w:val="0"/>
        <w:spacing w:line="300" w:lineRule="auto"/>
        <w:ind w:leftChars="270" w:left="567"/>
        <w:rPr>
          <w:rFonts w:ascii="Times New Roman" w:hAnsi="Times New Roman"/>
          <w:bCs/>
          <w:sz w:val="22"/>
        </w:rPr>
      </w:pPr>
      <w:r w:rsidRPr="001C0349">
        <w:rPr>
          <w:rFonts w:ascii="Times New Roman" w:hAnsi="Times New Roman" w:hint="eastAsia"/>
          <w:bCs/>
          <w:sz w:val="22"/>
        </w:rPr>
        <w:t>1)</w:t>
      </w:r>
      <w:r w:rsidRPr="001C0349">
        <w:rPr>
          <w:rFonts w:ascii="Times New Roman" w:hAnsi="Times New Roman" w:hint="eastAsia"/>
          <w:bCs/>
          <w:sz w:val="22"/>
        </w:rPr>
        <w:t>熟悉强电系统日常操作及房屋设施墙面和广场道路维护、按要求做好值班期间维修保障工作。</w:t>
      </w:r>
    </w:p>
    <w:p w:rsidR="00F24CE5" w:rsidRPr="001C0349" w:rsidRDefault="00F24CE5" w:rsidP="00F24CE5">
      <w:pPr>
        <w:tabs>
          <w:tab w:val="left" w:pos="7200"/>
        </w:tabs>
        <w:adjustRightInd w:val="0"/>
        <w:snapToGrid w:val="0"/>
        <w:spacing w:line="300" w:lineRule="auto"/>
        <w:ind w:leftChars="270" w:left="567"/>
        <w:rPr>
          <w:rFonts w:ascii="Times New Roman" w:hAnsi="Times New Roman"/>
          <w:bCs/>
          <w:sz w:val="22"/>
        </w:rPr>
      </w:pPr>
      <w:r w:rsidRPr="001C0349">
        <w:rPr>
          <w:rFonts w:ascii="Times New Roman" w:hAnsi="Times New Roman" w:hint="eastAsia"/>
          <w:bCs/>
          <w:sz w:val="22"/>
        </w:rPr>
        <w:t xml:space="preserve">2) </w:t>
      </w:r>
      <w:r w:rsidRPr="001C0349">
        <w:rPr>
          <w:rFonts w:ascii="Times New Roman" w:hAnsi="Times New Roman" w:hint="eastAsia"/>
          <w:bCs/>
          <w:sz w:val="22"/>
        </w:rPr>
        <w:t>负责大楼内主体结构（如墙、柱、地及铝合金门）的日常巡检和零星维修，如墙面裂缝、渗水后的墙面修补刷新，办公区域的地板及门把手等设施。</w:t>
      </w:r>
    </w:p>
    <w:p w:rsidR="00F24CE5" w:rsidRPr="001C0349" w:rsidRDefault="00F24CE5" w:rsidP="00F24CE5">
      <w:pPr>
        <w:tabs>
          <w:tab w:val="left" w:pos="7200"/>
        </w:tabs>
        <w:adjustRightInd w:val="0"/>
        <w:snapToGrid w:val="0"/>
        <w:spacing w:line="300" w:lineRule="auto"/>
        <w:ind w:leftChars="270" w:left="567"/>
        <w:rPr>
          <w:rFonts w:ascii="Times New Roman" w:hAnsi="Times New Roman"/>
          <w:bCs/>
          <w:sz w:val="22"/>
        </w:rPr>
      </w:pPr>
      <w:r w:rsidRPr="001C0349">
        <w:rPr>
          <w:rFonts w:ascii="Times New Roman" w:hAnsi="Times New Roman" w:hint="eastAsia"/>
          <w:bCs/>
          <w:sz w:val="22"/>
        </w:rPr>
        <w:t>3</w:t>
      </w:r>
      <w:r w:rsidRPr="001C0349">
        <w:rPr>
          <w:rFonts w:ascii="Times New Roman" w:hAnsi="Times New Roman" w:hint="eastAsia"/>
          <w:bCs/>
          <w:sz w:val="22"/>
        </w:rPr>
        <w:t>）定期检查土建配套设施（如给水系统、排水沟、雨水管、隔油池等）的通畅性，确保给水系统的正常供给、及时清理堵塞、修复损坏部件，避免排水不畅引发房屋隐患。</w:t>
      </w:r>
    </w:p>
    <w:p w:rsidR="00F24CE5" w:rsidRPr="001C0349" w:rsidRDefault="00F24CE5" w:rsidP="00F24CE5">
      <w:pPr>
        <w:tabs>
          <w:tab w:val="left" w:pos="7200"/>
        </w:tabs>
        <w:adjustRightInd w:val="0"/>
        <w:snapToGrid w:val="0"/>
        <w:spacing w:line="300" w:lineRule="auto"/>
        <w:ind w:leftChars="270" w:left="567"/>
        <w:rPr>
          <w:rFonts w:ascii="Times New Roman" w:hAnsi="Times New Roman"/>
          <w:bCs/>
          <w:sz w:val="22"/>
        </w:rPr>
      </w:pPr>
      <w:r w:rsidRPr="001C0349">
        <w:rPr>
          <w:rFonts w:ascii="Times New Roman" w:hAnsi="Times New Roman" w:hint="eastAsia"/>
          <w:bCs/>
          <w:sz w:val="22"/>
        </w:rPr>
        <w:t>4)</w:t>
      </w:r>
      <w:r w:rsidRPr="001C0349">
        <w:rPr>
          <w:rFonts w:ascii="Times New Roman" w:hAnsi="Times New Roman" w:hint="eastAsia"/>
          <w:bCs/>
          <w:sz w:val="22"/>
        </w:rPr>
        <w:t>配合对消防、监控系统进行检查，发现故障配合专业单位及时维修。</w:t>
      </w:r>
      <w:r w:rsidRPr="001C0349">
        <w:rPr>
          <w:rFonts w:ascii="Times New Roman" w:hAnsi="Times New Roman" w:hint="eastAsia"/>
          <w:bCs/>
          <w:sz w:val="22"/>
        </w:rPr>
        <w:t xml:space="preserve"> </w:t>
      </w:r>
    </w:p>
    <w:p w:rsidR="00F24CE5" w:rsidRPr="001C0349" w:rsidRDefault="00F24CE5" w:rsidP="00F24CE5">
      <w:pPr>
        <w:tabs>
          <w:tab w:val="left" w:pos="7200"/>
        </w:tabs>
        <w:adjustRightInd w:val="0"/>
        <w:snapToGrid w:val="0"/>
        <w:spacing w:line="300" w:lineRule="auto"/>
        <w:ind w:leftChars="270" w:left="567"/>
        <w:rPr>
          <w:rFonts w:ascii="Times New Roman" w:hAnsi="Times New Roman"/>
          <w:bCs/>
          <w:sz w:val="22"/>
        </w:rPr>
      </w:pPr>
      <w:r w:rsidRPr="001C0349">
        <w:rPr>
          <w:rFonts w:ascii="Times New Roman" w:hAnsi="Times New Roman" w:hint="eastAsia"/>
          <w:bCs/>
          <w:sz w:val="22"/>
        </w:rPr>
        <w:t>5</w:t>
      </w:r>
      <w:r w:rsidRPr="001C0349">
        <w:rPr>
          <w:rFonts w:ascii="Times New Roman" w:hAnsi="Times New Roman" w:hint="eastAsia"/>
          <w:bCs/>
          <w:sz w:val="22"/>
        </w:rPr>
        <w:t>）记录维修台账，包括维修时间、部位、材料用量、施工情况等，协助分析维修成本，提出节能降耗或优化维护的建议。</w:t>
      </w:r>
    </w:p>
    <w:p w:rsidR="00F24CE5" w:rsidRPr="001C0349" w:rsidRDefault="00F24CE5" w:rsidP="00F24CE5">
      <w:pPr>
        <w:tabs>
          <w:tab w:val="left" w:pos="7200"/>
        </w:tabs>
        <w:adjustRightInd w:val="0"/>
        <w:snapToGrid w:val="0"/>
        <w:spacing w:line="300" w:lineRule="auto"/>
        <w:ind w:leftChars="270" w:left="567"/>
        <w:rPr>
          <w:rFonts w:ascii="Times New Roman" w:hAnsi="Times New Roman"/>
          <w:bCs/>
          <w:sz w:val="22"/>
        </w:rPr>
      </w:pPr>
      <w:r w:rsidRPr="001C0349">
        <w:rPr>
          <w:rFonts w:ascii="Times New Roman" w:hAnsi="Times New Roman" w:hint="eastAsia"/>
          <w:bCs/>
          <w:sz w:val="22"/>
        </w:rPr>
        <w:t>6</w:t>
      </w:r>
      <w:r w:rsidRPr="001C0349">
        <w:rPr>
          <w:rFonts w:ascii="Times New Roman" w:hAnsi="Times New Roman" w:hint="eastAsia"/>
          <w:bCs/>
          <w:sz w:val="22"/>
        </w:rPr>
        <w:t>）熟悉项目部内房屋本体、附属设施、给排水、消防用水设施，以及各类管路走向，阀门控制范围。</w:t>
      </w:r>
    </w:p>
    <w:p w:rsidR="00F24CE5" w:rsidRPr="001C0349" w:rsidRDefault="00F24CE5" w:rsidP="00F24CE5">
      <w:pPr>
        <w:tabs>
          <w:tab w:val="left" w:pos="7200"/>
        </w:tabs>
        <w:adjustRightInd w:val="0"/>
        <w:snapToGrid w:val="0"/>
        <w:spacing w:line="300" w:lineRule="auto"/>
        <w:ind w:leftChars="270" w:left="567"/>
        <w:rPr>
          <w:rFonts w:ascii="Times New Roman" w:hAnsi="Times New Roman"/>
          <w:bCs/>
          <w:sz w:val="22"/>
        </w:rPr>
      </w:pPr>
      <w:r w:rsidRPr="001C0349">
        <w:rPr>
          <w:rFonts w:ascii="Times New Roman" w:hAnsi="Times New Roman" w:hint="eastAsia"/>
          <w:bCs/>
          <w:sz w:val="22"/>
        </w:rPr>
        <w:t>7)</w:t>
      </w:r>
      <w:r w:rsidRPr="001C0349">
        <w:rPr>
          <w:rFonts w:ascii="Times New Roman" w:hAnsi="Times New Roman" w:hint="eastAsia"/>
          <w:bCs/>
          <w:sz w:val="22"/>
        </w:rPr>
        <w:t>严格按大楼内设施设备维保计划，配合维保人</w:t>
      </w:r>
      <w:proofErr w:type="gramStart"/>
      <w:r w:rsidRPr="001C0349">
        <w:rPr>
          <w:rFonts w:ascii="Times New Roman" w:hAnsi="Times New Roman" w:hint="eastAsia"/>
          <w:bCs/>
          <w:sz w:val="22"/>
        </w:rPr>
        <w:t>员做好</w:t>
      </w:r>
      <w:proofErr w:type="gramEnd"/>
      <w:r w:rsidRPr="001C0349">
        <w:rPr>
          <w:rFonts w:ascii="Times New Roman" w:hAnsi="Times New Roman" w:hint="eastAsia"/>
          <w:bCs/>
          <w:sz w:val="22"/>
        </w:rPr>
        <w:t>设备的定期维护和修理工作，每月维保记录需填好现场跟进记录表。</w:t>
      </w:r>
    </w:p>
    <w:p w:rsidR="00F24CE5" w:rsidRPr="001C0349" w:rsidRDefault="00F24CE5" w:rsidP="00F24CE5">
      <w:pPr>
        <w:tabs>
          <w:tab w:val="left" w:pos="7200"/>
        </w:tabs>
        <w:adjustRightInd w:val="0"/>
        <w:snapToGrid w:val="0"/>
        <w:spacing w:line="300" w:lineRule="auto"/>
        <w:ind w:leftChars="270" w:left="567"/>
        <w:rPr>
          <w:rFonts w:ascii="Times New Roman" w:hAnsi="Times New Roman"/>
          <w:bCs/>
          <w:sz w:val="22"/>
        </w:rPr>
      </w:pPr>
      <w:r w:rsidRPr="001C0349">
        <w:rPr>
          <w:rFonts w:ascii="Times New Roman" w:hAnsi="Times New Roman" w:hint="eastAsia"/>
          <w:bCs/>
          <w:sz w:val="22"/>
        </w:rPr>
        <w:t>9</w:t>
      </w:r>
      <w:r w:rsidRPr="001C0349">
        <w:rPr>
          <w:rFonts w:ascii="Times New Roman" w:hAnsi="Times New Roman" w:hint="eastAsia"/>
          <w:bCs/>
          <w:sz w:val="22"/>
        </w:rPr>
        <w:t>）按要求在工程主管的指导下进行培训，实操等。</w:t>
      </w:r>
    </w:p>
    <w:p w:rsidR="00F24CE5" w:rsidRPr="00A61BDE" w:rsidRDefault="00F24CE5" w:rsidP="00F24CE5">
      <w:pPr>
        <w:tabs>
          <w:tab w:val="left" w:pos="7200"/>
        </w:tabs>
        <w:adjustRightInd w:val="0"/>
        <w:snapToGrid w:val="0"/>
        <w:spacing w:line="300" w:lineRule="auto"/>
        <w:ind w:firstLineChars="245" w:firstLine="541"/>
        <w:rPr>
          <w:rFonts w:ascii="Times New Roman" w:hAnsi="Times New Roman"/>
          <w:b/>
          <w:bCs/>
          <w:sz w:val="22"/>
        </w:rPr>
      </w:pPr>
      <w:r>
        <w:rPr>
          <w:rFonts w:ascii="宋体" w:hAnsi="宋体" w:hint="eastAsia"/>
          <w:b/>
          <w:bCs/>
          <w:sz w:val="22"/>
        </w:rPr>
        <w:t>6、</w:t>
      </w:r>
      <w:r w:rsidRPr="00A61BDE">
        <w:rPr>
          <w:rFonts w:ascii="Times New Roman" w:hAnsi="Times New Roman" w:hint="eastAsia"/>
          <w:b/>
          <w:bCs/>
          <w:sz w:val="22"/>
        </w:rPr>
        <w:t>水电工岗位职责</w:t>
      </w:r>
    </w:p>
    <w:p w:rsidR="00F24CE5" w:rsidRPr="001C0349" w:rsidRDefault="00F24CE5" w:rsidP="00F24CE5">
      <w:pPr>
        <w:tabs>
          <w:tab w:val="left" w:pos="7200"/>
        </w:tabs>
        <w:adjustRightInd w:val="0"/>
        <w:snapToGrid w:val="0"/>
        <w:spacing w:line="300" w:lineRule="auto"/>
        <w:ind w:leftChars="270" w:left="567"/>
        <w:rPr>
          <w:rFonts w:ascii="Times New Roman" w:hAnsi="Times New Roman"/>
          <w:bCs/>
          <w:sz w:val="22"/>
        </w:rPr>
      </w:pPr>
      <w:r w:rsidRPr="001C0349">
        <w:rPr>
          <w:rFonts w:ascii="Times New Roman" w:hAnsi="Times New Roman" w:hint="eastAsia"/>
          <w:bCs/>
          <w:sz w:val="22"/>
        </w:rPr>
        <w:t>1)</w:t>
      </w:r>
      <w:r w:rsidRPr="001C0349">
        <w:rPr>
          <w:rFonts w:ascii="Times New Roman" w:hAnsi="Times New Roman" w:hint="eastAsia"/>
          <w:bCs/>
          <w:sz w:val="22"/>
        </w:rPr>
        <w:t>熟悉项目部强电、弱电和消防系统等设备的正常运作情况。</w:t>
      </w:r>
    </w:p>
    <w:p w:rsidR="00F24CE5" w:rsidRPr="001C0349" w:rsidRDefault="00F24CE5" w:rsidP="00F24CE5">
      <w:pPr>
        <w:tabs>
          <w:tab w:val="left" w:pos="7200"/>
        </w:tabs>
        <w:adjustRightInd w:val="0"/>
        <w:snapToGrid w:val="0"/>
        <w:spacing w:line="300" w:lineRule="auto"/>
        <w:ind w:leftChars="270" w:left="567"/>
        <w:rPr>
          <w:rFonts w:ascii="Times New Roman" w:hAnsi="Times New Roman"/>
          <w:bCs/>
          <w:sz w:val="22"/>
        </w:rPr>
      </w:pPr>
      <w:r w:rsidRPr="001C0349">
        <w:rPr>
          <w:rFonts w:ascii="Times New Roman" w:hAnsi="Times New Roman" w:hint="eastAsia"/>
          <w:bCs/>
          <w:sz w:val="22"/>
        </w:rPr>
        <w:t>2)</w:t>
      </w:r>
      <w:r w:rsidRPr="001C0349">
        <w:rPr>
          <w:rFonts w:ascii="Times New Roman" w:hAnsi="Times New Roman" w:hint="eastAsia"/>
          <w:bCs/>
          <w:sz w:val="22"/>
        </w:rPr>
        <w:t>进行公共照明系统、安防系统、技防系统、门禁系统、车辆管理系统、音响广播系统的日常操作、管理等工作，配合专业维保单</w:t>
      </w:r>
      <w:proofErr w:type="gramStart"/>
      <w:r w:rsidRPr="001C0349">
        <w:rPr>
          <w:rFonts w:ascii="Times New Roman" w:hAnsi="Times New Roman" w:hint="eastAsia"/>
          <w:bCs/>
          <w:sz w:val="22"/>
        </w:rPr>
        <w:t>位做好</w:t>
      </w:r>
      <w:proofErr w:type="gramEnd"/>
      <w:r w:rsidRPr="001C0349">
        <w:rPr>
          <w:rFonts w:ascii="Times New Roman" w:hAnsi="Times New Roman" w:hint="eastAsia"/>
          <w:bCs/>
          <w:sz w:val="22"/>
        </w:rPr>
        <w:t>养护和检修。</w:t>
      </w:r>
    </w:p>
    <w:p w:rsidR="00F24CE5" w:rsidRPr="001C0349" w:rsidRDefault="00F24CE5" w:rsidP="00F24CE5">
      <w:pPr>
        <w:tabs>
          <w:tab w:val="left" w:pos="7200"/>
        </w:tabs>
        <w:adjustRightInd w:val="0"/>
        <w:snapToGrid w:val="0"/>
        <w:spacing w:line="300" w:lineRule="auto"/>
        <w:ind w:leftChars="270" w:left="567"/>
        <w:rPr>
          <w:rFonts w:ascii="Times New Roman" w:hAnsi="Times New Roman"/>
          <w:bCs/>
          <w:sz w:val="22"/>
        </w:rPr>
      </w:pPr>
      <w:r w:rsidRPr="001C0349">
        <w:rPr>
          <w:rFonts w:ascii="Times New Roman" w:hAnsi="Times New Roman" w:hint="eastAsia"/>
          <w:bCs/>
          <w:sz w:val="22"/>
        </w:rPr>
        <w:t xml:space="preserve">3) </w:t>
      </w:r>
      <w:r w:rsidRPr="001C0349">
        <w:rPr>
          <w:rFonts w:ascii="Times New Roman" w:hAnsi="Times New Roman" w:hint="eastAsia"/>
          <w:bCs/>
          <w:sz w:val="22"/>
        </w:rPr>
        <w:t>按照要求负责供配电、机电设备和弱电范围内设备的正常运行，发现故障配合专业单位及时修理。</w:t>
      </w:r>
    </w:p>
    <w:p w:rsidR="00F24CE5" w:rsidRPr="001C0349" w:rsidRDefault="00F24CE5" w:rsidP="00F24CE5">
      <w:pPr>
        <w:tabs>
          <w:tab w:val="left" w:pos="7200"/>
        </w:tabs>
        <w:adjustRightInd w:val="0"/>
        <w:snapToGrid w:val="0"/>
        <w:spacing w:line="300" w:lineRule="auto"/>
        <w:ind w:leftChars="270" w:left="567"/>
        <w:rPr>
          <w:rFonts w:ascii="Times New Roman" w:hAnsi="Times New Roman"/>
          <w:bCs/>
          <w:sz w:val="22"/>
        </w:rPr>
      </w:pPr>
      <w:r w:rsidRPr="001C0349">
        <w:rPr>
          <w:rFonts w:ascii="Times New Roman" w:hAnsi="Times New Roman" w:hint="eastAsia"/>
          <w:bCs/>
          <w:sz w:val="22"/>
        </w:rPr>
        <w:lastRenderedPageBreak/>
        <w:t xml:space="preserve">4) </w:t>
      </w:r>
      <w:r w:rsidRPr="001C0349">
        <w:rPr>
          <w:rFonts w:ascii="Times New Roman" w:hAnsi="Times New Roman" w:hint="eastAsia"/>
          <w:bCs/>
          <w:sz w:val="22"/>
        </w:rPr>
        <w:t>按照要求负责大楼水、电、气节能运转（行）模式操作并进行每日记录，坚持节能降耗原则运行设备设施。</w:t>
      </w:r>
    </w:p>
    <w:p w:rsidR="00F24CE5" w:rsidRPr="001C0349" w:rsidRDefault="00F24CE5" w:rsidP="00F24CE5">
      <w:pPr>
        <w:tabs>
          <w:tab w:val="left" w:pos="7200"/>
        </w:tabs>
        <w:adjustRightInd w:val="0"/>
        <w:snapToGrid w:val="0"/>
        <w:spacing w:line="300" w:lineRule="auto"/>
        <w:ind w:leftChars="270" w:left="567"/>
        <w:rPr>
          <w:rFonts w:ascii="Times New Roman" w:hAnsi="Times New Roman"/>
          <w:bCs/>
          <w:sz w:val="22"/>
        </w:rPr>
      </w:pPr>
      <w:r w:rsidRPr="001C0349">
        <w:rPr>
          <w:rFonts w:ascii="Times New Roman" w:hAnsi="Times New Roman" w:hint="eastAsia"/>
          <w:bCs/>
          <w:sz w:val="22"/>
        </w:rPr>
        <w:t>5)</w:t>
      </w:r>
      <w:r w:rsidRPr="001C0349">
        <w:rPr>
          <w:rFonts w:ascii="Times New Roman" w:hAnsi="Times New Roman" w:hint="eastAsia"/>
          <w:bCs/>
          <w:sz w:val="22"/>
        </w:rPr>
        <w:t>按照要求按时对楼层开水箱滤芯更换，</w:t>
      </w:r>
      <w:proofErr w:type="gramStart"/>
      <w:r w:rsidRPr="001C0349">
        <w:rPr>
          <w:rFonts w:ascii="Times New Roman" w:hAnsi="Times New Roman" w:hint="eastAsia"/>
          <w:bCs/>
          <w:sz w:val="22"/>
        </w:rPr>
        <w:t>及滤壳</w:t>
      </w:r>
      <w:proofErr w:type="gramEnd"/>
      <w:r w:rsidRPr="001C0349">
        <w:rPr>
          <w:rFonts w:ascii="Times New Roman" w:hAnsi="Times New Roman" w:hint="eastAsia"/>
          <w:bCs/>
          <w:sz w:val="22"/>
        </w:rPr>
        <w:t>清洗作业。</w:t>
      </w:r>
    </w:p>
    <w:p w:rsidR="00F24CE5" w:rsidRPr="001C0349" w:rsidRDefault="00F24CE5" w:rsidP="00F24CE5">
      <w:pPr>
        <w:tabs>
          <w:tab w:val="left" w:pos="7200"/>
        </w:tabs>
        <w:adjustRightInd w:val="0"/>
        <w:snapToGrid w:val="0"/>
        <w:spacing w:line="300" w:lineRule="auto"/>
        <w:ind w:leftChars="270" w:left="567"/>
        <w:rPr>
          <w:rFonts w:ascii="Times New Roman" w:hAnsi="Times New Roman"/>
          <w:bCs/>
          <w:sz w:val="22"/>
        </w:rPr>
      </w:pPr>
      <w:r w:rsidRPr="001C0349">
        <w:rPr>
          <w:rFonts w:ascii="Times New Roman" w:hAnsi="Times New Roman" w:hint="eastAsia"/>
          <w:bCs/>
          <w:sz w:val="22"/>
        </w:rPr>
        <w:t>6)</w:t>
      </w:r>
      <w:r w:rsidRPr="001C0349">
        <w:rPr>
          <w:rFonts w:ascii="Times New Roman" w:hAnsi="Times New Roman" w:hint="eastAsia"/>
          <w:bCs/>
          <w:sz w:val="22"/>
        </w:rPr>
        <w:t>负责应急处理弱电系统出现的故障，第一时间上报相关领导，配合维保单位进行维修。</w:t>
      </w:r>
    </w:p>
    <w:p w:rsidR="00F24CE5" w:rsidRPr="001C0349" w:rsidRDefault="00F24CE5" w:rsidP="00F24CE5">
      <w:pPr>
        <w:tabs>
          <w:tab w:val="left" w:pos="7200"/>
        </w:tabs>
        <w:adjustRightInd w:val="0"/>
        <w:snapToGrid w:val="0"/>
        <w:spacing w:line="300" w:lineRule="auto"/>
        <w:ind w:leftChars="270" w:left="567"/>
        <w:rPr>
          <w:rFonts w:ascii="Times New Roman" w:hAnsi="Times New Roman"/>
          <w:bCs/>
          <w:sz w:val="22"/>
        </w:rPr>
      </w:pPr>
      <w:r w:rsidRPr="001C0349">
        <w:rPr>
          <w:rFonts w:ascii="Times New Roman" w:hAnsi="Times New Roman" w:hint="eastAsia"/>
          <w:bCs/>
          <w:sz w:val="22"/>
        </w:rPr>
        <w:t xml:space="preserve">7) </w:t>
      </w:r>
      <w:r w:rsidRPr="001C0349">
        <w:rPr>
          <w:rFonts w:ascii="Times New Roman" w:hAnsi="Times New Roman" w:hint="eastAsia"/>
          <w:bCs/>
          <w:sz w:val="22"/>
        </w:rPr>
        <w:t>负责应急处理水管出现的渗漏等异常情况，发现情况及时检查，履行</w:t>
      </w:r>
      <w:r w:rsidRPr="001C0349">
        <w:rPr>
          <w:rFonts w:ascii="Times New Roman" w:hAnsi="Times New Roman" w:hint="eastAsia"/>
          <w:bCs/>
          <w:sz w:val="22"/>
        </w:rPr>
        <w:t>24</w:t>
      </w:r>
      <w:r w:rsidRPr="001C0349">
        <w:rPr>
          <w:rFonts w:ascii="Times New Roman" w:hAnsi="Times New Roman" w:hint="eastAsia"/>
          <w:bCs/>
          <w:sz w:val="22"/>
        </w:rPr>
        <w:t>小时抢修职责。</w:t>
      </w:r>
    </w:p>
    <w:p w:rsidR="00F24CE5" w:rsidRDefault="00F24CE5" w:rsidP="00F24CE5">
      <w:pPr>
        <w:tabs>
          <w:tab w:val="left" w:pos="7200"/>
        </w:tabs>
        <w:adjustRightInd w:val="0"/>
        <w:snapToGrid w:val="0"/>
        <w:spacing w:line="300" w:lineRule="auto"/>
        <w:ind w:leftChars="270" w:left="567"/>
        <w:rPr>
          <w:rFonts w:ascii="Times New Roman" w:hAnsi="Times New Roman"/>
          <w:bCs/>
          <w:sz w:val="22"/>
        </w:rPr>
      </w:pPr>
      <w:r w:rsidRPr="001C0349">
        <w:rPr>
          <w:rFonts w:ascii="Times New Roman" w:hAnsi="Times New Roman" w:hint="eastAsia"/>
          <w:bCs/>
          <w:sz w:val="22"/>
        </w:rPr>
        <w:t>8)</w:t>
      </w:r>
      <w:r w:rsidRPr="001C0349">
        <w:rPr>
          <w:rFonts w:ascii="Times New Roman" w:hAnsi="Times New Roman" w:hint="eastAsia"/>
          <w:bCs/>
          <w:sz w:val="22"/>
        </w:rPr>
        <w:t>按要求在工程主管的指导下进行培训，实操等。</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⑦</w:t>
      </w:r>
      <w:r w:rsidRPr="008A1BE8">
        <w:rPr>
          <w:rFonts w:ascii="Times New Roman" w:hAnsi="Times New Roman" w:hint="eastAsia"/>
          <w:bCs/>
          <w:sz w:val="22"/>
        </w:rPr>
        <w:t>工程维修耗材明细</w:t>
      </w:r>
      <w:r>
        <w:rPr>
          <w:rFonts w:ascii="Times New Roman" w:hAnsi="Times New Roman" w:hint="eastAsia"/>
          <w:bCs/>
          <w:sz w:val="22"/>
        </w:rPr>
        <w:t>：工程维修耗材</w:t>
      </w:r>
      <w:r w:rsidRPr="00574455">
        <w:rPr>
          <w:rFonts w:ascii="Times New Roman" w:hAnsi="Times New Roman" w:hint="eastAsia"/>
          <w:bCs/>
          <w:sz w:val="22"/>
        </w:rPr>
        <w:t>由投标人提供</w:t>
      </w:r>
      <w:r w:rsidRPr="00574455">
        <w:rPr>
          <w:rFonts w:ascii="Times New Roman" w:hAnsi="Times New Roman" w:hint="eastAsia"/>
          <w:bCs/>
          <w:sz w:val="22"/>
        </w:rPr>
        <w:t xml:space="preserve"> </w:t>
      </w:r>
      <w:r w:rsidRPr="00574455">
        <w:rPr>
          <w:rFonts w:ascii="Times New Roman" w:hAnsi="Times New Roman" w:hint="eastAsia"/>
          <w:bCs/>
          <w:sz w:val="22"/>
        </w:rPr>
        <w:t>（可根据实际需求再进行调整，数量</w:t>
      </w:r>
      <w:r>
        <w:rPr>
          <w:rFonts w:ascii="Times New Roman" w:hAnsi="Times New Roman" w:hint="eastAsia"/>
          <w:bCs/>
          <w:sz w:val="22"/>
        </w:rPr>
        <w:t>品类</w:t>
      </w:r>
      <w:r w:rsidRPr="00574455">
        <w:rPr>
          <w:rFonts w:ascii="Times New Roman" w:hAnsi="Times New Roman" w:hint="eastAsia"/>
          <w:bCs/>
          <w:sz w:val="22"/>
        </w:rPr>
        <w:t>仅供参考</w:t>
      </w:r>
      <w:r w:rsidRPr="00574455">
        <w:rPr>
          <w:rFonts w:ascii="Times New Roman" w:hAnsi="Times New Roman" w:hint="eastAsia"/>
          <w:bCs/>
          <w:sz w:val="22"/>
        </w:rPr>
        <w:t xml:space="preserve"> </w:t>
      </w:r>
      <w:r w:rsidRPr="00574455">
        <w:rPr>
          <w:rFonts w:ascii="Times New Roman" w:hAnsi="Times New Roman" w:hint="eastAsia"/>
          <w:bCs/>
          <w:sz w:val="22"/>
        </w:rPr>
        <w:t>）</w:t>
      </w:r>
    </w:p>
    <w:tbl>
      <w:tblPr>
        <w:tblW w:w="9513" w:type="dxa"/>
        <w:jc w:val="center"/>
        <w:tblLook w:val="04A0" w:firstRow="1" w:lastRow="0" w:firstColumn="1" w:lastColumn="0" w:noHBand="0" w:noVBand="1"/>
      </w:tblPr>
      <w:tblGrid>
        <w:gridCol w:w="640"/>
        <w:gridCol w:w="1180"/>
        <w:gridCol w:w="2300"/>
        <w:gridCol w:w="3408"/>
        <w:gridCol w:w="992"/>
        <w:gridCol w:w="993"/>
      </w:tblGrid>
      <w:tr w:rsidR="00F24CE5" w:rsidRPr="007829E4" w:rsidTr="00F24CE5">
        <w:trPr>
          <w:trHeight w:val="340"/>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序号</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类别</w:t>
            </w:r>
          </w:p>
        </w:tc>
        <w:tc>
          <w:tcPr>
            <w:tcW w:w="2300" w:type="dxa"/>
            <w:tcBorders>
              <w:top w:val="single" w:sz="4" w:space="0" w:color="auto"/>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项目</w:t>
            </w:r>
          </w:p>
        </w:tc>
        <w:tc>
          <w:tcPr>
            <w:tcW w:w="3408" w:type="dxa"/>
            <w:tcBorders>
              <w:top w:val="single" w:sz="4" w:space="0" w:color="auto"/>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品牌规格</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单位</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数量</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1</w:t>
            </w:r>
          </w:p>
        </w:tc>
        <w:tc>
          <w:tcPr>
            <w:tcW w:w="1180" w:type="dxa"/>
            <w:vMerge w:val="restart"/>
            <w:tcBorders>
              <w:top w:val="nil"/>
              <w:left w:val="single" w:sz="4" w:space="0" w:color="auto"/>
              <w:bottom w:val="nil"/>
              <w:right w:val="single" w:sz="4" w:space="0" w:color="auto"/>
            </w:tcBorders>
            <w:shd w:val="clear" w:color="auto" w:fill="auto"/>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卫生间   茶水间</w:t>
            </w: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波纹管</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潜水艇20mm</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根</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Pr>
                <w:rFonts w:ascii="宋体" w:hAnsi="宋体" w:cs="宋体" w:hint="eastAsia"/>
                <w:kern w:val="0"/>
                <w:sz w:val="24"/>
                <w:szCs w:val="24"/>
              </w:rPr>
              <w:t>20</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2</w:t>
            </w:r>
          </w:p>
        </w:tc>
        <w:tc>
          <w:tcPr>
            <w:tcW w:w="1180" w:type="dxa"/>
            <w:vMerge/>
            <w:tcBorders>
              <w:top w:val="nil"/>
              <w:left w:val="single" w:sz="4" w:space="0" w:color="auto"/>
              <w:bottom w:val="nil"/>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波纹管</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潜水艇60mm</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根</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Pr>
                <w:rFonts w:ascii="宋体" w:hAnsi="宋体" w:cs="宋体" w:hint="eastAsia"/>
                <w:kern w:val="0"/>
                <w:sz w:val="24"/>
                <w:szCs w:val="24"/>
              </w:rPr>
              <w:t>10</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3</w:t>
            </w:r>
          </w:p>
        </w:tc>
        <w:tc>
          <w:tcPr>
            <w:tcW w:w="1180" w:type="dxa"/>
            <w:vMerge/>
            <w:tcBorders>
              <w:top w:val="nil"/>
              <w:left w:val="single" w:sz="4" w:space="0" w:color="auto"/>
              <w:bottom w:val="nil"/>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疏通剂</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5斤</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桶</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3</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4</w:t>
            </w:r>
          </w:p>
        </w:tc>
        <w:tc>
          <w:tcPr>
            <w:tcW w:w="1180" w:type="dxa"/>
            <w:vMerge/>
            <w:tcBorders>
              <w:top w:val="nil"/>
              <w:left w:val="single" w:sz="4" w:space="0" w:color="auto"/>
              <w:bottom w:val="nil"/>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平门锁</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卫生间隔断门锁 孔距40mm</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把</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10</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5</w:t>
            </w:r>
          </w:p>
        </w:tc>
        <w:tc>
          <w:tcPr>
            <w:tcW w:w="1180" w:type="dxa"/>
            <w:vMerge/>
            <w:tcBorders>
              <w:top w:val="nil"/>
              <w:left w:val="single" w:sz="4" w:space="0" w:color="auto"/>
              <w:bottom w:val="nil"/>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拖把池水龙头</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长款17CM</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proofErr w:type="gramStart"/>
            <w:r w:rsidRPr="007829E4">
              <w:rPr>
                <w:rFonts w:ascii="宋体" w:hAnsi="宋体" w:cs="宋体" w:hint="eastAsia"/>
                <w:kern w:val="0"/>
                <w:sz w:val="24"/>
                <w:szCs w:val="24"/>
              </w:rPr>
              <w:t>个</w:t>
            </w:r>
            <w:proofErr w:type="gramEnd"/>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Pr>
                <w:rFonts w:ascii="宋体" w:hAnsi="宋体" w:cs="宋体" w:hint="eastAsia"/>
                <w:kern w:val="0"/>
                <w:sz w:val="24"/>
                <w:szCs w:val="24"/>
              </w:rPr>
              <w:t>5</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6</w:t>
            </w:r>
          </w:p>
        </w:tc>
        <w:tc>
          <w:tcPr>
            <w:tcW w:w="1180" w:type="dxa"/>
            <w:vMerge/>
            <w:tcBorders>
              <w:top w:val="nil"/>
              <w:left w:val="single" w:sz="4" w:space="0" w:color="auto"/>
              <w:bottom w:val="nil"/>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开水箱水龙头</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不锈钢 铜</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把</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5</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7</w:t>
            </w:r>
          </w:p>
        </w:tc>
        <w:tc>
          <w:tcPr>
            <w:tcW w:w="1180" w:type="dxa"/>
            <w:vMerge/>
            <w:tcBorders>
              <w:top w:val="nil"/>
              <w:left w:val="single" w:sz="4" w:space="0" w:color="auto"/>
              <w:bottom w:val="nil"/>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感应水龙头</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TOTO DL363R</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proofErr w:type="gramStart"/>
            <w:r w:rsidRPr="007829E4">
              <w:rPr>
                <w:rFonts w:ascii="宋体" w:hAnsi="宋体" w:cs="宋体" w:hint="eastAsia"/>
                <w:kern w:val="0"/>
                <w:sz w:val="24"/>
                <w:szCs w:val="24"/>
              </w:rPr>
              <w:t>个</w:t>
            </w:r>
            <w:proofErr w:type="gramEnd"/>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1</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8</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灯具类</w:t>
            </w: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斗胆灯灯芯</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COB-7瓦白光-11MM</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套</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60</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9</w:t>
            </w: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斗胆灯驱动器</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4W-7W</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只</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50</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10</w:t>
            </w: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LED筒灯</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德力西6W</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只</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70</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11</w:t>
            </w: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LED筒灯</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德力西9W</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只</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70</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12</w:t>
            </w: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LED筒灯</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德力西15w</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只</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60</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13</w:t>
            </w: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LED灯管</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proofErr w:type="gramStart"/>
            <w:r w:rsidRPr="007829E4">
              <w:rPr>
                <w:rFonts w:ascii="宋体" w:hAnsi="宋体" w:cs="宋体" w:hint="eastAsia"/>
                <w:kern w:val="0"/>
                <w:sz w:val="24"/>
                <w:szCs w:val="24"/>
              </w:rPr>
              <w:t>雷士</w:t>
            </w:r>
            <w:proofErr w:type="gramEnd"/>
            <w:r w:rsidRPr="007829E4">
              <w:rPr>
                <w:rFonts w:ascii="宋体" w:hAnsi="宋体" w:cs="宋体" w:hint="eastAsia"/>
                <w:kern w:val="0"/>
                <w:sz w:val="24"/>
                <w:szCs w:val="24"/>
              </w:rPr>
              <w:t>T5/14W</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根</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40</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14</w:t>
            </w: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LED灯管</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proofErr w:type="gramStart"/>
            <w:r w:rsidRPr="007829E4">
              <w:rPr>
                <w:rFonts w:ascii="宋体" w:hAnsi="宋体" w:cs="宋体" w:hint="eastAsia"/>
                <w:kern w:val="0"/>
                <w:sz w:val="24"/>
                <w:szCs w:val="24"/>
              </w:rPr>
              <w:t>雷士</w:t>
            </w:r>
            <w:proofErr w:type="gramEnd"/>
            <w:r w:rsidRPr="007829E4">
              <w:rPr>
                <w:rFonts w:ascii="宋体" w:hAnsi="宋体" w:cs="宋体" w:hint="eastAsia"/>
                <w:kern w:val="0"/>
                <w:sz w:val="24"/>
                <w:szCs w:val="24"/>
              </w:rPr>
              <w:t>T5/12W</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根</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60</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15</w:t>
            </w: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LED日光灯管</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飞利浦LED T8 16W</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只</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50</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16</w:t>
            </w: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LED</w:t>
            </w:r>
            <w:proofErr w:type="gramStart"/>
            <w:r w:rsidRPr="007829E4">
              <w:rPr>
                <w:rFonts w:ascii="宋体" w:hAnsi="宋体" w:cs="宋体" w:hint="eastAsia"/>
                <w:kern w:val="0"/>
                <w:sz w:val="24"/>
                <w:szCs w:val="24"/>
              </w:rPr>
              <w:t>一</w:t>
            </w:r>
            <w:proofErr w:type="gramEnd"/>
            <w:r w:rsidRPr="007829E4">
              <w:rPr>
                <w:rFonts w:ascii="宋体" w:hAnsi="宋体" w:cs="宋体" w:hint="eastAsia"/>
                <w:kern w:val="0"/>
                <w:sz w:val="24"/>
                <w:szCs w:val="24"/>
              </w:rPr>
              <w:t>体式日光灯管</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proofErr w:type="gramStart"/>
            <w:r w:rsidRPr="007829E4">
              <w:rPr>
                <w:rFonts w:ascii="宋体" w:hAnsi="宋体" w:cs="宋体" w:hint="eastAsia"/>
                <w:kern w:val="0"/>
                <w:sz w:val="24"/>
                <w:szCs w:val="24"/>
              </w:rPr>
              <w:t>雷士</w:t>
            </w:r>
            <w:proofErr w:type="gramEnd"/>
            <w:r w:rsidRPr="007829E4">
              <w:rPr>
                <w:rFonts w:ascii="宋体" w:hAnsi="宋体" w:cs="宋体" w:hint="eastAsia"/>
                <w:kern w:val="0"/>
                <w:sz w:val="24"/>
                <w:szCs w:val="24"/>
              </w:rPr>
              <w:t>T5  220V  12W</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只</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50</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17</w:t>
            </w: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LED驱动器</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proofErr w:type="gramStart"/>
            <w:r w:rsidRPr="007829E4">
              <w:rPr>
                <w:rFonts w:ascii="宋体" w:hAnsi="宋体" w:cs="宋体" w:hint="eastAsia"/>
                <w:kern w:val="0"/>
                <w:sz w:val="24"/>
                <w:szCs w:val="24"/>
              </w:rPr>
              <w:t>雷士照明</w:t>
            </w:r>
            <w:proofErr w:type="gramEnd"/>
            <w:r w:rsidRPr="007829E4">
              <w:rPr>
                <w:rFonts w:ascii="宋体" w:hAnsi="宋体" w:cs="宋体" w:hint="eastAsia"/>
                <w:kern w:val="0"/>
                <w:sz w:val="24"/>
                <w:szCs w:val="24"/>
              </w:rPr>
              <w:t>38W</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只</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70</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18</w:t>
            </w: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LED吸顶灯</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照明12W（替换光源）</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只</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60</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19</w:t>
            </w: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LED三连灯带</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24w/52cm</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套</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20</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20</w:t>
            </w: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平板灯</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proofErr w:type="gramStart"/>
            <w:r w:rsidRPr="007829E4">
              <w:rPr>
                <w:rFonts w:ascii="宋体" w:hAnsi="宋体" w:cs="宋体" w:hint="eastAsia"/>
                <w:kern w:val="0"/>
                <w:sz w:val="24"/>
                <w:szCs w:val="24"/>
              </w:rPr>
              <w:t>雷士</w:t>
            </w:r>
            <w:proofErr w:type="gramEnd"/>
            <w:r w:rsidRPr="007829E4">
              <w:rPr>
                <w:rFonts w:ascii="宋体" w:hAnsi="宋体" w:cs="宋体" w:hint="eastAsia"/>
                <w:kern w:val="0"/>
                <w:sz w:val="24"/>
                <w:szCs w:val="24"/>
              </w:rPr>
              <w:t>900mm*150mm/38w 弹簧式</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只</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40</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21</w:t>
            </w: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平板灯</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proofErr w:type="gramStart"/>
            <w:r w:rsidRPr="007829E4">
              <w:rPr>
                <w:rFonts w:ascii="宋体" w:hAnsi="宋体" w:cs="宋体" w:hint="eastAsia"/>
                <w:kern w:val="0"/>
                <w:sz w:val="24"/>
                <w:szCs w:val="24"/>
              </w:rPr>
              <w:t>雷士</w:t>
            </w:r>
            <w:proofErr w:type="gramEnd"/>
            <w:r w:rsidRPr="007829E4">
              <w:rPr>
                <w:rFonts w:ascii="宋体" w:hAnsi="宋体" w:cs="宋体" w:hint="eastAsia"/>
                <w:kern w:val="0"/>
                <w:sz w:val="24"/>
                <w:szCs w:val="24"/>
              </w:rPr>
              <w:t>1200mm*150mm/38w弹簧式</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只</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40</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22</w:t>
            </w: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平板灯</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proofErr w:type="gramStart"/>
            <w:r w:rsidRPr="007829E4">
              <w:rPr>
                <w:rFonts w:ascii="宋体" w:hAnsi="宋体" w:cs="宋体" w:hint="eastAsia"/>
                <w:kern w:val="0"/>
                <w:sz w:val="24"/>
                <w:szCs w:val="24"/>
              </w:rPr>
              <w:t>雷士</w:t>
            </w:r>
            <w:proofErr w:type="gramEnd"/>
            <w:r w:rsidRPr="007829E4">
              <w:rPr>
                <w:rFonts w:ascii="宋体" w:hAnsi="宋体" w:cs="宋体" w:hint="eastAsia"/>
                <w:kern w:val="0"/>
                <w:sz w:val="24"/>
                <w:szCs w:val="24"/>
              </w:rPr>
              <w:t>1200mm*300mm/38w弹簧式</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只</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35</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23</w:t>
            </w: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平板灯</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proofErr w:type="gramStart"/>
            <w:r w:rsidRPr="007829E4">
              <w:rPr>
                <w:rFonts w:ascii="宋体" w:hAnsi="宋体" w:cs="宋体" w:hint="eastAsia"/>
                <w:kern w:val="0"/>
                <w:sz w:val="24"/>
                <w:szCs w:val="24"/>
              </w:rPr>
              <w:t>雷士</w:t>
            </w:r>
            <w:proofErr w:type="gramEnd"/>
            <w:r w:rsidRPr="007829E4">
              <w:rPr>
                <w:rFonts w:ascii="宋体" w:hAnsi="宋体" w:cs="宋体" w:hint="eastAsia"/>
                <w:kern w:val="0"/>
                <w:sz w:val="24"/>
                <w:szCs w:val="24"/>
              </w:rPr>
              <w:t>600mm*600mm/38w 餐厅嵌入式</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只</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16</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24</w:t>
            </w: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轨道式LED射灯</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proofErr w:type="gramStart"/>
            <w:r w:rsidRPr="007829E4">
              <w:rPr>
                <w:rFonts w:ascii="宋体" w:hAnsi="宋体" w:cs="宋体" w:hint="eastAsia"/>
                <w:kern w:val="0"/>
                <w:sz w:val="24"/>
                <w:szCs w:val="24"/>
              </w:rPr>
              <w:t>通体黑</w:t>
            </w:r>
            <w:proofErr w:type="gramEnd"/>
            <w:r w:rsidRPr="007829E4">
              <w:rPr>
                <w:rFonts w:ascii="宋体" w:hAnsi="宋体" w:cs="宋体" w:hint="eastAsia"/>
                <w:kern w:val="0"/>
                <w:sz w:val="24"/>
                <w:szCs w:val="24"/>
              </w:rPr>
              <w:t>12W 5F导播间用</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只</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10</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25</w:t>
            </w: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声控开关</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 xml:space="preserve"> 220V  12W</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只</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20</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26</w:t>
            </w: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灯带</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24W/6500K/220V长52CM一拖三/白光</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套</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30</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lastRenderedPageBreak/>
              <w:t>27</w:t>
            </w: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灯带</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24W（6W*4条)31*1.3cm/白光</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套</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30</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28</w:t>
            </w: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路灯</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40W LED</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套</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10</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29</w:t>
            </w: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Pr>
                <w:rFonts w:ascii="宋体" w:hAnsi="宋体" w:cs="宋体" w:hint="eastAsia"/>
                <w:kern w:val="0"/>
                <w:sz w:val="24"/>
                <w:szCs w:val="24"/>
              </w:rPr>
              <w:t>开关</w:t>
            </w:r>
            <w:r w:rsidRPr="007829E4">
              <w:rPr>
                <w:rFonts w:ascii="宋体" w:hAnsi="宋体" w:cs="宋体" w:hint="eastAsia"/>
                <w:kern w:val="0"/>
                <w:sz w:val="24"/>
                <w:szCs w:val="24"/>
              </w:rPr>
              <w:t>面板</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西门子两开86型</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只</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20</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30</w:t>
            </w: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Pr>
                <w:rFonts w:ascii="宋体" w:hAnsi="宋体" w:cs="宋体" w:hint="eastAsia"/>
                <w:kern w:val="0"/>
                <w:sz w:val="24"/>
                <w:szCs w:val="24"/>
              </w:rPr>
              <w:t>开关</w:t>
            </w:r>
            <w:r w:rsidRPr="007829E4">
              <w:rPr>
                <w:rFonts w:ascii="宋体" w:hAnsi="宋体" w:cs="宋体" w:hint="eastAsia"/>
                <w:kern w:val="0"/>
                <w:sz w:val="24"/>
                <w:szCs w:val="24"/>
              </w:rPr>
              <w:t>面板</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西门子三开86型</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只</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20</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3</w:t>
            </w:r>
            <w:r>
              <w:rPr>
                <w:rFonts w:ascii="宋体" w:hAnsi="宋体" w:cs="宋体" w:hint="eastAsia"/>
                <w:kern w:val="0"/>
                <w:sz w:val="24"/>
                <w:szCs w:val="24"/>
              </w:rPr>
              <w:t>1</w:t>
            </w:r>
          </w:p>
        </w:tc>
        <w:tc>
          <w:tcPr>
            <w:tcW w:w="1180" w:type="dxa"/>
            <w:vMerge w:val="restart"/>
            <w:tcBorders>
              <w:top w:val="single" w:sz="4" w:space="0" w:color="auto"/>
              <w:left w:val="single" w:sz="4" w:space="0" w:color="auto"/>
              <w:bottom w:val="single" w:sz="4" w:space="0" w:color="000000"/>
              <w:right w:val="single" w:sz="4" w:space="0" w:color="auto"/>
            </w:tcBorders>
            <w:vAlign w:val="center"/>
            <w:hideMark/>
          </w:tcPr>
          <w:p w:rsidR="00F24CE5" w:rsidRPr="007829E4" w:rsidRDefault="00F24CE5" w:rsidP="00CF5E22">
            <w:pPr>
              <w:jc w:val="center"/>
              <w:rPr>
                <w:rFonts w:ascii="宋体" w:hAnsi="宋体" w:cs="宋体"/>
                <w:kern w:val="0"/>
                <w:sz w:val="24"/>
                <w:szCs w:val="24"/>
              </w:rPr>
            </w:pPr>
            <w:r>
              <w:rPr>
                <w:rFonts w:ascii="宋体" w:hAnsi="宋体" w:cs="宋体"/>
                <w:kern w:val="0"/>
                <w:sz w:val="24"/>
                <w:szCs w:val="24"/>
              </w:rPr>
              <w:t>电材料</w:t>
            </w: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三相断路器</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施耐德32A</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只</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2</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3</w:t>
            </w:r>
            <w:r>
              <w:rPr>
                <w:rFonts w:ascii="宋体" w:hAnsi="宋体" w:cs="宋体" w:hint="eastAsia"/>
                <w:kern w:val="0"/>
                <w:sz w:val="24"/>
                <w:szCs w:val="24"/>
              </w:rPr>
              <w:t>2</w:t>
            </w:r>
          </w:p>
        </w:tc>
        <w:tc>
          <w:tcPr>
            <w:tcW w:w="1180" w:type="dxa"/>
            <w:vMerge/>
            <w:tcBorders>
              <w:top w:val="nil"/>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三相四线断路器</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施耐德32A</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只</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2</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3</w:t>
            </w:r>
            <w:r>
              <w:rPr>
                <w:rFonts w:ascii="宋体" w:hAnsi="宋体" w:cs="宋体" w:hint="eastAsia"/>
                <w:kern w:val="0"/>
                <w:sz w:val="24"/>
                <w:szCs w:val="24"/>
              </w:rPr>
              <w:t>3</w:t>
            </w:r>
          </w:p>
        </w:tc>
        <w:tc>
          <w:tcPr>
            <w:tcW w:w="1180" w:type="dxa"/>
            <w:vMerge/>
            <w:tcBorders>
              <w:top w:val="nil"/>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电线 （红）单线</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熊猫 2.5² 50米</w:t>
            </w:r>
          </w:p>
        </w:tc>
        <w:tc>
          <w:tcPr>
            <w:tcW w:w="992" w:type="dxa"/>
            <w:tcBorders>
              <w:top w:val="nil"/>
              <w:left w:val="nil"/>
              <w:bottom w:val="single" w:sz="4" w:space="0" w:color="auto"/>
              <w:right w:val="single" w:sz="4" w:space="0" w:color="auto"/>
            </w:tcBorders>
            <w:shd w:val="clear" w:color="000000" w:fill="FFFFFF"/>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卷</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3</w:t>
            </w:r>
            <w:r>
              <w:rPr>
                <w:rFonts w:ascii="宋体" w:hAnsi="宋体" w:cs="宋体" w:hint="eastAsia"/>
                <w:kern w:val="0"/>
                <w:sz w:val="24"/>
                <w:szCs w:val="24"/>
              </w:rPr>
              <w:t>4</w:t>
            </w:r>
          </w:p>
        </w:tc>
        <w:tc>
          <w:tcPr>
            <w:tcW w:w="1180" w:type="dxa"/>
            <w:vMerge/>
            <w:tcBorders>
              <w:top w:val="nil"/>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电线 （蓝）单线</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熊猫 2.5² 50米</w:t>
            </w:r>
          </w:p>
        </w:tc>
        <w:tc>
          <w:tcPr>
            <w:tcW w:w="992" w:type="dxa"/>
            <w:tcBorders>
              <w:top w:val="nil"/>
              <w:left w:val="nil"/>
              <w:bottom w:val="single" w:sz="4" w:space="0" w:color="auto"/>
              <w:right w:val="single" w:sz="4" w:space="0" w:color="auto"/>
            </w:tcBorders>
            <w:shd w:val="clear" w:color="000000" w:fill="FFFFFF"/>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卷</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3</w:t>
            </w:r>
            <w:r>
              <w:rPr>
                <w:rFonts w:ascii="宋体" w:hAnsi="宋体" w:cs="宋体" w:hint="eastAsia"/>
                <w:kern w:val="0"/>
                <w:sz w:val="24"/>
                <w:szCs w:val="24"/>
              </w:rPr>
              <w:t>5</w:t>
            </w:r>
          </w:p>
        </w:tc>
        <w:tc>
          <w:tcPr>
            <w:tcW w:w="1180" w:type="dxa"/>
            <w:vMerge/>
            <w:tcBorders>
              <w:top w:val="nil"/>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电线（护套线）多股</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正泰 2.5² 50米</w:t>
            </w:r>
          </w:p>
        </w:tc>
        <w:tc>
          <w:tcPr>
            <w:tcW w:w="992" w:type="dxa"/>
            <w:tcBorders>
              <w:top w:val="nil"/>
              <w:left w:val="nil"/>
              <w:bottom w:val="single" w:sz="4" w:space="0" w:color="auto"/>
              <w:right w:val="single" w:sz="4" w:space="0" w:color="auto"/>
            </w:tcBorders>
            <w:shd w:val="clear" w:color="000000" w:fill="FFFFFF"/>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卷</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3</w:t>
            </w:r>
            <w:r>
              <w:rPr>
                <w:rFonts w:ascii="宋体" w:hAnsi="宋体" w:cs="宋体" w:hint="eastAsia"/>
                <w:kern w:val="0"/>
                <w:sz w:val="24"/>
                <w:szCs w:val="24"/>
              </w:rPr>
              <w:t>6</w:t>
            </w:r>
          </w:p>
        </w:tc>
        <w:tc>
          <w:tcPr>
            <w:tcW w:w="1180" w:type="dxa"/>
            <w:vMerge/>
            <w:tcBorders>
              <w:top w:val="nil"/>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非接触感应电笔</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proofErr w:type="gramStart"/>
            <w:r w:rsidRPr="007829E4">
              <w:rPr>
                <w:rFonts w:ascii="宋体" w:hAnsi="宋体" w:cs="宋体" w:hint="eastAsia"/>
                <w:color w:val="000000"/>
                <w:kern w:val="0"/>
                <w:sz w:val="22"/>
              </w:rPr>
              <w:t>世</w:t>
            </w:r>
            <w:proofErr w:type="gramEnd"/>
            <w:r w:rsidRPr="007829E4">
              <w:rPr>
                <w:rFonts w:ascii="宋体" w:hAnsi="宋体" w:cs="宋体" w:hint="eastAsia"/>
                <w:color w:val="000000"/>
                <w:kern w:val="0"/>
                <w:sz w:val="22"/>
              </w:rPr>
              <w:t>达 高精度</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只</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2</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3</w:t>
            </w:r>
            <w:r>
              <w:rPr>
                <w:rFonts w:ascii="宋体" w:hAnsi="宋体" w:cs="宋体" w:hint="eastAsia"/>
                <w:kern w:val="0"/>
                <w:sz w:val="24"/>
                <w:szCs w:val="24"/>
              </w:rPr>
              <w:t>7</w:t>
            </w:r>
          </w:p>
        </w:tc>
        <w:tc>
          <w:tcPr>
            <w:tcW w:w="1180" w:type="dxa"/>
            <w:vMerge/>
            <w:tcBorders>
              <w:top w:val="nil"/>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接线接头</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1.5-2.5平方软线无钳子款 50套/盒</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盒</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1</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3</w:t>
            </w:r>
            <w:r>
              <w:rPr>
                <w:rFonts w:ascii="宋体" w:hAnsi="宋体" w:cs="宋体" w:hint="eastAsia"/>
                <w:kern w:val="0"/>
                <w:sz w:val="24"/>
                <w:szCs w:val="24"/>
              </w:rPr>
              <w:t>8</w:t>
            </w:r>
          </w:p>
        </w:tc>
        <w:tc>
          <w:tcPr>
            <w:tcW w:w="1180" w:type="dxa"/>
            <w:vMerge/>
            <w:tcBorders>
              <w:top w:val="nil"/>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防水地插</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五孔地插（香槟色）</w:t>
            </w:r>
          </w:p>
        </w:tc>
        <w:tc>
          <w:tcPr>
            <w:tcW w:w="992" w:type="dxa"/>
            <w:tcBorders>
              <w:top w:val="nil"/>
              <w:left w:val="nil"/>
              <w:bottom w:val="single" w:sz="4" w:space="0" w:color="auto"/>
              <w:right w:val="single" w:sz="4" w:space="0" w:color="auto"/>
            </w:tcBorders>
            <w:shd w:val="clear" w:color="000000" w:fill="FFFFFF"/>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只</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Pr>
                <w:rFonts w:ascii="宋体" w:hAnsi="宋体" w:cs="宋体" w:hint="eastAsia"/>
                <w:color w:val="000000"/>
                <w:kern w:val="0"/>
                <w:sz w:val="22"/>
              </w:rPr>
              <w:t>5</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Pr>
                <w:rFonts w:ascii="宋体" w:hAnsi="宋体" w:cs="宋体" w:hint="eastAsia"/>
                <w:kern w:val="0"/>
                <w:sz w:val="24"/>
                <w:szCs w:val="24"/>
              </w:rPr>
              <w:t>39</w:t>
            </w:r>
          </w:p>
        </w:tc>
        <w:tc>
          <w:tcPr>
            <w:tcW w:w="1180" w:type="dxa"/>
            <w:vMerge w:val="restart"/>
            <w:tcBorders>
              <w:top w:val="nil"/>
              <w:left w:val="single" w:sz="4" w:space="0" w:color="auto"/>
              <w:bottom w:val="nil"/>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小工具</w:t>
            </w: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硅胶</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proofErr w:type="gramStart"/>
            <w:r w:rsidRPr="007829E4">
              <w:rPr>
                <w:rFonts w:ascii="宋体" w:hAnsi="宋体" w:cs="宋体" w:hint="eastAsia"/>
                <w:kern w:val="0"/>
                <w:sz w:val="24"/>
                <w:szCs w:val="24"/>
              </w:rPr>
              <w:t>瓷白</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支</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10</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4</w:t>
            </w:r>
            <w:r>
              <w:rPr>
                <w:rFonts w:ascii="宋体" w:hAnsi="宋体" w:cs="宋体" w:hint="eastAsia"/>
                <w:kern w:val="0"/>
                <w:sz w:val="24"/>
                <w:szCs w:val="24"/>
              </w:rPr>
              <w:t>0</w:t>
            </w:r>
          </w:p>
        </w:tc>
        <w:tc>
          <w:tcPr>
            <w:tcW w:w="1180" w:type="dxa"/>
            <w:vMerge/>
            <w:tcBorders>
              <w:top w:val="nil"/>
              <w:left w:val="single" w:sz="4" w:space="0" w:color="auto"/>
              <w:bottom w:val="nil"/>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结构胶</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黑色</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支</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5</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4</w:t>
            </w:r>
            <w:r>
              <w:rPr>
                <w:rFonts w:ascii="宋体" w:hAnsi="宋体" w:cs="宋体" w:hint="eastAsia"/>
                <w:kern w:val="0"/>
                <w:sz w:val="24"/>
                <w:szCs w:val="24"/>
              </w:rPr>
              <w:t>1</w:t>
            </w:r>
          </w:p>
        </w:tc>
        <w:tc>
          <w:tcPr>
            <w:tcW w:w="1180" w:type="dxa"/>
            <w:vMerge/>
            <w:tcBorders>
              <w:top w:val="nil"/>
              <w:left w:val="single" w:sz="4" w:space="0" w:color="auto"/>
              <w:bottom w:val="nil"/>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羊毛刷</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4寸</w:t>
            </w:r>
            <w:r>
              <w:rPr>
                <w:rFonts w:ascii="宋体" w:hAnsi="宋体" w:cs="宋体" w:hint="eastAsia"/>
                <w:kern w:val="0"/>
                <w:sz w:val="24"/>
                <w:szCs w:val="24"/>
              </w:rPr>
              <w:t>、</w:t>
            </w:r>
            <w:r w:rsidRPr="007829E4">
              <w:rPr>
                <w:rFonts w:ascii="宋体" w:hAnsi="宋体" w:cs="宋体" w:hint="eastAsia"/>
                <w:kern w:val="0"/>
                <w:sz w:val="24"/>
                <w:szCs w:val="24"/>
              </w:rPr>
              <w:t>3寸</w:t>
            </w:r>
            <w:r>
              <w:rPr>
                <w:rFonts w:ascii="宋体" w:hAnsi="宋体" w:cs="宋体" w:hint="eastAsia"/>
                <w:kern w:val="0"/>
                <w:sz w:val="24"/>
                <w:szCs w:val="24"/>
              </w:rPr>
              <w:t>、</w:t>
            </w:r>
            <w:r w:rsidRPr="007829E4">
              <w:rPr>
                <w:rFonts w:ascii="宋体" w:hAnsi="宋体" w:cs="宋体" w:hint="eastAsia"/>
                <w:kern w:val="0"/>
                <w:sz w:val="24"/>
                <w:szCs w:val="24"/>
              </w:rPr>
              <w:t>2寸</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把</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Pr>
                <w:rFonts w:ascii="宋体" w:hAnsi="宋体" w:cs="宋体" w:hint="eastAsia"/>
                <w:kern w:val="0"/>
                <w:sz w:val="24"/>
                <w:szCs w:val="24"/>
              </w:rPr>
              <w:t>15</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4</w:t>
            </w:r>
            <w:r>
              <w:rPr>
                <w:rFonts w:ascii="宋体" w:hAnsi="宋体" w:cs="宋体" w:hint="eastAsia"/>
                <w:kern w:val="0"/>
                <w:sz w:val="24"/>
                <w:szCs w:val="24"/>
              </w:rPr>
              <w:t>4</w:t>
            </w:r>
          </w:p>
        </w:tc>
        <w:tc>
          <w:tcPr>
            <w:tcW w:w="1180" w:type="dxa"/>
            <w:vMerge/>
            <w:tcBorders>
              <w:top w:val="nil"/>
              <w:left w:val="single" w:sz="4" w:space="0" w:color="auto"/>
              <w:bottom w:val="nil"/>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漆刷</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4寸</w:t>
            </w:r>
            <w:r>
              <w:rPr>
                <w:rFonts w:ascii="宋体" w:hAnsi="宋体" w:cs="宋体" w:hint="eastAsia"/>
                <w:kern w:val="0"/>
                <w:sz w:val="24"/>
                <w:szCs w:val="24"/>
              </w:rPr>
              <w:t>、</w:t>
            </w:r>
            <w:r w:rsidRPr="007829E4">
              <w:rPr>
                <w:rFonts w:ascii="宋体" w:hAnsi="宋体" w:cs="宋体" w:hint="eastAsia"/>
                <w:kern w:val="0"/>
                <w:sz w:val="24"/>
                <w:szCs w:val="24"/>
              </w:rPr>
              <w:t>3寸</w:t>
            </w:r>
            <w:r>
              <w:rPr>
                <w:rFonts w:ascii="宋体" w:hAnsi="宋体" w:cs="宋体" w:hint="eastAsia"/>
                <w:kern w:val="0"/>
                <w:sz w:val="24"/>
                <w:szCs w:val="24"/>
              </w:rPr>
              <w:t>、</w:t>
            </w:r>
            <w:r w:rsidRPr="007829E4">
              <w:rPr>
                <w:rFonts w:ascii="宋体" w:hAnsi="宋体" w:cs="宋体" w:hint="eastAsia"/>
                <w:kern w:val="0"/>
                <w:sz w:val="24"/>
                <w:szCs w:val="24"/>
              </w:rPr>
              <w:t>2寸</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把</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Pr>
                <w:rFonts w:ascii="宋体" w:hAnsi="宋体" w:cs="宋体" w:hint="eastAsia"/>
                <w:kern w:val="0"/>
                <w:sz w:val="24"/>
                <w:szCs w:val="24"/>
              </w:rPr>
              <w:t>15</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48</w:t>
            </w:r>
          </w:p>
        </w:tc>
        <w:tc>
          <w:tcPr>
            <w:tcW w:w="1180" w:type="dxa"/>
            <w:vMerge/>
            <w:tcBorders>
              <w:top w:val="nil"/>
              <w:left w:val="single" w:sz="4" w:space="0" w:color="auto"/>
              <w:bottom w:val="nil"/>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proofErr w:type="gramStart"/>
            <w:r w:rsidRPr="007829E4">
              <w:rPr>
                <w:rFonts w:ascii="宋体" w:hAnsi="宋体" w:cs="宋体" w:hint="eastAsia"/>
                <w:kern w:val="0"/>
                <w:sz w:val="24"/>
                <w:szCs w:val="24"/>
              </w:rPr>
              <w:t>补墙胶</w:t>
            </w:r>
            <w:proofErr w:type="gramEnd"/>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5kg 墙面修补</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桶</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5</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49</w:t>
            </w:r>
          </w:p>
        </w:tc>
        <w:tc>
          <w:tcPr>
            <w:tcW w:w="1180" w:type="dxa"/>
            <w:vMerge/>
            <w:tcBorders>
              <w:top w:val="nil"/>
              <w:left w:val="single" w:sz="4" w:space="0" w:color="auto"/>
              <w:bottom w:val="nil"/>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枪</w:t>
            </w:r>
            <w:proofErr w:type="gramStart"/>
            <w:r w:rsidRPr="007829E4">
              <w:rPr>
                <w:rFonts w:ascii="宋体" w:hAnsi="宋体" w:cs="宋体" w:hint="eastAsia"/>
                <w:kern w:val="0"/>
                <w:sz w:val="24"/>
                <w:szCs w:val="24"/>
              </w:rPr>
              <w:t>钉机排钉</w:t>
            </w:r>
            <w:proofErr w:type="gramEnd"/>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20mm*400支</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盒</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1</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50</w:t>
            </w:r>
          </w:p>
        </w:tc>
        <w:tc>
          <w:tcPr>
            <w:tcW w:w="1180" w:type="dxa"/>
            <w:vMerge/>
            <w:tcBorders>
              <w:top w:val="nil"/>
              <w:left w:val="single" w:sz="4" w:space="0" w:color="auto"/>
              <w:bottom w:val="nil"/>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手套</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掌面</w:t>
            </w:r>
            <w:proofErr w:type="gramStart"/>
            <w:r w:rsidRPr="007829E4">
              <w:rPr>
                <w:rFonts w:ascii="宋体" w:hAnsi="宋体" w:cs="宋体" w:hint="eastAsia"/>
                <w:kern w:val="0"/>
                <w:sz w:val="24"/>
                <w:szCs w:val="24"/>
              </w:rPr>
              <w:t>带薄胶</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付</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Pr>
                <w:rFonts w:ascii="宋体" w:hAnsi="宋体" w:cs="宋体" w:hint="eastAsia"/>
                <w:kern w:val="0"/>
                <w:sz w:val="24"/>
                <w:szCs w:val="24"/>
              </w:rPr>
              <w:t>10</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51</w:t>
            </w:r>
          </w:p>
        </w:tc>
        <w:tc>
          <w:tcPr>
            <w:tcW w:w="1180" w:type="dxa"/>
            <w:vMerge/>
            <w:tcBorders>
              <w:top w:val="nil"/>
              <w:left w:val="single" w:sz="4" w:space="0" w:color="auto"/>
              <w:bottom w:val="nil"/>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绝缘胶带</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3M</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卷</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Pr>
                <w:rFonts w:ascii="宋体" w:hAnsi="宋体" w:cs="宋体" w:hint="eastAsia"/>
                <w:kern w:val="0"/>
                <w:sz w:val="24"/>
                <w:szCs w:val="24"/>
              </w:rPr>
              <w:t>10</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52</w:t>
            </w:r>
          </w:p>
        </w:tc>
        <w:tc>
          <w:tcPr>
            <w:tcW w:w="1180" w:type="dxa"/>
            <w:vMerge/>
            <w:tcBorders>
              <w:top w:val="nil"/>
              <w:left w:val="single" w:sz="4" w:space="0" w:color="auto"/>
              <w:bottom w:val="nil"/>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防水绝缘胶带</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3M</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卷</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5</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53</w:t>
            </w:r>
          </w:p>
        </w:tc>
        <w:tc>
          <w:tcPr>
            <w:tcW w:w="1180" w:type="dxa"/>
            <w:vMerge/>
            <w:tcBorders>
              <w:top w:val="nil"/>
              <w:left w:val="single" w:sz="4" w:space="0" w:color="auto"/>
              <w:bottom w:val="nil"/>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透明封箱带</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得力60mm</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卷</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10</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54</w:t>
            </w:r>
          </w:p>
        </w:tc>
        <w:tc>
          <w:tcPr>
            <w:tcW w:w="1180" w:type="dxa"/>
            <w:vMerge/>
            <w:tcBorders>
              <w:top w:val="nil"/>
              <w:left w:val="single" w:sz="4" w:space="0" w:color="auto"/>
              <w:bottom w:val="nil"/>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 xml:space="preserve">双面胶  </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得力24mm</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卷</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4</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55</w:t>
            </w:r>
          </w:p>
        </w:tc>
        <w:tc>
          <w:tcPr>
            <w:tcW w:w="1180" w:type="dxa"/>
            <w:vMerge/>
            <w:tcBorders>
              <w:top w:val="nil"/>
              <w:left w:val="single" w:sz="4" w:space="0" w:color="auto"/>
              <w:bottom w:val="nil"/>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万能胶</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百得 500ml</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桶</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2</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56</w:t>
            </w:r>
          </w:p>
        </w:tc>
        <w:tc>
          <w:tcPr>
            <w:tcW w:w="1180" w:type="dxa"/>
            <w:vMerge/>
            <w:tcBorders>
              <w:top w:val="nil"/>
              <w:left w:val="single" w:sz="4" w:space="0" w:color="auto"/>
              <w:bottom w:val="nil"/>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乳胶漆（白）</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立</w:t>
            </w:r>
            <w:proofErr w:type="gramStart"/>
            <w:r w:rsidRPr="007829E4">
              <w:rPr>
                <w:rFonts w:ascii="宋体" w:hAnsi="宋体" w:cs="宋体" w:hint="eastAsia"/>
                <w:kern w:val="0"/>
                <w:sz w:val="24"/>
                <w:szCs w:val="24"/>
              </w:rPr>
              <w:t>邦</w:t>
            </w:r>
            <w:proofErr w:type="gramEnd"/>
            <w:r w:rsidRPr="007829E4">
              <w:rPr>
                <w:rFonts w:ascii="宋体" w:hAnsi="宋体" w:cs="宋体" w:hint="eastAsia"/>
                <w:kern w:val="0"/>
                <w:sz w:val="24"/>
                <w:szCs w:val="24"/>
              </w:rPr>
              <w:t>18L</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桶</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2</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57</w:t>
            </w:r>
          </w:p>
        </w:tc>
        <w:tc>
          <w:tcPr>
            <w:tcW w:w="1180" w:type="dxa"/>
            <w:vMerge/>
            <w:tcBorders>
              <w:top w:val="nil"/>
              <w:left w:val="single" w:sz="4" w:space="0" w:color="auto"/>
              <w:bottom w:val="nil"/>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美纹纸</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3.cm*50m*3卷</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筒</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4</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58</w:t>
            </w:r>
          </w:p>
        </w:tc>
        <w:tc>
          <w:tcPr>
            <w:tcW w:w="1180" w:type="dxa"/>
            <w:vMerge/>
            <w:tcBorders>
              <w:top w:val="nil"/>
              <w:left w:val="single" w:sz="4" w:space="0" w:color="auto"/>
              <w:bottom w:val="nil"/>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美工刀（大）（小）</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得力</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把</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10</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60</w:t>
            </w:r>
          </w:p>
        </w:tc>
        <w:tc>
          <w:tcPr>
            <w:tcW w:w="1180" w:type="dxa"/>
            <w:vMerge/>
            <w:tcBorders>
              <w:top w:val="nil"/>
              <w:left w:val="single" w:sz="4" w:space="0" w:color="auto"/>
              <w:bottom w:val="nil"/>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美工刀片</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得力</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盒</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2</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61</w:t>
            </w:r>
          </w:p>
        </w:tc>
        <w:tc>
          <w:tcPr>
            <w:tcW w:w="1180" w:type="dxa"/>
            <w:vMerge/>
            <w:tcBorders>
              <w:top w:val="nil"/>
              <w:left w:val="single" w:sz="4" w:space="0" w:color="auto"/>
              <w:bottom w:val="nil"/>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电工包</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帆布加厚双层加大号</w:t>
            </w:r>
          </w:p>
        </w:tc>
        <w:tc>
          <w:tcPr>
            <w:tcW w:w="992" w:type="dxa"/>
            <w:tcBorders>
              <w:top w:val="nil"/>
              <w:left w:val="nil"/>
              <w:bottom w:val="single" w:sz="4" w:space="0" w:color="auto"/>
              <w:right w:val="single" w:sz="4" w:space="0" w:color="auto"/>
            </w:tcBorders>
            <w:shd w:val="clear" w:color="000000" w:fill="FFFFFF"/>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只</w:t>
            </w:r>
          </w:p>
        </w:tc>
        <w:tc>
          <w:tcPr>
            <w:tcW w:w="993" w:type="dxa"/>
            <w:tcBorders>
              <w:top w:val="nil"/>
              <w:left w:val="nil"/>
              <w:bottom w:val="single" w:sz="4" w:space="0" w:color="auto"/>
              <w:right w:val="single" w:sz="4" w:space="0" w:color="auto"/>
            </w:tcBorders>
            <w:shd w:val="clear" w:color="000000" w:fill="FFFFFF"/>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6</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62</w:t>
            </w:r>
          </w:p>
        </w:tc>
        <w:tc>
          <w:tcPr>
            <w:tcW w:w="1180" w:type="dxa"/>
            <w:vMerge/>
            <w:tcBorders>
              <w:top w:val="nil"/>
              <w:left w:val="single" w:sz="4" w:space="0" w:color="auto"/>
              <w:bottom w:val="nil"/>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红外线测温枪</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德力西/高清彩屏/-38~520℃单点测温</w:t>
            </w:r>
          </w:p>
        </w:tc>
        <w:tc>
          <w:tcPr>
            <w:tcW w:w="992" w:type="dxa"/>
            <w:tcBorders>
              <w:top w:val="nil"/>
              <w:left w:val="nil"/>
              <w:bottom w:val="single" w:sz="4" w:space="0" w:color="auto"/>
              <w:right w:val="single" w:sz="4" w:space="0" w:color="auto"/>
            </w:tcBorders>
            <w:shd w:val="clear" w:color="000000" w:fill="FFFFFF"/>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把</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2</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63</w:t>
            </w:r>
          </w:p>
        </w:tc>
        <w:tc>
          <w:tcPr>
            <w:tcW w:w="1180" w:type="dxa"/>
            <w:vMerge/>
            <w:tcBorders>
              <w:top w:val="nil"/>
              <w:left w:val="single" w:sz="4" w:space="0" w:color="auto"/>
              <w:bottom w:val="nil"/>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电池</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 xml:space="preserve">5#、7# </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盒</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Pr>
                <w:rFonts w:ascii="宋体" w:hAnsi="宋体" w:cs="宋体" w:hint="eastAsia"/>
                <w:kern w:val="0"/>
                <w:sz w:val="24"/>
                <w:szCs w:val="24"/>
              </w:rPr>
              <w:t>10</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64</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油漆材料</w:t>
            </w:r>
          </w:p>
        </w:tc>
        <w:tc>
          <w:tcPr>
            <w:tcW w:w="2300" w:type="dxa"/>
            <w:tcBorders>
              <w:top w:val="nil"/>
              <w:left w:val="nil"/>
              <w:bottom w:val="single" w:sz="4" w:space="0" w:color="auto"/>
              <w:right w:val="single" w:sz="4" w:space="0" w:color="auto"/>
            </w:tcBorders>
            <w:shd w:val="clear" w:color="000000" w:fill="FFFFFF"/>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浅灰色油漆</w:t>
            </w:r>
          </w:p>
        </w:tc>
        <w:tc>
          <w:tcPr>
            <w:tcW w:w="3408" w:type="dxa"/>
            <w:tcBorders>
              <w:top w:val="nil"/>
              <w:left w:val="nil"/>
              <w:bottom w:val="single" w:sz="4" w:space="0" w:color="auto"/>
              <w:right w:val="single" w:sz="4" w:space="0" w:color="auto"/>
            </w:tcBorders>
            <w:shd w:val="clear" w:color="000000" w:fill="FFFFFF"/>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门把手防锈</w:t>
            </w:r>
          </w:p>
        </w:tc>
        <w:tc>
          <w:tcPr>
            <w:tcW w:w="992" w:type="dxa"/>
            <w:tcBorders>
              <w:top w:val="nil"/>
              <w:left w:val="nil"/>
              <w:bottom w:val="single" w:sz="4" w:space="0" w:color="auto"/>
              <w:right w:val="single" w:sz="4" w:space="0" w:color="auto"/>
            </w:tcBorders>
            <w:shd w:val="clear" w:color="000000" w:fill="FFFFFF"/>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1公斤</w:t>
            </w:r>
          </w:p>
        </w:tc>
        <w:tc>
          <w:tcPr>
            <w:tcW w:w="993" w:type="dxa"/>
            <w:tcBorders>
              <w:top w:val="nil"/>
              <w:left w:val="nil"/>
              <w:bottom w:val="single" w:sz="4" w:space="0" w:color="auto"/>
              <w:right w:val="single" w:sz="4" w:space="0" w:color="auto"/>
            </w:tcBorders>
            <w:shd w:val="clear" w:color="000000" w:fill="FFFFFF"/>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5</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65</w:t>
            </w: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000000" w:fill="FFFFFF"/>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油漆 黄</w:t>
            </w:r>
          </w:p>
        </w:tc>
        <w:tc>
          <w:tcPr>
            <w:tcW w:w="3408" w:type="dxa"/>
            <w:tcBorders>
              <w:top w:val="nil"/>
              <w:left w:val="nil"/>
              <w:bottom w:val="single" w:sz="4" w:space="0" w:color="auto"/>
              <w:right w:val="single" w:sz="4" w:space="0" w:color="auto"/>
            </w:tcBorders>
            <w:shd w:val="clear" w:color="000000" w:fill="FFFFFF"/>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地面醒目提示线、停车位划线</w:t>
            </w:r>
          </w:p>
        </w:tc>
        <w:tc>
          <w:tcPr>
            <w:tcW w:w="992" w:type="dxa"/>
            <w:tcBorders>
              <w:top w:val="nil"/>
              <w:left w:val="nil"/>
              <w:bottom w:val="single" w:sz="4" w:space="0" w:color="auto"/>
              <w:right w:val="single" w:sz="4" w:space="0" w:color="auto"/>
            </w:tcBorders>
            <w:shd w:val="clear" w:color="000000" w:fill="FFFFFF"/>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1公斤</w:t>
            </w:r>
          </w:p>
        </w:tc>
        <w:tc>
          <w:tcPr>
            <w:tcW w:w="993" w:type="dxa"/>
            <w:tcBorders>
              <w:top w:val="nil"/>
              <w:left w:val="nil"/>
              <w:bottom w:val="single" w:sz="4" w:space="0" w:color="auto"/>
              <w:right w:val="single" w:sz="4" w:space="0" w:color="auto"/>
            </w:tcBorders>
            <w:shd w:val="clear" w:color="000000" w:fill="FFFFFF"/>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2</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66</w:t>
            </w: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000000" w:fill="FFFFFF"/>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油漆 绿</w:t>
            </w:r>
          </w:p>
        </w:tc>
        <w:tc>
          <w:tcPr>
            <w:tcW w:w="3408" w:type="dxa"/>
            <w:tcBorders>
              <w:top w:val="nil"/>
              <w:left w:val="nil"/>
              <w:bottom w:val="single" w:sz="4" w:space="0" w:color="auto"/>
              <w:right w:val="single" w:sz="4" w:space="0" w:color="auto"/>
            </w:tcBorders>
            <w:shd w:val="clear" w:color="000000" w:fill="FFFFFF"/>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标准绿 高耐磨 设备间地面</w:t>
            </w:r>
          </w:p>
        </w:tc>
        <w:tc>
          <w:tcPr>
            <w:tcW w:w="992" w:type="dxa"/>
            <w:tcBorders>
              <w:top w:val="nil"/>
              <w:left w:val="nil"/>
              <w:bottom w:val="single" w:sz="4" w:space="0" w:color="auto"/>
              <w:right w:val="single" w:sz="4" w:space="0" w:color="auto"/>
            </w:tcBorders>
            <w:shd w:val="clear" w:color="000000" w:fill="FFFFFF"/>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20公斤</w:t>
            </w:r>
          </w:p>
        </w:tc>
        <w:tc>
          <w:tcPr>
            <w:tcW w:w="993" w:type="dxa"/>
            <w:tcBorders>
              <w:top w:val="nil"/>
              <w:left w:val="nil"/>
              <w:bottom w:val="single" w:sz="4" w:space="0" w:color="auto"/>
              <w:right w:val="single" w:sz="4" w:space="0" w:color="auto"/>
            </w:tcBorders>
            <w:shd w:val="clear" w:color="000000" w:fill="FFFFFF"/>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2</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67</w:t>
            </w:r>
          </w:p>
        </w:tc>
        <w:tc>
          <w:tcPr>
            <w:tcW w:w="11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外围材料</w:t>
            </w: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金刚砂轮切割片</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107mm*1.2厚（角磨机用）25片/盒</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盒</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10</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68</w:t>
            </w:r>
          </w:p>
        </w:tc>
        <w:tc>
          <w:tcPr>
            <w:tcW w:w="1180" w:type="dxa"/>
            <w:vMerge/>
            <w:tcBorders>
              <w:top w:val="nil"/>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集水井浮球阀</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220V  4M</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只</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10</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69</w:t>
            </w:r>
          </w:p>
        </w:tc>
        <w:tc>
          <w:tcPr>
            <w:tcW w:w="1180" w:type="dxa"/>
            <w:vMerge/>
            <w:tcBorders>
              <w:top w:val="nil"/>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铁丝</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14#</w:t>
            </w:r>
          </w:p>
        </w:tc>
        <w:tc>
          <w:tcPr>
            <w:tcW w:w="992" w:type="dxa"/>
            <w:tcBorders>
              <w:top w:val="nil"/>
              <w:left w:val="nil"/>
              <w:bottom w:val="single" w:sz="4" w:space="0" w:color="auto"/>
              <w:right w:val="single" w:sz="4" w:space="0" w:color="auto"/>
            </w:tcBorders>
            <w:shd w:val="clear" w:color="000000" w:fill="FFFFFF"/>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公斤</w:t>
            </w:r>
          </w:p>
        </w:tc>
        <w:tc>
          <w:tcPr>
            <w:tcW w:w="993" w:type="dxa"/>
            <w:tcBorders>
              <w:top w:val="nil"/>
              <w:left w:val="nil"/>
              <w:bottom w:val="single" w:sz="4" w:space="0" w:color="auto"/>
              <w:right w:val="single" w:sz="4" w:space="0" w:color="auto"/>
            </w:tcBorders>
            <w:shd w:val="clear" w:color="000000" w:fill="FFFFFF"/>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5</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lastRenderedPageBreak/>
              <w:t>70</w:t>
            </w:r>
          </w:p>
        </w:tc>
        <w:tc>
          <w:tcPr>
            <w:tcW w:w="1180" w:type="dxa"/>
            <w:vMerge/>
            <w:tcBorders>
              <w:top w:val="nil"/>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钢丝钳</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8寸</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把</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2</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71</w:t>
            </w:r>
          </w:p>
        </w:tc>
        <w:tc>
          <w:tcPr>
            <w:tcW w:w="1180" w:type="dxa"/>
            <w:vMerge/>
            <w:tcBorders>
              <w:top w:val="nil"/>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水泥</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50kg</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包</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1</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72</w:t>
            </w:r>
          </w:p>
        </w:tc>
        <w:tc>
          <w:tcPr>
            <w:tcW w:w="1180" w:type="dxa"/>
            <w:vMerge/>
            <w:tcBorders>
              <w:top w:val="nil"/>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黄沙</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color w:val="000000"/>
                <w:kern w:val="0"/>
                <w:sz w:val="22"/>
              </w:rPr>
            </w:pPr>
            <w:r w:rsidRPr="007829E4">
              <w:rPr>
                <w:rFonts w:ascii="宋体" w:hAnsi="宋体" w:cs="宋体" w:hint="eastAsia"/>
                <w:color w:val="000000"/>
                <w:kern w:val="0"/>
                <w:sz w:val="22"/>
              </w:rPr>
              <w:t>吨</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吨</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2</w:t>
            </w:r>
          </w:p>
        </w:tc>
      </w:tr>
      <w:tr w:rsidR="00F24CE5" w:rsidRPr="007829E4" w:rsidTr="00F24CE5">
        <w:trPr>
          <w:trHeight w:val="34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73</w:t>
            </w:r>
          </w:p>
        </w:tc>
        <w:tc>
          <w:tcPr>
            <w:tcW w:w="1180" w:type="dxa"/>
            <w:vMerge/>
            <w:tcBorders>
              <w:top w:val="nil"/>
              <w:left w:val="single" w:sz="4" w:space="0" w:color="auto"/>
              <w:bottom w:val="single" w:sz="4" w:space="0" w:color="000000"/>
              <w:right w:val="single" w:sz="4" w:space="0" w:color="auto"/>
            </w:tcBorders>
            <w:vAlign w:val="center"/>
            <w:hideMark/>
          </w:tcPr>
          <w:p w:rsidR="00F24CE5" w:rsidRPr="007829E4" w:rsidRDefault="00F24CE5" w:rsidP="00CF5E22">
            <w:pPr>
              <w:widowControl/>
              <w:jc w:val="left"/>
              <w:rPr>
                <w:rFonts w:ascii="宋体" w:hAnsi="宋体" w:cs="宋体"/>
                <w:kern w:val="0"/>
                <w:sz w:val="24"/>
                <w:szCs w:val="24"/>
              </w:rPr>
            </w:pPr>
          </w:p>
        </w:tc>
        <w:tc>
          <w:tcPr>
            <w:tcW w:w="2300"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腻子粉</w:t>
            </w:r>
          </w:p>
        </w:tc>
        <w:tc>
          <w:tcPr>
            <w:tcW w:w="3408"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三棵树 20kg/袋</w:t>
            </w:r>
          </w:p>
        </w:tc>
        <w:tc>
          <w:tcPr>
            <w:tcW w:w="992"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袋</w:t>
            </w:r>
          </w:p>
        </w:tc>
        <w:tc>
          <w:tcPr>
            <w:tcW w:w="993" w:type="dxa"/>
            <w:tcBorders>
              <w:top w:val="nil"/>
              <w:left w:val="nil"/>
              <w:bottom w:val="single" w:sz="4" w:space="0" w:color="auto"/>
              <w:right w:val="single" w:sz="4" w:space="0" w:color="auto"/>
            </w:tcBorders>
            <w:shd w:val="clear" w:color="auto" w:fill="auto"/>
            <w:noWrap/>
            <w:vAlign w:val="center"/>
            <w:hideMark/>
          </w:tcPr>
          <w:p w:rsidR="00F24CE5" w:rsidRPr="007829E4" w:rsidRDefault="00F24CE5" w:rsidP="00CF5E22">
            <w:pPr>
              <w:widowControl/>
              <w:jc w:val="center"/>
              <w:rPr>
                <w:rFonts w:ascii="宋体" w:hAnsi="宋体" w:cs="宋体"/>
                <w:kern w:val="0"/>
                <w:sz w:val="24"/>
                <w:szCs w:val="24"/>
              </w:rPr>
            </w:pPr>
            <w:r w:rsidRPr="007829E4">
              <w:rPr>
                <w:rFonts w:ascii="宋体" w:hAnsi="宋体" w:cs="宋体" w:hint="eastAsia"/>
                <w:kern w:val="0"/>
                <w:sz w:val="24"/>
                <w:szCs w:val="24"/>
              </w:rPr>
              <w:t>5</w:t>
            </w:r>
          </w:p>
        </w:tc>
      </w:tr>
    </w:tbl>
    <w:p w:rsidR="00F24CE5" w:rsidRDefault="00F24CE5" w:rsidP="00F24CE5">
      <w:pPr>
        <w:tabs>
          <w:tab w:val="left" w:pos="7200"/>
        </w:tabs>
        <w:adjustRightInd w:val="0"/>
        <w:snapToGrid w:val="0"/>
        <w:spacing w:line="300" w:lineRule="auto"/>
        <w:ind w:firstLineChars="150" w:firstLine="330"/>
        <w:outlineLvl w:val="3"/>
        <w:rPr>
          <w:rFonts w:ascii="Times New Roman" w:hAnsi="Times New Roman"/>
          <w:bCs/>
          <w:sz w:val="22"/>
        </w:rPr>
      </w:pPr>
      <w:r>
        <w:rPr>
          <w:rFonts w:ascii="Times New Roman" w:hAnsi="Times New Roman"/>
          <w:bCs/>
          <w:sz w:val="22"/>
        </w:rPr>
        <w:t>9.3.</w:t>
      </w:r>
      <w:r>
        <w:rPr>
          <w:rFonts w:ascii="Times New Roman" w:hAnsi="Times New Roman" w:hint="eastAsia"/>
          <w:bCs/>
          <w:sz w:val="22"/>
        </w:rPr>
        <w:t>6</w:t>
      </w:r>
      <w:r>
        <w:rPr>
          <w:rFonts w:ascii="Times New Roman" w:hAnsi="Times New Roman"/>
          <w:bCs/>
          <w:sz w:val="22"/>
        </w:rPr>
        <w:t xml:space="preserve"> </w:t>
      </w:r>
      <w:r>
        <w:rPr>
          <w:rFonts w:ascii="Times New Roman" w:hAnsi="Times New Roman"/>
          <w:bCs/>
          <w:sz w:val="22"/>
        </w:rPr>
        <w:t>保安</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(1) </w:t>
      </w:r>
      <w:r>
        <w:rPr>
          <w:rFonts w:ascii="Times New Roman" w:hAnsi="Times New Roman"/>
          <w:bCs/>
          <w:sz w:val="22"/>
        </w:rPr>
        <w:t>保安服务设施设备配备情况</w:t>
      </w: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2788"/>
        <w:gridCol w:w="1771"/>
        <w:gridCol w:w="2057"/>
        <w:gridCol w:w="1528"/>
      </w:tblGrid>
      <w:tr w:rsidR="00F24CE5" w:rsidTr="00CF5E22">
        <w:trPr>
          <w:trHeight w:val="425"/>
          <w:jc w:val="center"/>
        </w:trPr>
        <w:tc>
          <w:tcPr>
            <w:tcW w:w="595" w:type="dxa"/>
            <w:vMerge w:val="restart"/>
            <w:noWrap/>
            <w:vAlign w:val="center"/>
          </w:tcPr>
          <w:p w:rsidR="00F24CE5" w:rsidRDefault="00F24CE5" w:rsidP="00CF5E22">
            <w:pPr>
              <w:tabs>
                <w:tab w:val="left" w:pos="7200"/>
              </w:tabs>
              <w:adjustRightInd w:val="0"/>
              <w:snapToGrid w:val="0"/>
              <w:spacing w:line="300" w:lineRule="auto"/>
              <w:jc w:val="center"/>
              <w:rPr>
                <w:rFonts w:ascii="Times New Roman" w:eastAsia="Times New Roman" w:hAnsi="Times New Roman"/>
                <w:bCs/>
                <w:kern w:val="0"/>
                <w:sz w:val="22"/>
              </w:rPr>
            </w:pPr>
            <w:r>
              <w:rPr>
                <w:rFonts w:ascii="宋体" w:hAnsi="Times New Roman"/>
                <w:bCs/>
                <w:kern w:val="0"/>
                <w:sz w:val="22"/>
              </w:rPr>
              <w:t>序号</w:t>
            </w:r>
          </w:p>
        </w:tc>
        <w:tc>
          <w:tcPr>
            <w:tcW w:w="2788" w:type="dxa"/>
            <w:vMerge w:val="restart"/>
            <w:noWrap/>
            <w:vAlign w:val="center"/>
          </w:tcPr>
          <w:p w:rsidR="00F24CE5" w:rsidRDefault="00F24CE5" w:rsidP="00CF5E22">
            <w:pPr>
              <w:tabs>
                <w:tab w:val="left" w:pos="7200"/>
              </w:tabs>
              <w:adjustRightInd w:val="0"/>
              <w:snapToGrid w:val="0"/>
              <w:spacing w:line="300" w:lineRule="auto"/>
              <w:jc w:val="center"/>
              <w:rPr>
                <w:rFonts w:ascii="Times New Roman" w:eastAsia="Times New Roman" w:hAnsi="Times New Roman"/>
                <w:bCs/>
                <w:kern w:val="0"/>
                <w:sz w:val="22"/>
              </w:rPr>
            </w:pPr>
            <w:r>
              <w:rPr>
                <w:rFonts w:ascii="宋体" w:hAnsi="Times New Roman"/>
                <w:bCs/>
                <w:kern w:val="0"/>
                <w:sz w:val="22"/>
              </w:rPr>
              <w:t>设施设备名称</w:t>
            </w:r>
          </w:p>
        </w:tc>
        <w:tc>
          <w:tcPr>
            <w:tcW w:w="3828" w:type="dxa"/>
            <w:gridSpan w:val="2"/>
            <w:noWrap/>
            <w:vAlign w:val="center"/>
          </w:tcPr>
          <w:p w:rsidR="00F24CE5" w:rsidRDefault="00F24CE5" w:rsidP="00CF5E22">
            <w:pPr>
              <w:tabs>
                <w:tab w:val="left" w:pos="7200"/>
              </w:tabs>
              <w:adjustRightInd w:val="0"/>
              <w:snapToGrid w:val="0"/>
              <w:spacing w:line="300" w:lineRule="auto"/>
              <w:jc w:val="center"/>
              <w:rPr>
                <w:rFonts w:ascii="Times New Roman" w:eastAsia="Times New Roman" w:hAnsi="Times New Roman"/>
                <w:bCs/>
                <w:kern w:val="0"/>
                <w:sz w:val="22"/>
              </w:rPr>
            </w:pPr>
            <w:r>
              <w:rPr>
                <w:rFonts w:ascii="宋体" w:hAnsi="Times New Roman"/>
                <w:bCs/>
                <w:kern w:val="0"/>
                <w:sz w:val="22"/>
              </w:rPr>
              <w:t>配备要求</w:t>
            </w:r>
          </w:p>
        </w:tc>
        <w:tc>
          <w:tcPr>
            <w:tcW w:w="1528" w:type="dxa"/>
            <w:vMerge w:val="restart"/>
            <w:noWrap/>
            <w:vAlign w:val="center"/>
          </w:tcPr>
          <w:p w:rsidR="00F24CE5" w:rsidRDefault="00F24CE5" w:rsidP="00CF5E22">
            <w:pPr>
              <w:tabs>
                <w:tab w:val="left" w:pos="7200"/>
              </w:tabs>
              <w:adjustRightInd w:val="0"/>
              <w:snapToGrid w:val="0"/>
              <w:spacing w:line="300" w:lineRule="auto"/>
              <w:jc w:val="center"/>
              <w:rPr>
                <w:rFonts w:ascii="Times New Roman" w:eastAsia="Times New Roman" w:hAnsi="Times New Roman"/>
                <w:bCs/>
                <w:kern w:val="0"/>
                <w:sz w:val="22"/>
              </w:rPr>
            </w:pPr>
            <w:r>
              <w:rPr>
                <w:rFonts w:ascii="宋体" w:hAnsi="Times New Roman"/>
                <w:bCs/>
                <w:kern w:val="0"/>
                <w:sz w:val="22"/>
              </w:rPr>
              <w:t>备注</w:t>
            </w:r>
          </w:p>
        </w:tc>
      </w:tr>
      <w:tr w:rsidR="00F24CE5" w:rsidTr="00CF5E22">
        <w:trPr>
          <w:trHeight w:val="425"/>
          <w:jc w:val="center"/>
        </w:trPr>
        <w:tc>
          <w:tcPr>
            <w:tcW w:w="595" w:type="dxa"/>
            <w:vMerge/>
            <w:noWrap/>
            <w:vAlign w:val="center"/>
          </w:tcPr>
          <w:p w:rsidR="00F24CE5" w:rsidRDefault="00F24CE5" w:rsidP="00CF5E22">
            <w:pPr>
              <w:tabs>
                <w:tab w:val="left" w:pos="7200"/>
              </w:tabs>
              <w:adjustRightInd w:val="0"/>
              <w:snapToGrid w:val="0"/>
              <w:spacing w:line="300" w:lineRule="auto"/>
              <w:jc w:val="center"/>
              <w:rPr>
                <w:rFonts w:ascii="Times New Roman" w:eastAsia="Times New Roman" w:hAnsi="Times New Roman"/>
                <w:bCs/>
                <w:kern w:val="0"/>
                <w:sz w:val="22"/>
              </w:rPr>
            </w:pPr>
          </w:p>
        </w:tc>
        <w:tc>
          <w:tcPr>
            <w:tcW w:w="2788" w:type="dxa"/>
            <w:vMerge/>
            <w:noWrap/>
            <w:vAlign w:val="center"/>
          </w:tcPr>
          <w:p w:rsidR="00F24CE5" w:rsidRDefault="00F24CE5" w:rsidP="00CF5E22">
            <w:pPr>
              <w:tabs>
                <w:tab w:val="left" w:pos="7200"/>
              </w:tabs>
              <w:adjustRightInd w:val="0"/>
              <w:snapToGrid w:val="0"/>
              <w:spacing w:line="300" w:lineRule="auto"/>
              <w:jc w:val="center"/>
              <w:rPr>
                <w:rFonts w:ascii="Times New Roman" w:eastAsia="Times New Roman" w:hAnsi="Times New Roman"/>
                <w:bCs/>
                <w:kern w:val="0"/>
                <w:sz w:val="22"/>
              </w:rPr>
            </w:pPr>
          </w:p>
        </w:tc>
        <w:tc>
          <w:tcPr>
            <w:tcW w:w="1771" w:type="dxa"/>
            <w:noWrap/>
            <w:vAlign w:val="center"/>
          </w:tcPr>
          <w:p w:rsidR="00F24CE5" w:rsidRDefault="00F24CE5" w:rsidP="00CF5E22">
            <w:pPr>
              <w:tabs>
                <w:tab w:val="left" w:pos="7200"/>
              </w:tabs>
              <w:adjustRightInd w:val="0"/>
              <w:snapToGrid w:val="0"/>
              <w:spacing w:line="300" w:lineRule="auto"/>
              <w:jc w:val="center"/>
              <w:rPr>
                <w:rFonts w:ascii="Times New Roman" w:eastAsia="Times New Roman" w:hAnsi="Times New Roman"/>
                <w:bCs/>
                <w:kern w:val="0"/>
                <w:sz w:val="22"/>
              </w:rPr>
            </w:pPr>
            <w:r>
              <w:rPr>
                <w:rFonts w:ascii="宋体" w:hAnsi="Times New Roman"/>
                <w:bCs/>
                <w:kern w:val="0"/>
                <w:sz w:val="22"/>
              </w:rPr>
              <w:t>由采购人提供</w:t>
            </w:r>
          </w:p>
        </w:tc>
        <w:tc>
          <w:tcPr>
            <w:tcW w:w="2057" w:type="dxa"/>
            <w:noWrap/>
            <w:vAlign w:val="center"/>
          </w:tcPr>
          <w:p w:rsidR="00F24CE5" w:rsidRDefault="00F24CE5" w:rsidP="00CF5E22">
            <w:pPr>
              <w:tabs>
                <w:tab w:val="left" w:pos="7200"/>
              </w:tabs>
              <w:adjustRightInd w:val="0"/>
              <w:snapToGrid w:val="0"/>
              <w:spacing w:line="300" w:lineRule="auto"/>
              <w:jc w:val="center"/>
              <w:rPr>
                <w:rFonts w:ascii="Times New Roman" w:eastAsia="Times New Roman" w:hAnsi="Times New Roman"/>
                <w:bCs/>
                <w:kern w:val="0"/>
                <w:sz w:val="22"/>
              </w:rPr>
            </w:pPr>
            <w:r>
              <w:rPr>
                <w:rFonts w:ascii="宋体" w:hAnsi="Times New Roman"/>
                <w:bCs/>
                <w:kern w:val="0"/>
                <w:sz w:val="22"/>
              </w:rPr>
              <w:t>由</w:t>
            </w:r>
            <w:r>
              <w:rPr>
                <w:rFonts w:ascii="Times New Roman" w:hAnsi="Times New Roman"/>
                <w:bCs/>
                <w:kern w:val="0"/>
                <w:sz w:val="22"/>
              </w:rPr>
              <w:t>投标人</w:t>
            </w:r>
            <w:r>
              <w:rPr>
                <w:rFonts w:ascii="宋体" w:hAnsi="Times New Roman"/>
                <w:bCs/>
                <w:kern w:val="0"/>
                <w:sz w:val="22"/>
              </w:rPr>
              <w:t>提供</w:t>
            </w:r>
          </w:p>
        </w:tc>
        <w:tc>
          <w:tcPr>
            <w:tcW w:w="1528" w:type="dxa"/>
            <w:vMerge/>
            <w:noWrap/>
          </w:tcPr>
          <w:p w:rsidR="00F24CE5" w:rsidRDefault="00F24CE5" w:rsidP="00CF5E22">
            <w:pPr>
              <w:tabs>
                <w:tab w:val="left" w:pos="7200"/>
              </w:tabs>
              <w:adjustRightInd w:val="0"/>
              <w:snapToGrid w:val="0"/>
              <w:spacing w:line="300" w:lineRule="auto"/>
              <w:rPr>
                <w:rFonts w:ascii="Times New Roman" w:eastAsia="Times New Roman" w:hAnsi="Times New Roman"/>
                <w:bCs/>
                <w:kern w:val="0"/>
                <w:sz w:val="22"/>
              </w:rPr>
            </w:pPr>
          </w:p>
        </w:tc>
      </w:tr>
      <w:tr w:rsidR="00F24CE5" w:rsidTr="00CF5E22">
        <w:trPr>
          <w:trHeight w:val="425"/>
          <w:jc w:val="center"/>
        </w:trPr>
        <w:tc>
          <w:tcPr>
            <w:tcW w:w="595" w:type="dxa"/>
            <w:noWrap/>
            <w:vAlign w:val="center"/>
          </w:tcPr>
          <w:p w:rsidR="00F24CE5" w:rsidRDefault="00F24CE5" w:rsidP="00CF5E22">
            <w:pPr>
              <w:tabs>
                <w:tab w:val="left" w:pos="7200"/>
              </w:tabs>
              <w:adjustRightInd w:val="0"/>
              <w:snapToGrid w:val="0"/>
              <w:spacing w:line="300" w:lineRule="auto"/>
              <w:jc w:val="center"/>
              <w:rPr>
                <w:rFonts w:ascii="Times New Roman" w:eastAsia="Times New Roman" w:hAnsi="Times New Roman"/>
                <w:bCs/>
                <w:kern w:val="0"/>
                <w:sz w:val="22"/>
              </w:rPr>
            </w:pPr>
            <w:r>
              <w:rPr>
                <w:rFonts w:ascii="Times New Roman" w:eastAsia="Times New Roman" w:hAnsi="Times New Roman"/>
                <w:bCs/>
                <w:kern w:val="0"/>
                <w:sz w:val="22"/>
              </w:rPr>
              <w:t>1</w:t>
            </w:r>
          </w:p>
        </w:tc>
        <w:tc>
          <w:tcPr>
            <w:tcW w:w="2788" w:type="dxa"/>
            <w:noWrap/>
            <w:vAlign w:val="center"/>
          </w:tcPr>
          <w:p w:rsidR="00F24CE5" w:rsidRDefault="00F24CE5" w:rsidP="00CF5E22">
            <w:pPr>
              <w:tabs>
                <w:tab w:val="left" w:pos="7200"/>
              </w:tabs>
              <w:adjustRightInd w:val="0"/>
              <w:snapToGrid w:val="0"/>
              <w:spacing w:line="300" w:lineRule="auto"/>
              <w:jc w:val="center"/>
              <w:rPr>
                <w:rFonts w:ascii="Times New Roman" w:eastAsia="Times New Roman" w:hAnsi="Times New Roman"/>
                <w:bCs/>
                <w:kern w:val="0"/>
                <w:sz w:val="22"/>
              </w:rPr>
            </w:pPr>
            <w:r>
              <w:rPr>
                <w:rFonts w:ascii="宋体" w:hAnsi="Times New Roman"/>
                <w:bCs/>
                <w:kern w:val="0"/>
                <w:sz w:val="22"/>
              </w:rPr>
              <w:t>保安用房</w:t>
            </w:r>
          </w:p>
        </w:tc>
        <w:tc>
          <w:tcPr>
            <w:tcW w:w="1771" w:type="dxa"/>
            <w:noWrap/>
            <w:vAlign w:val="center"/>
          </w:tcPr>
          <w:p w:rsidR="00F24CE5" w:rsidRDefault="00F24CE5" w:rsidP="00CF5E22">
            <w:pPr>
              <w:numPr>
                <w:ilvl w:val="0"/>
                <w:numId w:val="5"/>
              </w:numPr>
              <w:tabs>
                <w:tab w:val="left" w:pos="7200"/>
              </w:tabs>
              <w:adjustRightInd w:val="0"/>
              <w:snapToGrid w:val="0"/>
              <w:spacing w:line="300" w:lineRule="auto"/>
              <w:jc w:val="center"/>
              <w:rPr>
                <w:rFonts w:ascii="Times New Roman" w:eastAsia="Times New Roman" w:hAnsi="Times New Roman"/>
                <w:bCs/>
                <w:kern w:val="0"/>
                <w:sz w:val="22"/>
              </w:rPr>
            </w:pPr>
          </w:p>
        </w:tc>
        <w:tc>
          <w:tcPr>
            <w:tcW w:w="2057" w:type="dxa"/>
            <w:noWrap/>
          </w:tcPr>
          <w:p w:rsidR="00F24CE5" w:rsidRDefault="00F24CE5" w:rsidP="00CF5E22">
            <w:pPr>
              <w:tabs>
                <w:tab w:val="left" w:pos="7200"/>
              </w:tabs>
              <w:adjustRightInd w:val="0"/>
              <w:snapToGrid w:val="0"/>
              <w:spacing w:line="300" w:lineRule="auto"/>
              <w:jc w:val="center"/>
              <w:rPr>
                <w:rFonts w:ascii="Times New Roman" w:eastAsia="Times New Roman" w:hAnsi="Times New Roman"/>
                <w:bCs/>
                <w:kern w:val="0"/>
                <w:sz w:val="22"/>
              </w:rPr>
            </w:pPr>
          </w:p>
        </w:tc>
        <w:tc>
          <w:tcPr>
            <w:tcW w:w="1528" w:type="dxa"/>
            <w:noWrap/>
          </w:tcPr>
          <w:p w:rsidR="00F24CE5" w:rsidRDefault="00F24CE5" w:rsidP="00CF5E22">
            <w:pPr>
              <w:tabs>
                <w:tab w:val="left" w:pos="7200"/>
              </w:tabs>
              <w:adjustRightInd w:val="0"/>
              <w:snapToGrid w:val="0"/>
              <w:spacing w:line="300" w:lineRule="auto"/>
              <w:rPr>
                <w:rFonts w:ascii="Times New Roman" w:eastAsia="Times New Roman" w:hAnsi="Times New Roman"/>
                <w:bCs/>
                <w:kern w:val="0"/>
                <w:sz w:val="22"/>
              </w:rPr>
            </w:pPr>
          </w:p>
        </w:tc>
      </w:tr>
      <w:tr w:rsidR="00F24CE5" w:rsidTr="00CF5E22">
        <w:trPr>
          <w:trHeight w:val="425"/>
          <w:jc w:val="center"/>
        </w:trPr>
        <w:tc>
          <w:tcPr>
            <w:tcW w:w="595" w:type="dxa"/>
            <w:noWrap/>
            <w:vAlign w:val="center"/>
          </w:tcPr>
          <w:p w:rsidR="00F24CE5" w:rsidRDefault="00F24CE5" w:rsidP="00CF5E22">
            <w:pPr>
              <w:tabs>
                <w:tab w:val="left" w:pos="7200"/>
              </w:tabs>
              <w:adjustRightInd w:val="0"/>
              <w:snapToGrid w:val="0"/>
              <w:spacing w:line="300" w:lineRule="auto"/>
              <w:jc w:val="center"/>
              <w:rPr>
                <w:rFonts w:ascii="Times New Roman" w:eastAsia="Times New Roman" w:hAnsi="Times New Roman"/>
                <w:bCs/>
                <w:kern w:val="0"/>
                <w:sz w:val="22"/>
              </w:rPr>
            </w:pPr>
            <w:r>
              <w:rPr>
                <w:rFonts w:ascii="Times New Roman" w:eastAsia="Times New Roman" w:hAnsi="Times New Roman"/>
                <w:bCs/>
                <w:kern w:val="0"/>
                <w:sz w:val="22"/>
              </w:rPr>
              <w:t>2</w:t>
            </w:r>
          </w:p>
        </w:tc>
        <w:tc>
          <w:tcPr>
            <w:tcW w:w="2788" w:type="dxa"/>
            <w:noWrap/>
            <w:vAlign w:val="center"/>
          </w:tcPr>
          <w:p w:rsidR="00F24CE5" w:rsidRDefault="00F24CE5" w:rsidP="00CF5E22">
            <w:pPr>
              <w:tabs>
                <w:tab w:val="left" w:pos="7200"/>
              </w:tabs>
              <w:adjustRightInd w:val="0"/>
              <w:snapToGrid w:val="0"/>
              <w:spacing w:line="300" w:lineRule="auto"/>
              <w:jc w:val="center"/>
              <w:rPr>
                <w:rFonts w:ascii="Times New Roman" w:eastAsia="Times New Roman" w:hAnsi="Times New Roman"/>
                <w:bCs/>
                <w:kern w:val="0"/>
                <w:sz w:val="22"/>
              </w:rPr>
            </w:pPr>
            <w:r>
              <w:rPr>
                <w:rFonts w:ascii="宋体" w:hAnsi="Times New Roman"/>
                <w:bCs/>
                <w:kern w:val="0"/>
                <w:sz w:val="22"/>
              </w:rPr>
              <w:t>办公设施设备</w:t>
            </w:r>
          </w:p>
        </w:tc>
        <w:tc>
          <w:tcPr>
            <w:tcW w:w="1771" w:type="dxa"/>
            <w:noWrap/>
            <w:vAlign w:val="center"/>
          </w:tcPr>
          <w:p w:rsidR="00F24CE5" w:rsidRDefault="00F24CE5" w:rsidP="00CF5E22">
            <w:pPr>
              <w:numPr>
                <w:ilvl w:val="0"/>
                <w:numId w:val="5"/>
              </w:numPr>
              <w:tabs>
                <w:tab w:val="left" w:pos="7200"/>
              </w:tabs>
              <w:adjustRightInd w:val="0"/>
              <w:snapToGrid w:val="0"/>
              <w:spacing w:line="300" w:lineRule="auto"/>
              <w:jc w:val="center"/>
              <w:rPr>
                <w:rFonts w:ascii="Times New Roman" w:eastAsia="Times New Roman" w:hAnsi="Times New Roman"/>
                <w:bCs/>
                <w:kern w:val="0"/>
                <w:sz w:val="22"/>
              </w:rPr>
            </w:pPr>
          </w:p>
        </w:tc>
        <w:tc>
          <w:tcPr>
            <w:tcW w:w="2057" w:type="dxa"/>
            <w:noWrap/>
          </w:tcPr>
          <w:p w:rsidR="00F24CE5" w:rsidRDefault="00F24CE5" w:rsidP="00CF5E22">
            <w:pPr>
              <w:tabs>
                <w:tab w:val="left" w:pos="7200"/>
              </w:tabs>
              <w:adjustRightInd w:val="0"/>
              <w:snapToGrid w:val="0"/>
              <w:spacing w:line="300" w:lineRule="auto"/>
              <w:jc w:val="center"/>
              <w:rPr>
                <w:rFonts w:ascii="Times New Roman" w:eastAsia="Times New Roman" w:hAnsi="Times New Roman"/>
                <w:bCs/>
                <w:kern w:val="0"/>
                <w:sz w:val="22"/>
              </w:rPr>
            </w:pPr>
          </w:p>
        </w:tc>
        <w:tc>
          <w:tcPr>
            <w:tcW w:w="1528" w:type="dxa"/>
            <w:noWrap/>
          </w:tcPr>
          <w:p w:rsidR="00F24CE5" w:rsidRDefault="00F24CE5" w:rsidP="00CF5E22">
            <w:pPr>
              <w:tabs>
                <w:tab w:val="left" w:pos="7200"/>
              </w:tabs>
              <w:adjustRightInd w:val="0"/>
              <w:snapToGrid w:val="0"/>
              <w:spacing w:line="300" w:lineRule="auto"/>
              <w:rPr>
                <w:rFonts w:ascii="Times New Roman" w:eastAsia="Times New Roman" w:hAnsi="Times New Roman"/>
                <w:bCs/>
                <w:kern w:val="0"/>
                <w:sz w:val="22"/>
              </w:rPr>
            </w:pPr>
          </w:p>
        </w:tc>
      </w:tr>
      <w:tr w:rsidR="00F24CE5" w:rsidTr="00CF5E22">
        <w:trPr>
          <w:trHeight w:val="425"/>
          <w:jc w:val="center"/>
        </w:trPr>
        <w:tc>
          <w:tcPr>
            <w:tcW w:w="595" w:type="dxa"/>
            <w:noWrap/>
            <w:vAlign w:val="center"/>
          </w:tcPr>
          <w:p w:rsidR="00F24CE5" w:rsidRDefault="00F24CE5" w:rsidP="00CF5E22">
            <w:pPr>
              <w:tabs>
                <w:tab w:val="left" w:pos="7200"/>
              </w:tabs>
              <w:adjustRightInd w:val="0"/>
              <w:snapToGrid w:val="0"/>
              <w:spacing w:line="300" w:lineRule="auto"/>
              <w:jc w:val="center"/>
              <w:rPr>
                <w:rFonts w:ascii="Times New Roman" w:eastAsia="Times New Roman" w:hAnsi="Times New Roman"/>
                <w:bCs/>
                <w:kern w:val="0"/>
                <w:sz w:val="22"/>
              </w:rPr>
            </w:pPr>
            <w:r>
              <w:rPr>
                <w:rFonts w:ascii="Times New Roman" w:eastAsia="Times New Roman" w:hAnsi="Times New Roman"/>
                <w:bCs/>
                <w:kern w:val="0"/>
                <w:sz w:val="22"/>
              </w:rPr>
              <w:t>3</w:t>
            </w:r>
          </w:p>
        </w:tc>
        <w:tc>
          <w:tcPr>
            <w:tcW w:w="2788" w:type="dxa"/>
            <w:noWrap/>
            <w:vAlign w:val="center"/>
          </w:tcPr>
          <w:p w:rsidR="00F24CE5" w:rsidRDefault="00F24CE5" w:rsidP="00CF5E22">
            <w:pPr>
              <w:tabs>
                <w:tab w:val="left" w:pos="7200"/>
              </w:tabs>
              <w:adjustRightInd w:val="0"/>
              <w:snapToGrid w:val="0"/>
              <w:spacing w:line="300" w:lineRule="auto"/>
              <w:jc w:val="center"/>
              <w:rPr>
                <w:rFonts w:ascii="Times New Roman" w:eastAsia="Times New Roman" w:hAnsi="Times New Roman"/>
                <w:bCs/>
                <w:kern w:val="0"/>
                <w:sz w:val="22"/>
              </w:rPr>
            </w:pPr>
            <w:r>
              <w:rPr>
                <w:rFonts w:ascii="宋体" w:hAnsi="Times New Roman"/>
                <w:bCs/>
                <w:kern w:val="0"/>
                <w:sz w:val="22"/>
              </w:rPr>
              <w:t>技防设备</w:t>
            </w:r>
          </w:p>
        </w:tc>
        <w:tc>
          <w:tcPr>
            <w:tcW w:w="1771" w:type="dxa"/>
            <w:noWrap/>
            <w:vAlign w:val="center"/>
          </w:tcPr>
          <w:p w:rsidR="00F24CE5" w:rsidRDefault="00F24CE5" w:rsidP="00CF5E22">
            <w:pPr>
              <w:numPr>
                <w:ilvl w:val="0"/>
                <w:numId w:val="5"/>
              </w:numPr>
              <w:tabs>
                <w:tab w:val="left" w:pos="7200"/>
              </w:tabs>
              <w:adjustRightInd w:val="0"/>
              <w:snapToGrid w:val="0"/>
              <w:spacing w:line="300" w:lineRule="auto"/>
              <w:jc w:val="center"/>
              <w:rPr>
                <w:rFonts w:ascii="Times New Roman" w:eastAsia="Times New Roman" w:hAnsi="Times New Roman"/>
                <w:bCs/>
                <w:kern w:val="0"/>
                <w:sz w:val="22"/>
              </w:rPr>
            </w:pPr>
          </w:p>
        </w:tc>
        <w:tc>
          <w:tcPr>
            <w:tcW w:w="2057" w:type="dxa"/>
            <w:noWrap/>
          </w:tcPr>
          <w:p w:rsidR="00F24CE5" w:rsidRDefault="00F24CE5" w:rsidP="00CF5E22">
            <w:pPr>
              <w:tabs>
                <w:tab w:val="left" w:pos="7200"/>
              </w:tabs>
              <w:adjustRightInd w:val="0"/>
              <w:snapToGrid w:val="0"/>
              <w:spacing w:line="300" w:lineRule="auto"/>
              <w:jc w:val="center"/>
              <w:rPr>
                <w:rFonts w:ascii="Times New Roman" w:eastAsia="Times New Roman" w:hAnsi="Times New Roman"/>
                <w:bCs/>
                <w:kern w:val="0"/>
                <w:sz w:val="22"/>
              </w:rPr>
            </w:pPr>
          </w:p>
        </w:tc>
        <w:tc>
          <w:tcPr>
            <w:tcW w:w="1528" w:type="dxa"/>
            <w:noWrap/>
          </w:tcPr>
          <w:p w:rsidR="00F24CE5" w:rsidRDefault="00F24CE5" w:rsidP="00CF5E22">
            <w:pPr>
              <w:tabs>
                <w:tab w:val="left" w:pos="7200"/>
              </w:tabs>
              <w:adjustRightInd w:val="0"/>
              <w:snapToGrid w:val="0"/>
              <w:spacing w:line="300" w:lineRule="auto"/>
              <w:rPr>
                <w:rFonts w:ascii="Times New Roman" w:eastAsia="Times New Roman" w:hAnsi="Times New Roman"/>
                <w:bCs/>
                <w:kern w:val="0"/>
                <w:sz w:val="22"/>
              </w:rPr>
            </w:pPr>
          </w:p>
        </w:tc>
      </w:tr>
      <w:tr w:rsidR="00F24CE5" w:rsidTr="00CF5E22">
        <w:trPr>
          <w:trHeight w:val="425"/>
          <w:jc w:val="center"/>
        </w:trPr>
        <w:tc>
          <w:tcPr>
            <w:tcW w:w="595" w:type="dxa"/>
            <w:noWrap/>
            <w:vAlign w:val="center"/>
          </w:tcPr>
          <w:p w:rsidR="00F24CE5" w:rsidRDefault="00F24CE5" w:rsidP="00CF5E22">
            <w:pPr>
              <w:tabs>
                <w:tab w:val="left" w:pos="7200"/>
              </w:tabs>
              <w:adjustRightInd w:val="0"/>
              <w:snapToGrid w:val="0"/>
              <w:spacing w:line="300" w:lineRule="auto"/>
              <w:jc w:val="center"/>
              <w:rPr>
                <w:rFonts w:ascii="Times New Roman" w:eastAsia="Times New Roman" w:hAnsi="Times New Roman"/>
                <w:bCs/>
                <w:kern w:val="0"/>
                <w:sz w:val="22"/>
              </w:rPr>
            </w:pPr>
            <w:r>
              <w:rPr>
                <w:rFonts w:ascii="Times New Roman" w:eastAsia="Times New Roman" w:hAnsi="Times New Roman"/>
                <w:bCs/>
                <w:kern w:val="0"/>
                <w:sz w:val="22"/>
              </w:rPr>
              <w:t>4</w:t>
            </w:r>
          </w:p>
        </w:tc>
        <w:tc>
          <w:tcPr>
            <w:tcW w:w="2788" w:type="dxa"/>
            <w:noWrap/>
            <w:vAlign w:val="center"/>
          </w:tcPr>
          <w:p w:rsidR="00F24CE5" w:rsidRDefault="00F24CE5" w:rsidP="00CF5E22">
            <w:pPr>
              <w:tabs>
                <w:tab w:val="left" w:pos="7200"/>
              </w:tabs>
              <w:adjustRightInd w:val="0"/>
              <w:snapToGrid w:val="0"/>
              <w:spacing w:line="300" w:lineRule="auto"/>
              <w:jc w:val="center"/>
              <w:rPr>
                <w:rFonts w:ascii="Times New Roman" w:eastAsia="Times New Roman" w:hAnsi="Times New Roman"/>
                <w:bCs/>
                <w:kern w:val="0"/>
                <w:sz w:val="22"/>
              </w:rPr>
            </w:pPr>
            <w:r>
              <w:rPr>
                <w:rFonts w:ascii="宋体" w:hAnsi="Times New Roman"/>
                <w:bCs/>
                <w:kern w:val="0"/>
                <w:sz w:val="22"/>
              </w:rPr>
              <w:t>保安员个人安防用品</w:t>
            </w:r>
          </w:p>
        </w:tc>
        <w:tc>
          <w:tcPr>
            <w:tcW w:w="1771" w:type="dxa"/>
            <w:noWrap/>
            <w:vAlign w:val="center"/>
          </w:tcPr>
          <w:p w:rsidR="00F24CE5" w:rsidRDefault="00F24CE5" w:rsidP="00CF5E22">
            <w:pPr>
              <w:tabs>
                <w:tab w:val="left" w:pos="7200"/>
              </w:tabs>
              <w:adjustRightInd w:val="0"/>
              <w:snapToGrid w:val="0"/>
              <w:spacing w:line="300" w:lineRule="auto"/>
              <w:ind w:left="420"/>
              <w:jc w:val="center"/>
              <w:rPr>
                <w:rFonts w:ascii="Times New Roman" w:eastAsia="Times New Roman" w:hAnsi="Times New Roman"/>
                <w:bCs/>
                <w:kern w:val="0"/>
                <w:sz w:val="22"/>
              </w:rPr>
            </w:pPr>
          </w:p>
        </w:tc>
        <w:tc>
          <w:tcPr>
            <w:tcW w:w="2057" w:type="dxa"/>
            <w:noWrap/>
          </w:tcPr>
          <w:p w:rsidR="00F24CE5" w:rsidRDefault="00F24CE5" w:rsidP="00CF5E22">
            <w:pPr>
              <w:numPr>
                <w:ilvl w:val="0"/>
                <w:numId w:val="5"/>
              </w:numPr>
              <w:tabs>
                <w:tab w:val="left" w:pos="7200"/>
              </w:tabs>
              <w:adjustRightInd w:val="0"/>
              <w:snapToGrid w:val="0"/>
              <w:spacing w:line="300" w:lineRule="auto"/>
              <w:jc w:val="center"/>
              <w:rPr>
                <w:rFonts w:ascii="Times New Roman" w:eastAsia="Times New Roman" w:hAnsi="Times New Roman"/>
                <w:bCs/>
                <w:kern w:val="0"/>
                <w:sz w:val="22"/>
              </w:rPr>
            </w:pPr>
          </w:p>
        </w:tc>
        <w:tc>
          <w:tcPr>
            <w:tcW w:w="1528" w:type="dxa"/>
            <w:noWrap/>
          </w:tcPr>
          <w:p w:rsidR="00F24CE5" w:rsidRDefault="00F24CE5" w:rsidP="00CF5E22">
            <w:pPr>
              <w:tabs>
                <w:tab w:val="left" w:pos="7200"/>
              </w:tabs>
              <w:adjustRightInd w:val="0"/>
              <w:snapToGrid w:val="0"/>
              <w:spacing w:line="300" w:lineRule="auto"/>
              <w:rPr>
                <w:rFonts w:ascii="Times New Roman" w:eastAsia="Times New Roman" w:hAnsi="Times New Roman"/>
                <w:bCs/>
                <w:kern w:val="0"/>
                <w:sz w:val="22"/>
              </w:rPr>
            </w:pPr>
          </w:p>
        </w:tc>
      </w:tr>
      <w:tr w:rsidR="00F24CE5" w:rsidTr="00CF5E22">
        <w:trPr>
          <w:trHeight w:val="425"/>
          <w:jc w:val="center"/>
        </w:trPr>
        <w:tc>
          <w:tcPr>
            <w:tcW w:w="595" w:type="dxa"/>
            <w:noWrap/>
            <w:vAlign w:val="center"/>
          </w:tcPr>
          <w:p w:rsidR="00F24CE5" w:rsidRDefault="00F24CE5" w:rsidP="00CF5E22">
            <w:pPr>
              <w:tabs>
                <w:tab w:val="left" w:pos="7200"/>
              </w:tabs>
              <w:adjustRightInd w:val="0"/>
              <w:snapToGrid w:val="0"/>
              <w:spacing w:line="300" w:lineRule="auto"/>
              <w:jc w:val="center"/>
              <w:rPr>
                <w:rFonts w:ascii="Times New Roman" w:eastAsia="Times New Roman" w:hAnsi="Times New Roman"/>
                <w:bCs/>
                <w:kern w:val="0"/>
                <w:sz w:val="22"/>
              </w:rPr>
            </w:pPr>
            <w:r>
              <w:rPr>
                <w:rFonts w:ascii="Times New Roman" w:eastAsia="Times New Roman" w:hAnsi="Times New Roman"/>
                <w:bCs/>
                <w:kern w:val="0"/>
                <w:sz w:val="22"/>
              </w:rPr>
              <w:t>5</w:t>
            </w:r>
          </w:p>
        </w:tc>
        <w:tc>
          <w:tcPr>
            <w:tcW w:w="2788" w:type="dxa"/>
            <w:noWrap/>
            <w:vAlign w:val="center"/>
          </w:tcPr>
          <w:p w:rsidR="00F24CE5" w:rsidRDefault="00F24CE5" w:rsidP="00CF5E22">
            <w:pPr>
              <w:tabs>
                <w:tab w:val="left" w:pos="7200"/>
              </w:tabs>
              <w:adjustRightInd w:val="0"/>
              <w:snapToGrid w:val="0"/>
              <w:spacing w:line="300" w:lineRule="auto"/>
              <w:jc w:val="center"/>
              <w:rPr>
                <w:rFonts w:ascii="Times New Roman" w:eastAsia="Times New Roman" w:hAnsi="Times New Roman"/>
                <w:bCs/>
                <w:kern w:val="0"/>
                <w:sz w:val="22"/>
              </w:rPr>
            </w:pPr>
            <w:r>
              <w:rPr>
                <w:rFonts w:ascii="宋体" w:hAnsi="Times New Roman"/>
                <w:bCs/>
                <w:kern w:val="0"/>
                <w:sz w:val="22"/>
              </w:rPr>
              <w:t>保安耗材</w:t>
            </w:r>
          </w:p>
        </w:tc>
        <w:tc>
          <w:tcPr>
            <w:tcW w:w="1771" w:type="dxa"/>
            <w:noWrap/>
            <w:vAlign w:val="center"/>
          </w:tcPr>
          <w:p w:rsidR="00F24CE5" w:rsidRDefault="00F24CE5" w:rsidP="00CF5E22">
            <w:pPr>
              <w:tabs>
                <w:tab w:val="left" w:pos="7200"/>
              </w:tabs>
              <w:adjustRightInd w:val="0"/>
              <w:snapToGrid w:val="0"/>
              <w:spacing w:line="300" w:lineRule="auto"/>
              <w:jc w:val="center"/>
              <w:rPr>
                <w:rFonts w:ascii="Times New Roman" w:eastAsia="Times New Roman" w:hAnsi="Times New Roman"/>
                <w:bCs/>
                <w:kern w:val="0"/>
                <w:sz w:val="22"/>
              </w:rPr>
            </w:pPr>
          </w:p>
        </w:tc>
        <w:tc>
          <w:tcPr>
            <w:tcW w:w="2057" w:type="dxa"/>
            <w:noWrap/>
            <w:vAlign w:val="center"/>
          </w:tcPr>
          <w:p w:rsidR="00F24CE5" w:rsidRDefault="00F24CE5" w:rsidP="00CF5E22">
            <w:pPr>
              <w:numPr>
                <w:ilvl w:val="0"/>
                <w:numId w:val="5"/>
              </w:numPr>
              <w:tabs>
                <w:tab w:val="left" w:pos="7200"/>
              </w:tabs>
              <w:adjustRightInd w:val="0"/>
              <w:snapToGrid w:val="0"/>
              <w:spacing w:line="300" w:lineRule="auto"/>
              <w:jc w:val="center"/>
              <w:rPr>
                <w:rFonts w:ascii="Times New Roman" w:eastAsia="Times New Roman" w:hAnsi="Times New Roman"/>
                <w:bCs/>
                <w:kern w:val="0"/>
                <w:sz w:val="22"/>
              </w:rPr>
            </w:pPr>
          </w:p>
        </w:tc>
        <w:tc>
          <w:tcPr>
            <w:tcW w:w="1528" w:type="dxa"/>
            <w:noWrap/>
          </w:tcPr>
          <w:p w:rsidR="00F24CE5" w:rsidRDefault="00F24CE5" w:rsidP="00CF5E22">
            <w:pPr>
              <w:tabs>
                <w:tab w:val="left" w:pos="7200"/>
              </w:tabs>
              <w:adjustRightInd w:val="0"/>
              <w:snapToGrid w:val="0"/>
              <w:spacing w:line="300" w:lineRule="auto"/>
              <w:rPr>
                <w:rFonts w:ascii="Times New Roman" w:eastAsia="Times New Roman" w:hAnsi="Times New Roman"/>
                <w:bCs/>
                <w:kern w:val="0"/>
                <w:sz w:val="22"/>
              </w:rPr>
            </w:pPr>
          </w:p>
        </w:tc>
      </w:tr>
    </w:tbl>
    <w:p w:rsidR="00F24CE5" w:rsidRDefault="00F24CE5" w:rsidP="00F24CE5">
      <w:pPr>
        <w:tabs>
          <w:tab w:val="left" w:pos="7200"/>
        </w:tabs>
        <w:adjustRightInd w:val="0"/>
        <w:snapToGrid w:val="0"/>
        <w:spacing w:line="300" w:lineRule="auto"/>
        <w:ind w:firstLineChars="195" w:firstLine="429"/>
        <w:rPr>
          <w:rFonts w:ascii="Times New Roman" w:hAnsi="Times New Roman"/>
          <w:bCs/>
          <w:sz w:val="22"/>
        </w:rPr>
      </w:pPr>
      <w:r>
        <w:rPr>
          <w:rFonts w:ascii="Times New Roman" w:hAnsi="Times New Roman"/>
          <w:bCs/>
          <w:sz w:val="22"/>
        </w:rPr>
        <w:t>(2)</w:t>
      </w:r>
      <w:r>
        <w:rPr>
          <w:rFonts w:ascii="Times New Roman" w:hAnsi="Times New Roman"/>
          <w:bCs/>
          <w:sz w:val="22"/>
        </w:rPr>
        <w:t>工作内容</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宋体" w:hAnsi="宋体" w:hint="eastAsia"/>
          <w:bCs/>
          <w:sz w:val="22"/>
        </w:rPr>
        <w:t>①</w:t>
      </w:r>
      <w:r>
        <w:rPr>
          <w:rFonts w:ascii="Times New Roman" w:hAnsi="Times New Roman"/>
          <w:bCs/>
          <w:sz w:val="22"/>
        </w:rPr>
        <w:t>服务范围</w:t>
      </w:r>
    </w:p>
    <w:p w:rsidR="00F24CE5" w:rsidRDefault="00F24CE5" w:rsidP="00F24CE5">
      <w:pPr>
        <w:tabs>
          <w:tab w:val="left" w:pos="7200"/>
        </w:tabs>
        <w:adjustRightInd w:val="0"/>
        <w:snapToGrid w:val="0"/>
        <w:spacing w:line="300" w:lineRule="auto"/>
        <w:ind w:firstLineChars="200" w:firstLine="440"/>
        <w:rPr>
          <w:rFonts w:ascii="Times New Roman" w:hAnsi="Times New Roman"/>
          <w:b/>
          <w:color w:val="FF0000"/>
          <w:sz w:val="22"/>
          <w:u w:val="wavyHeavy"/>
        </w:rPr>
      </w:pPr>
      <w:r>
        <w:rPr>
          <w:rFonts w:ascii="Times New Roman" w:hAnsi="Times New Roman" w:hint="eastAsia"/>
          <w:bCs/>
          <w:sz w:val="22"/>
        </w:rPr>
        <w:t>文广中心室内外。</w:t>
      </w:r>
    </w:p>
    <w:p w:rsidR="00F24CE5" w:rsidRDefault="00F24CE5" w:rsidP="00F24CE5">
      <w:pPr>
        <w:tabs>
          <w:tab w:val="left" w:pos="7200"/>
        </w:tabs>
        <w:adjustRightInd w:val="0"/>
        <w:snapToGrid w:val="0"/>
        <w:spacing w:line="300" w:lineRule="auto"/>
        <w:ind w:firstLineChars="200" w:firstLine="440"/>
        <w:rPr>
          <w:rFonts w:ascii="Times New Roman" w:hAnsi="Times New Roman"/>
          <w:b/>
          <w:color w:val="FF0000"/>
          <w:sz w:val="22"/>
          <w:u w:val="wavyHeavy"/>
        </w:rPr>
      </w:pPr>
      <w:r>
        <w:rPr>
          <w:rFonts w:ascii="宋体" w:hAnsi="宋体" w:hint="eastAsia"/>
          <w:bCs/>
          <w:sz w:val="22"/>
        </w:rPr>
        <w:t>②</w:t>
      </w:r>
      <w:r>
        <w:rPr>
          <w:rFonts w:ascii="Times New Roman" w:hAnsi="Times New Roman"/>
          <w:bCs/>
          <w:sz w:val="22"/>
        </w:rPr>
        <w:t>工作职责</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门卫安保管理服务，内部安保管理服务，电梯间安保管理服务，楼内安保巡逻服务，停车场的安保、交通指挥管理服务，大型活动安保管理服务，会务活动安保管理服务，消防系统监控、检查，安防系统监控、检查，消防泵的安全巡视、监控，消防培训和演练，反</w:t>
      </w:r>
      <w:proofErr w:type="gramStart"/>
      <w:r>
        <w:rPr>
          <w:rFonts w:ascii="Times New Roman" w:hAnsi="Times New Roman" w:hint="eastAsia"/>
          <w:bCs/>
          <w:sz w:val="22"/>
        </w:rPr>
        <w:t>恐工作</w:t>
      </w:r>
      <w:proofErr w:type="gramEnd"/>
      <w:r>
        <w:rPr>
          <w:rFonts w:ascii="Times New Roman" w:hAnsi="Times New Roman" w:hint="eastAsia"/>
          <w:bCs/>
          <w:sz w:val="22"/>
        </w:rPr>
        <w:t>的培训和演练。对能耗管理实行每日巡查，并出具检查记录。</w:t>
      </w:r>
    </w:p>
    <w:p w:rsidR="00F24CE5" w:rsidRDefault="00F24CE5" w:rsidP="00F24CE5">
      <w:pPr>
        <w:tabs>
          <w:tab w:val="left" w:pos="7200"/>
        </w:tabs>
        <w:adjustRightInd w:val="0"/>
        <w:snapToGrid w:val="0"/>
        <w:spacing w:line="300" w:lineRule="auto"/>
        <w:ind w:firstLineChars="200" w:firstLine="440"/>
        <w:rPr>
          <w:rFonts w:ascii="Times New Roman" w:hAnsi="Times New Roman"/>
          <w:b/>
          <w:color w:val="FF0000"/>
          <w:sz w:val="22"/>
          <w:u w:val="wavyHeavy"/>
        </w:rPr>
      </w:pPr>
      <w:r>
        <w:rPr>
          <w:rFonts w:ascii="Times New Roman" w:hAnsi="Times New Roman"/>
          <w:bCs/>
          <w:sz w:val="22"/>
        </w:rPr>
        <w:t>③</w:t>
      </w:r>
      <w:r>
        <w:rPr>
          <w:rFonts w:ascii="Times New Roman" w:hAnsi="Times New Roman" w:hint="eastAsia"/>
          <w:bCs/>
          <w:sz w:val="22"/>
        </w:rPr>
        <w:t>具体</w:t>
      </w:r>
      <w:r>
        <w:rPr>
          <w:rFonts w:ascii="Times New Roman" w:hAnsi="Times New Roman"/>
          <w:bCs/>
          <w:sz w:val="22"/>
        </w:rPr>
        <w:t>要求</w:t>
      </w:r>
    </w:p>
    <w:tbl>
      <w:tblPr>
        <w:tblW w:w="8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420"/>
        <w:gridCol w:w="1118"/>
        <w:gridCol w:w="571"/>
        <w:gridCol w:w="572"/>
        <w:gridCol w:w="572"/>
        <w:gridCol w:w="572"/>
        <w:gridCol w:w="572"/>
        <w:gridCol w:w="3549"/>
      </w:tblGrid>
      <w:tr w:rsidR="00F24CE5" w:rsidTr="00CF5E22">
        <w:trPr>
          <w:cantSplit/>
          <w:trHeight w:val="270"/>
          <w:tblHeader/>
          <w:jc w:val="center"/>
        </w:trPr>
        <w:tc>
          <w:tcPr>
            <w:tcW w:w="543" w:type="dxa"/>
            <w:vMerge w:val="restart"/>
            <w:shd w:val="clear" w:color="auto" w:fill="D9D9D9"/>
            <w:noWrap/>
            <w:vAlign w:val="center"/>
          </w:tcPr>
          <w:p w:rsidR="00F24CE5" w:rsidRDefault="00F24CE5" w:rsidP="00CF5E22">
            <w:pPr>
              <w:jc w:val="center"/>
              <w:rPr>
                <w:rFonts w:ascii="Times New Roman" w:hAnsi="Times New Roman"/>
                <w:b/>
                <w:sz w:val="22"/>
              </w:rPr>
            </w:pPr>
            <w:r>
              <w:rPr>
                <w:rFonts w:ascii="Times New Roman" w:hAnsi="宋体"/>
                <w:b/>
                <w:sz w:val="22"/>
              </w:rPr>
              <w:t>序号</w:t>
            </w:r>
          </w:p>
        </w:tc>
        <w:tc>
          <w:tcPr>
            <w:tcW w:w="1538" w:type="dxa"/>
            <w:gridSpan w:val="2"/>
            <w:vMerge w:val="restart"/>
            <w:shd w:val="clear" w:color="auto" w:fill="D9D9D9"/>
            <w:noWrap/>
            <w:vAlign w:val="center"/>
          </w:tcPr>
          <w:p w:rsidR="00F24CE5" w:rsidRDefault="00F24CE5" w:rsidP="00CF5E22">
            <w:pPr>
              <w:jc w:val="center"/>
              <w:rPr>
                <w:rFonts w:ascii="Times New Roman" w:hAnsi="Times New Roman"/>
                <w:b/>
                <w:sz w:val="22"/>
              </w:rPr>
            </w:pPr>
            <w:r>
              <w:rPr>
                <w:rFonts w:ascii="Times New Roman" w:hAnsi="宋体"/>
                <w:b/>
                <w:sz w:val="22"/>
              </w:rPr>
              <w:t>项目</w:t>
            </w:r>
          </w:p>
        </w:tc>
        <w:tc>
          <w:tcPr>
            <w:tcW w:w="2859" w:type="dxa"/>
            <w:gridSpan w:val="5"/>
            <w:shd w:val="clear" w:color="auto" w:fill="D9D9D9"/>
            <w:noWrap/>
            <w:vAlign w:val="center"/>
          </w:tcPr>
          <w:p w:rsidR="00F24CE5" w:rsidRDefault="00F24CE5" w:rsidP="00CF5E22">
            <w:pPr>
              <w:jc w:val="center"/>
              <w:rPr>
                <w:rFonts w:ascii="Times New Roman" w:hAnsi="Times New Roman"/>
                <w:b/>
                <w:sz w:val="22"/>
              </w:rPr>
            </w:pPr>
            <w:r>
              <w:rPr>
                <w:rFonts w:ascii="Times New Roman" w:hAnsi="宋体"/>
                <w:b/>
                <w:sz w:val="22"/>
              </w:rPr>
              <w:t>频次</w:t>
            </w:r>
          </w:p>
        </w:tc>
        <w:tc>
          <w:tcPr>
            <w:tcW w:w="3549" w:type="dxa"/>
            <w:vMerge w:val="restart"/>
            <w:shd w:val="clear" w:color="auto" w:fill="D9D9D9"/>
            <w:noWrap/>
            <w:vAlign w:val="center"/>
          </w:tcPr>
          <w:p w:rsidR="00F24CE5" w:rsidRDefault="00F24CE5" w:rsidP="00CF5E22">
            <w:pPr>
              <w:pStyle w:val="af3"/>
              <w:jc w:val="center"/>
              <w:rPr>
                <w:rFonts w:ascii="Times New Roman" w:hAnsi="Times New Roman"/>
                <w:b/>
                <w:sz w:val="22"/>
              </w:rPr>
            </w:pPr>
            <w:r>
              <w:rPr>
                <w:rFonts w:ascii="Times New Roman" w:hAnsi="宋体"/>
                <w:b/>
                <w:sz w:val="22"/>
              </w:rPr>
              <w:t>要求</w:t>
            </w:r>
          </w:p>
        </w:tc>
      </w:tr>
      <w:tr w:rsidR="00F24CE5" w:rsidTr="00CF5E22">
        <w:trPr>
          <w:cantSplit/>
          <w:trHeight w:val="270"/>
          <w:tblHeader/>
          <w:jc w:val="center"/>
        </w:trPr>
        <w:tc>
          <w:tcPr>
            <w:tcW w:w="543" w:type="dxa"/>
            <w:vMerge/>
            <w:shd w:val="clear" w:color="auto" w:fill="D9D9D9"/>
            <w:noWrap/>
            <w:vAlign w:val="center"/>
          </w:tcPr>
          <w:p w:rsidR="00F24CE5" w:rsidRDefault="00F24CE5" w:rsidP="00CF5E22">
            <w:pPr>
              <w:jc w:val="center"/>
              <w:rPr>
                <w:rFonts w:ascii="Times New Roman" w:hAnsi="Times New Roman"/>
                <w:b/>
                <w:sz w:val="22"/>
              </w:rPr>
            </w:pPr>
          </w:p>
        </w:tc>
        <w:tc>
          <w:tcPr>
            <w:tcW w:w="1538" w:type="dxa"/>
            <w:gridSpan w:val="2"/>
            <w:vMerge/>
            <w:shd w:val="clear" w:color="auto" w:fill="D9D9D9"/>
            <w:noWrap/>
            <w:vAlign w:val="center"/>
          </w:tcPr>
          <w:p w:rsidR="00F24CE5" w:rsidRDefault="00F24CE5" w:rsidP="00CF5E22">
            <w:pPr>
              <w:jc w:val="center"/>
              <w:rPr>
                <w:rFonts w:ascii="Times New Roman" w:hAnsi="Times New Roman"/>
                <w:b/>
                <w:sz w:val="22"/>
              </w:rPr>
            </w:pPr>
          </w:p>
        </w:tc>
        <w:tc>
          <w:tcPr>
            <w:tcW w:w="571" w:type="dxa"/>
            <w:shd w:val="clear" w:color="auto" w:fill="D9D9D9"/>
            <w:noWrap/>
            <w:vAlign w:val="center"/>
          </w:tcPr>
          <w:p w:rsidR="00F24CE5" w:rsidRDefault="00F24CE5" w:rsidP="00CF5E22">
            <w:pPr>
              <w:jc w:val="center"/>
              <w:rPr>
                <w:rFonts w:ascii="Times New Roman" w:hAnsi="Times New Roman"/>
                <w:b/>
                <w:sz w:val="22"/>
              </w:rPr>
            </w:pPr>
            <w:r>
              <w:rPr>
                <w:rFonts w:ascii="Times New Roman" w:hAnsi="宋体"/>
                <w:b/>
                <w:sz w:val="22"/>
              </w:rPr>
              <w:t>日</w:t>
            </w:r>
          </w:p>
        </w:tc>
        <w:tc>
          <w:tcPr>
            <w:tcW w:w="572" w:type="dxa"/>
            <w:shd w:val="clear" w:color="auto" w:fill="D9D9D9"/>
            <w:noWrap/>
            <w:vAlign w:val="center"/>
          </w:tcPr>
          <w:p w:rsidR="00F24CE5" w:rsidRDefault="00F24CE5" w:rsidP="00CF5E22">
            <w:pPr>
              <w:jc w:val="center"/>
              <w:rPr>
                <w:rFonts w:ascii="Times New Roman" w:hAnsi="Times New Roman"/>
                <w:b/>
                <w:sz w:val="22"/>
              </w:rPr>
            </w:pPr>
            <w:r>
              <w:rPr>
                <w:rFonts w:ascii="Times New Roman" w:hAnsi="宋体"/>
                <w:b/>
                <w:sz w:val="22"/>
              </w:rPr>
              <w:t>周</w:t>
            </w:r>
          </w:p>
        </w:tc>
        <w:tc>
          <w:tcPr>
            <w:tcW w:w="572" w:type="dxa"/>
            <w:shd w:val="clear" w:color="auto" w:fill="D9D9D9"/>
            <w:noWrap/>
            <w:vAlign w:val="center"/>
          </w:tcPr>
          <w:p w:rsidR="00F24CE5" w:rsidRDefault="00F24CE5" w:rsidP="00CF5E22">
            <w:pPr>
              <w:jc w:val="center"/>
              <w:rPr>
                <w:rFonts w:ascii="Times New Roman" w:hAnsi="Times New Roman"/>
                <w:b/>
                <w:sz w:val="22"/>
              </w:rPr>
            </w:pPr>
            <w:r>
              <w:rPr>
                <w:rFonts w:ascii="Times New Roman" w:hAnsi="宋体"/>
                <w:b/>
                <w:sz w:val="22"/>
              </w:rPr>
              <w:t>月</w:t>
            </w:r>
          </w:p>
        </w:tc>
        <w:tc>
          <w:tcPr>
            <w:tcW w:w="572" w:type="dxa"/>
            <w:shd w:val="clear" w:color="auto" w:fill="D9D9D9"/>
            <w:noWrap/>
            <w:vAlign w:val="center"/>
          </w:tcPr>
          <w:p w:rsidR="00F24CE5" w:rsidRDefault="00F24CE5" w:rsidP="00CF5E22">
            <w:pPr>
              <w:jc w:val="center"/>
              <w:rPr>
                <w:rFonts w:ascii="Times New Roman" w:hAnsi="Times New Roman"/>
                <w:b/>
                <w:sz w:val="22"/>
              </w:rPr>
            </w:pPr>
            <w:r>
              <w:rPr>
                <w:rFonts w:ascii="Times New Roman" w:hAnsi="宋体"/>
                <w:b/>
                <w:sz w:val="22"/>
              </w:rPr>
              <w:t>季</w:t>
            </w:r>
          </w:p>
        </w:tc>
        <w:tc>
          <w:tcPr>
            <w:tcW w:w="572" w:type="dxa"/>
            <w:shd w:val="clear" w:color="auto" w:fill="D9D9D9"/>
            <w:noWrap/>
            <w:vAlign w:val="center"/>
          </w:tcPr>
          <w:p w:rsidR="00F24CE5" w:rsidRDefault="00F24CE5" w:rsidP="00CF5E22">
            <w:pPr>
              <w:jc w:val="center"/>
              <w:rPr>
                <w:rFonts w:ascii="Times New Roman" w:hAnsi="Times New Roman"/>
                <w:b/>
                <w:sz w:val="22"/>
              </w:rPr>
            </w:pPr>
            <w:r>
              <w:rPr>
                <w:rFonts w:ascii="Times New Roman" w:hAnsi="宋体"/>
                <w:b/>
                <w:sz w:val="22"/>
              </w:rPr>
              <w:t>年</w:t>
            </w:r>
          </w:p>
        </w:tc>
        <w:tc>
          <w:tcPr>
            <w:tcW w:w="3549" w:type="dxa"/>
            <w:vMerge/>
            <w:shd w:val="clear" w:color="auto" w:fill="D9D9D9"/>
            <w:noWrap/>
            <w:vAlign w:val="center"/>
          </w:tcPr>
          <w:p w:rsidR="00F24CE5" w:rsidRDefault="00F24CE5" w:rsidP="00CF5E22">
            <w:pPr>
              <w:pStyle w:val="af3"/>
              <w:jc w:val="center"/>
              <w:rPr>
                <w:rFonts w:ascii="Times New Roman" w:hAnsi="Times New Roman"/>
                <w:b/>
                <w:sz w:val="22"/>
              </w:rPr>
            </w:pPr>
          </w:p>
        </w:tc>
      </w:tr>
      <w:tr w:rsidR="00F24CE5" w:rsidTr="00CF5E22">
        <w:trPr>
          <w:cantSplit/>
          <w:trHeight w:val="1226"/>
          <w:jc w:val="center"/>
        </w:trPr>
        <w:tc>
          <w:tcPr>
            <w:tcW w:w="543" w:type="dxa"/>
            <w:tcBorders>
              <w:bottom w:val="single" w:sz="4" w:space="0" w:color="auto"/>
            </w:tcBorders>
            <w:noWrap/>
            <w:vAlign w:val="center"/>
          </w:tcPr>
          <w:p w:rsidR="00F24CE5" w:rsidRDefault="00F24CE5" w:rsidP="00CF5E22">
            <w:pPr>
              <w:jc w:val="center"/>
              <w:rPr>
                <w:rFonts w:ascii="Times New Roman" w:hAnsi="Times New Roman"/>
                <w:sz w:val="22"/>
              </w:rPr>
            </w:pPr>
            <w:r>
              <w:rPr>
                <w:rFonts w:ascii="Times New Roman" w:hAnsi="Times New Roman"/>
                <w:sz w:val="22"/>
              </w:rPr>
              <w:t>1</w:t>
            </w:r>
          </w:p>
        </w:tc>
        <w:tc>
          <w:tcPr>
            <w:tcW w:w="420" w:type="dxa"/>
            <w:vMerge w:val="restart"/>
            <w:noWrap/>
            <w:vAlign w:val="center"/>
          </w:tcPr>
          <w:p w:rsidR="00F24CE5" w:rsidRDefault="00F24CE5" w:rsidP="00CF5E22">
            <w:pPr>
              <w:pStyle w:val="af3"/>
              <w:rPr>
                <w:rFonts w:ascii="Times New Roman" w:hAnsi="Times New Roman"/>
                <w:sz w:val="22"/>
              </w:rPr>
            </w:pPr>
            <w:r>
              <w:rPr>
                <w:rFonts w:ascii="Times New Roman" w:hAnsi="宋体"/>
                <w:sz w:val="22"/>
              </w:rPr>
              <w:t>公共秩序</w:t>
            </w:r>
          </w:p>
        </w:tc>
        <w:tc>
          <w:tcPr>
            <w:tcW w:w="1118" w:type="dxa"/>
            <w:tcBorders>
              <w:bottom w:val="single" w:sz="4" w:space="0" w:color="auto"/>
            </w:tcBorders>
            <w:noWrap/>
            <w:vAlign w:val="center"/>
          </w:tcPr>
          <w:p w:rsidR="00F24CE5" w:rsidRDefault="00F24CE5" w:rsidP="00CF5E22">
            <w:pPr>
              <w:ind w:left="-2" w:firstLine="2"/>
              <w:rPr>
                <w:rFonts w:ascii="Times New Roman" w:hAnsi="Times New Roman"/>
                <w:sz w:val="22"/>
              </w:rPr>
            </w:pPr>
            <w:r>
              <w:rPr>
                <w:rFonts w:ascii="Times New Roman" w:hAnsi="宋体"/>
                <w:sz w:val="22"/>
              </w:rPr>
              <w:t>人员出入管理</w:t>
            </w:r>
          </w:p>
        </w:tc>
        <w:tc>
          <w:tcPr>
            <w:tcW w:w="2859" w:type="dxa"/>
            <w:gridSpan w:val="5"/>
            <w:tcBorders>
              <w:bottom w:val="single" w:sz="4" w:space="0" w:color="auto"/>
            </w:tcBorders>
            <w:noWrap/>
            <w:vAlign w:val="center"/>
          </w:tcPr>
          <w:p w:rsidR="00F24CE5" w:rsidRDefault="00F24CE5" w:rsidP="00CF5E22">
            <w:pPr>
              <w:jc w:val="center"/>
              <w:rPr>
                <w:rFonts w:ascii="Times New Roman" w:hAnsi="Times New Roman"/>
                <w:sz w:val="22"/>
              </w:rPr>
            </w:pPr>
            <w:r>
              <w:rPr>
                <w:rFonts w:ascii="Times New Roman" w:hAnsi="宋体"/>
                <w:sz w:val="22"/>
              </w:rPr>
              <w:t>随时</w:t>
            </w:r>
          </w:p>
        </w:tc>
        <w:tc>
          <w:tcPr>
            <w:tcW w:w="3549" w:type="dxa"/>
            <w:tcBorders>
              <w:bottom w:val="single" w:sz="4" w:space="0" w:color="auto"/>
            </w:tcBorders>
            <w:noWrap/>
            <w:vAlign w:val="center"/>
          </w:tcPr>
          <w:p w:rsidR="00F24CE5" w:rsidRDefault="00F24CE5" w:rsidP="00CF5E22">
            <w:pPr>
              <w:rPr>
                <w:rFonts w:ascii="Times New Roman" w:hAnsi="Times New Roman"/>
                <w:sz w:val="22"/>
              </w:rPr>
            </w:pPr>
            <w:r>
              <w:rPr>
                <w:rFonts w:ascii="Times New Roman" w:hAnsi="Times New Roman"/>
                <w:sz w:val="22"/>
              </w:rPr>
              <w:t>1.</w:t>
            </w:r>
            <w:r>
              <w:rPr>
                <w:rFonts w:ascii="Times New Roman" w:hAnsi="宋体"/>
                <w:sz w:val="22"/>
              </w:rPr>
              <w:t>登记有效证件；</w:t>
            </w:r>
          </w:p>
          <w:p w:rsidR="00F24CE5" w:rsidRDefault="00F24CE5" w:rsidP="00CF5E22">
            <w:pPr>
              <w:rPr>
                <w:rFonts w:ascii="Times New Roman" w:hAnsi="Times New Roman"/>
                <w:sz w:val="22"/>
              </w:rPr>
            </w:pPr>
            <w:r>
              <w:rPr>
                <w:rFonts w:ascii="Times New Roman" w:hAnsi="Times New Roman"/>
                <w:sz w:val="22"/>
              </w:rPr>
              <w:t>2.</w:t>
            </w:r>
            <w:r>
              <w:rPr>
                <w:rFonts w:ascii="Times New Roman" w:hAnsi="宋体"/>
                <w:sz w:val="22"/>
              </w:rPr>
              <w:t>值班员熟悉本中心的基本情况，</w:t>
            </w:r>
          </w:p>
          <w:p w:rsidR="00F24CE5" w:rsidRDefault="00F24CE5" w:rsidP="00CF5E22">
            <w:pPr>
              <w:rPr>
                <w:rFonts w:ascii="Times New Roman" w:hAnsi="Times New Roman"/>
                <w:sz w:val="22"/>
              </w:rPr>
            </w:pPr>
            <w:r>
              <w:rPr>
                <w:rFonts w:ascii="Times New Roman" w:hAnsi="Times New Roman"/>
                <w:sz w:val="22"/>
              </w:rPr>
              <w:t>3.</w:t>
            </w:r>
            <w:r>
              <w:rPr>
                <w:rFonts w:ascii="Times New Roman" w:hAnsi="宋体"/>
                <w:sz w:val="22"/>
              </w:rPr>
              <w:t>掌握本岗位职责和工作规程；外来人员进入中心需经采购人管理部门认可后放行；</w:t>
            </w:r>
          </w:p>
        </w:tc>
      </w:tr>
      <w:tr w:rsidR="00F24CE5" w:rsidTr="00CF5E22">
        <w:trPr>
          <w:cantSplit/>
          <w:trHeight w:val="439"/>
          <w:jc w:val="center"/>
        </w:trPr>
        <w:tc>
          <w:tcPr>
            <w:tcW w:w="543" w:type="dxa"/>
            <w:noWrap/>
            <w:vAlign w:val="center"/>
          </w:tcPr>
          <w:p w:rsidR="00F24CE5" w:rsidRDefault="00F24CE5" w:rsidP="00CF5E22">
            <w:pPr>
              <w:jc w:val="center"/>
              <w:rPr>
                <w:rFonts w:ascii="Times New Roman" w:hAnsi="Times New Roman"/>
                <w:sz w:val="22"/>
              </w:rPr>
            </w:pPr>
            <w:r>
              <w:rPr>
                <w:rFonts w:ascii="Times New Roman" w:hAnsi="Times New Roman"/>
                <w:sz w:val="22"/>
              </w:rPr>
              <w:t>2</w:t>
            </w:r>
          </w:p>
        </w:tc>
        <w:tc>
          <w:tcPr>
            <w:tcW w:w="420" w:type="dxa"/>
            <w:vMerge/>
            <w:noWrap/>
            <w:vAlign w:val="center"/>
          </w:tcPr>
          <w:p w:rsidR="00F24CE5" w:rsidRDefault="00F24CE5" w:rsidP="00CF5E22">
            <w:pPr>
              <w:jc w:val="center"/>
              <w:rPr>
                <w:rFonts w:ascii="Times New Roman" w:hAnsi="Times New Roman"/>
                <w:sz w:val="22"/>
              </w:rPr>
            </w:pPr>
          </w:p>
        </w:tc>
        <w:tc>
          <w:tcPr>
            <w:tcW w:w="1118" w:type="dxa"/>
            <w:noWrap/>
            <w:vAlign w:val="center"/>
          </w:tcPr>
          <w:p w:rsidR="00F24CE5" w:rsidRDefault="00F24CE5" w:rsidP="00CF5E22">
            <w:pPr>
              <w:ind w:left="-2" w:firstLine="2"/>
              <w:rPr>
                <w:rFonts w:ascii="Times New Roman" w:hAnsi="Times New Roman"/>
                <w:sz w:val="22"/>
              </w:rPr>
            </w:pPr>
            <w:r>
              <w:rPr>
                <w:rFonts w:ascii="Times New Roman" w:hAnsi="宋体"/>
                <w:sz w:val="22"/>
              </w:rPr>
              <w:t>物品搬迁管理</w:t>
            </w:r>
          </w:p>
        </w:tc>
        <w:tc>
          <w:tcPr>
            <w:tcW w:w="2859" w:type="dxa"/>
            <w:gridSpan w:val="5"/>
            <w:noWrap/>
            <w:vAlign w:val="center"/>
          </w:tcPr>
          <w:p w:rsidR="00F24CE5" w:rsidRDefault="00F24CE5" w:rsidP="00CF5E22">
            <w:pPr>
              <w:jc w:val="center"/>
              <w:rPr>
                <w:rFonts w:ascii="Times New Roman" w:hAnsi="Times New Roman"/>
                <w:sz w:val="22"/>
              </w:rPr>
            </w:pPr>
            <w:r>
              <w:rPr>
                <w:rFonts w:ascii="Times New Roman" w:hAnsi="宋体"/>
                <w:sz w:val="22"/>
              </w:rPr>
              <w:t>随时</w:t>
            </w:r>
          </w:p>
        </w:tc>
        <w:tc>
          <w:tcPr>
            <w:tcW w:w="3549" w:type="dxa"/>
            <w:noWrap/>
            <w:vAlign w:val="center"/>
          </w:tcPr>
          <w:p w:rsidR="00F24CE5" w:rsidRDefault="00F24CE5" w:rsidP="00CF5E22">
            <w:pPr>
              <w:rPr>
                <w:rFonts w:ascii="Times New Roman" w:hAnsi="Times New Roman"/>
                <w:sz w:val="22"/>
              </w:rPr>
            </w:pPr>
            <w:r>
              <w:rPr>
                <w:rFonts w:ascii="Times New Roman" w:hAnsi="宋体"/>
                <w:sz w:val="22"/>
              </w:rPr>
              <w:t>物品</w:t>
            </w:r>
            <w:r>
              <w:rPr>
                <w:rFonts w:ascii="Times New Roman" w:hAnsi="Times New Roman"/>
                <w:sz w:val="22"/>
              </w:rPr>
              <w:t>(</w:t>
            </w:r>
            <w:r>
              <w:rPr>
                <w:rFonts w:ascii="Times New Roman" w:hAnsi="宋体"/>
                <w:sz w:val="22"/>
              </w:rPr>
              <w:t>大件、贵重物品</w:t>
            </w:r>
            <w:r>
              <w:rPr>
                <w:rFonts w:ascii="Times New Roman" w:hAnsi="Times New Roman"/>
                <w:sz w:val="22"/>
              </w:rPr>
              <w:t>)</w:t>
            </w:r>
            <w:r>
              <w:rPr>
                <w:rFonts w:ascii="Times New Roman" w:hAnsi="宋体"/>
                <w:sz w:val="22"/>
              </w:rPr>
              <w:t>放行，凭采购人管理部门通知放行。</w:t>
            </w:r>
          </w:p>
        </w:tc>
      </w:tr>
      <w:tr w:rsidR="00F24CE5" w:rsidTr="00CF5E22">
        <w:trPr>
          <w:cantSplit/>
          <w:trHeight w:val="690"/>
          <w:jc w:val="center"/>
        </w:trPr>
        <w:tc>
          <w:tcPr>
            <w:tcW w:w="543" w:type="dxa"/>
            <w:noWrap/>
            <w:vAlign w:val="center"/>
          </w:tcPr>
          <w:p w:rsidR="00F24CE5" w:rsidRDefault="00F24CE5" w:rsidP="00CF5E22">
            <w:pPr>
              <w:jc w:val="center"/>
              <w:rPr>
                <w:rFonts w:ascii="Times New Roman" w:hAnsi="Times New Roman"/>
                <w:sz w:val="22"/>
              </w:rPr>
            </w:pPr>
            <w:r>
              <w:rPr>
                <w:rFonts w:ascii="Times New Roman" w:hAnsi="Times New Roman"/>
                <w:sz w:val="22"/>
              </w:rPr>
              <w:t>3</w:t>
            </w:r>
          </w:p>
        </w:tc>
        <w:tc>
          <w:tcPr>
            <w:tcW w:w="420" w:type="dxa"/>
            <w:vMerge/>
            <w:noWrap/>
            <w:vAlign w:val="center"/>
          </w:tcPr>
          <w:p w:rsidR="00F24CE5" w:rsidRDefault="00F24CE5" w:rsidP="00CF5E22">
            <w:pPr>
              <w:jc w:val="center"/>
              <w:rPr>
                <w:rFonts w:ascii="Times New Roman" w:hAnsi="Times New Roman"/>
                <w:sz w:val="22"/>
              </w:rPr>
            </w:pPr>
          </w:p>
        </w:tc>
        <w:tc>
          <w:tcPr>
            <w:tcW w:w="1118" w:type="dxa"/>
            <w:noWrap/>
            <w:vAlign w:val="center"/>
          </w:tcPr>
          <w:p w:rsidR="00F24CE5" w:rsidRDefault="00F24CE5" w:rsidP="00CF5E22">
            <w:pPr>
              <w:ind w:left="-2" w:firstLine="2"/>
              <w:rPr>
                <w:rFonts w:ascii="Times New Roman" w:hAnsi="Times New Roman"/>
                <w:sz w:val="22"/>
              </w:rPr>
            </w:pPr>
            <w:r>
              <w:rPr>
                <w:rFonts w:ascii="Times New Roman" w:hAnsi="宋体"/>
                <w:sz w:val="22"/>
              </w:rPr>
              <w:t>大型活动</w:t>
            </w:r>
          </w:p>
        </w:tc>
        <w:tc>
          <w:tcPr>
            <w:tcW w:w="2859" w:type="dxa"/>
            <w:gridSpan w:val="5"/>
            <w:noWrap/>
            <w:vAlign w:val="center"/>
          </w:tcPr>
          <w:p w:rsidR="00F24CE5" w:rsidRDefault="00F24CE5" w:rsidP="00CF5E22">
            <w:pPr>
              <w:jc w:val="center"/>
              <w:rPr>
                <w:rFonts w:ascii="Times New Roman" w:hAnsi="Times New Roman"/>
                <w:sz w:val="22"/>
              </w:rPr>
            </w:pPr>
            <w:r>
              <w:rPr>
                <w:rFonts w:ascii="Times New Roman" w:hAnsi="宋体"/>
                <w:sz w:val="22"/>
              </w:rPr>
              <w:t>随时</w:t>
            </w:r>
          </w:p>
        </w:tc>
        <w:tc>
          <w:tcPr>
            <w:tcW w:w="3549" w:type="dxa"/>
            <w:noWrap/>
            <w:vAlign w:val="center"/>
          </w:tcPr>
          <w:p w:rsidR="00F24CE5" w:rsidRDefault="00F24CE5" w:rsidP="00CF5E22">
            <w:pPr>
              <w:ind w:left="360" w:hanging="360"/>
              <w:rPr>
                <w:rFonts w:ascii="Times New Roman" w:hAnsi="Times New Roman"/>
                <w:sz w:val="22"/>
              </w:rPr>
            </w:pPr>
            <w:r>
              <w:rPr>
                <w:rFonts w:ascii="Times New Roman" w:hAnsi="宋体"/>
                <w:sz w:val="22"/>
              </w:rPr>
              <w:t>安全检查，维护秩序；</w:t>
            </w:r>
          </w:p>
          <w:p w:rsidR="00F24CE5" w:rsidRDefault="00F24CE5" w:rsidP="00CF5E22">
            <w:pPr>
              <w:ind w:left="360" w:hanging="360"/>
              <w:rPr>
                <w:rFonts w:ascii="Times New Roman" w:hAnsi="Times New Roman"/>
                <w:sz w:val="22"/>
              </w:rPr>
            </w:pPr>
            <w:r>
              <w:rPr>
                <w:rFonts w:ascii="Times New Roman" w:hAnsi="宋体"/>
                <w:sz w:val="22"/>
              </w:rPr>
              <w:t>人员和</w:t>
            </w:r>
            <w:r>
              <w:rPr>
                <w:rFonts w:ascii="Times New Roman" w:hAnsi="宋体" w:hint="eastAsia"/>
                <w:sz w:val="22"/>
              </w:rPr>
              <w:t>车辆引导</w:t>
            </w:r>
            <w:r>
              <w:rPr>
                <w:rFonts w:ascii="Times New Roman" w:hAnsi="宋体"/>
                <w:sz w:val="22"/>
              </w:rPr>
              <w:t>，有序疏散；</w:t>
            </w:r>
          </w:p>
        </w:tc>
      </w:tr>
      <w:tr w:rsidR="00F24CE5" w:rsidTr="00CF5E22">
        <w:trPr>
          <w:cantSplit/>
          <w:trHeight w:val="1330"/>
          <w:jc w:val="center"/>
        </w:trPr>
        <w:tc>
          <w:tcPr>
            <w:tcW w:w="543" w:type="dxa"/>
            <w:noWrap/>
            <w:vAlign w:val="center"/>
          </w:tcPr>
          <w:p w:rsidR="00F24CE5" w:rsidRDefault="00F24CE5" w:rsidP="00CF5E22">
            <w:pPr>
              <w:jc w:val="center"/>
              <w:rPr>
                <w:rFonts w:ascii="Times New Roman" w:hAnsi="Times New Roman"/>
                <w:sz w:val="22"/>
              </w:rPr>
            </w:pPr>
            <w:r>
              <w:rPr>
                <w:rFonts w:ascii="Times New Roman" w:hAnsi="Times New Roman"/>
                <w:sz w:val="22"/>
              </w:rPr>
              <w:lastRenderedPageBreak/>
              <w:t>4</w:t>
            </w:r>
          </w:p>
        </w:tc>
        <w:tc>
          <w:tcPr>
            <w:tcW w:w="420" w:type="dxa"/>
            <w:vMerge/>
            <w:noWrap/>
            <w:vAlign w:val="center"/>
          </w:tcPr>
          <w:p w:rsidR="00F24CE5" w:rsidRDefault="00F24CE5" w:rsidP="00CF5E22">
            <w:pPr>
              <w:jc w:val="center"/>
              <w:rPr>
                <w:rFonts w:ascii="Times New Roman" w:hAnsi="Times New Roman"/>
                <w:sz w:val="22"/>
              </w:rPr>
            </w:pPr>
          </w:p>
        </w:tc>
        <w:tc>
          <w:tcPr>
            <w:tcW w:w="1118" w:type="dxa"/>
            <w:noWrap/>
            <w:vAlign w:val="center"/>
          </w:tcPr>
          <w:p w:rsidR="00F24CE5" w:rsidRDefault="00F24CE5" w:rsidP="00CF5E22">
            <w:pPr>
              <w:rPr>
                <w:rFonts w:ascii="Times New Roman" w:hAnsi="Times New Roman"/>
                <w:sz w:val="22"/>
              </w:rPr>
            </w:pPr>
            <w:r>
              <w:rPr>
                <w:rFonts w:ascii="Times New Roman" w:hAnsi="宋体"/>
                <w:sz w:val="22"/>
              </w:rPr>
              <w:t>其它突发事件或异常情况处理</w:t>
            </w:r>
          </w:p>
        </w:tc>
        <w:tc>
          <w:tcPr>
            <w:tcW w:w="2859" w:type="dxa"/>
            <w:gridSpan w:val="5"/>
            <w:noWrap/>
            <w:vAlign w:val="center"/>
          </w:tcPr>
          <w:p w:rsidR="00F24CE5" w:rsidRDefault="00F24CE5" w:rsidP="00CF5E22">
            <w:pPr>
              <w:jc w:val="center"/>
              <w:rPr>
                <w:rFonts w:ascii="Times New Roman" w:hAnsi="Times New Roman"/>
                <w:sz w:val="22"/>
              </w:rPr>
            </w:pPr>
            <w:r>
              <w:rPr>
                <w:rFonts w:ascii="Times New Roman" w:hAnsi="宋体"/>
                <w:sz w:val="22"/>
              </w:rPr>
              <w:t>随时</w:t>
            </w:r>
          </w:p>
        </w:tc>
        <w:tc>
          <w:tcPr>
            <w:tcW w:w="3549" w:type="dxa"/>
            <w:noWrap/>
          </w:tcPr>
          <w:p w:rsidR="00F24CE5" w:rsidRDefault="00F24CE5" w:rsidP="00CF5E22">
            <w:pPr>
              <w:rPr>
                <w:rFonts w:ascii="Times New Roman" w:hAnsi="Times New Roman"/>
                <w:sz w:val="22"/>
              </w:rPr>
            </w:pPr>
            <w:r>
              <w:rPr>
                <w:rFonts w:ascii="Times New Roman" w:hAnsi="Times New Roman"/>
                <w:sz w:val="22"/>
              </w:rPr>
              <w:t>1.</w:t>
            </w:r>
            <w:r>
              <w:rPr>
                <w:rFonts w:ascii="Times New Roman" w:hAnsi="宋体"/>
                <w:sz w:val="22"/>
              </w:rPr>
              <w:t>发现盗窃、斗殴、匪警情况的处理；</w:t>
            </w:r>
          </w:p>
          <w:p w:rsidR="00F24CE5" w:rsidRDefault="00F24CE5" w:rsidP="00CF5E22">
            <w:pPr>
              <w:rPr>
                <w:rFonts w:ascii="Times New Roman" w:hAnsi="Times New Roman"/>
                <w:sz w:val="22"/>
              </w:rPr>
            </w:pPr>
            <w:r>
              <w:rPr>
                <w:rFonts w:ascii="Times New Roman" w:hAnsi="Times New Roman"/>
                <w:sz w:val="22"/>
              </w:rPr>
              <w:t>2.</w:t>
            </w:r>
            <w:r>
              <w:rPr>
                <w:rFonts w:ascii="Times New Roman" w:hAnsi="宋体"/>
                <w:sz w:val="22"/>
              </w:rPr>
              <w:t>对精神病人、醉汉的处理；触电事故的应急处理；突发性水浸事故处理；</w:t>
            </w:r>
          </w:p>
          <w:p w:rsidR="00F24CE5" w:rsidRDefault="00F24CE5" w:rsidP="00CF5E22">
            <w:pPr>
              <w:rPr>
                <w:rFonts w:ascii="Times New Roman" w:hAnsi="Times New Roman"/>
                <w:sz w:val="22"/>
              </w:rPr>
            </w:pPr>
            <w:r>
              <w:rPr>
                <w:rFonts w:ascii="Times New Roman" w:hAnsi="Times New Roman"/>
                <w:sz w:val="22"/>
              </w:rPr>
              <w:t>3.</w:t>
            </w:r>
            <w:r>
              <w:rPr>
                <w:rFonts w:ascii="Times New Roman" w:hAnsi="宋体"/>
                <w:sz w:val="22"/>
              </w:rPr>
              <w:t>强台风暴雨等自然灾害、特殊气象的预防措施及善后处理；</w:t>
            </w:r>
          </w:p>
          <w:p w:rsidR="00F24CE5" w:rsidRDefault="00F24CE5" w:rsidP="00CF5E22">
            <w:pPr>
              <w:rPr>
                <w:rFonts w:ascii="Times New Roman" w:hAnsi="Times New Roman"/>
                <w:sz w:val="22"/>
              </w:rPr>
            </w:pPr>
            <w:r>
              <w:rPr>
                <w:rFonts w:ascii="Times New Roman" w:hAnsi="Times New Roman"/>
                <w:sz w:val="22"/>
              </w:rPr>
              <w:t>4.</w:t>
            </w:r>
            <w:r>
              <w:rPr>
                <w:rFonts w:ascii="Times New Roman" w:hAnsi="宋体"/>
                <w:sz w:val="22"/>
              </w:rPr>
              <w:t>失物处理；电梯故障（困人）及其它突发事件的处理；</w:t>
            </w:r>
          </w:p>
        </w:tc>
      </w:tr>
      <w:tr w:rsidR="00F24CE5" w:rsidTr="00CF5E22">
        <w:trPr>
          <w:cantSplit/>
          <w:trHeight w:val="495"/>
          <w:jc w:val="center"/>
        </w:trPr>
        <w:tc>
          <w:tcPr>
            <w:tcW w:w="543" w:type="dxa"/>
            <w:tcBorders>
              <w:bottom w:val="single" w:sz="4" w:space="0" w:color="auto"/>
            </w:tcBorders>
            <w:noWrap/>
            <w:vAlign w:val="center"/>
          </w:tcPr>
          <w:p w:rsidR="00F24CE5" w:rsidRDefault="00F24CE5" w:rsidP="00CF5E22">
            <w:pPr>
              <w:jc w:val="center"/>
              <w:rPr>
                <w:rFonts w:ascii="Times New Roman" w:hAnsi="Times New Roman"/>
                <w:sz w:val="22"/>
              </w:rPr>
            </w:pPr>
            <w:r>
              <w:rPr>
                <w:rFonts w:ascii="Times New Roman" w:hAnsi="Times New Roman"/>
                <w:sz w:val="22"/>
              </w:rPr>
              <w:t>5</w:t>
            </w:r>
          </w:p>
        </w:tc>
        <w:tc>
          <w:tcPr>
            <w:tcW w:w="420" w:type="dxa"/>
            <w:vMerge w:val="restart"/>
            <w:noWrap/>
            <w:vAlign w:val="center"/>
          </w:tcPr>
          <w:p w:rsidR="00F24CE5" w:rsidRDefault="00F24CE5" w:rsidP="00CF5E22">
            <w:pPr>
              <w:jc w:val="center"/>
              <w:rPr>
                <w:rFonts w:ascii="Times New Roman" w:hAnsi="Times New Roman"/>
                <w:sz w:val="22"/>
              </w:rPr>
            </w:pPr>
            <w:r>
              <w:rPr>
                <w:rFonts w:ascii="Times New Roman" w:hAnsi="宋体"/>
                <w:sz w:val="22"/>
              </w:rPr>
              <w:t>安全防范</w:t>
            </w:r>
          </w:p>
        </w:tc>
        <w:tc>
          <w:tcPr>
            <w:tcW w:w="1118" w:type="dxa"/>
            <w:tcBorders>
              <w:bottom w:val="single" w:sz="4" w:space="0" w:color="auto"/>
            </w:tcBorders>
            <w:noWrap/>
            <w:vAlign w:val="center"/>
          </w:tcPr>
          <w:p w:rsidR="00F24CE5" w:rsidRDefault="00F24CE5" w:rsidP="00CF5E22">
            <w:pPr>
              <w:rPr>
                <w:rFonts w:ascii="Times New Roman" w:hAnsi="Times New Roman"/>
                <w:sz w:val="22"/>
              </w:rPr>
            </w:pPr>
            <w:r>
              <w:rPr>
                <w:rFonts w:ascii="Times New Roman" w:hAnsi="宋体"/>
                <w:sz w:val="22"/>
              </w:rPr>
              <w:t>红外系统报警处理</w:t>
            </w:r>
          </w:p>
        </w:tc>
        <w:tc>
          <w:tcPr>
            <w:tcW w:w="2859" w:type="dxa"/>
            <w:gridSpan w:val="5"/>
            <w:tcBorders>
              <w:bottom w:val="single" w:sz="4" w:space="0" w:color="auto"/>
            </w:tcBorders>
            <w:noWrap/>
            <w:vAlign w:val="center"/>
          </w:tcPr>
          <w:p w:rsidR="00F24CE5" w:rsidRDefault="00F24CE5" w:rsidP="00CF5E22">
            <w:pPr>
              <w:jc w:val="center"/>
              <w:rPr>
                <w:rFonts w:ascii="Times New Roman" w:hAnsi="Times New Roman"/>
                <w:sz w:val="22"/>
              </w:rPr>
            </w:pPr>
            <w:r>
              <w:rPr>
                <w:rFonts w:ascii="Times New Roman" w:hAnsi="宋体"/>
                <w:sz w:val="22"/>
              </w:rPr>
              <w:t>随时</w:t>
            </w:r>
          </w:p>
        </w:tc>
        <w:tc>
          <w:tcPr>
            <w:tcW w:w="3549" w:type="dxa"/>
            <w:tcBorders>
              <w:bottom w:val="single" w:sz="4" w:space="0" w:color="auto"/>
            </w:tcBorders>
            <w:noWrap/>
          </w:tcPr>
          <w:p w:rsidR="00F24CE5" w:rsidRDefault="00F24CE5" w:rsidP="00CF5E22">
            <w:pPr>
              <w:rPr>
                <w:rFonts w:ascii="Times New Roman" w:hAnsi="Times New Roman"/>
                <w:sz w:val="22"/>
              </w:rPr>
            </w:pPr>
            <w:r>
              <w:rPr>
                <w:rFonts w:ascii="Times New Roman" w:hAnsi="宋体"/>
                <w:sz w:val="22"/>
              </w:rPr>
              <w:t>接到</w:t>
            </w:r>
            <w:proofErr w:type="gramStart"/>
            <w:r>
              <w:rPr>
                <w:rFonts w:ascii="Times New Roman" w:hAnsi="宋体"/>
                <w:sz w:val="22"/>
              </w:rPr>
              <w:t>报警信号后</w:t>
            </w:r>
            <w:r>
              <w:rPr>
                <w:rFonts w:ascii="Times New Roman" w:hAnsi="宋体" w:hint="eastAsia"/>
                <w:sz w:val="22"/>
              </w:rPr>
              <w:t>安保</w:t>
            </w:r>
            <w:r>
              <w:rPr>
                <w:rFonts w:ascii="Times New Roman" w:hAnsi="宋体"/>
                <w:sz w:val="22"/>
              </w:rPr>
              <w:t>人</w:t>
            </w:r>
            <w:proofErr w:type="gramEnd"/>
            <w:r>
              <w:rPr>
                <w:rFonts w:ascii="Times New Roman" w:hAnsi="宋体"/>
                <w:sz w:val="22"/>
              </w:rPr>
              <w:t>员在</w:t>
            </w:r>
            <w:r>
              <w:rPr>
                <w:rFonts w:ascii="Times New Roman" w:hAnsi="Times New Roman"/>
                <w:sz w:val="22"/>
              </w:rPr>
              <w:t>3</w:t>
            </w:r>
            <w:r>
              <w:rPr>
                <w:rFonts w:ascii="Times New Roman" w:hAnsi="宋体"/>
                <w:sz w:val="22"/>
              </w:rPr>
              <w:t>分钟内赶到现场。</w:t>
            </w:r>
          </w:p>
        </w:tc>
      </w:tr>
      <w:tr w:rsidR="00F24CE5" w:rsidTr="00CF5E22">
        <w:trPr>
          <w:cantSplit/>
          <w:trHeight w:val="295"/>
          <w:jc w:val="center"/>
        </w:trPr>
        <w:tc>
          <w:tcPr>
            <w:tcW w:w="543" w:type="dxa"/>
            <w:tcBorders>
              <w:bottom w:val="single" w:sz="4" w:space="0" w:color="auto"/>
            </w:tcBorders>
            <w:noWrap/>
            <w:vAlign w:val="center"/>
          </w:tcPr>
          <w:p w:rsidR="00F24CE5" w:rsidRDefault="00F24CE5" w:rsidP="00CF5E22">
            <w:pPr>
              <w:jc w:val="center"/>
              <w:rPr>
                <w:rFonts w:ascii="Times New Roman" w:hAnsi="Times New Roman"/>
                <w:sz w:val="22"/>
              </w:rPr>
            </w:pPr>
            <w:r>
              <w:rPr>
                <w:rFonts w:ascii="Times New Roman" w:hAnsi="Times New Roman"/>
                <w:sz w:val="22"/>
              </w:rPr>
              <w:t>6</w:t>
            </w:r>
          </w:p>
        </w:tc>
        <w:tc>
          <w:tcPr>
            <w:tcW w:w="420" w:type="dxa"/>
            <w:vMerge/>
            <w:noWrap/>
            <w:vAlign w:val="center"/>
          </w:tcPr>
          <w:p w:rsidR="00F24CE5" w:rsidRDefault="00F24CE5" w:rsidP="00CF5E22">
            <w:pPr>
              <w:jc w:val="center"/>
              <w:rPr>
                <w:rFonts w:ascii="Times New Roman" w:hAnsi="Times New Roman"/>
                <w:sz w:val="22"/>
              </w:rPr>
            </w:pPr>
          </w:p>
        </w:tc>
        <w:tc>
          <w:tcPr>
            <w:tcW w:w="1118" w:type="dxa"/>
            <w:tcBorders>
              <w:bottom w:val="single" w:sz="4" w:space="0" w:color="auto"/>
            </w:tcBorders>
            <w:noWrap/>
            <w:vAlign w:val="center"/>
          </w:tcPr>
          <w:p w:rsidR="00F24CE5" w:rsidRPr="007C5D1B" w:rsidRDefault="00F24CE5" w:rsidP="00CF5E22">
            <w:pPr>
              <w:pStyle w:val="af7"/>
              <w:spacing w:before="0" w:beforeAutospacing="0" w:after="0" w:afterAutospacing="0"/>
              <w:jc w:val="both"/>
              <w:rPr>
                <w:rFonts w:ascii="Times New Roman" w:hAnsi="Times New Roman"/>
                <w:sz w:val="22"/>
                <w:szCs w:val="22"/>
              </w:rPr>
            </w:pPr>
            <w:r w:rsidRPr="007C5D1B">
              <w:rPr>
                <w:rFonts w:ascii="Times New Roman"/>
                <w:sz w:val="22"/>
                <w:szCs w:val="22"/>
              </w:rPr>
              <w:t>室内报警处理</w:t>
            </w:r>
          </w:p>
        </w:tc>
        <w:tc>
          <w:tcPr>
            <w:tcW w:w="2859" w:type="dxa"/>
            <w:gridSpan w:val="5"/>
            <w:tcBorders>
              <w:bottom w:val="single" w:sz="4" w:space="0" w:color="auto"/>
            </w:tcBorders>
            <w:noWrap/>
            <w:vAlign w:val="center"/>
          </w:tcPr>
          <w:p w:rsidR="00F24CE5" w:rsidRDefault="00F24CE5" w:rsidP="00CF5E22">
            <w:pPr>
              <w:jc w:val="center"/>
              <w:rPr>
                <w:rFonts w:ascii="Times New Roman" w:hAnsi="Times New Roman"/>
                <w:sz w:val="22"/>
              </w:rPr>
            </w:pPr>
            <w:r>
              <w:rPr>
                <w:rFonts w:ascii="Times New Roman" w:hAnsi="宋体"/>
                <w:sz w:val="22"/>
              </w:rPr>
              <w:t>随时</w:t>
            </w:r>
          </w:p>
        </w:tc>
        <w:tc>
          <w:tcPr>
            <w:tcW w:w="3549" w:type="dxa"/>
            <w:tcBorders>
              <w:bottom w:val="single" w:sz="4" w:space="0" w:color="auto"/>
            </w:tcBorders>
            <w:noWrap/>
          </w:tcPr>
          <w:p w:rsidR="00F24CE5" w:rsidRDefault="00F24CE5" w:rsidP="00CF5E22">
            <w:pPr>
              <w:rPr>
                <w:rFonts w:ascii="Times New Roman" w:hAnsi="Times New Roman"/>
                <w:sz w:val="22"/>
              </w:rPr>
            </w:pPr>
            <w:r>
              <w:rPr>
                <w:rFonts w:ascii="Times New Roman" w:hAnsi="宋体"/>
                <w:sz w:val="22"/>
              </w:rPr>
              <w:t>业户室内报警，</w:t>
            </w:r>
            <w:r>
              <w:rPr>
                <w:rFonts w:ascii="Times New Roman" w:hAnsi="宋体" w:hint="eastAsia"/>
                <w:sz w:val="22"/>
              </w:rPr>
              <w:t>安保</w:t>
            </w:r>
            <w:r>
              <w:rPr>
                <w:rFonts w:ascii="Times New Roman" w:hAnsi="宋体"/>
                <w:sz w:val="22"/>
              </w:rPr>
              <w:t>人员在</w:t>
            </w:r>
            <w:r>
              <w:rPr>
                <w:rFonts w:ascii="Times New Roman" w:hAnsi="Times New Roman"/>
                <w:sz w:val="22"/>
              </w:rPr>
              <w:t>3</w:t>
            </w:r>
            <w:r>
              <w:rPr>
                <w:rFonts w:ascii="Times New Roman" w:hAnsi="宋体"/>
                <w:sz w:val="22"/>
              </w:rPr>
              <w:t>分钟内到达现场</w:t>
            </w:r>
          </w:p>
        </w:tc>
      </w:tr>
      <w:tr w:rsidR="00F24CE5" w:rsidTr="00CF5E22">
        <w:trPr>
          <w:cantSplit/>
          <w:trHeight w:val="702"/>
          <w:jc w:val="center"/>
        </w:trPr>
        <w:tc>
          <w:tcPr>
            <w:tcW w:w="543" w:type="dxa"/>
            <w:tcBorders>
              <w:bottom w:val="single" w:sz="4" w:space="0" w:color="auto"/>
            </w:tcBorders>
            <w:noWrap/>
            <w:vAlign w:val="center"/>
          </w:tcPr>
          <w:p w:rsidR="00F24CE5" w:rsidRDefault="00F24CE5" w:rsidP="00CF5E22">
            <w:pPr>
              <w:jc w:val="center"/>
              <w:rPr>
                <w:rFonts w:ascii="Times New Roman" w:hAnsi="Times New Roman"/>
                <w:sz w:val="22"/>
              </w:rPr>
            </w:pPr>
            <w:r>
              <w:rPr>
                <w:rFonts w:ascii="Times New Roman" w:hAnsi="Times New Roman"/>
                <w:sz w:val="22"/>
              </w:rPr>
              <w:t>7</w:t>
            </w:r>
          </w:p>
        </w:tc>
        <w:tc>
          <w:tcPr>
            <w:tcW w:w="420" w:type="dxa"/>
            <w:vMerge/>
            <w:noWrap/>
            <w:vAlign w:val="center"/>
          </w:tcPr>
          <w:p w:rsidR="00F24CE5" w:rsidRDefault="00F24CE5" w:rsidP="00CF5E22">
            <w:pPr>
              <w:jc w:val="center"/>
              <w:rPr>
                <w:rFonts w:ascii="Times New Roman" w:hAnsi="Times New Roman"/>
                <w:sz w:val="22"/>
              </w:rPr>
            </w:pPr>
          </w:p>
        </w:tc>
        <w:tc>
          <w:tcPr>
            <w:tcW w:w="1118" w:type="dxa"/>
            <w:tcBorders>
              <w:bottom w:val="single" w:sz="4" w:space="0" w:color="auto"/>
            </w:tcBorders>
            <w:noWrap/>
            <w:vAlign w:val="center"/>
          </w:tcPr>
          <w:p w:rsidR="00F24CE5" w:rsidRPr="007C5D1B" w:rsidRDefault="00F24CE5" w:rsidP="00CF5E22">
            <w:pPr>
              <w:pStyle w:val="af7"/>
              <w:spacing w:before="0" w:beforeAutospacing="0" w:after="0" w:afterAutospacing="0"/>
              <w:jc w:val="both"/>
              <w:rPr>
                <w:rFonts w:ascii="Times New Roman" w:hAnsi="Times New Roman"/>
                <w:sz w:val="22"/>
                <w:szCs w:val="22"/>
              </w:rPr>
            </w:pPr>
            <w:r w:rsidRPr="007C5D1B">
              <w:rPr>
                <w:rFonts w:ascii="Times New Roman"/>
                <w:sz w:val="22"/>
                <w:szCs w:val="22"/>
              </w:rPr>
              <w:t>闭路监控系统显示问题的处理</w:t>
            </w:r>
          </w:p>
        </w:tc>
        <w:tc>
          <w:tcPr>
            <w:tcW w:w="2859" w:type="dxa"/>
            <w:gridSpan w:val="5"/>
            <w:tcBorders>
              <w:bottom w:val="single" w:sz="4" w:space="0" w:color="auto"/>
            </w:tcBorders>
            <w:noWrap/>
            <w:vAlign w:val="center"/>
          </w:tcPr>
          <w:p w:rsidR="00F24CE5" w:rsidRDefault="00F24CE5" w:rsidP="00CF5E22">
            <w:pPr>
              <w:jc w:val="center"/>
              <w:rPr>
                <w:rFonts w:ascii="Times New Roman" w:hAnsi="Times New Roman"/>
                <w:sz w:val="22"/>
              </w:rPr>
            </w:pPr>
            <w:r>
              <w:rPr>
                <w:rFonts w:ascii="Times New Roman" w:hAnsi="宋体"/>
                <w:sz w:val="22"/>
              </w:rPr>
              <w:t>随时</w:t>
            </w:r>
          </w:p>
        </w:tc>
        <w:tc>
          <w:tcPr>
            <w:tcW w:w="3549" w:type="dxa"/>
            <w:tcBorders>
              <w:bottom w:val="single" w:sz="4" w:space="0" w:color="auto"/>
            </w:tcBorders>
            <w:noWrap/>
          </w:tcPr>
          <w:p w:rsidR="00F24CE5" w:rsidRDefault="00F24CE5" w:rsidP="00CF5E22">
            <w:pPr>
              <w:rPr>
                <w:rFonts w:ascii="Times New Roman" w:hAnsi="Times New Roman"/>
                <w:sz w:val="22"/>
              </w:rPr>
            </w:pPr>
            <w:r>
              <w:rPr>
                <w:rFonts w:ascii="Times New Roman" w:hAnsi="Times New Roman"/>
                <w:sz w:val="22"/>
              </w:rPr>
              <w:t>1.</w:t>
            </w:r>
            <w:r>
              <w:rPr>
                <w:rFonts w:ascii="Times New Roman" w:hAnsi="宋体"/>
                <w:sz w:val="22"/>
              </w:rPr>
              <w:t>熟练掌握操作技能。</w:t>
            </w:r>
          </w:p>
          <w:p w:rsidR="00F24CE5" w:rsidRDefault="00F24CE5" w:rsidP="00CF5E22">
            <w:pPr>
              <w:rPr>
                <w:rFonts w:ascii="Times New Roman" w:hAnsi="Times New Roman"/>
                <w:sz w:val="22"/>
              </w:rPr>
            </w:pPr>
            <w:r>
              <w:rPr>
                <w:rFonts w:ascii="Times New Roman" w:hAnsi="Times New Roman"/>
                <w:sz w:val="22"/>
              </w:rPr>
              <w:t>2.</w:t>
            </w:r>
            <w:r>
              <w:rPr>
                <w:rFonts w:ascii="Times New Roman" w:hAnsi="宋体"/>
                <w:sz w:val="22"/>
              </w:rPr>
              <w:t>保存</w:t>
            </w:r>
            <w:r>
              <w:rPr>
                <w:rFonts w:ascii="Times New Roman" w:hAnsi="Times New Roman" w:hint="eastAsia"/>
                <w:sz w:val="22"/>
              </w:rPr>
              <w:t>90</w:t>
            </w:r>
            <w:r>
              <w:rPr>
                <w:rFonts w:ascii="Times New Roman" w:hAnsi="宋体"/>
                <w:sz w:val="22"/>
              </w:rPr>
              <w:t>天内录像资料。</w:t>
            </w:r>
          </w:p>
          <w:p w:rsidR="00F24CE5" w:rsidRDefault="00F24CE5" w:rsidP="00CF5E22">
            <w:pPr>
              <w:rPr>
                <w:rFonts w:ascii="Times New Roman" w:hAnsi="Times New Roman"/>
                <w:sz w:val="22"/>
              </w:rPr>
            </w:pPr>
            <w:r>
              <w:rPr>
                <w:rFonts w:ascii="Times New Roman" w:hAnsi="Times New Roman"/>
                <w:sz w:val="22"/>
              </w:rPr>
              <w:t>3.</w:t>
            </w:r>
            <w:r>
              <w:rPr>
                <w:rFonts w:ascii="Times New Roman" w:hAnsi="宋体"/>
                <w:sz w:val="22"/>
              </w:rPr>
              <w:t>显示画面出现异常情况，</w:t>
            </w:r>
            <w:proofErr w:type="gramStart"/>
            <w:r>
              <w:rPr>
                <w:rFonts w:ascii="Times New Roman" w:hAnsi="宋体"/>
                <w:sz w:val="22"/>
              </w:rPr>
              <w:t>中控岗管理员</w:t>
            </w:r>
            <w:proofErr w:type="gramEnd"/>
            <w:r>
              <w:rPr>
                <w:rFonts w:ascii="Times New Roman" w:hAnsi="宋体"/>
                <w:sz w:val="22"/>
              </w:rPr>
              <w:t>应在</w:t>
            </w:r>
            <w:r>
              <w:rPr>
                <w:rFonts w:ascii="Times New Roman" w:hAnsi="Times New Roman"/>
                <w:sz w:val="22"/>
              </w:rPr>
              <w:t>30</w:t>
            </w:r>
            <w:r>
              <w:rPr>
                <w:rFonts w:ascii="Times New Roman" w:hAnsi="宋体"/>
                <w:sz w:val="22"/>
              </w:rPr>
              <w:t>秒内做出反应。</w:t>
            </w:r>
          </w:p>
        </w:tc>
      </w:tr>
      <w:tr w:rsidR="00F24CE5" w:rsidTr="00CF5E22">
        <w:trPr>
          <w:cantSplit/>
          <w:jc w:val="center"/>
        </w:trPr>
        <w:tc>
          <w:tcPr>
            <w:tcW w:w="543" w:type="dxa"/>
            <w:noWrap/>
            <w:vAlign w:val="center"/>
          </w:tcPr>
          <w:p w:rsidR="00F24CE5" w:rsidRDefault="00F24CE5" w:rsidP="00CF5E22">
            <w:pPr>
              <w:jc w:val="center"/>
              <w:rPr>
                <w:rFonts w:ascii="Times New Roman" w:hAnsi="Times New Roman"/>
                <w:sz w:val="22"/>
              </w:rPr>
            </w:pPr>
            <w:r>
              <w:rPr>
                <w:rFonts w:ascii="Times New Roman" w:hAnsi="Times New Roman"/>
                <w:sz w:val="22"/>
              </w:rPr>
              <w:t>8</w:t>
            </w:r>
          </w:p>
        </w:tc>
        <w:tc>
          <w:tcPr>
            <w:tcW w:w="420" w:type="dxa"/>
            <w:vMerge/>
            <w:noWrap/>
            <w:vAlign w:val="center"/>
          </w:tcPr>
          <w:p w:rsidR="00F24CE5" w:rsidRDefault="00F24CE5" w:rsidP="00CF5E22">
            <w:pPr>
              <w:jc w:val="center"/>
              <w:rPr>
                <w:rFonts w:ascii="Times New Roman" w:hAnsi="Times New Roman"/>
                <w:sz w:val="22"/>
              </w:rPr>
            </w:pPr>
          </w:p>
        </w:tc>
        <w:tc>
          <w:tcPr>
            <w:tcW w:w="1118" w:type="dxa"/>
            <w:noWrap/>
            <w:vAlign w:val="center"/>
          </w:tcPr>
          <w:p w:rsidR="00F24CE5" w:rsidRPr="007C5D1B" w:rsidRDefault="00F24CE5" w:rsidP="00CF5E22">
            <w:pPr>
              <w:pStyle w:val="af7"/>
              <w:spacing w:before="0" w:beforeAutospacing="0" w:after="0" w:afterAutospacing="0"/>
              <w:jc w:val="both"/>
              <w:rPr>
                <w:rFonts w:ascii="Times New Roman" w:hAnsi="Times New Roman"/>
                <w:sz w:val="22"/>
                <w:szCs w:val="22"/>
              </w:rPr>
            </w:pPr>
            <w:r w:rsidRPr="007C5D1B">
              <w:rPr>
                <w:rFonts w:ascii="Times New Roman"/>
                <w:sz w:val="22"/>
                <w:szCs w:val="22"/>
              </w:rPr>
              <w:t>电梯系统</w:t>
            </w:r>
          </w:p>
        </w:tc>
        <w:tc>
          <w:tcPr>
            <w:tcW w:w="2859" w:type="dxa"/>
            <w:gridSpan w:val="5"/>
            <w:noWrap/>
            <w:vAlign w:val="center"/>
          </w:tcPr>
          <w:p w:rsidR="00F24CE5" w:rsidRDefault="00F24CE5" w:rsidP="00CF5E22">
            <w:pPr>
              <w:jc w:val="center"/>
              <w:rPr>
                <w:rFonts w:ascii="Times New Roman" w:hAnsi="Times New Roman"/>
                <w:sz w:val="22"/>
              </w:rPr>
            </w:pPr>
            <w:r>
              <w:rPr>
                <w:rFonts w:ascii="Times New Roman" w:hAnsi="宋体"/>
                <w:sz w:val="22"/>
              </w:rPr>
              <w:t>随时</w:t>
            </w:r>
          </w:p>
        </w:tc>
        <w:tc>
          <w:tcPr>
            <w:tcW w:w="3549" w:type="dxa"/>
            <w:noWrap/>
            <w:vAlign w:val="center"/>
          </w:tcPr>
          <w:p w:rsidR="00F24CE5" w:rsidRDefault="00F24CE5" w:rsidP="00CF5E22">
            <w:pPr>
              <w:rPr>
                <w:rFonts w:ascii="Times New Roman" w:hAnsi="Times New Roman"/>
                <w:sz w:val="22"/>
              </w:rPr>
            </w:pPr>
            <w:r>
              <w:rPr>
                <w:rFonts w:ascii="Times New Roman" w:hAnsi="宋体"/>
                <w:sz w:val="22"/>
              </w:rPr>
              <w:t>出现异常情况</w:t>
            </w:r>
            <w:proofErr w:type="gramStart"/>
            <w:r>
              <w:rPr>
                <w:rFonts w:ascii="Times New Roman" w:hAnsi="宋体"/>
                <w:sz w:val="22"/>
              </w:rPr>
              <w:t>中控岗管理员</w:t>
            </w:r>
            <w:proofErr w:type="gramEnd"/>
            <w:r>
              <w:rPr>
                <w:rFonts w:ascii="Times New Roman" w:hAnsi="宋体"/>
                <w:sz w:val="22"/>
              </w:rPr>
              <w:t>应在</w:t>
            </w:r>
            <w:r>
              <w:rPr>
                <w:rFonts w:ascii="Times New Roman" w:hAnsi="Times New Roman"/>
                <w:sz w:val="22"/>
              </w:rPr>
              <w:t>30</w:t>
            </w:r>
            <w:r>
              <w:rPr>
                <w:rFonts w:ascii="Times New Roman" w:hAnsi="宋体"/>
                <w:sz w:val="22"/>
              </w:rPr>
              <w:t>秒内通知相关人员。</w:t>
            </w:r>
          </w:p>
        </w:tc>
      </w:tr>
      <w:tr w:rsidR="00F24CE5" w:rsidTr="00CF5E22">
        <w:trPr>
          <w:cantSplit/>
          <w:trHeight w:val="463"/>
          <w:jc w:val="center"/>
        </w:trPr>
        <w:tc>
          <w:tcPr>
            <w:tcW w:w="543" w:type="dxa"/>
            <w:tcBorders>
              <w:bottom w:val="single" w:sz="4" w:space="0" w:color="auto"/>
            </w:tcBorders>
            <w:noWrap/>
            <w:vAlign w:val="center"/>
          </w:tcPr>
          <w:p w:rsidR="00F24CE5" w:rsidRDefault="00F24CE5" w:rsidP="00CF5E22">
            <w:pPr>
              <w:jc w:val="center"/>
              <w:rPr>
                <w:rFonts w:ascii="Times New Roman" w:hAnsi="Times New Roman"/>
                <w:sz w:val="22"/>
              </w:rPr>
            </w:pPr>
            <w:r>
              <w:rPr>
                <w:rFonts w:ascii="Times New Roman" w:hAnsi="Times New Roman"/>
                <w:sz w:val="22"/>
              </w:rPr>
              <w:t>9</w:t>
            </w:r>
          </w:p>
        </w:tc>
        <w:tc>
          <w:tcPr>
            <w:tcW w:w="420" w:type="dxa"/>
            <w:vMerge/>
            <w:tcBorders>
              <w:bottom w:val="single" w:sz="4" w:space="0" w:color="auto"/>
            </w:tcBorders>
            <w:noWrap/>
            <w:vAlign w:val="center"/>
          </w:tcPr>
          <w:p w:rsidR="00F24CE5" w:rsidRDefault="00F24CE5" w:rsidP="00CF5E22">
            <w:pPr>
              <w:jc w:val="center"/>
              <w:rPr>
                <w:rFonts w:ascii="Times New Roman" w:hAnsi="Times New Roman"/>
                <w:sz w:val="22"/>
              </w:rPr>
            </w:pPr>
          </w:p>
        </w:tc>
        <w:tc>
          <w:tcPr>
            <w:tcW w:w="1118" w:type="dxa"/>
            <w:tcBorders>
              <w:bottom w:val="single" w:sz="4" w:space="0" w:color="auto"/>
            </w:tcBorders>
            <w:noWrap/>
            <w:vAlign w:val="center"/>
          </w:tcPr>
          <w:p w:rsidR="00F24CE5" w:rsidRPr="007C5D1B" w:rsidRDefault="00F24CE5" w:rsidP="00CF5E22">
            <w:pPr>
              <w:pStyle w:val="af7"/>
              <w:spacing w:before="0" w:beforeAutospacing="0" w:after="0" w:afterAutospacing="0"/>
              <w:jc w:val="both"/>
              <w:rPr>
                <w:rFonts w:ascii="Times New Roman" w:hAnsi="Times New Roman"/>
                <w:sz w:val="22"/>
                <w:szCs w:val="22"/>
              </w:rPr>
            </w:pPr>
            <w:r w:rsidRPr="007C5D1B">
              <w:rPr>
                <w:rFonts w:ascii="Times New Roman"/>
                <w:sz w:val="22"/>
                <w:szCs w:val="22"/>
              </w:rPr>
              <w:t>标识系统</w:t>
            </w:r>
          </w:p>
        </w:tc>
        <w:tc>
          <w:tcPr>
            <w:tcW w:w="2859" w:type="dxa"/>
            <w:gridSpan w:val="5"/>
            <w:tcBorders>
              <w:bottom w:val="single" w:sz="4" w:space="0" w:color="auto"/>
            </w:tcBorders>
            <w:noWrap/>
            <w:vAlign w:val="center"/>
          </w:tcPr>
          <w:p w:rsidR="00F24CE5" w:rsidRDefault="00F24CE5" w:rsidP="00CF5E22">
            <w:pPr>
              <w:jc w:val="center"/>
              <w:rPr>
                <w:rFonts w:ascii="Times New Roman" w:hAnsi="Times New Roman"/>
                <w:sz w:val="22"/>
              </w:rPr>
            </w:pPr>
            <w:r>
              <w:rPr>
                <w:rFonts w:ascii="Times New Roman" w:hAnsi="宋体"/>
                <w:sz w:val="22"/>
              </w:rPr>
              <w:t>随时</w:t>
            </w:r>
          </w:p>
        </w:tc>
        <w:tc>
          <w:tcPr>
            <w:tcW w:w="3549" w:type="dxa"/>
            <w:tcBorders>
              <w:bottom w:val="single" w:sz="4" w:space="0" w:color="auto"/>
            </w:tcBorders>
            <w:noWrap/>
            <w:vAlign w:val="center"/>
          </w:tcPr>
          <w:p w:rsidR="00F24CE5" w:rsidRDefault="00F24CE5" w:rsidP="00CF5E22">
            <w:pPr>
              <w:ind w:left="220" w:hangingChars="100" w:hanging="220"/>
              <w:rPr>
                <w:rFonts w:ascii="Times New Roman" w:hAnsi="Times New Roman"/>
                <w:sz w:val="22"/>
              </w:rPr>
            </w:pPr>
            <w:r>
              <w:rPr>
                <w:rFonts w:ascii="Times New Roman" w:hAnsi="宋体"/>
                <w:sz w:val="22"/>
              </w:rPr>
              <w:t>及时</w:t>
            </w:r>
            <w:r>
              <w:rPr>
                <w:rFonts w:ascii="Times New Roman" w:hAnsi="宋体" w:hint="eastAsia"/>
                <w:sz w:val="22"/>
              </w:rPr>
              <w:t>检查</w:t>
            </w:r>
            <w:r>
              <w:rPr>
                <w:rFonts w:ascii="Times New Roman" w:hAnsi="宋体"/>
                <w:sz w:val="22"/>
              </w:rPr>
              <w:t>和反馈损坏的安全标识。</w:t>
            </w:r>
          </w:p>
          <w:p w:rsidR="00F24CE5" w:rsidRDefault="00F24CE5" w:rsidP="00CF5E22">
            <w:pPr>
              <w:ind w:left="220" w:hangingChars="100" w:hanging="220"/>
              <w:rPr>
                <w:rFonts w:ascii="Times New Roman" w:hAnsi="Times New Roman"/>
                <w:sz w:val="22"/>
              </w:rPr>
            </w:pPr>
          </w:p>
        </w:tc>
      </w:tr>
      <w:tr w:rsidR="00F24CE5" w:rsidTr="00CF5E22">
        <w:trPr>
          <w:cantSplit/>
          <w:jc w:val="center"/>
        </w:trPr>
        <w:tc>
          <w:tcPr>
            <w:tcW w:w="543" w:type="dxa"/>
            <w:noWrap/>
            <w:vAlign w:val="center"/>
          </w:tcPr>
          <w:p w:rsidR="00F24CE5" w:rsidRDefault="00F24CE5" w:rsidP="00CF5E22">
            <w:pPr>
              <w:jc w:val="center"/>
              <w:rPr>
                <w:rFonts w:ascii="Times New Roman" w:hAnsi="Times New Roman"/>
                <w:sz w:val="22"/>
              </w:rPr>
            </w:pPr>
            <w:r>
              <w:rPr>
                <w:rFonts w:ascii="Times New Roman" w:hAnsi="Times New Roman"/>
                <w:sz w:val="22"/>
              </w:rPr>
              <w:t>10</w:t>
            </w:r>
          </w:p>
        </w:tc>
        <w:tc>
          <w:tcPr>
            <w:tcW w:w="420" w:type="dxa"/>
            <w:vMerge w:val="restart"/>
            <w:noWrap/>
            <w:vAlign w:val="center"/>
          </w:tcPr>
          <w:p w:rsidR="00F24CE5" w:rsidRDefault="00F24CE5" w:rsidP="00CF5E22">
            <w:pPr>
              <w:jc w:val="center"/>
              <w:rPr>
                <w:rFonts w:ascii="Times New Roman" w:hAnsi="Times New Roman"/>
                <w:sz w:val="22"/>
              </w:rPr>
            </w:pPr>
            <w:r>
              <w:rPr>
                <w:rFonts w:ascii="Times New Roman" w:hAnsi="宋体"/>
                <w:sz w:val="22"/>
              </w:rPr>
              <w:t>消防安全</w:t>
            </w:r>
          </w:p>
        </w:tc>
        <w:tc>
          <w:tcPr>
            <w:tcW w:w="1118" w:type="dxa"/>
            <w:noWrap/>
            <w:vAlign w:val="center"/>
          </w:tcPr>
          <w:p w:rsidR="00F24CE5" w:rsidRDefault="00F24CE5" w:rsidP="00CF5E22">
            <w:pPr>
              <w:rPr>
                <w:rFonts w:ascii="Times New Roman" w:hAnsi="Times New Roman"/>
                <w:sz w:val="22"/>
              </w:rPr>
            </w:pPr>
            <w:r>
              <w:rPr>
                <w:rFonts w:ascii="Times New Roman" w:hAnsi="宋体"/>
                <w:sz w:val="22"/>
              </w:rPr>
              <w:t>公共部位</w:t>
            </w:r>
          </w:p>
        </w:tc>
        <w:tc>
          <w:tcPr>
            <w:tcW w:w="2859" w:type="dxa"/>
            <w:gridSpan w:val="5"/>
            <w:noWrap/>
            <w:vAlign w:val="center"/>
          </w:tcPr>
          <w:p w:rsidR="00F24CE5" w:rsidRDefault="00F24CE5" w:rsidP="00CF5E22">
            <w:pPr>
              <w:jc w:val="center"/>
              <w:rPr>
                <w:rFonts w:ascii="Times New Roman" w:hAnsi="Times New Roman"/>
                <w:sz w:val="22"/>
              </w:rPr>
            </w:pPr>
            <w:r>
              <w:rPr>
                <w:rFonts w:ascii="Times New Roman" w:hAnsi="宋体"/>
                <w:sz w:val="22"/>
              </w:rPr>
              <w:t>随时</w:t>
            </w:r>
          </w:p>
        </w:tc>
        <w:tc>
          <w:tcPr>
            <w:tcW w:w="3549" w:type="dxa"/>
            <w:noWrap/>
            <w:vAlign w:val="center"/>
          </w:tcPr>
          <w:p w:rsidR="00F24CE5" w:rsidRDefault="00F24CE5" w:rsidP="00CF5E22">
            <w:pPr>
              <w:rPr>
                <w:rFonts w:ascii="Times New Roman" w:hAnsi="Times New Roman"/>
                <w:sz w:val="22"/>
              </w:rPr>
            </w:pPr>
            <w:r>
              <w:rPr>
                <w:rFonts w:ascii="Times New Roman" w:hAnsi="宋体"/>
                <w:sz w:val="22"/>
              </w:rPr>
              <w:t>无占用消防通道，无堆放杂物</w:t>
            </w:r>
          </w:p>
        </w:tc>
      </w:tr>
      <w:tr w:rsidR="00F24CE5" w:rsidTr="00CF5E22">
        <w:trPr>
          <w:cantSplit/>
          <w:jc w:val="center"/>
        </w:trPr>
        <w:tc>
          <w:tcPr>
            <w:tcW w:w="543" w:type="dxa"/>
            <w:noWrap/>
            <w:vAlign w:val="center"/>
          </w:tcPr>
          <w:p w:rsidR="00F24CE5" w:rsidRDefault="00F24CE5" w:rsidP="00CF5E22">
            <w:pPr>
              <w:jc w:val="center"/>
              <w:rPr>
                <w:rFonts w:ascii="Times New Roman" w:hAnsi="Times New Roman"/>
                <w:sz w:val="22"/>
              </w:rPr>
            </w:pPr>
            <w:r>
              <w:rPr>
                <w:rFonts w:ascii="Times New Roman" w:hAnsi="Times New Roman"/>
                <w:sz w:val="22"/>
              </w:rPr>
              <w:t>11</w:t>
            </w:r>
          </w:p>
        </w:tc>
        <w:tc>
          <w:tcPr>
            <w:tcW w:w="420" w:type="dxa"/>
            <w:vMerge/>
            <w:noWrap/>
            <w:vAlign w:val="center"/>
          </w:tcPr>
          <w:p w:rsidR="00F24CE5" w:rsidRDefault="00F24CE5" w:rsidP="00CF5E22">
            <w:pPr>
              <w:jc w:val="center"/>
              <w:rPr>
                <w:rFonts w:ascii="Times New Roman" w:hAnsi="Times New Roman"/>
                <w:sz w:val="22"/>
              </w:rPr>
            </w:pPr>
          </w:p>
        </w:tc>
        <w:tc>
          <w:tcPr>
            <w:tcW w:w="1118" w:type="dxa"/>
            <w:noWrap/>
            <w:vAlign w:val="center"/>
          </w:tcPr>
          <w:p w:rsidR="00F24CE5" w:rsidRDefault="00F24CE5" w:rsidP="00CF5E22">
            <w:pPr>
              <w:rPr>
                <w:rFonts w:ascii="Times New Roman" w:hAnsi="Times New Roman"/>
                <w:sz w:val="22"/>
              </w:rPr>
            </w:pPr>
            <w:r>
              <w:rPr>
                <w:rFonts w:ascii="Times New Roman" w:hAnsi="宋体"/>
                <w:sz w:val="22"/>
              </w:rPr>
              <w:t>消防栓</w:t>
            </w:r>
          </w:p>
        </w:tc>
        <w:tc>
          <w:tcPr>
            <w:tcW w:w="571" w:type="dxa"/>
            <w:noWrap/>
            <w:vAlign w:val="center"/>
          </w:tcPr>
          <w:p w:rsidR="00F24CE5" w:rsidRDefault="00F24CE5" w:rsidP="00CF5E22">
            <w:pPr>
              <w:jc w:val="center"/>
              <w:rPr>
                <w:rFonts w:ascii="Times New Roman" w:hAnsi="Times New Roman"/>
                <w:sz w:val="22"/>
              </w:rPr>
            </w:pPr>
          </w:p>
        </w:tc>
        <w:tc>
          <w:tcPr>
            <w:tcW w:w="572" w:type="dxa"/>
            <w:noWrap/>
            <w:vAlign w:val="center"/>
          </w:tcPr>
          <w:p w:rsidR="00F24CE5" w:rsidRDefault="00F24CE5" w:rsidP="00CF5E22">
            <w:pPr>
              <w:jc w:val="center"/>
              <w:rPr>
                <w:rFonts w:ascii="Times New Roman" w:hAnsi="Times New Roman"/>
                <w:sz w:val="22"/>
              </w:rPr>
            </w:pPr>
          </w:p>
        </w:tc>
        <w:tc>
          <w:tcPr>
            <w:tcW w:w="572" w:type="dxa"/>
            <w:noWrap/>
            <w:vAlign w:val="center"/>
          </w:tcPr>
          <w:p w:rsidR="00F24CE5" w:rsidRDefault="00F24CE5" w:rsidP="00CF5E22">
            <w:pPr>
              <w:jc w:val="center"/>
              <w:rPr>
                <w:rFonts w:ascii="Times New Roman" w:hAnsi="Times New Roman"/>
                <w:sz w:val="22"/>
              </w:rPr>
            </w:pPr>
            <w:r>
              <w:rPr>
                <w:rFonts w:ascii="Times New Roman" w:hAnsi="Times New Roman"/>
                <w:sz w:val="22"/>
              </w:rPr>
              <w:t>1</w:t>
            </w:r>
            <w:r>
              <w:rPr>
                <w:rFonts w:ascii="Times New Roman" w:hAnsi="宋体"/>
                <w:sz w:val="22"/>
              </w:rPr>
              <w:t>次</w:t>
            </w:r>
          </w:p>
        </w:tc>
        <w:tc>
          <w:tcPr>
            <w:tcW w:w="572" w:type="dxa"/>
            <w:noWrap/>
            <w:vAlign w:val="center"/>
          </w:tcPr>
          <w:p w:rsidR="00F24CE5" w:rsidRDefault="00F24CE5" w:rsidP="00CF5E22">
            <w:pPr>
              <w:jc w:val="center"/>
              <w:rPr>
                <w:rFonts w:ascii="Times New Roman" w:hAnsi="Times New Roman"/>
                <w:sz w:val="22"/>
              </w:rPr>
            </w:pPr>
          </w:p>
        </w:tc>
        <w:tc>
          <w:tcPr>
            <w:tcW w:w="572" w:type="dxa"/>
            <w:noWrap/>
            <w:vAlign w:val="center"/>
          </w:tcPr>
          <w:p w:rsidR="00F24CE5" w:rsidRDefault="00F24CE5" w:rsidP="00CF5E22">
            <w:pPr>
              <w:jc w:val="center"/>
              <w:rPr>
                <w:rFonts w:ascii="Times New Roman" w:hAnsi="Times New Roman"/>
                <w:sz w:val="22"/>
              </w:rPr>
            </w:pPr>
          </w:p>
        </w:tc>
        <w:tc>
          <w:tcPr>
            <w:tcW w:w="3549" w:type="dxa"/>
            <w:noWrap/>
            <w:vAlign w:val="center"/>
          </w:tcPr>
          <w:p w:rsidR="00F24CE5" w:rsidRDefault="00F24CE5" w:rsidP="00CF5E22">
            <w:pPr>
              <w:rPr>
                <w:rFonts w:ascii="Times New Roman" w:hAnsi="Times New Roman"/>
                <w:sz w:val="22"/>
              </w:rPr>
            </w:pPr>
            <w:r>
              <w:rPr>
                <w:rFonts w:ascii="Times New Roman" w:hAnsi="Times New Roman"/>
                <w:sz w:val="22"/>
              </w:rPr>
              <w:t>1.</w:t>
            </w:r>
            <w:r>
              <w:rPr>
                <w:rFonts w:ascii="Times New Roman" w:hAnsi="宋体"/>
                <w:sz w:val="22"/>
              </w:rPr>
              <w:t>熟练掌握使用方法。</w:t>
            </w:r>
          </w:p>
          <w:p w:rsidR="00F24CE5" w:rsidRDefault="00F24CE5" w:rsidP="00CF5E22">
            <w:pPr>
              <w:rPr>
                <w:rFonts w:ascii="Times New Roman" w:hAnsi="Times New Roman"/>
                <w:sz w:val="22"/>
              </w:rPr>
            </w:pPr>
            <w:r>
              <w:rPr>
                <w:rFonts w:ascii="Times New Roman" w:hAnsi="Times New Roman"/>
                <w:sz w:val="22"/>
              </w:rPr>
              <w:t>2.</w:t>
            </w:r>
            <w:r>
              <w:rPr>
                <w:rFonts w:ascii="Times New Roman" w:hAnsi="宋体"/>
                <w:sz w:val="22"/>
              </w:rPr>
              <w:t>无破损、无霉潮，</w:t>
            </w:r>
            <w:proofErr w:type="gramStart"/>
            <w:r>
              <w:rPr>
                <w:rFonts w:ascii="Times New Roman" w:hAnsi="宋体"/>
                <w:sz w:val="22"/>
              </w:rPr>
              <w:t>带柜完好</w:t>
            </w:r>
            <w:proofErr w:type="gramEnd"/>
          </w:p>
        </w:tc>
      </w:tr>
      <w:tr w:rsidR="00F24CE5" w:rsidTr="00CF5E22">
        <w:trPr>
          <w:cantSplit/>
          <w:jc w:val="center"/>
        </w:trPr>
        <w:tc>
          <w:tcPr>
            <w:tcW w:w="543" w:type="dxa"/>
            <w:noWrap/>
            <w:vAlign w:val="center"/>
          </w:tcPr>
          <w:p w:rsidR="00F24CE5" w:rsidRDefault="00F24CE5" w:rsidP="00CF5E22">
            <w:pPr>
              <w:jc w:val="center"/>
              <w:rPr>
                <w:rFonts w:ascii="Times New Roman" w:hAnsi="Times New Roman"/>
                <w:sz w:val="22"/>
              </w:rPr>
            </w:pPr>
            <w:r>
              <w:rPr>
                <w:rFonts w:ascii="Times New Roman" w:hAnsi="Times New Roman"/>
                <w:sz w:val="22"/>
              </w:rPr>
              <w:t>12</w:t>
            </w:r>
          </w:p>
        </w:tc>
        <w:tc>
          <w:tcPr>
            <w:tcW w:w="420" w:type="dxa"/>
            <w:vMerge/>
            <w:noWrap/>
            <w:vAlign w:val="center"/>
          </w:tcPr>
          <w:p w:rsidR="00F24CE5" w:rsidRDefault="00F24CE5" w:rsidP="00CF5E22">
            <w:pPr>
              <w:jc w:val="center"/>
              <w:rPr>
                <w:rFonts w:ascii="Times New Roman" w:hAnsi="Times New Roman"/>
                <w:sz w:val="22"/>
              </w:rPr>
            </w:pPr>
          </w:p>
        </w:tc>
        <w:tc>
          <w:tcPr>
            <w:tcW w:w="1118" w:type="dxa"/>
            <w:noWrap/>
            <w:vAlign w:val="center"/>
          </w:tcPr>
          <w:p w:rsidR="00F24CE5" w:rsidRDefault="00F24CE5" w:rsidP="00CF5E22">
            <w:pPr>
              <w:rPr>
                <w:rFonts w:ascii="Times New Roman" w:hAnsi="Times New Roman"/>
                <w:sz w:val="22"/>
              </w:rPr>
            </w:pPr>
            <w:r>
              <w:rPr>
                <w:rFonts w:ascii="Times New Roman" w:hAnsi="宋体"/>
                <w:sz w:val="22"/>
              </w:rPr>
              <w:t>消防门</w:t>
            </w:r>
          </w:p>
        </w:tc>
        <w:tc>
          <w:tcPr>
            <w:tcW w:w="571" w:type="dxa"/>
            <w:noWrap/>
            <w:vAlign w:val="center"/>
          </w:tcPr>
          <w:p w:rsidR="00F24CE5" w:rsidRDefault="00F24CE5" w:rsidP="00CF5E22">
            <w:pPr>
              <w:jc w:val="center"/>
              <w:rPr>
                <w:rFonts w:ascii="Times New Roman" w:hAnsi="Times New Roman"/>
                <w:sz w:val="22"/>
              </w:rPr>
            </w:pPr>
          </w:p>
        </w:tc>
        <w:tc>
          <w:tcPr>
            <w:tcW w:w="572" w:type="dxa"/>
            <w:noWrap/>
            <w:vAlign w:val="center"/>
          </w:tcPr>
          <w:p w:rsidR="00F24CE5" w:rsidRDefault="00F24CE5" w:rsidP="00CF5E22">
            <w:pPr>
              <w:jc w:val="center"/>
              <w:rPr>
                <w:rFonts w:ascii="Times New Roman" w:hAnsi="Times New Roman"/>
                <w:sz w:val="22"/>
              </w:rPr>
            </w:pPr>
          </w:p>
        </w:tc>
        <w:tc>
          <w:tcPr>
            <w:tcW w:w="572" w:type="dxa"/>
            <w:noWrap/>
            <w:vAlign w:val="center"/>
          </w:tcPr>
          <w:p w:rsidR="00F24CE5" w:rsidRDefault="00F24CE5" w:rsidP="00CF5E22">
            <w:pPr>
              <w:jc w:val="center"/>
              <w:rPr>
                <w:rFonts w:ascii="Times New Roman" w:hAnsi="Times New Roman"/>
                <w:sz w:val="22"/>
              </w:rPr>
            </w:pPr>
            <w:r>
              <w:rPr>
                <w:rFonts w:ascii="Times New Roman" w:hAnsi="Times New Roman"/>
                <w:sz w:val="22"/>
              </w:rPr>
              <w:t>1</w:t>
            </w:r>
            <w:r>
              <w:rPr>
                <w:rFonts w:ascii="Times New Roman" w:hAnsi="宋体"/>
                <w:sz w:val="22"/>
              </w:rPr>
              <w:t>次</w:t>
            </w:r>
          </w:p>
        </w:tc>
        <w:tc>
          <w:tcPr>
            <w:tcW w:w="572" w:type="dxa"/>
            <w:noWrap/>
            <w:vAlign w:val="center"/>
          </w:tcPr>
          <w:p w:rsidR="00F24CE5" w:rsidRDefault="00F24CE5" w:rsidP="00CF5E22">
            <w:pPr>
              <w:jc w:val="center"/>
              <w:rPr>
                <w:rFonts w:ascii="Times New Roman" w:hAnsi="Times New Roman"/>
                <w:sz w:val="22"/>
              </w:rPr>
            </w:pPr>
          </w:p>
        </w:tc>
        <w:tc>
          <w:tcPr>
            <w:tcW w:w="572" w:type="dxa"/>
            <w:noWrap/>
            <w:vAlign w:val="center"/>
          </w:tcPr>
          <w:p w:rsidR="00F24CE5" w:rsidRDefault="00F24CE5" w:rsidP="00CF5E22">
            <w:pPr>
              <w:jc w:val="center"/>
              <w:rPr>
                <w:rFonts w:ascii="Times New Roman" w:hAnsi="Times New Roman"/>
                <w:sz w:val="22"/>
              </w:rPr>
            </w:pPr>
          </w:p>
        </w:tc>
        <w:tc>
          <w:tcPr>
            <w:tcW w:w="3549" w:type="dxa"/>
            <w:noWrap/>
            <w:vAlign w:val="center"/>
          </w:tcPr>
          <w:p w:rsidR="00F24CE5" w:rsidRDefault="00F24CE5" w:rsidP="00CF5E22">
            <w:pPr>
              <w:rPr>
                <w:rFonts w:ascii="Times New Roman" w:hAnsi="Times New Roman"/>
                <w:sz w:val="22"/>
              </w:rPr>
            </w:pPr>
            <w:r>
              <w:rPr>
                <w:rFonts w:ascii="Times New Roman" w:hAnsi="宋体"/>
                <w:sz w:val="22"/>
              </w:rPr>
              <w:t>消防门保持关闭。</w:t>
            </w:r>
          </w:p>
        </w:tc>
      </w:tr>
      <w:tr w:rsidR="00F24CE5" w:rsidTr="00CF5E22">
        <w:trPr>
          <w:cantSplit/>
          <w:jc w:val="center"/>
        </w:trPr>
        <w:tc>
          <w:tcPr>
            <w:tcW w:w="543" w:type="dxa"/>
            <w:noWrap/>
            <w:vAlign w:val="center"/>
          </w:tcPr>
          <w:p w:rsidR="00F24CE5" w:rsidRDefault="00F24CE5" w:rsidP="00CF5E22">
            <w:pPr>
              <w:jc w:val="center"/>
              <w:rPr>
                <w:rFonts w:ascii="Times New Roman" w:hAnsi="Times New Roman"/>
                <w:sz w:val="22"/>
              </w:rPr>
            </w:pPr>
            <w:r>
              <w:rPr>
                <w:rFonts w:ascii="Times New Roman" w:hAnsi="Times New Roman"/>
                <w:sz w:val="22"/>
              </w:rPr>
              <w:t>13</w:t>
            </w:r>
          </w:p>
        </w:tc>
        <w:tc>
          <w:tcPr>
            <w:tcW w:w="420" w:type="dxa"/>
            <w:vMerge/>
            <w:noWrap/>
            <w:vAlign w:val="center"/>
          </w:tcPr>
          <w:p w:rsidR="00F24CE5" w:rsidRDefault="00F24CE5" w:rsidP="00CF5E22">
            <w:pPr>
              <w:jc w:val="center"/>
              <w:rPr>
                <w:rFonts w:ascii="Times New Roman" w:hAnsi="Times New Roman"/>
                <w:sz w:val="22"/>
              </w:rPr>
            </w:pPr>
          </w:p>
        </w:tc>
        <w:tc>
          <w:tcPr>
            <w:tcW w:w="1118" w:type="dxa"/>
            <w:noWrap/>
            <w:vAlign w:val="center"/>
          </w:tcPr>
          <w:p w:rsidR="00F24CE5" w:rsidRDefault="00F24CE5" w:rsidP="00CF5E22">
            <w:pPr>
              <w:rPr>
                <w:rFonts w:ascii="Times New Roman" w:hAnsi="Times New Roman"/>
                <w:sz w:val="22"/>
              </w:rPr>
            </w:pPr>
            <w:r>
              <w:rPr>
                <w:rFonts w:ascii="Times New Roman" w:hAnsi="宋体"/>
                <w:sz w:val="22"/>
              </w:rPr>
              <w:t>灭火器具</w:t>
            </w:r>
          </w:p>
        </w:tc>
        <w:tc>
          <w:tcPr>
            <w:tcW w:w="571" w:type="dxa"/>
            <w:noWrap/>
            <w:vAlign w:val="center"/>
          </w:tcPr>
          <w:p w:rsidR="00F24CE5" w:rsidRDefault="00F24CE5" w:rsidP="00CF5E22">
            <w:pPr>
              <w:jc w:val="center"/>
              <w:rPr>
                <w:rFonts w:ascii="Times New Roman" w:hAnsi="Times New Roman"/>
                <w:sz w:val="22"/>
              </w:rPr>
            </w:pPr>
          </w:p>
        </w:tc>
        <w:tc>
          <w:tcPr>
            <w:tcW w:w="572" w:type="dxa"/>
            <w:noWrap/>
            <w:vAlign w:val="center"/>
          </w:tcPr>
          <w:p w:rsidR="00F24CE5" w:rsidRDefault="00F24CE5" w:rsidP="00CF5E22">
            <w:pPr>
              <w:jc w:val="center"/>
              <w:rPr>
                <w:rFonts w:ascii="Times New Roman" w:hAnsi="Times New Roman"/>
                <w:sz w:val="22"/>
              </w:rPr>
            </w:pPr>
          </w:p>
        </w:tc>
        <w:tc>
          <w:tcPr>
            <w:tcW w:w="572" w:type="dxa"/>
            <w:noWrap/>
            <w:vAlign w:val="center"/>
          </w:tcPr>
          <w:p w:rsidR="00F24CE5" w:rsidRDefault="00F24CE5" w:rsidP="00CF5E22">
            <w:pPr>
              <w:jc w:val="center"/>
              <w:rPr>
                <w:rFonts w:ascii="Times New Roman" w:hAnsi="Times New Roman"/>
                <w:sz w:val="22"/>
              </w:rPr>
            </w:pPr>
            <w:r>
              <w:rPr>
                <w:rFonts w:ascii="Times New Roman" w:hAnsi="Times New Roman"/>
                <w:sz w:val="22"/>
              </w:rPr>
              <w:t>1</w:t>
            </w:r>
            <w:r>
              <w:rPr>
                <w:rFonts w:ascii="Times New Roman" w:hAnsi="宋体"/>
                <w:sz w:val="22"/>
              </w:rPr>
              <w:t>次</w:t>
            </w:r>
          </w:p>
        </w:tc>
        <w:tc>
          <w:tcPr>
            <w:tcW w:w="572" w:type="dxa"/>
            <w:noWrap/>
            <w:vAlign w:val="center"/>
          </w:tcPr>
          <w:p w:rsidR="00F24CE5" w:rsidRDefault="00F24CE5" w:rsidP="00CF5E22">
            <w:pPr>
              <w:jc w:val="center"/>
              <w:rPr>
                <w:rFonts w:ascii="Times New Roman" w:hAnsi="Times New Roman"/>
                <w:sz w:val="22"/>
              </w:rPr>
            </w:pPr>
          </w:p>
        </w:tc>
        <w:tc>
          <w:tcPr>
            <w:tcW w:w="572" w:type="dxa"/>
            <w:noWrap/>
            <w:vAlign w:val="center"/>
          </w:tcPr>
          <w:p w:rsidR="00F24CE5" w:rsidRDefault="00F24CE5" w:rsidP="00CF5E22">
            <w:pPr>
              <w:jc w:val="center"/>
              <w:rPr>
                <w:rFonts w:ascii="Times New Roman" w:hAnsi="Times New Roman"/>
                <w:sz w:val="22"/>
              </w:rPr>
            </w:pPr>
          </w:p>
        </w:tc>
        <w:tc>
          <w:tcPr>
            <w:tcW w:w="3549" w:type="dxa"/>
            <w:noWrap/>
            <w:vAlign w:val="center"/>
          </w:tcPr>
          <w:p w:rsidR="00F24CE5" w:rsidRDefault="00F24CE5" w:rsidP="00CF5E22">
            <w:pPr>
              <w:rPr>
                <w:rFonts w:ascii="Times New Roman" w:hAnsi="Times New Roman"/>
                <w:sz w:val="22"/>
              </w:rPr>
            </w:pPr>
            <w:r>
              <w:rPr>
                <w:rFonts w:ascii="Times New Roman" w:hAnsi="宋体"/>
                <w:sz w:val="22"/>
              </w:rPr>
              <w:t>无缺失、无过期，表面清洁，</w:t>
            </w:r>
            <w:r>
              <w:rPr>
                <w:rFonts w:ascii="Times New Roman" w:hAnsi="Times New Roman"/>
                <w:sz w:val="22"/>
              </w:rPr>
              <w:t>100%</w:t>
            </w:r>
            <w:r>
              <w:rPr>
                <w:rFonts w:ascii="Times New Roman" w:hAnsi="宋体"/>
                <w:sz w:val="22"/>
              </w:rPr>
              <w:t>完好</w:t>
            </w:r>
          </w:p>
        </w:tc>
      </w:tr>
      <w:tr w:rsidR="00F24CE5" w:rsidTr="00CF5E22">
        <w:trPr>
          <w:cantSplit/>
          <w:jc w:val="center"/>
        </w:trPr>
        <w:tc>
          <w:tcPr>
            <w:tcW w:w="543" w:type="dxa"/>
            <w:noWrap/>
            <w:vAlign w:val="center"/>
          </w:tcPr>
          <w:p w:rsidR="00F24CE5" w:rsidRDefault="00F24CE5" w:rsidP="00CF5E22">
            <w:pPr>
              <w:jc w:val="center"/>
              <w:rPr>
                <w:rFonts w:ascii="Times New Roman" w:hAnsi="Times New Roman"/>
                <w:sz w:val="22"/>
              </w:rPr>
            </w:pPr>
            <w:r>
              <w:rPr>
                <w:rFonts w:ascii="Times New Roman" w:hAnsi="Times New Roman"/>
                <w:sz w:val="22"/>
              </w:rPr>
              <w:t>14</w:t>
            </w:r>
          </w:p>
        </w:tc>
        <w:tc>
          <w:tcPr>
            <w:tcW w:w="420" w:type="dxa"/>
            <w:vMerge/>
            <w:noWrap/>
            <w:vAlign w:val="center"/>
          </w:tcPr>
          <w:p w:rsidR="00F24CE5" w:rsidRDefault="00F24CE5" w:rsidP="00CF5E22">
            <w:pPr>
              <w:jc w:val="center"/>
              <w:rPr>
                <w:rFonts w:ascii="Times New Roman" w:hAnsi="Times New Roman"/>
                <w:sz w:val="22"/>
              </w:rPr>
            </w:pPr>
          </w:p>
        </w:tc>
        <w:tc>
          <w:tcPr>
            <w:tcW w:w="1118" w:type="dxa"/>
            <w:noWrap/>
            <w:vAlign w:val="center"/>
          </w:tcPr>
          <w:p w:rsidR="00F24CE5" w:rsidRDefault="00F24CE5" w:rsidP="00CF5E22">
            <w:pPr>
              <w:rPr>
                <w:rFonts w:ascii="Times New Roman" w:hAnsi="Times New Roman"/>
                <w:sz w:val="22"/>
              </w:rPr>
            </w:pPr>
            <w:r>
              <w:rPr>
                <w:rFonts w:ascii="Times New Roman" w:hAnsi="宋体"/>
                <w:sz w:val="22"/>
              </w:rPr>
              <w:t>温感、烟感、喷淋</w:t>
            </w:r>
          </w:p>
        </w:tc>
        <w:tc>
          <w:tcPr>
            <w:tcW w:w="571" w:type="dxa"/>
            <w:noWrap/>
            <w:vAlign w:val="center"/>
          </w:tcPr>
          <w:p w:rsidR="00F24CE5" w:rsidRDefault="00F24CE5" w:rsidP="00CF5E22">
            <w:pPr>
              <w:jc w:val="center"/>
              <w:rPr>
                <w:rFonts w:ascii="Times New Roman" w:hAnsi="Times New Roman"/>
                <w:sz w:val="22"/>
              </w:rPr>
            </w:pPr>
          </w:p>
        </w:tc>
        <w:tc>
          <w:tcPr>
            <w:tcW w:w="572" w:type="dxa"/>
            <w:noWrap/>
            <w:vAlign w:val="center"/>
          </w:tcPr>
          <w:p w:rsidR="00F24CE5" w:rsidRDefault="00F24CE5" w:rsidP="00CF5E22">
            <w:pPr>
              <w:jc w:val="center"/>
              <w:rPr>
                <w:rFonts w:ascii="Times New Roman" w:hAnsi="Times New Roman"/>
                <w:sz w:val="22"/>
              </w:rPr>
            </w:pPr>
          </w:p>
        </w:tc>
        <w:tc>
          <w:tcPr>
            <w:tcW w:w="572" w:type="dxa"/>
            <w:noWrap/>
            <w:vAlign w:val="center"/>
          </w:tcPr>
          <w:p w:rsidR="00F24CE5" w:rsidRDefault="00F24CE5" w:rsidP="00CF5E22">
            <w:pPr>
              <w:jc w:val="center"/>
              <w:rPr>
                <w:rFonts w:ascii="Times New Roman" w:hAnsi="Times New Roman"/>
                <w:sz w:val="22"/>
              </w:rPr>
            </w:pPr>
            <w:r>
              <w:rPr>
                <w:rFonts w:ascii="Times New Roman" w:hAnsi="Times New Roman"/>
                <w:sz w:val="22"/>
              </w:rPr>
              <w:t>1</w:t>
            </w:r>
            <w:r>
              <w:rPr>
                <w:rFonts w:ascii="Times New Roman" w:hAnsi="宋体"/>
                <w:sz w:val="22"/>
              </w:rPr>
              <w:t>次</w:t>
            </w:r>
          </w:p>
        </w:tc>
        <w:tc>
          <w:tcPr>
            <w:tcW w:w="572" w:type="dxa"/>
            <w:noWrap/>
            <w:vAlign w:val="center"/>
          </w:tcPr>
          <w:p w:rsidR="00F24CE5" w:rsidRDefault="00F24CE5" w:rsidP="00CF5E22">
            <w:pPr>
              <w:jc w:val="center"/>
              <w:rPr>
                <w:rFonts w:ascii="Times New Roman" w:hAnsi="Times New Roman"/>
                <w:sz w:val="22"/>
              </w:rPr>
            </w:pPr>
          </w:p>
        </w:tc>
        <w:tc>
          <w:tcPr>
            <w:tcW w:w="572" w:type="dxa"/>
            <w:noWrap/>
            <w:vAlign w:val="center"/>
          </w:tcPr>
          <w:p w:rsidR="00F24CE5" w:rsidRDefault="00F24CE5" w:rsidP="00CF5E22">
            <w:pPr>
              <w:jc w:val="center"/>
              <w:rPr>
                <w:rFonts w:ascii="Times New Roman" w:hAnsi="Times New Roman"/>
                <w:sz w:val="22"/>
              </w:rPr>
            </w:pPr>
          </w:p>
        </w:tc>
        <w:tc>
          <w:tcPr>
            <w:tcW w:w="3549" w:type="dxa"/>
            <w:noWrap/>
            <w:vAlign w:val="center"/>
          </w:tcPr>
          <w:p w:rsidR="00F24CE5" w:rsidRDefault="00F24CE5" w:rsidP="00CF5E22">
            <w:pPr>
              <w:rPr>
                <w:rFonts w:ascii="Times New Roman" w:hAnsi="Times New Roman"/>
                <w:sz w:val="22"/>
              </w:rPr>
            </w:pPr>
            <w:bookmarkStart w:id="56" w:name="OLE_LINK8"/>
            <w:bookmarkStart w:id="57" w:name="OLE_LINK9"/>
            <w:r>
              <w:rPr>
                <w:rFonts w:ascii="Times New Roman" w:hAnsi="宋体" w:hint="eastAsia"/>
                <w:sz w:val="22"/>
              </w:rPr>
              <w:t>检查</w:t>
            </w:r>
            <w:r>
              <w:rPr>
                <w:rFonts w:ascii="Times New Roman" w:hAnsi="宋体"/>
                <w:sz w:val="22"/>
              </w:rPr>
              <w:t>和反馈有无异常情况。</w:t>
            </w:r>
            <w:bookmarkEnd w:id="56"/>
            <w:bookmarkEnd w:id="57"/>
          </w:p>
        </w:tc>
      </w:tr>
      <w:tr w:rsidR="00F24CE5" w:rsidTr="00CF5E22">
        <w:trPr>
          <w:cantSplit/>
          <w:jc w:val="center"/>
        </w:trPr>
        <w:tc>
          <w:tcPr>
            <w:tcW w:w="543" w:type="dxa"/>
            <w:noWrap/>
            <w:vAlign w:val="center"/>
          </w:tcPr>
          <w:p w:rsidR="00F24CE5" w:rsidRDefault="00F24CE5" w:rsidP="00CF5E22">
            <w:pPr>
              <w:jc w:val="center"/>
              <w:rPr>
                <w:rFonts w:ascii="Times New Roman" w:hAnsi="Times New Roman"/>
                <w:sz w:val="22"/>
              </w:rPr>
            </w:pPr>
            <w:r>
              <w:rPr>
                <w:rFonts w:ascii="Times New Roman" w:hAnsi="Times New Roman"/>
                <w:sz w:val="22"/>
              </w:rPr>
              <w:t>15</w:t>
            </w:r>
          </w:p>
        </w:tc>
        <w:tc>
          <w:tcPr>
            <w:tcW w:w="420" w:type="dxa"/>
            <w:vMerge/>
            <w:noWrap/>
            <w:vAlign w:val="center"/>
          </w:tcPr>
          <w:p w:rsidR="00F24CE5" w:rsidRDefault="00F24CE5" w:rsidP="00CF5E22">
            <w:pPr>
              <w:jc w:val="center"/>
              <w:rPr>
                <w:rFonts w:ascii="Times New Roman" w:hAnsi="Times New Roman"/>
                <w:sz w:val="22"/>
              </w:rPr>
            </w:pPr>
          </w:p>
        </w:tc>
        <w:tc>
          <w:tcPr>
            <w:tcW w:w="1118" w:type="dxa"/>
            <w:noWrap/>
            <w:vAlign w:val="center"/>
          </w:tcPr>
          <w:p w:rsidR="00F24CE5" w:rsidRDefault="00F24CE5" w:rsidP="00CF5E22">
            <w:pPr>
              <w:rPr>
                <w:rFonts w:ascii="Times New Roman" w:hAnsi="Times New Roman"/>
                <w:sz w:val="22"/>
              </w:rPr>
            </w:pPr>
            <w:r>
              <w:rPr>
                <w:rFonts w:ascii="Times New Roman" w:hAnsi="宋体"/>
                <w:sz w:val="22"/>
              </w:rPr>
              <w:t>地下车库卷帘门</w:t>
            </w:r>
          </w:p>
        </w:tc>
        <w:tc>
          <w:tcPr>
            <w:tcW w:w="571" w:type="dxa"/>
            <w:noWrap/>
            <w:vAlign w:val="center"/>
          </w:tcPr>
          <w:p w:rsidR="00F24CE5" w:rsidRDefault="00F24CE5" w:rsidP="00CF5E22">
            <w:pPr>
              <w:jc w:val="center"/>
              <w:rPr>
                <w:rFonts w:ascii="Times New Roman" w:hAnsi="Times New Roman"/>
                <w:sz w:val="22"/>
              </w:rPr>
            </w:pPr>
          </w:p>
        </w:tc>
        <w:tc>
          <w:tcPr>
            <w:tcW w:w="572" w:type="dxa"/>
            <w:noWrap/>
            <w:vAlign w:val="center"/>
          </w:tcPr>
          <w:p w:rsidR="00F24CE5" w:rsidRDefault="00F24CE5" w:rsidP="00CF5E22">
            <w:pPr>
              <w:jc w:val="center"/>
              <w:rPr>
                <w:rFonts w:ascii="Times New Roman" w:hAnsi="Times New Roman"/>
                <w:sz w:val="22"/>
              </w:rPr>
            </w:pPr>
          </w:p>
        </w:tc>
        <w:tc>
          <w:tcPr>
            <w:tcW w:w="572" w:type="dxa"/>
            <w:noWrap/>
            <w:vAlign w:val="center"/>
          </w:tcPr>
          <w:p w:rsidR="00F24CE5" w:rsidRDefault="00F24CE5" w:rsidP="00CF5E22">
            <w:pPr>
              <w:jc w:val="center"/>
              <w:rPr>
                <w:rFonts w:ascii="Times New Roman" w:hAnsi="Times New Roman"/>
                <w:sz w:val="22"/>
              </w:rPr>
            </w:pPr>
            <w:r>
              <w:rPr>
                <w:rFonts w:ascii="Times New Roman" w:hAnsi="Times New Roman"/>
                <w:sz w:val="22"/>
              </w:rPr>
              <w:t>1</w:t>
            </w:r>
            <w:r>
              <w:rPr>
                <w:rFonts w:ascii="Times New Roman" w:hAnsi="宋体"/>
                <w:sz w:val="22"/>
              </w:rPr>
              <w:t>次</w:t>
            </w:r>
          </w:p>
        </w:tc>
        <w:tc>
          <w:tcPr>
            <w:tcW w:w="572" w:type="dxa"/>
            <w:noWrap/>
            <w:vAlign w:val="center"/>
          </w:tcPr>
          <w:p w:rsidR="00F24CE5" w:rsidRDefault="00F24CE5" w:rsidP="00CF5E22">
            <w:pPr>
              <w:jc w:val="center"/>
              <w:rPr>
                <w:rFonts w:ascii="Times New Roman" w:hAnsi="Times New Roman"/>
                <w:sz w:val="22"/>
              </w:rPr>
            </w:pPr>
          </w:p>
        </w:tc>
        <w:tc>
          <w:tcPr>
            <w:tcW w:w="572" w:type="dxa"/>
            <w:noWrap/>
            <w:vAlign w:val="center"/>
          </w:tcPr>
          <w:p w:rsidR="00F24CE5" w:rsidRDefault="00F24CE5" w:rsidP="00CF5E22">
            <w:pPr>
              <w:jc w:val="center"/>
              <w:rPr>
                <w:rFonts w:ascii="Times New Roman" w:hAnsi="Times New Roman"/>
                <w:sz w:val="22"/>
              </w:rPr>
            </w:pPr>
          </w:p>
        </w:tc>
        <w:tc>
          <w:tcPr>
            <w:tcW w:w="3549" w:type="dxa"/>
            <w:noWrap/>
            <w:vAlign w:val="center"/>
          </w:tcPr>
          <w:p w:rsidR="00F24CE5" w:rsidRDefault="00F24CE5" w:rsidP="00CF5E22">
            <w:pPr>
              <w:rPr>
                <w:rFonts w:ascii="Times New Roman" w:hAnsi="Times New Roman"/>
                <w:sz w:val="22"/>
              </w:rPr>
            </w:pPr>
            <w:r>
              <w:rPr>
                <w:rFonts w:ascii="Times New Roman" w:hAnsi="宋体" w:hint="eastAsia"/>
                <w:sz w:val="22"/>
              </w:rPr>
              <w:t>检查和反馈有无异常情况。</w:t>
            </w:r>
          </w:p>
        </w:tc>
      </w:tr>
      <w:tr w:rsidR="00F24CE5" w:rsidTr="00CF5E22">
        <w:trPr>
          <w:cantSplit/>
          <w:trHeight w:val="492"/>
          <w:jc w:val="center"/>
        </w:trPr>
        <w:tc>
          <w:tcPr>
            <w:tcW w:w="543" w:type="dxa"/>
            <w:noWrap/>
            <w:vAlign w:val="center"/>
          </w:tcPr>
          <w:p w:rsidR="00F24CE5" w:rsidRDefault="00F24CE5" w:rsidP="00CF5E22">
            <w:pPr>
              <w:jc w:val="center"/>
              <w:rPr>
                <w:rFonts w:ascii="Times New Roman" w:hAnsi="Times New Roman"/>
                <w:sz w:val="22"/>
              </w:rPr>
            </w:pPr>
            <w:r>
              <w:rPr>
                <w:rFonts w:ascii="Times New Roman" w:hAnsi="Times New Roman"/>
                <w:sz w:val="22"/>
              </w:rPr>
              <w:t>16</w:t>
            </w:r>
          </w:p>
        </w:tc>
        <w:tc>
          <w:tcPr>
            <w:tcW w:w="420" w:type="dxa"/>
            <w:vMerge/>
            <w:noWrap/>
            <w:vAlign w:val="center"/>
          </w:tcPr>
          <w:p w:rsidR="00F24CE5" w:rsidRDefault="00F24CE5" w:rsidP="00CF5E22">
            <w:pPr>
              <w:jc w:val="center"/>
              <w:rPr>
                <w:rFonts w:ascii="Times New Roman" w:hAnsi="Times New Roman"/>
                <w:sz w:val="22"/>
              </w:rPr>
            </w:pPr>
          </w:p>
        </w:tc>
        <w:tc>
          <w:tcPr>
            <w:tcW w:w="1118" w:type="dxa"/>
            <w:noWrap/>
            <w:vAlign w:val="center"/>
          </w:tcPr>
          <w:p w:rsidR="00F24CE5" w:rsidRDefault="00F24CE5" w:rsidP="00CF5E22">
            <w:pPr>
              <w:rPr>
                <w:rFonts w:ascii="Times New Roman" w:hAnsi="Times New Roman"/>
                <w:sz w:val="22"/>
              </w:rPr>
            </w:pPr>
            <w:r>
              <w:rPr>
                <w:rFonts w:ascii="Times New Roman" w:hAnsi="宋体"/>
                <w:sz w:val="22"/>
              </w:rPr>
              <w:t>消防和反恐演习、培训</w:t>
            </w:r>
          </w:p>
        </w:tc>
        <w:tc>
          <w:tcPr>
            <w:tcW w:w="571" w:type="dxa"/>
            <w:noWrap/>
            <w:vAlign w:val="center"/>
          </w:tcPr>
          <w:p w:rsidR="00F24CE5" w:rsidRDefault="00F24CE5" w:rsidP="00CF5E22">
            <w:pPr>
              <w:jc w:val="center"/>
              <w:rPr>
                <w:rFonts w:ascii="Times New Roman" w:hAnsi="Times New Roman"/>
                <w:sz w:val="22"/>
              </w:rPr>
            </w:pPr>
          </w:p>
        </w:tc>
        <w:tc>
          <w:tcPr>
            <w:tcW w:w="572" w:type="dxa"/>
            <w:noWrap/>
            <w:vAlign w:val="center"/>
          </w:tcPr>
          <w:p w:rsidR="00F24CE5" w:rsidRDefault="00F24CE5" w:rsidP="00CF5E22">
            <w:pPr>
              <w:jc w:val="center"/>
              <w:rPr>
                <w:rFonts w:ascii="Times New Roman" w:hAnsi="Times New Roman"/>
                <w:sz w:val="22"/>
              </w:rPr>
            </w:pPr>
          </w:p>
        </w:tc>
        <w:tc>
          <w:tcPr>
            <w:tcW w:w="572" w:type="dxa"/>
            <w:noWrap/>
            <w:vAlign w:val="center"/>
          </w:tcPr>
          <w:p w:rsidR="00F24CE5" w:rsidRDefault="00F24CE5" w:rsidP="00CF5E22">
            <w:pPr>
              <w:jc w:val="center"/>
              <w:rPr>
                <w:rFonts w:ascii="Times New Roman" w:hAnsi="Times New Roman"/>
                <w:sz w:val="22"/>
              </w:rPr>
            </w:pPr>
          </w:p>
        </w:tc>
        <w:tc>
          <w:tcPr>
            <w:tcW w:w="572" w:type="dxa"/>
            <w:noWrap/>
            <w:vAlign w:val="center"/>
          </w:tcPr>
          <w:p w:rsidR="00F24CE5" w:rsidRDefault="00F24CE5" w:rsidP="00CF5E22">
            <w:pPr>
              <w:jc w:val="center"/>
              <w:rPr>
                <w:rFonts w:ascii="Times New Roman" w:hAnsi="Times New Roman"/>
                <w:sz w:val="22"/>
              </w:rPr>
            </w:pPr>
            <w:r>
              <w:rPr>
                <w:rFonts w:ascii="Times New Roman" w:hAnsi="宋体"/>
                <w:sz w:val="22"/>
              </w:rPr>
              <w:t>不少于</w:t>
            </w:r>
            <w:r>
              <w:rPr>
                <w:rFonts w:ascii="Times New Roman" w:hAnsi="Times New Roman"/>
                <w:sz w:val="22"/>
              </w:rPr>
              <w:t>1</w:t>
            </w:r>
            <w:r>
              <w:rPr>
                <w:rFonts w:ascii="Times New Roman" w:hAnsi="宋体"/>
                <w:sz w:val="22"/>
              </w:rPr>
              <w:t>次</w:t>
            </w:r>
          </w:p>
        </w:tc>
        <w:tc>
          <w:tcPr>
            <w:tcW w:w="572" w:type="dxa"/>
            <w:noWrap/>
            <w:vAlign w:val="center"/>
          </w:tcPr>
          <w:p w:rsidR="00F24CE5" w:rsidRDefault="00F24CE5" w:rsidP="00CF5E22">
            <w:pPr>
              <w:jc w:val="center"/>
              <w:rPr>
                <w:rFonts w:ascii="Times New Roman" w:hAnsi="Times New Roman"/>
                <w:sz w:val="22"/>
              </w:rPr>
            </w:pPr>
          </w:p>
        </w:tc>
        <w:tc>
          <w:tcPr>
            <w:tcW w:w="3549" w:type="dxa"/>
            <w:noWrap/>
            <w:vAlign w:val="center"/>
          </w:tcPr>
          <w:p w:rsidR="00F24CE5" w:rsidRDefault="00F24CE5" w:rsidP="00CF5E22">
            <w:pPr>
              <w:rPr>
                <w:rFonts w:ascii="Times New Roman" w:hAnsi="Times New Roman"/>
                <w:sz w:val="22"/>
              </w:rPr>
            </w:pPr>
            <w:r>
              <w:rPr>
                <w:rFonts w:ascii="Times New Roman" w:hAnsi="Times New Roman"/>
                <w:sz w:val="22"/>
              </w:rPr>
              <w:t>1.</w:t>
            </w:r>
            <w:r>
              <w:rPr>
                <w:rFonts w:ascii="Times New Roman" w:hAnsi="宋体"/>
                <w:sz w:val="22"/>
              </w:rPr>
              <w:t>制定演习、培训方案。</w:t>
            </w:r>
          </w:p>
          <w:p w:rsidR="00F24CE5" w:rsidRDefault="00F24CE5" w:rsidP="00CF5E22">
            <w:pPr>
              <w:rPr>
                <w:rFonts w:ascii="Times New Roman" w:hAnsi="Times New Roman"/>
                <w:sz w:val="22"/>
              </w:rPr>
            </w:pPr>
            <w:r>
              <w:rPr>
                <w:rFonts w:ascii="Times New Roman" w:hAnsi="Times New Roman"/>
                <w:sz w:val="22"/>
              </w:rPr>
              <w:t>2.</w:t>
            </w:r>
            <w:r>
              <w:rPr>
                <w:rFonts w:ascii="Times New Roman" w:hAnsi="宋体"/>
                <w:sz w:val="22"/>
              </w:rPr>
              <w:t>按方案组织实施。</w:t>
            </w:r>
          </w:p>
          <w:p w:rsidR="00F24CE5" w:rsidRDefault="00F24CE5" w:rsidP="00CF5E22">
            <w:pPr>
              <w:rPr>
                <w:rFonts w:ascii="Times New Roman" w:hAnsi="Times New Roman"/>
                <w:sz w:val="22"/>
              </w:rPr>
            </w:pPr>
            <w:r>
              <w:rPr>
                <w:rFonts w:ascii="Times New Roman" w:hAnsi="Times New Roman"/>
                <w:sz w:val="22"/>
              </w:rPr>
              <w:t>3.</w:t>
            </w:r>
            <w:r>
              <w:rPr>
                <w:rFonts w:ascii="Times New Roman" w:hAnsi="宋体"/>
                <w:sz w:val="22"/>
              </w:rPr>
              <w:t>进行效果评估。</w:t>
            </w:r>
          </w:p>
        </w:tc>
      </w:tr>
      <w:tr w:rsidR="00F24CE5" w:rsidTr="00CF5E22">
        <w:trPr>
          <w:cantSplit/>
          <w:trHeight w:val="4269"/>
          <w:jc w:val="center"/>
        </w:trPr>
        <w:tc>
          <w:tcPr>
            <w:tcW w:w="543" w:type="dxa"/>
            <w:noWrap/>
            <w:vAlign w:val="center"/>
          </w:tcPr>
          <w:p w:rsidR="00F24CE5" w:rsidRDefault="00F24CE5" w:rsidP="00CF5E22">
            <w:pPr>
              <w:jc w:val="center"/>
              <w:rPr>
                <w:rFonts w:ascii="Times New Roman" w:hAnsi="Times New Roman"/>
                <w:sz w:val="22"/>
              </w:rPr>
            </w:pPr>
            <w:r>
              <w:rPr>
                <w:rFonts w:ascii="Times New Roman" w:hAnsi="Times New Roman"/>
                <w:sz w:val="22"/>
              </w:rPr>
              <w:lastRenderedPageBreak/>
              <w:t>18</w:t>
            </w:r>
          </w:p>
        </w:tc>
        <w:tc>
          <w:tcPr>
            <w:tcW w:w="1538" w:type="dxa"/>
            <w:gridSpan w:val="2"/>
            <w:noWrap/>
            <w:vAlign w:val="center"/>
          </w:tcPr>
          <w:p w:rsidR="00F24CE5" w:rsidRDefault="00F24CE5" w:rsidP="00CF5E22">
            <w:pPr>
              <w:rPr>
                <w:rFonts w:ascii="Times New Roman" w:hAnsi="Times New Roman"/>
                <w:sz w:val="22"/>
              </w:rPr>
            </w:pPr>
            <w:r>
              <w:rPr>
                <w:rFonts w:ascii="Times New Roman" w:hAnsi="宋体"/>
                <w:sz w:val="22"/>
              </w:rPr>
              <w:t>车辆管理</w:t>
            </w:r>
          </w:p>
        </w:tc>
        <w:tc>
          <w:tcPr>
            <w:tcW w:w="2859" w:type="dxa"/>
            <w:gridSpan w:val="5"/>
            <w:noWrap/>
            <w:vAlign w:val="center"/>
          </w:tcPr>
          <w:p w:rsidR="00F24CE5" w:rsidRDefault="00F24CE5" w:rsidP="00CF5E22">
            <w:pPr>
              <w:jc w:val="center"/>
              <w:rPr>
                <w:rFonts w:ascii="Times New Roman" w:hAnsi="Times New Roman"/>
                <w:sz w:val="22"/>
              </w:rPr>
            </w:pPr>
            <w:r>
              <w:rPr>
                <w:rFonts w:ascii="Times New Roman" w:hAnsi="宋体"/>
                <w:sz w:val="22"/>
              </w:rPr>
              <w:t>随时</w:t>
            </w:r>
          </w:p>
        </w:tc>
        <w:tc>
          <w:tcPr>
            <w:tcW w:w="3549" w:type="dxa"/>
            <w:noWrap/>
          </w:tcPr>
          <w:p w:rsidR="00F24CE5" w:rsidRPr="007C5D1B" w:rsidRDefault="00F24CE5" w:rsidP="00CF5E22">
            <w:pPr>
              <w:pStyle w:val="af2"/>
              <w:widowControl/>
              <w:rPr>
                <w:rFonts w:ascii="Times New Roman" w:hAnsi="Times New Roman"/>
                <w:sz w:val="22"/>
                <w:szCs w:val="22"/>
              </w:rPr>
            </w:pPr>
            <w:r w:rsidRPr="007C5D1B">
              <w:rPr>
                <w:rFonts w:ascii="Times New Roman" w:hAnsi="Times New Roman"/>
                <w:sz w:val="22"/>
                <w:szCs w:val="22"/>
              </w:rPr>
              <w:t>1.</w:t>
            </w:r>
            <w:r w:rsidRPr="007C5D1B">
              <w:rPr>
                <w:rFonts w:ascii="Times New Roman" w:hAnsi="宋体"/>
                <w:sz w:val="22"/>
                <w:szCs w:val="22"/>
              </w:rPr>
              <w:t>机动车和非机动车辆管理</w:t>
            </w:r>
          </w:p>
          <w:p w:rsidR="00F24CE5" w:rsidRDefault="00F24CE5" w:rsidP="00CF5E22">
            <w:pPr>
              <w:rPr>
                <w:rFonts w:ascii="Times New Roman" w:hAnsi="Times New Roman"/>
                <w:sz w:val="22"/>
              </w:rPr>
            </w:pPr>
            <w:r>
              <w:rPr>
                <w:rFonts w:ascii="Times New Roman" w:hAnsi="Times New Roman"/>
                <w:sz w:val="22"/>
              </w:rPr>
              <w:t>2.</w:t>
            </w:r>
            <w:r>
              <w:rPr>
                <w:rFonts w:ascii="Times New Roman" w:hAnsi="宋体"/>
                <w:sz w:val="22"/>
              </w:rPr>
              <w:t>车管系统管理。</w:t>
            </w:r>
          </w:p>
          <w:p w:rsidR="00F24CE5" w:rsidRDefault="00F24CE5" w:rsidP="00CF5E22">
            <w:pPr>
              <w:rPr>
                <w:rFonts w:ascii="Times New Roman" w:hAnsi="Times New Roman"/>
                <w:sz w:val="22"/>
              </w:rPr>
            </w:pPr>
            <w:r>
              <w:rPr>
                <w:rFonts w:ascii="Times New Roman" w:hAnsi="Times New Roman"/>
                <w:sz w:val="22"/>
              </w:rPr>
              <w:t>3.</w:t>
            </w:r>
            <w:r>
              <w:rPr>
                <w:rFonts w:ascii="Times New Roman" w:hAnsi="宋体"/>
                <w:sz w:val="22"/>
              </w:rPr>
              <w:t>中心区域内交通事故处理。</w:t>
            </w:r>
          </w:p>
          <w:p w:rsidR="00F24CE5" w:rsidRDefault="00F24CE5" w:rsidP="00CF5E22">
            <w:pPr>
              <w:rPr>
                <w:rFonts w:ascii="Times New Roman" w:hAnsi="Times New Roman"/>
                <w:sz w:val="22"/>
              </w:rPr>
            </w:pPr>
            <w:r>
              <w:rPr>
                <w:rFonts w:ascii="Times New Roman" w:hAnsi="Times New Roman"/>
                <w:sz w:val="22"/>
              </w:rPr>
              <w:t>4.</w:t>
            </w:r>
            <w:r>
              <w:rPr>
                <w:rFonts w:ascii="Times New Roman" w:hAnsi="宋体" w:hint="eastAsia"/>
                <w:sz w:val="22"/>
              </w:rPr>
              <w:t>地下</w:t>
            </w:r>
            <w:r>
              <w:rPr>
                <w:rFonts w:ascii="Times New Roman" w:hAnsi="宋体"/>
                <w:sz w:val="22"/>
              </w:rPr>
              <w:t>机械车位操作。</w:t>
            </w:r>
          </w:p>
          <w:p w:rsidR="00F24CE5" w:rsidRDefault="00F24CE5" w:rsidP="00CF5E22">
            <w:pPr>
              <w:rPr>
                <w:rFonts w:ascii="Times New Roman" w:hAnsi="Times New Roman"/>
                <w:sz w:val="22"/>
              </w:rPr>
            </w:pPr>
            <w:r>
              <w:rPr>
                <w:rFonts w:ascii="Times New Roman" w:hAnsi="Times New Roman"/>
                <w:sz w:val="22"/>
              </w:rPr>
              <w:t>5.</w:t>
            </w:r>
            <w:r>
              <w:rPr>
                <w:rFonts w:ascii="Times New Roman" w:hAnsi="宋体"/>
                <w:sz w:val="22"/>
              </w:rPr>
              <w:t>车场出入口岗登记。</w:t>
            </w:r>
          </w:p>
          <w:p w:rsidR="00F24CE5" w:rsidRDefault="00F24CE5" w:rsidP="00CF5E22">
            <w:pPr>
              <w:rPr>
                <w:rFonts w:ascii="Times New Roman" w:hAnsi="Times New Roman"/>
                <w:sz w:val="22"/>
              </w:rPr>
            </w:pPr>
            <w:r>
              <w:rPr>
                <w:rFonts w:ascii="Times New Roman" w:hAnsi="Times New Roman"/>
                <w:sz w:val="22"/>
              </w:rPr>
              <w:t xml:space="preserve">6. </w:t>
            </w:r>
            <w:r>
              <w:rPr>
                <w:rFonts w:ascii="Times New Roman" w:hAnsi="宋体"/>
                <w:sz w:val="22"/>
              </w:rPr>
              <w:t>对外来车辆进行询问，经采购人同意许可后进入。</w:t>
            </w:r>
          </w:p>
          <w:p w:rsidR="00F24CE5" w:rsidRDefault="00F24CE5" w:rsidP="00CF5E22">
            <w:pPr>
              <w:rPr>
                <w:rFonts w:ascii="Times New Roman" w:hAnsi="Times New Roman"/>
                <w:sz w:val="22"/>
              </w:rPr>
            </w:pPr>
            <w:r>
              <w:rPr>
                <w:rFonts w:ascii="Times New Roman" w:hAnsi="Times New Roman"/>
                <w:sz w:val="22"/>
              </w:rPr>
              <w:t>7.</w:t>
            </w:r>
            <w:r>
              <w:rPr>
                <w:rFonts w:ascii="Times New Roman" w:hAnsi="宋体"/>
                <w:sz w:val="22"/>
              </w:rPr>
              <w:t>车场巡逻人员按规定路线每巡逻。</w:t>
            </w:r>
          </w:p>
          <w:p w:rsidR="00F24CE5" w:rsidRDefault="00F24CE5" w:rsidP="00CF5E22">
            <w:pPr>
              <w:rPr>
                <w:rFonts w:ascii="Times New Roman" w:hAnsi="Times New Roman"/>
                <w:sz w:val="22"/>
              </w:rPr>
            </w:pPr>
            <w:r>
              <w:rPr>
                <w:rFonts w:ascii="Times New Roman" w:hAnsi="Times New Roman"/>
                <w:sz w:val="22"/>
              </w:rPr>
              <w:t xml:space="preserve">8. </w:t>
            </w:r>
            <w:r>
              <w:rPr>
                <w:rFonts w:ascii="Times New Roman" w:hAnsi="宋体"/>
                <w:sz w:val="22"/>
              </w:rPr>
              <w:t>无乱停乱放车辆，无交通堵塞现象。</w:t>
            </w:r>
          </w:p>
          <w:p w:rsidR="00F24CE5" w:rsidRDefault="00F24CE5" w:rsidP="00CF5E22">
            <w:pPr>
              <w:rPr>
                <w:rFonts w:ascii="Times New Roman" w:hAnsi="Times New Roman"/>
                <w:sz w:val="22"/>
              </w:rPr>
            </w:pPr>
            <w:r>
              <w:rPr>
                <w:rFonts w:ascii="Times New Roman" w:hAnsi="Times New Roman"/>
                <w:sz w:val="22"/>
              </w:rPr>
              <w:t xml:space="preserve">9. </w:t>
            </w:r>
            <w:r>
              <w:rPr>
                <w:rFonts w:ascii="Times New Roman" w:hAnsi="宋体"/>
                <w:sz w:val="22"/>
              </w:rPr>
              <w:t>发现异常情况，车场巡逻岗安全管理员在</w:t>
            </w:r>
            <w:r>
              <w:rPr>
                <w:rFonts w:ascii="Times New Roman" w:hAnsi="Times New Roman"/>
                <w:sz w:val="22"/>
              </w:rPr>
              <w:t>60</w:t>
            </w:r>
            <w:r>
              <w:rPr>
                <w:rFonts w:ascii="Times New Roman" w:hAnsi="宋体"/>
                <w:sz w:val="22"/>
              </w:rPr>
              <w:t>秒内赶到现场。</w:t>
            </w:r>
            <w:r>
              <w:rPr>
                <w:rFonts w:ascii="Times New Roman" w:hAnsi="Times New Roman"/>
                <w:sz w:val="22"/>
              </w:rPr>
              <w:t xml:space="preserve"> </w:t>
            </w:r>
          </w:p>
          <w:p w:rsidR="00F24CE5" w:rsidRDefault="00F24CE5" w:rsidP="00CF5E22">
            <w:pPr>
              <w:rPr>
                <w:rFonts w:ascii="Times New Roman" w:hAnsi="Times New Roman"/>
                <w:sz w:val="22"/>
              </w:rPr>
            </w:pPr>
          </w:p>
        </w:tc>
      </w:tr>
      <w:tr w:rsidR="00F24CE5" w:rsidTr="00CF5E22">
        <w:trPr>
          <w:cantSplit/>
          <w:trHeight w:val="401"/>
          <w:jc w:val="center"/>
        </w:trPr>
        <w:tc>
          <w:tcPr>
            <w:tcW w:w="543" w:type="dxa"/>
            <w:noWrap/>
            <w:vAlign w:val="center"/>
          </w:tcPr>
          <w:p w:rsidR="00F24CE5" w:rsidRDefault="00F24CE5" w:rsidP="00CF5E22">
            <w:pPr>
              <w:jc w:val="center"/>
              <w:rPr>
                <w:rFonts w:ascii="Times New Roman" w:hAnsi="Times New Roman"/>
                <w:sz w:val="22"/>
              </w:rPr>
            </w:pPr>
            <w:r>
              <w:rPr>
                <w:rFonts w:ascii="Times New Roman" w:hAnsi="Times New Roman" w:hint="eastAsia"/>
                <w:sz w:val="22"/>
              </w:rPr>
              <w:t>19</w:t>
            </w:r>
          </w:p>
        </w:tc>
        <w:tc>
          <w:tcPr>
            <w:tcW w:w="1538" w:type="dxa"/>
            <w:gridSpan w:val="2"/>
            <w:noWrap/>
            <w:vAlign w:val="center"/>
          </w:tcPr>
          <w:p w:rsidR="00F24CE5" w:rsidRDefault="00F24CE5" w:rsidP="00CF5E22">
            <w:pPr>
              <w:jc w:val="center"/>
              <w:rPr>
                <w:rFonts w:ascii="Times New Roman" w:hAnsi="宋体"/>
                <w:sz w:val="22"/>
              </w:rPr>
            </w:pPr>
            <w:r>
              <w:rPr>
                <w:rFonts w:ascii="Times New Roman" w:hAnsi="Times New Roman"/>
                <w:kern w:val="0"/>
                <w:sz w:val="22"/>
              </w:rPr>
              <w:t>收发工作</w:t>
            </w:r>
          </w:p>
        </w:tc>
        <w:tc>
          <w:tcPr>
            <w:tcW w:w="2859" w:type="dxa"/>
            <w:gridSpan w:val="5"/>
            <w:noWrap/>
            <w:vAlign w:val="center"/>
          </w:tcPr>
          <w:p w:rsidR="00F24CE5" w:rsidRDefault="00F24CE5" w:rsidP="00CF5E22">
            <w:pPr>
              <w:jc w:val="center"/>
              <w:rPr>
                <w:rFonts w:ascii="Times New Roman" w:hAnsi="Times New Roman"/>
                <w:sz w:val="22"/>
              </w:rPr>
            </w:pPr>
            <w:r>
              <w:rPr>
                <w:rFonts w:ascii="Times New Roman" w:hAnsi="Times New Roman"/>
                <w:sz w:val="22"/>
              </w:rPr>
              <w:t>工作日</w:t>
            </w:r>
          </w:p>
        </w:tc>
        <w:tc>
          <w:tcPr>
            <w:tcW w:w="3549" w:type="dxa"/>
            <w:noWrap/>
          </w:tcPr>
          <w:p w:rsidR="00F24CE5" w:rsidRDefault="00F24CE5" w:rsidP="00CF5E22">
            <w:pPr>
              <w:rPr>
                <w:rFonts w:ascii="Times New Roman" w:hAnsi="Times New Roman"/>
                <w:kern w:val="0"/>
                <w:sz w:val="22"/>
              </w:rPr>
            </w:pPr>
            <w:r>
              <w:rPr>
                <w:rFonts w:ascii="Times New Roman" w:hAnsi="宋体" w:hint="eastAsia"/>
                <w:kern w:val="0"/>
                <w:sz w:val="22"/>
              </w:rPr>
              <w:t>1</w:t>
            </w:r>
            <w:r>
              <w:rPr>
                <w:rFonts w:ascii="Times New Roman" w:hAnsi="宋体" w:hint="eastAsia"/>
                <w:kern w:val="0"/>
                <w:sz w:val="22"/>
              </w:rPr>
              <w:t>、</w:t>
            </w:r>
            <w:r>
              <w:rPr>
                <w:rFonts w:ascii="Times New Roman" w:hAnsi="宋体"/>
                <w:kern w:val="0"/>
                <w:sz w:val="22"/>
              </w:rPr>
              <w:t>负责信函、报纸的收转发工作，做好工作信息的记录。</w:t>
            </w:r>
          </w:p>
          <w:p w:rsidR="00F24CE5" w:rsidRDefault="00F24CE5" w:rsidP="00CF5E22">
            <w:pPr>
              <w:ind w:hanging="1"/>
              <w:rPr>
                <w:rFonts w:ascii="Times New Roman" w:hAnsi="Times New Roman"/>
                <w:bCs/>
                <w:sz w:val="22"/>
              </w:rPr>
            </w:pPr>
            <w:r>
              <w:rPr>
                <w:rFonts w:ascii="Times New Roman" w:hAnsi="宋体" w:hint="eastAsia"/>
                <w:kern w:val="0"/>
                <w:sz w:val="22"/>
              </w:rPr>
              <w:t>2</w:t>
            </w:r>
            <w:r>
              <w:rPr>
                <w:rFonts w:ascii="Times New Roman" w:hAnsi="宋体" w:hint="eastAsia"/>
                <w:kern w:val="0"/>
                <w:sz w:val="22"/>
              </w:rPr>
              <w:t>、</w:t>
            </w:r>
            <w:r>
              <w:rPr>
                <w:rFonts w:ascii="Times New Roman" w:hAnsi="宋体"/>
                <w:kern w:val="0"/>
                <w:sz w:val="22"/>
              </w:rPr>
              <w:t>负责物品的寄放、转交工作，并按操作规范做好相关的登记。</w:t>
            </w:r>
          </w:p>
        </w:tc>
      </w:tr>
      <w:tr w:rsidR="00F24CE5" w:rsidTr="00CF5E22">
        <w:trPr>
          <w:cantSplit/>
          <w:trHeight w:val="401"/>
          <w:jc w:val="center"/>
        </w:trPr>
        <w:tc>
          <w:tcPr>
            <w:tcW w:w="543" w:type="dxa"/>
            <w:noWrap/>
            <w:vAlign w:val="center"/>
          </w:tcPr>
          <w:p w:rsidR="00F24CE5" w:rsidRDefault="00F24CE5" w:rsidP="00CF5E22">
            <w:pPr>
              <w:jc w:val="center"/>
              <w:rPr>
                <w:rFonts w:ascii="Times New Roman" w:hAnsi="Times New Roman"/>
                <w:sz w:val="22"/>
              </w:rPr>
            </w:pPr>
            <w:r>
              <w:rPr>
                <w:rFonts w:ascii="Times New Roman" w:hAnsi="Times New Roman" w:hint="eastAsia"/>
                <w:sz w:val="22"/>
              </w:rPr>
              <w:t>20</w:t>
            </w:r>
          </w:p>
        </w:tc>
        <w:tc>
          <w:tcPr>
            <w:tcW w:w="1538" w:type="dxa"/>
            <w:gridSpan w:val="2"/>
            <w:noWrap/>
            <w:vAlign w:val="center"/>
          </w:tcPr>
          <w:p w:rsidR="00F24CE5" w:rsidRDefault="00F24CE5" w:rsidP="00CF5E22">
            <w:pPr>
              <w:jc w:val="center"/>
              <w:rPr>
                <w:rFonts w:ascii="Times New Roman" w:hAnsi="Times New Roman"/>
                <w:sz w:val="22"/>
              </w:rPr>
            </w:pPr>
            <w:r>
              <w:rPr>
                <w:rFonts w:ascii="Times New Roman" w:hAnsi="宋体"/>
                <w:sz w:val="22"/>
              </w:rPr>
              <w:t>节能巡检</w:t>
            </w:r>
          </w:p>
        </w:tc>
        <w:tc>
          <w:tcPr>
            <w:tcW w:w="2859" w:type="dxa"/>
            <w:gridSpan w:val="5"/>
            <w:noWrap/>
            <w:vAlign w:val="center"/>
          </w:tcPr>
          <w:p w:rsidR="00F24CE5" w:rsidRDefault="00F24CE5" w:rsidP="00CF5E22">
            <w:pPr>
              <w:jc w:val="center"/>
              <w:rPr>
                <w:rFonts w:ascii="Times New Roman" w:hAnsi="Times New Roman"/>
                <w:sz w:val="22"/>
              </w:rPr>
            </w:pPr>
            <w:r>
              <w:rPr>
                <w:rFonts w:ascii="Times New Roman" w:hAnsi="Times New Roman"/>
                <w:sz w:val="22"/>
              </w:rPr>
              <w:t>每日</w:t>
            </w:r>
          </w:p>
        </w:tc>
        <w:tc>
          <w:tcPr>
            <w:tcW w:w="3549" w:type="dxa"/>
            <w:noWrap/>
          </w:tcPr>
          <w:p w:rsidR="00F24CE5" w:rsidRDefault="00F24CE5" w:rsidP="00CF5E22">
            <w:pPr>
              <w:ind w:hanging="1"/>
              <w:rPr>
                <w:rFonts w:ascii="Times New Roman" w:hAnsi="Times New Roman"/>
                <w:bCs/>
                <w:sz w:val="22"/>
              </w:rPr>
            </w:pPr>
            <w:r>
              <w:rPr>
                <w:rFonts w:ascii="Times New Roman" w:hAnsi="Times New Roman"/>
                <w:bCs/>
                <w:sz w:val="22"/>
              </w:rPr>
              <w:t>1.</w:t>
            </w:r>
            <w:r>
              <w:rPr>
                <w:rFonts w:ascii="Times New Roman" w:hAnsi="宋体"/>
                <w:bCs/>
                <w:sz w:val="22"/>
              </w:rPr>
              <w:t>每日检查楼层节能情况，关闭空调、照明等电源。</w:t>
            </w:r>
          </w:p>
          <w:p w:rsidR="00F24CE5" w:rsidRDefault="00F24CE5" w:rsidP="00CF5E22">
            <w:pPr>
              <w:rPr>
                <w:rFonts w:ascii="Times New Roman" w:hAnsi="Times New Roman"/>
                <w:bCs/>
                <w:sz w:val="22"/>
              </w:rPr>
            </w:pPr>
            <w:r>
              <w:rPr>
                <w:rFonts w:ascii="Times New Roman" w:hAnsi="Times New Roman"/>
                <w:bCs/>
                <w:sz w:val="22"/>
              </w:rPr>
              <w:t>2.</w:t>
            </w:r>
            <w:r>
              <w:rPr>
                <w:rFonts w:ascii="Times New Roman" w:hAnsi="宋体"/>
                <w:bCs/>
                <w:sz w:val="22"/>
              </w:rPr>
              <w:t>对不合格区域进行记录。</w:t>
            </w:r>
          </w:p>
        </w:tc>
      </w:tr>
    </w:tbl>
    <w:p w:rsidR="00F24CE5" w:rsidRPr="00574455" w:rsidRDefault="00F24CE5" w:rsidP="00F24CE5">
      <w:pPr>
        <w:tabs>
          <w:tab w:val="left" w:pos="7200"/>
        </w:tabs>
        <w:adjustRightInd w:val="0"/>
        <w:snapToGrid w:val="0"/>
        <w:spacing w:line="300" w:lineRule="auto"/>
        <w:rPr>
          <w:rFonts w:ascii="Times New Roman" w:hAnsi="Times New Roman"/>
          <w:bCs/>
          <w:sz w:val="22"/>
        </w:rPr>
      </w:pPr>
      <w:r>
        <w:rPr>
          <w:rFonts w:ascii="Times New Roman" w:hAnsi="Times New Roman" w:hint="eastAsia"/>
          <w:bCs/>
          <w:sz w:val="22"/>
        </w:rPr>
        <w:t xml:space="preserve">   </w:t>
      </w:r>
      <w:r w:rsidRPr="00574455">
        <w:rPr>
          <w:rFonts w:ascii="Times New Roman" w:hAnsi="Times New Roman" w:hint="eastAsia"/>
          <w:bCs/>
          <w:sz w:val="22"/>
        </w:rPr>
        <w:t>注：中标人不得擅自减少安保人员，必须落实岗位职责范围和工作任务流程</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④</w:t>
      </w:r>
      <w:r>
        <w:rPr>
          <w:rFonts w:ascii="Times New Roman" w:hAnsi="Times New Roman"/>
          <w:bCs/>
          <w:sz w:val="22"/>
        </w:rPr>
        <w:t>工作时间要求</w:t>
      </w:r>
      <w:r w:rsidRPr="00574455">
        <w:rPr>
          <w:rFonts w:ascii="Times New Roman" w:hAnsi="Times New Roman" w:hint="eastAsia"/>
          <w:bCs/>
          <w:sz w:val="22"/>
        </w:rPr>
        <w:t xml:space="preserve">: </w:t>
      </w:r>
      <w:r>
        <w:rPr>
          <w:rFonts w:ascii="Times New Roman" w:hAnsi="Times New Roman" w:hint="eastAsia"/>
          <w:bCs/>
          <w:sz w:val="22"/>
        </w:rPr>
        <w:t>详见</w:t>
      </w:r>
      <w:r>
        <w:rPr>
          <w:rFonts w:ascii="Times New Roman" w:hAnsi="Times New Roman"/>
          <w:bCs/>
          <w:sz w:val="22"/>
        </w:rPr>
        <w:t xml:space="preserve">9.1 </w:t>
      </w:r>
      <w:r w:rsidRPr="00E92587">
        <w:rPr>
          <w:rFonts w:ascii="Times New Roman" w:hAnsi="Times New Roman"/>
          <w:bCs/>
          <w:sz w:val="22"/>
        </w:rPr>
        <w:t>岗位设置一览表</w:t>
      </w:r>
    </w:p>
    <w:p w:rsidR="00F24CE5" w:rsidRDefault="00F24CE5" w:rsidP="00F24CE5">
      <w:pPr>
        <w:tabs>
          <w:tab w:val="left" w:pos="7200"/>
        </w:tabs>
        <w:adjustRightInd w:val="0"/>
        <w:snapToGrid w:val="0"/>
        <w:spacing w:line="300" w:lineRule="auto"/>
        <w:ind w:firstLineChars="200" w:firstLine="440"/>
        <w:rPr>
          <w:rFonts w:ascii="Times New Roman" w:hAnsi="Times New Roman"/>
          <w:b/>
          <w:color w:val="FF0000"/>
          <w:sz w:val="22"/>
          <w:u w:val="wavyHeavy"/>
        </w:rPr>
      </w:pPr>
      <w:r>
        <w:rPr>
          <w:rFonts w:ascii="Times New Roman" w:hAnsi="Times New Roman"/>
          <w:bCs/>
          <w:sz w:val="22"/>
        </w:rPr>
        <w:t>⑤</w:t>
      </w:r>
      <w:r>
        <w:rPr>
          <w:rFonts w:ascii="Times New Roman" w:hAnsi="Times New Roman"/>
          <w:bCs/>
          <w:sz w:val="22"/>
        </w:rPr>
        <w:t>人员自身要求</w:t>
      </w:r>
    </w:p>
    <w:p w:rsidR="00F24CE5" w:rsidRPr="00574455"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574455">
        <w:rPr>
          <w:rFonts w:ascii="Times New Roman" w:hAnsi="Times New Roman" w:hint="eastAsia"/>
          <w:bCs/>
          <w:sz w:val="22"/>
        </w:rPr>
        <w:t>本项目涉及保安服务，根据《保安服务管理条例》（国务院令第</w:t>
      </w:r>
      <w:r w:rsidRPr="00574455">
        <w:rPr>
          <w:rFonts w:ascii="Times New Roman" w:hAnsi="Times New Roman" w:hint="eastAsia"/>
          <w:bCs/>
          <w:sz w:val="22"/>
        </w:rPr>
        <w:t>564</w:t>
      </w:r>
      <w:r w:rsidRPr="00574455">
        <w:rPr>
          <w:rFonts w:ascii="Times New Roman" w:hAnsi="Times New Roman" w:hint="eastAsia"/>
          <w:bCs/>
          <w:sz w:val="22"/>
        </w:rPr>
        <w:t>号）第十四条规定，中标供应商应当自开始保安服务之日起</w:t>
      </w:r>
      <w:r w:rsidRPr="00574455">
        <w:rPr>
          <w:rFonts w:ascii="Times New Roman" w:hAnsi="Times New Roman" w:hint="eastAsia"/>
          <w:bCs/>
          <w:sz w:val="22"/>
        </w:rPr>
        <w:t>30</w:t>
      </w:r>
      <w:r w:rsidRPr="00574455">
        <w:rPr>
          <w:rFonts w:ascii="Times New Roman" w:hAnsi="Times New Roman" w:hint="eastAsia"/>
          <w:bCs/>
          <w:sz w:val="22"/>
        </w:rPr>
        <w:t>日内向所在地设区的市级人民政府公安机关备案。</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574455">
        <w:rPr>
          <w:rFonts w:ascii="Times New Roman" w:hAnsi="Times New Roman" w:hint="eastAsia"/>
          <w:bCs/>
          <w:sz w:val="22"/>
        </w:rPr>
        <w:t>安保人员年龄在</w:t>
      </w:r>
      <w:r w:rsidRPr="00574455">
        <w:rPr>
          <w:rFonts w:ascii="Times New Roman" w:hAnsi="Times New Roman" w:hint="eastAsia"/>
          <w:bCs/>
          <w:sz w:val="22"/>
        </w:rPr>
        <w:t>50</w:t>
      </w:r>
      <w:r w:rsidRPr="00574455">
        <w:rPr>
          <w:rFonts w:ascii="Times New Roman" w:hAnsi="Times New Roman" w:hint="eastAsia"/>
          <w:bCs/>
          <w:sz w:val="22"/>
        </w:rPr>
        <w:t>岁以下、男性，持有岗位资格证书。保安队伍负责人具有多年相关工作经历，身高</w:t>
      </w:r>
      <w:r w:rsidRPr="00574455">
        <w:rPr>
          <w:rFonts w:ascii="Times New Roman" w:hAnsi="Times New Roman" w:hint="eastAsia"/>
          <w:bCs/>
          <w:sz w:val="22"/>
        </w:rPr>
        <w:t>1.65</w:t>
      </w:r>
      <w:r w:rsidRPr="00574455">
        <w:rPr>
          <w:rFonts w:ascii="Times New Roman" w:hAnsi="Times New Roman" w:hint="eastAsia"/>
          <w:bCs/>
          <w:sz w:val="22"/>
        </w:rPr>
        <w:t>米以上，身体健康、无不良嗜好。</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⑥</w:t>
      </w:r>
      <w:r w:rsidRPr="00770B7D">
        <w:rPr>
          <w:rFonts w:ascii="Times New Roman" w:hAnsi="Times New Roman" w:hint="eastAsia"/>
          <w:bCs/>
          <w:sz w:val="22"/>
        </w:rPr>
        <w:t>其它要求</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投标人应提供重点防恐、反</w:t>
      </w:r>
      <w:proofErr w:type="gramStart"/>
      <w:r w:rsidRPr="00770B7D">
        <w:rPr>
          <w:rFonts w:ascii="Times New Roman" w:hAnsi="Times New Roman" w:hint="eastAsia"/>
          <w:bCs/>
          <w:sz w:val="22"/>
        </w:rPr>
        <w:t>恐单位</w:t>
      </w:r>
      <w:proofErr w:type="gramEnd"/>
      <w:r w:rsidRPr="00770B7D">
        <w:rPr>
          <w:rFonts w:ascii="Times New Roman" w:hAnsi="Times New Roman" w:hint="eastAsia"/>
          <w:bCs/>
          <w:sz w:val="22"/>
        </w:rPr>
        <w:t>安全管理措施，如有相关工作经验请概述。</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⑦</w:t>
      </w:r>
      <w:r w:rsidRPr="00770B7D">
        <w:rPr>
          <w:rFonts w:ascii="Times New Roman" w:hAnsi="Times New Roman" w:hint="eastAsia"/>
          <w:bCs/>
          <w:sz w:val="22"/>
        </w:rPr>
        <w:t>重大活动安全保障和应急处置方案</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配合做好中心的各类重大活动（如各类大型文艺演出、大型综合类演艺活动等）期间的安全保障，确保活动期间的安全、有序、稳定，有效预防和及时控制活动中发生的突发事件（如火灾、搭建物坍塌、因人员拥挤造成的挤压踩踏事件等）。</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⑧各岗位职责</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1</w:t>
      </w:r>
      <w:r>
        <w:rPr>
          <w:rFonts w:ascii="Times New Roman" w:hAnsi="Times New Roman" w:hint="eastAsia"/>
          <w:bCs/>
          <w:sz w:val="22"/>
        </w:rPr>
        <w:t>、</w:t>
      </w:r>
      <w:r w:rsidRPr="00770B7D">
        <w:rPr>
          <w:rFonts w:ascii="Times New Roman" w:hAnsi="Times New Roman" w:hint="eastAsia"/>
          <w:bCs/>
          <w:sz w:val="22"/>
        </w:rPr>
        <w:t>保安队长岗位职责</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1</w:t>
      </w:r>
      <w:r w:rsidRPr="00770B7D">
        <w:rPr>
          <w:rFonts w:ascii="Times New Roman" w:hAnsi="Times New Roman" w:hint="eastAsia"/>
          <w:bCs/>
          <w:sz w:val="22"/>
        </w:rPr>
        <w:t>）执行项目经理的工作指示，监督下属完成工作，及时查处不符合现场要求的行为，并积极向经理提供合理有效的建议。</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2</w:t>
      </w:r>
      <w:r w:rsidRPr="00770B7D">
        <w:rPr>
          <w:rFonts w:ascii="Times New Roman" w:hAnsi="Times New Roman" w:hint="eastAsia"/>
          <w:bCs/>
          <w:sz w:val="22"/>
        </w:rPr>
        <w:t>）确保所有队员按编写时间值勤，如遇病、事假时，及时合理调动其他队员补位。</w:t>
      </w:r>
      <w:r w:rsidRPr="00770B7D">
        <w:rPr>
          <w:rFonts w:ascii="Times New Roman" w:hAnsi="Times New Roman" w:hint="eastAsia"/>
          <w:bCs/>
          <w:sz w:val="22"/>
        </w:rPr>
        <w:lastRenderedPageBreak/>
        <w:t>或请求经理安排其他组调配人员支援。</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3</w:t>
      </w:r>
      <w:r w:rsidRPr="00770B7D">
        <w:rPr>
          <w:rFonts w:ascii="Times New Roman" w:hAnsi="Times New Roman" w:hint="eastAsia"/>
          <w:bCs/>
          <w:sz w:val="22"/>
        </w:rPr>
        <w:t>）巡视所辖区域并检查巡逻记录是否正常，如有疑点立即跟进了解情况，并采取适当措施修正。</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4</w:t>
      </w:r>
      <w:r w:rsidRPr="00770B7D">
        <w:rPr>
          <w:rFonts w:ascii="Times New Roman" w:hAnsi="Times New Roman" w:hint="eastAsia"/>
          <w:bCs/>
          <w:sz w:val="22"/>
        </w:rPr>
        <w:t>）定时巡查所辖区域公共区域和设施，如发现有任何损坏或潜在危险，应立即通知相关部门采取适当措施。</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5</w:t>
      </w:r>
      <w:r w:rsidRPr="00770B7D">
        <w:rPr>
          <w:rFonts w:ascii="Times New Roman" w:hAnsi="Times New Roman" w:hint="eastAsia"/>
          <w:bCs/>
          <w:sz w:val="22"/>
        </w:rPr>
        <w:t>）对当值队员之工作安排、监督、检查、考核和违纪队员的处理。</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6</w:t>
      </w:r>
      <w:r w:rsidRPr="00770B7D">
        <w:rPr>
          <w:rFonts w:ascii="Times New Roman" w:hAnsi="Times New Roman" w:hint="eastAsia"/>
          <w:bCs/>
          <w:sz w:val="22"/>
        </w:rPr>
        <w:t>）协助相关部门对所辖区域各公共区域的门锁进行检查。</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7</w:t>
      </w:r>
      <w:r w:rsidRPr="00770B7D">
        <w:rPr>
          <w:rFonts w:ascii="Times New Roman" w:hAnsi="Times New Roman" w:hint="eastAsia"/>
          <w:bCs/>
          <w:sz w:val="22"/>
        </w:rPr>
        <w:t>）做好值班记录，定时巡查各岗位。</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8</w:t>
      </w:r>
      <w:r w:rsidRPr="00770B7D">
        <w:rPr>
          <w:rFonts w:ascii="Times New Roman" w:hAnsi="Times New Roman" w:hint="eastAsia"/>
          <w:bCs/>
          <w:sz w:val="22"/>
        </w:rPr>
        <w:t>）切实落实治安、消防系统和安防系统的检查和操作管理工作。</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9</w:t>
      </w:r>
      <w:r w:rsidRPr="00770B7D">
        <w:rPr>
          <w:rFonts w:ascii="Times New Roman" w:hAnsi="Times New Roman" w:hint="eastAsia"/>
          <w:bCs/>
          <w:sz w:val="22"/>
        </w:rPr>
        <w:t>）注意各项不安全因素和可疑事故苗子，对可疑人员进行布控并报告物业项目部。</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10</w:t>
      </w:r>
      <w:r w:rsidRPr="00770B7D">
        <w:rPr>
          <w:rFonts w:ascii="Times New Roman" w:hAnsi="Times New Roman" w:hint="eastAsia"/>
          <w:bCs/>
          <w:sz w:val="22"/>
        </w:rPr>
        <w:t>）保持各岗位的通讯联系，协调对突发事件处理，在紧急情况下可全按突发事件应急方案处理。</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11</w:t>
      </w:r>
      <w:r w:rsidRPr="00770B7D">
        <w:rPr>
          <w:rFonts w:ascii="Times New Roman" w:hAnsi="Times New Roman" w:hint="eastAsia"/>
          <w:bCs/>
          <w:sz w:val="22"/>
        </w:rPr>
        <w:t>）督促各组队员保持各自按照执勤区域的环境卫生和对保安用具的管理。</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12</w:t>
      </w:r>
      <w:r w:rsidRPr="00770B7D">
        <w:rPr>
          <w:rFonts w:ascii="Times New Roman" w:hAnsi="Times New Roman" w:hint="eastAsia"/>
          <w:bCs/>
          <w:sz w:val="22"/>
        </w:rPr>
        <w:t>）负责协调车管</w:t>
      </w:r>
      <w:proofErr w:type="gramStart"/>
      <w:r w:rsidRPr="00770B7D">
        <w:rPr>
          <w:rFonts w:ascii="Times New Roman" w:hAnsi="Times New Roman" w:hint="eastAsia"/>
          <w:bCs/>
          <w:sz w:val="22"/>
        </w:rPr>
        <w:t>岗做好</w:t>
      </w:r>
      <w:proofErr w:type="gramEnd"/>
      <w:r w:rsidRPr="00770B7D">
        <w:rPr>
          <w:rFonts w:ascii="Times New Roman" w:hAnsi="Times New Roman" w:hint="eastAsia"/>
          <w:bCs/>
          <w:sz w:val="22"/>
        </w:rPr>
        <w:t>地面车辆的停放管理，杜绝临时车辆违规停放。</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2</w:t>
      </w:r>
      <w:r>
        <w:rPr>
          <w:rFonts w:ascii="Times New Roman" w:hAnsi="Times New Roman" w:hint="eastAsia"/>
          <w:bCs/>
          <w:sz w:val="22"/>
        </w:rPr>
        <w:t>、</w:t>
      </w:r>
      <w:r w:rsidRPr="00770B7D">
        <w:rPr>
          <w:rFonts w:ascii="Times New Roman" w:hAnsi="Times New Roman" w:hint="eastAsia"/>
          <w:bCs/>
          <w:sz w:val="22"/>
        </w:rPr>
        <w:t>保安领班岗位职责</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1</w:t>
      </w:r>
      <w:r w:rsidRPr="00770B7D">
        <w:rPr>
          <w:rFonts w:ascii="Times New Roman" w:hAnsi="Times New Roman" w:hint="eastAsia"/>
          <w:bCs/>
          <w:sz w:val="22"/>
        </w:rPr>
        <w:t>）执行保安队长的工作指示，监督员工完成工作，及时查处不符合现场要求的行为，并积极向上级提供合理有效的建议。</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2</w:t>
      </w:r>
      <w:r w:rsidRPr="00770B7D">
        <w:rPr>
          <w:rFonts w:ascii="Times New Roman" w:hAnsi="Times New Roman" w:hint="eastAsia"/>
          <w:bCs/>
          <w:sz w:val="22"/>
        </w:rPr>
        <w:t>）确保所有队员按编写时间值勤，如遇病、事假时，及时合理调动其他队员补位。或请求经理安排其他组调配人员支援。</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3</w:t>
      </w:r>
      <w:r w:rsidRPr="00770B7D">
        <w:rPr>
          <w:rFonts w:ascii="Times New Roman" w:hAnsi="Times New Roman" w:hint="eastAsia"/>
          <w:bCs/>
          <w:sz w:val="22"/>
        </w:rPr>
        <w:t>）巡视所辖区域并检查巡逻记录是否正常，如有疑点立即跟进了解情况，并采取适当措施修正。</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4</w:t>
      </w:r>
      <w:r w:rsidRPr="00770B7D">
        <w:rPr>
          <w:rFonts w:ascii="Times New Roman" w:hAnsi="Times New Roman" w:hint="eastAsia"/>
          <w:bCs/>
          <w:sz w:val="22"/>
        </w:rPr>
        <w:t>）定时巡查所辖区域公共区域和设施，如发现有任何损坏或潜在危险，应立即通知相关部门采取适当措施。</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5</w:t>
      </w:r>
      <w:r w:rsidRPr="00770B7D">
        <w:rPr>
          <w:rFonts w:ascii="Times New Roman" w:hAnsi="Times New Roman" w:hint="eastAsia"/>
          <w:bCs/>
          <w:sz w:val="22"/>
        </w:rPr>
        <w:t>）对当值队员之工作安排、监督、检查、考核和违纪队员的处理。</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6</w:t>
      </w:r>
      <w:r w:rsidRPr="00770B7D">
        <w:rPr>
          <w:rFonts w:ascii="Times New Roman" w:hAnsi="Times New Roman" w:hint="eastAsia"/>
          <w:bCs/>
          <w:sz w:val="22"/>
        </w:rPr>
        <w:t>）夜间协助相关部门对所辖区域各公共区域的门锁进行检查。</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7</w:t>
      </w:r>
      <w:r w:rsidRPr="00770B7D">
        <w:rPr>
          <w:rFonts w:ascii="Times New Roman" w:hAnsi="Times New Roman" w:hint="eastAsia"/>
          <w:bCs/>
          <w:sz w:val="22"/>
        </w:rPr>
        <w:t>）做好值班记录，定时巡查各岗位。</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8</w:t>
      </w:r>
      <w:r w:rsidRPr="00770B7D">
        <w:rPr>
          <w:rFonts w:ascii="Times New Roman" w:hAnsi="Times New Roman" w:hint="eastAsia"/>
          <w:bCs/>
          <w:sz w:val="22"/>
        </w:rPr>
        <w:t>）切实落实治安、消防报警的查处工作。</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9</w:t>
      </w:r>
      <w:r w:rsidRPr="00770B7D">
        <w:rPr>
          <w:rFonts w:ascii="Times New Roman" w:hAnsi="Times New Roman" w:hint="eastAsia"/>
          <w:bCs/>
          <w:sz w:val="22"/>
        </w:rPr>
        <w:t>）注意各项不安全因素和可疑事故苗子，对可疑人员进行布控并报告本项目物业项目部。</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10</w:t>
      </w:r>
      <w:r w:rsidRPr="00770B7D">
        <w:rPr>
          <w:rFonts w:ascii="Times New Roman" w:hAnsi="Times New Roman" w:hint="eastAsia"/>
          <w:bCs/>
          <w:sz w:val="22"/>
        </w:rPr>
        <w:t>）保持各岗位的通讯联系，协调对突发事件处理，在紧急情况下可全按突发事件应急方案处理。</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3</w:t>
      </w:r>
      <w:r>
        <w:rPr>
          <w:rFonts w:ascii="Times New Roman" w:hAnsi="Times New Roman" w:hint="eastAsia"/>
          <w:bCs/>
          <w:sz w:val="22"/>
        </w:rPr>
        <w:t>、</w:t>
      </w:r>
      <w:r w:rsidRPr="00770B7D">
        <w:rPr>
          <w:rFonts w:ascii="Times New Roman" w:hAnsi="Times New Roman" w:hint="eastAsia"/>
          <w:bCs/>
          <w:sz w:val="22"/>
        </w:rPr>
        <w:t>监控岗位职责</w:t>
      </w:r>
    </w:p>
    <w:p w:rsidR="00F24CE5" w:rsidRPr="002B215F"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1</w:t>
      </w:r>
      <w:r w:rsidRPr="00770B7D">
        <w:rPr>
          <w:rFonts w:ascii="Times New Roman" w:hAnsi="Times New Roman" w:hint="eastAsia"/>
          <w:bCs/>
          <w:sz w:val="22"/>
        </w:rPr>
        <w:t>）</w:t>
      </w:r>
      <w:r w:rsidRPr="002B215F">
        <w:rPr>
          <w:rFonts w:ascii="Times New Roman" w:hAnsi="Times New Roman" w:hint="eastAsia"/>
          <w:bCs/>
          <w:sz w:val="22"/>
        </w:rPr>
        <w:t>监控人员要具有消防设施操作员证。</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2</w:t>
      </w:r>
      <w:r w:rsidRPr="00770B7D">
        <w:rPr>
          <w:rFonts w:ascii="Times New Roman" w:hAnsi="Times New Roman" w:hint="eastAsia"/>
          <w:bCs/>
          <w:sz w:val="22"/>
        </w:rPr>
        <w:t>）上岗时须穿着公司统一发放的服装，服装必须保持清洁平整。</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3</w:t>
      </w:r>
      <w:r w:rsidRPr="00770B7D">
        <w:rPr>
          <w:rFonts w:ascii="Times New Roman" w:hAnsi="Times New Roman" w:hint="eastAsia"/>
          <w:bCs/>
          <w:sz w:val="22"/>
        </w:rPr>
        <w:t>）做到</w:t>
      </w:r>
      <w:proofErr w:type="gramStart"/>
      <w:r w:rsidRPr="00770B7D">
        <w:rPr>
          <w:rFonts w:ascii="Times New Roman" w:hAnsi="Times New Roman" w:hint="eastAsia"/>
          <w:bCs/>
          <w:sz w:val="22"/>
        </w:rPr>
        <w:t>不</w:t>
      </w:r>
      <w:proofErr w:type="gramEnd"/>
      <w:r w:rsidRPr="00770B7D">
        <w:rPr>
          <w:rFonts w:ascii="Times New Roman" w:hAnsi="Times New Roman" w:hint="eastAsia"/>
          <w:bCs/>
          <w:sz w:val="22"/>
        </w:rPr>
        <w:t>离岗</w:t>
      </w:r>
      <w:proofErr w:type="gramStart"/>
      <w:r w:rsidRPr="00770B7D">
        <w:rPr>
          <w:rFonts w:ascii="Times New Roman" w:hAnsi="Times New Roman" w:hint="eastAsia"/>
          <w:bCs/>
          <w:sz w:val="22"/>
        </w:rPr>
        <w:t>不</w:t>
      </w:r>
      <w:proofErr w:type="gramEnd"/>
      <w:r w:rsidRPr="00770B7D">
        <w:rPr>
          <w:rFonts w:ascii="Times New Roman" w:hAnsi="Times New Roman" w:hint="eastAsia"/>
          <w:bCs/>
          <w:sz w:val="22"/>
        </w:rPr>
        <w:t>脱岗，确保监控中心电话畅通。</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4</w:t>
      </w:r>
      <w:r w:rsidRPr="00770B7D">
        <w:rPr>
          <w:rFonts w:ascii="Times New Roman" w:hAnsi="Times New Roman" w:hint="eastAsia"/>
          <w:bCs/>
          <w:sz w:val="22"/>
        </w:rPr>
        <w:t>）</w:t>
      </w:r>
      <w:proofErr w:type="gramStart"/>
      <w:r w:rsidRPr="00770B7D">
        <w:rPr>
          <w:rFonts w:ascii="Times New Roman" w:hAnsi="Times New Roman" w:hint="eastAsia"/>
          <w:bCs/>
          <w:sz w:val="22"/>
        </w:rPr>
        <w:t>监控员</w:t>
      </w:r>
      <w:proofErr w:type="gramEnd"/>
      <w:r w:rsidRPr="00770B7D">
        <w:rPr>
          <w:rFonts w:ascii="Times New Roman" w:hAnsi="Times New Roman" w:hint="eastAsia"/>
          <w:bCs/>
          <w:sz w:val="22"/>
        </w:rPr>
        <w:t>必须严格执行机房安全条例。严禁无关人员进入，并做好因公进出人员登记，严格按备用钥匙的管理条例，掌握好备用钥匙的启用并做好登记移交封存等工作。</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5</w:t>
      </w:r>
      <w:r w:rsidRPr="00770B7D">
        <w:rPr>
          <w:rFonts w:ascii="Times New Roman" w:hAnsi="Times New Roman" w:hint="eastAsia"/>
          <w:bCs/>
          <w:sz w:val="22"/>
        </w:rPr>
        <w:t>）确保</w:t>
      </w:r>
      <w:r w:rsidRPr="00770B7D">
        <w:rPr>
          <w:rFonts w:ascii="Times New Roman" w:hAnsi="Times New Roman" w:hint="eastAsia"/>
          <w:bCs/>
          <w:sz w:val="22"/>
        </w:rPr>
        <w:t>24</w:t>
      </w:r>
      <w:r w:rsidRPr="00770B7D">
        <w:rPr>
          <w:rFonts w:ascii="Times New Roman" w:hAnsi="Times New Roman" w:hint="eastAsia"/>
          <w:bCs/>
          <w:sz w:val="22"/>
        </w:rPr>
        <w:t>小时消防主机系统闭路电视系统防盗系统的正常运行，发生故障立即报修并报告领班。熟练掌握监控中心各种设备的操作使用，熟悉其他消防设备的使用。记</w:t>
      </w:r>
      <w:r w:rsidRPr="00770B7D">
        <w:rPr>
          <w:rFonts w:ascii="Times New Roman" w:hAnsi="Times New Roman" w:hint="eastAsia"/>
          <w:bCs/>
          <w:sz w:val="22"/>
        </w:rPr>
        <w:lastRenderedPageBreak/>
        <w:t>录消防报警系统的每一次报警情况及处理方式。</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6</w:t>
      </w:r>
      <w:r w:rsidRPr="00770B7D">
        <w:rPr>
          <w:rFonts w:ascii="Times New Roman" w:hAnsi="Times New Roman" w:hint="eastAsia"/>
          <w:bCs/>
          <w:sz w:val="22"/>
        </w:rPr>
        <w:t>）协助维保人员定期对监控中心的消防设备的监测维修工作。</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7</w:t>
      </w:r>
      <w:r w:rsidRPr="00770B7D">
        <w:rPr>
          <w:rFonts w:ascii="Times New Roman" w:hAnsi="Times New Roman" w:hint="eastAsia"/>
          <w:bCs/>
          <w:sz w:val="22"/>
        </w:rPr>
        <w:t>）每日检查监控录像系统，确保各监视画面清晰刻录。确保探头处于正常位置，发现探头移位及时通知领班及维修人员进行纠正。任何人不经本项目部经理或保安经理的同意，不得查看监控录像。</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8</w:t>
      </w:r>
      <w:r w:rsidRPr="00770B7D">
        <w:rPr>
          <w:rFonts w:ascii="Times New Roman" w:hAnsi="Times New Roman" w:hint="eastAsia"/>
          <w:bCs/>
          <w:sz w:val="22"/>
        </w:rPr>
        <w:t>）保持与领班及巡检员的联络畅通，夜间密切注意巡检员所处位置，进行必要的安全通报，以防万一。</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9</w:t>
      </w:r>
      <w:r w:rsidRPr="00770B7D">
        <w:rPr>
          <w:rFonts w:ascii="Times New Roman" w:hAnsi="Times New Roman" w:hint="eastAsia"/>
          <w:bCs/>
          <w:sz w:val="22"/>
        </w:rPr>
        <w:t>）消防设施一律设在自动档。遇报警立即通知领班到现场确认，如误报则立即复位；如火警核实立即报告保安领班，严格按火警处理的应急方案执行，保持与各方通讯的联络畅通，做好火场记录。</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10</w:t>
      </w:r>
      <w:r w:rsidRPr="00770B7D">
        <w:rPr>
          <w:rFonts w:ascii="Times New Roman" w:hAnsi="Times New Roman" w:hint="eastAsia"/>
          <w:bCs/>
          <w:sz w:val="22"/>
        </w:rPr>
        <w:t>）严格按交接班制度进行交接，做好各类物品和事件的移交。</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11</w:t>
      </w:r>
      <w:r w:rsidRPr="00770B7D">
        <w:rPr>
          <w:rFonts w:ascii="Times New Roman" w:hAnsi="Times New Roman" w:hint="eastAsia"/>
          <w:bCs/>
          <w:sz w:val="22"/>
        </w:rPr>
        <w:t>）做好监控中心设备和环境的清洁工作。保持监控中心恒温状态（</w:t>
      </w:r>
      <w:r w:rsidRPr="00770B7D">
        <w:rPr>
          <w:rFonts w:ascii="Times New Roman" w:hAnsi="Times New Roman" w:hint="eastAsia"/>
          <w:bCs/>
          <w:sz w:val="22"/>
        </w:rPr>
        <w:t>25</w:t>
      </w:r>
      <w:r w:rsidRPr="00770B7D">
        <w:rPr>
          <w:rFonts w:ascii="Times New Roman" w:hAnsi="Times New Roman" w:hint="eastAsia"/>
          <w:bCs/>
          <w:sz w:val="22"/>
        </w:rPr>
        <w:t>度），不可随意调整空调的温度。严禁在监控室内吸烟。</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12.</w:t>
      </w:r>
      <w:r w:rsidRPr="00770B7D">
        <w:rPr>
          <w:rFonts w:ascii="Times New Roman" w:hAnsi="Times New Roman" w:hint="eastAsia"/>
          <w:bCs/>
          <w:sz w:val="22"/>
        </w:rPr>
        <w:t>完成上级交办的相关任务。</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4</w:t>
      </w:r>
      <w:r>
        <w:rPr>
          <w:rFonts w:ascii="Times New Roman" w:hAnsi="Times New Roman" w:hint="eastAsia"/>
          <w:bCs/>
          <w:sz w:val="22"/>
        </w:rPr>
        <w:t>、</w:t>
      </w:r>
      <w:r w:rsidRPr="00770B7D">
        <w:rPr>
          <w:rFonts w:ascii="Times New Roman" w:hAnsi="Times New Roman" w:hint="eastAsia"/>
          <w:bCs/>
          <w:sz w:val="22"/>
        </w:rPr>
        <w:t>门岗岗位职责</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1</w:t>
      </w:r>
      <w:r w:rsidRPr="00770B7D">
        <w:rPr>
          <w:rFonts w:ascii="Times New Roman" w:hAnsi="Times New Roman" w:hint="eastAsia"/>
          <w:bCs/>
          <w:sz w:val="22"/>
        </w:rPr>
        <w:t>）提前</w:t>
      </w:r>
      <w:r w:rsidRPr="00770B7D">
        <w:rPr>
          <w:rFonts w:ascii="Times New Roman" w:hAnsi="Times New Roman" w:hint="eastAsia"/>
          <w:bCs/>
          <w:sz w:val="22"/>
        </w:rPr>
        <w:t>15</w:t>
      </w:r>
      <w:r w:rsidRPr="00770B7D">
        <w:rPr>
          <w:rFonts w:ascii="Times New Roman" w:hAnsi="Times New Roman" w:hint="eastAsia"/>
          <w:bCs/>
          <w:sz w:val="22"/>
        </w:rPr>
        <w:t>分钟换好制服，到指定地点参加班前会，再到岗做好与上班次的交接工作，如遇突发、应急事件未妥善处理时不进行交接班，上下两班应协力解决。</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2</w:t>
      </w:r>
      <w:r w:rsidRPr="00770B7D">
        <w:rPr>
          <w:rFonts w:ascii="Times New Roman" w:hAnsi="Times New Roman" w:hint="eastAsia"/>
          <w:bCs/>
          <w:sz w:val="22"/>
        </w:rPr>
        <w:t>）注意仪容、仪表，按规定着装并佩戴工作证，保持服装清洁整齐，始终保持良好的精神面貌。</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3</w:t>
      </w:r>
      <w:r w:rsidRPr="00770B7D">
        <w:rPr>
          <w:rFonts w:ascii="Times New Roman" w:hAnsi="Times New Roman" w:hint="eastAsia"/>
          <w:bCs/>
          <w:sz w:val="22"/>
        </w:rPr>
        <w:t>）工作日高峰期（</w:t>
      </w:r>
      <w:r w:rsidRPr="00770B7D">
        <w:rPr>
          <w:rFonts w:ascii="Times New Roman" w:hAnsi="Times New Roman" w:hint="eastAsia"/>
          <w:bCs/>
          <w:sz w:val="22"/>
        </w:rPr>
        <w:t>8:00-9:00</w:t>
      </w:r>
      <w:r w:rsidRPr="00770B7D">
        <w:rPr>
          <w:rFonts w:ascii="Times New Roman" w:hAnsi="Times New Roman" w:hint="eastAsia"/>
          <w:bCs/>
          <w:sz w:val="22"/>
        </w:rPr>
        <w:t>；</w:t>
      </w:r>
      <w:r w:rsidRPr="00770B7D">
        <w:rPr>
          <w:rFonts w:ascii="Times New Roman" w:hAnsi="Times New Roman" w:hint="eastAsia"/>
          <w:bCs/>
          <w:sz w:val="22"/>
        </w:rPr>
        <w:t>17:00-18:00</w:t>
      </w:r>
      <w:r w:rsidRPr="00770B7D">
        <w:rPr>
          <w:rFonts w:ascii="Times New Roman" w:hAnsi="Times New Roman" w:hint="eastAsia"/>
          <w:bCs/>
          <w:sz w:val="22"/>
        </w:rPr>
        <w:t>）门口实行站立岗制度。</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4</w:t>
      </w:r>
      <w:r w:rsidRPr="00770B7D">
        <w:rPr>
          <w:rFonts w:ascii="Times New Roman" w:hAnsi="Times New Roman" w:hint="eastAsia"/>
          <w:bCs/>
          <w:sz w:val="22"/>
        </w:rPr>
        <w:t>）文明服务，礼貌待人，见客主动问好，并提供必要的帮助。</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5</w:t>
      </w:r>
      <w:r w:rsidRPr="00770B7D">
        <w:rPr>
          <w:rFonts w:ascii="Times New Roman" w:hAnsi="Times New Roman" w:hint="eastAsia"/>
          <w:bCs/>
          <w:sz w:val="22"/>
        </w:rPr>
        <w:t>）接班后应认真查阅上一班次的值班记录，跟进未处理问题的解决结果。</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6</w:t>
      </w:r>
      <w:r w:rsidRPr="00770B7D">
        <w:rPr>
          <w:rFonts w:ascii="Times New Roman" w:hAnsi="Times New Roman" w:hint="eastAsia"/>
          <w:bCs/>
          <w:sz w:val="22"/>
        </w:rPr>
        <w:t>）对衣冠不整者谢绝其进入，对来访人员实行验证登记制度。</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7</w:t>
      </w:r>
      <w:r w:rsidRPr="00770B7D">
        <w:rPr>
          <w:rFonts w:ascii="Times New Roman" w:hAnsi="Times New Roman" w:hint="eastAsia"/>
          <w:bCs/>
          <w:sz w:val="22"/>
        </w:rPr>
        <w:t>）礼貌引导前来参观客人的接待。</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8</w:t>
      </w:r>
      <w:r w:rsidRPr="00770B7D">
        <w:rPr>
          <w:rFonts w:ascii="Times New Roman" w:hAnsi="Times New Roman" w:hint="eastAsia"/>
          <w:bCs/>
          <w:sz w:val="22"/>
        </w:rPr>
        <w:t>）当值期间保持高度责任性，严格控制任何上门兜售、推销、散发传单、衣冠不整、无行为能力者以及其他无签发出入证等人员进入。</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9</w:t>
      </w:r>
      <w:r w:rsidRPr="00770B7D">
        <w:rPr>
          <w:rFonts w:ascii="Times New Roman" w:hAnsi="Times New Roman" w:hint="eastAsia"/>
          <w:bCs/>
          <w:sz w:val="22"/>
        </w:rPr>
        <w:t>）严格控制大件物品带离，物品需持相关人员的出门单方可放行。</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10</w:t>
      </w:r>
      <w:r w:rsidRPr="00770B7D">
        <w:rPr>
          <w:rFonts w:ascii="Times New Roman" w:hAnsi="Times New Roman" w:hint="eastAsia"/>
          <w:bCs/>
          <w:sz w:val="22"/>
        </w:rPr>
        <w:t>）当值时应正确使用和保管好岗位内的所有物品，当值者应对本班次使用的物品负有全部责任；交接班时应对物品的种类、数量及完好程度进行检查登记，并做好移交工作。</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11</w:t>
      </w:r>
      <w:r w:rsidRPr="00770B7D">
        <w:rPr>
          <w:rFonts w:ascii="Times New Roman" w:hAnsi="Times New Roman" w:hint="eastAsia"/>
          <w:bCs/>
          <w:sz w:val="22"/>
        </w:rPr>
        <w:t>）对需要移交下一班次处理的工作，应做好书面及口头移交工作，每班次当值人员应尽力完成各项交办工作。</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12</w:t>
      </w:r>
      <w:r w:rsidRPr="00770B7D">
        <w:rPr>
          <w:rFonts w:ascii="Times New Roman" w:hAnsi="Times New Roman" w:hint="eastAsia"/>
          <w:bCs/>
          <w:sz w:val="22"/>
        </w:rPr>
        <w:t>）发挥工作主动性，积极参加培训，完成上级交办的其他任务。</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5</w:t>
      </w:r>
      <w:r>
        <w:rPr>
          <w:rFonts w:ascii="Times New Roman" w:hAnsi="Times New Roman" w:hint="eastAsia"/>
          <w:bCs/>
          <w:sz w:val="22"/>
        </w:rPr>
        <w:t>、</w:t>
      </w:r>
      <w:r w:rsidRPr="00770B7D">
        <w:rPr>
          <w:rFonts w:ascii="Times New Roman" w:hAnsi="Times New Roman" w:hint="eastAsia"/>
          <w:bCs/>
          <w:sz w:val="22"/>
        </w:rPr>
        <w:t>车库</w:t>
      </w:r>
      <w:proofErr w:type="gramStart"/>
      <w:r w:rsidRPr="00770B7D">
        <w:rPr>
          <w:rFonts w:ascii="Times New Roman" w:hAnsi="Times New Roman" w:hint="eastAsia"/>
          <w:bCs/>
          <w:sz w:val="22"/>
        </w:rPr>
        <w:t>岗岗位</w:t>
      </w:r>
      <w:proofErr w:type="gramEnd"/>
      <w:r w:rsidRPr="00770B7D">
        <w:rPr>
          <w:rFonts w:ascii="Times New Roman" w:hAnsi="Times New Roman" w:hint="eastAsia"/>
          <w:bCs/>
          <w:sz w:val="22"/>
        </w:rPr>
        <w:t>职责</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1</w:t>
      </w:r>
      <w:r w:rsidRPr="00770B7D">
        <w:rPr>
          <w:rFonts w:ascii="Times New Roman" w:hAnsi="Times New Roman" w:hint="eastAsia"/>
          <w:bCs/>
          <w:sz w:val="22"/>
        </w:rPr>
        <w:t>）负责</w:t>
      </w:r>
      <w:proofErr w:type="gramStart"/>
      <w:r w:rsidRPr="00770B7D">
        <w:rPr>
          <w:rFonts w:ascii="Times New Roman" w:hAnsi="Times New Roman" w:hint="eastAsia"/>
          <w:bCs/>
          <w:sz w:val="22"/>
        </w:rPr>
        <w:t>融媒体</w:t>
      </w:r>
      <w:proofErr w:type="gramEnd"/>
      <w:r w:rsidRPr="00770B7D">
        <w:rPr>
          <w:rFonts w:ascii="Times New Roman" w:hAnsi="Times New Roman" w:hint="eastAsia"/>
          <w:bCs/>
          <w:sz w:val="22"/>
        </w:rPr>
        <w:t>中心区域配套停车场、机械车库内车辆的引导、疏通和机械车库的操作等工作。</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2</w:t>
      </w:r>
      <w:r w:rsidRPr="00770B7D">
        <w:rPr>
          <w:rFonts w:ascii="Times New Roman" w:hAnsi="Times New Roman" w:hint="eastAsia"/>
          <w:bCs/>
          <w:sz w:val="22"/>
        </w:rPr>
        <w:t>）维持车库出入口秩序，指挥引导车辆停放在指定的停车位线框内，合理安排停泊车位；</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3</w:t>
      </w:r>
      <w:r w:rsidRPr="00770B7D">
        <w:rPr>
          <w:rFonts w:ascii="Times New Roman" w:hAnsi="Times New Roman" w:hint="eastAsia"/>
          <w:bCs/>
          <w:sz w:val="22"/>
        </w:rPr>
        <w:t>）提醒司机关锁好车门、窗，并将车内的贵重物品随身带走，禁止闲杂人员滞留</w:t>
      </w:r>
      <w:r w:rsidRPr="00770B7D">
        <w:rPr>
          <w:rFonts w:ascii="Times New Roman" w:hAnsi="Times New Roman" w:hint="eastAsia"/>
          <w:bCs/>
          <w:sz w:val="22"/>
        </w:rPr>
        <w:lastRenderedPageBreak/>
        <w:t>车场，防止车辆被盗；</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4</w:t>
      </w:r>
      <w:r w:rsidRPr="00770B7D">
        <w:rPr>
          <w:rFonts w:ascii="Times New Roman" w:hAnsi="Times New Roman" w:hint="eastAsia"/>
          <w:bCs/>
          <w:sz w:val="22"/>
        </w:rPr>
        <w:t>）发生交通事故或突发事件，控制现场并及时报告领班及主管处理；</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5</w:t>
      </w:r>
      <w:r w:rsidRPr="00770B7D">
        <w:rPr>
          <w:rFonts w:ascii="Times New Roman" w:hAnsi="Times New Roman" w:hint="eastAsia"/>
          <w:bCs/>
          <w:sz w:val="22"/>
        </w:rPr>
        <w:t>）负责检查车库的卫生、灯光、导识、车场设备、风箱风机、水泵等，有损坏或丢失时及时报告领班并通知工程部。</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6</w:t>
      </w:r>
      <w:r w:rsidRPr="00770B7D">
        <w:rPr>
          <w:rFonts w:ascii="Times New Roman" w:hAnsi="Times New Roman" w:hint="eastAsia"/>
          <w:bCs/>
          <w:sz w:val="22"/>
        </w:rPr>
        <w:t>）定时对车库进行巡查，确保停车场进出通道畅通，车辆行驶有序，无交通堵塞现象，并填写相关记录。</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7</w:t>
      </w:r>
      <w:r w:rsidRPr="00770B7D">
        <w:rPr>
          <w:rFonts w:ascii="Times New Roman" w:hAnsi="Times New Roman" w:hint="eastAsia"/>
          <w:bCs/>
          <w:sz w:val="22"/>
        </w:rPr>
        <w:t>）对载有易燃、易爆等危险物品的车辆禁止进入车库。</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8</w:t>
      </w:r>
      <w:r w:rsidRPr="00770B7D">
        <w:rPr>
          <w:rFonts w:ascii="Times New Roman" w:hAnsi="Times New Roman" w:hint="eastAsia"/>
          <w:bCs/>
          <w:sz w:val="22"/>
        </w:rPr>
        <w:t>）严密注视车辆情况和驾驶员的行为，遇醉酒驾车者立即劝阻，避免交通意外事故的发生。</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9</w:t>
      </w:r>
      <w:r w:rsidRPr="00770B7D">
        <w:rPr>
          <w:rFonts w:ascii="Times New Roman" w:hAnsi="Times New Roman" w:hint="eastAsia"/>
          <w:bCs/>
          <w:sz w:val="22"/>
        </w:rPr>
        <w:t>）积极参加培训，完成上级交办的其他任务。</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6</w:t>
      </w:r>
      <w:r>
        <w:rPr>
          <w:rFonts w:ascii="Times New Roman" w:hAnsi="Times New Roman" w:hint="eastAsia"/>
          <w:bCs/>
          <w:sz w:val="22"/>
        </w:rPr>
        <w:t>、</w:t>
      </w:r>
      <w:r w:rsidRPr="00770B7D">
        <w:rPr>
          <w:rFonts w:ascii="Times New Roman" w:hAnsi="Times New Roman" w:hint="eastAsia"/>
          <w:bCs/>
          <w:sz w:val="22"/>
        </w:rPr>
        <w:t>巡逻</w:t>
      </w:r>
      <w:proofErr w:type="gramStart"/>
      <w:r w:rsidRPr="00770B7D">
        <w:rPr>
          <w:rFonts w:ascii="Times New Roman" w:hAnsi="Times New Roman" w:hint="eastAsia"/>
          <w:bCs/>
          <w:sz w:val="22"/>
        </w:rPr>
        <w:t>岗岗位</w:t>
      </w:r>
      <w:proofErr w:type="gramEnd"/>
      <w:r w:rsidRPr="00770B7D">
        <w:rPr>
          <w:rFonts w:ascii="Times New Roman" w:hAnsi="Times New Roman" w:hint="eastAsia"/>
          <w:bCs/>
          <w:sz w:val="22"/>
        </w:rPr>
        <w:t>职责</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1</w:t>
      </w:r>
      <w:r w:rsidRPr="00770B7D">
        <w:rPr>
          <w:rFonts w:ascii="Times New Roman" w:hAnsi="Times New Roman" w:hint="eastAsia"/>
          <w:bCs/>
          <w:sz w:val="22"/>
        </w:rPr>
        <w:t>）协助保安队长做好本项目中指定路线及地点的安全巡逻维护工作，展示项目保安的形象，更好的处理辖区内的违章、违规行为。</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2</w:t>
      </w:r>
      <w:r w:rsidRPr="00770B7D">
        <w:rPr>
          <w:rFonts w:ascii="Times New Roman" w:hAnsi="Times New Roman" w:hint="eastAsia"/>
          <w:bCs/>
          <w:sz w:val="22"/>
        </w:rPr>
        <w:t>）必须沿巡逻路线认真的检查巡视，到指定地点“打点签到”。检查项目内公共设施设备、消防器材、安全通道等情况</w:t>
      </w:r>
      <w:r w:rsidRPr="00770B7D">
        <w:rPr>
          <w:rFonts w:ascii="Times New Roman" w:hAnsi="Times New Roman" w:hint="eastAsia"/>
          <w:bCs/>
          <w:sz w:val="22"/>
        </w:rPr>
        <w:t>,</w:t>
      </w:r>
      <w:r w:rsidRPr="00770B7D">
        <w:rPr>
          <w:rFonts w:ascii="Times New Roman" w:hAnsi="Times New Roman" w:hint="eastAsia"/>
          <w:bCs/>
          <w:sz w:val="22"/>
        </w:rPr>
        <w:t>如有损坏现象应及时向物业工程部门报修</w:t>
      </w:r>
      <w:r w:rsidRPr="00770B7D">
        <w:rPr>
          <w:rFonts w:ascii="Times New Roman" w:hAnsi="Times New Roman" w:hint="eastAsia"/>
          <w:bCs/>
          <w:sz w:val="22"/>
        </w:rPr>
        <w:t>,</w:t>
      </w:r>
      <w:r w:rsidRPr="00770B7D">
        <w:rPr>
          <w:rFonts w:ascii="Times New Roman" w:hAnsi="Times New Roman" w:hint="eastAsia"/>
          <w:bCs/>
          <w:sz w:val="22"/>
        </w:rPr>
        <w:t>并作好详细记录。文明服务，礼貌待人，见客主动问好，并提供必要的帮助。</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3</w:t>
      </w:r>
      <w:r w:rsidRPr="00770B7D">
        <w:rPr>
          <w:rFonts w:ascii="Times New Roman" w:hAnsi="Times New Roman" w:hint="eastAsia"/>
          <w:bCs/>
          <w:sz w:val="22"/>
        </w:rPr>
        <w:t>）在巡逻中应认真检查天棚、地面、水渠及平常人不易到达的角落，查看有无垃圾或不清洁的地方；有无公共设施损坏，发现有设施设备损坏时应立即报修。</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4</w:t>
      </w:r>
      <w:r w:rsidRPr="00770B7D">
        <w:rPr>
          <w:rFonts w:ascii="Times New Roman" w:hAnsi="Times New Roman" w:hint="eastAsia"/>
          <w:bCs/>
          <w:sz w:val="22"/>
        </w:rPr>
        <w:t>）在巡逻中注意发现有无不正常的气味，嗅到异味时、迅速寻找异味来源在何处。并立即上报。</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5</w:t>
      </w:r>
      <w:r w:rsidRPr="00770B7D">
        <w:rPr>
          <w:rFonts w:ascii="Times New Roman" w:hAnsi="Times New Roman" w:hint="eastAsia"/>
          <w:bCs/>
          <w:sz w:val="22"/>
        </w:rPr>
        <w:t>）监视管区内的人员、车辆情况，维护管理区域内秩序，防止发生事故，在巡逻中发现有可疑人员时，应立即上前进行盘问。</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6</w:t>
      </w:r>
      <w:r w:rsidRPr="00770B7D">
        <w:rPr>
          <w:rFonts w:ascii="Times New Roman" w:hAnsi="Times New Roman" w:hint="eastAsia"/>
          <w:bCs/>
          <w:sz w:val="22"/>
        </w:rPr>
        <w:t>）劝说本区域内人员不要乱扔果皮、烟头、杂物、请其放在果皮箱内。仔细检查车辆和场地情况，防止火灾事故隐患。</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7</w:t>
      </w:r>
      <w:r w:rsidRPr="00770B7D">
        <w:rPr>
          <w:rFonts w:ascii="Times New Roman" w:hAnsi="Times New Roman" w:hint="eastAsia"/>
          <w:bCs/>
          <w:sz w:val="22"/>
        </w:rPr>
        <w:t>）巡查、登记公共部位设施、设备完好情况。</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8</w:t>
      </w:r>
      <w:r w:rsidRPr="00770B7D">
        <w:rPr>
          <w:rFonts w:ascii="Times New Roman" w:hAnsi="Times New Roman" w:hint="eastAsia"/>
          <w:bCs/>
          <w:sz w:val="22"/>
        </w:rPr>
        <w:t>）制止并劝离管区内的摆卖、乞讨、散发广告等闲杂人员。</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9</w:t>
      </w:r>
      <w:r w:rsidRPr="00770B7D">
        <w:rPr>
          <w:rFonts w:ascii="Times New Roman" w:hAnsi="Times New Roman" w:hint="eastAsia"/>
          <w:bCs/>
          <w:sz w:val="22"/>
        </w:rPr>
        <w:t>）指挥机动车辆按规定行驶和停泊，保证消防通道畅通，防止发生交通事故。</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10</w:t>
      </w:r>
      <w:r w:rsidRPr="00770B7D">
        <w:rPr>
          <w:rFonts w:ascii="Times New Roman" w:hAnsi="Times New Roman" w:hint="eastAsia"/>
          <w:bCs/>
          <w:sz w:val="22"/>
        </w:rPr>
        <w:t>）掌握服务技巧，用艺术语言处理各类问题，回答访客的咨询，必要时为其导向。</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11</w:t>
      </w:r>
      <w:r w:rsidRPr="00770B7D">
        <w:rPr>
          <w:rFonts w:ascii="Times New Roman" w:hAnsi="Times New Roman" w:hint="eastAsia"/>
          <w:bCs/>
          <w:sz w:val="22"/>
        </w:rPr>
        <w:t>）巡查</w:t>
      </w:r>
      <w:proofErr w:type="gramStart"/>
      <w:r w:rsidRPr="00770B7D">
        <w:rPr>
          <w:rFonts w:ascii="Times New Roman" w:hAnsi="Times New Roman" w:hint="eastAsia"/>
          <w:bCs/>
          <w:sz w:val="22"/>
        </w:rPr>
        <w:t>保安各</w:t>
      </w:r>
      <w:proofErr w:type="gramEnd"/>
      <w:r w:rsidRPr="00770B7D">
        <w:rPr>
          <w:rFonts w:ascii="Times New Roman" w:hAnsi="Times New Roman" w:hint="eastAsia"/>
          <w:bCs/>
          <w:sz w:val="22"/>
        </w:rPr>
        <w:t>岗位执勤情况，协助处理疑难问题。</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12</w:t>
      </w:r>
      <w:r w:rsidRPr="00770B7D">
        <w:rPr>
          <w:rFonts w:ascii="Times New Roman" w:hAnsi="Times New Roman" w:hint="eastAsia"/>
          <w:bCs/>
          <w:sz w:val="22"/>
        </w:rPr>
        <w:t>）积极参加培训，完成上级交办的其他任务。</w:t>
      </w:r>
    </w:p>
    <w:p w:rsidR="00F24CE5" w:rsidRDefault="00F24CE5" w:rsidP="00F24CE5">
      <w:pPr>
        <w:adjustRightInd w:val="0"/>
        <w:snapToGrid w:val="0"/>
        <w:spacing w:line="300" w:lineRule="auto"/>
        <w:ind w:firstLineChars="200" w:firstLine="442"/>
        <w:outlineLvl w:val="2"/>
        <w:rPr>
          <w:rFonts w:ascii="Times New Roman" w:hAnsi="Times New Roman"/>
          <w:b/>
          <w:bCs/>
          <w:sz w:val="22"/>
        </w:rPr>
      </w:pPr>
      <w:bookmarkStart w:id="58" w:name="_Toc188457457"/>
      <w:r>
        <w:rPr>
          <w:rFonts w:ascii="Times New Roman" w:hAnsi="Times New Roman"/>
          <w:b/>
          <w:bCs/>
          <w:sz w:val="22"/>
        </w:rPr>
        <w:t xml:space="preserve">10 </w:t>
      </w:r>
      <w:r>
        <w:rPr>
          <w:rFonts w:ascii="Times New Roman" w:hAnsi="Times New Roman"/>
          <w:b/>
          <w:bCs/>
          <w:sz w:val="22"/>
        </w:rPr>
        <w:t>安全文明作业要求和应急处置要求</w:t>
      </w:r>
      <w:bookmarkEnd w:id="58"/>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w:t>
      </w:r>
      <w:r>
        <w:rPr>
          <w:rFonts w:ascii="Times New Roman" w:hAnsi="Times New Roman"/>
          <w:bCs/>
          <w:sz w:val="22"/>
        </w:rPr>
        <w:t>）在提供服务期间为确保服务区域及周围环境的整洁和不影响其他活动正常进行，中标人应严格执行国家与上海市有关安全文明施工管理的法律、法规和政策，积极主动加强和落实安全文明施工及环境保护等有关管理工作，并按规定承担相应的费用。中标人若违反规定而造成的一切损失和责任由中标人承担。</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2</w:t>
      </w:r>
      <w:r>
        <w:rPr>
          <w:rFonts w:ascii="Times New Roman" w:hAnsi="Times New Roman"/>
          <w:bCs/>
          <w:sz w:val="22"/>
        </w:rPr>
        <w:t>）中标人在项目实施期间，必须遵守国家与上海市各项有关安全作业规章、规范与制度，建立动用明火申请批准制度，安全用电等制度，确保杜绝各类事故的发生。</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3</w:t>
      </w:r>
      <w:r>
        <w:rPr>
          <w:rFonts w:ascii="Times New Roman" w:hAnsi="Times New Roman"/>
          <w:bCs/>
          <w:sz w:val="22"/>
        </w:rPr>
        <w:t>）中标人在提供物业服务时，如岗位涉及维护修理等工作，其负责人应具有专业证书，服务人员必须持证上岗。中标人对其提供服务的人员的人身安全负责，对采购</w:t>
      </w:r>
      <w:r>
        <w:rPr>
          <w:rFonts w:ascii="Times New Roman" w:hAnsi="Times New Roman"/>
          <w:bCs/>
          <w:sz w:val="22"/>
        </w:rPr>
        <w:lastRenderedPageBreak/>
        <w:t>方、第三方的人身安全和财产安全负责。</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4</w:t>
      </w:r>
      <w:r>
        <w:rPr>
          <w:rFonts w:ascii="Times New Roman" w:hAnsi="Times New Roman"/>
          <w:bCs/>
          <w:sz w:val="22"/>
        </w:rPr>
        <w:t>）中标人在提供物业服务时必须保护好服务区域内的环境和原有建筑、装饰与设施，保证环境和原有建筑、装饰与设施完好。</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5</w:t>
      </w:r>
      <w:r>
        <w:rPr>
          <w:rFonts w:ascii="Times New Roman" w:hAnsi="Times New Roman"/>
          <w:bCs/>
          <w:sz w:val="22"/>
        </w:rPr>
        <w:t>）各投标人在投标文件中要结合本项目的特点和采购</w:t>
      </w:r>
      <w:proofErr w:type="gramStart"/>
      <w:r>
        <w:rPr>
          <w:rFonts w:ascii="Times New Roman" w:hAnsi="Times New Roman"/>
          <w:bCs/>
          <w:sz w:val="22"/>
        </w:rPr>
        <w:t>人上述</w:t>
      </w:r>
      <w:proofErr w:type="gramEnd"/>
      <w:r>
        <w:rPr>
          <w:rFonts w:ascii="Times New Roman" w:hAnsi="Times New Roman"/>
          <w:bCs/>
          <w:sz w:val="22"/>
        </w:rPr>
        <w:t>的具体要求制定相应的安全文明施工措施。</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6</w:t>
      </w:r>
      <w:r>
        <w:rPr>
          <w:rFonts w:ascii="Times New Roman" w:hAnsi="Times New Roman"/>
          <w:bCs/>
          <w:sz w:val="22"/>
        </w:rPr>
        <w:t>）建立突发事件应急处置方案，定期开展防灾防火应急疏散演练，并做好相应记录。</w:t>
      </w:r>
    </w:p>
    <w:p w:rsidR="00F24CE5" w:rsidRDefault="00F24CE5" w:rsidP="00F24CE5">
      <w:pPr>
        <w:adjustRightInd w:val="0"/>
        <w:snapToGrid w:val="0"/>
        <w:spacing w:line="300" w:lineRule="auto"/>
        <w:ind w:firstLineChars="200" w:firstLine="442"/>
        <w:outlineLvl w:val="2"/>
        <w:rPr>
          <w:rFonts w:ascii="Times New Roman" w:hAnsi="Times New Roman"/>
          <w:b/>
          <w:bCs/>
          <w:sz w:val="22"/>
        </w:rPr>
      </w:pPr>
      <w:bookmarkStart w:id="59" w:name="_Toc188457458"/>
      <w:r>
        <w:rPr>
          <w:rFonts w:ascii="Times New Roman" w:hAnsi="Times New Roman"/>
          <w:b/>
          <w:bCs/>
          <w:sz w:val="22"/>
        </w:rPr>
        <w:t>11</w:t>
      </w:r>
      <w:r>
        <w:rPr>
          <w:rFonts w:ascii="Times New Roman" w:hAnsi="Times New Roman"/>
          <w:b/>
          <w:bCs/>
          <w:sz w:val="22"/>
        </w:rPr>
        <w:t>考核管理办法和要求</w:t>
      </w:r>
      <w:bookmarkEnd w:id="59"/>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11.1</w:t>
      </w:r>
      <w:r w:rsidRPr="00770B7D">
        <w:rPr>
          <w:rFonts w:ascii="Times New Roman" w:hAnsi="Times New Roman" w:hint="eastAsia"/>
          <w:bCs/>
          <w:sz w:val="22"/>
        </w:rPr>
        <w:t>考核总体要求</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采购人年终对中标单位进行考核。平时由采购人对中标单位履行合同的情况进行检查，并以此作为对年终考核打分的依据。</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中标单位应定期开展顾客满意度测评。</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11.2</w:t>
      </w:r>
      <w:r w:rsidRPr="00770B7D">
        <w:rPr>
          <w:rFonts w:ascii="Times New Roman" w:hAnsi="Times New Roman" w:hint="eastAsia"/>
          <w:bCs/>
          <w:sz w:val="22"/>
        </w:rPr>
        <w:t>考核标准</w:t>
      </w:r>
    </w:p>
    <w:p w:rsidR="00F24CE5" w:rsidRDefault="00F24CE5" w:rsidP="00F24CE5">
      <w:pPr>
        <w:tabs>
          <w:tab w:val="left" w:pos="7200"/>
        </w:tabs>
        <w:adjustRightInd w:val="0"/>
        <w:snapToGrid w:val="0"/>
        <w:spacing w:line="300" w:lineRule="auto"/>
        <w:ind w:firstLineChars="200" w:firstLine="440"/>
        <w:rPr>
          <w:rFonts w:ascii="Times New Roman" w:hAnsi="Times New Roman"/>
          <w:bCs/>
          <w:sz w:val="22"/>
        </w:rPr>
      </w:pPr>
      <w:r w:rsidRPr="00770B7D">
        <w:rPr>
          <w:rFonts w:ascii="Times New Roman" w:hAnsi="Times New Roman" w:hint="eastAsia"/>
          <w:bCs/>
          <w:sz w:val="22"/>
        </w:rPr>
        <w:t>采购人每年对中标单位进行考核评估，依据考核结果，按得分高低分为好（</w:t>
      </w:r>
      <w:r w:rsidRPr="00770B7D">
        <w:rPr>
          <w:rFonts w:ascii="Times New Roman" w:hAnsi="Times New Roman" w:hint="eastAsia"/>
          <w:bCs/>
          <w:sz w:val="22"/>
        </w:rPr>
        <w:t>90</w:t>
      </w:r>
      <w:r w:rsidRPr="00770B7D">
        <w:rPr>
          <w:rFonts w:ascii="Times New Roman" w:hAnsi="Times New Roman" w:hint="eastAsia"/>
          <w:bCs/>
          <w:sz w:val="22"/>
        </w:rPr>
        <w:t>分以上）、较好（</w:t>
      </w:r>
      <w:r w:rsidRPr="00770B7D">
        <w:rPr>
          <w:rFonts w:ascii="Times New Roman" w:hAnsi="Times New Roman" w:hint="eastAsia"/>
          <w:bCs/>
          <w:sz w:val="22"/>
        </w:rPr>
        <w:t>70-89</w:t>
      </w:r>
      <w:r w:rsidRPr="00770B7D">
        <w:rPr>
          <w:rFonts w:ascii="Times New Roman" w:hAnsi="Times New Roman" w:hint="eastAsia"/>
          <w:bCs/>
          <w:sz w:val="22"/>
        </w:rPr>
        <w:t>分）、合格（</w:t>
      </w:r>
      <w:r w:rsidRPr="00770B7D">
        <w:rPr>
          <w:rFonts w:ascii="Times New Roman" w:hAnsi="Times New Roman" w:hint="eastAsia"/>
          <w:bCs/>
          <w:sz w:val="22"/>
        </w:rPr>
        <w:t>60-69</w:t>
      </w:r>
      <w:r w:rsidRPr="00770B7D">
        <w:rPr>
          <w:rFonts w:ascii="Times New Roman" w:hAnsi="Times New Roman" w:hint="eastAsia"/>
          <w:bCs/>
          <w:sz w:val="22"/>
        </w:rPr>
        <w:t>分）、不合格（</w:t>
      </w:r>
      <w:r w:rsidRPr="00770B7D">
        <w:rPr>
          <w:rFonts w:ascii="Times New Roman" w:hAnsi="Times New Roman" w:hint="eastAsia"/>
          <w:bCs/>
          <w:sz w:val="22"/>
        </w:rPr>
        <w:t>60</w:t>
      </w:r>
      <w:r w:rsidRPr="00770B7D">
        <w:rPr>
          <w:rFonts w:ascii="Times New Roman" w:hAnsi="Times New Roman" w:hint="eastAsia"/>
          <w:bCs/>
          <w:sz w:val="22"/>
        </w:rPr>
        <w:t>分以下）四个等级。</w:t>
      </w:r>
    </w:p>
    <w:tbl>
      <w:tblPr>
        <w:tblW w:w="9383" w:type="dxa"/>
        <w:jc w:val="center"/>
        <w:tblLayout w:type="fixed"/>
        <w:tblCellMar>
          <w:top w:w="15" w:type="dxa"/>
          <w:left w:w="15" w:type="dxa"/>
          <w:bottom w:w="15" w:type="dxa"/>
          <w:right w:w="15" w:type="dxa"/>
        </w:tblCellMar>
        <w:tblLook w:val="04A0" w:firstRow="1" w:lastRow="0" w:firstColumn="1" w:lastColumn="0" w:noHBand="0" w:noVBand="1"/>
      </w:tblPr>
      <w:tblGrid>
        <w:gridCol w:w="2065"/>
        <w:gridCol w:w="5747"/>
        <w:gridCol w:w="850"/>
        <w:gridCol w:w="721"/>
      </w:tblGrid>
      <w:tr w:rsidR="00F24CE5" w:rsidTr="00F24CE5">
        <w:trPr>
          <w:trHeight w:val="660"/>
          <w:jc w:val="center"/>
        </w:trPr>
        <w:tc>
          <w:tcPr>
            <w:tcW w:w="9383" w:type="dxa"/>
            <w:gridSpan w:val="4"/>
            <w:shd w:val="clear" w:color="auto" w:fill="auto"/>
            <w:vAlign w:val="center"/>
          </w:tcPr>
          <w:p w:rsidR="00F24CE5" w:rsidRDefault="00F24CE5" w:rsidP="00CF5E22">
            <w:pPr>
              <w:widowControl/>
              <w:jc w:val="center"/>
              <w:textAlignment w:val="center"/>
              <w:rPr>
                <w:rFonts w:ascii="宋体" w:hAnsi="宋体" w:cs="宋体"/>
                <w:b/>
                <w:sz w:val="24"/>
                <w:szCs w:val="24"/>
              </w:rPr>
            </w:pPr>
            <w:r w:rsidRPr="00ED4AC3">
              <w:rPr>
                <w:rFonts w:ascii="宋体" w:hAnsi="宋体" w:cs="宋体" w:hint="eastAsia"/>
                <w:b/>
                <w:sz w:val="24"/>
                <w:szCs w:val="24"/>
              </w:rPr>
              <w:t>浦东新区</w:t>
            </w:r>
            <w:proofErr w:type="gramStart"/>
            <w:r w:rsidRPr="00ED4AC3">
              <w:rPr>
                <w:rFonts w:ascii="宋体" w:hAnsi="宋体" w:cs="宋体" w:hint="eastAsia"/>
                <w:b/>
                <w:sz w:val="24"/>
                <w:szCs w:val="24"/>
              </w:rPr>
              <w:t>融媒体</w:t>
            </w:r>
            <w:proofErr w:type="gramEnd"/>
            <w:r w:rsidRPr="00ED4AC3">
              <w:rPr>
                <w:rFonts w:ascii="宋体" w:hAnsi="宋体" w:cs="宋体" w:hint="eastAsia"/>
                <w:b/>
                <w:sz w:val="24"/>
                <w:szCs w:val="24"/>
              </w:rPr>
              <w:t>中心物业工作考核评分表</w:t>
            </w:r>
          </w:p>
          <w:p w:rsidR="00F24CE5" w:rsidRPr="00ED4AC3" w:rsidRDefault="00F24CE5" w:rsidP="00CF5E22">
            <w:pPr>
              <w:widowControl/>
              <w:jc w:val="center"/>
              <w:textAlignment w:val="center"/>
              <w:rPr>
                <w:rFonts w:ascii="宋体" w:hAnsi="宋体" w:cs="宋体"/>
                <w:b/>
                <w:sz w:val="24"/>
                <w:szCs w:val="24"/>
              </w:rPr>
            </w:pPr>
          </w:p>
        </w:tc>
      </w:tr>
      <w:tr w:rsidR="00F24CE5" w:rsidTr="00F24CE5">
        <w:trPr>
          <w:trHeight w:val="600"/>
          <w:jc w:val="center"/>
        </w:trPr>
        <w:tc>
          <w:tcPr>
            <w:tcW w:w="9383" w:type="dxa"/>
            <w:gridSpan w:val="4"/>
            <w:shd w:val="clear" w:color="auto" w:fill="auto"/>
            <w:vAlign w:val="center"/>
          </w:tcPr>
          <w:p w:rsidR="00F24CE5" w:rsidRDefault="00F24CE5" w:rsidP="00CF5E22">
            <w:pPr>
              <w:widowControl/>
              <w:jc w:val="left"/>
              <w:textAlignment w:val="center"/>
              <w:rPr>
                <w:rFonts w:ascii="宋体" w:hAnsi="宋体" w:cs="宋体"/>
                <w:sz w:val="22"/>
                <w:szCs w:val="24"/>
              </w:rPr>
            </w:pPr>
            <w:r>
              <w:rPr>
                <w:rFonts w:ascii="宋体" w:hAnsi="宋体" w:cs="宋体" w:hint="eastAsia"/>
                <w:sz w:val="22"/>
                <w:szCs w:val="24"/>
              </w:rPr>
              <w:t>评分部门：             评分人：            得分：                    日期：</w:t>
            </w:r>
          </w:p>
        </w:tc>
      </w:tr>
      <w:tr w:rsidR="00F24CE5" w:rsidTr="00F24CE5">
        <w:trPr>
          <w:trHeight w:val="504"/>
          <w:jc w:val="center"/>
        </w:trPr>
        <w:tc>
          <w:tcPr>
            <w:tcW w:w="78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left"/>
              <w:textAlignment w:val="center"/>
              <w:rPr>
                <w:rFonts w:ascii="宋体" w:hAnsi="宋体" w:cs="宋体"/>
                <w:sz w:val="22"/>
                <w:szCs w:val="24"/>
              </w:rPr>
            </w:pPr>
            <w:r>
              <w:rPr>
                <w:rFonts w:ascii="宋体" w:hAnsi="宋体" w:cs="宋体" w:hint="eastAsia"/>
                <w:sz w:val="22"/>
                <w:szCs w:val="24"/>
              </w:rPr>
              <w:t>考核项目及内容：</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center"/>
              <w:textAlignment w:val="center"/>
              <w:rPr>
                <w:rFonts w:ascii="宋体" w:hAnsi="宋体" w:cs="宋体"/>
                <w:sz w:val="22"/>
                <w:szCs w:val="24"/>
              </w:rPr>
            </w:pPr>
            <w:r>
              <w:rPr>
                <w:rFonts w:ascii="宋体" w:hAnsi="宋体" w:cs="宋体" w:hint="eastAsia"/>
                <w:sz w:val="22"/>
                <w:szCs w:val="24"/>
              </w:rPr>
              <w:t>扣分</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center"/>
              <w:textAlignment w:val="center"/>
              <w:rPr>
                <w:rFonts w:ascii="宋体" w:hAnsi="宋体" w:cs="宋体"/>
                <w:sz w:val="22"/>
                <w:szCs w:val="24"/>
              </w:rPr>
            </w:pPr>
            <w:r>
              <w:rPr>
                <w:rFonts w:ascii="宋体" w:hAnsi="宋体" w:cs="宋体" w:hint="eastAsia"/>
                <w:sz w:val="22"/>
                <w:szCs w:val="24"/>
              </w:rPr>
              <w:t>得分</w:t>
            </w:r>
          </w:p>
        </w:tc>
      </w:tr>
      <w:tr w:rsidR="00F24CE5" w:rsidTr="00F24CE5">
        <w:trPr>
          <w:trHeight w:val="555"/>
          <w:jc w:val="center"/>
        </w:trPr>
        <w:tc>
          <w:tcPr>
            <w:tcW w:w="938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left"/>
              <w:textAlignment w:val="center"/>
              <w:rPr>
                <w:rFonts w:ascii="宋体" w:hAnsi="宋体" w:cs="宋体"/>
                <w:sz w:val="22"/>
                <w:szCs w:val="24"/>
              </w:rPr>
            </w:pPr>
            <w:r>
              <w:rPr>
                <w:rFonts w:ascii="宋体" w:hAnsi="宋体" w:cs="宋体" w:hint="eastAsia"/>
                <w:sz w:val="22"/>
                <w:szCs w:val="24"/>
              </w:rPr>
              <w:t>一、综合管理（10分）</w:t>
            </w:r>
          </w:p>
        </w:tc>
      </w:tr>
      <w:tr w:rsidR="00F24CE5" w:rsidTr="00F24CE5">
        <w:trPr>
          <w:trHeight w:val="600"/>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center"/>
              <w:textAlignment w:val="center"/>
              <w:rPr>
                <w:rFonts w:ascii="宋体" w:hAnsi="宋体" w:cs="宋体"/>
                <w:sz w:val="22"/>
                <w:szCs w:val="24"/>
              </w:rPr>
            </w:pPr>
            <w:r>
              <w:rPr>
                <w:rFonts w:ascii="宋体" w:hAnsi="宋体" w:cs="宋体" w:hint="eastAsia"/>
                <w:sz w:val="22"/>
                <w:szCs w:val="24"/>
              </w:rPr>
              <w:t xml:space="preserve">组织机构及制度建设（4分） </w:t>
            </w:r>
          </w:p>
        </w:tc>
        <w:tc>
          <w:tcPr>
            <w:tcW w:w="5747" w:type="dxa"/>
            <w:tcBorders>
              <w:top w:val="single" w:sz="4" w:space="0" w:color="000000"/>
              <w:left w:val="single" w:sz="4" w:space="0" w:color="000000"/>
              <w:bottom w:val="single" w:sz="4" w:space="0" w:color="auto"/>
              <w:right w:val="single" w:sz="4" w:space="0" w:color="000000"/>
            </w:tcBorders>
            <w:shd w:val="clear" w:color="auto" w:fill="auto"/>
            <w:vAlign w:val="center"/>
          </w:tcPr>
          <w:p w:rsidR="00F24CE5" w:rsidRDefault="00F24CE5" w:rsidP="00CF5E22">
            <w:pPr>
              <w:widowControl/>
              <w:jc w:val="left"/>
              <w:textAlignment w:val="center"/>
              <w:rPr>
                <w:rFonts w:ascii="宋体" w:hAnsi="宋体" w:cs="宋体"/>
                <w:sz w:val="22"/>
                <w:szCs w:val="24"/>
              </w:rPr>
            </w:pPr>
            <w:r>
              <w:rPr>
                <w:rFonts w:ascii="宋体" w:hAnsi="宋体" w:cs="宋体" w:hint="eastAsia"/>
                <w:sz w:val="22"/>
                <w:szCs w:val="24"/>
              </w:rPr>
              <w:t>组织机构健全、岗位职责明确、管理制度完善</w:t>
            </w:r>
          </w:p>
        </w:tc>
        <w:tc>
          <w:tcPr>
            <w:tcW w:w="850" w:type="dxa"/>
            <w:tcBorders>
              <w:top w:val="single" w:sz="4" w:space="0" w:color="000000"/>
              <w:left w:val="single" w:sz="4" w:space="0" w:color="000000"/>
              <w:bottom w:val="single" w:sz="4" w:space="0" w:color="auto"/>
              <w:right w:val="single" w:sz="4" w:space="0" w:color="000000"/>
            </w:tcBorders>
            <w:shd w:val="clear" w:color="auto" w:fill="auto"/>
            <w:vAlign w:val="center"/>
          </w:tcPr>
          <w:p w:rsidR="00F24CE5" w:rsidRDefault="00F24CE5" w:rsidP="00CF5E22">
            <w:pPr>
              <w:widowControl/>
              <w:jc w:val="center"/>
              <w:textAlignment w:val="center"/>
              <w:rPr>
                <w:rFonts w:ascii="宋体" w:hAnsi="宋体" w:cs="宋体"/>
                <w:sz w:val="22"/>
                <w:szCs w:val="24"/>
              </w:rPr>
            </w:pPr>
          </w:p>
        </w:tc>
        <w:tc>
          <w:tcPr>
            <w:tcW w:w="7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r>
      <w:tr w:rsidR="00F24CE5" w:rsidTr="00F24CE5">
        <w:trPr>
          <w:trHeight w:val="600"/>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center"/>
              <w:textAlignment w:val="center"/>
              <w:rPr>
                <w:rFonts w:ascii="宋体" w:hAnsi="宋体" w:cs="宋体"/>
                <w:sz w:val="22"/>
                <w:szCs w:val="24"/>
              </w:rPr>
            </w:pPr>
            <w:r>
              <w:rPr>
                <w:rFonts w:ascii="宋体" w:hAnsi="宋体" w:cs="宋体" w:hint="eastAsia"/>
                <w:sz w:val="22"/>
                <w:szCs w:val="24"/>
              </w:rPr>
              <w:t>人员情況         （3分）</w:t>
            </w:r>
          </w:p>
        </w:tc>
        <w:tc>
          <w:tcPr>
            <w:tcW w:w="5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left"/>
              <w:textAlignment w:val="center"/>
              <w:rPr>
                <w:rFonts w:ascii="宋体" w:hAnsi="宋体" w:cs="宋体"/>
                <w:sz w:val="22"/>
                <w:szCs w:val="24"/>
              </w:rPr>
            </w:pPr>
            <w:r>
              <w:rPr>
                <w:rFonts w:ascii="宋体" w:hAnsi="宋体" w:cs="宋体" w:hint="eastAsia"/>
                <w:sz w:val="22"/>
                <w:szCs w:val="24"/>
              </w:rPr>
              <w:t>物业员工资质满足工作要求，持证上岗</w:t>
            </w:r>
          </w:p>
        </w:tc>
        <w:tc>
          <w:tcPr>
            <w:tcW w:w="850" w:type="dxa"/>
            <w:tcBorders>
              <w:top w:val="single" w:sz="4" w:space="0" w:color="auto"/>
              <w:left w:val="single" w:sz="4" w:space="0" w:color="000000"/>
              <w:bottom w:val="single" w:sz="4" w:space="0" w:color="auto"/>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c>
          <w:tcPr>
            <w:tcW w:w="7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r>
      <w:tr w:rsidR="00F24CE5" w:rsidTr="00F24CE5">
        <w:trPr>
          <w:trHeight w:val="584"/>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center"/>
              <w:textAlignment w:val="center"/>
              <w:rPr>
                <w:rFonts w:ascii="宋体" w:hAnsi="宋体" w:cs="宋体"/>
                <w:sz w:val="22"/>
                <w:szCs w:val="24"/>
              </w:rPr>
            </w:pPr>
            <w:r>
              <w:rPr>
                <w:rFonts w:ascii="宋体" w:hAnsi="宋体" w:cs="宋体" w:hint="eastAsia"/>
                <w:sz w:val="22"/>
                <w:szCs w:val="24"/>
              </w:rPr>
              <w:t>工作配合和协调   （3分）</w:t>
            </w:r>
          </w:p>
        </w:tc>
        <w:tc>
          <w:tcPr>
            <w:tcW w:w="5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left"/>
              <w:textAlignment w:val="center"/>
              <w:rPr>
                <w:rFonts w:ascii="宋体" w:hAnsi="宋体" w:cs="宋体"/>
                <w:sz w:val="22"/>
                <w:szCs w:val="24"/>
              </w:rPr>
            </w:pPr>
            <w:r>
              <w:rPr>
                <w:rFonts w:ascii="宋体" w:hAnsi="宋体" w:cs="宋体" w:hint="eastAsia"/>
                <w:sz w:val="22"/>
                <w:szCs w:val="24"/>
              </w:rPr>
              <w:t>服从中心相关管理部门领导，按要求报送各类报表等</w:t>
            </w:r>
          </w:p>
        </w:tc>
        <w:tc>
          <w:tcPr>
            <w:tcW w:w="850" w:type="dxa"/>
            <w:tcBorders>
              <w:top w:val="single" w:sz="4" w:space="0" w:color="auto"/>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c>
          <w:tcPr>
            <w:tcW w:w="7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r>
      <w:tr w:rsidR="00F24CE5" w:rsidTr="00F24CE5">
        <w:trPr>
          <w:trHeight w:val="535"/>
          <w:jc w:val="center"/>
        </w:trPr>
        <w:tc>
          <w:tcPr>
            <w:tcW w:w="938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left"/>
              <w:textAlignment w:val="center"/>
              <w:rPr>
                <w:rFonts w:ascii="宋体" w:hAnsi="宋体" w:cs="宋体"/>
                <w:sz w:val="22"/>
                <w:szCs w:val="24"/>
              </w:rPr>
            </w:pPr>
            <w:r>
              <w:rPr>
                <w:rFonts w:ascii="宋体" w:hAnsi="宋体" w:cs="宋体" w:hint="eastAsia"/>
                <w:sz w:val="22"/>
                <w:szCs w:val="24"/>
              </w:rPr>
              <w:t>二、安全保卫（30分）</w:t>
            </w:r>
          </w:p>
        </w:tc>
      </w:tr>
      <w:tr w:rsidR="00F24CE5" w:rsidTr="00F24CE5">
        <w:trPr>
          <w:trHeight w:val="403"/>
          <w:jc w:val="center"/>
        </w:trPr>
        <w:tc>
          <w:tcPr>
            <w:tcW w:w="20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center"/>
              <w:textAlignment w:val="center"/>
              <w:rPr>
                <w:rFonts w:ascii="宋体" w:hAnsi="宋体" w:cs="宋体"/>
                <w:sz w:val="22"/>
                <w:szCs w:val="24"/>
              </w:rPr>
            </w:pPr>
            <w:r>
              <w:rPr>
                <w:rFonts w:ascii="宋体" w:hAnsi="宋体" w:cs="宋体" w:hint="eastAsia"/>
                <w:sz w:val="22"/>
                <w:szCs w:val="24"/>
              </w:rPr>
              <w:t>保卫值班        （15分）</w:t>
            </w:r>
          </w:p>
        </w:tc>
        <w:tc>
          <w:tcPr>
            <w:tcW w:w="5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left"/>
              <w:textAlignment w:val="center"/>
              <w:rPr>
                <w:rFonts w:ascii="宋体" w:hAnsi="宋体" w:cs="宋体"/>
                <w:sz w:val="22"/>
                <w:szCs w:val="24"/>
              </w:rPr>
            </w:pPr>
            <w:r>
              <w:rPr>
                <w:rFonts w:ascii="宋体" w:hAnsi="宋体" w:cs="宋体" w:hint="eastAsia"/>
                <w:sz w:val="22"/>
                <w:szCs w:val="24"/>
              </w:rPr>
              <w:t>所有保安队员着装上岗，风纪严整，专于值守，无脱岗     （3分）</w:t>
            </w:r>
          </w:p>
        </w:tc>
        <w:tc>
          <w:tcPr>
            <w:tcW w:w="850" w:type="dxa"/>
            <w:tcBorders>
              <w:top w:val="single" w:sz="4" w:space="0" w:color="000000"/>
              <w:left w:val="single" w:sz="4" w:space="0" w:color="000000"/>
              <w:bottom w:val="single" w:sz="4" w:space="0" w:color="auto"/>
              <w:right w:val="single" w:sz="4" w:space="0" w:color="000000"/>
            </w:tcBorders>
            <w:shd w:val="clear" w:color="auto" w:fill="auto"/>
            <w:vAlign w:val="center"/>
          </w:tcPr>
          <w:p w:rsidR="00F24CE5" w:rsidRDefault="00F24CE5" w:rsidP="00CF5E22">
            <w:pPr>
              <w:widowControl/>
              <w:jc w:val="center"/>
              <w:textAlignment w:val="center"/>
              <w:rPr>
                <w:rFonts w:ascii="宋体" w:hAnsi="宋体" w:cs="宋体"/>
                <w:sz w:val="22"/>
                <w:szCs w:val="24"/>
              </w:rPr>
            </w:pPr>
          </w:p>
        </w:tc>
        <w:tc>
          <w:tcPr>
            <w:tcW w:w="7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r>
      <w:tr w:rsidR="00F24CE5" w:rsidTr="00F24CE5">
        <w:trPr>
          <w:trHeight w:val="600"/>
          <w:jc w:val="center"/>
        </w:trPr>
        <w:tc>
          <w:tcPr>
            <w:tcW w:w="2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c>
          <w:tcPr>
            <w:tcW w:w="5747" w:type="dxa"/>
            <w:tcBorders>
              <w:top w:val="single" w:sz="4" w:space="0" w:color="000000"/>
              <w:left w:val="single" w:sz="4" w:space="0" w:color="000000"/>
              <w:bottom w:val="single" w:sz="4" w:space="0" w:color="auto"/>
              <w:right w:val="single" w:sz="4" w:space="0" w:color="000000"/>
            </w:tcBorders>
            <w:shd w:val="clear" w:color="auto" w:fill="auto"/>
            <w:vAlign w:val="center"/>
          </w:tcPr>
          <w:p w:rsidR="00F24CE5" w:rsidRDefault="00F24CE5" w:rsidP="00CF5E22">
            <w:pPr>
              <w:widowControl/>
              <w:jc w:val="left"/>
              <w:textAlignment w:val="center"/>
              <w:rPr>
                <w:rFonts w:ascii="宋体" w:hAnsi="宋体" w:cs="宋体"/>
                <w:sz w:val="22"/>
                <w:szCs w:val="24"/>
              </w:rPr>
            </w:pPr>
            <w:r>
              <w:rPr>
                <w:rFonts w:ascii="宋体" w:hAnsi="宋体" w:cs="宋体" w:hint="eastAsia"/>
                <w:sz w:val="22"/>
                <w:szCs w:val="24"/>
              </w:rPr>
              <w:t>严格中心出入管理，按制度查验登记，文明服务，礼貌待人（3分）</w:t>
            </w:r>
          </w:p>
        </w:tc>
        <w:tc>
          <w:tcPr>
            <w:tcW w:w="850" w:type="dxa"/>
            <w:tcBorders>
              <w:top w:val="single" w:sz="4" w:space="0" w:color="auto"/>
              <w:left w:val="single" w:sz="4" w:space="0" w:color="000000"/>
              <w:bottom w:val="single" w:sz="4" w:space="0" w:color="auto"/>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c>
          <w:tcPr>
            <w:tcW w:w="7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r>
      <w:tr w:rsidR="00F24CE5" w:rsidTr="00F24CE5">
        <w:trPr>
          <w:trHeight w:val="435"/>
          <w:jc w:val="center"/>
        </w:trPr>
        <w:tc>
          <w:tcPr>
            <w:tcW w:w="2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c>
          <w:tcPr>
            <w:tcW w:w="5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left"/>
              <w:textAlignment w:val="center"/>
              <w:rPr>
                <w:rFonts w:ascii="宋体" w:hAnsi="宋体" w:cs="宋体"/>
                <w:sz w:val="22"/>
                <w:szCs w:val="24"/>
              </w:rPr>
            </w:pPr>
            <w:r>
              <w:rPr>
                <w:rFonts w:ascii="宋体" w:hAnsi="宋体" w:cs="宋体" w:hint="eastAsia"/>
                <w:sz w:val="22"/>
                <w:szCs w:val="24"/>
              </w:rPr>
              <w:t>白天和夜间值班记录完整，</w:t>
            </w:r>
            <w:proofErr w:type="gramStart"/>
            <w:r>
              <w:rPr>
                <w:rFonts w:ascii="宋体" w:hAnsi="宋体" w:cs="宋体" w:hint="eastAsia"/>
                <w:sz w:val="22"/>
                <w:szCs w:val="24"/>
              </w:rPr>
              <w:t>宇迹清楚</w:t>
            </w:r>
            <w:proofErr w:type="gramEnd"/>
            <w:r>
              <w:rPr>
                <w:rFonts w:ascii="宋体" w:hAnsi="宋体" w:cs="宋体" w:hint="eastAsia"/>
                <w:sz w:val="22"/>
                <w:szCs w:val="24"/>
              </w:rPr>
              <w:t>，无漏记错记（3分）</w:t>
            </w:r>
          </w:p>
        </w:tc>
        <w:tc>
          <w:tcPr>
            <w:tcW w:w="850" w:type="dxa"/>
            <w:tcBorders>
              <w:top w:val="single" w:sz="4" w:space="0" w:color="auto"/>
              <w:left w:val="single" w:sz="4" w:space="0" w:color="000000"/>
              <w:bottom w:val="single" w:sz="4" w:space="0" w:color="auto"/>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c>
          <w:tcPr>
            <w:tcW w:w="7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r>
      <w:tr w:rsidR="00F24CE5" w:rsidTr="00F24CE5">
        <w:trPr>
          <w:trHeight w:val="386"/>
          <w:jc w:val="center"/>
        </w:trPr>
        <w:tc>
          <w:tcPr>
            <w:tcW w:w="2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c>
          <w:tcPr>
            <w:tcW w:w="5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left"/>
              <w:textAlignment w:val="center"/>
              <w:rPr>
                <w:rFonts w:ascii="宋体" w:hAnsi="宋体" w:cs="宋体"/>
                <w:sz w:val="22"/>
                <w:szCs w:val="24"/>
              </w:rPr>
            </w:pPr>
            <w:r>
              <w:rPr>
                <w:rFonts w:ascii="宋体" w:hAnsi="宋体" w:cs="宋体" w:hint="eastAsia"/>
                <w:sz w:val="22"/>
                <w:szCs w:val="24"/>
              </w:rPr>
              <w:t>交接班手续完备，记录清楚，交接事项清楚（2分）</w:t>
            </w:r>
          </w:p>
        </w:tc>
        <w:tc>
          <w:tcPr>
            <w:tcW w:w="850" w:type="dxa"/>
            <w:tcBorders>
              <w:top w:val="single" w:sz="4" w:space="0" w:color="auto"/>
              <w:left w:val="single" w:sz="4" w:space="0" w:color="000000"/>
              <w:bottom w:val="single" w:sz="4" w:space="0" w:color="auto"/>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c>
          <w:tcPr>
            <w:tcW w:w="7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r>
      <w:tr w:rsidR="00F24CE5" w:rsidTr="00F24CE5">
        <w:trPr>
          <w:trHeight w:val="600"/>
          <w:jc w:val="center"/>
        </w:trPr>
        <w:tc>
          <w:tcPr>
            <w:tcW w:w="2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c>
          <w:tcPr>
            <w:tcW w:w="5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left"/>
              <w:textAlignment w:val="center"/>
              <w:rPr>
                <w:rFonts w:ascii="宋体" w:hAnsi="宋体" w:cs="宋体"/>
                <w:sz w:val="22"/>
                <w:szCs w:val="24"/>
              </w:rPr>
            </w:pPr>
            <w:r>
              <w:rPr>
                <w:rFonts w:ascii="宋体" w:hAnsi="宋体" w:cs="宋体" w:hint="eastAsia"/>
                <w:sz w:val="22"/>
                <w:szCs w:val="24"/>
              </w:rPr>
              <w:t>车辆出入设卡登记，人工进行车辆导引。维护交通秩序，车辆停放整齐（2分）</w:t>
            </w:r>
          </w:p>
        </w:tc>
        <w:tc>
          <w:tcPr>
            <w:tcW w:w="850" w:type="dxa"/>
            <w:tcBorders>
              <w:top w:val="single" w:sz="4" w:space="0" w:color="auto"/>
              <w:left w:val="single" w:sz="4" w:space="0" w:color="000000"/>
              <w:bottom w:val="single" w:sz="4" w:space="0" w:color="auto"/>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c>
          <w:tcPr>
            <w:tcW w:w="7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r>
      <w:tr w:rsidR="00F24CE5" w:rsidTr="00F24CE5">
        <w:trPr>
          <w:trHeight w:val="600"/>
          <w:jc w:val="center"/>
        </w:trPr>
        <w:tc>
          <w:tcPr>
            <w:tcW w:w="2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c>
          <w:tcPr>
            <w:tcW w:w="5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left"/>
              <w:textAlignment w:val="center"/>
              <w:rPr>
                <w:rFonts w:ascii="宋体" w:hAnsi="宋体" w:cs="宋体"/>
                <w:sz w:val="22"/>
                <w:szCs w:val="24"/>
              </w:rPr>
            </w:pPr>
            <w:r>
              <w:rPr>
                <w:rFonts w:ascii="宋体" w:hAnsi="宋体" w:cs="宋体" w:hint="eastAsia"/>
                <w:sz w:val="22"/>
                <w:szCs w:val="24"/>
              </w:rPr>
              <w:t>按制度要求开展管理区域内和周边巡视工作，发现问题及时报告和处理（2分）</w:t>
            </w:r>
          </w:p>
        </w:tc>
        <w:tc>
          <w:tcPr>
            <w:tcW w:w="850" w:type="dxa"/>
            <w:tcBorders>
              <w:top w:val="single" w:sz="4" w:space="0" w:color="auto"/>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c>
          <w:tcPr>
            <w:tcW w:w="7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r>
      <w:tr w:rsidR="00F24CE5" w:rsidTr="00F24CE5">
        <w:trPr>
          <w:trHeight w:val="467"/>
          <w:jc w:val="center"/>
        </w:trPr>
        <w:tc>
          <w:tcPr>
            <w:tcW w:w="20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center"/>
              <w:textAlignment w:val="center"/>
              <w:rPr>
                <w:rFonts w:ascii="宋体" w:hAnsi="宋体" w:cs="宋体"/>
                <w:sz w:val="22"/>
                <w:szCs w:val="24"/>
              </w:rPr>
            </w:pPr>
            <w:r>
              <w:rPr>
                <w:rFonts w:ascii="宋体" w:hAnsi="宋体" w:cs="宋体" w:hint="eastAsia"/>
                <w:sz w:val="22"/>
                <w:szCs w:val="24"/>
              </w:rPr>
              <w:lastRenderedPageBreak/>
              <w:t>消防和应急管理   （10分）</w:t>
            </w:r>
          </w:p>
        </w:tc>
        <w:tc>
          <w:tcPr>
            <w:tcW w:w="5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left"/>
              <w:textAlignment w:val="center"/>
              <w:rPr>
                <w:rFonts w:ascii="宋体" w:hAnsi="宋体" w:cs="宋体"/>
                <w:sz w:val="22"/>
                <w:szCs w:val="24"/>
              </w:rPr>
            </w:pPr>
            <w:r>
              <w:rPr>
                <w:rFonts w:ascii="宋体" w:hAnsi="宋体" w:cs="宋体" w:hint="eastAsia"/>
                <w:sz w:val="22"/>
                <w:szCs w:val="24"/>
              </w:rPr>
              <w:t>有火警、治安等突发应急工作预案（2分）</w:t>
            </w:r>
          </w:p>
        </w:tc>
        <w:tc>
          <w:tcPr>
            <w:tcW w:w="850" w:type="dxa"/>
            <w:tcBorders>
              <w:top w:val="single" w:sz="4" w:space="0" w:color="000000"/>
              <w:left w:val="single" w:sz="4" w:space="0" w:color="000000"/>
              <w:bottom w:val="single" w:sz="4" w:space="0" w:color="auto"/>
              <w:right w:val="single" w:sz="4" w:space="0" w:color="000000"/>
            </w:tcBorders>
            <w:shd w:val="clear" w:color="auto" w:fill="auto"/>
            <w:vAlign w:val="center"/>
          </w:tcPr>
          <w:p w:rsidR="00F24CE5" w:rsidRDefault="00F24CE5" w:rsidP="00CF5E22">
            <w:pPr>
              <w:widowControl/>
              <w:jc w:val="center"/>
              <w:textAlignment w:val="center"/>
              <w:rPr>
                <w:rFonts w:ascii="宋体" w:hAnsi="宋体" w:cs="宋体"/>
                <w:sz w:val="22"/>
                <w:szCs w:val="24"/>
              </w:rPr>
            </w:pPr>
          </w:p>
        </w:tc>
        <w:tc>
          <w:tcPr>
            <w:tcW w:w="7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r>
      <w:tr w:rsidR="00F24CE5" w:rsidTr="00F24CE5">
        <w:trPr>
          <w:trHeight w:val="600"/>
          <w:jc w:val="center"/>
        </w:trPr>
        <w:tc>
          <w:tcPr>
            <w:tcW w:w="2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c>
          <w:tcPr>
            <w:tcW w:w="5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left"/>
              <w:textAlignment w:val="center"/>
              <w:rPr>
                <w:rFonts w:ascii="宋体" w:hAnsi="宋体" w:cs="宋体"/>
                <w:sz w:val="22"/>
                <w:szCs w:val="24"/>
              </w:rPr>
            </w:pPr>
            <w:r>
              <w:rPr>
                <w:rFonts w:ascii="宋体" w:hAnsi="宋体" w:cs="宋体" w:hint="eastAsia"/>
                <w:sz w:val="22"/>
                <w:szCs w:val="24"/>
              </w:rPr>
              <w:t>消防值班人员</w:t>
            </w:r>
            <w:proofErr w:type="gramStart"/>
            <w:r>
              <w:rPr>
                <w:rFonts w:ascii="宋体" w:hAnsi="宋体" w:cs="宋体" w:hint="eastAsia"/>
                <w:sz w:val="22"/>
                <w:szCs w:val="24"/>
              </w:rPr>
              <w:t>特</w:t>
            </w:r>
            <w:proofErr w:type="gramEnd"/>
            <w:r>
              <w:rPr>
                <w:rFonts w:ascii="宋体" w:hAnsi="宋体" w:cs="宋体" w:hint="eastAsia"/>
                <w:sz w:val="22"/>
                <w:szCs w:val="24"/>
              </w:rPr>
              <w:t>证上岗，定期进行消防培训和消防知识宣传（2分）</w:t>
            </w:r>
          </w:p>
        </w:tc>
        <w:tc>
          <w:tcPr>
            <w:tcW w:w="850" w:type="dxa"/>
            <w:tcBorders>
              <w:top w:val="single" w:sz="4" w:space="0" w:color="auto"/>
              <w:left w:val="single" w:sz="4" w:space="0" w:color="000000"/>
              <w:bottom w:val="single" w:sz="4" w:space="0" w:color="auto"/>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c>
          <w:tcPr>
            <w:tcW w:w="7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r>
      <w:tr w:rsidR="00F24CE5" w:rsidTr="00F24CE5">
        <w:trPr>
          <w:trHeight w:val="444"/>
          <w:jc w:val="center"/>
        </w:trPr>
        <w:tc>
          <w:tcPr>
            <w:tcW w:w="2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c>
          <w:tcPr>
            <w:tcW w:w="5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left"/>
              <w:textAlignment w:val="center"/>
              <w:rPr>
                <w:rFonts w:ascii="宋体" w:hAnsi="宋体" w:cs="宋体"/>
                <w:sz w:val="22"/>
                <w:szCs w:val="24"/>
              </w:rPr>
            </w:pPr>
            <w:r>
              <w:rPr>
                <w:rFonts w:ascii="宋体" w:hAnsi="宋体" w:cs="宋体" w:hint="eastAsia"/>
                <w:sz w:val="22"/>
                <w:szCs w:val="24"/>
              </w:rPr>
              <w:t>消防及监控值班记录完整、准确（3分）</w:t>
            </w:r>
          </w:p>
        </w:tc>
        <w:tc>
          <w:tcPr>
            <w:tcW w:w="850" w:type="dxa"/>
            <w:tcBorders>
              <w:top w:val="single" w:sz="4" w:space="0" w:color="auto"/>
              <w:left w:val="single" w:sz="4" w:space="0" w:color="000000"/>
              <w:bottom w:val="single" w:sz="4" w:space="0" w:color="auto"/>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c>
          <w:tcPr>
            <w:tcW w:w="7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r>
      <w:tr w:rsidR="00F24CE5" w:rsidTr="00F24CE5">
        <w:trPr>
          <w:trHeight w:val="393"/>
          <w:jc w:val="center"/>
        </w:trPr>
        <w:tc>
          <w:tcPr>
            <w:tcW w:w="2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c>
          <w:tcPr>
            <w:tcW w:w="5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left"/>
              <w:textAlignment w:val="center"/>
              <w:rPr>
                <w:rFonts w:ascii="宋体" w:hAnsi="宋体" w:cs="宋体"/>
                <w:sz w:val="22"/>
                <w:szCs w:val="24"/>
              </w:rPr>
            </w:pPr>
            <w:r>
              <w:rPr>
                <w:rFonts w:ascii="宋体" w:hAnsi="宋体" w:cs="宋体" w:hint="eastAsia"/>
                <w:sz w:val="22"/>
                <w:szCs w:val="24"/>
              </w:rPr>
              <w:t>定期开展演练，员工能按预案熟练处置突发情況（3分）</w:t>
            </w:r>
          </w:p>
        </w:tc>
        <w:tc>
          <w:tcPr>
            <w:tcW w:w="850" w:type="dxa"/>
            <w:tcBorders>
              <w:top w:val="single" w:sz="4" w:space="0" w:color="auto"/>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c>
          <w:tcPr>
            <w:tcW w:w="7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r>
      <w:tr w:rsidR="00F24CE5" w:rsidTr="00F24CE5">
        <w:trPr>
          <w:trHeight w:val="795"/>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center"/>
              <w:textAlignment w:val="center"/>
              <w:rPr>
                <w:rFonts w:ascii="宋体" w:hAnsi="宋体" w:cs="宋体"/>
                <w:sz w:val="22"/>
                <w:szCs w:val="24"/>
              </w:rPr>
            </w:pPr>
            <w:r>
              <w:rPr>
                <w:rFonts w:ascii="宋体" w:hAnsi="宋体" w:cs="宋体" w:hint="eastAsia"/>
                <w:sz w:val="22"/>
                <w:szCs w:val="24"/>
              </w:rPr>
              <w:t xml:space="preserve">责任区能耗巡视检查（5分）   </w:t>
            </w:r>
          </w:p>
        </w:tc>
        <w:tc>
          <w:tcPr>
            <w:tcW w:w="5747" w:type="dxa"/>
            <w:tcBorders>
              <w:top w:val="single" w:sz="4" w:space="0" w:color="000000"/>
              <w:left w:val="single" w:sz="4" w:space="0" w:color="000000"/>
              <w:right w:val="single" w:sz="4" w:space="0" w:color="000000"/>
            </w:tcBorders>
            <w:shd w:val="clear" w:color="auto" w:fill="auto"/>
            <w:vAlign w:val="center"/>
          </w:tcPr>
          <w:p w:rsidR="00F24CE5" w:rsidRDefault="00F24CE5" w:rsidP="00CF5E22">
            <w:pPr>
              <w:widowControl/>
              <w:jc w:val="left"/>
              <w:textAlignment w:val="center"/>
              <w:rPr>
                <w:rFonts w:ascii="宋体" w:hAnsi="宋体" w:cs="宋体"/>
                <w:sz w:val="22"/>
                <w:szCs w:val="24"/>
              </w:rPr>
            </w:pPr>
            <w:r>
              <w:rPr>
                <w:rFonts w:ascii="宋体" w:hAnsi="宋体" w:cs="宋体" w:hint="eastAsia"/>
                <w:sz w:val="22"/>
                <w:szCs w:val="24"/>
              </w:rPr>
              <w:t>安保人员在巡视时检查大楼办公区空调、照明等用电设施关闭情况。</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center"/>
              <w:textAlignment w:val="center"/>
              <w:rPr>
                <w:rFonts w:ascii="宋体" w:hAnsi="宋体" w:cs="宋体"/>
                <w:sz w:val="22"/>
                <w:szCs w:val="24"/>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r>
      <w:tr w:rsidR="00F24CE5" w:rsidTr="00F24CE5">
        <w:trPr>
          <w:trHeight w:val="565"/>
          <w:jc w:val="center"/>
        </w:trPr>
        <w:tc>
          <w:tcPr>
            <w:tcW w:w="938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left"/>
              <w:textAlignment w:val="center"/>
              <w:rPr>
                <w:rFonts w:ascii="宋体" w:hAnsi="宋体" w:cs="宋体"/>
                <w:sz w:val="22"/>
                <w:szCs w:val="24"/>
              </w:rPr>
            </w:pPr>
            <w:r>
              <w:rPr>
                <w:rFonts w:ascii="宋体" w:hAnsi="宋体" w:cs="宋体" w:hint="eastAsia"/>
                <w:sz w:val="22"/>
                <w:szCs w:val="24"/>
              </w:rPr>
              <w:t>三、卫生保洁（15分）</w:t>
            </w:r>
          </w:p>
        </w:tc>
      </w:tr>
      <w:tr w:rsidR="00F24CE5" w:rsidTr="00F24CE5">
        <w:trPr>
          <w:trHeight w:val="600"/>
          <w:jc w:val="center"/>
        </w:trPr>
        <w:tc>
          <w:tcPr>
            <w:tcW w:w="20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Pr="00772526" w:rsidRDefault="00F24CE5" w:rsidP="00CF5E22">
            <w:pPr>
              <w:widowControl/>
              <w:jc w:val="center"/>
              <w:textAlignment w:val="center"/>
              <w:rPr>
                <w:rFonts w:ascii="宋体" w:hAnsi="宋体" w:cs="宋体"/>
                <w:sz w:val="22"/>
                <w:szCs w:val="24"/>
              </w:rPr>
            </w:pPr>
            <w:r w:rsidRPr="00772526">
              <w:rPr>
                <w:rFonts w:ascii="宋体" w:hAnsi="宋体" w:cs="宋体" w:hint="eastAsia"/>
                <w:sz w:val="22"/>
                <w:szCs w:val="24"/>
              </w:rPr>
              <w:t>室外区域</w:t>
            </w:r>
            <w:r>
              <w:rPr>
                <w:rFonts w:ascii="宋体" w:hAnsi="宋体" w:cs="宋体" w:hint="eastAsia"/>
                <w:sz w:val="22"/>
                <w:szCs w:val="24"/>
              </w:rPr>
              <w:t xml:space="preserve">         （</w:t>
            </w:r>
            <w:r w:rsidRPr="00772526">
              <w:rPr>
                <w:rFonts w:ascii="宋体" w:hAnsi="宋体" w:cs="宋体" w:hint="eastAsia"/>
                <w:sz w:val="22"/>
                <w:szCs w:val="24"/>
              </w:rPr>
              <w:t>6分</w:t>
            </w:r>
            <w:r>
              <w:rPr>
                <w:rFonts w:ascii="宋体" w:hAnsi="宋体" w:cs="宋体" w:hint="eastAsia"/>
                <w:sz w:val="22"/>
                <w:szCs w:val="24"/>
              </w:rPr>
              <w:t>）</w:t>
            </w:r>
          </w:p>
        </w:tc>
        <w:tc>
          <w:tcPr>
            <w:tcW w:w="5747" w:type="dxa"/>
            <w:tcBorders>
              <w:top w:val="single" w:sz="4" w:space="0" w:color="000000"/>
              <w:left w:val="single" w:sz="4" w:space="0" w:color="000000"/>
              <w:bottom w:val="single" w:sz="4" w:space="0" w:color="auto"/>
              <w:right w:val="single" w:sz="4" w:space="0" w:color="000000"/>
            </w:tcBorders>
            <w:shd w:val="clear" w:color="auto" w:fill="auto"/>
            <w:vAlign w:val="center"/>
          </w:tcPr>
          <w:p w:rsidR="00F24CE5" w:rsidRPr="00772526" w:rsidRDefault="00F24CE5" w:rsidP="00CF5E22">
            <w:pPr>
              <w:widowControl/>
              <w:jc w:val="left"/>
              <w:textAlignment w:val="center"/>
              <w:rPr>
                <w:rFonts w:ascii="宋体" w:hAnsi="宋体" w:cs="宋体"/>
                <w:sz w:val="22"/>
                <w:szCs w:val="24"/>
              </w:rPr>
            </w:pPr>
            <w:r w:rsidRPr="00772526">
              <w:rPr>
                <w:rFonts w:ascii="宋体" w:hAnsi="宋体" w:cs="宋体" w:hint="eastAsia"/>
                <w:sz w:val="22"/>
                <w:szCs w:val="24"/>
              </w:rPr>
              <w:t>按标准做好区域保洁，道路做到地表目视无杂物无垃圾无污渍，无积雪积冰</w:t>
            </w:r>
            <w:r>
              <w:rPr>
                <w:rFonts w:ascii="宋体" w:hAnsi="宋体" w:cs="宋体" w:hint="eastAsia"/>
                <w:sz w:val="22"/>
                <w:szCs w:val="24"/>
              </w:rPr>
              <w:t>（2分）</w:t>
            </w:r>
          </w:p>
        </w:tc>
        <w:tc>
          <w:tcPr>
            <w:tcW w:w="850" w:type="dxa"/>
            <w:tcBorders>
              <w:top w:val="single" w:sz="4" w:space="0" w:color="auto"/>
              <w:left w:val="single" w:sz="4" w:space="0" w:color="000000"/>
              <w:bottom w:val="single" w:sz="4" w:space="0" w:color="auto"/>
              <w:right w:val="single" w:sz="4" w:space="0" w:color="000000"/>
            </w:tcBorders>
            <w:shd w:val="clear" w:color="auto" w:fill="auto"/>
            <w:vAlign w:val="center"/>
          </w:tcPr>
          <w:p w:rsidR="00F24CE5" w:rsidRPr="00772526" w:rsidRDefault="00F24CE5" w:rsidP="00CF5E22">
            <w:pPr>
              <w:widowControl/>
              <w:jc w:val="center"/>
              <w:textAlignment w:val="center"/>
              <w:rPr>
                <w:rFonts w:ascii="宋体" w:hAnsi="宋体" w:cs="宋体"/>
                <w:sz w:val="22"/>
                <w:szCs w:val="24"/>
              </w:rPr>
            </w:pPr>
          </w:p>
        </w:tc>
        <w:tc>
          <w:tcPr>
            <w:tcW w:w="7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Pr="00772526" w:rsidRDefault="00F24CE5" w:rsidP="00CF5E22">
            <w:pPr>
              <w:jc w:val="center"/>
              <w:rPr>
                <w:rFonts w:ascii="宋体" w:hAnsi="宋体" w:cs="宋体"/>
                <w:sz w:val="22"/>
                <w:szCs w:val="24"/>
              </w:rPr>
            </w:pPr>
          </w:p>
        </w:tc>
      </w:tr>
      <w:tr w:rsidR="00F24CE5" w:rsidTr="00F24CE5">
        <w:trPr>
          <w:trHeight w:val="600"/>
          <w:jc w:val="center"/>
        </w:trPr>
        <w:tc>
          <w:tcPr>
            <w:tcW w:w="2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Pr="00772526" w:rsidRDefault="00F24CE5" w:rsidP="00CF5E22">
            <w:pPr>
              <w:jc w:val="center"/>
              <w:rPr>
                <w:rFonts w:ascii="宋体" w:hAnsi="宋体" w:cs="宋体"/>
                <w:sz w:val="22"/>
                <w:szCs w:val="24"/>
              </w:rPr>
            </w:pPr>
          </w:p>
        </w:tc>
        <w:tc>
          <w:tcPr>
            <w:tcW w:w="5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Pr="00772526" w:rsidRDefault="00F24CE5" w:rsidP="00CF5E22">
            <w:pPr>
              <w:widowControl/>
              <w:jc w:val="left"/>
              <w:textAlignment w:val="center"/>
              <w:rPr>
                <w:rFonts w:ascii="宋体" w:hAnsi="宋体" w:cs="宋体"/>
                <w:sz w:val="22"/>
                <w:szCs w:val="24"/>
              </w:rPr>
            </w:pPr>
            <w:r w:rsidRPr="00772526">
              <w:rPr>
                <w:rFonts w:ascii="宋体" w:hAnsi="宋体" w:cs="宋体" w:hint="eastAsia"/>
                <w:sz w:val="22"/>
                <w:szCs w:val="24"/>
              </w:rPr>
              <w:t>设施完整、干净整洁、 有序使用，垃圾定点封闭存放，每日按时收集清运出场，垃圾处理符合政府要求</w:t>
            </w:r>
            <w:r>
              <w:rPr>
                <w:rFonts w:ascii="宋体" w:hAnsi="宋体" w:cs="宋体" w:hint="eastAsia"/>
                <w:sz w:val="22"/>
                <w:szCs w:val="24"/>
              </w:rPr>
              <w:t>（2分）</w:t>
            </w:r>
          </w:p>
        </w:tc>
        <w:tc>
          <w:tcPr>
            <w:tcW w:w="850" w:type="dxa"/>
            <w:tcBorders>
              <w:top w:val="single" w:sz="4" w:space="0" w:color="auto"/>
              <w:left w:val="single" w:sz="4" w:space="0" w:color="000000"/>
              <w:bottom w:val="single" w:sz="4" w:space="0" w:color="auto"/>
              <w:right w:val="single" w:sz="4" w:space="0" w:color="000000"/>
            </w:tcBorders>
            <w:shd w:val="clear" w:color="auto" w:fill="auto"/>
            <w:vAlign w:val="center"/>
          </w:tcPr>
          <w:p w:rsidR="00F24CE5" w:rsidRPr="00772526" w:rsidRDefault="00F24CE5" w:rsidP="00CF5E22">
            <w:pPr>
              <w:jc w:val="center"/>
              <w:rPr>
                <w:rFonts w:ascii="宋体" w:hAnsi="宋体" w:cs="宋体"/>
                <w:sz w:val="22"/>
                <w:szCs w:val="24"/>
              </w:rPr>
            </w:pPr>
          </w:p>
        </w:tc>
        <w:tc>
          <w:tcPr>
            <w:tcW w:w="7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Pr="00772526" w:rsidRDefault="00F24CE5" w:rsidP="00CF5E22">
            <w:pPr>
              <w:jc w:val="center"/>
              <w:rPr>
                <w:rFonts w:ascii="宋体" w:hAnsi="宋体" w:cs="宋体"/>
                <w:sz w:val="22"/>
                <w:szCs w:val="24"/>
              </w:rPr>
            </w:pPr>
          </w:p>
        </w:tc>
      </w:tr>
      <w:tr w:rsidR="00F24CE5" w:rsidTr="00F24CE5">
        <w:trPr>
          <w:trHeight w:val="401"/>
          <w:jc w:val="center"/>
        </w:trPr>
        <w:tc>
          <w:tcPr>
            <w:tcW w:w="2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Pr="00772526" w:rsidRDefault="00F24CE5" w:rsidP="00CF5E22">
            <w:pPr>
              <w:jc w:val="center"/>
              <w:rPr>
                <w:rFonts w:ascii="宋体" w:hAnsi="宋体" w:cs="宋体"/>
                <w:sz w:val="22"/>
                <w:szCs w:val="24"/>
              </w:rPr>
            </w:pPr>
          </w:p>
        </w:tc>
        <w:tc>
          <w:tcPr>
            <w:tcW w:w="5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Pr="00772526" w:rsidRDefault="00F24CE5" w:rsidP="00CF5E22">
            <w:pPr>
              <w:widowControl/>
              <w:jc w:val="left"/>
              <w:textAlignment w:val="center"/>
              <w:rPr>
                <w:rFonts w:ascii="宋体" w:hAnsi="宋体" w:cs="宋体"/>
                <w:sz w:val="22"/>
                <w:szCs w:val="24"/>
              </w:rPr>
            </w:pPr>
            <w:r w:rsidRPr="00772526">
              <w:rPr>
                <w:rFonts w:ascii="宋体" w:hAnsi="宋体" w:cs="宋体" w:hint="eastAsia"/>
                <w:sz w:val="22"/>
                <w:szCs w:val="24"/>
              </w:rPr>
              <w:t>定期开展对室外绿化修剪养护工作</w:t>
            </w:r>
            <w:bookmarkStart w:id="60" w:name="OLE_LINK23"/>
            <w:r>
              <w:rPr>
                <w:rFonts w:ascii="宋体" w:hAnsi="宋体" w:cs="宋体" w:hint="eastAsia"/>
                <w:sz w:val="22"/>
                <w:szCs w:val="24"/>
              </w:rPr>
              <w:t>（2分）</w:t>
            </w:r>
            <w:bookmarkEnd w:id="60"/>
          </w:p>
        </w:tc>
        <w:tc>
          <w:tcPr>
            <w:tcW w:w="850" w:type="dxa"/>
            <w:tcBorders>
              <w:top w:val="single" w:sz="4" w:space="0" w:color="auto"/>
              <w:left w:val="single" w:sz="4" w:space="0" w:color="000000"/>
              <w:bottom w:val="single" w:sz="4" w:space="0" w:color="000000"/>
              <w:right w:val="single" w:sz="4" w:space="0" w:color="000000"/>
            </w:tcBorders>
            <w:shd w:val="clear" w:color="auto" w:fill="auto"/>
            <w:vAlign w:val="center"/>
          </w:tcPr>
          <w:p w:rsidR="00F24CE5" w:rsidRPr="00772526" w:rsidRDefault="00F24CE5" w:rsidP="00CF5E22">
            <w:pPr>
              <w:jc w:val="center"/>
              <w:rPr>
                <w:rFonts w:ascii="宋体" w:hAnsi="宋体" w:cs="宋体"/>
                <w:sz w:val="22"/>
                <w:szCs w:val="24"/>
              </w:rPr>
            </w:pPr>
          </w:p>
        </w:tc>
        <w:tc>
          <w:tcPr>
            <w:tcW w:w="7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Pr="00772526" w:rsidRDefault="00F24CE5" w:rsidP="00CF5E22">
            <w:pPr>
              <w:jc w:val="center"/>
              <w:rPr>
                <w:rFonts w:ascii="宋体" w:hAnsi="宋体" w:cs="宋体"/>
                <w:sz w:val="22"/>
                <w:szCs w:val="24"/>
              </w:rPr>
            </w:pPr>
          </w:p>
        </w:tc>
      </w:tr>
      <w:tr w:rsidR="00F24CE5" w:rsidTr="00F24CE5">
        <w:trPr>
          <w:trHeight w:val="600"/>
          <w:jc w:val="center"/>
        </w:trPr>
        <w:tc>
          <w:tcPr>
            <w:tcW w:w="20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Pr="00772526" w:rsidRDefault="00F24CE5" w:rsidP="00CF5E22">
            <w:pPr>
              <w:widowControl/>
              <w:jc w:val="center"/>
              <w:textAlignment w:val="center"/>
              <w:rPr>
                <w:rFonts w:ascii="宋体" w:hAnsi="宋体" w:cs="宋体"/>
                <w:sz w:val="22"/>
                <w:szCs w:val="24"/>
              </w:rPr>
            </w:pPr>
            <w:r w:rsidRPr="00772526">
              <w:rPr>
                <w:rFonts w:ascii="宋体" w:hAnsi="宋体" w:cs="宋体" w:hint="eastAsia"/>
                <w:sz w:val="22"/>
                <w:szCs w:val="24"/>
              </w:rPr>
              <w:t>室内区域</w:t>
            </w:r>
            <w:r>
              <w:rPr>
                <w:rFonts w:ascii="宋体" w:hAnsi="宋体" w:cs="宋体" w:hint="eastAsia"/>
                <w:sz w:val="22"/>
                <w:szCs w:val="24"/>
              </w:rPr>
              <w:t xml:space="preserve">         （</w:t>
            </w:r>
            <w:r w:rsidRPr="00772526">
              <w:rPr>
                <w:rFonts w:ascii="宋体" w:hAnsi="宋体" w:cs="宋体" w:hint="eastAsia"/>
                <w:sz w:val="22"/>
                <w:szCs w:val="24"/>
              </w:rPr>
              <w:t>6分</w:t>
            </w:r>
            <w:r>
              <w:rPr>
                <w:rFonts w:ascii="宋体" w:hAnsi="宋体" w:cs="宋体" w:hint="eastAsia"/>
                <w:sz w:val="22"/>
                <w:szCs w:val="24"/>
              </w:rPr>
              <w:t>）</w:t>
            </w:r>
          </w:p>
        </w:tc>
        <w:tc>
          <w:tcPr>
            <w:tcW w:w="5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Pr="00772526" w:rsidRDefault="00F24CE5" w:rsidP="00CF5E22">
            <w:pPr>
              <w:widowControl/>
              <w:jc w:val="left"/>
              <w:textAlignment w:val="center"/>
              <w:rPr>
                <w:rFonts w:ascii="宋体" w:hAnsi="宋体" w:cs="宋体"/>
                <w:sz w:val="22"/>
                <w:szCs w:val="24"/>
              </w:rPr>
            </w:pPr>
            <w:r w:rsidRPr="00772526">
              <w:rPr>
                <w:rFonts w:ascii="宋体" w:hAnsi="宋体" w:cs="宋体" w:hint="eastAsia"/>
                <w:sz w:val="22"/>
                <w:szCs w:val="24"/>
              </w:rPr>
              <w:t>按标准做好区域保洁工作，地面、玻璃门窗洁净光亮，无屑土、无污痕污渍</w:t>
            </w:r>
            <w:r>
              <w:rPr>
                <w:rFonts w:ascii="宋体" w:hAnsi="宋体" w:cs="宋体" w:hint="eastAsia"/>
                <w:sz w:val="22"/>
                <w:szCs w:val="24"/>
              </w:rPr>
              <w:t>（2分）</w:t>
            </w:r>
          </w:p>
        </w:tc>
        <w:tc>
          <w:tcPr>
            <w:tcW w:w="850" w:type="dxa"/>
            <w:tcBorders>
              <w:top w:val="single" w:sz="4" w:space="0" w:color="000000"/>
              <w:left w:val="single" w:sz="4" w:space="0" w:color="000000"/>
              <w:bottom w:val="single" w:sz="4" w:space="0" w:color="auto"/>
              <w:right w:val="single" w:sz="4" w:space="0" w:color="000000"/>
            </w:tcBorders>
            <w:shd w:val="clear" w:color="auto" w:fill="auto"/>
            <w:vAlign w:val="center"/>
          </w:tcPr>
          <w:p w:rsidR="00F24CE5" w:rsidRPr="00772526" w:rsidRDefault="00F24CE5" w:rsidP="00CF5E22">
            <w:pPr>
              <w:widowControl/>
              <w:jc w:val="center"/>
              <w:textAlignment w:val="center"/>
              <w:rPr>
                <w:rFonts w:ascii="宋体" w:hAnsi="宋体" w:cs="宋体"/>
                <w:sz w:val="22"/>
                <w:szCs w:val="24"/>
              </w:rPr>
            </w:pPr>
          </w:p>
        </w:tc>
        <w:tc>
          <w:tcPr>
            <w:tcW w:w="7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Pr="00772526" w:rsidRDefault="00F24CE5" w:rsidP="00CF5E22">
            <w:pPr>
              <w:jc w:val="center"/>
              <w:rPr>
                <w:rFonts w:ascii="宋体" w:hAnsi="宋体" w:cs="宋体"/>
                <w:sz w:val="22"/>
                <w:szCs w:val="24"/>
              </w:rPr>
            </w:pPr>
          </w:p>
        </w:tc>
      </w:tr>
      <w:tr w:rsidR="00F24CE5" w:rsidTr="00F24CE5">
        <w:trPr>
          <w:trHeight w:val="376"/>
          <w:jc w:val="center"/>
        </w:trPr>
        <w:tc>
          <w:tcPr>
            <w:tcW w:w="2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Pr="00772526" w:rsidRDefault="00F24CE5" w:rsidP="00CF5E22">
            <w:pPr>
              <w:jc w:val="center"/>
              <w:rPr>
                <w:rFonts w:ascii="宋体" w:hAnsi="宋体" w:cs="宋体"/>
                <w:sz w:val="22"/>
                <w:szCs w:val="24"/>
              </w:rPr>
            </w:pPr>
          </w:p>
        </w:tc>
        <w:tc>
          <w:tcPr>
            <w:tcW w:w="5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Pr="00772526" w:rsidRDefault="00F24CE5" w:rsidP="00CF5E22">
            <w:pPr>
              <w:widowControl/>
              <w:jc w:val="left"/>
              <w:textAlignment w:val="center"/>
              <w:rPr>
                <w:rFonts w:ascii="宋体" w:hAnsi="宋体" w:cs="宋体"/>
                <w:sz w:val="22"/>
                <w:szCs w:val="24"/>
              </w:rPr>
            </w:pPr>
            <w:r w:rsidRPr="00772526">
              <w:rPr>
                <w:rFonts w:ascii="宋体" w:hAnsi="宋体" w:cs="宋体" w:hint="eastAsia"/>
                <w:sz w:val="22"/>
                <w:szCs w:val="24"/>
              </w:rPr>
              <w:t>楼梯、扶梯、电梯采取循环保洁，随时保持清洁卫生</w:t>
            </w:r>
            <w:r>
              <w:rPr>
                <w:rFonts w:ascii="宋体" w:hAnsi="宋体" w:cs="宋体" w:hint="eastAsia"/>
                <w:sz w:val="22"/>
                <w:szCs w:val="24"/>
              </w:rPr>
              <w:t>（2分）</w:t>
            </w:r>
          </w:p>
        </w:tc>
        <w:tc>
          <w:tcPr>
            <w:tcW w:w="850" w:type="dxa"/>
            <w:tcBorders>
              <w:top w:val="single" w:sz="4" w:space="0" w:color="auto"/>
              <w:left w:val="single" w:sz="4" w:space="0" w:color="000000"/>
              <w:bottom w:val="single" w:sz="4" w:space="0" w:color="auto"/>
              <w:right w:val="single" w:sz="4" w:space="0" w:color="000000"/>
            </w:tcBorders>
            <w:shd w:val="clear" w:color="auto" w:fill="auto"/>
            <w:vAlign w:val="center"/>
          </w:tcPr>
          <w:p w:rsidR="00F24CE5" w:rsidRPr="00772526" w:rsidRDefault="00F24CE5" w:rsidP="00CF5E22">
            <w:pPr>
              <w:jc w:val="center"/>
              <w:rPr>
                <w:rFonts w:ascii="宋体" w:hAnsi="宋体" w:cs="宋体"/>
                <w:sz w:val="22"/>
                <w:szCs w:val="24"/>
              </w:rPr>
            </w:pPr>
          </w:p>
        </w:tc>
        <w:tc>
          <w:tcPr>
            <w:tcW w:w="7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Pr="00772526" w:rsidRDefault="00F24CE5" w:rsidP="00CF5E22">
            <w:pPr>
              <w:jc w:val="center"/>
              <w:rPr>
                <w:rFonts w:ascii="宋体" w:hAnsi="宋体" w:cs="宋体"/>
                <w:sz w:val="22"/>
                <w:szCs w:val="24"/>
              </w:rPr>
            </w:pPr>
          </w:p>
        </w:tc>
      </w:tr>
      <w:tr w:rsidR="00F24CE5" w:rsidTr="00F24CE5">
        <w:trPr>
          <w:trHeight w:val="600"/>
          <w:jc w:val="center"/>
        </w:trPr>
        <w:tc>
          <w:tcPr>
            <w:tcW w:w="2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Pr="00772526" w:rsidRDefault="00F24CE5" w:rsidP="00CF5E22">
            <w:pPr>
              <w:jc w:val="center"/>
              <w:rPr>
                <w:rFonts w:ascii="宋体" w:hAnsi="宋体" w:cs="宋体"/>
                <w:sz w:val="22"/>
                <w:szCs w:val="24"/>
              </w:rPr>
            </w:pPr>
          </w:p>
        </w:tc>
        <w:tc>
          <w:tcPr>
            <w:tcW w:w="5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Pr="00772526" w:rsidRDefault="00F24CE5" w:rsidP="00CF5E22">
            <w:pPr>
              <w:widowControl/>
              <w:jc w:val="left"/>
              <w:textAlignment w:val="center"/>
              <w:rPr>
                <w:rFonts w:ascii="宋体" w:hAnsi="宋体" w:cs="宋体"/>
                <w:sz w:val="22"/>
                <w:szCs w:val="24"/>
              </w:rPr>
            </w:pPr>
            <w:r w:rsidRPr="00772526">
              <w:rPr>
                <w:rFonts w:ascii="宋体" w:hAnsi="宋体" w:cs="宋体" w:hint="eastAsia"/>
                <w:sz w:val="22"/>
                <w:szCs w:val="24"/>
              </w:rPr>
              <w:t>卫生间定时保洁消毒，做到无异味。台面、镜面无水渍，小便斗、蹲便池无黄渍</w:t>
            </w:r>
            <w:r>
              <w:rPr>
                <w:rFonts w:ascii="宋体" w:hAnsi="宋体" w:cs="宋体" w:hint="eastAsia"/>
                <w:sz w:val="22"/>
                <w:szCs w:val="24"/>
              </w:rPr>
              <w:t>（2分）</w:t>
            </w:r>
          </w:p>
        </w:tc>
        <w:tc>
          <w:tcPr>
            <w:tcW w:w="850" w:type="dxa"/>
            <w:tcBorders>
              <w:top w:val="single" w:sz="4" w:space="0" w:color="auto"/>
              <w:left w:val="single" w:sz="4" w:space="0" w:color="000000"/>
              <w:bottom w:val="single" w:sz="4" w:space="0" w:color="000000"/>
              <w:right w:val="single" w:sz="4" w:space="0" w:color="000000"/>
            </w:tcBorders>
            <w:shd w:val="clear" w:color="auto" w:fill="auto"/>
            <w:vAlign w:val="center"/>
          </w:tcPr>
          <w:p w:rsidR="00F24CE5" w:rsidRPr="00772526" w:rsidRDefault="00F24CE5" w:rsidP="00CF5E22">
            <w:pPr>
              <w:jc w:val="center"/>
              <w:rPr>
                <w:rFonts w:ascii="宋体" w:hAnsi="宋体" w:cs="宋体"/>
                <w:sz w:val="22"/>
                <w:szCs w:val="24"/>
              </w:rPr>
            </w:pPr>
          </w:p>
        </w:tc>
        <w:tc>
          <w:tcPr>
            <w:tcW w:w="7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Pr="00772526" w:rsidRDefault="00F24CE5" w:rsidP="00CF5E22">
            <w:pPr>
              <w:jc w:val="center"/>
              <w:rPr>
                <w:rFonts w:ascii="宋体" w:hAnsi="宋体" w:cs="宋体"/>
                <w:sz w:val="22"/>
                <w:szCs w:val="24"/>
              </w:rPr>
            </w:pPr>
          </w:p>
        </w:tc>
      </w:tr>
      <w:tr w:rsidR="00F24CE5" w:rsidTr="00F24CE5">
        <w:trPr>
          <w:trHeight w:val="480"/>
          <w:jc w:val="center"/>
        </w:trPr>
        <w:tc>
          <w:tcPr>
            <w:tcW w:w="20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Pr="00772526" w:rsidRDefault="00F24CE5" w:rsidP="00CF5E22">
            <w:pPr>
              <w:widowControl/>
              <w:jc w:val="center"/>
              <w:textAlignment w:val="center"/>
              <w:rPr>
                <w:rFonts w:ascii="宋体" w:hAnsi="宋体" w:cs="宋体"/>
                <w:sz w:val="22"/>
                <w:szCs w:val="24"/>
              </w:rPr>
            </w:pPr>
            <w:r w:rsidRPr="00772526">
              <w:rPr>
                <w:rFonts w:ascii="宋体" w:hAnsi="宋体" w:cs="宋体" w:hint="eastAsia"/>
                <w:sz w:val="22"/>
                <w:szCs w:val="24"/>
              </w:rPr>
              <w:t>环境美化</w:t>
            </w:r>
            <w:r>
              <w:rPr>
                <w:rFonts w:ascii="宋体" w:hAnsi="宋体" w:cs="宋体" w:hint="eastAsia"/>
                <w:sz w:val="22"/>
                <w:szCs w:val="24"/>
              </w:rPr>
              <w:t xml:space="preserve">         （</w:t>
            </w:r>
            <w:r w:rsidRPr="00772526">
              <w:rPr>
                <w:rFonts w:ascii="宋体" w:hAnsi="宋体" w:cs="宋体" w:hint="eastAsia"/>
                <w:sz w:val="22"/>
                <w:szCs w:val="24"/>
              </w:rPr>
              <w:t>3分</w:t>
            </w:r>
            <w:r>
              <w:rPr>
                <w:rFonts w:ascii="宋体" w:hAnsi="宋体" w:cs="宋体" w:hint="eastAsia"/>
                <w:sz w:val="22"/>
                <w:szCs w:val="24"/>
              </w:rPr>
              <w:t>）</w:t>
            </w:r>
          </w:p>
        </w:tc>
        <w:tc>
          <w:tcPr>
            <w:tcW w:w="5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Pr="00772526" w:rsidRDefault="00F24CE5" w:rsidP="00CF5E22">
            <w:pPr>
              <w:widowControl/>
              <w:jc w:val="left"/>
              <w:textAlignment w:val="center"/>
              <w:rPr>
                <w:rFonts w:ascii="宋体" w:hAnsi="宋体" w:cs="宋体"/>
                <w:sz w:val="22"/>
                <w:szCs w:val="24"/>
              </w:rPr>
            </w:pPr>
            <w:r w:rsidRPr="00772526">
              <w:rPr>
                <w:rFonts w:ascii="宋体" w:hAnsi="宋体" w:cs="宋体" w:hint="eastAsia"/>
                <w:sz w:val="22"/>
                <w:szCs w:val="24"/>
              </w:rPr>
              <w:t>协助做好垃圾分类和清运工作</w:t>
            </w:r>
            <w:r>
              <w:rPr>
                <w:rFonts w:ascii="宋体" w:hAnsi="宋体" w:cs="宋体" w:hint="eastAsia"/>
                <w:sz w:val="22"/>
                <w:szCs w:val="24"/>
              </w:rPr>
              <w:t>（2分）</w:t>
            </w:r>
          </w:p>
        </w:tc>
        <w:tc>
          <w:tcPr>
            <w:tcW w:w="850" w:type="dxa"/>
            <w:tcBorders>
              <w:top w:val="single" w:sz="4" w:space="0" w:color="000000"/>
              <w:left w:val="single" w:sz="4" w:space="0" w:color="000000"/>
              <w:bottom w:val="single" w:sz="4" w:space="0" w:color="auto"/>
              <w:right w:val="single" w:sz="4" w:space="0" w:color="000000"/>
            </w:tcBorders>
            <w:shd w:val="clear" w:color="auto" w:fill="auto"/>
            <w:vAlign w:val="center"/>
          </w:tcPr>
          <w:p w:rsidR="00F24CE5" w:rsidRPr="00772526" w:rsidRDefault="00F24CE5" w:rsidP="00CF5E22">
            <w:pPr>
              <w:widowControl/>
              <w:jc w:val="center"/>
              <w:textAlignment w:val="center"/>
              <w:rPr>
                <w:rFonts w:ascii="宋体" w:hAnsi="宋体" w:cs="宋体"/>
                <w:sz w:val="22"/>
                <w:szCs w:val="24"/>
              </w:rPr>
            </w:pPr>
          </w:p>
        </w:tc>
        <w:tc>
          <w:tcPr>
            <w:tcW w:w="7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Pr="00772526" w:rsidRDefault="00F24CE5" w:rsidP="00CF5E22">
            <w:pPr>
              <w:jc w:val="center"/>
              <w:rPr>
                <w:rFonts w:ascii="宋体" w:hAnsi="宋体" w:cs="宋体"/>
                <w:sz w:val="22"/>
                <w:szCs w:val="24"/>
              </w:rPr>
            </w:pPr>
          </w:p>
        </w:tc>
      </w:tr>
      <w:tr w:rsidR="00F24CE5" w:rsidTr="00F24CE5">
        <w:trPr>
          <w:trHeight w:val="387"/>
          <w:jc w:val="center"/>
        </w:trPr>
        <w:tc>
          <w:tcPr>
            <w:tcW w:w="2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Pr="00772526" w:rsidRDefault="00F24CE5" w:rsidP="00CF5E22">
            <w:pPr>
              <w:jc w:val="center"/>
              <w:rPr>
                <w:rFonts w:ascii="宋体" w:hAnsi="宋体" w:cs="宋体"/>
                <w:sz w:val="22"/>
                <w:szCs w:val="24"/>
              </w:rPr>
            </w:pPr>
          </w:p>
        </w:tc>
        <w:tc>
          <w:tcPr>
            <w:tcW w:w="5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Pr="00772526" w:rsidRDefault="00F24CE5" w:rsidP="00CF5E22">
            <w:pPr>
              <w:widowControl/>
              <w:jc w:val="left"/>
              <w:textAlignment w:val="center"/>
              <w:rPr>
                <w:rFonts w:ascii="宋体" w:hAnsi="宋体" w:cs="宋体"/>
                <w:sz w:val="22"/>
                <w:szCs w:val="24"/>
              </w:rPr>
            </w:pPr>
            <w:r w:rsidRPr="00772526">
              <w:rPr>
                <w:rFonts w:ascii="宋体" w:hAnsi="宋体" w:cs="宋体" w:hint="eastAsia"/>
                <w:sz w:val="22"/>
                <w:szCs w:val="24"/>
              </w:rPr>
              <w:t>各种景观设备维护管理</w:t>
            </w:r>
            <w:r>
              <w:rPr>
                <w:rFonts w:ascii="宋体" w:hAnsi="宋体" w:cs="宋体" w:hint="eastAsia"/>
                <w:sz w:val="22"/>
                <w:szCs w:val="24"/>
              </w:rPr>
              <w:t>（1分）</w:t>
            </w:r>
          </w:p>
        </w:tc>
        <w:tc>
          <w:tcPr>
            <w:tcW w:w="850" w:type="dxa"/>
            <w:tcBorders>
              <w:top w:val="single" w:sz="4" w:space="0" w:color="auto"/>
              <w:left w:val="single" w:sz="4" w:space="0" w:color="000000"/>
              <w:bottom w:val="single" w:sz="4" w:space="0" w:color="000000"/>
              <w:right w:val="single" w:sz="4" w:space="0" w:color="000000"/>
            </w:tcBorders>
            <w:shd w:val="clear" w:color="auto" w:fill="auto"/>
            <w:vAlign w:val="center"/>
          </w:tcPr>
          <w:p w:rsidR="00F24CE5" w:rsidRPr="00772526" w:rsidRDefault="00F24CE5" w:rsidP="00CF5E22">
            <w:pPr>
              <w:jc w:val="center"/>
              <w:rPr>
                <w:rFonts w:ascii="宋体" w:hAnsi="宋体" w:cs="宋体"/>
                <w:sz w:val="22"/>
                <w:szCs w:val="24"/>
              </w:rPr>
            </w:pPr>
          </w:p>
        </w:tc>
        <w:tc>
          <w:tcPr>
            <w:tcW w:w="7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Pr="00772526" w:rsidRDefault="00F24CE5" w:rsidP="00CF5E22">
            <w:pPr>
              <w:jc w:val="center"/>
              <w:rPr>
                <w:rFonts w:ascii="宋体" w:hAnsi="宋体" w:cs="宋体"/>
                <w:sz w:val="22"/>
                <w:szCs w:val="24"/>
              </w:rPr>
            </w:pPr>
          </w:p>
        </w:tc>
      </w:tr>
      <w:tr w:rsidR="00F24CE5" w:rsidTr="00F24CE5">
        <w:trPr>
          <w:trHeight w:val="600"/>
          <w:jc w:val="center"/>
        </w:trPr>
        <w:tc>
          <w:tcPr>
            <w:tcW w:w="938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Pr="00772526" w:rsidRDefault="00F24CE5" w:rsidP="00CF5E22">
            <w:pPr>
              <w:widowControl/>
              <w:jc w:val="left"/>
              <w:textAlignment w:val="center"/>
              <w:rPr>
                <w:rFonts w:ascii="宋体" w:hAnsi="宋体" w:cs="宋体"/>
                <w:sz w:val="22"/>
                <w:szCs w:val="24"/>
              </w:rPr>
            </w:pPr>
            <w:r w:rsidRPr="00772526">
              <w:rPr>
                <w:rFonts w:ascii="宋体" w:hAnsi="宋体" w:cs="宋体" w:hint="eastAsia"/>
                <w:sz w:val="22"/>
                <w:szCs w:val="24"/>
              </w:rPr>
              <w:t>四、接待服务（10分）</w:t>
            </w:r>
          </w:p>
        </w:tc>
      </w:tr>
      <w:tr w:rsidR="00F24CE5" w:rsidTr="00F24CE5">
        <w:trPr>
          <w:trHeight w:val="468"/>
          <w:jc w:val="center"/>
        </w:trPr>
        <w:tc>
          <w:tcPr>
            <w:tcW w:w="20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center"/>
              <w:textAlignment w:val="center"/>
              <w:rPr>
                <w:rFonts w:ascii="宋体" w:hAnsi="宋体" w:cs="宋体"/>
                <w:sz w:val="22"/>
                <w:szCs w:val="24"/>
              </w:rPr>
            </w:pPr>
            <w:r>
              <w:rPr>
                <w:rFonts w:ascii="宋体" w:hAnsi="宋体" w:cs="宋体" w:hint="eastAsia"/>
                <w:sz w:val="22"/>
                <w:szCs w:val="24"/>
              </w:rPr>
              <w:t>会务接待         （10分）</w:t>
            </w:r>
          </w:p>
        </w:tc>
        <w:tc>
          <w:tcPr>
            <w:tcW w:w="5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left"/>
              <w:textAlignment w:val="center"/>
              <w:rPr>
                <w:rFonts w:ascii="宋体" w:hAnsi="宋体" w:cs="宋体"/>
                <w:sz w:val="22"/>
                <w:szCs w:val="24"/>
              </w:rPr>
            </w:pPr>
            <w:r>
              <w:rPr>
                <w:rFonts w:ascii="宋体" w:hAnsi="宋体" w:cs="宋体" w:hint="eastAsia"/>
                <w:sz w:val="22"/>
                <w:szCs w:val="24"/>
              </w:rPr>
              <w:t>人员着装统一、举止文明，服务及时周到（3分）</w:t>
            </w:r>
          </w:p>
        </w:tc>
        <w:tc>
          <w:tcPr>
            <w:tcW w:w="850" w:type="dxa"/>
            <w:tcBorders>
              <w:top w:val="single" w:sz="4" w:space="0" w:color="000000"/>
              <w:left w:val="single" w:sz="4" w:space="0" w:color="000000"/>
              <w:bottom w:val="single" w:sz="4" w:space="0" w:color="auto"/>
              <w:right w:val="single" w:sz="4" w:space="0" w:color="000000"/>
            </w:tcBorders>
            <w:shd w:val="clear" w:color="auto" w:fill="auto"/>
            <w:vAlign w:val="center"/>
          </w:tcPr>
          <w:p w:rsidR="00F24CE5" w:rsidRDefault="00F24CE5" w:rsidP="00CF5E22">
            <w:pPr>
              <w:widowControl/>
              <w:jc w:val="center"/>
              <w:textAlignment w:val="center"/>
              <w:rPr>
                <w:rFonts w:ascii="宋体" w:hAnsi="宋体" w:cs="宋体"/>
                <w:sz w:val="22"/>
                <w:szCs w:val="24"/>
              </w:rPr>
            </w:pPr>
          </w:p>
        </w:tc>
        <w:tc>
          <w:tcPr>
            <w:tcW w:w="7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r>
      <w:tr w:rsidR="00F24CE5" w:rsidTr="00F24CE5">
        <w:trPr>
          <w:trHeight w:val="518"/>
          <w:jc w:val="center"/>
        </w:trPr>
        <w:tc>
          <w:tcPr>
            <w:tcW w:w="2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c>
          <w:tcPr>
            <w:tcW w:w="5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left"/>
              <w:textAlignment w:val="center"/>
              <w:rPr>
                <w:rFonts w:ascii="宋体" w:hAnsi="宋体" w:cs="宋体"/>
                <w:sz w:val="22"/>
                <w:szCs w:val="24"/>
              </w:rPr>
            </w:pPr>
            <w:r>
              <w:rPr>
                <w:rFonts w:ascii="宋体" w:hAnsi="宋体" w:cs="宋体" w:hint="eastAsia"/>
                <w:sz w:val="22"/>
                <w:szCs w:val="24"/>
              </w:rPr>
              <w:t>做好楼层会务接待、会议室准备工作和专项会场服务（4分）</w:t>
            </w:r>
          </w:p>
        </w:tc>
        <w:tc>
          <w:tcPr>
            <w:tcW w:w="850" w:type="dxa"/>
            <w:tcBorders>
              <w:top w:val="single" w:sz="4" w:space="0" w:color="auto"/>
              <w:left w:val="single" w:sz="4" w:space="0" w:color="000000"/>
              <w:bottom w:val="single" w:sz="4" w:space="0" w:color="auto"/>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c>
          <w:tcPr>
            <w:tcW w:w="7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r>
      <w:tr w:rsidR="00F24CE5" w:rsidTr="00F24CE5">
        <w:trPr>
          <w:trHeight w:val="523"/>
          <w:jc w:val="center"/>
        </w:trPr>
        <w:tc>
          <w:tcPr>
            <w:tcW w:w="2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c>
          <w:tcPr>
            <w:tcW w:w="5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left"/>
              <w:textAlignment w:val="center"/>
              <w:rPr>
                <w:rFonts w:ascii="宋体" w:hAnsi="宋体" w:cs="宋体"/>
                <w:sz w:val="22"/>
                <w:szCs w:val="24"/>
              </w:rPr>
            </w:pPr>
            <w:r>
              <w:rPr>
                <w:rFonts w:ascii="宋体" w:hAnsi="宋体" w:cs="宋体" w:hint="eastAsia"/>
                <w:sz w:val="22"/>
                <w:szCs w:val="24"/>
              </w:rPr>
              <w:t>配合中心做好来访、参观和大型活动的接待工作（3分）</w:t>
            </w:r>
          </w:p>
        </w:tc>
        <w:tc>
          <w:tcPr>
            <w:tcW w:w="850" w:type="dxa"/>
            <w:tcBorders>
              <w:top w:val="single" w:sz="4" w:space="0" w:color="auto"/>
              <w:left w:val="single" w:sz="4" w:space="0" w:color="000000"/>
              <w:bottom w:val="single" w:sz="4" w:space="0" w:color="auto"/>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c>
          <w:tcPr>
            <w:tcW w:w="7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r>
      <w:tr w:rsidR="00F24CE5" w:rsidTr="00F24CE5">
        <w:trPr>
          <w:trHeight w:val="600"/>
          <w:jc w:val="center"/>
        </w:trPr>
        <w:tc>
          <w:tcPr>
            <w:tcW w:w="938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left"/>
              <w:textAlignment w:val="center"/>
              <w:rPr>
                <w:rFonts w:ascii="宋体" w:hAnsi="宋体" w:cs="宋体"/>
                <w:sz w:val="22"/>
                <w:szCs w:val="24"/>
              </w:rPr>
            </w:pPr>
            <w:r>
              <w:rPr>
                <w:rFonts w:ascii="宋体" w:hAnsi="宋体" w:cs="宋体" w:hint="eastAsia"/>
                <w:sz w:val="22"/>
                <w:szCs w:val="24"/>
              </w:rPr>
              <w:t>五、设备设施管理（35分）</w:t>
            </w:r>
          </w:p>
        </w:tc>
      </w:tr>
      <w:tr w:rsidR="00F24CE5" w:rsidTr="00F24CE5">
        <w:trPr>
          <w:trHeight w:val="900"/>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center"/>
              <w:textAlignment w:val="center"/>
              <w:rPr>
                <w:rFonts w:ascii="宋体" w:hAnsi="宋体" w:cs="宋体"/>
                <w:sz w:val="22"/>
                <w:szCs w:val="24"/>
              </w:rPr>
            </w:pPr>
            <w:r>
              <w:rPr>
                <w:rFonts w:ascii="宋体" w:hAnsi="宋体" w:cs="宋体" w:hint="eastAsia"/>
                <w:sz w:val="22"/>
                <w:szCs w:val="24"/>
              </w:rPr>
              <w:t>各类维保监管     （5分）</w:t>
            </w:r>
          </w:p>
        </w:tc>
        <w:tc>
          <w:tcPr>
            <w:tcW w:w="5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left"/>
              <w:textAlignment w:val="center"/>
              <w:rPr>
                <w:rFonts w:ascii="宋体" w:hAnsi="宋体" w:cs="宋体"/>
                <w:sz w:val="22"/>
                <w:szCs w:val="24"/>
              </w:rPr>
            </w:pPr>
            <w:r>
              <w:rPr>
                <w:rFonts w:ascii="宋体" w:hAnsi="宋体" w:cs="宋体" w:hint="eastAsia"/>
                <w:sz w:val="22"/>
                <w:szCs w:val="24"/>
              </w:rPr>
              <w:t>协助制定并实施设备维修养护计划，并做好中心各类系统的维护保养监管工作，做好设备维修保养记录档案管理</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center"/>
              <w:textAlignment w:val="center"/>
              <w:rPr>
                <w:rFonts w:ascii="宋体" w:hAnsi="宋体" w:cs="宋体"/>
                <w:sz w:val="22"/>
                <w:szCs w:val="24"/>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rPr>
                <w:rFonts w:ascii="宋体" w:hAnsi="宋体" w:cs="宋体"/>
                <w:sz w:val="22"/>
                <w:szCs w:val="24"/>
              </w:rPr>
            </w:pPr>
          </w:p>
        </w:tc>
      </w:tr>
      <w:tr w:rsidR="00F24CE5" w:rsidTr="00F24CE5">
        <w:trPr>
          <w:trHeight w:val="1027"/>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center"/>
              <w:textAlignment w:val="center"/>
              <w:rPr>
                <w:rFonts w:ascii="宋体" w:hAnsi="宋体" w:cs="宋体"/>
                <w:sz w:val="22"/>
                <w:szCs w:val="24"/>
              </w:rPr>
            </w:pPr>
            <w:r>
              <w:rPr>
                <w:rFonts w:ascii="宋体" w:hAnsi="宋体" w:cs="宋体" w:hint="eastAsia"/>
                <w:sz w:val="22"/>
                <w:szCs w:val="24"/>
              </w:rPr>
              <w:t>配电及照明设备   （5分）</w:t>
            </w:r>
          </w:p>
        </w:tc>
        <w:tc>
          <w:tcPr>
            <w:tcW w:w="5747" w:type="dxa"/>
            <w:tcBorders>
              <w:top w:val="single" w:sz="4" w:space="0" w:color="000000"/>
              <w:left w:val="single" w:sz="4" w:space="0" w:color="000000"/>
              <w:right w:val="single" w:sz="4" w:space="0" w:color="000000"/>
            </w:tcBorders>
            <w:shd w:val="clear" w:color="auto" w:fill="auto"/>
            <w:vAlign w:val="center"/>
          </w:tcPr>
          <w:p w:rsidR="00F24CE5" w:rsidRDefault="00F24CE5" w:rsidP="00CF5E22">
            <w:pPr>
              <w:widowControl/>
              <w:jc w:val="left"/>
              <w:textAlignment w:val="center"/>
              <w:rPr>
                <w:rFonts w:ascii="宋体" w:hAnsi="宋体" w:cs="宋体"/>
                <w:sz w:val="22"/>
                <w:szCs w:val="24"/>
              </w:rPr>
            </w:pPr>
            <w:r>
              <w:rPr>
                <w:rFonts w:ascii="宋体" w:hAnsi="宋体" w:cs="宋体" w:hint="eastAsia"/>
                <w:sz w:val="22"/>
                <w:szCs w:val="24"/>
              </w:rPr>
              <w:t>变配电间日常巡视，设备运行记录齐全，保持设备整洁；保障中心内综合照明系统安全保护设施完好，泛光照明完好，</w:t>
            </w:r>
            <w:bookmarkStart w:id="61" w:name="OLE_LINK18"/>
            <w:r>
              <w:rPr>
                <w:rFonts w:ascii="宋体" w:hAnsi="宋体" w:cs="宋体" w:hint="eastAsia"/>
                <w:sz w:val="22"/>
                <w:szCs w:val="24"/>
              </w:rPr>
              <w:t>故障及时报修</w:t>
            </w:r>
            <w:bookmarkEnd w:id="61"/>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center"/>
              <w:textAlignment w:val="center"/>
              <w:rPr>
                <w:rFonts w:ascii="宋体" w:hAnsi="宋体" w:cs="宋体"/>
                <w:sz w:val="22"/>
                <w:szCs w:val="24"/>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r>
      <w:tr w:rsidR="00F24CE5" w:rsidTr="00F24CE5">
        <w:trPr>
          <w:trHeight w:val="600"/>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center"/>
              <w:textAlignment w:val="center"/>
              <w:rPr>
                <w:rFonts w:ascii="宋体" w:hAnsi="宋体" w:cs="宋体"/>
                <w:sz w:val="22"/>
                <w:szCs w:val="24"/>
              </w:rPr>
            </w:pPr>
            <w:r>
              <w:rPr>
                <w:rFonts w:ascii="宋体" w:hAnsi="宋体" w:cs="宋体" w:hint="eastAsia"/>
                <w:sz w:val="22"/>
                <w:szCs w:val="24"/>
              </w:rPr>
              <w:t>给排水系统       （5分）</w:t>
            </w:r>
          </w:p>
        </w:tc>
        <w:tc>
          <w:tcPr>
            <w:tcW w:w="5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left"/>
              <w:textAlignment w:val="center"/>
              <w:rPr>
                <w:rFonts w:ascii="宋体" w:hAnsi="宋体" w:cs="宋体"/>
                <w:sz w:val="22"/>
                <w:szCs w:val="24"/>
              </w:rPr>
            </w:pPr>
            <w:r>
              <w:rPr>
                <w:rFonts w:ascii="宋体" w:hAnsi="宋体" w:cs="宋体" w:hint="eastAsia"/>
                <w:sz w:val="22"/>
                <w:szCs w:val="24"/>
              </w:rPr>
              <w:t>保持泵房环境卫生，防止水质污染，定期清洗、消毒水箱，并保证排污、排水系统畅通，无跑冒滴漏现象，</w:t>
            </w:r>
            <w:r w:rsidRPr="00C719C0">
              <w:rPr>
                <w:rFonts w:ascii="宋体" w:hAnsi="宋体" w:cs="宋体" w:hint="eastAsia"/>
                <w:sz w:val="22"/>
                <w:szCs w:val="24"/>
              </w:rPr>
              <w:t>故障及时报修</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center"/>
              <w:textAlignment w:val="center"/>
              <w:rPr>
                <w:rFonts w:ascii="宋体" w:hAnsi="宋体" w:cs="宋体"/>
                <w:sz w:val="22"/>
                <w:szCs w:val="24"/>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rPr>
                <w:rFonts w:ascii="宋体" w:hAnsi="宋体" w:cs="宋体"/>
                <w:sz w:val="22"/>
                <w:szCs w:val="24"/>
              </w:rPr>
            </w:pPr>
          </w:p>
        </w:tc>
      </w:tr>
      <w:tr w:rsidR="00F24CE5" w:rsidTr="00F24CE5">
        <w:trPr>
          <w:trHeight w:val="900"/>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center"/>
              <w:textAlignment w:val="center"/>
              <w:rPr>
                <w:rFonts w:ascii="宋体" w:hAnsi="宋体" w:cs="宋体"/>
                <w:sz w:val="22"/>
                <w:szCs w:val="24"/>
              </w:rPr>
            </w:pPr>
            <w:r>
              <w:rPr>
                <w:rFonts w:ascii="宋体" w:hAnsi="宋体" w:cs="宋体" w:hint="eastAsia"/>
                <w:sz w:val="22"/>
                <w:szCs w:val="24"/>
              </w:rPr>
              <w:lastRenderedPageBreak/>
              <w:t>空调系统管理     （5分）</w:t>
            </w:r>
          </w:p>
        </w:tc>
        <w:tc>
          <w:tcPr>
            <w:tcW w:w="5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left"/>
              <w:textAlignment w:val="center"/>
              <w:rPr>
                <w:rFonts w:ascii="宋体" w:hAnsi="宋体" w:cs="宋体"/>
                <w:sz w:val="22"/>
                <w:szCs w:val="24"/>
              </w:rPr>
            </w:pPr>
            <w:r>
              <w:rPr>
                <w:rFonts w:ascii="宋体" w:hAnsi="宋体" w:cs="宋体" w:hint="eastAsia"/>
                <w:sz w:val="22"/>
                <w:szCs w:val="24"/>
              </w:rPr>
              <w:t>及时根据季节天气变化完成设备运行方式切换，制定并实施设备维修养护计划，</w:t>
            </w:r>
            <w:bookmarkStart w:id="62" w:name="OLE_LINK21"/>
            <w:bookmarkStart w:id="63" w:name="OLE_LINK22"/>
            <w:r>
              <w:rPr>
                <w:rFonts w:ascii="宋体" w:hAnsi="宋体" w:cs="宋体" w:hint="eastAsia"/>
                <w:sz w:val="22"/>
                <w:szCs w:val="24"/>
              </w:rPr>
              <w:t>加强设备日常巡检和使用管理</w:t>
            </w:r>
            <w:bookmarkEnd w:id="62"/>
            <w:bookmarkEnd w:id="63"/>
            <w:r>
              <w:rPr>
                <w:rFonts w:ascii="宋体" w:hAnsi="宋体" w:cs="宋体" w:hint="eastAsia"/>
                <w:sz w:val="22"/>
                <w:szCs w:val="24"/>
              </w:rPr>
              <w:t>，协助做好维修养护工作，并做好设备维修保养记录</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center"/>
              <w:textAlignment w:val="center"/>
              <w:rPr>
                <w:rFonts w:ascii="宋体" w:hAnsi="宋体" w:cs="宋体"/>
                <w:sz w:val="22"/>
                <w:szCs w:val="24"/>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rPr>
                <w:rFonts w:ascii="宋体" w:hAnsi="宋体" w:cs="宋体"/>
                <w:sz w:val="22"/>
                <w:szCs w:val="24"/>
              </w:rPr>
            </w:pPr>
          </w:p>
        </w:tc>
      </w:tr>
      <w:tr w:rsidR="00F24CE5" w:rsidTr="00F24CE5">
        <w:trPr>
          <w:trHeight w:val="600"/>
          <w:jc w:val="center"/>
        </w:trPr>
        <w:tc>
          <w:tcPr>
            <w:tcW w:w="20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center"/>
              <w:textAlignment w:val="center"/>
              <w:rPr>
                <w:rFonts w:ascii="宋体" w:hAnsi="宋体" w:cs="宋体"/>
                <w:sz w:val="22"/>
                <w:szCs w:val="24"/>
              </w:rPr>
            </w:pPr>
            <w:r>
              <w:rPr>
                <w:rFonts w:ascii="宋体" w:hAnsi="宋体" w:cs="宋体" w:hint="eastAsia"/>
                <w:sz w:val="22"/>
                <w:szCs w:val="24"/>
              </w:rPr>
              <w:t>高压配电系统     （5分）</w:t>
            </w:r>
          </w:p>
        </w:tc>
        <w:tc>
          <w:tcPr>
            <w:tcW w:w="5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left"/>
              <w:textAlignment w:val="center"/>
              <w:rPr>
                <w:rFonts w:ascii="宋体" w:hAnsi="宋体" w:cs="宋体"/>
                <w:sz w:val="22"/>
                <w:szCs w:val="24"/>
              </w:rPr>
            </w:pPr>
            <w:r>
              <w:rPr>
                <w:rFonts w:ascii="宋体" w:hAnsi="宋体" w:cs="宋体" w:hint="eastAsia"/>
                <w:sz w:val="22"/>
                <w:szCs w:val="24"/>
              </w:rPr>
              <w:t>24小时值班制度，配电设备和系统运行安全、正常、环境整洁（2分）</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center"/>
              <w:textAlignment w:val="center"/>
              <w:rPr>
                <w:rFonts w:ascii="宋体" w:hAnsi="宋体" w:cs="宋体"/>
                <w:sz w:val="22"/>
                <w:szCs w:val="24"/>
              </w:rPr>
            </w:pPr>
          </w:p>
        </w:tc>
        <w:tc>
          <w:tcPr>
            <w:tcW w:w="7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r>
      <w:tr w:rsidR="00F24CE5" w:rsidTr="00F24CE5">
        <w:trPr>
          <w:trHeight w:val="600"/>
          <w:jc w:val="center"/>
        </w:trPr>
        <w:tc>
          <w:tcPr>
            <w:tcW w:w="2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c>
          <w:tcPr>
            <w:tcW w:w="5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left"/>
              <w:textAlignment w:val="center"/>
              <w:rPr>
                <w:rFonts w:ascii="宋体" w:hAnsi="宋体" w:cs="宋体"/>
                <w:sz w:val="22"/>
                <w:szCs w:val="24"/>
              </w:rPr>
            </w:pPr>
            <w:r>
              <w:rPr>
                <w:rFonts w:ascii="宋体" w:hAnsi="宋体" w:cs="宋体" w:hint="eastAsia"/>
                <w:sz w:val="22"/>
                <w:szCs w:val="24"/>
              </w:rPr>
              <w:t>及时完成设备消缺工作，制定并实施设备维修养护计划，确保办公生活区域供电可靠，运行操作规范，认真进行日常巡检工作（3分）</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c>
          <w:tcPr>
            <w:tcW w:w="7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jc w:val="center"/>
              <w:rPr>
                <w:rFonts w:ascii="宋体" w:hAnsi="宋体" w:cs="宋体"/>
                <w:sz w:val="22"/>
                <w:szCs w:val="24"/>
              </w:rPr>
            </w:pPr>
          </w:p>
        </w:tc>
      </w:tr>
      <w:tr w:rsidR="00F24CE5" w:rsidTr="00F24CE5">
        <w:trPr>
          <w:trHeight w:val="600"/>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center"/>
              <w:textAlignment w:val="center"/>
              <w:rPr>
                <w:rFonts w:ascii="宋体" w:hAnsi="宋体" w:cs="宋体"/>
                <w:sz w:val="22"/>
                <w:szCs w:val="24"/>
              </w:rPr>
            </w:pPr>
            <w:r>
              <w:rPr>
                <w:rFonts w:ascii="宋体" w:hAnsi="宋体" w:cs="宋体" w:hint="eastAsia"/>
                <w:sz w:val="22"/>
                <w:szCs w:val="24"/>
              </w:rPr>
              <w:t>弱电系统         （5分）</w:t>
            </w:r>
          </w:p>
        </w:tc>
        <w:tc>
          <w:tcPr>
            <w:tcW w:w="5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left"/>
              <w:textAlignment w:val="center"/>
              <w:rPr>
                <w:rFonts w:ascii="宋体" w:hAnsi="宋体" w:cs="宋体"/>
                <w:sz w:val="22"/>
                <w:szCs w:val="24"/>
              </w:rPr>
            </w:pPr>
            <w:r>
              <w:rPr>
                <w:rFonts w:ascii="宋体" w:hAnsi="宋体" w:cs="宋体" w:hint="eastAsia"/>
                <w:sz w:val="22"/>
                <w:szCs w:val="24"/>
              </w:rPr>
              <w:t>加强设备日常巡检和使用管理，配合维保单</w:t>
            </w:r>
            <w:proofErr w:type="gramStart"/>
            <w:r>
              <w:rPr>
                <w:rFonts w:ascii="宋体" w:hAnsi="宋体" w:cs="宋体" w:hint="eastAsia"/>
                <w:sz w:val="22"/>
                <w:szCs w:val="24"/>
              </w:rPr>
              <w:t>位保障</w:t>
            </w:r>
            <w:proofErr w:type="gramEnd"/>
            <w:r>
              <w:rPr>
                <w:rFonts w:ascii="宋体" w:hAnsi="宋体" w:cs="宋体" w:hint="eastAsia"/>
                <w:sz w:val="22"/>
                <w:szCs w:val="24"/>
              </w:rPr>
              <w:t>安防弱电系统运行正常，发生故障及时报修</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center"/>
              <w:textAlignment w:val="center"/>
              <w:rPr>
                <w:rFonts w:ascii="宋体" w:hAnsi="宋体" w:cs="宋体"/>
                <w:sz w:val="22"/>
                <w:szCs w:val="24"/>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rPr>
                <w:rFonts w:ascii="宋体" w:hAnsi="宋体" w:cs="宋体"/>
                <w:sz w:val="22"/>
                <w:szCs w:val="24"/>
              </w:rPr>
            </w:pPr>
          </w:p>
        </w:tc>
      </w:tr>
      <w:tr w:rsidR="00F24CE5" w:rsidTr="00F24CE5">
        <w:trPr>
          <w:trHeight w:val="416"/>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center"/>
              <w:textAlignment w:val="center"/>
              <w:rPr>
                <w:rFonts w:ascii="宋体" w:hAnsi="宋体" w:cs="宋体"/>
                <w:sz w:val="22"/>
                <w:szCs w:val="24"/>
              </w:rPr>
            </w:pPr>
            <w:r>
              <w:rPr>
                <w:rFonts w:ascii="宋体" w:hAnsi="宋体" w:cs="宋体" w:hint="eastAsia"/>
                <w:sz w:val="22"/>
                <w:szCs w:val="24"/>
              </w:rPr>
              <w:t>电梯系统         （2分）</w:t>
            </w:r>
          </w:p>
        </w:tc>
        <w:tc>
          <w:tcPr>
            <w:tcW w:w="5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left"/>
              <w:textAlignment w:val="center"/>
              <w:rPr>
                <w:rFonts w:ascii="宋体" w:hAnsi="宋体" w:cs="宋体"/>
                <w:sz w:val="22"/>
                <w:szCs w:val="24"/>
              </w:rPr>
            </w:pPr>
            <w:r>
              <w:rPr>
                <w:rFonts w:ascii="宋体" w:hAnsi="宋体" w:cs="宋体" w:hint="eastAsia"/>
                <w:sz w:val="22"/>
                <w:szCs w:val="24"/>
              </w:rPr>
              <w:t>加强设备日常巡检和使用管理，配合维保单</w:t>
            </w:r>
            <w:proofErr w:type="gramStart"/>
            <w:r>
              <w:rPr>
                <w:rFonts w:ascii="宋体" w:hAnsi="宋体" w:cs="宋体" w:hint="eastAsia"/>
                <w:sz w:val="22"/>
                <w:szCs w:val="24"/>
              </w:rPr>
              <w:t>位做好</w:t>
            </w:r>
            <w:proofErr w:type="gramEnd"/>
            <w:r>
              <w:rPr>
                <w:rFonts w:ascii="宋体" w:hAnsi="宋体" w:cs="宋体" w:hint="eastAsia"/>
                <w:sz w:val="22"/>
                <w:szCs w:val="24"/>
              </w:rPr>
              <w:t>电梯日常维护保养、年检工作</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center"/>
              <w:textAlignment w:val="center"/>
              <w:rPr>
                <w:rFonts w:ascii="宋体" w:hAnsi="宋体" w:cs="宋体"/>
                <w:sz w:val="22"/>
                <w:szCs w:val="24"/>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rPr>
                <w:rFonts w:ascii="宋体" w:hAnsi="宋体" w:cs="宋体"/>
                <w:sz w:val="22"/>
                <w:szCs w:val="24"/>
              </w:rPr>
            </w:pPr>
          </w:p>
        </w:tc>
      </w:tr>
      <w:tr w:rsidR="00F24CE5" w:rsidTr="00F24CE5">
        <w:trPr>
          <w:trHeight w:val="600"/>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center"/>
              <w:textAlignment w:val="center"/>
              <w:rPr>
                <w:rFonts w:ascii="宋体" w:hAnsi="宋体" w:cs="宋体"/>
                <w:sz w:val="22"/>
                <w:szCs w:val="24"/>
              </w:rPr>
            </w:pPr>
            <w:r>
              <w:rPr>
                <w:rFonts w:ascii="宋体" w:hAnsi="宋体" w:cs="宋体" w:hint="eastAsia"/>
                <w:sz w:val="22"/>
                <w:szCs w:val="24"/>
              </w:rPr>
              <w:t>房屋设施         （3分）</w:t>
            </w:r>
          </w:p>
        </w:tc>
        <w:tc>
          <w:tcPr>
            <w:tcW w:w="5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left"/>
              <w:textAlignment w:val="center"/>
              <w:rPr>
                <w:rFonts w:ascii="宋体" w:hAnsi="宋体" w:cs="宋体"/>
                <w:sz w:val="22"/>
                <w:szCs w:val="24"/>
              </w:rPr>
            </w:pPr>
            <w:r>
              <w:rPr>
                <w:rFonts w:ascii="宋体" w:hAnsi="宋体" w:cs="宋体" w:hint="eastAsia"/>
                <w:sz w:val="22"/>
                <w:szCs w:val="24"/>
              </w:rPr>
              <w:t>及时修理门窗、锁具、地砖、房屋墙面等房屋设施，保证正常使用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widowControl/>
              <w:jc w:val="center"/>
              <w:textAlignment w:val="center"/>
              <w:rPr>
                <w:rFonts w:ascii="宋体" w:hAnsi="宋体" w:cs="宋体"/>
                <w:sz w:val="22"/>
                <w:szCs w:val="24"/>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CE5" w:rsidRDefault="00F24CE5" w:rsidP="00CF5E22">
            <w:pPr>
              <w:rPr>
                <w:rFonts w:ascii="宋体" w:hAnsi="宋体" w:cs="宋体"/>
                <w:sz w:val="22"/>
                <w:szCs w:val="24"/>
              </w:rPr>
            </w:pPr>
          </w:p>
        </w:tc>
      </w:tr>
    </w:tbl>
    <w:p w:rsidR="00F24CE5" w:rsidRDefault="00F24CE5" w:rsidP="00F24CE5">
      <w:pPr>
        <w:rPr>
          <w:rFonts w:ascii="宋体" w:hAnsi="宋体" w:cs="宋体"/>
          <w:sz w:val="22"/>
          <w:szCs w:val="24"/>
        </w:rPr>
      </w:pPr>
      <w:r>
        <w:rPr>
          <w:rFonts w:ascii="宋体" w:hAnsi="宋体" w:cs="宋体" w:hint="eastAsia"/>
          <w:sz w:val="22"/>
          <w:szCs w:val="24"/>
        </w:rPr>
        <w:t>评分标准：不符合标准项目扣1-2分</w:t>
      </w:r>
    </w:p>
    <w:p w:rsidR="00F24CE5" w:rsidRDefault="00F24CE5" w:rsidP="00F24CE5">
      <w:pPr>
        <w:adjustRightInd w:val="0"/>
        <w:snapToGrid w:val="0"/>
        <w:spacing w:line="300" w:lineRule="auto"/>
        <w:jc w:val="left"/>
        <w:rPr>
          <w:rFonts w:ascii="Times New Roman" w:hAnsi="Times New Roman"/>
          <w:kern w:val="0"/>
          <w:sz w:val="22"/>
        </w:rPr>
      </w:pPr>
      <w:r>
        <w:rPr>
          <w:rFonts w:ascii="Times New Roman" w:hAnsi="Times New Roman" w:hint="eastAsia"/>
          <w:kern w:val="0"/>
          <w:sz w:val="22"/>
        </w:rPr>
        <w:t>11.3</w:t>
      </w:r>
      <w:r>
        <w:rPr>
          <w:rFonts w:ascii="Times New Roman" w:hAnsi="Times New Roman" w:hint="eastAsia"/>
          <w:kern w:val="0"/>
          <w:sz w:val="22"/>
        </w:rPr>
        <w:t>奖惩措施：</w:t>
      </w:r>
    </w:p>
    <w:p w:rsidR="00F24CE5" w:rsidRDefault="00F24CE5" w:rsidP="00F24CE5">
      <w:pPr>
        <w:numPr>
          <w:ilvl w:val="0"/>
          <w:numId w:val="6"/>
        </w:numPr>
        <w:tabs>
          <w:tab w:val="left" w:pos="1134"/>
        </w:tabs>
        <w:adjustRightInd w:val="0"/>
        <w:snapToGrid w:val="0"/>
        <w:spacing w:line="300" w:lineRule="auto"/>
        <w:ind w:firstLine="440"/>
        <w:rPr>
          <w:rFonts w:ascii="Times New Roman" w:hAnsi="Times New Roman"/>
          <w:bCs/>
          <w:sz w:val="22"/>
        </w:rPr>
      </w:pPr>
      <w:r>
        <w:rPr>
          <w:rFonts w:ascii="Times New Roman" w:hAnsi="Times New Roman" w:hint="eastAsia"/>
          <w:bCs/>
          <w:sz w:val="22"/>
        </w:rPr>
        <w:t>考核等级结果是“好”的，支付当年合同费用的</w:t>
      </w:r>
      <w:r>
        <w:rPr>
          <w:rFonts w:ascii="Times New Roman" w:hAnsi="Times New Roman" w:hint="eastAsia"/>
          <w:bCs/>
          <w:sz w:val="22"/>
        </w:rPr>
        <w:t>100%</w:t>
      </w:r>
      <w:r>
        <w:rPr>
          <w:rFonts w:ascii="Times New Roman" w:hAnsi="Times New Roman" w:hint="eastAsia"/>
          <w:bCs/>
          <w:sz w:val="22"/>
        </w:rPr>
        <w:t>。</w:t>
      </w:r>
    </w:p>
    <w:p w:rsidR="00F24CE5" w:rsidRDefault="00F24CE5" w:rsidP="00F24CE5">
      <w:pPr>
        <w:numPr>
          <w:ilvl w:val="0"/>
          <w:numId w:val="6"/>
        </w:numPr>
        <w:tabs>
          <w:tab w:val="left" w:pos="1134"/>
        </w:tabs>
        <w:adjustRightInd w:val="0"/>
        <w:snapToGrid w:val="0"/>
        <w:spacing w:line="300" w:lineRule="auto"/>
        <w:ind w:firstLine="440"/>
        <w:rPr>
          <w:rFonts w:ascii="Times New Roman" w:hAnsi="Times New Roman"/>
          <w:bCs/>
          <w:sz w:val="22"/>
        </w:rPr>
      </w:pPr>
      <w:r>
        <w:rPr>
          <w:rFonts w:ascii="Times New Roman" w:hAnsi="Times New Roman" w:hint="eastAsia"/>
          <w:bCs/>
          <w:sz w:val="22"/>
        </w:rPr>
        <w:t>考核等级结果是“较好”的，支付当年合同费用的</w:t>
      </w:r>
      <w:r>
        <w:rPr>
          <w:rFonts w:ascii="Times New Roman" w:hAnsi="Times New Roman" w:hint="eastAsia"/>
          <w:bCs/>
          <w:sz w:val="22"/>
        </w:rPr>
        <w:t>98%</w:t>
      </w:r>
      <w:r>
        <w:rPr>
          <w:rFonts w:ascii="Times New Roman" w:hAnsi="Times New Roman" w:hint="eastAsia"/>
          <w:bCs/>
          <w:sz w:val="22"/>
        </w:rPr>
        <w:t>。</w:t>
      </w:r>
    </w:p>
    <w:p w:rsidR="00F24CE5" w:rsidRDefault="00F24CE5" w:rsidP="00F24CE5">
      <w:pPr>
        <w:numPr>
          <w:ilvl w:val="0"/>
          <w:numId w:val="6"/>
        </w:numPr>
        <w:tabs>
          <w:tab w:val="left" w:pos="1134"/>
        </w:tabs>
        <w:adjustRightInd w:val="0"/>
        <w:snapToGrid w:val="0"/>
        <w:spacing w:line="300" w:lineRule="auto"/>
        <w:ind w:firstLine="440"/>
        <w:rPr>
          <w:rFonts w:ascii="Times New Roman" w:hAnsi="Times New Roman"/>
          <w:bCs/>
          <w:sz w:val="22"/>
        </w:rPr>
      </w:pPr>
      <w:r>
        <w:rPr>
          <w:rFonts w:ascii="Times New Roman" w:hAnsi="Times New Roman" w:hint="eastAsia"/>
          <w:bCs/>
          <w:sz w:val="22"/>
        </w:rPr>
        <w:t>考核等级结果是“及格”的，支付当年合同费用的</w:t>
      </w:r>
      <w:r>
        <w:rPr>
          <w:rFonts w:ascii="Times New Roman" w:hAnsi="Times New Roman" w:hint="eastAsia"/>
          <w:bCs/>
          <w:sz w:val="22"/>
        </w:rPr>
        <w:t>95%</w:t>
      </w:r>
      <w:r>
        <w:rPr>
          <w:rFonts w:ascii="Times New Roman" w:hAnsi="Times New Roman" w:hint="eastAsia"/>
          <w:bCs/>
          <w:sz w:val="22"/>
        </w:rPr>
        <w:t>。</w:t>
      </w:r>
    </w:p>
    <w:p w:rsidR="00F24CE5" w:rsidRDefault="00F24CE5" w:rsidP="00F24CE5">
      <w:pPr>
        <w:numPr>
          <w:ilvl w:val="0"/>
          <w:numId w:val="6"/>
        </w:numPr>
        <w:tabs>
          <w:tab w:val="left" w:pos="1134"/>
        </w:tabs>
        <w:adjustRightInd w:val="0"/>
        <w:snapToGrid w:val="0"/>
        <w:spacing w:line="300" w:lineRule="auto"/>
        <w:ind w:firstLine="440"/>
        <w:rPr>
          <w:rFonts w:ascii="宋体" w:hAnsi="宋体" w:cs="宋体"/>
          <w:sz w:val="22"/>
          <w:szCs w:val="24"/>
        </w:rPr>
      </w:pPr>
      <w:r>
        <w:rPr>
          <w:rFonts w:ascii="Times New Roman" w:hAnsi="Times New Roman" w:hint="eastAsia"/>
          <w:bCs/>
          <w:sz w:val="22"/>
        </w:rPr>
        <w:t>考核等级结果是“不及格”的，支付当年合同费用的</w:t>
      </w:r>
      <w:r>
        <w:rPr>
          <w:rFonts w:ascii="Times New Roman" w:hAnsi="Times New Roman" w:hint="eastAsia"/>
          <w:bCs/>
          <w:sz w:val="22"/>
        </w:rPr>
        <w:t>90%</w:t>
      </w:r>
      <w:r>
        <w:rPr>
          <w:rFonts w:ascii="Times New Roman" w:hAnsi="Times New Roman" w:hint="eastAsia"/>
          <w:bCs/>
          <w:sz w:val="22"/>
        </w:rPr>
        <w:t>，并自动解除服务合同，由此产生的一切法律后果及所有相关费用由中标人承担。</w:t>
      </w:r>
    </w:p>
    <w:p w:rsidR="00F24CE5" w:rsidRPr="00770B7D" w:rsidRDefault="00F24CE5" w:rsidP="00F24CE5">
      <w:pPr>
        <w:tabs>
          <w:tab w:val="left" w:pos="7200"/>
        </w:tabs>
        <w:adjustRightInd w:val="0"/>
        <w:snapToGrid w:val="0"/>
        <w:spacing w:line="300" w:lineRule="auto"/>
        <w:ind w:firstLineChars="200" w:firstLine="440"/>
        <w:rPr>
          <w:rFonts w:ascii="Times New Roman" w:hAnsi="Times New Roman"/>
          <w:bCs/>
          <w:sz w:val="22"/>
        </w:rPr>
      </w:pPr>
    </w:p>
    <w:p w:rsidR="00F24CE5" w:rsidRDefault="00F24CE5" w:rsidP="00F24CE5">
      <w:pPr>
        <w:adjustRightInd w:val="0"/>
        <w:snapToGrid w:val="0"/>
        <w:spacing w:line="300" w:lineRule="auto"/>
        <w:jc w:val="center"/>
        <w:outlineLvl w:val="1"/>
        <w:rPr>
          <w:rFonts w:ascii="Times New Roman" w:eastAsia="黑体" w:hAnsi="Times New Roman"/>
          <w:sz w:val="30"/>
          <w:szCs w:val="30"/>
        </w:rPr>
      </w:pPr>
      <w:bookmarkStart w:id="64" w:name="_Toc464465687"/>
      <w:bookmarkStart w:id="65" w:name="_Toc460922295"/>
      <w:bookmarkStart w:id="66" w:name="_Toc188457459"/>
      <w:r>
        <w:rPr>
          <w:rFonts w:ascii="Times New Roman" w:eastAsia="黑体" w:hAnsi="Times New Roman"/>
          <w:sz w:val="30"/>
          <w:szCs w:val="30"/>
        </w:rPr>
        <w:t>四、</w:t>
      </w:r>
      <w:bookmarkEnd w:id="64"/>
      <w:bookmarkEnd w:id="65"/>
      <w:r>
        <w:rPr>
          <w:rFonts w:ascii="Times New Roman" w:eastAsia="黑体" w:hAnsi="Times New Roman"/>
          <w:sz w:val="30"/>
          <w:szCs w:val="30"/>
        </w:rPr>
        <w:t>投标报价须知</w:t>
      </w:r>
      <w:bookmarkEnd w:id="66"/>
    </w:p>
    <w:p w:rsidR="00F24CE5" w:rsidRDefault="00F24CE5" w:rsidP="00F24CE5">
      <w:pPr>
        <w:adjustRightInd w:val="0"/>
        <w:snapToGrid w:val="0"/>
        <w:spacing w:line="300" w:lineRule="auto"/>
        <w:ind w:firstLineChars="200" w:firstLine="442"/>
        <w:outlineLvl w:val="2"/>
        <w:rPr>
          <w:rFonts w:ascii="Times New Roman" w:hAnsi="Times New Roman"/>
          <w:b/>
          <w:bCs/>
          <w:sz w:val="22"/>
        </w:rPr>
      </w:pPr>
      <w:bookmarkStart w:id="67" w:name="_Toc188457460"/>
      <w:r>
        <w:rPr>
          <w:rFonts w:ascii="Times New Roman" w:hAnsi="Times New Roman"/>
          <w:b/>
          <w:bCs/>
          <w:sz w:val="22"/>
        </w:rPr>
        <w:t xml:space="preserve">12 </w:t>
      </w:r>
      <w:r>
        <w:rPr>
          <w:rFonts w:ascii="Times New Roman" w:hAnsi="Times New Roman"/>
          <w:b/>
          <w:bCs/>
          <w:sz w:val="22"/>
        </w:rPr>
        <w:t>投标报价依据</w:t>
      </w:r>
      <w:bookmarkEnd w:id="67"/>
    </w:p>
    <w:p w:rsidR="00F24CE5" w:rsidRDefault="00F24CE5" w:rsidP="00F24CE5">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12.1 </w:t>
      </w:r>
      <w:r>
        <w:rPr>
          <w:rFonts w:ascii="Times New Roman" w:hAnsi="Times New Roman"/>
          <w:color w:val="000000"/>
          <w:sz w:val="22"/>
        </w:rPr>
        <w:t>投标报价计算依据包括本项目的招标文件（包括提供的附件）、招标文件答疑或修改的补充文书、工作量清单、项目现场条件等。</w:t>
      </w:r>
    </w:p>
    <w:p w:rsidR="00F24CE5" w:rsidRDefault="00F24CE5" w:rsidP="00F24CE5">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12.2 </w:t>
      </w:r>
      <w:r>
        <w:rPr>
          <w:rFonts w:ascii="Times New Roman" w:hAnsi="Times New Roman"/>
          <w:color w:val="000000"/>
          <w:sz w:val="22"/>
        </w:rPr>
        <w:t>招标文件明确的服务范围、服务内容、服务期限、服务质量要求、</w:t>
      </w:r>
      <w:r>
        <w:rPr>
          <w:rFonts w:ascii="Times New Roman" w:hAnsi="Times New Roman" w:hint="eastAsia"/>
          <w:color w:val="000000"/>
          <w:sz w:val="22"/>
        </w:rPr>
        <w:t>售后服务、</w:t>
      </w:r>
      <w:r>
        <w:rPr>
          <w:rFonts w:ascii="Times New Roman" w:hAnsi="Times New Roman"/>
          <w:color w:val="000000"/>
          <w:sz w:val="22"/>
        </w:rPr>
        <w:t>管理要求与服务标准及考核要求等。</w:t>
      </w:r>
    </w:p>
    <w:p w:rsidR="00F24CE5" w:rsidRDefault="00F24CE5" w:rsidP="00F24CE5">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12.3 </w:t>
      </w:r>
      <w:r>
        <w:rPr>
          <w:rFonts w:ascii="Times New Roman" w:hAnsi="Times New Roman"/>
          <w:color w:val="000000"/>
          <w:sz w:val="22"/>
        </w:rPr>
        <w:t>岗位设置一览表说明</w:t>
      </w:r>
    </w:p>
    <w:p w:rsidR="00F24CE5" w:rsidRDefault="00F24CE5" w:rsidP="00F24CE5">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12.3.1 </w:t>
      </w:r>
      <w:r>
        <w:rPr>
          <w:rFonts w:ascii="Times New Roman" w:hAnsi="Times New Roman"/>
          <w:color w:val="000000"/>
          <w:sz w:val="22"/>
        </w:rPr>
        <w:t>岗位设置一览表应与投标人须知、合同条件、项目质量标准和要求等文件结合起来理解或解释。</w:t>
      </w:r>
    </w:p>
    <w:p w:rsidR="00F24CE5" w:rsidRDefault="00F24CE5" w:rsidP="00F24CE5">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12.3.2 </w:t>
      </w:r>
      <w:r>
        <w:rPr>
          <w:rFonts w:ascii="Times New Roman" w:hAnsi="Times New Roman"/>
          <w:color w:val="000000"/>
          <w:sz w:val="22"/>
        </w:rPr>
        <w:t>采购人提供的</w:t>
      </w:r>
      <w:r>
        <w:rPr>
          <w:rFonts w:ascii="Times New Roman" w:hAnsi="Times New Roman"/>
          <w:b/>
          <w:color w:val="FF0000"/>
          <w:kern w:val="0"/>
          <w:sz w:val="22"/>
          <w:u w:val="single"/>
        </w:rPr>
        <w:t>岗位设置一览表</w:t>
      </w:r>
      <w:r>
        <w:rPr>
          <w:rFonts w:ascii="Times New Roman" w:hAnsi="Times New Roman"/>
          <w:color w:val="000000"/>
          <w:sz w:val="22"/>
        </w:rPr>
        <w:t>是依照采购需求测算出的</w:t>
      </w:r>
      <w:r>
        <w:rPr>
          <w:rFonts w:ascii="Times New Roman" w:hAnsi="Times New Roman"/>
          <w:b/>
          <w:color w:val="FF0000"/>
          <w:kern w:val="0"/>
          <w:sz w:val="22"/>
          <w:u w:val="single"/>
        </w:rPr>
        <w:t>各岗位最低配置要求</w:t>
      </w:r>
      <w:r>
        <w:rPr>
          <w:rFonts w:ascii="Times New Roman" w:hAnsi="Times New Roman"/>
          <w:color w:val="000000"/>
          <w:sz w:val="22"/>
        </w:rPr>
        <w:t>，与最终的实际履约可能存在小的出入，各投标人应自行认真踏勘现场，了解招标需求。投标人如发现</w:t>
      </w:r>
      <w:r>
        <w:rPr>
          <w:rFonts w:ascii="Times New Roman" w:hAnsi="Times New Roman"/>
          <w:b/>
          <w:color w:val="FF0000"/>
          <w:kern w:val="0"/>
          <w:sz w:val="22"/>
          <w:u w:val="single"/>
        </w:rPr>
        <w:t>该表</w:t>
      </w:r>
      <w:r>
        <w:rPr>
          <w:rFonts w:ascii="Times New Roman" w:hAnsi="Times New Roman"/>
          <w:color w:val="000000"/>
          <w:sz w:val="22"/>
        </w:rPr>
        <w:t>和实际工作内容不一致时，应立即以书面形式通知采购人核查，除非采购人以答疑文件或补充文件予以更正，否则，投标人不得</w:t>
      </w:r>
      <w:r>
        <w:rPr>
          <w:rFonts w:ascii="Times New Roman" w:hAnsi="Times New Roman"/>
          <w:b/>
          <w:color w:val="FF0000"/>
          <w:kern w:val="0"/>
          <w:sz w:val="22"/>
          <w:u w:val="single"/>
        </w:rPr>
        <w:t>对岗位设置一览表中的岗位类别和数量进行缩减</w:t>
      </w:r>
      <w:r>
        <w:rPr>
          <w:rFonts w:ascii="Times New Roman" w:hAnsi="Times New Roman"/>
          <w:color w:val="000000"/>
          <w:sz w:val="22"/>
        </w:rPr>
        <w:t>。</w:t>
      </w:r>
    </w:p>
    <w:p w:rsidR="00F24CE5" w:rsidRDefault="00F24CE5" w:rsidP="00F24CE5">
      <w:pPr>
        <w:adjustRightInd w:val="0"/>
        <w:snapToGrid w:val="0"/>
        <w:spacing w:line="300" w:lineRule="auto"/>
        <w:ind w:firstLineChars="200" w:firstLine="442"/>
        <w:jc w:val="left"/>
        <w:outlineLvl w:val="2"/>
        <w:rPr>
          <w:rFonts w:ascii="Times New Roman" w:hAnsi="Times New Roman"/>
          <w:b/>
          <w:color w:val="000000"/>
          <w:sz w:val="22"/>
        </w:rPr>
      </w:pPr>
      <w:bookmarkStart w:id="68" w:name="_Toc188457461"/>
      <w:r>
        <w:rPr>
          <w:rFonts w:ascii="Times New Roman" w:hAnsi="Times New Roman"/>
          <w:b/>
          <w:color w:val="000000"/>
          <w:sz w:val="22"/>
        </w:rPr>
        <w:t>13</w:t>
      </w:r>
      <w:r>
        <w:rPr>
          <w:rFonts w:ascii="Times New Roman" w:hAnsi="Times New Roman"/>
          <w:b/>
          <w:color w:val="000000"/>
          <w:sz w:val="22"/>
        </w:rPr>
        <w:t>投标报价内容</w:t>
      </w:r>
      <w:bookmarkEnd w:id="68"/>
    </w:p>
    <w:p w:rsidR="00F24CE5" w:rsidRDefault="00F24CE5" w:rsidP="00F24CE5">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13.1</w:t>
      </w:r>
      <w:r>
        <w:rPr>
          <w:rFonts w:ascii="Times New Roman" w:hAnsi="Times New Roman"/>
          <w:color w:val="000000"/>
          <w:sz w:val="22"/>
        </w:rPr>
        <w:t>依据本项目的招标范围和内容，中标人提供物业管理服务，其投标报价应包括管理费、人工、日常维修（包括日常巡检、例保、小修）</w:t>
      </w:r>
      <w:r>
        <w:rPr>
          <w:rFonts w:ascii="Times New Roman" w:hAnsi="Times New Roman" w:hint="eastAsia"/>
          <w:color w:val="000000"/>
          <w:sz w:val="22"/>
        </w:rPr>
        <w:t>、材料费、售后服务</w:t>
      </w:r>
      <w:r>
        <w:rPr>
          <w:rFonts w:ascii="Times New Roman" w:hAnsi="Times New Roman"/>
          <w:color w:val="000000"/>
          <w:sz w:val="22"/>
        </w:rPr>
        <w:t>等</w:t>
      </w:r>
      <w:r>
        <w:rPr>
          <w:rFonts w:ascii="Times New Roman" w:hAnsi="Times New Roman" w:hint="eastAsia"/>
          <w:color w:val="000000"/>
          <w:sz w:val="22"/>
        </w:rPr>
        <w:t>费用</w:t>
      </w:r>
      <w:r>
        <w:rPr>
          <w:rFonts w:ascii="Times New Roman" w:hAnsi="Times New Roman"/>
          <w:color w:val="000000"/>
          <w:sz w:val="22"/>
        </w:rPr>
        <w:t>。</w:t>
      </w:r>
    </w:p>
    <w:p w:rsidR="00F24CE5" w:rsidRDefault="00F24CE5" w:rsidP="00F24CE5">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13.2</w:t>
      </w:r>
      <w:r>
        <w:rPr>
          <w:rFonts w:ascii="Times New Roman" w:hAnsi="Times New Roman"/>
          <w:color w:val="000000"/>
          <w:sz w:val="22"/>
        </w:rPr>
        <w:t>除投标需求中另有说明外，本项目投标报价（即投标总价）应包括招标文件承</w:t>
      </w:r>
      <w:r>
        <w:rPr>
          <w:rFonts w:ascii="Times New Roman" w:hAnsi="Times New Roman"/>
          <w:color w:val="000000"/>
          <w:sz w:val="22"/>
        </w:rPr>
        <w:lastRenderedPageBreak/>
        <w:t>包范围内的全部工作内容，以及为完成项目服务内容与要求而发生的辅助性、配合性的相关费用，并且充分考虑合同包含的责任、义务和一般风险等各项全部费用。</w:t>
      </w:r>
    </w:p>
    <w:p w:rsidR="00F24CE5" w:rsidRDefault="00F24CE5" w:rsidP="00F24CE5">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13.3</w:t>
      </w:r>
      <w:r>
        <w:rPr>
          <w:rFonts w:ascii="Times New Roman" w:hAnsi="Times New Roman"/>
          <w:color w:val="000000"/>
          <w:sz w:val="22"/>
        </w:rPr>
        <w:t>投标报价应将所有工作内容考虑在内，如有漏项或缺项，均属于投标人的风险。投标人应逐项计算并填写单价、合计价和总价，投标人没有填写单价和合计价的项目将被认为此项目所涉及的全部费用已包含在其他相关项目及投标总价中。</w:t>
      </w:r>
    </w:p>
    <w:p w:rsidR="00F24CE5" w:rsidRPr="00770B7D" w:rsidRDefault="00F24CE5" w:rsidP="00F24CE5">
      <w:pPr>
        <w:adjustRightInd w:val="0"/>
        <w:snapToGrid w:val="0"/>
        <w:spacing w:line="300" w:lineRule="auto"/>
        <w:ind w:firstLineChars="200" w:firstLine="440"/>
        <w:jc w:val="left"/>
        <w:rPr>
          <w:rFonts w:ascii="Times New Roman" w:hAnsi="Times New Roman"/>
          <w:i/>
          <w:color w:val="000000"/>
          <w:sz w:val="22"/>
        </w:rPr>
      </w:pPr>
      <w:r>
        <w:rPr>
          <w:rFonts w:ascii="Times New Roman" w:hAnsi="Times New Roman"/>
          <w:color w:val="000000"/>
          <w:sz w:val="22"/>
        </w:rPr>
        <w:t>13.4</w:t>
      </w:r>
      <w:r>
        <w:rPr>
          <w:rFonts w:ascii="Times New Roman" w:hAnsi="Times New Roman"/>
          <w:color w:val="000000"/>
          <w:sz w:val="22"/>
        </w:rPr>
        <w:t>投标人应考虑本项目可能存在的其他任何风险因素，包括政策性调价、人工和材料成本增涨、因</w:t>
      </w:r>
      <w:r>
        <w:rPr>
          <w:rFonts w:ascii="Times New Roman" w:hAnsi="Times New Roman"/>
          <w:color w:val="0000FF"/>
          <w:kern w:val="0"/>
          <w:sz w:val="22"/>
        </w:rPr>
        <w:t>设备使用年限增长引起的维修成本增加和效能衰减等。</w:t>
      </w:r>
    </w:p>
    <w:p w:rsidR="00F24CE5" w:rsidRDefault="00F24CE5" w:rsidP="00F24CE5">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13.5</w:t>
      </w:r>
      <w:r>
        <w:rPr>
          <w:rFonts w:ascii="Times New Roman" w:hAnsi="Times New Roman"/>
          <w:color w:val="000000"/>
          <w:sz w:val="22"/>
        </w:rPr>
        <w:t>投标人按照投标文件格式中所附的表式完整地填写开标一览表及各类投标报价明细表，说明其拟提供服务的内容、数量、价格构成等。</w:t>
      </w:r>
    </w:p>
    <w:p w:rsidR="00F24CE5" w:rsidRDefault="00F24CE5" w:rsidP="00F24CE5">
      <w:pPr>
        <w:adjustRightInd w:val="0"/>
        <w:snapToGrid w:val="0"/>
        <w:spacing w:line="300" w:lineRule="auto"/>
        <w:ind w:firstLineChars="200" w:firstLine="440"/>
        <w:jc w:val="left"/>
        <w:rPr>
          <w:rFonts w:ascii="Times New Roman" w:hAnsi="Times New Roman"/>
          <w:b/>
          <w:bCs/>
          <w:color w:val="FF0000"/>
          <w:sz w:val="22"/>
          <w:u w:val="wavyHeavy"/>
        </w:rPr>
      </w:pPr>
      <w:r>
        <w:rPr>
          <w:rFonts w:ascii="Times New Roman" w:hAnsi="Times New Roman"/>
          <w:color w:val="000000"/>
          <w:sz w:val="22"/>
        </w:rPr>
        <w:t>投标人只需在《开标一览表》中报出对应服务期限的投标价格即可。</w:t>
      </w:r>
    </w:p>
    <w:p w:rsidR="00F24CE5" w:rsidRPr="00F35A03" w:rsidRDefault="00F24CE5" w:rsidP="00F24CE5">
      <w:pPr>
        <w:tabs>
          <w:tab w:val="left" w:pos="3060"/>
        </w:tabs>
        <w:adjustRightInd w:val="0"/>
        <w:snapToGrid w:val="0"/>
        <w:spacing w:line="300" w:lineRule="auto"/>
        <w:ind w:firstLineChars="200" w:firstLine="440"/>
        <w:jc w:val="left"/>
        <w:rPr>
          <w:rFonts w:ascii="Times New Roman" w:hAnsi="Times New Roman"/>
          <w:bCs/>
          <w:sz w:val="22"/>
        </w:rPr>
      </w:pPr>
      <w:r>
        <w:rPr>
          <w:rFonts w:ascii="Times New Roman" w:hAnsi="Times New Roman"/>
          <w:color w:val="000000"/>
          <w:sz w:val="22"/>
        </w:rPr>
        <w:t xml:space="preserve">13.6 </w:t>
      </w:r>
      <w:r>
        <w:rPr>
          <w:rFonts w:ascii="Times New Roman" w:hAnsi="Times New Roman"/>
          <w:bCs/>
          <w:sz w:val="22"/>
        </w:rPr>
        <w:t>投标报价组成表</w:t>
      </w: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95"/>
        <w:gridCol w:w="4678"/>
        <w:gridCol w:w="1275"/>
        <w:gridCol w:w="1542"/>
      </w:tblGrid>
      <w:tr w:rsidR="00F24CE5" w:rsidTr="00CF5E22">
        <w:trPr>
          <w:trHeight w:val="567"/>
          <w:tblHeader/>
          <w:jc w:val="center"/>
        </w:trPr>
        <w:tc>
          <w:tcPr>
            <w:tcW w:w="2021" w:type="dxa"/>
            <w:gridSpan w:val="2"/>
            <w:tcBorders>
              <w:bottom w:val="double" w:sz="4" w:space="0" w:color="auto"/>
            </w:tcBorders>
            <w:vAlign w:val="center"/>
          </w:tcPr>
          <w:p w:rsidR="00F24CE5" w:rsidRDefault="00F24CE5" w:rsidP="00CF5E22">
            <w:pPr>
              <w:tabs>
                <w:tab w:val="left" w:pos="3060"/>
              </w:tabs>
              <w:adjustRightInd w:val="0"/>
              <w:snapToGrid w:val="0"/>
              <w:spacing w:line="300" w:lineRule="auto"/>
              <w:jc w:val="center"/>
              <w:rPr>
                <w:rFonts w:ascii="Times New Roman" w:hAnsi="Times New Roman"/>
                <w:b/>
                <w:bCs/>
                <w:sz w:val="22"/>
              </w:rPr>
            </w:pPr>
            <w:r>
              <w:rPr>
                <w:rFonts w:ascii="Times New Roman" w:hAnsi="Times New Roman"/>
                <w:b/>
                <w:bCs/>
                <w:sz w:val="22"/>
              </w:rPr>
              <w:t>项目</w:t>
            </w:r>
          </w:p>
        </w:tc>
        <w:tc>
          <w:tcPr>
            <w:tcW w:w="4678" w:type="dxa"/>
            <w:tcBorders>
              <w:bottom w:val="double" w:sz="4" w:space="0" w:color="auto"/>
            </w:tcBorders>
            <w:vAlign w:val="center"/>
          </w:tcPr>
          <w:p w:rsidR="00F24CE5" w:rsidRDefault="00F24CE5" w:rsidP="00CF5E22">
            <w:pPr>
              <w:tabs>
                <w:tab w:val="left" w:pos="3060"/>
              </w:tabs>
              <w:adjustRightInd w:val="0"/>
              <w:snapToGrid w:val="0"/>
              <w:spacing w:line="300" w:lineRule="auto"/>
              <w:jc w:val="center"/>
              <w:rPr>
                <w:rFonts w:ascii="Times New Roman" w:hAnsi="Times New Roman"/>
                <w:b/>
                <w:bCs/>
                <w:sz w:val="22"/>
              </w:rPr>
            </w:pPr>
            <w:r>
              <w:rPr>
                <w:rFonts w:ascii="Times New Roman" w:hAnsi="Times New Roman"/>
                <w:b/>
                <w:bCs/>
                <w:sz w:val="22"/>
              </w:rPr>
              <w:t>要求</w:t>
            </w:r>
          </w:p>
        </w:tc>
        <w:tc>
          <w:tcPr>
            <w:tcW w:w="1275" w:type="dxa"/>
            <w:tcBorders>
              <w:bottom w:val="double" w:sz="4" w:space="0" w:color="auto"/>
            </w:tcBorders>
            <w:vAlign w:val="center"/>
          </w:tcPr>
          <w:p w:rsidR="00F24CE5" w:rsidRDefault="00F24CE5" w:rsidP="00CF5E22">
            <w:pPr>
              <w:tabs>
                <w:tab w:val="left" w:pos="3060"/>
              </w:tabs>
              <w:adjustRightInd w:val="0"/>
              <w:snapToGrid w:val="0"/>
              <w:spacing w:line="300" w:lineRule="auto"/>
              <w:jc w:val="center"/>
              <w:rPr>
                <w:rFonts w:ascii="Times New Roman" w:hAnsi="Times New Roman"/>
                <w:b/>
                <w:bCs/>
                <w:sz w:val="22"/>
              </w:rPr>
            </w:pPr>
            <w:r>
              <w:rPr>
                <w:rFonts w:ascii="Times New Roman" w:hAnsi="Times New Roman"/>
                <w:b/>
                <w:bCs/>
                <w:sz w:val="22"/>
              </w:rPr>
              <w:t>分项报价</w:t>
            </w:r>
          </w:p>
        </w:tc>
        <w:tc>
          <w:tcPr>
            <w:tcW w:w="1542" w:type="dxa"/>
            <w:tcBorders>
              <w:bottom w:val="double" w:sz="4" w:space="0" w:color="auto"/>
            </w:tcBorders>
            <w:vAlign w:val="center"/>
          </w:tcPr>
          <w:p w:rsidR="00F24CE5" w:rsidRDefault="00F24CE5" w:rsidP="00CF5E22">
            <w:pPr>
              <w:tabs>
                <w:tab w:val="left" w:pos="3060"/>
              </w:tabs>
              <w:adjustRightInd w:val="0"/>
              <w:snapToGrid w:val="0"/>
              <w:spacing w:line="300" w:lineRule="auto"/>
              <w:jc w:val="center"/>
              <w:rPr>
                <w:rFonts w:ascii="Times New Roman" w:hAnsi="Times New Roman"/>
                <w:b/>
                <w:bCs/>
                <w:sz w:val="22"/>
              </w:rPr>
            </w:pPr>
            <w:r>
              <w:rPr>
                <w:rFonts w:ascii="Times New Roman" w:hAnsi="Times New Roman" w:hint="eastAsia"/>
                <w:b/>
                <w:bCs/>
                <w:sz w:val="22"/>
              </w:rPr>
              <w:t>备注</w:t>
            </w:r>
          </w:p>
        </w:tc>
      </w:tr>
      <w:tr w:rsidR="00F24CE5" w:rsidTr="00CF5E22">
        <w:trPr>
          <w:trHeight w:val="564"/>
          <w:jc w:val="center"/>
        </w:trPr>
        <w:tc>
          <w:tcPr>
            <w:tcW w:w="426" w:type="dxa"/>
            <w:tcBorders>
              <w:top w:val="double" w:sz="4" w:space="0" w:color="auto"/>
            </w:tcBorders>
            <w:vAlign w:val="center"/>
          </w:tcPr>
          <w:p w:rsidR="00F24CE5" w:rsidRDefault="00F24CE5" w:rsidP="00CF5E22">
            <w:pPr>
              <w:tabs>
                <w:tab w:val="left" w:pos="3060"/>
              </w:tabs>
              <w:adjustRightInd w:val="0"/>
              <w:snapToGrid w:val="0"/>
              <w:spacing w:line="300" w:lineRule="auto"/>
              <w:jc w:val="center"/>
              <w:rPr>
                <w:rFonts w:ascii="Times New Roman" w:hAnsi="Times New Roman"/>
                <w:bCs/>
                <w:sz w:val="22"/>
              </w:rPr>
            </w:pPr>
            <w:bookmarkStart w:id="69" w:name="_Hlk221022780"/>
            <w:r>
              <w:rPr>
                <w:rFonts w:ascii="Times New Roman" w:hAnsi="Times New Roman"/>
                <w:bCs/>
                <w:sz w:val="22"/>
              </w:rPr>
              <w:t>1</w:t>
            </w:r>
          </w:p>
        </w:tc>
        <w:tc>
          <w:tcPr>
            <w:tcW w:w="1595" w:type="dxa"/>
            <w:tcBorders>
              <w:top w:val="double" w:sz="4" w:space="0" w:color="auto"/>
            </w:tcBorders>
            <w:vAlign w:val="center"/>
          </w:tcPr>
          <w:p w:rsidR="00F24CE5" w:rsidRDefault="00F24CE5" w:rsidP="00CF5E22">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人员费用</w:t>
            </w:r>
          </w:p>
        </w:tc>
        <w:tc>
          <w:tcPr>
            <w:tcW w:w="4678" w:type="dxa"/>
            <w:tcBorders>
              <w:top w:val="double" w:sz="4" w:space="0" w:color="auto"/>
            </w:tcBorders>
            <w:vAlign w:val="center"/>
          </w:tcPr>
          <w:p w:rsidR="00F24CE5" w:rsidRDefault="00F24CE5" w:rsidP="00CF5E22">
            <w:pPr>
              <w:tabs>
                <w:tab w:val="left" w:pos="3060"/>
              </w:tabs>
              <w:adjustRightInd w:val="0"/>
              <w:snapToGrid w:val="0"/>
              <w:spacing w:line="300" w:lineRule="auto"/>
              <w:jc w:val="center"/>
              <w:rPr>
                <w:rFonts w:ascii="宋体" w:hAnsi="Times New Roman" w:cs="宋体"/>
                <w:kern w:val="0"/>
                <w:szCs w:val="21"/>
              </w:rPr>
            </w:pPr>
            <w:r>
              <w:rPr>
                <w:rFonts w:ascii="Times New Roman" w:hAnsi="Times New Roman" w:hint="eastAsia"/>
                <w:bCs/>
                <w:sz w:val="22"/>
              </w:rPr>
              <w:t>含工资、社会保险和按规定提取的福利费</w:t>
            </w:r>
          </w:p>
        </w:tc>
        <w:tc>
          <w:tcPr>
            <w:tcW w:w="1275" w:type="dxa"/>
            <w:tcBorders>
              <w:top w:val="double" w:sz="4" w:space="0" w:color="auto"/>
            </w:tcBorders>
            <w:vAlign w:val="center"/>
          </w:tcPr>
          <w:p w:rsidR="00F24CE5" w:rsidRDefault="00F24CE5" w:rsidP="00CF5E22">
            <w:pPr>
              <w:tabs>
                <w:tab w:val="left" w:pos="3060"/>
              </w:tabs>
              <w:adjustRightInd w:val="0"/>
              <w:snapToGrid w:val="0"/>
              <w:spacing w:line="300" w:lineRule="auto"/>
              <w:jc w:val="center"/>
              <w:rPr>
                <w:rFonts w:ascii="Times New Roman" w:hAnsi="Times New Roman"/>
                <w:bCs/>
                <w:sz w:val="22"/>
              </w:rPr>
            </w:pPr>
          </w:p>
        </w:tc>
        <w:tc>
          <w:tcPr>
            <w:tcW w:w="1542" w:type="dxa"/>
            <w:tcBorders>
              <w:top w:val="double" w:sz="4" w:space="0" w:color="auto"/>
            </w:tcBorders>
            <w:vAlign w:val="center"/>
          </w:tcPr>
          <w:p w:rsidR="00F24CE5" w:rsidRDefault="00F24CE5" w:rsidP="00CF5E22">
            <w:pPr>
              <w:tabs>
                <w:tab w:val="left" w:pos="3060"/>
              </w:tabs>
              <w:adjustRightInd w:val="0"/>
              <w:snapToGrid w:val="0"/>
              <w:spacing w:line="300" w:lineRule="auto"/>
              <w:jc w:val="center"/>
              <w:rPr>
                <w:rFonts w:ascii="Times New Roman" w:hAnsi="Times New Roman"/>
                <w:bCs/>
                <w:sz w:val="22"/>
              </w:rPr>
            </w:pPr>
          </w:p>
        </w:tc>
      </w:tr>
      <w:tr w:rsidR="00F24CE5" w:rsidTr="00CF5E22">
        <w:trPr>
          <w:trHeight w:val="567"/>
          <w:jc w:val="center"/>
        </w:trPr>
        <w:tc>
          <w:tcPr>
            <w:tcW w:w="426" w:type="dxa"/>
            <w:vAlign w:val="center"/>
          </w:tcPr>
          <w:p w:rsidR="00F24CE5" w:rsidRDefault="00F24CE5" w:rsidP="00CF5E22">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2</w:t>
            </w:r>
          </w:p>
        </w:tc>
        <w:tc>
          <w:tcPr>
            <w:tcW w:w="1595" w:type="dxa"/>
            <w:vAlign w:val="center"/>
          </w:tcPr>
          <w:p w:rsidR="00F24CE5" w:rsidRDefault="00F24CE5" w:rsidP="00CF5E22">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管理费</w:t>
            </w:r>
          </w:p>
        </w:tc>
        <w:tc>
          <w:tcPr>
            <w:tcW w:w="4678" w:type="dxa"/>
            <w:vAlign w:val="center"/>
          </w:tcPr>
          <w:p w:rsidR="00F24CE5" w:rsidRPr="00945B7A" w:rsidRDefault="00F24CE5" w:rsidP="00CF5E22">
            <w:pPr>
              <w:tabs>
                <w:tab w:val="left" w:pos="3060"/>
              </w:tabs>
              <w:adjustRightInd w:val="0"/>
              <w:snapToGrid w:val="0"/>
              <w:spacing w:line="300" w:lineRule="auto"/>
              <w:jc w:val="center"/>
              <w:rPr>
                <w:rFonts w:ascii="Times New Roman" w:hAnsi="Times New Roman"/>
                <w:bCs/>
                <w:sz w:val="22"/>
              </w:rPr>
            </w:pPr>
            <w:r w:rsidRPr="00945B7A">
              <w:rPr>
                <w:rFonts w:ascii="Times New Roman" w:hAnsi="Times New Roman" w:hint="eastAsia"/>
                <w:bCs/>
                <w:sz w:val="22"/>
              </w:rPr>
              <w:t>管理费包括物业服务日常行政产生的费用、</w:t>
            </w:r>
          </w:p>
          <w:p w:rsidR="00F24CE5" w:rsidRDefault="00F24CE5" w:rsidP="00CF5E22">
            <w:pPr>
              <w:tabs>
                <w:tab w:val="left" w:pos="3060"/>
              </w:tabs>
              <w:adjustRightInd w:val="0"/>
              <w:snapToGrid w:val="0"/>
              <w:spacing w:line="300" w:lineRule="auto"/>
              <w:jc w:val="center"/>
              <w:rPr>
                <w:rFonts w:ascii="Times New Roman" w:hAnsi="Times New Roman"/>
                <w:bCs/>
                <w:sz w:val="22"/>
              </w:rPr>
            </w:pPr>
            <w:r w:rsidRPr="00945B7A">
              <w:rPr>
                <w:rFonts w:ascii="Times New Roman" w:hAnsi="Times New Roman" w:hint="eastAsia"/>
                <w:bCs/>
                <w:sz w:val="22"/>
              </w:rPr>
              <w:t>公众责任险和员工的意外保险费用等</w:t>
            </w:r>
          </w:p>
        </w:tc>
        <w:tc>
          <w:tcPr>
            <w:tcW w:w="1275" w:type="dxa"/>
            <w:vAlign w:val="center"/>
          </w:tcPr>
          <w:p w:rsidR="00F24CE5" w:rsidRDefault="00F24CE5" w:rsidP="00CF5E22">
            <w:pPr>
              <w:tabs>
                <w:tab w:val="left" w:pos="3060"/>
              </w:tabs>
              <w:adjustRightInd w:val="0"/>
              <w:snapToGrid w:val="0"/>
              <w:spacing w:line="300" w:lineRule="auto"/>
              <w:jc w:val="center"/>
              <w:rPr>
                <w:rFonts w:ascii="Times New Roman" w:hAnsi="Times New Roman"/>
                <w:bCs/>
                <w:sz w:val="22"/>
              </w:rPr>
            </w:pPr>
          </w:p>
        </w:tc>
        <w:tc>
          <w:tcPr>
            <w:tcW w:w="1542" w:type="dxa"/>
            <w:vAlign w:val="center"/>
          </w:tcPr>
          <w:p w:rsidR="00F24CE5" w:rsidRDefault="00F24CE5" w:rsidP="00CF5E22">
            <w:pPr>
              <w:tabs>
                <w:tab w:val="left" w:pos="3060"/>
              </w:tabs>
              <w:adjustRightInd w:val="0"/>
              <w:snapToGrid w:val="0"/>
              <w:spacing w:line="300" w:lineRule="auto"/>
              <w:jc w:val="center"/>
              <w:rPr>
                <w:rFonts w:ascii="Times New Roman" w:hAnsi="Times New Roman"/>
                <w:bCs/>
                <w:sz w:val="22"/>
              </w:rPr>
            </w:pPr>
          </w:p>
        </w:tc>
      </w:tr>
      <w:tr w:rsidR="00F24CE5" w:rsidTr="00CF5E22">
        <w:trPr>
          <w:trHeight w:val="567"/>
          <w:jc w:val="center"/>
        </w:trPr>
        <w:tc>
          <w:tcPr>
            <w:tcW w:w="426" w:type="dxa"/>
            <w:vAlign w:val="center"/>
          </w:tcPr>
          <w:p w:rsidR="00F24CE5" w:rsidRDefault="00F24CE5" w:rsidP="00CF5E22">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3</w:t>
            </w:r>
          </w:p>
        </w:tc>
        <w:tc>
          <w:tcPr>
            <w:tcW w:w="1595" w:type="dxa"/>
            <w:vAlign w:val="center"/>
          </w:tcPr>
          <w:p w:rsidR="00F24CE5" w:rsidRDefault="00F24CE5" w:rsidP="00CF5E22">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材料费</w:t>
            </w:r>
          </w:p>
        </w:tc>
        <w:tc>
          <w:tcPr>
            <w:tcW w:w="4678" w:type="dxa"/>
            <w:vAlign w:val="center"/>
          </w:tcPr>
          <w:p w:rsidR="00F24CE5" w:rsidRDefault="00F24CE5" w:rsidP="00CF5E22">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包括工具、材料、耗材</w:t>
            </w:r>
            <w:r>
              <w:rPr>
                <w:rFonts w:ascii="Times New Roman" w:hAnsi="Times New Roman" w:hint="eastAsia"/>
                <w:bCs/>
                <w:sz w:val="22"/>
              </w:rPr>
              <w:t>、绿植（保洁岗位，保安岗位，工程维修岗位，保绿岗位）</w:t>
            </w:r>
            <w:r>
              <w:rPr>
                <w:rFonts w:ascii="Times New Roman" w:hAnsi="Times New Roman"/>
                <w:bCs/>
                <w:sz w:val="22"/>
              </w:rPr>
              <w:t>等费用</w:t>
            </w:r>
          </w:p>
        </w:tc>
        <w:tc>
          <w:tcPr>
            <w:tcW w:w="1275" w:type="dxa"/>
            <w:vAlign w:val="center"/>
          </w:tcPr>
          <w:p w:rsidR="00F24CE5" w:rsidRDefault="00F24CE5" w:rsidP="00CF5E22">
            <w:pPr>
              <w:tabs>
                <w:tab w:val="left" w:pos="3060"/>
              </w:tabs>
              <w:adjustRightInd w:val="0"/>
              <w:snapToGrid w:val="0"/>
              <w:spacing w:line="300" w:lineRule="auto"/>
              <w:jc w:val="center"/>
              <w:rPr>
                <w:rFonts w:ascii="Times New Roman" w:hAnsi="Times New Roman"/>
                <w:bCs/>
                <w:sz w:val="22"/>
              </w:rPr>
            </w:pPr>
          </w:p>
        </w:tc>
        <w:tc>
          <w:tcPr>
            <w:tcW w:w="1542" w:type="dxa"/>
            <w:vAlign w:val="center"/>
          </w:tcPr>
          <w:p w:rsidR="00F24CE5" w:rsidRDefault="00F24CE5" w:rsidP="00CF5E22">
            <w:pPr>
              <w:tabs>
                <w:tab w:val="left" w:pos="3060"/>
              </w:tabs>
              <w:adjustRightInd w:val="0"/>
              <w:snapToGrid w:val="0"/>
              <w:spacing w:line="300" w:lineRule="auto"/>
              <w:jc w:val="center"/>
              <w:rPr>
                <w:rFonts w:ascii="Times New Roman" w:hAnsi="Times New Roman"/>
                <w:bCs/>
                <w:sz w:val="22"/>
              </w:rPr>
            </w:pPr>
          </w:p>
        </w:tc>
      </w:tr>
      <w:tr w:rsidR="00F24CE5" w:rsidTr="00CF5E22">
        <w:trPr>
          <w:trHeight w:val="567"/>
          <w:jc w:val="center"/>
        </w:trPr>
        <w:tc>
          <w:tcPr>
            <w:tcW w:w="426" w:type="dxa"/>
            <w:vAlign w:val="center"/>
          </w:tcPr>
          <w:p w:rsidR="00F24CE5" w:rsidRDefault="00F24CE5" w:rsidP="00CF5E22">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4</w:t>
            </w:r>
          </w:p>
        </w:tc>
        <w:tc>
          <w:tcPr>
            <w:tcW w:w="1595" w:type="dxa"/>
            <w:vAlign w:val="center"/>
          </w:tcPr>
          <w:p w:rsidR="00F24CE5" w:rsidRDefault="00F24CE5" w:rsidP="00CF5E22">
            <w:pPr>
              <w:tabs>
                <w:tab w:val="left" w:pos="3060"/>
              </w:tabs>
              <w:adjustRightInd w:val="0"/>
              <w:snapToGrid w:val="0"/>
              <w:spacing w:line="300" w:lineRule="auto"/>
              <w:jc w:val="center"/>
              <w:rPr>
                <w:rFonts w:ascii="Times New Roman" w:hAnsi="Times New Roman"/>
                <w:bCs/>
                <w:sz w:val="22"/>
              </w:rPr>
            </w:pPr>
            <w:r>
              <w:rPr>
                <w:rFonts w:ascii="宋体" w:hAnsi="Times New Roman" w:cs="宋体" w:hint="eastAsia"/>
                <w:kern w:val="0"/>
                <w:szCs w:val="21"/>
              </w:rPr>
              <w:t>其他专项费用</w:t>
            </w:r>
          </w:p>
        </w:tc>
        <w:tc>
          <w:tcPr>
            <w:tcW w:w="4678" w:type="dxa"/>
            <w:vAlign w:val="center"/>
          </w:tcPr>
          <w:p w:rsidR="00F24CE5" w:rsidRDefault="00F24CE5" w:rsidP="00CF5E22">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除四害费用</w:t>
            </w:r>
          </w:p>
        </w:tc>
        <w:tc>
          <w:tcPr>
            <w:tcW w:w="1275" w:type="dxa"/>
            <w:vAlign w:val="center"/>
          </w:tcPr>
          <w:p w:rsidR="00F24CE5" w:rsidRDefault="00F24CE5" w:rsidP="00CF5E22">
            <w:pPr>
              <w:tabs>
                <w:tab w:val="left" w:pos="3060"/>
              </w:tabs>
              <w:adjustRightInd w:val="0"/>
              <w:snapToGrid w:val="0"/>
              <w:spacing w:line="300" w:lineRule="auto"/>
              <w:jc w:val="center"/>
              <w:rPr>
                <w:rFonts w:ascii="Times New Roman" w:hAnsi="Times New Roman"/>
                <w:bCs/>
                <w:sz w:val="22"/>
              </w:rPr>
            </w:pPr>
          </w:p>
        </w:tc>
        <w:tc>
          <w:tcPr>
            <w:tcW w:w="1542" w:type="dxa"/>
            <w:vAlign w:val="center"/>
          </w:tcPr>
          <w:p w:rsidR="00F24CE5" w:rsidRDefault="00F24CE5" w:rsidP="00CF5E22">
            <w:pPr>
              <w:tabs>
                <w:tab w:val="left" w:pos="3060"/>
              </w:tabs>
              <w:adjustRightInd w:val="0"/>
              <w:snapToGrid w:val="0"/>
              <w:spacing w:line="300" w:lineRule="auto"/>
              <w:jc w:val="center"/>
              <w:rPr>
                <w:rFonts w:ascii="Times New Roman" w:hAnsi="Times New Roman"/>
                <w:bCs/>
                <w:sz w:val="22"/>
              </w:rPr>
            </w:pPr>
          </w:p>
        </w:tc>
      </w:tr>
      <w:tr w:rsidR="00F24CE5" w:rsidTr="00CF5E22">
        <w:trPr>
          <w:trHeight w:val="567"/>
          <w:jc w:val="center"/>
        </w:trPr>
        <w:tc>
          <w:tcPr>
            <w:tcW w:w="426" w:type="dxa"/>
            <w:vAlign w:val="center"/>
          </w:tcPr>
          <w:p w:rsidR="00F24CE5" w:rsidRDefault="00F24CE5" w:rsidP="00CF5E22">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5</w:t>
            </w:r>
          </w:p>
        </w:tc>
        <w:tc>
          <w:tcPr>
            <w:tcW w:w="1595" w:type="dxa"/>
            <w:vAlign w:val="center"/>
          </w:tcPr>
          <w:p w:rsidR="00F24CE5" w:rsidRDefault="00F24CE5" w:rsidP="00CF5E22">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其他</w:t>
            </w:r>
          </w:p>
        </w:tc>
        <w:tc>
          <w:tcPr>
            <w:tcW w:w="4678" w:type="dxa"/>
            <w:vAlign w:val="center"/>
          </w:tcPr>
          <w:p w:rsidR="00F24CE5" w:rsidRDefault="00F24CE5" w:rsidP="00CF5E22">
            <w:pPr>
              <w:tabs>
                <w:tab w:val="left" w:pos="3060"/>
              </w:tabs>
              <w:adjustRightInd w:val="0"/>
              <w:snapToGrid w:val="0"/>
              <w:spacing w:line="300" w:lineRule="auto"/>
              <w:jc w:val="center"/>
              <w:rPr>
                <w:rFonts w:ascii="宋体" w:hAnsi="Times New Roman" w:cs="宋体"/>
                <w:kern w:val="0"/>
                <w:szCs w:val="21"/>
              </w:rPr>
            </w:pPr>
            <w:r>
              <w:rPr>
                <w:rFonts w:ascii="Times New Roman" w:hAnsi="Times New Roman" w:hint="eastAsia"/>
                <w:bCs/>
                <w:sz w:val="22"/>
              </w:rPr>
              <w:t>投标人认为本表中未能包括的其他必要费用</w:t>
            </w:r>
          </w:p>
        </w:tc>
        <w:tc>
          <w:tcPr>
            <w:tcW w:w="1275" w:type="dxa"/>
            <w:vAlign w:val="center"/>
          </w:tcPr>
          <w:p w:rsidR="00F24CE5" w:rsidRDefault="00F24CE5" w:rsidP="00CF5E22">
            <w:pPr>
              <w:tabs>
                <w:tab w:val="left" w:pos="3060"/>
              </w:tabs>
              <w:adjustRightInd w:val="0"/>
              <w:snapToGrid w:val="0"/>
              <w:spacing w:line="300" w:lineRule="auto"/>
              <w:jc w:val="center"/>
              <w:rPr>
                <w:rFonts w:ascii="Times New Roman" w:hAnsi="Times New Roman"/>
                <w:bCs/>
                <w:sz w:val="22"/>
              </w:rPr>
            </w:pPr>
          </w:p>
        </w:tc>
        <w:tc>
          <w:tcPr>
            <w:tcW w:w="1542" w:type="dxa"/>
            <w:vAlign w:val="center"/>
          </w:tcPr>
          <w:p w:rsidR="00F24CE5" w:rsidRDefault="00F24CE5" w:rsidP="00CF5E22">
            <w:pPr>
              <w:jc w:val="center"/>
            </w:pPr>
          </w:p>
        </w:tc>
      </w:tr>
      <w:tr w:rsidR="00F24CE5" w:rsidTr="00CF5E22">
        <w:trPr>
          <w:trHeight w:val="567"/>
          <w:jc w:val="center"/>
        </w:trPr>
        <w:tc>
          <w:tcPr>
            <w:tcW w:w="426" w:type="dxa"/>
            <w:vAlign w:val="center"/>
          </w:tcPr>
          <w:p w:rsidR="00F24CE5" w:rsidRDefault="00F24CE5" w:rsidP="00CF5E22">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6</w:t>
            </w:r>
          </w:p>
        </w:tc>
        <w:tc>
          <w:tcPr>
            <w:tcW w:w="1595" w:type="dxa"/>
            <w:vAlign w:val="center"/>
          </w:tcPr>
          <w:p w:rsidR="00F24CE5" w:rsidRDefault="00F24CE5" w:rsidP="00CF5E22">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利润</w:t>
            </w:r>
          </w:p>
        </w:tc>
        <w:tc>
          <w:tcPr>
            <w:tcW w:w="4678" w:type="dxa"/>
            <w:vAlign w:val="center"/>
          </w:tcPr>
          <w:p w:rsidR="00F24CE5" w:rsidRDefault="00F24CE5" w:rsidP="00CF5E22">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按（</w:t>
            </w:r>
            <w:r>
              <w:rPr>
                <w:rFonts w:ascii="Times New Roman" w:hAnsi="Times New Roman"/>
                <w:bCs/>
                <w:sz w:val="22"/>
              </w:rPr>
              <w:t>1+2+3+4+5</w:t>
            </w:r>
            <w:r>
              <w:rPr>
                <w:rFonts w:ascii="Times New Roman" w:hAnsi="Times New Roman" w:hint="eastAsia"/>
                <w:bCs/>
                <w:sz w:val="22"/>
              </w:rPr>
              <w:t>+6+7</w:t>
            </w:r>
            <w:r>
              <w:rPr>
                <w:rFonts w:ascii="Times New Roman" w:hAnsi="Times New Roman"/>
                <w:bCs/>
                <w:sz w:val="22"/>
              </w:rPr>
              <w:t>）的</w:t>
            </w:r>
            <w:r>
              <w:rPr>
                <w:rFonts w:ascii="Times New Roman" w:hAnsi="Times New Roman"/>
                <w:bCs/>
                <w:sz w:val="22"/>
              </w:rPr>
              <w:t>%</w:t>
            </w:r>
            <w:r>
              <w:rPr>
                <w:rFonts w:ascii="Times New Roman" w:hAnsi="Times New Roman"/>
                <w:bCs/>
                <w:sz w:val="22"/>
              </w:rPr>
              <w:t>计取</w:t>
            </w:r>
          </w:p>
        </w:tc>
        <w:tc>
          <w:tcPr>
            <w:tcW w:w="1275" w:type="dxa"/>
            <w:vAlign w:val="center"/>
          </w:tcPr>
          <w:p w:rsidR="00F24CE5" w:rsidRDefault="00F24CE5" w:rsidP="00CF5E22">
            <w:pPr>
              <w:tabs>
                <w:tab w:val="left" w:pos="3060"/>
              </w:tabs>
              <w:adjustRightInd w:val="0"/>
              <w:snapToGrid w:val="0"/>
              <w:spacing w:line="300" w:lineRule="auto"/>
              <w:jc w:val="center"/>
              <w:rPr>
                <w:rFonts w:ascii="Times New Roman" w:hAnsi="Times New Roman"/>
                <w:bCs/>
                <w:sz w:val="22"/>
              </w:rPr>
            </w:pPr>
          </w:p>
        </w:tc>
        <w:tc>
          <w:tcPr>
            <w:tcW w:w="1542" w:type="dxa"/>
          </w:tcPr>
          <w:p w:rsidR="00F24CE5" w:rsidRDefault="00F24CE5" w:rsidP="00CF5E22">
            <w:pPr>
              <w:tabs>
                <w:tab w:val="left" w:pos="3060"/>
              </w:tabs>
              <w:adjustRightInd w:val="0"/>
              <w:snapToGrid w:val="0"/>
              <w:spacing w:line="300" w:lineRule="auto"/>
              <w:jc w:val="center"/>
              <w:rPr>
                <w:rFonts w:ascii="Times New Roman" w:hAnsi="Times New Roman"/>
                <w:bCs/>
                <w:sz w:val="22"/>
              </w:rPr>
            </w:pPr>
          </w:p>
        </w:tc>
      </w:tr>
      <w:tr w:rsidR="00F24CE5" w:rsidTr="00CF5E22">
        <w:trPr>
          <w:trHeight w:val="567"/>
          <w:jc w:val="center"/>
        </w:trPr>
        <w:tc>
          <w:tcPr>
            <w:tcW w:w="426" w:type="dxa"/>
            <w:vAlign w:val="center"/>
          </w:tcPr>
          <w:p w:rsidR="00F24CE5" w:rsidRDefault="00F24CE5" w:rsidP="00CF5E22">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7</w:t>
            </w:r>
          </w:p>
        </w:tc>
        <w:tc>
          <w:tcPr>
            <w:tcW w:w="1595" w:type="dxa"/>
            <w:vAlign w:val="center"/>
          </w:tcPr>
          <w:p w:rsidR="00F24CE5" w:rsidRDefault="00F24CE5" w:rsidP="00CF5E22">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税金</w:t>
            </w:r>
          </w:p>
        </w:tc>
        <w:tc>
          <w:tcPr>
            <w:tcW w:w="4678" w:type="dxa"/>
            <w:vAlign w:val="center"/>
          </w:tcPr>
          <w:p w:rsidR="00F24CE5" w:rsidRDefault="00F24CE5" w:rsidP="00CF5E22">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按国家及上海市规定缴纳</w:t>
            </w:r>
          </w:p>
        </w:tc>
        <w:tc>
          <w:tcPr>
            <w:tcW w:w="1275" w:type="dxa"/>
            <w:vAlign w:val="center"/>
          </w:tcPr>
          <w:p w:rsidR="00F24CE5" w:rsidRDefault="00F24CE5" w:rsidP="00CF5E22">
            <w:pPr>
              <w:tabs>
                <w:tab w:val="left" w:pos="3060"/>
              </w:tabs>
              <w:adjustRightInd w:val="0"/>
              <w:snapToGrid w:val="0"/>
              <w:spacing w:line="300" w:lineRule="auto"/>
              <w:jc w:val="center"/>
              <w:rPr>
                <w:rFonts w:ascii="Times New Roman" w:hAnsi="Times New Roman"/>
                <w:bCs/>
                <w:sz w:val="22"/>
              </w:rPr>
            </w:pPr>
          </w:p>
        </w:tc>
        <w:tc>
          <w:tcPr>
            <w:tcW w:w="1542" w:type="dxa"/>
          </w:tcPr>
          <w:p w:rsidR="00F24CE5" w:rsidRDefault="00F24CE5" w:rsidP="00CF5E22">
            <w:pPr>
              <w:tabs>
                <w:tab w:val="left" w:pos="3060"/>
              </w:tabs>
              <w:adjustRightInd w:val="0"/>
              <w:snapToGrid w:val="0"/>
              <w:spacing w:line="300" w:lineRule="auto"/>
              <w:jc w:val="center"/>
              <w:rPr>
                <w:rFonts w:ascii="Times New Roman" w:hAnsi="Times New Roman"/>
                <w:bCs/>
                <w:sz w:val="22"/>
              </w:rPr>
            </w:pPr>
          </w:p>
        </w:tc>
      </w:tr>
      <w:bookmarkEnd w:id="69"/>
      <w:tr w:rsidR="00F24CE5" w:rsidTr="00CF5E22">
        <w:trPr>
          <w:trHeight w:val="567"/>
          <w:jc w:val="center"/>
        </w:trPr>
        <w:tc>
          <w:tcPr>
            <w:tcW w:w="6699" w:type="dxa"/>
            <w:gridSpan w:val="3"/>
            <w:vAlign w:val="center"/>
          </w:tcPr>
          <w:p w:rsidR="00F24CE5" w:rsidRDefault="00F24CE5" w:rsidP="00CF5E22">
            <w:pPr>
              <w:tabs>
                <w:tab w:val="left" w:pos="3060"/>
              </w:tabs>
              <w:adjustRightInd w:val="0"/>
              <w:snapToGrid w:val="0"/>
              <w:spacing w:line="300" w:lineRule="auto"/>
              <w:jc w:val="center"/>
              <w:rPr>
                <w:rFonts w:ascii="Times New Roman" w:hAnsi="Times New Roman"/>
                <w:b/>
                <w:bCs/>
                <w:sz w:val="22"/>
              </w:rPr>
            </w:pPr>
            <w:r>
              <w:rPr>
                <w:rFonts w:ascii="Times New Roman" w:hAnsi="Times New Roman" w:hint="eastAsia"/>
                <w:b/>
                <w:bCs/>
                <w:sz w:val="22"/>
              </w:rPr>
              <w:t>投标总价</w:t>
            </w:r>
          </w:p>
        </w:tc>
        <w:tc>
          <w:tcPr>
            <w:tcW w:w="1275" w:type="dxa"/>
            <w:vAlign w:val="center"/>
          </w:tcPr>
          <w:p w:rsidR="00F24CE5" w:rsidRDefault="00F24CE5" w:rsidP="00CF5E22">
            <w:pPr>
              <w:tabs>
                <w:tab w:val="left" w:pos="3060"/>
              </w:tabs>
              <w:adjustRightInd w:val="0"/>
              <w:snapToGrid w:val="0"/>
              <w:spacing w:line="300" w:lineRule="auto"/>
              <w:jc w:val="center"/>
              <w:rPr>
                <w:rFonts w:ascii="Times New Roman" w:hAnsi="Times New Roman"/>
                <w:bCs/>
                <w:sz w:val="22"/>
              </w:rPr>
            </w:pPr>
          </w:p>
        </w:tc>
        <w:tc>
          <w:tcPr>
            <w:tcW w:w="1542" w:type="dxa"/>
          </w:tcPr>
          <w:p w:rsidR="00F24CE5" w:rsidRDefault="00F24CE5" w:rsidP="00CF5E22">
            <w:pPr>
              <w:tabs>
                <w:tab w:val="left" w:pos="3060"/>
              </w:tabs>
              <w:adjustRightInd w:val="0"/>
              <w:snapToGrid w:val="0"/>
              <w:spacing w:line="300" w:lineRule="auto"/>
              <w:jc w:val="center"/>
              <w:rPr>
                <w:rFonts w:ascii="Times New Roman" w:hAnsi="Times New Roman"/>
                <w:bCs/>
                <w:sz w:val="22"/>
              </w:rPr>
            </w:pPr>
          </w:p>
        </w:tc>
      </w:tr>
    </w:tbl>
    <w:p w:rsidR="00F24CE5" w:rsidRDefault="00F24CE5" w:rsidP="00F24CE5">
      <w:pPr>
        <w:tabs>
          <w:tab w:val="left" w:pos="3060"/>
        </w:tabs>
        <w:adjustRightInd w:val="0"/>
        <w:snapToGrid w:val="0"/>
        <w:spacing w:line="300" w:lineRule="auto"/>
        <w:ind w:firstLineChars="200" w:firstLine="440"/>
        <w:jc w:val="left"/>
        <w:rPr>
          <w:rFonts w:ascii="Times New Roman" w:hAnsi="Times New Roman"/>
          <w:sz w:val="22"/>
        </w:rPr>
      </w:pPr>
      <w:r>
        <w:rPr>
          <w:rFonts w:ascii="Times New Roman" w:hAnsi="Times New Roman"/>
          <w:bCs/>
          <w:sz w:val="22"/>
        </w:rPr>
        <w:t>备注：投标人应按照服务项目的特点和性质，分项说明并计算出本项目范围内各人员费用的组成。成本测算和列项要求完整、成本分析依据充分，人员、材料经费测算合理。</w:t>
      </w:r>
    </w:p>
    <w:p w:rsidR="00F24CE5" w:rsidRDefault="00F24CE5" w:rsidP="00F24CE5">
      <w:pPr>
        <w:adjustRightInd w:val="0"/>
        <w:snapToGrid w:val="0"/>
        <w:spacing w:line="300" w:lineRule="auto"/>
        <w:ind w:firstLineChars="200" w:firstLine="442"/>
        <w:jc w:val="left"/>
        <w:outlineLvl w:val="2"/>
        <w:rPr>
          <w:rFonts w:ascii="Times New Roman" w:hAnsi="Times New Roman"/>
          <w:b/>
          <w:color w:val="000000"/>
          <w:sz w:val="22"/>
        </w:rPr>
      </w:pPr>
      <w:bookmarkStart w:id="70" w:name="_Toc188457462"/>
      <w:r>
        <w:rPr>
          <w:rFonts w:ascii="Times New Roman" w:hAnsi="Times New Roman"/>
          <w:b/>
          <w:color w:val="000000"/>
          <w:sz w:val="22"/>
        </w:rPr>
        <w:t>14</w:t>
      </w:r>
      <w:r>
        <w:rPr>
          <w:rFonts w:ascii="Times New Roman" w:hAnsi="Times New Roman"/>
          <w:b/>
          <w:color w:val="000000"/>
          <w:sz w:val="22"/>
        </w:rPr>
        <w:t>投标报价控制性条款</w:t>
      </w:r>
      <w:bookmarkEnd w:id="70"/>
    </w:p>
    <w:p w:rsidR="00F24CE5" w:rsidRDefault="00F24CE5" w:rsidP="00F24CE5">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14.1 </w:t>
      </w:r>
      <w:r>
        <w:rPr>
          <w:rFonts w:ascii="Times New Roman" w:hAnsi="Times New Roman"/>
          <w:color w:val="000000"/>
          <w:sz w:val="22"/>
        </w:rPr>
        <w:t>投标报价不得超过公布的预算金额</w:t>
      </w:r>
      <w:r>
        <w:rPr>
          <w:rFonts w:ascii="Times New Roman" w:hAnsi="Times New Roman" w:hint="eastAsia"/>
          <w:color w:val="000000"/>
          <w:sz w:val="22"/>
        </w:rPr>
        <w:t>或最高限价</w:t>
      </w:r>
      <w:r>
        <w:rPr>
          <w:rFonts w:ascii="Times New Roman" w:hAnsi="Times New Roman"/>
          <w:color w:val="000000"/>
          <w:sz w:val="22"/>
        </w:rPr>
        <w:t>，其中各年度或各分项报价（如有要求）均不得超过对应的预算金额</w:t>
      </w:r>
      <w:r>
        <w:rPr>
          <w:rFonts w:ascii="Times New Roman" w:hAnsi="Times New Roman" w:hint="eastAsia"/>
          <w:color w:val="000000"/>
          <w:sz w:val="22"/>
        </w:rPr>
        <w:t>或最高限价</w:t>
      </w:r>
      <w:r>
        <w:rPr>
          <w:rFonts w:ascii="Times New Roman" w:hAnsi="Times New Roman"/>
          <w:color w:val="000000"/>
          <w:sz w:val="22"/>
        </w:rPr>
        <w:t>。</w:t>
      </w:r>
    </w:p>
    <w:p w:rsidR="00F24CE5" w:rsidRDefault="00F24CE5" w:rsidP="00F24CE5">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14.2 </w:t>
      </w:r>
      <w:r>
        <w:rPr>
          <w:rFonts w:ascii="Times New Roman" w:hAnsi="Times New Roman"/>
          <w:color w:val="000000"/>
          <w:sz w:val="22"/>
        </w:rPr>
        <w:t>本项目只允许有一个报价，任何有选择的报价将不予接受。</w:t>
      </w:r>
    </w:p>
    <w:p w:rsidR="00F24CE5" w:rsidRDefault="00F24CE5" w:rsidP="00F24CE5">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14.3 </w:t>
      </w:r>
      <w:r>
        <w:rPr>
          <w:rFonts w:ascii="Times New Roman" w:hAnsi="Times New Roman"/>
          <w:color w:val="000000"/>
          <w:sz w:val="22"/>
        </w:rPr>
        <w:t>投标人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rsidR="00F24CE5" w:rsidRDefault="00F24CE5" w:rsidP="00F24CE5">
      <w:pPr>
        <w:adjustRightInd w:val="0"/>
        <w:snapToGrid w:val="0"/>
        <w:spacing w:line="300" w:lineRule="auto"/>
        <w:ind w:firstLineChars="200" w:firstLine="442"/>
        <w:jc w:val="left"/>
        <w:rPr>
          <w:rFonts w:ascii="Times New Roman" w:hAnsi="Times New Roman"/>
          <w:color w:val="000000"/>
          <w:sz w:val="22"/>
        </w:rPr>
      </w:pPr>
      <w:r>
        <w:rPr>
          <w:rFonts w:asciiTheme="minorEastAsia" w:eastAsiaTheme="minorEastAsia" w:hAnsiTheme="minorEastAsia"/>
          <w:b/>
          <w:bCs/>
          <w:kern w:val="0"/>
          <w:sz w:val="22"/>
        </w:rPr>
        <w:t>★</w:t>
      </w:r>
      <w:r>
        <w:rPr>
          <w:rFonts w:ascii="Times New Roman" w:hAnsi="Times New Roman"/>
          <w:color w:val="000000"/>
          <w:sz w:val="22"/>
        </w:rPr>
        <w:t xml:space="preserve">14.4 </w:t>
      </w:r>
      <w:r>
        <w:rPr>
          <w:rFonts w:ascii="Times New Roman" w:hAnsi="Times New Roman"/>
          <w:color w:val="000000"/>
          <w:sz w:val="22"/>
        </w:rPr>
        <w:t>经评标委员会审定，投标报价存在下列情形之一的，该投标文件作无效标处理：</w:t>
      </w:r>
    </w:p>
    <w:p w:rsidR="00F24CE5" w:rsidRDefault="00F24CE5" w:rsidP="00F24CE5">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lastRenderedPageBreak/>
        <w:t xml:space="preserve">14.4.1 </w:t>
      </w:r>
      <w:r>
        <w:rPr>
          <w:rFonts w:ascii="Times New Roman" w:hAnsi="Times New Roman"/>
          <w:color w:val="000000"/>
          <w:sz w:val="22"/>
        </w:rPr>
        <w:t>对岗位设置一览表中的</w:t>
      </w:r>
      <w:r>
        <w:rPr>
          <w:rFonts w:ascii="Times New Roman" w:hAnsi="Times New Roman"/>
          <w:sz w:val="22"/>
        </w:rPr>
        <w:t>岗位配置数进行缩减的</w:t>
      </w:r>
      <w:r>
        <w:rPr>
          <w:rFonts w:ascii="Times New Roman" w:hAnsi="Times New Roman"/>
          <w:color w:val="000000"/>
          <w:sz w:val="22"/>
        </w:rPr>
        <w:t>；</w:t>
      </w:r>
    </w:p>
    <w:p w:rsidR="00F24CE5" w:rsidRDefault="00F24CE5" w:rsidP="00F24CE5">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14.4.2 </w:t>
      </w:r>
      <w:r>
        <w:rPr>
          <w:rFonts w:ascii="Times New Roman" w:hAnsi="Times New Roman"/>
          <w:color w:val="000000"/>
          <w:sz w:val="22"/>
        </w:rPr>
        <w:t>投标报价和技术方案明显不相符的；</w:t>
      </w:r>
    </w:p>
    <w:p w:rsidR="00F24CE5" w:rsidRDefault="00F24CE5" w:rsidP="00F24CE5">
      <w:pPr>
        <w:adjustRightInd w:val="0"/>
        <w:snapToGrid w:val="0"/>
        <w:spacing w:line="300" w:lineRule="auto"/>
        <w:jc w:val="center"/>
        <w:outlineLvl w:val="1"/>
        <w:rPr>
          <w:rFonts w:ascii="Times New Roman" w:eastAsia="黑体" w:hAnsi="Times New Roman"/>
          <w:sz w:val="30"/>
          <w:szCs w:val="30"/>
        </w:rPr>
      </w:pPr>
      <w:bookmarkStart w:id="71" w:name="_Toc188457463"/>
      <w:bookmarkStart w:id="72" w:name="_Toc481849902"/>
      <w:bookmarkStart w:id="73" w:name="_Toc486604818"/>
      <w:r>
        <w:rPr>
          <w:rFonts w:ascii="Times New Roman" w:eastAsia="黑体" w:hAnsi="Times New Roman"/>
          <w:sz w:val="30"/>
          <w:szCs w:val="30"/>
        </w:rPr>
        <w:t>五、政府采购政策</w:t>
      </w:r>
      <w:bookmarkEnd w:id="71"/>
    </w:p>
    <w:p w:rsidR="00F24CE5" w:rsidRDefault="00F24CE5" w:rsidP="00F24CE5">
      <w:pPr>
        <w:adjustRightInd w:val="0"/>
        <w:snapToGrid w:val="0"/>
        <w:spacing w:line="300" w:lineRule="auto"/>
        <w:ind w:firstLineChars="200" w:firstLine="442"/>
        <w:outlineLvl w:val="2"/>
        <w:rPr>
          <w:rFonts w:ascii="Times New Roman" w:eastAsiaTheme="minorEastAsia" w:hAnsi="Times New Roman"/>
          <w:b/>
          <w:sz w:val="22"/>
        </w:rPr>
      </w:pPr>
      <w:bookmarkStart w:id="74" w:name="_Toc188457464"/>
      <w:bookmarkStart w:id="75" w:name="_Toc486604821"/>
      <w:bookmarkStart w:id="76" w:name="_Toc481849905"/>
      <w:bookmarkEnd w:id="72"/>
      <w:bookmarkEnd w:id="73"/>
      <w:r>
        <w:rPr>
          <w:rFonts w:ascii="Times New Roman" w:hAnsi="Times New Roman"/>
          <w:b/>
          <w:sz w:val="22"/>
        </w:rPr>
        <w:t>15</w:t>
      </w:r>
      <w:r>
        <w:rPr>
          <w:rFonts w:ascii="Times New Roman" w:eastAsiaTheme="minorEastAsia" w:hAnsiTheme="minorEastAsia"/>
          <w:b/>
          <w:sz w:val="22"/>
        </w:rPr>
        <w:t>促进中小企业发展</w:t>
      </w:r>
      <w:bookmarkEnd w:id="74"/>
    </w:p>
    <w:p w:rsidR="00F24CE5" w:rsidRDefault="00F24CE5" w:rsidP="00F24CE5">
      <w:pPr>
        <w:tabs>
          <w:tab w:val="left" w:pos="3060"/>
        </w:tabs>
        <w:adjustRightInd w:val="0"/>
        <w:snapToGrid w:val="0"/>
        <w:spacing w:line="300" w:lineRule="auto"/>
        <w:ind w:firstLineChars="200" w:firstLine="440"/>
        <w:rPr>
          <w:rFonts w:ascii="Times New Roman" w:eastAsiaTheme="minorEastAsia" w:hAnsi="Times New Roman"/>
          <w:sz w:val="22"/>
        </w:rPr>
      </w:pPr>
      <w:r>
        <w:rPr>
          <w:rFonts w:ascii="Times New Roman" w:eastAsiaTheme="minorEastAsia" w:hAnsi="Times New Roman"/>
          <w:sz w:val="22"/>
        </w:rPr>
        <w:t>1</w:t>
      </w:r>
      <w:r>
        <w:rPr>
          <w:rFonts w:ascii="Times New Roman" w:eastAsiaTheme="minorEastAsia" w:hAnsi="Times New Roman" w:hint="eastAsia"/>
          <w:sz w:val="22"/>
        </w:rPr>
        <w:t>5</w:t>
      </w:r>
      <w:r>
        <w:rPr>
          <w:rFonts w:ascii="Times New Roman" w:eastAsiaTheme="minorEastAsia" w:hAnsi="Times New Roman"/>
          <w:bCs/>
          <w:sz w:val="22"/>
        </w:rPr>
        <w:t xml:space="preserve">.1 </w:t>
      </w:r>
      <w:r>
        <w:rPr>
          <w:rFonts w:ascii="Times New Roman" w:eastAsiaTheme="minorEastAsia" w:hAnsiTheme="minorEastAsia"/>
          <w:sz w:val="22"/>
        </w:rPr>
        <w:t>中小企业（含中型、小型、微型企业，下同）的划定按照《中小企业划型标准规定》（工信部联企业</w:t>
      </w:r>
      <w:r>
        <w:rPr>
          <w:rFonts w:ascii="Times New Roman" w:hAnsi="Times New Roman"/>
          <w:sz w:val="22"/>
        </w:rPr>
        <w:t>〔</w:t>
      </w:r>
      <w:r>
        <w:rPr>
          <w:rFonts w:ascii="Times New Roman" w:eastAsiaTheme="minorEastAsia" w:hAnsi="Times New Roman"/>
          <w:sz w:val="22"/>
        </w:rPr>
        <w:t>2011</w:t>
      </w:r>
      <w:r>
        <w:rPr>
          <w:rFonts w:ascii="Times New Roman" w:hAnsi="Times New Roman"/>
          <w:sz w:val="22"/>
        </w:rPr>
        <w:t>〕</w:t>
      </w:r>
      <w:r>
        <w:rPr>
          <w:rFonts w:ascii="Times New Roman" w:eastAsiaTheme="minorEastAsia" w:hAnsi="Times New Roman"/>
          <w:sz w:val="22"/>
        </w:rPr>
        <w:t>300</w:t>
      </w:r>
      <w:r>
        <w:rPr>
          <w:rFonts w:ascii="Times New Roman" w:eastAsiaTheme="minorEastAsia" w:hAnsiTheme="minorEastAsia"/>
          <w:sz w:val="22"/>
        </w:rPr>
        <w:t>号）执行，参加投标的中小企业应当提供《中小企业声明函》（具体格式见</w:t>
      </w:r>
      <w:r>
        <w:rPr>
          <w:rFonts w:ascii="Times New Roman" w:eastAsiaTheme="minorEastAsia" w:hAnsi="Times New Roman"/>
          <w:sz w:val="22"/>
        </w:rPr>
        <w:t>“</w:t>
      </w:r>
      <w:r>
        <w:rPr>
          <w:rFonts w:ascii="Times New Roman" w:eastAsiaTheme="minorEastAsia" w:hAnsiTheme="minorEastAsia"/>
          <w:sz w:val="22"/>
        </w:rPr>
        <w:t>投标文件格式</w:t>
      </w:r>
      <w:r>
        <w:rPr>
          <w:rFonts w:ascii="Times New Roman" w:eastAsiaTheme="minorEastAsia" w:hAnsi="Times New Roman"/>
          <w:sz w:val="22"/>
        </w:rPr>
        <w:t>”</w:t>
      </w:r>
      <w:r>
        <w:rPr>
          <w:rFonts w:ascii="Times New Roman" w:eastAsiaTheme="minorEastAsia" w:hAnsiTheme="minorEastAsia"/>
          <w:sz w:val="22"/>
        </w:rPr>
        <w:t>），反之，视作非中小企业，不享受相应的扶持政策。如项目允许联合体参与竞争的，则联合体中的中小企业均应按本款要求提供《中小企业声明函》。</w:t>
      </w:r>
    </w:p>
    <w:p w:rsidR="00F24CE5" w:rsidRDefault="00F24CE5" w:rsidP="00F24CE5">
      <w:pPr>
        <w:adjustRightInd w:val="0"/>
        <w:snapToGrid w:val="0"/>
        <w:spacing w:line="300" w:lineRule="auto"/>
        <w:ind w:firstLineChars="200" w:firstLine="440"/>
        <w:rPr>
          <w:rFonts w:ascii="Times New Roman" w:eastAsiaTheme="minorEastAsia" w:hAnsi="Times New Roman"/>
          <w:sz w:val="22"/>
        </w:rPr>
      </w:pPr>
      <w:r>
        <w:rPr>
          <w:rFonts w:ascii="Times New Roman" w:eastAsiaTheme="minorEastAsia" w:hAnsi="Times New Roman"/>
          <w:sz w:val="22"/>
        </w:rPr>
        <w:t>1</w:t>
      </w:r>
      <w:r>
        <w:rPr>
          <w:rFonts w:ascii="Times New Roman" w:eastAsiaTheme="minorEastAsia" w:hAnsi="Times New Roman" w:hint="eastAsia"/>
          <w:sz w:val="22"/>
        </w:rPr>
        <w:t>5</w:t>
      </w:r>
      <w:r>
        <w:rPr>
          <w:rFonts w:ascii="Times New Roman" w:eastAsiaTheme="minorEastAsia" w:hAnsi="Times New Roman"/>
          <w:sz w:val="22"/>
        </w:rPr>
        <w:t xml:space="preserve">.2 </w:t>
      </w:r>
      <w:r>
        <w:rPr>
          <w:rFonts w:ascii="Times New Roman" w:eastAsiaTheme="minorEastAsia" w:hAnsiTheme="minorEastAsia"/>
          <w:sz w:val="22"/>
        </w:rPr>
        <w:t>依据市财政局</w:t>
      </w:r>
      <w:r>
        <w:rPr>
          <w:rFonts w:ascii="Times New Roman" w:eastAsiaTheme="minorEastAsia" w:hAnsi="Times New Roman"/>
          <w:sz w:val="22"/>
        </w:rPr>
        <w:t>2015</w:t>
      </w:r>
      <w:r>
        <w:rPr>
          <w:rFonts w:ascii="Times New Roman" w:eastAsiaTheme="minorEastAsia" w:hAnsiTheme="minorEastAsia"/>
          <w:sz w:val="22"/>
        </w:rPr>
        <w:t>年</w:t>
      </w:r>
      <w:r>
        <w:rPr>
          <w:rFonts w:ascii="Times New Roman" w:eastAsiaTheme="minorEastAsia" w:hAnsi="Times New Roman"/>
          <w:sz w:val="22"/>
        </w:rPr>
        <w:t>9</w:t>
      </w:r>
      <w:r>
        <w:rPr>
          <w:rFonts w:ascii="Times New Roman" w:eastAsiaTheme="minorEastAsia" w:hAnsiTheme="minorEastAsia"/>
          <w:sz w:val="22"/>
        </w:rPr>
        <w:t>月发布的《</w:t>
      </w:r>
      <w:r>
        <w:rPr>
          <w:rStyle w:val="navname"/>
          <w:rFonts w:ascii="Times New Roman" w:eastAsiaTheme="minorEastAsia" w:hAnsiTheme="minorEastAsia"/>
          <w:sz w:val="22"/>
        </w:rPr>
        <w:t>关于执行促进中小企业发展政策相关事宜的通知</w:t>
      </w:r>
      <w:r>
        <w:rPr>
          <w:rFonts w:ascii="Times New Roman" w:eastAsiaTheme="minorEastAsia" w:hAnsiTheme="minorEastAsia"/>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Pr>
          <w:rFonts w:ascii="Times New Roman" w:eastAsiaTheme="minorEastAsia" w:hAnsiTheme="minorEastAsia" w:hint="eastAsia"/>
          <w:sz w:val="22"/>
        </w:rPr>
        <w:t>管理</w:t>
      </w:r>
      <w:r>
        <w:rPr>
          <w:rFonts w:ascii="Times New Roman" w:eastAsiaTheme="minorEastAsia" w:hAnsiTheme="minorEastAsia"/>
          <w:sz w:val="22"/>
        </w:rPr>
        <w:t>办法》。</w:t>
      </w:r>
    </w:p>
    <w:p w:rsidR="00F24CE5" w:rsidRDefault="00F24CE5" w:rsidP="00F24CE5">
      <w:pPr>
        <w:adjustRightInd w:val="0"/>
        <w:snapToGrid w:val="0"/>
        <w:spacing w:line="300" w:lineRule="auto"/>
        <w:ind w:firstLineChars="200" w:firstLine="440"/>
        <w:rPr>
          <w:rFonts w:ascii="Times New Roman" w:eastAsiaTheme="minorEastAsia" w:hAnsi="Times New Roman"/>
          <w:sz w:val="22"/>
        </w:rPr>
      </w:pPr>
      <w:r>
        <w:rPr>
          <w:rFonts w:ascii="Times New Roman" w:eastAsiaTheme="minorEastAsia" w:hAnsi="Times New Roman"/>
          <w:sz w:val="22"/>
        </w:rPr>
        <w:t>1</w:t>
      </w:r>
      <w:r>
        <w:rPr>
          <w:rFonts w:ascii="Times New Roman" w:eastAsiaTheme="minorEastAsia" w:hAnsi="Times New Roman" w:hint="eastAsia"/>
          <w:sz w:val="22"/>
        </w:rPr>
        <w:t>5</w:t>
      </w:r>
      <w:r>
        <w:rPr>
          <w:rFonts w:ascii="Times New Roman" w:eastAsiaTheme="minorEastAsia" w:hAnsi="Times New Roman"/>
          <w:sz w:val="22"/>
        </w:rPr>
        <w:t xml:space="preserve">.3 </w:t>
      </w:r>
      <w:r>
        <w:rPr>
          <w:rFonts w:ascii="Times New Roman" w:eastAsiaTheme="minorEastAsia" w:hAnsiTheme="minorEastAsia"/>
          <w:sz w:val="22"/>
        </w:rPr>
        <w:t>如项目允许联合体参与竞争的，组成联合体的大中型企业和其他自然人、法人或者其他组织，与小型、微型企业之间不得存在投资关系。</w:t>
      </w:r>
    </w:p>
    <w:p w:rsidR="00F24CE5" w:rsidRDefault="00F24CE5" w:rsidP="00F24CE5">
      <w:pPr>
        <w:adjustRightInd w:val="0"/>
        <w:snapToGrid w:val="0"/>
        <w:spacing w:line="300" w:lineRule="auto"/>
        <w:ind w:firstLineChars="200" w:firstLine="440"/>
        <w:rPr>
          <w:rFonts w:ascii="Times New Roman" w:eastAsiaTheme="minorEastAsia" w:hAnsi="Times New Roman"/>
          <w:sz w:val="22"/>
        </w:rPr>
      </w:pPr>
      <w:r>
        <w:rPr>
          <w:rFonts w:ascii="Times New Roman" w:eastAsiaTheme="minorEastAsia" w:hAnsi="Times New Roman"/>
          <w:sz w:val="22"/>
        </w:rPr>
        <w:t>15.4</w:t>
      </w:r>
      <w:r>
        <w:rPr>
          <w:rFonts w:ascii="Times New Roman" w:eastAsiaTheme="minorEastAsia" w:hAnsiTheme="minorEastAsia"/>
          <w:sz w:val="22"/>
        </w:rPr>
        <w:t>对于小型、微型企业，按照《政府采购促进中小企业发展</w:t>
      </w:r>
      <w:r>
        <w:rPr>
          <w:rFonts w:ascii="Times New Roman" w:eastAsiaTheme="minorEastAsia" w:hAnsiTheme="minorEastAsia" w:hint="eastAsia"/>
          <w:sz w:val="22"/>
        </w:rPr>
        <w:t>管理</w:t>
      </w:r>
      <w:r>
        <w:rPr>
          <w:rFonts w:ascii="Times New Roman" w:eastAsiaTheme="minorEastAsia" w:hAnsiTheme="minorEastAsia"/>
          <w:sz w:val="22"/>
        </w:rPr>
        <w:t>办法》（财库</w:t>
      </w:r>
      <w:r>
        <w:rPr>
          <w:rFonts w:ascii="Times New Roman" w:hAnsi="Times New Roman"/>
          <w:sz w:val="22"/>
        </w:rPr>
        <w:t>〔</w:t>
      </w:r>
      <w:r>
        <w:rPr>
          <w:rFonts w:ascii="Times New Roman" w:eastAsiaTheme="minorEastAsia" w:hAnsi="Times New Roman"/>
          <w:sz w:val="22"/>
        </w:rPr>
        <w:t>20</w:t>
      </w:r>
      <w:r>
        <w:rPr>
          <w:rFonts w:ascii="Times New Roman" w:eastAsiaTheme="minorEastAsia" w:hAnsi="Times New Roman" w:hint="eastAsia"/>
          <w:sz w:val="22"/>
        </w:rPr>
        <w:t>20</w:t>
      </w:r>
      <w:r>
        <w:rPr>
          <w:rFonts w:ascii="Times New Roman" w:hAnsi="Times New Roman"/>
          <w:sz w:val="22"/>
        </w:rPr>
        <w:t>〕</w:t>
      </w:r>
      <w:r>
        <w:rPr>
          <w:rFonts w:ascii="Times New Roman" w:eastAsiaTheme="minorEastAsia" w:hAnsi="Times New Roman" w:hint="eastAsia"/>
          <w:sz w:val="22"/>
        </w:rPr>
        <w:t>46</w:t>
      </w:r>
      <w:r>
        <w:rPr>
          <w:rFonts w:ascii="Times New Roman" w:eastAsiaTheme="minorEastAsia" w:hAnsiTheme="minorEastAsia"/>
          <w:sz w:val="22"/>
        </w:rPr>
        <w:t>号）</w:t>
      </w:r>
      <w:r>
        <w:rPr>
          <w:rFonts w:hint="eastAsia"/>
          <w:sz w:val="22"/>
        </w:rPr>
        <w:t>和《关于进一步加大政府采购支持中小企业力度的通知》</w:t>
      </w:r>
      <w:r>
        <w:rPr>
          <w:sz w:val="22"/>
        </w:rPr>
        <w:t>（财库</w:t>
      </w:r>
      <w:r>
        <w:rPr>
          <w:rFonts w:ascii="Times New Roman" w:hAnsi="Times New Roman"/>
          <w:sz w:val="22"/>
        </w:rPr>
        <w:t>〔</w:t>
      </w:r>
      <w:r>
        <w:rPr>
          <w:rFonts w:hint="eastAsia"/>
          <w:sz w:val="22"/>
        </w:rPr>
        <w:t>2022</w:t>
      </w:r>
      <w:r>
        <w:rPr>
          <w:rFonts w:ascii="Times New Roman" w:hAnsi="Times New Roman"/>
          <w:sz w:val="22"/>
        </w:rPr>
        <w:t>〕</w:t>
      </w:r>
      <w:r>
        <w:rPr>
          <w:rFonts w:hint="eastAsia"/>
          <w:sz w:val="22"/>
        </w:rPr>
        <w:t>19</w:t>
      </w:r>
      <w:r>
        <w:rPr>
          <w:sz w:val="22"/>
        </w:rPr>
        <w:t>号）</w:t>
      </w:r>
      <w:r>
        <w:rPr>
          <w:rFonts w:ascii="Times New Roman" w:eastAsiaTheme="minorEastAsia" w:hAnsiTheme="minorEastAsia"/>
          <w:sz w:val="22"/>
        </w:rPr>
        <w:t>规定，其报价给予</w:t>
      </w:r>
      <w:r>
        <w:rPr>
          <w:rFonts w:hint="eastAsia"/>
          <w:b/>
          <w:color w:val="FF0000"/>
          <w:sz w:val="22"/>
          <w:u w:val="single"/>
        </w:rPr>
        <w:t>10</w:t>
      </w:r>
      <w:r>
        <w:rPr>
          <w:b/>
          <w:color w:val="FF0000"/>
          <w:sz w:val="22"/>
          <w:u w:val="single"/>
        </w:rPr>
        <w:t>%</w:t>
      </w:r>
      <w:r>
        <w:rPr>
          <w:rFonts w:ascii="Times New Roman" w:eastAsiaTheme="minorEastAsia" w:hAnsiTheme="minorEastAsia"/>
          <w:sz w:val="22"/>
        </w:rPr>
        <w:t>的扣除，用扣除后的价格参与评审。</w:t>
      </w:r>
    </w:p>
    <w:p w:rsidR="00F24CE5" w:rsidRDefault="00F24CE5" w:rsidP="00F24CE5">
      <w:pPr>
        <w:adjustRightInd w:val="0"/>
        <w:snapToGrid w:val="0"/>
        <w:spacing w:line="300" w:lineRule="auto"/>
        <w:ind w:firstLineChars="200" w:firstLine="440"/>
        <w:rPr>
          <w:rFonts w:ascii="Times New Roman" w:eastAsiaTheme="minorEastAsia" w:hAnsi="Times New Roman"/>
          <w:sz w:val="22"/>
        </w:rPr>
      </w:pPr>
      <w:r>
        <w:rPr>
          <w:rFonts w:ascii="Times New Roman" w:eastAsiaTheme="minorEastAsia" w:hAnsi="Times New Roman"/>
          <w:sz w:val="22"/>
        </w:rPr>
        <w:t>15.5</w:t>
      </w:r>
      <w:r>
        <w:rPr>
          <w:rFonts w:ascii="Times New Roman" w:eastAsiaTheme="minorEastAsia" w:hAnsiTheme="minorEastAsia"/>
          <w:sz w:val="22"/>
        </w:rPr>
        <w:t>如项目允许联合体参与竞争的，且联合体各方均为小型、微型企业的，联合体视同为小型、微型企业，其报价给予</w:t>
      </w:r>
      <w:r>
        <w:rPr>
          <w:rFonts w:hint="eastAsia"/>
          <w:b/>
          <w:color w:val="FF0000"/>
          <w:sz w:val="22"/>
          <w:u w:val="single"/>
        </w:rPr>
        <w:t>10</w:t>
      </w:r>
      <w:r>
        <w:rPr>
          <w:b/>
          <w:color w:val="FF0000"/>
          <w:sz w:val="22"/>
          <w:u w:val="single"/>
        </w:rPr>
        <w:t>%</w:t>
      </w:r>
      <w:r>
        <w:rPr>
          <w:rFonts w:ascii="Times New Roman" w:eastAsiaTheme="minorEastAsia" w:hAnsiTheme="minorEastAsia"/>
          <w:sz w:val="22"/>
        </w:rPr>
        <w:t>的扣除，用扣除后的价格参与评审。反之，依照联合体协议约定，小型、微型企业的协议合同金额占到联合体协议合同总金额</w:t>
      </w:r>
      <w:r>
        <w:rPr>
          <w:rFonts w:ascii="Times New Roman" w:eastAsiaTheme="minorEastAsia" w:hAnsi="Times New Roman"/>
          <w:sz w:val="22"/>
        </w:rPr>
        <w:t>30%</w:t>
      </w:r>
      <w:r>
        <w:rPr>
          <w:rFonts w:ascii="Times New Roman" w:eastAsiaTheme="minorEastAsia" w:hAnsiTheme="minorEastAsia"/>
          <w:sz w:val="22"/>
        </w:rPr>
        <w:t>以上的，给予联合体</w:t>
      </w:r>
      <w:r>
        <w:rPr>
          <w:rFonts w:hint="eastAsia"/>
          <w:b/>
          <w:color w:val="FF0000"/>
          <w:sz w:val="22"/>
          <w:u w:val="single"/>
        </w:rPr>
        <w:t>4</w:t>
      </w:r>
      <w:r>
        <w:rPr>
          <w:b/>
          <w:color w:val="FF0000"/>
          <w:sz w:val="22"/>
          <w:u w:val="single"/>
        </w:rPr>
        <w:t>%</w:t>
      </w:r>
      <w:r>
        <w:rPr>
          <w:rFonts w:ascii="Times New Roman" w:eastAsiaTheme="minorEastAsia" w:hAnsiTheme="minorEastAsia"/>
          <w:sz w:val="22"/>
        </w:rPr>
        <w:t>的价格扣除，用扣除后的价格参与评审。</w:t>
      </w:r>
    </w:p>
    <w:p w:rsidR="00F24CE5" w:rsidRDefault="00F24CE5" w:rsidP="00F24CE5">
      <w:pPr>
        <w:adjustRightInd w:val="0"/>
        <w:snapToGrid w:val="0"/>
        <w:spacing w:line="300" w:lineRule="auto"/>
        <w:ind w:firstLineChars="200" w:firstLine="440"/>
        <w:rPr>
          <w:rFonts w:ascii="Times New Roman" w:eastAsiaTheme="minorEastAsia" w:hAnsi="Times New Roman"/>
          <w:kern w:val="0"/>
          <w:sz w:val="22"/>
        </w:rPr>
      </w:pPr>
      <w:r>
        <w:rPr>
          <w:rFonts w:ascii="Times New Roman" w:eastAsiaTheme="minorEastAsia" w:hAnsi="Times New Roman"/>
          <w:sz w:val="22"/>
        </w:rPr>
        <w:t>15.6</w:t>
      </w:r>
      <w:r>
        <w:rPr>
          <w:rFonts w:ascii="Times New Roman" w:eastAsiaTheme="minorEastAsia" w:hAnsiTheme="minorEastAsia"/>
          <w:sz w:val="22"/>
        </w:rPr>
        <w:t>供应商如提供虚假材料以谋取成交的，按照《政府采购法》有关条款处理，并记入供应商诚信档案。</w:t>
      </w:r>
    </w:p>
    <w:p w:rsidR="00F24CE5" w:rsidRDefault="00F24CE5" w:rsidP="00F24CE5">
      <w:pPr>
        <w:adjustRightInd w:val="0"/>
        <w:snapToGrid w:val="0"/>
        <w:spacing w:line="300" w:lineRule="auto"/>
        <w:ind w:firstLineChars="200" w:firstLine="442"/>
        <w:outlineLvl w:val="2"/>
        <w:rPr>
          <w:rFonts w:ascii="Times New Roman" w:hAnsi="Times New Roman"/>
          <w:b/>
          <w:sz w:val="22"/>
        </w:rPr>
      </w:pPr>
      <w:bookmarkStart w:id="77" w:name="_Toc188457465"/>
      <w:bookmarkEnd w:id="75"/>
      <w:bookmarkEnd w:id="76"/>
      <w:r>
        <w:rPr>
          <w:rFonts w:ascii="Times New Roman" w:hAnsi="Times New Roman"/>
          <w:b/>
          <w:sz w:val="22"/>
        </w:rPr>
        <w:t xml:space="preserve">16 </w:t>
      </w:r>
      <w:r>
        <w:rPr>
          <w:rFonts w:ascii="Times New Roman" w:hAnsi="Times New Roman"/>
          <w:b/>
          <w:sz w:val="22"/>
        </w:rPr>
        <w:t>促进残疾人就业</w:t>
      </w:r>
      <w:r>
        <w:rPr>
          <w:rFonts w:hint="eastAsia"/>
          <w:sz w:val="22"/>
        </w:rPr>
        <w:t>（注：仅残疾人福利单位适用）</w:t>
      </w:r>
      <w:bookmarkEnd w:id="77"/>
    </w:p>
    <w:p w:rsidR="00F24CE5" w:rsidRDefault="00F24CE5" w:rsidP="00F24CE5">
      <w:pPr>
        <w:adjustRightInd w:val="0"/>
        <w:snapToGrid w:val="0"/>
        <w:spacing w:line="300" w:lineRule="auto"/>
        <w:ind w:firstLineChars="200" w:firstLine="440"/>
        <w:rPr>
          <w:rFonts w:ascii="Times New Roman" w:hAnsi="Times New Roman"/>
          <w:sz w:val="22"/>
        </w:rPr>
      </w:pPr>
      <w:r>
        <w:rPr>
          <w:rFonts w:ascii="Times New Roman" w:hAnsi="Times New Roman"/>
          <w:sz w:val="22"/>
        </w:rPr>
        <w:t xml:space="preserve">16.1 </w:t>
      </w:r>
      <w:bookmarkStart w:id="78" w:name="sendNo"/>
      <w:r>
        <w:rPr>
          <w:rFonts w:ascii="Times New Roman" w:hAnsi="Times New Roman"/>
          <w:sz w:val="22"/>
        </w:rPr>
        <w:t>符合财库</w:t>
      </w:r>
      <w:bookmarkEnd w:id="78"/>
      <w:r>
        <w:rPr>
          <w:rFonts w:ascii="Times New Roman" w:hAnsi="Times New Roman"/>
          <w:sz w:val="22"/>
        </w:rPr>
        <w:t>〔</w:t>
      </w:r>
      <w:r>
        <w:rPr>
          <w:rFonts w:ascii="Times New Roman" w:hAnsi="Times New Roman"/>
          <w:sz w:val="22"/>
        </w:rPr>
        <w:t>2017</w:t>
      </w:r>
      <w:r>
        <w:rPr>
          <w:rFonts w:ascii="Times New Roman" w:hAnsi="Times New Roman"/>
          <w:sz w:val="22"/>
        </w:rPr>
        <w:t>〕</w:t>
      </w:r>
      <w:r>
        <w:rPr>
          <w:rFonts w:ascii="Times New Roman" w:hAnsi="Times New Roman"/>
          <w:sz w:val="22"/>
        </w:rPr>
        <w:t>141</w:t>
      </w:r>
      <w:r>
        <w:rPr>
          <w:rFonts w:ascii="Times New Roman" w:hAnsi="Times New Roman"/>
          <w:sz w:val="22"/>
        </w:rPr>
        <w:t>号文中所示条件的残疾人福利性单位视同小型、微型企业，享受促进中小企业发展的政府采购政策。残疾人福利性单位属于小型、微型企业的，不重复享受政策。</w:t>
      </w:r>
    </w:p>
    <w:p w:rsidR="00F24CE5" w:rsidRDefault="00F24CE5" w:rsidP="00F24CE5">
      <w:pPr>
        <w:adjustRightInd w:val="0"/>
        <w:snapToGrid w:val="0"/>
        <w:spacing w:line="300" w:lineRule="auto"/>
        <w:ind w:firstLineChars="200" w:firstLine="440"/>
        <w:rPr>
          <w:rFonts w:ascii="Times New Roman" w:hAnsi="Times New Roman"/>
          <w:sz w:val="22"/>
        </w:rPr>
      </w:pPr>
      <w:r>
        <w:rPr>
          <w:rFonts w:ascii="Times New Roman" w:hAnsi="Times New Roman"/>
          <w:sz w:val="22"/>
        </w:rPr>
        <w:t>16.2</w:t>
      </w:r>
      <w:r>
        <w:rPr>
          <w:rFonts w:ascii="Times New Roman" w:hAnsi="Times New Roman"/>
          <w:sz w:val="22"/>
        </w:rPr>
        <w:t>残疾人福利性单位在参加政府采购活动时，</w:t>
      </w:r>
      <w:proofErr w:type="gramStart"/>
      <w:r>
        <w:rPr>
          <w:rFonts w:ascii="Times New Roman" w:hAnsi="Times New Roman"/>
          <w:sz w:val="22"/>
        </w:rPr>
        <w:t>应当按财库</w:t>
      </w:r>
      <w:proofErr w:type="gramEnd"/>
      <w:r>
        <w:rPr>
          <w:rFonts w:ascii="Times New Roman" w:hAnsi="Times New Roman"/>
          <w:sz w:val="22"/>
        </w:rPr>
        <w:t>〔</w:t>
      </w:r>
      <w:r>
        <w:rPr>
          <w:rFonts w:ascii="Times New Roman" w:hAnsi="Times New Roman"/>
          <w:sz w:val="22"/>
        </w:rPr>
        <w:t>2017</w:t>
      </w:r>
      <w:r>
        <w:rPr>
          <w:rFonts w:ascii="Times New Roman" w:hAnsi="Times New Roman"/>
          <w:sz w:val="22"/>
        </w:rPr>
        <w:t>〕</w:t>
      </w:r>
      <w:r>
        <w:rPr>
          <w:rFonts w:ascii="Times New Roman" w:hAnsi="Times New Roman"/>
          <w:sz w:val="22"/>
        </w:rPr>
        <w:t>141</w:t>
      </w:r>
      <w:r>
        <w:rPr>
          <w:rFonts w:ascii="Times New Roman" w:hAnsi="Times New Roman"/>
          <w:sz w:val="22"/>
        </w:rPr>
        <w:t>号规定的《残疾人福利性单位声明函》（具体格式详见</w:t>
      </w:r>
      <w:r>
        <w:rPr>
          <w:rFonts w:ascii="Times New Roman" w:hAnsi="Times New Roman"/>
          <w:sz w:val="22"/>
        </w:rPr>
        <w:t>“</w:t>
      </w:r>
      <w:r>
        <w:rPr>
          <w:rFonts w:ascii="Times New Roman" w:hAnsi="Times New Roman"/>
          <w:sz w:val="22"/>
        </w:rPr>
        <w:t>投标文件格式</w:t>
      </w:r>
      <w:r>
        <w:rPr>
          <w:rFonts w:ascii="Times New Roman" w:hAnsi="Times New Roman"/>
          <w:sz w:val="22"/>
        </w:rPr>
        <w:t>”</w:t>
      </w:r>
      <w:r>
        <w:rPr>
          <w:rFonts w:ascii="Times New Roman" w:hAnsi="Times New Roman"/>
          <w:sz w:val="22"/>
        </w:rPr>
        <w:t>），并对声明的真实性负责。</w:t>
      </w:r>
    </w:p>
    <w:p w:rsidR="00CB7B5D" w:rsidRPr="00F24CE5" w:rsidRDefault="00E36AFA"/>
    <w:sectPr w:rsidR="00CB7B5D" w:rsidRPr="00F24CE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AFA" w:rsidRDefault="00E36AFA" w:rsidP="00F24CE5">
      <w:r>
        <w:separator/>
      </w:r>
    </w:p>
  </w:endnote>
  <w:endnote w:type="continuationSeparator" w:id="0">
    <w:p w:rsidR="00E36AFA" w:rsidRDefault="00E36AFA" w:rsidP="00F24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altName w:val="汉仪中宋简"/>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方正魏碑简体">
    <w:altName w:val="方正小标宋简体"/>
    <w:charset w:val="86"/>
    <w:family w:val="auto"/>
    <w:pitch w:val="variable"/>
    <w:sig w:usb0="00000000" w:usb1="00000000" w:usb2="00000010" w:usb3="00000000" w:csb0="00040000" w:csb1="00000000"/>
  </w:font>
  <w:font w:name="Calibri Light">
    <w:altName w:val="DejaVu Sans"/>
    <w:charset w:val="00"/>
    <w:family w:val="swiss"/>
    <w:pitch w:val="variable"/>
    <w:sig w:usb0="A00002EF" w:usb1="4000207B" w:usb2="00000000" w:usb3="00000000" w:csb0="2000019F" w:csb1="00000000"/>
  </w:font>
  <w:font w:name="楷体_GB2312">
    <w:altName w:val="楷体"/>
    <w:charset w:val="86"/>
    <w:family w:val="modern"/>
    <w:pitch w:val="variable"/>
    <w:sig w:usb0="00000000" w:usb1="00000000" w:usb2="00000010" w:usb3="00000000" w:csb0="00040000" w:csb1="00000000"/>
  </w:font>
  <w:font w:name="ˎ̥">
    <w:altName w:val="Times New Roman"/>
    <w:charset w:val="00"/>
    <w:family w:val="roman"/>
    <w:pitch w:val="variable"/>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仿宋">
    <w:altName w:val="仿宋"/>
    <w:panose1 w:val="02010600040101010101"/>
    <w:charset w:val="86"/>
    <w:family w:val="auto"/>
    <w:pitch w:val="variable"/>
    <w:sig w:usb0="00000287" w:usb1="080F0000" w:usb2="00000010" w:usb3="00000000" w:csb0="0004009F" w:csb1="00000000"/>
  </w:font>
  <w:font w:name="Tahoma">
    <w:altName w:val="DejaVu Sans"/>
    <w:panose1 w:val="020B0604030504040204"/>
    <w:charset w:val="00"/>
    <w:family w:val="swiss"/>
    <w:pitch w:val="variable"/>
    <w:sig w:usb0="E1002EFF" w:usb1="C000605B" w:usb2="00000029" w:usb3="00000000" w:csb0="000101FF" w:csb1="00000000"/>
  </w:font>
  <w:font w:name="Arial Narrow">
    <w:altName w:val="DejaVu Sans"/>
    <w:panose1 w:val="020B0606020202030204"/>
    <w:charset w:val="00"/>
    <w:family w:val="swiss"/>
    <w:pitch w:val="variable"/>
    <w:sig w:usb0="00000287" w:usb1="00000800" w:usb2="00000000" w:usb3="00000000" w:csb0="0000009F" w:csb1="00000000"/>
  </w:font>
  <w:font w:name="Verdana">
    <w:altName w:val="DejaVu Sans"/>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altName w:val="DejaVu Sans"/>
    <w:panose1 w:val="02020404030301010803"/>
    <w:charset w:val="00"/>
    <w:family w:val="roman"/>
    <w:pitch w:val="variable"/>
    <w:sig w:usb0="00000287" w:usb1="00000000" w:usb2="00000000" w:usb3="00000000" w:csb0="0000009F" w:csb1="00000000"/>
  </w:font>
  <w:font w:name="BatangChe">
    <w:altName w:val="黑体"/>
    <w:panose1 w:val="02030609000101010101"/>
    <w:charset w:val="81"/>
    <w:family w:val="modern"/>
    <w:pitch w:val="fixed"/>
    <w:sig w:usb0="B00002AF" w:usb1="69D77CFB" w:usb2="00000030" w:usb3="00000000" w:csb0="0008009F" w:csb1="00000000"/>
  </w:font>
  <w:font w:name="仿宋_GB2312">
    <w:altName w:val="仿宋"/>
    <w:charset w:val="86"/>
    <w:family w:val="modern"/>
    <w:pitch w:val="variable"/>
    <w:sig w:usb0="00000000" w:usb1="00000000" w:usb2="00000010" w:usb3="00000000" w:csb0="00040000" w:csb1="00000000"/>
  </w:font>
  <w:font w:name="FZFangSong-Z02">
    <w:altName w:val="宋体"/>
    <w:charset w:val="86"/>
    <w:family w:val="swiss"/>
    <w:pitch w:val="default"/>
    <w:sig w:usb0="00000000" w:usb1="0000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幼圆">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AFA" w:rsidRDefault="00E36AFA" w:rsidP="00F24CE5">
      <w:r>
        <w:separator/>
      </w:r>
    </w:p>
  </w:footnote>
  <w:footnote w:type="continuationSeparator" w:id="0">
    <w:p w:rsidR="00E36AFA" w:rsidRDefault="00E36AFA" w:rsidP="00F24C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161146"/>
    <w:multiLevelType w:val="singleLevel"/>
    <w:tmpl w:val="F7161146"/>
    <w:lvl w:ilvl="0">
      <w:start w:val="1"/>
      <w:numFmt w:val="decimal"/>
      <w:suff w:val="nothing"/>
      <w:lvlText w:val="%1、"/>
      <w:lvlJc w:val="left"/>
    </w:lvl>
  </w:abstractNum>
  <w:abstractNum w:abstractNumId="1">
    <w:nsid w:val="00000015"/>
    <w:multiLevelType w:val="multilevel"/>
    <w:tmpl w:val="00000015"/>
    <w:lvl w:ilvl="0">
      <w:start w:val="1"/>
      <w:numFmt w:val="decimal"/>
      <w:lvlText w:val="%1."/>
      <w:lvlJc w:val="left"/>
      <w:pPr>
        <w:tabs>
          <w:tab w:val="left" w:pos="425"/>
        </w:tabs>
        <w:ind w:left="425" w:hanging="425"/>
      </w:pPr>
      <w:rPr>
        <w:rFonts w:hint="default"/>
      </w:rPr>
    </w:lvl>
    <w:lvl w:ilvl="1">
      <w:start w:val="1"/>
      <w:numFmt w:val="decimal"/>
      <w:pStyle w:val="a"/>
      <w:lvlText w:val="%1.%2"/>
      <w:lvlJc w:val="left"/>
      <w:pPr>
        <w:tabs>
          <w:tab w:val="left" w:pos="567"/>
        </w:tabs>
        <w:ind w:left="567" w:hanging="567"/>
      </w:pPr>
      <w:rPr>
        <w:rFonts w:ascii="Times New Roman" w:eastAsia="宋体" w:hAnsi="Times New Roman" w:cs="Times New Roman" w:hint="default"/>
      </w:rPr>
    </w:lvl>
    <w:lvl w:ilvl="2">
      <w:start w:val="1"/>
      <w:numFmt w:val="decimal"/>
      <w:pStyle w:val="a0"/>
      <w:lvlText w:val="%1.%2.%3."/>
      <w:lvlJc w:val="left"/>
      <w:pPr>
        <w:tabs>
          <w:tab w:val="left" w:pos="709"/>
        </w:tabs>
        <w:ind w:left="709" w:hanging="709"/>
      </w:pPr>
      <w:rPr>
        <w:rFonts w:hint="default"/>
      </w:rPr>
    </w:lvl>
    <w:lvl w:ilvl="3">
      <w:start w:val="1"/>
      <w:numFmt w:val="decimal"/>
      <w:pStyle w:val="a1"/>
      <w:lvlText w:val="%1.%2.%3.%4."/>
      <w:lvlJc w:val="left"/>
      <w:pPr>
        <w:tabs>
          <w:tab w:val="left" w:pos="850"/>
        </w:tabs>
        <w:ind w:left="850" w:hanging="850"/>
      </w:pPr>
      <w:rPr>
        <w:rFonts w:hint="default"/>
      </w:rPr>
    </w:lvl>
    <w:lvl w:ilvl="4">
      <w:start w:val="1"/>
      <w:numFmt w:val="decimal"/>
      <w:lvlText w:val="%1.%2.%3.%4.%5."/>
      <w:lvlJc w:val="left"/>
      <w:pPr>
        <w:tabs>
          <w:tab w:val="left" w:pos="991"/>
        </w:tabs>
        <w:ind w:left="991" w:hanging="991"/>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5"/>
        </w:tabs>
        <w:ind w:left="1275" w:hanging="1275"/>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8"/>
        </w:tabs>
        <w:ind w:left="1558" w:hanging="1558"/>
      </w:pPr>
      <w:rPr>
        <w:rFonts w:hint="default"/>
      </w:rPr>
    </w:lvl>
  </w:abstractNum>
  <w:abstractNum w:abstractNumId="2">
    <w:nsid w:val="111505FD"/>
    <w:multiLevelType w:val="multilevel"/>
    <w:tmpl w:val="111505FD"/>
    <w:lvl w:ilvl="0">
      <w:start w:val="1"/>
      <w:numFmt w:val="decimal"/>
      <w:lvlText w:val="（%1）"/>
      <w:lvlJc w:val="left"/>
      <w:rPr>
        <w:rFonts w:ascii="Times New Roman" w:hAnsi="Times New Roman" w:cs="Times New Roman" w:hint="default"/>
        <w:b w:val="0"/>
        <w:bCs/>
        <w:color w:val="auto"/>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3">
    <w:nsid w:val="2B580832"/>
    <w:multiLevelType w:val="multilevel"/>
    <w:tmpl w:val="2B580832"/>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4">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57E78C00"/>
    <w:multiLevelType w:val="multilevel"/>
    <w:tmpl w:val="57E78C00"/>
    <w:lvl w:ilvl="0">
      <w:start w:val="1"/>
      <w:numFmt w:val="decimal"/>
      <w:lvlText w:val="%1."/>
      <w:lvlJc w:val="left"/>
      <w:pPr>
        <w:ind w:left="1418" w:firstLine="0"/>
      </w:pPr>
    </w:lvl>
    <w:lvl w:ilvl="1">
      <w:start w:val="1"/>
      <w:numFmt w:val="lowerLetter"/>
      <w:lvlText w:val="%2)"/>
      <w:lvlJc w:val="left"/>
      <w:pPr>
        <w:ind w:left="1418" w:firstLine="0"/>
      </w:pPr>
    </w:lvl>
    <w:lvl w:ilvl="2">
      <w:start w:val="1"/>
      <w:numFmt w:val="lowerRoman"/>
      <w:lvlText w:val="%3."/>
      <w:lvlJc w:val="left"/>
      <w:pPr>
        <w:ind w:left="1418" w:firstLine="0"/>
      </w:pPr>
    </w:lvl>
    <w:lvl w:ilvl="3">
      <w:start w:val="1"/>
      <w:numFmt w:val="decimal"/>
      <w:lvlText w:val="%4."/>
      <w:lvlJc w:val="left"/>
      <w:pPr>
        <w:ind w:left="1418" w:firstLine="0"/>
      </w:pPr>
    </w:lvl>
    <w:lvl w:ilvl="4">
      <w:start w:val="1"/>
      <w:numFmt w:val="lowerLetter"/>
      <w:lvlText w:val="%5)"/>
      <w:lvlJc w:val="left"/>
      <w:pPr>
        <w:ind w:left="1418" w:firstLine="0"/>
      </w:pPr>
    </w:lvl>
    <w:lvl w:ilvl="5">
      <w:start w:val="1"/>
      <w:numFmt w:val="lowerRoman"/>
      <w:lvlText w:val="%6."/>
      <w:lvlJc w:val="left"/>
      <w:pPr>
        <w:ind w:left="1418" w:firstLine="0"/>
      </w:pPr>
    </w:lvl>
    <w:lvl w:ilvl="6">
      <w:start w:val="1"/>
      <w:numFmt w:val="decimal"/>
      <w:lvlText w:val="%7."/>
      <w:lvlJc w:val="left"/>
      <w:pPr>
        <w:ind w:left="1418" w:firstLine="0"/>
      </w:pPr>
    </w:lvl>
    <w:lvl w:ilvl="7">
      <w:start w:val="1"/>
      <w:numFmt w:val="lowerLetter"/>
      <w:lvlText w:val="%8)"/>
      <w:lvlJc w:val="left"/>
      <w:pPr>
        <w:ind w:left="1418" w:firstLine="0"/>
      </w:pPr>
    </w:lvl>
    <w:lvl w:ilvl="8">
      <w:start w:val="1"/>
      <w:numFmt w:val="lowerRoman"/>
      <w:lvlText w:val="%9."/>
      <w:lvlJc w:val="left"/>
      <w:pPr>
        <w:ind w:left="1418" w:firstLine="0"/>
      </w:pPr>
    </w:lvl>
  </w:abstractNum>
  <w:abstractNum w:abstractNumId="6">
    <w:nsid w:val="57E78C01"/>
    <w:multiLevelType w:val="singleLevel"/>
    <w:tmpl w:val="57E78C01"/>
    <w:lvl w:ilvl="0">
      <w:start w:val="1"/>
      <w:numFmt w:val="decimal"/>
      <w:lvlText w:val="%1."/>
      <w:lvlJc w:val="left"/>
      <w:pPr>
        <w:ind w:left="0" w:firstLine="0"/>
      </w:pPr>
    </w:lvl>
  </w:abstractNum>
  <w:abstractNum w:abstractNumId="7">
    <w:nsid w:val="6D3A1420"/>
    <w:multiLevelType w:val="multilevel"/>
    <w:tmpl w:val="6D3A142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72DA7889"/>
    <w:multiLevelType w:val="multilevel"/>
    <w:tmpl w:val="72DA7889"/>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
  </w:num>
  <w:num w:numId="2">
    <w:abstractNumId w:val="3"/>
  </w:num>
  <w:num w:numId="3">
    <w:abstractNumId w:val="8"/>
  </w:num>
  <w:num w:numId="4">
    <w:abstractNumId w:val="1"/>
  </w:num>
  <w:num w:numId="5">
    <w:abstractNumId w:val="7"/>
  </w:num>
  <w:num w:numId="6">
    <w:abstractNumId w:val="2"/>
  </w:num>
  <w:num w:numId="7">
    <w:abstractNumId w:val="0"/>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1D2"/>
    <w:rsid w:val="00B77431"/>
    <w:rsid w:val="00BE5DF7"/>
    <w:rsid w:val="00E36AFA"/>
    <w:rsid w:val="00F24CE5"/>
    <w:rsid w:val="00F631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qFormat="1"/>
    <w:lsdException w:name="annotation text" w:qFormat="1"/>
    <w:lsdException w:name="header" w:uiPriority="0" w:qFormat="1"/>
    <w:lsdException w:name="footer" w:qFormat="1"/>
    <w:lsdException w:name="caption" w:uiPriority="0" w:qFormat="1"/>
    <w:lsdException w:name="footnote reference" w:qFormat="1"/>
    <w:lsdException w:name="annotation reference" w:uiPriority="0"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qFormat="1"/>
    <w:lsdException w:name="Plain Text" w:uiPriority="0" w:qFormat="1"/>
    <w:lsdException w:name="Normal (Web)" w:qFormat="1"/>
    <w:lsdException w:name="HTML Preformatted"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F24CE5"/>
    <w:pPr>
      <w:widowControl w:val="0"/>
      <w:jc w:val="both"/>
    </w:pPr>
    <w:rPr>
      <w:rFonts w:ascii="Calibri" w:eastAsia="宋体" w:hAnsi="Calibri" w:cs="Times New Roman"/>
    </w:rPr>
  </w:style>
  <w:style w:type="paragraph" w:styleId="1">
    <w:name w:val="heading 1"/>
    <w:basedOn w:val="a2"/>
    <w:next w:val="a2"/>
    <w:link w:val="1Char"/>
    <w:qFormat/>
    <w:rsid w:val="00F24CE5"/>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2"/>
    <w:next w:val="a2"/>
    <w:link w:val="2Char"/>
    <w:autoRedefine/>
    <w:qFormat/>
    <w:rsid w:val="00F24CE5"/>
    <w:pPr>
      <w:keepNext/>
      <w:keepLines/>
      <w:spacing w:before="260" w:after="260" w:line="416" w:lineRule="auto"/>
      <w:outlineLvl w:val="1"/>
    </w:pPr>
    <w:rPr>
      <w:rFonts w:ascii="Arial" w:eastAsia="黑体" w:hAnsi="Arial"/>
      <w:b/>
      <w:bCs/>
      <w:sz w:val="32"/>
      <w:szCs w:val="32"/>
    </w:rPr>
  </w:style>
  <w:style w:type="paragraph" w:styleId="3">
    <w:name w:val="heading 3"/>
    <w:basedOn w:val="a2"/>
    <w:next w:val="a2"/>
    <w:link w:val="3Char"/>
    <w:qFormat/>
    <w:rsid w:val="00F24CE5"/>
    <w:pPr>
      <w:keepNext/>
      <w:keepLines/>
      <w:spacing w:before="120" w:after="120"/>
      <w:outlineLvl w:val="2"/>
    </w:pPr>
    <w:rPr>
      <w:rFonts w:ascii="Times New Roman" w:hAnsi="Times New Roman"/>
      <w:b/>
      <w:bCs/>
      <w:szCs w:val="32"/>
    </w:rPr>
  </w:style>
  <w:style w:type="paragraph" w:styleId="4">
    <w:name w:val="heading 4"/>
    <w:basedOn w:val="a2"/>
    <w:next w:val="a2"/>
    <w:link w:val="4Char"/>
    <w:qFormat/>
    <w:rsid w:val="00F24CE5"/>
    <w:pPr>
      <w:keepNext/>
      <w:keepLines/>
      <w:spacing w:before="280" w:after="290" w:line="376" w:lineRule="auto"/>
      <w:outlineLvl w:val="3"/>
    </w:pPr>
    <w:rPr>
      <w:rFonts w:ascii="Arial" w:eastAsia="黑体" w:hAnsi="Arial"/>
      <w:b/>
      <w:bCs/>
      <w:sz w:val="28"/>
      <w:szCs w:val="28"/>
    </w:rPr>
  </w:style>
  <w:style w:type="paragraph" w:styleId="5">
    <w:name w:val="heading 5"/>
    <w:basedOn w:val="a2"/>
    <w:next w:val="a3"/>
    <w:link w:val="5Char"/>
    <w:qFormat/>
    <w:rsid w:val="00F24CE5"/>
    <w:pPr>
      <w:keepNext/>
      <w:keepLines/>
      <w:tabs>
        <w:tab w:val="left" w:pos="1080"/>
      </w:tabs>
      <w:spacing w:before="280" w:after="290" w:line="376" w:lineRule="auto"/>
      <w:ind w:left="1080" w:hanging="1080"/>
      <w:outlineLvl w:val="4"/>
    </w:pPr>
    <w:rPr>
      <w:rFonts w:ascii="Times New Roman" w:hAnsi="Times New Roman"/>
      <w:b/>
      <w:sz w:val="28"/>
      <w:szCs w:val="20"/>
    </w:rPr>
  </w:style>
  <w:style w:type="paragraph" w:styleId="6">
    <w:name w:val="heading 6"/>
    <w:basedOn w:val="a2"/>
    <w:next w:val="a3"/>
    <w:link w:val="6Char"/>
    <w:qFormat/>
    <w:rsid w:val="00F24CE5"/>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2"/>
    <w:next w:val="a2"/>
    <w:link w:val="7Char"/>
    <w:qFormat/>
    <w:rsid w:val="00F24CE5"/>
    <w:pPr>
      <w:keepNext/>
      <w:keepLines/>
      <w:tabs>
        <w:tab w:val="left" w:pos="1080"/>
      </w:tabs>
      <w:spacing w:before="240" w:after="64" w:line="320" w:lineRule="auto"/>
      <w:ind w:left="1080" w:hanging="1080"/>
      <w:outlineLvl w:val="6"/>
    </w:pPr>
    <w:rPr>
      <w:rFonts w:ascii="Times New Roman" w:hAnsi="Times New Roman"/>
      <w:b/>
      <w:sz w:val="24"/>
      <w:szCs w:val="20"/>
    </w:rPr>
  </w:style>
  <w:style w:type="paragraph" w:styleId="8">
    <w:name w:val="heading 8"/>
    <w:basedOn w:val="a2"/>
    <w:next w:val="a3"/>
    <w:link w:val="8Char"/>
    <w:qFormat/>
    <w:rsid w:val="00F24CE5"/>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2"/>
    <w:next w:val="a3"/>
    <w:link w:val="9Char"/>
    <w:qFormat/>
    <w:rsid w:val="00F24CE5"/>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2"/>
    <w:link w:val="Char"/>
    <w:unhideWhenUsed/>
    <w:qFormat/>
    <w:rsid w:val="00F24C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4"/>
    <w:link w:val="a7"/>
    <w:qFormat/>
    <w:rsid w:val="00F24CE5"/>
    <w:rPr>
      <w:sz w:val="18"/>
      <w:szCs w:val="18"/>
    </w:rPr>
  </w:style>
  <w:style w:type="paragraph" w:styleId="a8">
    <w:name w:val="footer"/>
    <w:basedOn w:val="a2"/>
    <w:link w:val="Char0"/>
    <w:uiPriority w:val="99"/>
    <w:unhideWhenUsed/>
    <w:qFormat/>
    <w:rsid w:val="00F24CE5"/>
    <w:pPr>
      <w:tabs>
        <w:tab w:val="center" w:pos="4153"/>
        <w:tab w:val="right" w:pos="8306"/>
      </w:tabs>
      <w:snapToGrid w:val="0"/>
      <w:jc w:val="left"/>
    </w:pPr>
    <w:rPr>
      <w:sz w:val="18"/>
      <w:szCs w:val="18"/>
    </w:rPr>
  </w:style>
  <w:style w:type="character" w:customStyle="1" w:styleId="Char0">
    <w:name w:val="页脚 Char"/>
    <w:basedOn w:val="a4"/>
    <w:link w:val="a8"/>
    <w:uiPriority w:val="99"/>
    <w:qFormat/>
    <w:rsid w:val="00F24CE5"/>
    <w:rPr>
      <w:sz w:val="18"/>
      <w:szCs w:val="18"/>
    </w:rPr>
  </w:style>
  <w:style w:type="character" w:customStyle="1" w:styleId="1Char">
    <w:name w:val="标题 1 Char"/>
    <w:basedOn w:val="a4"/>
    <w:link w:val="1"/>
    <w:qFormat/>
    <w:rsid w:val="00F24CE5"/>
    <w:rPr>
      <w:rFonts w:ascii="Times New Roman" w:eastAsia="宋体" w:hAnsi="Times New Roman" w:cs="Times New Roman"/>
      <w:b/>
      <w:bCs/>
      <w:kern w:val="44"/>
      <w:sz w:val="44"/>
      <w:szCs w:val="44"/>
    </w:rPr>
  </w:style>
  <w:style w:type="character" w:customStyle="1" w:styleId="2Char">
    <w:name w:val="标题 2 Char"/>
    <w:basedOn w:val="a4"/>
    <w:link w:val="2"/>
    <w:qFormat/>
    <w:rsid w:val="00F24CE5"/>
    <w:rPr>
      <w:rFonts w:ascii="Arial" w:eastAsia="黑体" w:hAnsi="Arial" w:cs="Times New Roman"/>
      <w:b/>
      <w:bCs/>
      <w:sz w:val="32"/>
      <w:szCs w:val="32"/>
    </w:rPr>
  </w:style>
  <w:style w:type="character" w:customStyle="1" w:styleId="3Char">
    <w:name w:val="标题 3 Char"/>
    <w:basedOn w:val="a4"/>
    <w:link w:val="3"/>
    <w:qFormat/>
    <w:rsid w:val="00F24CE5"/>
    <w:rPr>
      <w:rFonts w:ascii="Times New Roman" w:eastAsia="宋体" w:hAnsi="Times New Roman" w:cs="Times New Roman"/>
      <w:b/>
      <w:bCs/>
      <w:szCs w:val="32"/>
    </w:rPr>
  </w:style>
  <w:style w:type="character" w:customStyle="1" w:styleId="4Char">
    <w:name w:val="标题 4 Char"/>
    <w:basedOn w:val="a4"/>
    <w:link w:val="4"/>
    <w:qFormat/>
    <w:rsid w:val="00F24CE5"/>
    <w:rPr>
      <w:rFonts w:ascii="Arial" w:eastAsia="黑体" w:hAnsi="Arial" w:cs="Times New Roman"/>
      <w:b/>
      <w:bCs/>
      <w:sz w:val="28"/>
      <w:szCs w:val="28"/>
    </w:rPr>
  </w:style>
  <w:style w:type="character" w:customStyle="1" w:styleId="5Char">
    <w:name w:val="标题 5 Char"/>
    <w:basedOn w:val="a4"/>
    <w:link w:val="5"/>
    <w:qFormat/>
    <w:rsid w:val="00F24CE5"/>
    <w:rPr>
      <w:rFonts w:ascii="Times New Roman" w:eastAsia="宋体" w:hAnsi="Times New Roman" w:cs="Times New Roman"/>
      <w:b/>
      <w:sz w:val="28"/>
      <w:szCs w:val="20"/>
    </w:rPr>
  </w:style>
  <w:style w:type="character" w:customStyle="1" w:styleId="6Char">
    <w:name w:val="标题 6 Char"/>
    <w:basedOn w:val="a4"/>
    <w:link w:val="6"/>
    <w:qFormat/>
    <w:rsid w:val="00F24CE5"/>
    <w:rPr>
      <w:rFonts w:ascii="Arial" w:eastAsia="黑体" w:hAnsi="Arial" w:cs="Times New Roman"/>
      <w:b/>
      <w:sz w:val="24"/>
      <w:szCs w:val="20"/>
    </w:rPr>
  </w:style>
  <w:style w:type="character" w:customStyle="1" w:styleId="7Char">
    <w:name w:val="标题 7 Char"/>
    <w:basedOn w:val="a4"/>
    <w:link w:val="7"/>
    <w:qFormat/>
    <w:rsid w:val="00F24CE5"/>
    <w:rPr>
      <w:rFonts w:ascii="Times New Roman" w:eastAsia="宋体" w:hAnsi="Times New Roman" w:cs="Times New Roman"/>
      <w:b/>
      <w:sz w:val="24"/>
      <w:szCs w:val="20"/>
    </w:rPr>
  </w:style>
  <w:style w:type="character" w:customStyle="1" w:styleId="8Char">
    <w:name w:val="标题 8 Char"/>
    <w:basedOn w:val="a4"/>
    <w:link w:val="8"/>
    <w:qFormat/>
    <w:rsid w:val="00F24CE5"/>
    <w:rPr>
      <w:rFonts w:ascii="Arial" w:eastAsia="黑体" w:hAnsi="Arial" w:cs="Times New Roman"/>
      <w:sz w:val="24"/>
      <w:szCs w:val="20"/>
    </w:rPr>
  </w:style>
  <w:style w:type="character" w:customStyle="1" w:styleId="9Char">
    <w:name w:val="标题 9 Char"/>
    <w:basedOn w:val="a4"/>
    <w:link w:val="9"/>
    <w:qFormat/>
    <w:rsid w:val="00F24CE5"/>
    <w:rPr>
      <w:rFonts w:ascii="Arial" w:eastAsia="黑体" w:hAnsi="Arial" w:cs="Times New Roman"/>
      <w:szCs w:val="20"/>
    </w:rPr>
  </w:style>
  <w:style w:type="paragraph" w:styleId="a3">
    <w:name w:val="Normal Indent"/>
    <w:basedOn w:val="a2"/>
    <w:link w:val="Char1"/>
    <w:autoRedefine/>
    <w:qFormat/>
    <w:rsid w:val="00F24CE5"/>
    <w:pPr>
      <w:ind w:firstLine="420"/>
    </w:pPr>
  </w:style>
  <w:style w:type="paragraph" w:styleId="70">
    <w:name w:val="toc 7"/>
    <w:basedOn w:val="a2"/>
    <w:next w:val="a2"/>
    <w:autoRedefine/>
    <w:uiPriority w:val="39"/>
    <w:qFormat/>
    <w:rsid w:val="00F24CE5"/>
    <w:pPr>
      <w:ind w:leftChars="1200" w:left="2520"/>
    </w:pPr>
    <w:rPr>
      <w:rFonts w:ascii="Times New Roman" w:hAnsi="Times New Roman"/>
      <w:szCs w:val="20"/>
    </w:rPr>
  </w:style>
  <w:style w:type="paragraph" w:styleId="a9">
    <w:name w:val="Note Heading"/>
    <w:basedOn w:val="a2"/>
    <w:next w:val="a2"/>
    <w:link w:val="Char2"/>
    <w:autoRedefine/>
    <w:qFormat/>
    <w:rsid w:val="00F24CE5"/>
    <w:pPr>
      <w:jc w:val="center"/>
    </w:pPr>
  </w:style>
  <w:style w:type="character" w:customStyle="1" w:styleId="Char2">
    <w:name w:val="注释标题 Char"/>
    <w:basedOn w:val="a4"/>
    <w:link w:val="a9"/>
    <w:qFormat/>
    <w:rsid w:val="00F24CE5"/>
    <w:rPr>
      <w:rFonts w:ascii="Calibri" w:eastAsia="宋体" w:hAnsi="Calibri" w:cs="Times New Roman"/>
    </w:rPr>
  </w:style>
  <w:style w:type="paragraph" w:styleId="40">
    <w:name w:val="List Bullet 4"/>
    <w:basedOn w:val="a2"/>
    <w:autoRedefine/>
    <w:qFormat/>
    <w:rsid w:val="00F24CE5"/>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a">
    <w:name w:val="List Number"/>
    <w:basedOn w:val="a2"/>
    <w:qFormat/>
    <w:rsid w:val="00F24CE5"/>
    <w:pPr>
      <w:tabs>
        <w:tab w:val="left" w:pos="560"/>
      </w:tabs>
      <w:ind w:left="900" w:hanging="340"/>
    </w:pPr>
    <w:rPr>
      <w:rFonts w:ascii="Times New Roman" w:hAnsi="Times New Roman"/>
      <w:szCs w:val="20"/>
    </w:rPr>
  </w:style>
  <w:style w:type="paragraph" w:styleId="ab">
    <w:name w:val="caption"/>
    <w:basedOn w:val="a2"/>
    <w:next w:val="a2"/>
    <w:autoRedefine/>
    <w:qFormat/>
    <w:rsid w:val="00F24CE5"/>
    <w:pPr>
      <w:spacing w:line="480" w:lineRule="auto"/>
    </w:pPr>
    <w:rPr>
      <w:rFonts w:ascii="华文中宋" w:eastAsia="华文中宋" w:hAnsi="华文中宋"/>
      <w:sz w:val="36"/>
      <w:szCs w:val="20"/>
    </w:rPr>
  </w:style>
  <w:style w:type="paragraph" w:styleId="ac">
    <w:name w:val="List Bullet"/>
    <w:basedOn w:val="a2"/>
    <w:autoRedefine/>
    <w:qFormat/>
    <w:rsid w:val="00F24CE5"/>
    <w:pPr>
      <w:adjustRightInd w:val="0"/>
      <w:spacing w:line="300" w:lineRule="auto"/>
      <w:ind w:left="360" w:hanging="360"/>
      <w:textAlignment w:val="baseline"/>
    </w:pPr>
    <w:rPr>
      <w:rFonts w:ascii="Times New Roman" w:hAnsi="Times New Roman"/>
      <w:kern w:val="0"/>
      <w:sz w:val="24"/>
      <w:szCs w:val="20"/>
    </w:rPr>
  </w:style>
  <w:style w:type="paragraph" w:styleId="ad">
    <w:name w:val="Document Map"/>
    <w:basedOn w:val="a2"/>
    <w:link w:val="Char3"/>
    <w:autoRedefine/>
    <w:uiPriority w:val="99"/>
    <w:semiHidden/>
    <w:qFormat/>
    <w:rsid w:val="00F24CE5"/>
    <w:pPr>
      <w:shd w:val="clear" w:color="auto" w:fill="000080"/>
    </w:pPr>
    <w:rPr>
      <w:rFonts w:ascii="Times New Roman" w:hAnsi="Times New Roman"/>
      <w:szCs w:val="20"/>
    </w:rPr>
  </w:style>
  <w:style w:type="character" w:customStyle="1" w:styleId="Char3">
    <w:name w:val="文档结构图 Char"/>
    <w:basedOn w:val="a4"/>
    <w:link w:val="ad"/>
    <w:uiPriority w:val="99"/>
    <w:semiHidden/>
    <w:qFormat/>
    <w:rsid w:val="00F24CE5"/>
    <w:rPr>
      <w:rFonts w:ascii="Times New Roman" w:eastAsia="宋体" w:hAnsi="Times New Roman" w:cs="Times New Roman"/>
      <w:szCs w:val="20"/>
      <w:shd w:val="clear" w:color="auto" w:fill="000080"/>
    </w:rPr>
  </w:style>
  <w:style w:type="paragraph" w:styleId="ae">
    <w:name w:val="annotation text"/>
    <w:basedOn w:val="a2"/>
    <w:link w:val="Char4"/>
    <w:autoRedefine/>
    <w:uiPriority w:val="99"/>
    <w:unhideWhenUsed/>
    <w:qFormat/>
    <w:rsid w:val="00F24CE5"/>
    <w:pPr>
      <w:jc w:val="left"/>
    </w:pPr>
  </w:style>
  <w:style w:type="character" w:customStyle="1" w:styleId="Char4">
    <w:name w:val="批注文字 Char"/>
    <w:basedOn w:val="a4"/>
    <w:link w:val="ae"/>
    <w:uiPriority w:val="99"/>
    <w:qFormat/>
    <w:rsid w:val="00F24CE5"/>
    <w:rPr>
      <w:rFonts w:ascii="Calibri" w:eastAsia="宋体" w:hAnsi="Calibri" w:cs="Times New Roman"/>
    </w:rPr>
  </w:style>
  <w:style w:type="paragraph" w:styleId="af">
    <w:name w:val="Salutation"/>
    <w:basedOn w:val="a2"/>
    <w:next w:val="a2"/>
    <w:link w:val="Char5"/>
    <w:autoRedefine/>
    <w:qFormat/>
    <w:rsid w:val="00F24CE5"/>
    <w:pPr>
      <w:spacing w:beforeLines="40" w:afterLines="40" w:line="312" w:lineRule="auto"/>
    </w:pPr>
    <w:rPr>
      <w:rFonts w:ascii="Times New Roman" w:hAnsi="Times New Roman"/>
      <w:kern w:val="0"/>
      <w:sz w:val="24"/>
      <w:szCs w:val="24"/>
    </w:rPr>
  </w:style>
  <w:style w:type="character" w:customStyle="1" w:styleId="Char5">
    <w:name w:val="称呼 Char"/>
    <w:basedOn w:val="a4"/>
    <w:link w:val="af"/>
    <w:qFormat/>
    <w:rsid w:val="00F24CE5"/>
    <w:rPr>
      <w:rFonts w:ascii="Times New Roman" w:eastAsia="宋体" w:hAnsi="Times New Roman" w:cs="Times New Roman"/>
      <w:kern w:val="0"/>
      <w:sz w:val="24"/>
      <w:szCs w:val="24"/>
    </w:rPr>
  </w:style>
  <w:style w:type="paragraph" w:styleId="30">
    <w:name w:val="Body Text 3"/>
    <w:basedOn w:val="a2"/>
    <w:link w:val="3Char0"/>
    <w:autoRedefine/>
    <w:qFormat/>
    <w:rsid w:val="00F24CE5"/>
    <w:pPr>
      <w:autoSpaceDE w:val="0"/>
      <w:autoSpaceDN w:val="0"/>
      <w:jc w:val="center"/>
    </w:pPr>
    <w:rPr>
      <w:rFonts w:ascii="Times New Roman" w:hAnsi="Times New Roman"/>
      <w:kern w:val="0"/>
      <w:sz w:val="16"/>
      <w:szCs w:val="20"/>
    </w:rPr>
  </w:style>
  <w:style w:type="character" w:customStyle="1" w:styleId="3Char0">
    <w:name w:val="正文文本 3 Char"/>
    <w:basedOn w:val="a4"/>
    <w:link w:val="30"/>
    <w:qFormat/>
    <w:rsid w:val="00F24CE5"/>
    <w:rPr>
      <w:rFonts w:ascii="Times New Roman" w:eastAsia="宋体" w:hAnsi="Times New Roman" w:cs="Times New Roman"/>
      <w:kern w:val="0"/>
      <w:sz w:val="16"/>
      <w:szCs w:val="20"/>
    </w:rPr>
  </w:style>
  <w:style w:type="paragraph" w:styleId="31">
    <w:name w:val="List Bullet 3"/>
    <w:basedOn w:val="a2"/>
    <w:autoRedefine/>
    <w:qFormat/>
    <w:rsid w:val="00F24CE5"/>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f0">
    <w:name w:val="Body Text"/>
    <w:basedOn w:val="a2"/>
    <w:link w:val="Char10"/>
    <w:autoRedefine/>
    <w:unhideWhenUsed/>
    <w:qFormat/>
    <w:rsid w:val="00F24CE5"/>
    <w:pPr>
      <w:spacing w:after="120"/>
    </w:pPr>
  </w:style>
  <w:style w:type="character" w:customStyle="1" w:styleId="Char6">
    <w:name w:val="正文文本 Char"/>
    <w:basedOn w:val="a4"/>
    <w:qFormat/>
    <w:rsid w:val="00F24CE5"/>
    <w:rPr>
      <w:rFonts w:ascii="Calibri" w:eastAsia="宋体" w:hAnsi="Calibri" w:cs="Times New Roman"/>
    </w:rPr>
  </w:style>
  <w:style w:type="paragraph" w:styleId="af1">
    <w:name w:val="Body Text Indent"/>
    <w:basedOn w:val="a2"/>
    <w:link w:val="Char7"/>
    <w:autoRedefine/>
    <w:qFormat/>
    <w:rsid w:val="00F24CE5"/>
    <w:pPr>
      <w:ind w:firstLine="444"/>
    </w:pPr>
    <w:rPr>
      <w:rFonts w:ascii="Times New Roman" w:hAnsi="Times New Roman"/>
      <w:b/>
      <w:sz w:val="24"/>
      <w:szCs w:val="20"/>
    </w:rPr>
  </w:style>
  <w:style w:type="character" w:customStyle="1" w:styleId="Char7">
    <w:name w:val="正文文本缩进 Char"/>
    <w:basedOn w:val="a4"/>
    <w:link w:val="af1"/>
    <w:qFormat/>
    <w:rsid w:val="00F24CE5"/>
    <w:rPr>
      <w:rFonts w:ascii="Times New Roman" w:eastAsia="宋体" w:hAnsi="Times New Roman" w:cs="Times New Roman"/>
      <w:b/>
      <w:sz w:val="24"/>
      <w:szCs w:val="20"/>
    </w:rPr>
  </w:style>
  <w:style w:type="paragraph" w:styleId="20">
    <w:name w:val="List Bullet 2"/>
    <w:basedOn w:val="a2"/>
    <w:qFormat/>
    <w:rsid w:val="00F24CE5"/>
    <w:pPr>
      <w:tabs>
        <w:tab w:val="left" w:pos="1680"/>
      </w:tabs>
      <w:spacing w:line="360" w:lineRule="auto"/>
      <w:ind w:left="1680" w:hanging="420"/>
    </w:pPr>
    <w:rPr>
      <w:rFonts w:ascii="Times New Roman" w:hAnsi="Times New Roman"/>
      <w:sz w:val="24"/>
      <w:szCs w:val="20"/>
    </w:rPr>
  </w:style>
  <w:style w:type="paragraph" w:styleId="50">
    <w:name w:val="toc 5"/>
    <w:basedOn w:val="a2"/>
    <w:next w:val="a2"/>
    <w:autoRedefine/>
    <w:uiPriority w:val="39"/>
    <w:qFormat/>
    <w:rsid w:val="00F24CE5"/>
    <w:pPr>
      <w:ind w:leftChars="800" w:left="1680"/>
    </w:pPr>
    <w:rPr>
      <w:rFonts w:ascii="Times New Roman" w:hAnsi="Times New Roman"/>
      <w:szCs w:val="20"/>
    </w:rPr>
  </w:style>
  <w:style w:type="paragraph" w:styleId="32">
    <w:name w:val="toc 3"/>
    <w:basedOn w:val="a2"/>
    <w:next w:val="a2"/>
    <w:autoRedefine/>
    <w:uiPriority w:val="39"/>
    <w:qFormat/>
    <w:rsid w:val="00F24CE5"/>
    <w:pPr>
      <w:tabs>
        <w:tab w:val="right" w:leader="dot" w:pos="9231"/>
      </w:tabs>
      <w:ind w:leftChars="400" w:left="840"/>
    </w:pPr>
    <w:rPr>
      <w:rFonts w:ascii="Times New Roman" w:hAnsi="Times New Roman"/>
      <w:szCs w:val="24"/>
    </w:rPr>
  </w:style>
  <w:style w:type="paragraph" w:styleId="af2">
    <w:name w:val="Plain Text"/>
    <w:basedOn w:val="a2"/>
    <w:link w:val="Char8"/>
    <w:autoRedefine/>
    <w:qFormat/>
    <w:rsid w:val="00F24CE5"/>
    <w:rPr>
      <w:rFonts w:ascii="宋体" w:hAnsi="Courier New"/>
      <w:kern w:val="0"/>
      <w:sz w:val="20"/>
      <w:szCs w:val="20"/>
    </w:rPr>
  </w:style>
  <w:style w:type="character" w:customStyle="1" w:styleId="Char8">
    <w:name w:val="纯文本 Char"/>
    <w:basedOn w:val="a4"/>
    <w:link w:val="af2"/>
    <w:qFormat/>
    <w:rsid w:val="00F24CE5"/>
    <w:rPr>
      <w:rFonts w:ascii="宋体" w:eastAsia="宋体" w:hAnsi="Courier New" w:cs="Times New Roman"/>
      <w:kern w:val="0"/>
      <w:sz w:val="20"/>
      <w:szCs w:val="20"/>
    </w:rPr>
  </w:style>
  <w:style w:type="paragraph" w:styleId="80">
    <w:name w:val="toc 8"/>
    <w:basedOn w:val="a2"/>
    <w:next w:val="a2"/>
    <w:autoRedefine/>
    <w:uiPriority w:val="39"/>
    <w:qFormat/>
    <w:rsid w:val="00F24CE5"/>
    <w:pPr>
      <w:ind w:leftChars="1400" w:left="2940"/>
    </w:pPr>
    <w:rPr>
      <w:rFonts w:ascii="Times New Roman" w:hAnsi="Times New Roman"/>
      <w:szCs w:val="20"/>
    </w:rPr>
  </w:style>
  <w:style w:type="paragraph" w:styleId="af3">
    <w:name w:val="Date"/>
    <w:basedOn w:val="a2"/>
    <w:next w:val="a2"/>
    <w:link w:val="Char9"/>
    <w:autoRedefine/>
    <w:qFormat/>
    <w:rsid w:val="00F24CE5"/>
  </w:style>
  <w:style w:type="character" w:customStyle="1" w:styleId="Char9">
    <w:name w:val="日期 Char"/>
    <w:basedOn w:val="a4"/>
    <w:link w:val="af3"/>
    <w:qFormat/>
    <w:rsid w:val="00F24CE5"/>
    <w:rPr>
      <w:rFonts w:ascii="Calibri" w:eastAsia="宋体" w:hAnsi="Calibri" w:cs="Times New Roman"/>
    </w:rPr>
  </w:style>
  <w:style w:type="paragraph" w:styleId="21">
    <w:name w:val="Body Text Indent 2"/>
    <w:basedOn w:val="a2"/>
    <w:link w:val="2Char0"/>
    <w:autoRedefine/>
    <w:qFormat/>
    <w:rsid w:val="00F24CE5"/>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4"/>
    <w:link w:val="21"/>
    <w:qFormat/>
    <w:rsid w:val="00F24CE5"/>
    <w:rPr>
      <w:rFonts w:ascii="宋体" w:eastAsia="宋体" w:hAnsi="宋体" w:cs="Times New Roman"/>
      <w:b/>
      <w:bCs/>
      <w:sz w:val="24"/>
      <w:szCs w:val="20"/>
    </w:rPr>
  </w:style>
  <w:style w:type="paragraph" w:styleId="af4">
    <w:name w:val="Balloon Text"/>
    <w:basedOn w:val="a2"/>
    <w:link w:val="Chara"/>
    <w:autoRedefine/>
    <w:uiPriority w:val="99"/>
    <w:semiHidden/>
    <w:qFormat/>
    <w:rsid w:val="00F24CE5"/>
    <w:rPr>
      <w:rFonts w:ascii="Times New Roman" w:hAnsi="Times New Roman"/>
      <w:sz w:val="18"/>
      <w:szCs w:val="18"/>
    </w:rPr>
  </w:style>
  <w:style w:type="character" w:customStyle="1" w:styleId="Chara">
    <w:name w:val="批注框文本 Char"/>
    <w:basedOn w:val="a4"/>
    <w:link w:val="af4"/>
    <w:uiPriority w:val="99"/>
    <w:semiHidden/>
    <w:qFormat/>
    <w:rsid w:val="00F24CE5"/>
    <w:rPr>
      <w:rFonts w:ascii="Times New Roman" w:eastAsia="宋体" w:hAnsi="Times New Roman" w:cs="Times New Roman"/>
      <w:sz w:val="18"/>
      <w:szCs w:val="18"/>
    </w:rPr>
  </w:style>
  <w:style w:type="paragraph" w:styleId="10">
    <w:name w:val="toc 1"/>
    <w:basedOn w:val="a2"/>
    <w:next w:val="a2"/>
    <w:autoRedefine/>
    <w:uiPriority w:val="39"/>
    <w:qFormat/>
    <w:rsid w:val="00F24CE5"/>
    <w:pPr>
      <w:tabs>
        <w:tab w:val="left" w:pos="840"/>
        <w:tab w:val="right" w:leader="dot" w:pos="9231"/>
      </w:tabs>
    </w:pPr>
    <w:rPr>
      <w:rFonts w:ascii="Times New Roman" w:hAnsi="Times New Roman"/>
      <w:szCs w:val="24"/>
    </w:rPr>
  </w:style>
  <w:style w:type="paragraph" w:styleId="41">
    <w:name w:val="toc 4"/>
    <w:basedOn w:val="a2"/>
    <w:next w:val="a2"/>
    <w:autoRedefine/>
    <w:uiPriority w:val="39"/>
    <w:qFormat/>
    <w:rsid w:val="00F24CE5"/>
    <w:pPr>
      <w:ind w:leftChars="600" w:left="1260"/>
    </w:pPr>
    <w:rPr>
      <w:rFonts w:ascii="Times New Roman" w:hAnsi="Times New Roman"/>
      <w:szCs w:val="20"/>
    </w:rPr>
  </w:style>
  <w:style w:type="paragraph" w:styleId="af5">
    <w:name w:val="Subtitle"/>
    <w:basedOn w:val="a2"/>
    <w:next w:val="a2"/>
    <w:link w:val="Charb"/>
    <w:autoRedefine/>
    <w:qFormat/>
    <w:rsid w:val="00F24CE5"/>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4"/>
    <w:link w:val="af5"/>
    <w:qFormat/>
    <w:rsid w:val="00F24CE5"/>
    <w:rPr>
      <w:rFonts w:ascii="Arial" w:eastAsia="方正魏碑简体" w:hAnsi="Arial" w:cs="Times New Roman"/>
      <w:bCs/>
      <w:kern w:val="28"/>
      <w:sz w:val="32"/>
      <w:szCs w:val="32"/>
    </w:rPr>
  </w:style>
  <w:style w:type="paragraph" w:styleId="af6">
    <w:name w:val="footnote text"/>
    <w:basedOn w:val="a2"/>
    <w:link w:val="Char11"/>
    <w:autoRedefine/>
    <w:uiPriority w:val="99"/>
    <w:unhideWhenUsed/>
    <w:qFormat/>
    <w:rsid w:val="00F24CE5"/>
    <w:pPr>
      <w:snapToGrid w:val="0"/>
      <w:jc w:val="left"/>
    </w:pPr>
    <w:rPr>
      <w:rFonts w:ascii="Times New Roman" w:hAnsi="Times New Roman"/>
      <w:sz w:val="18"/>
      <w:szCs w:val="18"/>
    </w:rPr>
  </w:style>
  <w:style w:type="character" w:customStyle="1" w:styleId="Charc">
    <w:name w:val="脚注文本 Char"/>
    <w:basedOn w:val="a4"/>
    <w:uiPriority w:val="99"/>
    <w:qFormat/>
    <w:rsid w:val="00F24CE5"/>
    <w:rPr>
      <w:rFonts w:ascii="Calibri" w:eastAsia="宋体" w:hAnsi="Calibri" w:cs="Times New Roman"/>
      <w:sz w:val="18"/>
      <w:szCs w:val="18"/>
    </w:rPr>
  </w:style>
  <w:style w:type="paragraph" w:styleId="60">
    <w:name w:val="toc 6"/>
    <w:basedOn w:val="a2"/>
    <w:next w:val="a2"/>
    <w:autoRedefine/>
    <w:uiPriority w:val="39"/>
    <w:qFormat/>
    <w:rsid w:val="00F24CE5"/>
    <w:pPr>
      <w:ind w:leftChars="1000" w:left="2100"/>
    </w:pPr>
    <w:rPr>
      <w:rFonts w:ascii="Times New Roman" w:hAnsi="Times New Roman"/>
      <w:szCs w:val="20"/>
    </w:rPr>
  </w:style>
  <w:style w:type="paragraph" w:styleId="33">
    <w:name w:val="Body Text Indent 3"/>
    <w:basedOn w:val="a2"/>
    <w:link w:val="3Char1"/>
    <w:autoRedefine/>
    <w:qFormat/>
    <w:rsid w:val="00F24CE5"/>
    <w:pPr>
      <w:spacing w:afterLines="50"/>
      <w:ind w:firstLineChars="200" w:firstLine="420"/>
    </w:pPr>
    <w:rPr>
      <w:rFonts w:ascii="Times New Roman" w:hAnsi="Times New Roman"/>
      <w:szCs w:val="21"/>
    </w:rPr>
  </w:style>
  <w:style w:type="character" w:customStyle="1" w:styleId="3Char1">
    <w:name w:val="正文文本缩进 3 Char"/>
    <w:basedOn w:val="a4"/>
    <w:link w:val="33"/>
    <w:qFormat/>
    <w:rsid w:val="00F24CE5"/>
    <w:rPr>
      <w:rFonts w:ascii="Times New Roman" w:eastAsia="宋体" w:hAnsi="Times New Roman" w:cs="Times New Roman"/>
      <w:szCs w:val="21"/>
    </w:rPr>
  </w:style>
  <w:style w:type="paragraph" w:styleId="22">
    <w:name w:val="toc 2"/>
    <w:basedOn w:val="a2"/>
    <w:next w:val="a2"/>
    <w:autoRedefine/>
    <w:uiPriority w:val="39"/>
    <w:qFormat/>
    <w:rsid w:val="00F24CE5"/>
    <w:pPr>
      <w:tabs>
        <w:tab w:val="left" w:pos="851"/>
        <w:tab w:val="right" w:leader="dot" w:pos="9231"/>
      </w:tabs>
      <w:ind w:leftChars="200" w:left="420"/>
    </w:pPr>
    <w:rPr>
      <w:rFonts w:ascii="Times New Roman" w:hAnsi="Times New Roman"/>
      <w:szCs w:val="20"/>
    </w:rPr>
  </w:style>
  <w:style w:type="paragraph" w:styleId="90">
    <w:name w:val="toc 9"/>
    <w:basedOn w:val="a2"/>
    <w:next w:val="a2"/>
    <w:autoRedefine/>
    <w:uiPriority w:val="39"/>
    <w:qFormat/>
    <w:rsid w:val="00F24CE5"/>
    <w:pPr>
      <w:ind w:leftChars="1600" w:left="3360"/>
    </w:pPr>
    <w:rPr>
      <w:rFonts w:ascii="Times New Roman" w:hAnsi="Times New Roman"/>
      <w:szCs w:val="20"/>
    </w:rPr>
  </w:style>
  <w:style w:type="paragraph" w:styleId="23">
    <w:name w:val="Body Text 2"/>
    <w:basedOn w:val="a2"/>
    <w:link w:val="2Char1"/>
    <w:autoRedefine/>
    <w:qFormat/>
    <w:rsid w:val="00F24CE5"/>
    <w:pPr>
      <w:spacing w:after="120" w:line="480" w:lineRule="auto"/>
    </w:pPr>
    <w:rPr>
      <w:rFonts w:ascii="Times New Roman" w:hAnsi="Times New Roman"/>
      <w:szCs w:val="20"/>
    </w:rPr>
  </w:style>
  <w:style w:type="character" w:customStyle="1" w:styleId="2Char1">
    <w:name w:val="正文文本 2 Char"/>
    <w:basedOn w:val="a4"/>
    <w:link w:val="23"/>
    <w:qFormat/>
    <w:rsid w:val="00F24CE5"/>
    <w:rPr>
      <w:rFonts w:ascii="Times New Roman" w:eastAsia="宋体" w:hAnsi="Times New Roman" w:cs="Times New Roman"/>
      <w:szCs w:val="20"/>
    </w:rPr>
  </w:style>
  <w:style w:type="paragraph" w:styleId="HTML">
    <w:name w:val="HTML Preformatted"/>
    <w:basedOn w:val="a2"/>
    <w:link w:val="HTMLChar"/>
    <w:autoRedefine/>
    <w:qFormat/>
    <w:rsid w:val="00F24CE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4"/>
    <w:link w:val="HTML"/>
    <w:qFormat/>
    <w:rsid w:val="00F24CE5"/>
    <w:rPr>
      <w:rFonts w:ascii="宋体" w:eastAsia="宋体" w:hAnsi="宋体" w:cs="宋体"/>
      <w:kern w:val="0"/>
      <w:sz w:val="24"/>
      <w:szCs w:val="24"/>
    </w:rPr>
  </w:style>
  <w:style w:type="paragraph" w:styleId="af7">
    <w:name w:val="Normal (Web)"/>
    <w:basedOn w:val="a2"/>
    <w:link w:val="Chard"/>
    <w:autoRedefine/>
    <w:uiPriority w:val="99"/>
    <w:qFormat/>
    <w:rsid w:val="00F24CE5"/>
    <w:pPr>
      <w:widowControl/>
      <w:spacing w:before="100" w:beforeAutospacing="1" w:after="100" w:afterAutospacing="1"/>
      <w:jc w:val="left"/>
    </w:pPr>
    <w:rPr>
      <w:rFonts w:ascii="宋体" w:hAnsi="宋体" w:cs="宋体"/>
      <w:kern w:val="0"/>
      <w:sz w:val="24"/>
      <w:szCs w:val="24"/>
    </w:rPr>
  </w:style>
  <w:style w:type="paragraph" w:styleId="af8">
    <w:name w:val="Title"/>
    <w:basedOn w:val="a2"/>
    <w:link w:val="Chare"/>
    <w:autoRedefine/>
    <w:qFormat/>
    <w:rsid w:val="00F24CE5"/>
    <w:pPr>
      <w:spacing w:before="240" w:after="240" w:line="360" w:lineRule="auto"/>
      <w:jc w:val="center"/>
    </w:pPr>
    <w:rPr>
      <w:rFonts w:ascii="Arial" w:eastAsia="黑体" w:hAnsi="Arial"/>
      <w:kern w:val="0"/>
      <w:sz w:val="44"/>
      <w:szCs w:val="20"/>
    </w:rPr>
  </w:style>
  <w:style w:type="character" w:customStyle="1" w:styleId="Chare">
    <w:name w:val="标题 Char"/>
    <w:basedOn w:val="a4"/>
    <w:link w:val="af8"/>
    <w:qFormat/>
    <w:rsid w:val="00F24CE5"/>
    <w:rPr>
      <w:rFonts w:ascii="Arial" w:eastAsia="黑体" w:hAnsi="Arial" w:cs="Times New Roman"/>
      <w:kern w:val="0"/>
      <w:sz w:val="44"/>
      <w:szCs w:val="20"/>
    </w:rPr>
  </w:style>
  <w:style w:type="paragraph" w:styleId="af9">
    <w:name w:val="annotation subject"/>
    <w:basedOn w:val="ae"/>
    <w:next w:val="ae"/>
    <w:link w:val="Charf"/>
    <w:autoRedefine/>
    <w:uiPriority w:val="99"/>
    <w:unhideWhenUsed/>
    <w:qFormat/>
    <w:rsid w:val="00F24CE5"/>
    <w:rPr>
      <w:rFonts w:ascii="Times New Roman" w:hAnsi="Times New Roman"/>
      <w:b/>
      <w:bCs/>
      <w:kern w:val="0"/>
      <w:sz w:val="20"/>
      <w:szCs w:val="20"/>
    </w:rPr>
  </w:style>
  <w:style w:type="character" w:customStyle="1" w:styleId="Charf">
    <w:name w:val="批注主题 Char"/>
    <w:basedOn w:val="Char4"/>
    <w:link w:val="af9"/>
    <w:uiPriority w:val="99"/>
    <w:qFormat/>
    <w:rsid w:val="00F24CE5"/>
    <w:rPr>
      <w:rFonts w:ascii="Times New Roman" w:eastAsia="宋体" w:hAnsi="Times New Roman" w:cs="Times New Roman"/>
      <w:b/>
      <w:bCs/>
      <w:kern w:val="0"/>
      <w:sz w:val="20"/>
      <w:szCs w:val="20"/>
    </w:rPr>
  </w:style>
  <w:style w:type="paragraph" w:styleId="afa">
    <w:name w:val="Body Text First Indent"/>
    <w:basedOn w:val="af0"/>
    <w:link w:val="Charf0"/>
    <w:autoRedefine/>
    <w:qFormat/>
    <w:rsid w:val="00F24CE5"/>
    <w:pPr>
      <w:spacing w:line="300" w:lineRule="auto"/>
      <w:ind w:firstLine="510"/>
    </w:pPr>
    <w:rPr>
      <w:sz w:val="24"/>
    </w:rPr>
  </w:style>
  <w:style w:type="character" w:customStyle="1" w:styleId="Charf0">
    <w:name w:val="正文首行缩进 Char"/>
    <w:basedOn w:val="Char6"/>
    <w:link w:val="afa"/>
    <w:qFormat/>
    <w:rsid w:val="00F24CE5"/>
    <w:rPr>
      <w:rFonts w:ascii="Calibri" w:eastAsia="宋体" w:hAnsi="Calibri" w:cs="Times New Roman"/>
      <w:sz w:val="24"/>
    </w:rPr>
  </w:style>
  <w:style w:type="table" w:styleId="afb">
    <w:name w:val="Table Grid"/>
    <w:basedOn w:val="a5"/>
    <w:autoRedefine/>
    <w:uiPriority w:val="59"/>
    <w:qFormat/>
    <w:rsid w:val="00F24CE5"/>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autoRedefine/>
    <w:uiPriority w:val="22"/>
    <w:qFormat/>
    <w:rsid w:val="00F24CE5"/>
    <w:rPr>
      <w:b/>
      <w:bCs/>
    </w:rPr>
  </w:style>
  <w:style w:type="character" w:styleId="afd">
    <w:name w:val="page number"/>
    <w:basedOn w:val="a4"/>
    <w:autoRedefine/>
    <w:qFormat/>
    <w:rsid w:val="00F24CE5"/>
  </w:style>
  <w:style w:type="character" w:styleId="afe">
    <w:name w:val="FollowedHyperlink"/>
    <w:autoRedefine/>
    <w:qFormat/>
    <w:rsid w:val="00F24CE5"/>
    <w:rPr>
      <w:color w:val="800080"/>
      <w:u w:val="single"/>
    </w:rPr>
  </w:style>
  <w:style w:type="character" w:styleId="aff">
    <w:name w:val="Emphasis"/>
    <w:autoRedefine/>
    <w:qFormat/>
    <w:rsid w:val="00F24CE5"/>
    <w:rPr>
      <w:i/>
      <w:iCs/>
    </w:rPr>
  </w:style>
  <w:style w:type="character" w:styleId="aff0">
    <w:name w:val="Hyperlink"/>
    <w:autoRedefine/>
    <w:uiPriority w:val="99"/>
    <w:qFormat/>
    <w:rsid w:val="00F24CE5"/>
    <w:rPr>
      <w:color w:val="0000FF"/>
      <w:u w:val="single"/>
    </w:rPr>
  </w:style>
  <w:style w:type="character" w:styleId="aff1">
    <w:name w:val="annotation reference"/>
    <w:autoRedefine/>
    <w:unhideWhenUsed/>
    <w:qFormat/>
    <w:rsid w:val="00F24CE5"/>
    <w:rPr>
      <w:sz w:val="21"/>
      <w:szCs w:val="21"/>
    </w:rPr>
  </w:style>
  <w:style w:type="character" w:customStyle="1" w:styleId="Charf1">
    <w:name w:val="居中 Char"/>
    <w:autoRedefine/>
    <w:qFormat/>
    <w:rsid w:val="00F24CE5"/>
    <w:rPr>
      <w:kern w:val="2"/>
      <w:sz w:val="24"/>
    </w:rPr>
  </w:style>
  <w:style w:type="character" w:customStyle="1" w:styleId="Char12">
    <w:name w:val="批注文字 Char1"/>
    <w:basedOn w:val="a4"/>
    <w:autoRedefine/>
    <w:uiPriority w:val="99"/>
    <w:semiHidden/>
    <w:qFormat/>
    <w:rsid w:val="00F24CE5"/>
  </w:style>
  <w:style w:type="character" w:customStyle="1" w:styleId="Char11">
    <w:name w:val="脚注文本 Char1"/>
    <w:basedOn w:val="a4"/>
    <w:link w:val="af6"/>
    <w:autoRedefine/>
    <w:uiPriority w:val="99"/>
    <w:qFormat/>
    <w:locked/>
    <w:rsid w:val="00F24CE5"/>
    <w:rPr>
      <w:rFonts w:ascii="Times New Roman" w:eastAsia="宋体" w:hAnsi="Times New Roman" w:cs="Times New Roman"/>
      <w:sz w:val="18"/>
      <w:szCs w:val="18"/>
    </w:rPr>
  </w:style>
  <w:style w:type="character" w:customStyle="1" w:styleId="Char10">
    <w:name w:val="正文文本 Char1"/>
    <w:basedOn w:val="a4"/>
    <w:link w:val="af0"/>
    <w:autoRedefine/>
    <w:qFormat/>
    <w:rsid w:val="00F24CE5"/>
    <w:rPr>
      <w:rFonts w:ascii="Calibri" w:eastAsia="宋体" w:hAnsi="Calibri" w:cs="Times New Roman"/>
    </w:rPr>
  </w:style>
  <w:style w:type="character" w:customStyle="1" w:styleId="Charf2">
    <w:name w:val="标准款样式 Char"/>
    <w:basedOn w:val="a4"/>
    <w:link w:val="aff2"/>
    <w:autoRedefine/>
    <w:qFormat/>
    <w:rsid w:val="00F24CE5"/>
    <w:rPr>
      <w:rFonts w:ascii="黑体" w:eastAsia="宋体" w:hAnsi="宋体" w:cs="Times New Roman"/>
      <w:szCs w:val="20"/>
    </w:rPr>
  </w:style>
  <w:style w:type="paragraph" w:customStyle="1" w:styleId="aff2">
    <w:name w:val="标准款样式"/>
    <w:basedOn w:val="a2"/>
    <w:link w:val="Charf2"/>
    <w:autoRedefine/>
    <w:qFormat/>
    <w:rsid w:val="00F24CE5"/>
    <w:rPr>
      <w:rFonts w:ascii="黑体" w:hAnsi="宋体"/>
      <w:szCs w:val="20"/>
    </w:rPr>
  </w:style>
  <w:style w:type="character" w:customStyle="1" w:styleId="solutioncontent1">
    <w:name w:val="solutioncontent1"/>
    <w:autoRedefine/>
    <w:qFormat/>
    <w:rsid w:val="00F24CE5"/>
    <w:rPr>
      <w:rFonts w:cs="Times New Roman"/>
      <w:color w:val="333333"/>
      <w:sz w:val="15"/>
      <w:szCs w:val="15"/>
    </w:rPr>
  </w:style>
  <w:style w:type="character" w:customStyle="1" w:styleId="SubtitleChar">
    <w:name w:val="Subtitle Char"/>
    <w:autoRedefine/>
    <w:qFormat/>
    <w:locked/>
    <w:rsid w:val="00F24CE5"/>
    <w:rPr>
      <w:rFonts w:ascii="Calibri Light" w:eastAsia="宋体" w:hAnsi="Calibri Light" w:cs="Times New Roman"/>
      <w:b/>
      <w:bCs/>
      <w:kern w:val="28"/>
      <w:sz w:val="32"/>
      <w:szCs w:val="32"/>
      <w:lang w:eastAsia="en-US"/>
    </w:rPr>
  </w:style>
  <w:style w:type="character" w:customStyle="1" w:styleId="Char13">
    <w:name w:val="页脚 Char1"/>
    <w:basedOn w:val="a4"/>
    <w:autoRedefine/>
    <w:uiPriority w:val="99"/>
    <w:semiHidden/>
    <w:qFormat/>
    <w:rsid w:val="00F24CE5"/>
    <w:rPr>
      <w:sz w:val="18"/>
      <w:szCs w:val="18"/>
    </w:rPr>
  </w:style>
  <w:style w:type="character" w:customStyle="1" w:styleId="Charf3">
    <w:name w:val="明显引用 Char"/>
    <w:basedOn w:val="a4"/>
    <w:autoRedefine/>
    <w:qFormat/>
    <w:rsid w:val="00F24CE5"/>
    <w:rPr>
      <w:b/>
      <w:bCs/>
      <w:i/>
      <w:iCs/>
      <w:color w:val="4F81BD"/>
      <w:kern w:val="2"/>
      <w:sz w:val="21"/>
    </w:rPr>
  </w:style>
  <w:style w:type="character" w:customStyle="1" w:styleId="CharChar">
    <w:name w:val="+正文 Char Char"/>
    <w:link w:val="CharCharChar"/>
    <w:autoRedefine/>
    <w:qFormat/>
    <w:locked/>
    <w:rsid w:val="00F24CE5"/>
    <w:rPr>
      <w:rFonts w:ascii="楷体_GB2312" w:eastAsia="楷体_GB2312"/>
      <w:sz w:val="24"/>
    </w:rPr>
  </w:style>
  <w:style w:type="paragraph" w:customStyle="1" w:styleId="CharCharChar">
    <w:name w:val="+正文 Char Char Char"/>
    <w:basedOn w:val="a2"/>
    <w:link w:val="CharChar"/>
    <w:autoRedefine/>
    <w:qFormat/>
    <w:rsid w:val="00F24CE5"/>
    <w:pPr>
      <w:spacing w:line="360" w:lineRule="auto"/>
      <w:ind w:firstLineChars="200" w:firstLine="200"/>
    </w:pPr>
    <w:rPr>
      <w:rFonts w:ascii="楷体_GB2312" w:eastAsia="楷体_GB2312" w:hAnsiTheme="minorHAnsi" w:cstheme="minorBidi"/>
      <w:sz w:val="24"/>
    </w:rPr>
  </w:style>
  <w:style w:type="character" w:customStyle="1" w:styleId="CharChar4">
    <w:name w:val="Char Char4"/>
    <w:autoRedefine/>
    <w:qFormat/>
    <w:rsid w:val="00F24CE5"/>
    <w:rPr>
      <w:kern w:val="2"/>
      <w:sz w:val="16"/>
    </w:rPr>
  </w:style>
  <w:style w:type="character" w:customStyle="1" w:styleId="CharChar6">
    <w:name w:val="Char Char6"/>
    <w:autoRedefine/>
    <w:qFormat/>
    <w:rsid w:val="00F24CE5"/>
    <w:rPr>
      <w:rFonts w:ascii="Arial" w:eastAsia="黑体" w:hAnsi="Arial"/>
      <w:kern w:val="2"/>
      <w:sz w:val="44"/>
    </w:rPr>
  </w:style>
  <w:style w:type="character" w:customStyle="1" w:styleId="Charf4">
    <w:name w:val="引用 Char"/>
    <w:basedOn w:val="a4"/>
    <w:autoRedefine/>
    <w:qFormat/>
    <w:rsid w:val="00F24CE5"/>
    <w:rPr>
      <w:i/>
      <w:iCs/>
      <w:color w:val="000000"/>
      <w:kern w:val="2"/>
      <w:sz w:val="21"/>
    </w:rPr>
  </w:style>
  <w:style w:type="character" w:customStyle="1" w:styleId="1CharCharCharCharChar">
    <w:name w:val="+列表1 Char Char Char Char Char"/>
    <w:link w:val="1CharCharChar"/>
    <w:autoRedefine/>
    <w:qFormat/>
    <w:locked/>
    <w:rsid w:val="00F24CE5"/>
    <w:rPr>
      <w:rFonts w:ascii="宋体" w:hAnsi="宋体"/>
    </w:rPr>
  </w:style>
  <w:style w:type="paragraph" w:customStyle="1" w:styleId="1CharCharChar">
    <w:name w:val="+列表1 Char Char Char"/>
    <w:basedOn w:val="a2"/>
    <w:link w:val="1CharCharCharCharChar"/>
    <w:autoRedefine/>
    <w:qFormat/>
    <w:rsid w:val="00F24CE5"/>
    <w:pPr>
      <w:jc w:val="center"/>
    </w:pPr>
    <w:rPr>
      <w:rFonts w:ascii="宋体" w:eastAsiaTheme="minorEastAsia" w:hAnsi="宋体" w:cstheme="minorBidi"/>
    </w:rPr>
  </w:style>
  <w:style w:type="character" w:customStyle="1" w:styleId="3Char10">
    <w:name w:val="正文文本 3 Char1"/>
    <w:basedOn w:val="a4"/>
    <w:autoRedefine/>
    <w:uiPriority w:val="99"/>
    <w:semiHidden/>
    <w:qFormat/>
    <w:rsid w:val="00F24CE5"/>
    <w:rPr>
      <w:sz w:val="16"/>
      <w:szCs w:val="16"/>
    </w:rPr>
  </w:style>
  <w:style w:type="character" w:customStyle="1" w:styleId="Char14">
    <w:name w:val="日期 Char1"/>
    <w:basedOn w:val="a4"/>
    <w:autoRedefine/>
    <w:uiPriority w:val="99"/>
    <w:semiHidden/>
    <w:qFormat/>
    <w:rsid w:val="00F24CE5"/>
  </w:style>
  <w:style w:type="character" w:customStyle="1" w:styleId="Charf5">
    <w:name w:val="无间隔 Char"/>
    <w:link w:val="11"/>
    <w:autoRedefine/>
    <w:qFormat/>
    <w:locked/>
    <w:rsid w:val="00F24CE5"/>
    <w:rPr>
      <w:rFonts w:ascii="Calibri" w:eastAsia="Times New Roman" w:hAnsi="Calibri"/>
      <w:sz w:val="22"/>
      <w:lang w:eastAsia="en-US" w:bidi="en-US"/>
    </w:rPr>
  </w:style>
  <w:style w:type="paragraph" w:customStyle="1" w:styleId="11">
    <w:name w:val="无间隔1"/>
    <w:link w:val="Charf5"/>
    <w:autoRedefine/>
    <w:qFormat/>
    <w:rsid w:val="00F24CE5"/>
    <w:rPr>
      <w:rFonts w:ascii="Calibri" w:eastAsia="Times New Roman" w:hAnsi="Calibri"/>
      <w:sz w:val="22"/>
      <w:lang w:eastAsia="en-US" w:bidi="en-US"/>
    </w:rPr>
  </w:style>
  <w:style w:type="character" w:customStyle="1" w:styleId="CharChar5">
    <w:name w:val="Char Char5"/>
    <w:autoRedefine/>
    <w:qFormat/>
    <w:rsid w:val="00F24CE5"/>
    <w:rPr>
      <w:rFonts w:ascii="Arial" w:eastAsia="方正魏碑简体" w:hAnsi="Arial" w:cs="Arial"/>
      <w:bCs/>
      <w:kern w:val="28"/>
      <w:sz w:val="32"/>
      <w:szCs w:val="32"/>
    </w:rPr>
  </w:style>
  <w:style w:type="character" w:customStyle="1" w:styleId="CharChar0">
    <w:name w:val="表文字 Char Char"/>
    <w:link w:val="aff3"/>
    <w:autoRedefine/>
    <w:qFormat/>
    <w:locked/>
    <w:rsid w:val="00F24CE5"/>
    <w:rPr>
      <w:rFonts w:ascii="楷体_GB2312" w:eastAsia="楷体_GB2312" w:hAnsi="宋体"/>
      <w:spacing w:val="-8"/>
      <w:sz w:val="24"/>
      <w:lang w:val="zh-CN"/>
    </w:rPr>
  </w:style>
  <w:style w:type="paragraph" w:customStyle="1" w:styleId="aff3">
    <w:name w:val="表文字"/>
    <w:basedOn w:val="a2"/>
    <w:link w:val="CharChar0"/>
    <w:autoRedefine/>
    <w:qFormat/>
    <w:rsid w:val="00F24CE5"/>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Mention">
    <w:name w:val="Mention"/>
    <w:basedOn w:val="a4"/>
    <w:autoRedefine/>
    <w:uiPriority w:val="99"/>
    <w:unhideWhenUsed/>
    <w:qFormat/>
    <w:rsid w:val="00F24CE5"/>
    <w:rPr>
      <w:color w:val="2B579A"/>
      <w:shd w:val="clear" w:color="auto" w:fill="E6E6E6"/>
    </w:rPr>
  </w:style>
  <w:style w:type="character" w:customStyle="1" w:styleId="Char5CharCharCharCharChar">
    <w:name w:val="+正文 Char5 Char Char Char Char Char"/>
    <w:link w:val="Char5CharCharChar"/>
    <w:autoRedefine/>
    <w:qFormat/>
    <w:locked/>
    <w:rsid w:val="00F24CE5"/>
    <w:rPr>
      <w:rFonts w:ascii="宋体" w:hAnsi="宋体"/>
      <w:sz w:val="24"/>
    </w:rPr>
  </w:style>
  <w:style w:type="paragraph" w:customStyle="1" w:styleId="Char5CharCharChar">
    <w:name w:val="+正文 Char5 Char Char Char"/>
    <w:basedOn w:val="a2"/>
    <w:link w:val="Char5CharCharCharCharChar"/>
    <w:autoRedefine/>
    <w:qFormat/>
    <w:rsid w:val="00F24CE5"/>
    <w:pPr>
      <w:spacing w:line="360" w:lineRule="auto"/>
      <w:ind w:firstLineChars="200" w:firstLine="200"/>
    </w:pPr>
    <w:rPr>
      <w:rFonts w:ascii="宋体" w:eastAsiaTheme="minorEastAsia" w:hAnsi="宋体" w:cstheme="minorBidi"/>
      <w:sz w:val="24"/>
    </w:rPr>
  </w:style>
  <w:style w:type="character" w:customStyle="1" w:styleId="hCharChar">
    <w:name w:val="h Char Char"/>
    <w:autoRedefine/>
    <w:qFormat/>
    <w:rsid w:val="00F24CE5"/>
    <w:rPr>
      <w:kern w:val="2"/>
      <w:sz w:val="18"/>
    </w:rPr>
  </w:style>
  <w:style w:type="character" w:customStyle="1" w:styleId="Charf6">
    <w:name w:val="段 Char"/>
    <w:basedOn w:val="a4"/>
    <w:link w:val="aff4"/>
    <w:autoRedefine/>
    <w:qFormat/>
    <w:rsid w:val="00F24CE5"/>
    <w:rPr>
      <w:rFonts w:ascii="宋体"/>
    </w:rPr>
  </w:style>
  <w:style w:type="paragraph" w:customStyle="1" w:styleId="aff4">
    <w:name w:val="段"/>
    <w:link w:val="Charf6"/>
    <w:autoRedefine/>
    <w:qFormat/>
    <w:rsid w:val="00F24CE5"/>
    <w:pPr>
      <w:tabs>
        <w:tab w:val="center" w:pos="4201"/>
        <w:tab w:val="right" w:leader="dot" w:pos="9298"/>
      </w:tabs>
      <w:autoSpaceDE w:val="0"/>
      <w:autoSpaceDN w:val="0"/>
      <w:ind w:firstLineChars="200" w:firstLine="420"/>
      <w:jc w:val="both"/>
    </w:pPr>
    <w:rPr>
      <w:rFonts w:ascii="宋体"/>
    </w:rPr>
  </w:style>
  <w:style w:type="character" w:customStyle="1" w:styleId="CharChar2">
    <w:name w:val="Char Char2"/>
    <w:autoRedefine/>
    <w:qFormat/>
    <w:rsid w:val="00F24CE5"/>
    <w:rPr>
      <w:kern w:val="2"/>
      <w:sz w:val="24"/>
      <w:szCs w:val="24"/>
    </w:rPr>
  </w:style>
  <w:style w:type="character" w:customStyle="1" w:styleId="msoins0">
    <w:name w:val="msoins"/>
    <w:basedOn w:val="a4"/>
    <w:autoRedefine/>
    <w:qFormat/>
    <w:rsid w:val="00F24CE5"/>
  </w:style>
  <w:style w:type="character" w:customStyle="1" w:styleId="Char15">
    <w:name w:val="纯文本 Char1"/>
    <w:basedOn w:val="a4"/>
    <w:autoRedefine/>
    <w:uiPriority w:val="99"/>
    <w:qFormat/>
    <w:rsid w:val="00F24CE5"/>
    <w:rPr>
      <w:rFonts w:ascii="宋体" w:eastAsia="宋体" w:hAnsi="Courier New" w:cs="Courier New"/>
      <w:szCs w:val="21"/>
    </w:rPr>
  </w:style>
  <w:style w:type="character" w:customStyle="1" w:styleId="CharChar1">
    <w:name w:val="Char Char1"/>
    <w:autoRedefine/>
    <w:semiHidden/>
    <w:qFormat/>
    <w:rsid w:val="00F24CE5"/>
    <w:rPr>
      <w:kern w:val="2"/>
      <w:sz w:val="21"/>
    </w:rPr>
  </w:style>
  <w:style w:type="character" w:customStyle="1" w:styleId="Char1">
    <w:name w:val="正文缩进 Char"/>
    <w:link w:val="a3"/>
    <w:autoRedefine/>
    <w:qFormat/>
    <w:rsid w:val="00F24CE5"/>
    <w:rPr>
      <w:rFonts w:ascii="Calibri" w:eastAsia="宋体" w:hAnsi="Calibri" w:cs="Times New Roman"/>
    </w:rPr>
  </w:style>
  <w:style w:type="character" w:customStyle="1" w:styleId="black1">
    <w:name w:val="black1"/>
    <w:autoRedefine/>
    <w:qFormat/>
    <w:rsid w:val="00F24CE5"/>
    <w:rPr>
      <w:rFonts w:ascii="ˎ̥" w:hAnsi="ˎ̥" w:hint="default"/>
      <w:color w:val="333333"/>
      <w:sz w:val="18"/>
      <w:szCs w:val="18"/>
      <w:u w:val="none"/>
    </w:rPr>
  </w:style>
  <w:style w:type="character" w:customStyle="1" w:styleId="Char16">
    <w:name w:val="引用 Char1"/>
    <w:basedOn w:val="a4"/>
    <w:link w:val="12"/>
    <w:autoRedefine/>
    <w:qFormat/>
    <w:locked/>
    <w:rsid w:val="00F24CE5"/>
    <w:rPr>
      <w:rFonts w:ascii="Calibri" w:eastAsia="宋体" w:hAnsi="Calibri" w:cs="Times New Roman"/>
      <w:i/>
      <w:iCs/>
      <w:color w:val="000000"/>
      <w:kern w:val="0"/>
      <w:sz w:val="22"/>
      <w:lang w:eastAsia="en-US" w:bidi="en-US"/>
    </w:rPr>
  </w:style>
  <w:style w:type="paragraph" w:customStyle="1" w:styleId="12">
    <w:name w:val="引用1"/>
    <w:basedOn w:val="a2"/>
    <w:next w:val="a2"/>
    <w:link w:val="Char16"/>
    <w:autoRedefine/>
    <w:qFormat/>
    <w:rsid w:val="00F24CE5"/>
    <w:pPr>
      <w:widowControl/>
      <w:spacing w:after="200" w:line="276" w:lineRule="auto"/>
      <w:jc w:val="left"/>
    </w:pPr>
    <w:rPr>
      <w:i/>
      <w:iCs/>
      <w:color w:val="000000"/>
      <w:kern w:val="0"/>
      <w:sz w:val="22"/>
      <w:lang w:eastAsia="en-US" w:bidi="en-US"/>
    </w:rPr>
  </w:style>
  <w:style w:type="character" w:customStyle="1" w:styleId="CharChar3CharCharCharChar">
    <w:name w:val="+正文 Char Char3 Char Char Char Char"/>
    <w:link w:val="CharChar3CharChar"/>
    <w:autoRedefine/>
    <w:qFormat/>
    <w:locked/>
    <w:rsid w:val="00F24CE5"/>
    <w:rPr>
      <w:rFonts w:ascii="宋体" w:hAnsi="宋体"/>
      <w:sz w:val="24"/>
    </w:rPr>
  </w:style>
  <w:style w:type="paragraph" w:customStyle="1" w:styleId="CharChar3CharChar">
    <w:name w:val="+正文 Char Char3 Char Char"/>
    <w:basedOn w:val="a2"/>
    <w:link w:val="CharChar3CharCharCharChar"/>
    <w:autoRedefine/>
    <w:qFormat/>
    <w:rsid w:val="00F24CE5"/>
    <w:pPr>
      <w:spacing w:line="360" w:lineRule="auto"/>
      <w:ind w:firstLineChars="200" w:firstLine="200"/>
    </w:pPr>
    <w:rPr>
      <w:rFonts w:ascii="宋体" w:eastAsiaTheme="minorEastAsia" w:hAnsi="宋体" w:cstheme="minorBidi"/>
      <w:sz w:val="24"/>
    </w:rPr>
  </w:style>
  <w:style w:type="character" w:customStyle="1" w:styleId="Char17">
    <w:name w:val="页眉 Char1"/>
    <w:basedOn w:val="a4"/>
    <w:autoRedefine/>
    <w:uiPriority w:val="99"/>
    <w:semiHidden/>
    <w:qFormat/>
    <w:rsid w:val="00F24CE5"/>
    <w:rPr>
      <w:sz w:val="18"/>
      <w:szCs w:val="18"/>
    </w:rPr>
  </w:style>
  <w:style w:type="character" w:customStyle="1" w:styleId="Char18">
    <w:name w:val="副标题 Char1"/>
    <w:basedOn w:val="a4"/>
    <w:autoRedefine/>
    <w:uiPriority w:val="11"/>
    <w:qFormat/>
    <w:rsid w:val="00F24CE5"/>
    <w:rPr>
      <w:rFonts w:ascii="Cambria" w:eastAsia="宋体" w:hAnsi="Cambria" w:cs="Times New Roman"/>
      <w:b/>
      <w:bCs/>
      <w:kern w:val="28"/>
      <w:sz w:val="32"/>
      <w:szCs w:val="32"/>
    </w:rPr>
  </w:style>
  <w:style w:type="character" w:customStyle="1" w:styleId="font12-blue-bold1">
    <w:name w:val="font12-blue-bold1"/>
    <w:autoRedefine/>
    <w:qFormat/>
    <w:rsid w:val="00F24CE5"/>
    <w:rPr>
      <w:b/>
      <w:bCs/>
      <w:color w:val="0249A5"/>
      <w:sz w:val="18"/>
      <w:szCs w:val="18"/>
      <w:u w:val="none"/>
    </w:rPr>
  </w:style>
  <w:style w:type="character" w:customStyle="1" w:styleId="CharChar5CharCharChar">
    <w:name w:val="+正文 Char Char5 Char Char Char"/>
    <w:link w:val="CharChar5Char"/>
    <w:autoRedefine/>
    <w:qFormat/>
    <w:locked/>
    <w:rsid w:val="00F24CE5"/>
    <w:rPr>
      <w:rFonts w:ascii="宋体" w:hAnsi="宋体"/>
      <w:sz w:val="24"/>
    </w:rPr>
  </w:style>
  <w:style w:type="paragraph" w:customStyle="1" w:styleId="CharChar5Char">
    <w:name w:val="+正文 Char Char5 Char"/>
    <w:basedOn w:val="a2"/>
    <w:link w:val="CharChar5CharCharChar"/>
    <w:autoRedefine/>
    <w:qFormat/>
    <w:rsid w:val="00F24CE5"/>
    <w:pPr>
      <w:spacing w:line="360" w:lineRule="auto"/>
      <w:ind w:firstLineChars="200" w:firstLine="200"/>
    </w:pPr>
    <w:rPr>
      <w:rFonts w:ascii="宋体" w:eastAsiaTheme="minorEastAsia" w:hAnsi="宋体" w:cstheme="minorBidi"/>
      <w:sz w:val="24"/>
    </w:rPr>
  </w:style>
  <w:style w:type="character" w:customStyle="1" w:styleId="Char19">
    <w:name w:val="批注主题 Char1"/>
    <w:basedOn w:val="Char12"/>
    <w:autoRedefine/>
    <w:uiPriority w:val="99"/>
    <w:semiHidden/>
    <w:qFormat/>
    <w:rsid w:val="00F24CE5"/>
    <w:rPr>
      <w:b/>
      <w:bCs/>
    </w:rPr>
  </w:style>
  <w:style w:type="character" w:customStyle="1" w:styleId="CharChar3">
    <w:name w:val="Char Char3"/>
    <w:autoRedefine/>
    <w:qFormat/>
    <w:rsid w:val="00F24CE5"/>
    <w:rPr>
      <w:kern w:val="2"/>
      <w:sz w:val="21"/>
    </w:rPr>
  </w:style>
  <w:style w:type="character" w:customStyle="1" w:styleId="CharChar7">
    <w:name w:val="普通文字 Char Char"/>
    <w:autoRedefine/>
    <w:qFormat/>
    <w:rsid w:val="00F24CE5"/>
    <w:rPr>
      <w:rFonts w:ascii="宋体" w:hAnsi="Courier New"/>
      <w:kern w:val="2"/>
      <w:sz w:val="21"/>
    </w:rPr>
  </w:style>
  <w:style w:type="character" w:customStyle="1" w:styleId="grame">
    <w:name w:val="grame"/>
    <w:basedOn w:val="a4"/>
    <w:autoRedefine/>
    <w:qFormat/>
    <w:rsid w:val="00F24CE5"/>
  </w:style>
  <w:style w:type="character" w:customStyle="1" w:styleId="16">
    <w:name w:val="16"/>
    <w:autoRedefine/>
    <w:qFormat/>
    <w:rsid w:val="00F24CE5"/>
    <w:rPr>
      <w:rFonts w:ascii="Times New Roman" w:hAnsi="Times New Roman" w:cs="Times New Roman" w:hint="default"/>
      <w:color w:val="0000FF"/>
      <w:sz w:val="20"/>
      <w:szCs w:val="20"/>
      <w:u w:val="single"/>
    </w:rPr>
  </w:style>
  <w:style w:type="character" w:customStyle="1" w:styleId="CharChar70">
    <w:name w:val="Char Char7"/>
    <w:autoRedefine/>
    <w:qFormat/>
    <w:rsid w:val="00F24CE5"/>
    <w:rPr>
      <w:kern w:val="2"/>
      <w:sz w:val="18"/>
    </w:rPr>
  </w:style>
  <w:style w:type="character" w:customStyle="1" w:styleId="15">
    <w:name w:val="15"/>
    <w:autoRedefine/>
    <w:qFormat/>
    <w:rsid w:val="00F24CE5"/>
    <w:rPr>
      <w:rFonts w:ascii="Calibri" w:hAnsi="Calibri" w:hint="default"/>
    </w:rPr>
  </w:style>
  <w:style w:type="character" w:customStyle="1" w:styleId="1CharCharChar0">
    <w:name w:val="+1. Char Char Char"/>
    <w:link w:val="1Char0"/>
    <w:autoRedefine/>
    <w:qFormat/>
    <w:locked/>
    <w:rsid w:val="00F24CE5"/>
    <w:rPr>
      <w:rFonts w:ascii="Times New Roman" w:eastAsia="宋体" w:hAnsi="Times New Roman" w:cs="Times New Roman"/>
      <w:szCs w:val="20"/>
    </w:rPr>
  </w:style>
  <w:style w:type="paragraph" w:customStyle="1" w:styleId="1Char0">
    <w:name w:val="+1. Char"/>
    <w:basedOn w:val="a2"/>
    <w:link w:val="1CharCharChar0"/>
    <w:autoRedefine/>
    <w:qFormat/>
    <w:rsid w:val="00F24CE5"/>
    <w:rPr>
      <w:rFonts w:ascii="Times New Roman" w:hAnsi="Times New Roman"/>
      <w:szCs w:val="20"/>
    </w:rPr>
  </w:style>
  <w:style w:type="character" w:customStyle="1" w:styleId="Char1a">
    <w:name w:val="明显引用 Char1"/>
    <w:basedOn w:val="a4"/>
    <w:link w:val="13"/>
    <w:autoRedefine/>
    <w:qFormat/>
    <w:locked/>
    <w:rsid w:val="00F24CE5"/>
    <w:rPr>
      <w:rFonts w:ascii="Calibri" w:eastAsia="宋体" w:hAnsi="Calibri" w:cs="Times New Roman"/>
      <w:b/>
      <w:bCs/>
      <w:i/>
      <w:iCs/>
      <w:color w:val="4F81BD"/>
      <w:kern w:val="0"/>
      <w:sz w:val="22"/>
      <w:lang w:eastAsia="en-US" w:bidi="en-US"/>
    </w:rPr>
  </w:style>
  <w:style w:type="paragraph" w:customStyle="1" w:styleId="13">
    <w:name w:val="明显引用1"/>
    <w:basedOn w:val="a2"/>
    <w:next w:val="a2"/>
    <w:link w:val="Char1a"/>
    <w:autoRedefine/>
    <w:qFormat/>
    <w:rsid w:val="00F24CE5"/>
    <w:pPr>
      <w:widowControl/>
      <w:pBdr>
        <w:bottom w:val="single" w:sz="4" w:space="4" w:color="4F81BD"/>
      </w:pBdr>
      <w:spacing w:before="200" w:after="280" w:line="276" w:lineRule="auto"/>
      <w:ind w:left="936" w:right="936"/>
      <w:jc w:val="left"/>
    </w:pPr>
    <w:rPr>
      <w:b/>
      <w:bCs/>
      <w:i/>
      <w:iCs/>
      <w:color w:val="4F81BD"/>
      <w:kern w:val="0"/>
      <w:sz w:val="22"/>
      <w:lang w:eastAsia="en-US" w:bidi="en-US"/>
    </w:rPr>
  </w:style>
  <w:style w:type="character" w:customStyle="1" w:styleId="CharChar8">
    <w:name w:val="Char Char8"/>
    <w:autoRedefine/>
    <w:qFormat/>
    <w:rsid w:val="00F24CE5"/>
    <w:rPr>
      <w:kern w:val="2"/>
      <w:sz w:val="21"/>
    </w:rPr>
  </w:style>
  <w:style w:type="character" w:customStyle="1" w:styleId="CharChar9">
    <w:name w:val="Char Char"/>
    <w:autoRedefine/>
    <w:semiHidden/>
    <w:qFormat/>
    <w:rsid w:val="00F24CE5"/>
    <w:rPr>
      <w:b/>
      <w:bCs/>
      <w:kern w:val="2"/>
      <w:sz w:val="21"/>
    </w:rPr>
  </w:style>
  <w:style w:type="character" w:customStyle="1" w:styleId="Char1b">
    <w:name w:val="表正文 Char1"/>
    <w:autoRedefine/>
    <w:qFormat/>
    <w:rsid w:val="00F24CE5"/>
    <w:rPr>
      <w:kern w:val="2"/>
      <w:sz w:val="21"/>
    </w:rPr>
  </w:style>
  <w:style w:type="character" w:customStyle="1" w:styleId="Charf7">
    <w:name w:val="表正文 Char"/>
    <w:autoRedefine/>
    <w:qFormat/>
    <w:rsid w:val="00F24CE5"/>
    <w:rPr>
      <w:rFonts w:eastAsia="宋体"/>
      <w:kern w:val="2"/>
      <w:sz w:val="24"/>
      <w:lang w:val="en-US" w:eastAsia="zh-CN" w:bidi="ar-SA"/>
    </w:rPr>
  </w:style>
  <w:style w:type="character" w:customStyle="1" w:styleId="Char1c">
    <w:name w:val="正文首行缩进 Char1"/>
    <w:basedOn w:val="Char10"/>
    <w:autoRedefine/>
    <w:uiPriority w:val="99"/>
    <w:semiHidden/>
    <w:qFormat/>
    <w:rsid w:val="00F24CE5"/>
    <w:rPr>
      <w:rFonts w:ascii="Calibri" w:eastAsia="宋体" w:hAnsi="Calibri" w:cs="Times New Roman"/>
    </w:rPr>
  </w:style>
  <w:style w:type="character" w:customStyle="1" w:styleId="Char1d">
    <w:name w:val="标题 Char1"/>
    <w:basedOn w:val="a4"/>
    <w:autoRedefine/>
    <w:uiPriority w:val="10"/>
    <w:qFormat/>
    <w:rsid w:val="00F24CE5"/>
    <w:rPr>
      <w:rFonts w:ascii="Cambria" w:eastAsia="宋体" w:hAnsi="Cambria" w:cs="Times New Roman"/>
      <w:b/>
      <w:bCs/>
      <w:sz w:val="32"/>
      <w:szCs w:val="32"/>
    </w:rPr>
  </w:style>
  <w:style w:type="character" w:customStyle="1" w:styleId="Char40">
    <w:name w:val="+正文 Char4"/>
    <w:link w:val="aff5"/>
    <w:autoRedefine/>
    <w:qFormat/>
    <w:locked/>
    <w:rsid w:val="00F24CE5"/>
    <w:rPr>
      <w:rFonts w:ascii="宋体" w:hAnsi="宋体"/>
      <w:sz w:val="24"/>
    </w:rPr>
  </w:style>
  <w:style w:type="paragraph" w:customStyle="1" w:styleId="aff5">
    <w:name w:val="+正文"/>
    <w:basedOn w:val="a2"/>
    <w:link w:val="Char40"/>
    <w:autoRedefine/>
    <w:qFormat/>
    <w:rsid w:val="00F24CE5"/>
    <w:pPr>
      <w:spacing w:line="360" w:lineRule="auto"/>
      <w:ind w:firstLineChars="200" w:firstLine="200"/>
    </w:pPr>
    <w:rPr>
      <w:rFonts w:ascii="宋体" w:eastAsiaTheme="minorEastAsia" w:hAnsi="宋体" w:cstheme="minorBidi"/>
      <w:sz w:val="24"/>
    </w:rPr>
  </w:style>
  <w:style w:type="character" w:customStyle="1" w:styleId="CharChar2CharCharChar">
    <w:name w:val="+正文 Char Char2 Char Char Char"/>
    <w:link w:val="CharChar2Char"/>
    <w:autoRedefine/>
    <w:qFormat/>
    <w:locked/>
    <w:rsid w:val="00F24CE5"/>
    <w:rPr>
      <w:rFonts w:ascii="宋体" w:hAnsi="宋体"/>
      <w:sz w:val="24"/>
    </w:rPr>
  </w:style>
  <w:style w:type="paragraph" w:customStyle="1" w:styleId="CharChar2Char">
    <w:name w:val="+正文 Char Char2 Char"/>
    <w:basedOn w:val="a2"/>
    <w:link w:val="CharChar2CharCharChar"/>
    <w:autoRedefine/>
    <w:qFormat/>
    <w:rsid w:val="00F24CE5"/>
    <w:pPr>
      <w:spacing w:line="360" w:lineRule="auto"/>
      <w:ind w:firstLineChars="200" w:firstLine="200"/>
    </w:pPr>
    <w:rPr>
      <w:rFonts w:ascii="宋体" w:eastAsiaTheme="minorEastAsia" w:hAnsi="宋体" w:cstheme="minorBidi"/>
      <w:sz w:val="24"/>
    </w:rPr>
  </w:style>
  <w:style w:type="character" w:customStyle="1" w:styleId="Char1e">
    <w:name w:val="注释标题 Char1"/>
    <w:basedOn w:val="a4"/>
    <w:autoRedefine/>
    <w:uiPriority w:val="99"/>
    <w:semiHidden/>
    <w:qFormat/>
    <w:rsid w:val="00F24CE5"/>
  </w:style>
  <w:style w:type="character" w:customStyle="1" w:styleId="Char2CharChar">
    <w:name w:val="+正文 Char2 Char Char"/>
    <w:link w:val="Char20"/>
    <w:autoRedefine/>
    <w:qFormat/>
    <w:locked/>
    <w:rsid w:val="00F24CE5"/>
    <w:rPr>
      <w:rFonts w:ascii="宋体" w:hAnsi="宋体"/>
      <w:sz w:val="24"/>
    </w:rPr>
  </w:style>
  <w:style w:type="paragraph" w:customStyle="1" w:styleId="Char20">
    <w:name w:val="+正文 Char2"/>
    <w:basedOn w:val="a2"/>
    <w:link w:val="Char2CharChar"/>
    <w:autoRedefine/>
    <w:qFormat/>
    <w:rsid w:val="00F24CE5"/>
    <w:pPr>
      <w:spacing w:line="360" w:lineRule="auto"/>
      <w:ind w:firstLineChars="200" w:firstLine="200"/>
    </w:pPr>
    <w:rPr>
      <w:rFonts w:ascii="宋体" w:eastAsiaTheme="minorEastAsia" w:hAnsi="宋体" w:cstheme="minorBidi"/>
      <w:sz w:val="24"/>
    </w:rPr>
  </w:style>
  <w:style w:type="character" w:customStyle="1" w:styleId="Char1f">
    <w:name w:val="称呼 Char1"/>
    <w:basedOn w:val="a4"/>
    <w:autoRedefine/>
    <w:uiPriority w:val="99"/>
    <w:semiHidden/>
    <w:qFormat/>
    <w:rsid w:val="00F24CE5"/>
  </w:style>
  <w:style w:type="paragraph" w:customStyle="1" w:styleId="aff6">
    <w:name w:val="标准次分项"/>
    <w:basedOn w:val="a2"/>
    <w:autoRedefine/>
    <w:qFormat/>
    <w:rsid w:val="00F24CE5"/>
    <w:pPr>
      <w:jc w:val="left"/>
    </w:pPr>
    <w:rPr>
      <w:rFonts w:ascii="宋体" w:hAnsi="宋体"/>
      <w:szCs w:val="21"/>
    </w:rPr>
  </w:style>
  <w:style w:type="paragraph" w:customStyle="1" w:styleId="xl34">
    <w:name w:val="xl34"/>
    <w:basedOn w:val="a2"/>
    <w:autoRedefine/>
    <w:qFormat/>
    <w:rsid w:val="00F24CE5"/>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p17">
    <w:name w:val="p17"/>
    <w:basedOn w:val="a2"/>
    <w:autoRedefine/>
    <w:qFormat/>
    <w:rsid w:val="00F24CE5"/>
    <w:pPr>
      <w:widowControl/>
    </w:pPr>
    <w:rPr>
      <w:rFonts w:ascii="Times New Roman" w:hAnsi="Times New Roman"/>
      <w:kern w:val="0"/>
      <w:szCs w:val="21"/>
    </w:rPr>
  </w:style>
  <w:style w:type="paragraph" w:customStyle="1" w:styleId="xl67">
    <w:name w:val="xl67"/>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40">
    <w:name w:val="xl40"/>
    <w:basedOn w:val="a2"/>
    <w:autoRedefine/>
    <w:qFormat/>
    <w:rsid w:val="00F24CE5"/>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7">
    <w:name w:val="xl47"/>
    <w:basedOn w:val="a2"/>
    <w:autoRedefine/>
    <w:qFormat/>
    <w:rsid w:val="00F24CE5"/>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7">
    <w:name w:val="四号　首行缩进"/>
    <w:basedOn w:val="a2"/>
    <w:autoRedefine/>
    <w:qFormat/>
    <w:rsid w:val="00F24CE5"/>
    <w:pPr>
      <w:spacing w:line="360" w:lineRule="auto"/>
    </w:pPr>
    <w:rPr>
      <w:rFonts w:ascii="宋体" w:hAnsi="宋体"/>
      <w:bCs/>
      <w:szCs w:val="21"/>
    </w:rPr>
  </w:style>
  <w:style w:type="paragraph" w:customStyle="1" w:styleId="xl44">
    <w:name w:val="xl44"/>
    <w:basedOn w:val="a2"/>
    <w:autoRedefine/>
    <w:qFormat/>
    <w:rsid w:val="00F24CE5"/>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4">
    <w:name w:val="样式 正文文本缩进 + 段前: 2 字符"/>
    <w:basedOn w:val="a2"/>
    <w:autoRedefine/>
    <w:qFormat/>
    <w:rsid w:val="00F24CE5"/>
    <w:pPr>
      <w:ind w:leftChars="200" w:left="420"/>
      <w:jc w:val="left"/>
    </w:pPr>
    <w:rPr>
      <w:rFonts w:ascii="Times New Roman" w:hAnsi="Times New Roman"/>
      <w:sz w:val="28"/>
      <w:szCs w:val="24"/>
      <w:lang w:eastAsia="zh-TW"/>
    </w:rPr>
  </w:style>
  <w:style w:type="paragraph" w:customStyle="1" w:styleId="CharCharChar0">
    <w:name w:val="Char Char Char"/>
    <w:basedOn w:val="a2"/>
    <w:autoRedefine/>
    <w:qFormat/>
    <w:rsid w:val="00F24CE5"/>
    <w:rPr>
      <w:rFonts w:ascii="宋体" w:hAnsi="宋体"/>
      <w:szCs w:val="24"/>
    </w:rPr>
  </w:style>
  <w:style w:type="paragraph" w:customStyle="1" w:styleId="aff8">
    <w:name w:val="文档编号"/>
    <w:basedOn w:val="a2"/>
    <w:next w:val="a2"/>
    <w:autoRedefine/>
    <w:qFormat/>
    <w:rsid w:val="00F24CE5"/>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Char21">
    <w:name w:val="Char2"/>
    <w:basedOn w:val="a2"/>
    <w:autoRedefine/>
    <w:qFormat/>
    <w:rsid w:val="00F24CE5"/>
    <w:pPr>
      <w:tabs>
        <w:tab w:val="left" w:pos="360"/>
      </w:tabs>
    </w:pPr>
    <w:rPr>
      <w:rFonts w:ascii="Times New Roman" w:hAnsi="Times New Roman"/>
      <w:sz w:val="24"/>
      <w:szCs w:val="24"/>
    </w:rPr>
  </w:style>
  <w:style w:type="paragraph" w:customStyle="1" w:styleId="xl78">
    <w:name w:val="xl78"/>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1">
    <w:name w:val="彩色列表 - 着色 11"/>
    <w:basedOn w:val="a2"/>
    <w:autoRedefine/>
    <w:uiPriority w:val="34"/>
    <w:qFormat/>
    <w:rsid w:val="00F24CE5"/>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81">
    <w:name w:val="xl81"/>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xl26">
    <w:name w:val="xl26"/>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font6">
    <w:name w:val="font6"/>
    <w:basedOn w:val="a2"/>
    <w:autoRedefine/>
    <w:qFormat/>
    <w:rsid w:val="00F24CE5"/>
    <w:pPr>
      <w:widowControl/>
      <w:spacing w:before="100" w:beforeAutospacing="1" w:after="100" w:afterAutospacing="1"/>
      <w:jc w:val="left"/>
    </w:pPr>
    <w:rPr>
      <w:rFonts w:ascii="宋体" w:hAnsi="宋体" w:cs="宋体"/>
      <w:kern w:val="0"/>
      <w:sz w:val="18"/>
      <w:szCs w:val="18"/>
    </w:rPr>
  </w:style>
  <w:style w:type="paragraph" w:customStyle="1" w:styleId="14">
    <w:name w:val="正文1"/>
    <w:autoRedefine/>
    <w:qFormat/>
    <w:rsid w:val="00F24CE5"/>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9">
    <w:name w:val="xl29"/>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86">
    <w:name w:val="xl86"/>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77">
    <w:name w:val="xl77"/>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font9">
    <w:name w:val="font9"/>
    <w:basedOn w:val="a2"/>
    <w:autoRedefine/>
    <w:qFormat/>
    <w:rsid w:val="00F24CE5"/>
    <w:pPr>
      <w:widowControl/>
      <w:spacing w:before="100" w:beforeAutospacing="1" w:after="100" w:afterAutospacing="1"/>
      <w:jc w:val="left"/>
    </w:pPr>
    <w:rPr>
      <w:rFonts w:ascii="Times New Roman" w:hAnsi="Times New Roman"/>
      <w:b/>
      <w:bCs/>
      <w:kern w:val="0"/>
      <w:sz w:val="16"/>
      <w:szCs w:val="16"/>
    </w:rPr>
  </w:style>
  <w:style w:type="paragraph" w:customStyle="1" w:styleId="xl83">
    <w:name w:val="xl83"/>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f8">
    <w:name w:val="Char"/>
    <w:basedOn w:val="a2"/>
    <w:autoRedefine/>
    <w:qFormat/>
    <w:rsid w:val="00F24CE5"/>
    <w:rPr>
      <w:rFonts w:ascii="Tahoma" w:hAnsi="Tahoma"/>
      <w:sz w:val="24"/>
      <w:szCs w:val="20"/>
    </w:rPr>
  </w:style>
  <w:style w:type="paragraph" w:customStyle="1" w:styleId="25">
    <w:name w:val="列出段落2"/>
    <w:basedOn w:val="a2"/>
    <w:autoRedefine/>
    <w:uiPriority w:val="34"/>
    <w:qFormat/>
    <w:rsid w:val="00F24CE5"/>
    <w:pPr>
      <w:ind w:firstLineChars="200" w:firstLine="420"/>
    </w:pPr>
  </w:style>
  <w:style w:type="paragraph" w:customStyle="1" w:styleId="220">
    <w:name w:val="22"/>
    <w:basedOn w:val="a2"/>
    <w:autoRedefine/>
    <w:qFormat/>
    <w:rsid w:val="00F24CE5"/>
    <w:pPr>
      <w:widowControl/>
      <w:snapToGrid w:val="0"/>
      <w:spacing w:before="100" w:beforeAutospacing="1" w:after="100" w:afterAutospacing="1"/>
    </w:pPr>
    <w:rPr>
      <w:rFonts w:ascii="Times New Roman" w:eastAsia="Arial Unicode MS" w:hAnsi="Times New Roman"/>
      <w:kern w:val="0"/>
      <w:szCs w:val="21"/>
    </w:rPr>
  </w:style>
  <w:style w:type="paragraph" w:customStyle="1" w:styleId="xl57">
    <w:name w:val="xl57"/>
    <w:basedOn w:val="a2"/>
    <w:autoRedefine/>
    <w:qFormat/>
    <w:rsid w:val="00F24CE5"/>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5">
    <w:name w:val="xl75"/>
    <w:basedOn w:val="a2"/>
    <w:autoRedefine/>
    <w:qFormat/>
    <w:rsid w:val="00F24CE5"/>
    <w:pPr>
      <w:widowControl/>
      <w:spacing w:before="100" w:beforeAutospacing="1" w:after="100" w:afterAutospacing="1"/>
      <w:jc w:val="center"/>
    </w:pPr>
    <w:rPr>
      <w:rFonts w:ascii="Arial" w:hAnsi="Arial" w:cs="Arial"/>
      <w:kern w:val="0"/>
      <w:sz w:val="16"/>
      <w:szCs w:val="16"/>
    </w:rPr>
  </w:style>
  <w:style w:type="paragraph" w:customStyle="1" w:styleId="xl30">
    <w:name w:val="xl30"/>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CharCharCharCharCharChar">
    <w:name w:val="Char Char Char Char Char Char Char Char Char Char Char Char Char Char Char Char"/>
    <w:basedOn w:val="a2"/>
    <w:autoRedefine/>
    <w:qFormat/>
    <w:rsid w:val="00F24CE5"/>
    <w:pPr>
      <w:tabs>
        <w:tab w:val="left" w:pos="360"/>
      </w:tabs>
    </w:pPr>
    <w:rPr>
      <w:rFonts w:ascii="Times New Roman" w:hAnsi="Times New Roman"/>
      <w:sz w:val="24"/>
      <w:szCs w:val="24"/>
    </w:rPr>
  </w:style>
  <w:style w:type="paragraph" w:customStyle="1" w:styleId="font10">
    <w:name w:val="font10"/>
    <w:basedOn w:val="a2"/>
    <w:autoRedefine/>
    <w:qFormat/>
    <w:rsid w:val="00F24CE5"/>
    <w:pPr>
      <w:widowControl/>
      <w:spacing w:before="100" w:beforeAutospacing="1" w:after="100" w:afterAutospacing="1"/>
      <w:jc w:val="left"/>
    </w:pPr>
    <w:rPr>
      <w:rFonts w:ascii="Times New Roman" w:hAnsi="Times New Roman"/>
      <w:kern w:val="0"/>
      <w:sz w:val="16"/>
      <w:szCs w:val="16"/>
    </w:rPr>
  </w:style>
  <w:style w:type="paragraph" w:customStyle="1" w:styleId="aff9">
    <w:name w:val="一般正文"/>
    <w:basedOn w:val="a2"/>
    <w:autoRedefine/>
    <w:qFormat/>
    <w:rsid w:val="00F24CE5"/>
    <w:pPr>
      <w:spacing w:line="360" w:lineRule="auto"/>
      <w:ind w:firstLineChars="200" w:firstLine="480"/>
    </w:pPr>
    <w:rPr>
      <w:rFonts w:ascii="Times New Roman" w:hAnsi="Times New Roman" w:cs="宋体"/>
      <w:sz w:val="24"/>
      <w:szCs w:val="20"/>
    </w:rPr>
  </w:style>
  <w:style w:type="paragraph" w:customStyle="1" w:styleId="p0">
    <w:name w:val="p0"/>
    <w:basedOn w:val="a2"/>
    <w:autoRedefine/>
    <w:qFormat/>
    <w:rsid w:val="00F24CE5"/>
    <w:pPr>
      <w:widowControl/>
    </w:pPr>
    <w:rPr>
      <w:rFonts w:ascii="Times New Roman" w:hAnsi="Times New Roman"/>
      <w:kern w:val="0"/>
      <w:szCs w:val="21"/>
    </w:rPr>
  </w:style>
  <w:style w:type="paragraph" w:customStyle="1" w:styleId="xl66">
    <w:name w:val="xl66"/>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7">
    <w:name w:val="列出段落1"/>
    <w:basedOn w:val="a2"/>
    <w:autoRedefine/>
    <w:uiPriority w:val="99"/>
    <w:unhideWhenUsed/>
    <w:qFormat/>
    <w:rsid w:val="00F24CE5"/>
    <w:pPr>
      <w:ind w:firstLineChars="200" w:firstLine="420"/>
    </w:pPr>
  </w:style>
  <w:style w:type="paragraph" w:customStyle="1" w:styleId="affa">
    <w:name w:val="文档正文"/>
    <w:basedOn w:val="a2"/>
    <w:autoRedefine/>
    <w:qFormat/>
    <w:rsid w:val="00F24CE5"/>
    <w:pPr>
      <w:spacing w:line="360" w:lineRule="auto"/>
    </w:pPr>
    <w:rPr>
      <w:rFonts w:ascii="宋体" w:hAnsi="宋体" w:cs="Arial"/>
      <w:b/>
      <w:bCs/>
      <w:szCs w:val="21"/>
    </w:rPr>
  </w:style>
  <w:style w:type="paragraph" w:customStyle="1" w:styleId="font15">
    <w:name w:val="font15"/>
    <w:basedOn w:val="a2"/>
    <w:qFormat/>
    <w:rsid w:val="00F24CE5"/>
    <w:pPr>
      <w:widowControl/>
      <w:spacing w:before="100" w:beforeAutospacing="1" w:after="100" w:afterAutospacing="1"/>
      <w:jc w:val="left"/>
    </w:pPr>
    <w:rPr>
      <w:rFonts w:ascii="宋体" w:hAnsi="宋体" w:cs="宋体"/>
      <w:kern w:val="0"/>
      <w:sz w:val="18"/>
      <w:szCs w:val="18"/>
    </w:rPr>
  </w:style>
  <w:style w:type="paragraph" w:customStyle="1" w:styleId="xl50">
    <w:name w:val="xl50"/>
    <w:basedOn w:val="a2"/>
    <w:autoRedefine/>
    <w:qFormat/>
    <w:rsid w:val="00F24CE5"/>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affb">
    <w:name w:val="点点"/>
    <w:basedOn w:val="a2"/>
    <w:autoRedefine/>
    <w:qFormat/>
    <w:rsid w:val="00F24CE5"/>
    <w:pPr>
      <w:tabs>
        <w:tab w:val="left" w:pos="360"/>
      </w:tabs>
      <w:spacing w:before="120" w:after="120" w:line="360" w:lineRule="auto"/>
      <w:ind w:firstLine="539"/>
    </w:pPr>
    <w:rPr>
      <w:rFonts w:ascii="Arial Narrow" w:eastAsia="楷体_GB2312" w:hAnsi="Arial Narrow"/>
      <w:sz w:val="24"/>
      <w:szCs w:val="20"/>
    </w:rPr>
  </w:style>
  <w:style w:type="paragraph" w:customStyle="1" w:styleId="0">
    <w:name w:val="0"/>
    <w:basedOn w:val="a2"/>
    <w:autoRedefine/>
    <w:qFormat/>
    <w:rsid w:val="00F24CE5"/>
    <w:pPr>
      <w:widowControl/>
      <w:snapToGrid w:val="0"/>
    </w:pPr>
    <w:rPr>
      <w:rFonts w:ascii="Times New Roman" w:eastAsia="Arial Unicode MS" w:hAnsi="Times New Roman"/>
      <w:kern w:val="0"/>
      <w:szCs w:val="21"/>
    </w:rPr>
  </w:style>
  <w:style w:type="paragraph" w:customStyle="1" w:styleId="170">
    <w:name w:val="17"/>
    <w:basedOn w:val="a2"/>
    <w:qFormat/>
    <w:rsid w:val="00F24CE5"/>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111">
    <w:name w:val="列出段落111"/>
    <w:basedOn w:val="a2"/>
    <w:uiPriority w:val="34"/>
    <w:qFormat/>
    <w:rsid w:val="00F24CE5"/>
    <w:pPr>
      <w:ind w:firstLineChars="200" w:firstLine="420"/>
    </w:pPr>
  </w:style>
  <w:style w:type="paragraph" w:customStyle="1" w:styleId="Char1f0">
    <w:name w:val="Char1"/>
    <w:basedOn w:val="a2"/>
    <w:autoRedefine/>
    <w:semiHidden/>
    <w:qFormat/>
    <w:rsid w:val="00F24CE5"/>
    <w:pPr>
      <w:widowControl/>
      <w:spacing w:after="160" w:line="240" w:lineRule="exact"/>
      <w:jc w:val="left"/>
    </w:pPr>
    <w:rPr>
      <w:rFonts w:ascii="Verdana" w:hAnsi="Verdana"/>
      <w:kern w:val="0"/>
      <w:sz w:val="20"/>
      <w:szCs w:val="20"/>
      <w:lang w:eastAsia="en-US"/>
    </w:rPr>
  </w:style>
  <w:style w:type="paragraph" w:customStyle="1" w:styleId="CharCharCharCharCharCharCharCharCharChar">
    <w:name w:val="Char Char Char Char Char Char Char Char Char Char"/>
    <w:basedOn w:val="a2"/>
    <w:autoRedefine/>
    <w:qFormat/>
    <w:rsid w:val="00F24CE5"/>
    <w:pPr>
      <w:adjustRightInd w:val="0"/>
      <w:spacing w:line="360" w:lineRule="auto"/>
    </w:pPr>
    <w:rPr>
      <w:rFonts w:ascii="Times New Roman" w:hAnsi="Times New Roman"/>
      <w:kern w:val="0"/>
      <w:sz w:val="24"/>
      <w:szCs w:val="20"/>
    </w:rPr>
  </w:style>
  <w:style w:type="paragraph" w:customStyle="1" w:styleId="font11">
    <w:name w:val="font11"/>
    <w:basedOn w:val="a2"/>
    <w:autoRedefine/>
    <w:qFormat/>
    <w:rsid w:val="00F24CE5"/>
    <w:pPr>
      <w:widowControl/>
      <w:spacing w:before="100" w:beforeAutospacing="1" w:after="100" w:afterAutospacing="1"/>
      <w:jc w:val="left"/>
    </w:pPr>
    <w:rPr>
      <w:rFonts w:ascii="Arial" w:hAnsi="Arial" w:cs="Arial"/>
      <w:kern w:val="0"/>
      <w:sz w:val="16"/>
      <w:szCs w:val="16"/>
    </w:rPr>
  </w:style>
  <w:style w:type="paragraph" w:customStyle="1" w:styleId="xl49">
    <w:name w:val="xl49"/>
    <w:basedOn w:val="a2"/>
    <w:autoRedefine/>
    <w:qFormat/>
    <w:rsid w:val="00F24CE5"/>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7">
    <w:name w:val="xl87"/>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38">
    <w:name w:val="xl38"/>
    <w:basedOn w:val="a2"/>
    <w:qFormat/>
    <w:rsid w:val="00F24CE5"/>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2"/>
    <w:qFormat/>
    <w:rsid w:val="00F24CE5"/>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TOC1">
    <w:name w:val="TOC 标题1"/>
    <w:basedOn w:val="1"/>
    <w:next w:val="a2"/>
    <w:autoRedefine/>
    <w:uiPriority w:val="39"/>
    <w:unhideWhenUsed/>
    <w:qFormat/>
    <w:rsid w:val="00F24CE5"/>
    <w:pPr>
      <w:widowControl/>
      <w:spacing w:before="480" w:after="0" w:line="276" w:lineRule="auto"/>
      <w:jc w:val="left"/>
      <w:outlineLvl w:val="9"/>
    </w:pPr>
    <w:rPr>
      <w:rFonts w:ascii="Cambria" w:hAnsi="Cambria"/>
      <w:color w:val="366091"/>
      <w:kern w:val="0"/>
      <w:sz w:val="28"/>
      <w:szCs w:val="28"/>
    </w:rPr>
  </w:style>
  <w:style w:type="paragraph" w:customStyle="1" w:styleId="Char110">
    <w:name w:val="Char11"/>
    <w:basedOn w:val="a2"/>
    <w:autoRedefine/>
    <w:qFormat/>
    <w:rsid w:val="00F24CE5"/>
    <w:pPr>
      <w:tabs>
        <w:tab w:val="left" w:pos="360"/>
      </w:tabs>
    </w:pPr>
    <w:rPr>
      <w:rFonts w:ascii="Times New Roman" w:hAnsi="Times New Roman"/>
      <w:sz w:val="24"/>
      <w:szCs w:val="24"/>
    </w:rPr>
  </w:style>
  <w:style w:type="paragraph" w:customStyle="1" w:styleId="xl84">
    <w:name w:val="xl84"/>
    <w:basedOn w:val="a2"/>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affc">
    <w:name w:val="全文标题"/>
    <w:next w:val="a2"/>
    <w:autoRedefine/>
    <w:qFormat/>
    <w:rsid w:val="00F24CE5"/>
    <w:pPr>
      <w:jc w:val="center"/>
    </w:pPr>
    <w:rPr>
      <w:rFonts w:ascii="Arial" w:eastAsia="黑体" w:hAnsi="Arial" w:cs="Arial"/>
      <w:bCs/>
      <w:sz w:val="52"/>
      <w:szCs w:val="32"/>
    </w:rPr>
  </w:style>
  <w:style w:type="paragraph" w:customStyle="1" w:styleId="p18">
    <w:name w:val="p18"/>
    <w:basedOn w:val="a2"/>
    <w:autoRedefine/>
    <w:qFormat/>
    <w:rsid w:val="00F24CE5"/>
    <w:pPr>
      <w:widowControl/>
      <w:spacing w:before="100" w:beforeAutospacing="1" w:after="100" w:afterAutospacing="1"/>
      <w:jc w:val="left"/>
    </w:pPr>
    <w:rPr>
      <w:rFonts w:ascii="宋体" w:hAnsi="宋体" w:cs="宋体"/>
      <w:kern w:val="0"/>
      <w:sz w:val="24"/>
      <w:szCs w:val="24"/>
    </w:rPr>
  </w:style>
  <w:style w:type="paragraph" w:customStyle="1" w:styleId="xl58">
    <w:name w:val="xl58"/>
    <w:basedOn w:val="a2"/>
    <w:autoRedefine/>
    <w:qFormat/>
    <w:rsid w:val="00F24CE5"/>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0">
    <w:name w:val="xl70"/>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210">
    <w:name w:val="正文文本缩进 21"/>
    <w:basedOn w:val="a2"/>
    <w:autoRedefine/>
    <w:qFormat/>
    <w:rsid w:val="00F24CE5"/>
    <w:pPr>
      <w:autoSpaceDE w:val="0"/>
      <w:autoSpaceDN w:val="0"/>
      <w:adjustRightInd w:val="0"/>
      <w:ind w:firstLine="540"/>
      <w:textAlignment w:val="baseline"/>
    </w:pPr>
    <w:rPr>
      <w:rFonts w:ascii="Times New Roman" w:hAnsi="Times New Roman"/>
      <w:sz w:val="24"/>
      <w:szCs w:val="20"/>
    </w:rPr>
  </w:style>
  <w:style w:type="paragraph" w:customStyle="1" w:styleId="xl37">
    <w:name w:val="xl37"/>
    <w:basedOn w:val="a2"/>
    <w:autoRedefine/>
    <w:qFormat/>
    <w:rsid w:val="00F24CE5"/>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0">
    <w:name w:val="列出段落12"/>
    <w:basedOn w:val="a2"/>
    <w:autoRedefine/>
    <w:uiPriority w:val="34"/>
    <w:qFormat/>
    <w:rsid w:val="00F24CE5"/>
    <w:pPr>
      <w:widowControl/>
      <w:adjustRightInd w:val="0"/>
      <w:spacing w:line="360" w:lineRule="auto"/>
      <w:ind w:firstLineChars="200" w:firstLine="420"/>
      <w:jc w:val="left"/>
    </w:pPr>
    <w:rPr>
      <w:rFonts w:ascii="Arial" w:hAnsi="Arial"/>
      <w:kern w:val="0"/>
      <w:szCs w:val="24"/>
      <w:lang w:eastAsia="en-US"/>
    </w:rPr>
  </w:style>
  <w:style w:type="paragraph" w:customStyle="1" w:styleId="xl65">
    <w:name w:val="xl65"/>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1CharCharCharCharCharCharCharCharChar">
    <w:name w:val="Char1 Char Char Char Char Char Char Char Char Char"/>
    <w:basedOn w:val="a2"/>
    <w:autoRedefine/>
    <w:qFormat/>
    <w:rsid w:val="00F24CE5"/>
    <w:rPr>
      <w:rFonts w:ascii="Tahoma" w:hAnsi="Tahoma"/>
      <w:sz w:val="24"/>
      <w:szCs w:val="20"/>
    </w:rPr>
  </w:style>
  <w:style w:type="paragraph" w:customStyle="1" w:styleId="flType">
    <w:name w:val="flType"/>
    <w:basedOn w:val="a2"/>
    <w:autoRedefine/>
    <w:qFormat/>
    <w:rsid w:val="00F24CE5"/>
    <w:pPr>
      <w:adjustRightInd w:val="0"/>
      <w:spacing w:after="284" w:line="113" w:lineRule="atLeast"/>
      <w:jc w:val="center"/>
      <w:textAlignment w:val="baseline"/>
    </w:pPr>
    <w:rPr>
      <w:rFonts w:ascii="Times New Roman" w:hAnsi="Times New Roman"/>
      <w:kern w:val="0"/>
      <w:sz w:val="24"/>
      <w:szCs w:val="20"/>
    </w:rPr>
  </w:style>
  <w:style w:type="paragraph" w:customStyle="1" w:styleId="Char41">
    <w:name w:val="Char4"/>
    <w:basedOn w:val="a2"/>
    <w:autoRedefine/>
    <w:qFormat/>
    <w:rsid w:val="00F24CE5"/>
    <w:rPr>
      <w:rFonts w:ascii="Tahoma" w:hAnsi="Tahoma"/>
      <w:sz w:val="24"/>
      <w:szCs w:val="20"/>
    </w:rPr>
  </w:style>
  <w:style w:type="paragraph" w:customStyle="1" w:styleId="xl52">
    <w:name w:val="xl52"/>
    <w:basedOn w:val="a2"/>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16">
    <w:name w:val="font16"/>
    <w:basedOn w:val="a2"/>
    <w:qFormat/>
    <w:rsid w:val="00F24CE5"/>
    <w:pPr>
      <w:widowControl/>
      <w:spacing w:before="100" w:beforeAutospacing="1" w:after="100" w:afterAutospacing="1"/>
      <w:jc w:val="left"/>
    </w:pPr>
    <w:rPr>
      <w:rFonts w:ascii="宋体" w:hAnsi="宋体" w:cs="宋体"/>
      <w:kern w:val="0"/>
      <w:sz w:val="16"/>
      <w:szCs w:val="16"/>
    </w:rPr>
  </w:style>
  <w:style w:type="paragraph" w:customStyle="1" w:styleId="xl79">
    <w:name w:val="xl79"/>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d">
    <w:name w:val="正文段"/>
    <w:basedOn w:val="a2"/>
    <w:autoRedefine/>
    <w:qFormat/>
    <w:rsid w:val="00F24CE5"/>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59">
    <w:name w:val="xl59"/>
    <w:basedOn w:val="a2"/>
    <w:autoRedefine/>
    <w:qFormat/>
    <w:rsid w:val="00F24CE5"/>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30">
    <w:name w:val="23"/>
    <w:basedOn w:val="a2"/>
    <w:autoRedefine/>
    <w:qFormat/>
    <w:rsid w:val="00F24CE5"/>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xl25">
    <w:name w:val="xl25"/>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18">
    <w:name w:val="普通(网站)1"/>
    <w:basedOn w:val="a2"/>
    <w:autoRedefine/>
    <w:qFormat/>
    <w:rsid w:val="00F24CE5"/>
    <w:pPr>
      <w:widowControl/>
      <w:spacing w:before="100" w:beforeAutospacing="1" w:after="100" w:afterAutospacing="1"/>
      <w:jc w:val="left"/>
    </w:pPr>
    <w:rPr>
      <w:rFonts w:ascii="宋体" w:hAnsi="宋体"/>
      <w:color w:val="000000"/>
      <w:kern w:val="0"/>
      <w:sz w:val="24"/>
      <w:szCs w:val="24"/>
    </w:rPr>
  </w:style>
  <w:style w:type="paragraph" w:customStyle="1" w:styleId="xl71">
    <w:name w:val="xl71"/>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2">
    <w:name w:val="font12"/>
    <w:basedOn w:val="a2"/>
    <w:autoRedefine/>
    <w:qFormat/>
    <w:rsid w:val="00F24CE5"/>
    <w:pPr>
      <w:widowControl/>
      <w:spacing w:before="100" w:beforeAutospacing="1" w:after="100" w:afterAutospacing="1"/>
      <w:jc w:val="left"/>
    </w:pPr>
    <w:rPr>
      <w:rFonts w:ascii="宋体" w:hAnsi="宋体" w:cs="宋体"/>
      <w:color w:val="000000"/>
      <w:kern w:val="0"/>
      <w:sz w:val="16"/>
      <w:szCs w:val="16"/>
    </w:rPr>
  </w:style>
  <w:style w:type="paragraph" w:customStyle="1" w:styleId="9c">
    <w:name w:val="9c"/>
    <w:basedOn w:val="a2"/>
    <w:autoRedefine/>
    <w:qFormat/>
    <w:rsid w:val="00F24CE5"/>
    <w:pPr>
      <w:widowControl/>
      <w:spacing w:before="240" w:afterLines="50" w:line="360" w:lineRule="auto"/>
      <w:ind w:left="119"/>
      <w:jc w:val="left"/>
    </w:pPr>
    <w:rPr>
      <w:rFonts w:ascii="Arial" w:hAnsi="Arial" w:cs="Arial"/>
      <w:b/>
      <w:bCs/>
      <w:color w:val="99CCCC"/>
      <w:kern w:val="0"/>
      <w:sz w:val="24"/>
      <w:szCs w:val="24"/>
    </w:rPr>
  </w:style>
  <w:style w:type="paragraph" w:customStyle="1" w:styleId="xl31">
    <w:name w:val="xl31"/>
    <w:basedOn w:val="a2"/>
    <w:qFormat/>
    <w:rsid w:val="00F24CE5"/>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80">
    <w:name w:val="18"/>
    <w:basedOn w:val="a2"/>
    <w:autoRedefine/>
    <w:qFormat/>
    <w:rsid w:val="00F24CE5"/>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font5">
    <w:name w:val="font5"/>
    <w:basedOn w:val="a2"/>
    <w:autoRedefine/>
    <w:qFormat/>
    <w:rsid w:val="00F24CE5"/>
    <w:pPr>
      <w:widowControl/>
      <w:spacing w:before="100" w:beforeAutospacing="1" w:after="100" w:afterAutospacing="1"/>
      <w:jc w:val="left"/>
    </w:pPr>
    <w:rPr>
      <w:rFonts w:ascii="宋体" w:hAnsi="宋体" w:cs="Arial Unicode MS" w:hint="eastAsia"/>
      <w:kern w:val="0"/>
      <w:sz w:val="18"/>
      <w:szCs w:val="18"/>
    </w:rPr>
  </w:style>
  <w:style w:type="paragraph" w:customStyle="1" w:styleId="xl68">
    <w:name w:val="xl68"/>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53">
    <w:name w:val="xl53"/>
    <w:basedOn w:val="a2"/>
    <w:autoRedefine/>
    <w:qFormat/>
    <w:rsid w:val="00F24CE5"/>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9">
    <w:name w:val="附录标题1"/>
    <w:basedOn w:val="1"/>
    <w:next w:val="a2"/>
    <w:qFormat/>
    <w:rsid w:val="00F24CE5"/>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190">
    <w:name w:val="19"/>
    <w:basedOn w:val="a2"/>
    <w:autoRedefine/>
    <w:qFormat/>
    <w:rsid w:val="00F24CE5"/>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xl32">
    <w:name w:val="xl32"/>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2"/>
    <w:qFormat/>
    <w:rsid w:val="00F24CE5"/>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1">
    <w:name w:val="xl41"/>
    <w:basedOn w:val="a2"/>
    <w:autoRedefine/>
    <w:qFormat/>
    <w:rsid w:val="00F24CE5"/>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2">
    <w:name w:val="xl72"/>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
    <w:name w:val="font1"/>
    <w:basedOn w:val="a2"/>
    <w:autoRedefine/>
    <w:qFormat/>
    <w:rsid w:val="00F24CE5"/>
    <w:pPr>
      <w:widowControl/>
      <w:spacing w:before="100" w:beforeAutospacing="1" w:after="100" w:afterAutospacing="1"/>
      <w:jc w:val="left"/>
    </w:pPr>
    <w:rPr>
      <w:rFonts w:ascii="宋体" w:hAnsi="宋体" w:hint="eastAsia"/>
      <w:kern w:val="0"/>
      <w:sz w:val="24"/>
      <w:szCs w:val="24"/>
    </w:rPr>
  </w:style>
  <w:style w:type="paragraph" w:customStyle="1" w:styleId="font8">
    <w:name w:val="font8"/>
    <w:basedOn w:val="a2"/>
    <w:autoRedefine/>
    <w:qFormat/>
    <w:rsid w:val="00F24CE5"/>
    <w:pPr>
      <w:widowControl/>
      <w:spacing w:before="100" w:beforeAutospacing="1" w:after="100" w:afterAutospacing="1"/>
      <w:jc w:val="left"/>
    </w:pPr>
    <w:rPr>
      <w:rFonts w:ascii="宋体" w:hAnsi="宋体" w:cs="宋体"/>
      <w:kern w:val="0"/>
      <w:sz w:val="18"/>
      <w:szCs w:val="18"/>
    </w:rPr>
  </w:style>
  <w:style w:type="paragraph" w:customStyle="1" w:styleId="font13">
    <w:name w:val="font13"/>
    <w:basedOn w:val="a2"/>
    <w:autoRedefine/>
    <w:qFormat/>
    <w:rsid w:val="00F24CE5"/>
    <w:pPr>
      <w:widowControl/>
      <w:spacing w:before="100" w:beforeAutospacing="1" w:after="100" w:afterAutospacing="1"/>
      <w:jc w:val="left"/>
    </w:pPr>
    <w:rPr>
      <w:rFonts w:ascii="BatangChe" w:eastAsia="BatangChe" w:hAnsi="BatangChe" w:cs="宋体"/>
      <w:kern w:val="0"/>
      <w:sz w:val="16"/>
      <w:szCs w:val="16"/>
    </w:rPr>
  </w:style>
  <w:style w:type="paragraph" w:customStyle="1" w:styleId="font7">
    <w:name w:val="font7"/>
    <w:basedOn w:val="a2"/>
    <w:autoRedefine/>
    <w:qFormat/>
    <w:rsid w:val="00F24CE5"/>
    <w:pPr>
      <w:widowControl/>
      <w:spacing w:before="100" w:beforeAutospacing="1" w:after="100" w:afterAutospacing="1"/>
      <w:jc w:val="left"/>
    </w:pPr>
    <w:rPr>
      <w:rFonts w:ascii="宋体" w:hAnsi="宋体" w:cs="宋体"/>
      <w:kern w:val="0"/>
      <w:sz w:val="16"/>
      <w:szCs w:val="16"/>
    </w:rPr>
  </w:style>
  <w:style w:type="paragraph" w:customStyle="1" w:styleId="affe">
    <w:name w:val="缩进正文"/>
    <w:basedOn w:val="a2"/>
    <w:qFormat/>
    <w:rsid w:val="00F24CE5"/>
    <w:pPr>
      <w:spacing w:beforeLines="25" w:afterLines="25" w:line="360" w:lineRule="auto"/>
      <w:ind w:firstLineChars="200" w:firstLine="480"/>
    </w:pPr>
    <w:rPr>
      <w:rFonts w:ascii="Times New Roman" w:hAnsi="Times New Roman"/>
      <w:sz w:val="24"/>
      <w:szCs w:val="21"/>
    </w:rPr>
  </w:style>
  <w:style w:type="paragraph" w:customStyle="1" w:styleId="afff">
    <w:name w:val="文字列表"/>
    <w:basedOn w:val="afa"/>
    <w:qFormat/>
    <w:rsid w:val="00F24CE5"/>
  </w:style>
  <w:style w:type="paragraph" w:customStyle="1" w:styleId="afff0">
    <w:name w:val="图例编号"/>
    <w:basedOn w:val="afa"/>
    <w:next w:val="afa"/>
    <w:autoRedefine/>
    <w:qFormat/>
    <w:rsid w:val="00F24CE5"/>
  </w:style>
  <w:style w:type="paragraph" w:customStyle="1" w:styleId="font14">
    <w:name w:val="font14"/>
    <w:basedOn w:val="a2"/>
    <w:qFormat/>
    <w:rsid w:val="00F24CE5"/>
    <w:pPr>
      <w:widowControl/>
      <w:spacing w:before="100" w:beforeAutospacing="1" w:after="100" w:afterAutospacing="1"/>
      <w:jc w:val="left"/>
    </w:pPr>
    <w:rPr>
      <w:rFonts w:ascii="Arial" w:hAnsi="Arial" w:cs="Arial"/>
      <w:color w:val="000000"/>
      <w:kern w:val="0"/>
      <w:sz w:val="16"/>
      <w:szCs w:val="16"/>
    </w:rPr>
  </w:style>
  <w:style w:type="paragraph" w:customStyle="1" w:styleId="xl48">
    <w:name w:val="xl48"/>
    <w:basedOn w:val="a2"/>
    <w:autoRedefine/>
    <w:qFormat/>
    <w:rsid w:val="00F24CE5"/>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5">
    <w:name w:val="xl35"/>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4">
    <w:name w:val="xl54"/>
    <w:basedOn w:val="a2"/>
    <w:autoRedefine/>
    <w:qFormat/>
    <w:rsid w:val="00F24CE5"/>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11">
    <w:name w:val="21"/>
    <w:basedOn w:val="a2"/>
    <w:autoRedefine/>
    <w:qFormat/>
    <w:rsid w:val="00F24CE5"/>
    <w:pPr>
      <w:widowControl/>
      <w:snapToGrid w:val="0"/>
      <w:spacing w:before="100" w:beforeAutospacing="1" w:after="100" w:afterAutospacing="1"/>
    </w:pPr>
    <w:rPr>
      <w:rFonts w:ascii="Times New Roman" w:eastAsia="Arial Unicode MS" w:hAnsi="Times New Roman"/>
      <w:kern w:val="0"/>
      <w:szCs w:val="21"/>
    </w:rPr>
  </w:style>
  <w:style w:type="paragraph" w:customStyle="1" w:styleId="xl43">
    <w:name w:val="xl43"/>
    <w:basedOn w:val="a2"/>
    <w:autoRedefine/>
    <w:qFormat/>
    <w:rsid w:val="00F24CE5"/>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82">
    <w:name w:val="xl82"/>
    <w:basedOn w:val="a2"/>
    <w:qFormat/>
    <w:rsid w:val="00F24CE5"/>
    <w:pPr>
      <w:widowControl/>
      <w:spacing w:before="100" w:beforeAutospacing="1" w:after="100" w:afterAutospacing="1"/>
      <w:jc w:val="left"/>
    </w:pPr>
    <w:rPr>
      <w:rFonts w:ascii="Arial" w:hAnsi="Arial" w:cs="Arial"/>
      <w:kern w:val="0"/>
      <w:sz w:val="16"/>
      <w:szCs w:val="16"/>
    </w:rPr>
  </w:style>
  <w:style w:type="paragraph" w:customStyle="1" w:styleId="xl39">
    <w:name w:val="xl39"/>
    <w:basedOn w:val="a2"/>
    <w:autoRedefine/>
    <w:qFormat/>
    <w:rsid w:val="00F24CE5"/>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69">
    <w:name w:val="xl69"/>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36">
    <w:name w:val="xl36"/>
    <w:basedOn w:val="a2"/>
    <w:autoRedefine/>
    <w:qFormat/>
    <w:rsid w:val="00F24CE5"/>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TOC11">
    <w:name w:val="TOC 标题11"/>
    <w:basedOn w:val="1"/>
    <w:next w:val="a2"/>
    <w:autoRedefine/>
    <w:uiPriority w:val="39"/>
    <w:unhideWhenUsed/>
    <w:qFormat/>
    <w:rsid w:val="00F24CE5"/>
    <w:pPr>
      <w:widowControl/>
      <w:spacing w:before="480" w:after="0" w:line="276" w:lineRule="auto"/>
      <w:jc w:val="left"/>
      <w:outlineLvl w:val="9"/>
    </w:pPr>
    <w:rPr>
      <w:rFonts w:ascii="Cambria" w:hAnsi="Cambria"/>
      <w:color w:val="366091"/>
      <w:kern w:val="0"/>
      <w:sz w:val="28"/>
      <w:szCs w:val="28"/>
    </w:rPr>
  </w:style>
  <w:style w:type="paragraph" w:customStyle="1" w:styleId="xl56">
    <w:name w:val="xl56"/>
    <w:basedOn w:val="a2"/>
    <w:autoRedefine/>
    <w:qFormat/>
    <w:rsid w:val="00F24CE5"/>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1a">
    <w:name w:val="1"/>
    <w:basedOn w:val="a2"/>
    <w:autoRedefine/>
    <w:qFormat/>
    <w:rsid w:val="00F24CE5"/>
    <w:pPr>
      <w:spacing w:afterLines="50" w:line="360" w:lineRule="auto"/>
    </w:pPr>
    <w:rPr>
      <w:rFonts w:ascii="仿宋_GB2312" w:eastAsia="仿宋_GB2312" w:hAnsi="宋体"/>
      <w:sz w:val="24"/>
      <w:szCs w:val="24"/>
    </w:rPr>
  </w:style>
  <w:style w:type="paragraph" w:customStyle="1" w:styleId="p15">
    <w:name w:val="p15"/>
    <w:basedOn w:val="a2"/>
    <w:autoRedefine/>
    <w:qFormat/>
    <w:rsid w:val="00F24CE5"/>
    <w:pPr>
      <w:widowControl/>
      <w:ind w:firstLine="420"/>
    </w:pPr>
    <w:rPr>
      <w:rFonts w:cs="宋体"/>
      <w:kern w:val="0"/>
      <w:szCs w:val="21"/>
    </w:rPr>
  </w:style>
  <w:style w:type="paragraph" w:customStyle="1" w:styleId="xl46">
    <w:name w:val="xl46"/>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76">
    <w:name w:val="xl76"/>
    <w:basedOn w:val="a2"/>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110">
    <w:name w:val="列出段落11"/>
    <w:basedOn w:val="a2"/>
    <w:uiPriority w:val="34"/>
    <w:qFormat/>
    <w:rsid w:val="00F24CE5"/>
    <w:pPr>
      <w:widowControl/>
      <w:adjustRightInd w:val="0"/>
      <w:spacing w:line="360" w:lineRule="auto"/>
      <w:ind w:firstLineChars="200" w:firstLine="420"/>
      <w:jc w:val="left"/>
    </w:pPr>
    <w:rPr>
      <w:rFonts w:ascii="Arial" w:hAnsi="Arial"/>
      <w:kern w:val="0"/>
      <w:szCs w:val="24"/>
      <w:lang w:eastAsia="en-US"/>
    </w:rPr>
  </w:style>
  <w:style w:type="paragraph" w:customStyle="1" w:styleId="xl24">
    <w:name w:val="xl24"/>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xl73">
    <w:name w:val="xl73"/>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80">
    <w:name w:val="xl80"/>
    <w:basedOn w:val="a2"/>
    <w:autoRedefine/>
    <w:qFormat/>
    <w:rsid w:val="00F24CE5"/>
    <w:pPr>
      <w:widowControl/>
      <w:spacing w:before="100" w:beforeAutospacing="1" w:after="100" w:afterAutospacing="1"/>
      <w:jc w:val="left"/>
    </w:pPr>
    <w:rPr>
      <w:rFonts w:ascii="Arial" w:hAnsi="Arial" w:cs="Arial"/>
      <w:kern w:val="0"/>
      <w:sz w:val="16"/>
      <w:szCs w:val="16"/>
    </w:rPr>
  </w:style>
  <w:style w:type="paragraph" w:customStyle="1" w:styleId="Style4">
    <w:name w:val="Style4"/>
    <w:basedOn w:val="4"/>
    <w:autoRedefine/>
    <w:qFormat/>
    <w:rsid w:val="00F24CE5"/>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240">
    <w:name w:val="24"/>
    <w:basedOn w:val="a2"/>
    <w:qFormat/>
    <w:rsid w:val="00F24CE5"/>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xl85">
    <w:name w:val="xl85"/>
    <w:basedOn w:val="a2"/>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34">
    <w:name w:val="表格3"/>
    <w:basedOn w:val="a2"/>
    <w:qFormat/>
    <w:rsid w:val="00F24CE5"/>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xl42">
    <w:name w:val="xl42"/>
    <w:basedOn w:val="a2"/>
    <w:autoRedefine/>
    <w:qFormat/>
    <w:rsid w:val="00F24CE5"/>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4">
    <w:name w:val="xl74"/>
    <w:basedOn w:val="a2"/>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1">
    <w:name w:val="xl51"/>
    <w:basedOn w:val="a2"/>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12">
    <w:name w:val="彩色列表 - 着色 12"/>
    <w:basedOn w:val="a2"/>
    <w:autoRedefine/>
    <w:uiPriority w:val="34"/>
    <w:qFormat/>
    <w:rsid w:val="00F24CE5"/>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flName">
    <w:name w:val="flName"/>
    <w:basedOn w:val="a2"/>
    <w:autoRedefine/>
    <w:qFormat/>
    <w:rsid w:val="00F24CE5"/>
    <w:pPr>
      <w:adjustRightInd w:val="0"/>
      <w:spacing w:before="320" w:after="160" w:line="360" w:lineRule="atLeast"/>
      <w:jc w:val="center"/>
    </w:pPr>
    <w:rPr>
      <w:rFonts w:ascii="Arial" w:eastAsia="黑体" w:hAnsi="Times New Roman"/>
      <w:kern w:val="0"/>
      <w:sz w:val="32"/>
      <w:szCs w:val="20"/>
    </w:rPr>
  </w:style>
  <w:style w:type="paragraph" w:customStyle="1" w:styleId="xl55">
    <w:name w:val="xl55"/>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7">
    <w:name w:val="xl27"/>
    <w:basedOn w:val="a2"/>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Web">
    <w:name w:val="普通 (Web)"/>
    <w:basedOn w:val="a2"/>
    <w:qFormat/>
    <w:rsid w:val="00F24CE5"/>
    <w:pPr>
      <w:spacing w:line="300" w:lineRule="auto"/>
    </w:pPr>
    <w:rPr>
      <w:rFonts w:ascii="Times New Roman" w:hAnsi="Times New Roman"/>
      <w:sz w:val="24"/>
      <w:szCs w:val="24"/>
    </w:rPr>
  </w:style>
  <w:style w:type="paragraph" w:customStyle="1" w:styleId="xl33">
    <w:name w:val="xl33"/>
    <w:basedOn w:val="a2"/>
    <w:autoRedefine/>
    <w:qFormat/>
    <w:rsid w:val="00F24CE5"/>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2"/>
    <w:autoRedefine/>
    <w:qFormat/>
    <w:rsid w:val="00F24CE5"/>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CharCharCharCharCharCharCharCharCharChar1">
    <w:name w:val="Char Char Char Char Char Char Char Char Char Char1"/>
    <w:basedOn w:val="a2"/>
    <w:autoRedefine/>
    <w:qFormat/>
    <w:rsid w:val="00F24CE5"/>
    <w:pPr>
      <w:tabs>
        <w:tab w:val="left" w:pos="794"/>
        <w:tab w:val="left" w:pos="1191"/>
        <w:tab w:val="left" w:pos="1588"/>
        <w:tab w:val="left" w:pos="1985"/>
      </w:tabs>
      <w:autoSpaceDE w:val="0"/>
      <w:autoSpaceDN w:val="0"/>
      <w:adjustRightInd w:val="0"/>
      <w:spacing w:before="136"/>
    </w:pPr>
    <w:rPr>
      <w:rFonts w:ascii="Tahoma" w:hAnsi="Tahoma"/>
      <w:kern w:val="0"/>
      <w:sz w:val="24"/>
      <w:szCs w:val="20"/>
      <w:lang w:val="en-GB"/>
    </w:rPr>
  </w:style>
  <w:style w:type="paragraph" w:styleId="afff1">
    <w:name w:val="List Paragraph"/>
    <w:basedOn w:val="a2"/>
    <w:autoRedefine/>
    <w:uiPriority w:val="34"/>
    <w:qFormat/>
    <w:rsid w:val="00F24CE5"/>
    <w:pPr>
      <w:suppressAutoHyphens/>
      <w:ind w:firstLine="420"/>
    </w:pPr>
    <w:rPr>
      <w:rFonts w:ascii="Times New Roman" w:hAnsi="Times New Roman"/>
      <w:kern w:val="1"/>
      <w:szCs w:val="21"/>
    </w:rPr>
  </w:style>
  <w:style w:type="character" w:customStyle="1" w:styleId="navname">
    <w:name w:val="navname"/>
    <w:basedOn w:val="a4"/>
    <w:autoRedefine/>
    <w:qFormat/>
    <w:rsid w:val="00F24CE5"/>
  </w:style>
  <w:style w:type="paragraph" w:customStyle="1" w:styleId="Default">
    <w:name w:val="Default"/>
    <w:autoRedefine/>
    <w:qFormat/>
    <w:rsid w:val="00F24CE5"/>
    <w:pPr>
      <w:widowControl w:val="0"/>
      <w:autoSpaceDE w:val="0"/>
      <w:autoSpaceDN w:val="0"/>
      <w:adjustRightInd w:val="0"/>
    </w:pPr>
    <w:rPr>
      <w:rFonts w:ascii="FZFangSong-Z02" w:eastAsia="FZFangSong-Z02" w:hAnsi="Times New Roman" w:cs="FZFangSong-Z02"/>
      <w:color w:val="000000"/>
      <w:kern w:val="0"/>
      <w:sz w:val="24"/>
      <w:szCs w:val="24"/>
    </w:rPr>
  </w:style>
  <w:style w:type="character" w:customStyle="1" w:styleId="Char22">
    <w:name w:val="日期 Char2"/>
    <w:qFormat/>
    <w:rsid w:val="00F24CE5"/>
  </w:style>
  <w:style w:type="character" w:customStyle="1" w:styleId="Char23">
    <w:name w:val="纯文本 Char2"/>
    <w:qFormat/>
    <w:rsid w:val="00F24CE5"/>
    <w:rPr>
      <w:rFonts w:ascii="宋体" w:hAnsi="Courier New"/>
    </w:rPr>
  </w:style>
  <w:style w:type="character" w:customStyle="1" w:styleId="Chard">
    <w:name w:val="普通(网站) Char"/>
    <w:link w:val="af7"/>
    <w:uiPriority w:val="99"/>
    <w:qFormat/>
    <w:rsid w:val="00F24CE5"/>
    <w:rPr>
      <w:rFonts w:ascii="宋体" w:eastAsia="宋体" w:hAnsi="宋体" w:cs="宋体"/>
      <w:kern w:val="0"/>
      <w:sz w:val="24"/>
      <w:szCs w:val="24"/>
    </w:rPr>
  </w:style>
  <w:style w:type="character" w:styleId="afff2">
    <w:name w:val="footnote reference"/>
    <w:uiPriority w:val="99"/>
    <w:semiHidden/>
    <w:unhideWhenUsed/>
    <w:qFormat/>
    <w:rsid w:val="00F24CE5"/>
    <w:rPr>
      <w:vertAlign w:val="superscript"/>
    </w:rPr>
  </w:style>
  <w:style w:type="character" w:customStyle="1" w:styleId="Char1f1">
    <w:name w:val="批注框文本 Char1"/>
    <w:basedOn w:val="a4"/>
    <w:semiHidden/>
    <w:qFormat/>
    <w:rsid w:val="00F24CE5"/>
    <w:rPr>
      <w:rFonts w:ascii="Times New Roman" w:eastAsia="宋体" w:hAnsi="Times New Roman" w:cs="Times New Roman"/>
      <w:sz w:val="18"/>
      <w:szCs w:val="18"/>
    </w:rPr>
  </w:style>
  <w:style w:type="character" w:customStyle="1" w:styleId="1Char1">
    <w:name w:val="标题 1 Char1"/>
    <w:basedOn w:val="a4"/>
    <w:qFormat/>
    <w:rsid w:val="00F24CE5"/>
    <w:rPr>
      <w:rFonts w:ascii="Times New Roman" w:eastAsia="宋体" w:hAnsi="Times New Roman" w:cs="Times New Roman"/>
      <w:b/>
      <w:bCs/>
      <w:kern w:val="44"/>
      <w:sz w:val="44"/>
      <w:szCs w:val="44"/>
    </w:rPr>
  </w:style>
  <w:style w:type="character" w:customStyle="1" w:styleId="Char24">
    <w:name w:val="页脚 Char2"/>
    <w:uiPriority w:val="99"/>
    <w:qFormat/>
    <w:rsid w:val="00F24CE5"/>
    <w:rPr>
      <w:sz w:val="18"/>
    </w:rPr>
  </w:style>
  <w:style w:type="character" w:customStyle="1" w:styleId="1b">
    <w:name w:val="@他1"/>
    <w:basedOn w:val="a4"/>
    <w:uiPriority w:val="99"/>
    <w:unhideWhenUsed/>
    <w:qFormat/>
    <w:rsid w:val="00F24CE5"/>
    <w:rPr>
      <w:color w:val="2B579A"/>
      <w:shd w:val="clear" w:color="auto" w:fill="E6E6E6"/>
    </w:rPr>
  </w:style>
  <w:style w:type="character" w:customStyle="1" w:styleId="Char25">
    <w:name w:val="批注主题 Char2"/>
    <w:uiPriority w:val="99"/>
    <w:qFormat/>
    <w:rsid w:val="00F24CE5"/>
    <w:rPr>
      <w:b/>
      <w:bCs/>
    </w:rPr>
  </w:style>
  <w:style w:type="character" w:customStyle="1" w:styleId="Char1f2">
    <w:name w:val="正文文本缩进 Char1"/>
    <w:basedOn w:val="a4"/>
    <w:qFormat/>
    <w:rsid w:val="00F24CE5"/>
    <w:rPr>
      <w:rFonts w:ascii="Times New Roman" w:eastAsia="宋体" w:hAnsi="Times New Roman" w:cs="Times New Roman"/>
      <w:b/>
      <w:sz w:val="24"/>
      <w:szCs w:val="20"/>
    </w:rPr>
  </w:style>
  <w:style w:type="character" w:customStyle="1" w:styleId="Char26">
    <w:name w:val="批注文字 Char2"/>
    <w:uiPriority w:val="99"/>
    <w:qFormat/>
    <w:rsid w:val="00F24CE5"/>
  </w:style>
  <w:style w:type="character" w:customStyle="1" w:styleId="Char27">
    <w:name w:val="页眉 Char2"/>
    <w:qFormat/>
    <w:rsid w:val="00F24CE5"/>
    <w:rPr>
      <w:sz w:val="18"/>
    </w:rPr>
  </w:style>
  <w:style w:type="character" w:customStyle="1" w:styleId="Char1f3">
    <w:name w:val="文档结构图 Char1"/>
    <w:basedOn w:val="a4"/>
    <w:semiHidden/>
    <w:qFormat/>
    <w:rsid w:val="00F24CE5"/>
    <w:rPr>
      <w:rFonts w:ascii="Times New Roman" w:eastAsia="宋体" w:hAnsi="Times New Roman" w:cs="Times New Roman"/>
      <w:szCs w:val="20"/>
      <w:shd w:val="clear" w:color="auto" w:fill="000080"/>
    </w:rPr>
  </w:style>
  <w:style w:type="paragraph" w:customStyle="1" w:styleId="afff3">
    <w:name w:val="清單段落"/>
    <w:basedOn w:val="a2"/>
    <w:qFormat/>
    <w:rsid w:val="00F24CE5"/>
    <w:pPr>
      <w:ind w:leftChars="200" w:left="480"/>
      <w:jc w:val="left"/>
    </w:pPr>
    <w:rPr>
      <w:rFonts w:eastAsia="PMingLiU"/>
      <w:sz w:val="24"/>
      <w:lang w:eastAsia="zh-TW"/>
    </w:rPr>
  </w:style>
  <w:style w:type="paragraph" w:customStyle="1" w:styleId="1c">
    <w:name w:val="修订1"/>
    <w:hidden/>
    <w:uiPriority w:val="99"/>
    <w:semiHidden/>
    <w:qFormat/>
    <w:rsid w:val="00F24CE5"/>
    <w:rPr>
      <w:rFonts w:ascii="Times New Roman" w:eastAsia="宋体" w:hAnsi="Times New Roman" w:cs="Times New Roman"/>
      <w:szCs w:val="20"/>
    </w:rPr>
  </w:style>
  <w:style w:type="paragraph" w:customStyle="1" w:styleId="afff4">
    <w:name w:val="列项——（一级）"/>
    <w:qFormat/>
    <w:rsid w:val="00F24CE5"/>
    <w:pPr>
      <w:widowControl w:val="0"/>
      <w:tabs>
        <w:tab w:val="left" w:pos="1260"/>
      </w:tabs>
      <w:ind w:left="960" w:hanging="420"/>
      <w:jc w:val="both"/>
    </w:pPr>
    <w:rPr>
      <w:rFonts w:ascii="宋体" w:eastAsia="宋体" w:hAnsi="Times New Roman" w:cs="Times New Roman"/>
      <w:kern w:val="0"/>
      <w:szCs w:val="20"/>
    </w:rPr>
  </w:style>
  <w:style w:type="paragraph" w:customStyle="1" w:styleId="a0">
    <w:name w:val="一级条标题"/>
    <w:next w:val="a2"/>
    <w:qFormat/>
    <w:rsid w:val="00F24CE5"/>
    <w:pPr>
      <w:numPr>
        <w:ilvl w:val="2"/>
        <w:numId w:val="4"/>
      </w:numPr>
      <w:outlineLvl w:val="2"/>
    </w:pPr>
    <w:rPr>
      <w:rFonts w:ascii="Times New Roman" w:eastAsia="黑体" w:hAnsi="Times New Roman" w:cs="Times New Roman"/>
      <w:kern w:val="0"/>
      <w:szCs w:val="20"/>
    </w:rPr>
  </w:style>
  <w:style w:type="paragraph" w:customStyle="1" w:styleId="a">
    <w:name w:val="章标题"/>
    <w:next w:val="a2"/>
    <w:qFormat/>
    <w:rsid w:val="00F24CE5"/>
    <w:pPr>
      <w:numPr>
        <w:ilvl w:val="1"/>
        <w:numId w:val="4"/>
      </w:numPr>
      <w:spacing w:beforeLines="50" w:afterLines="50"/>
      <w:jc w:val="both"/>
      <w:outlineLvl w:val="1"/>
    </w:pPr>
    <w:rPr>
      <w:rFonts w:ascii="黑体" w:eastAsia="黑体" w:hAnsi="Times New Roman" w:cs="Times New Roman"/>
      <w:kern w:val="0"/>
      <w:szCs w:val="20"/>
    </w:rPr>
  </w:style>
  <w:style w:type="paragraph" w:customStyle="1" w:styleId="a1">
    <w:name w:val="二级条标题"/>
    <w:basedOn w:val="a0"/>
    <w:next w:val="a2"/>
    <w:qFormat/>
    <w:rsid w:val="00F24CE5"/>
    <w:pPr>
      <w:numPr>
        <w:ilvl w:val="3"/>
      </w:numPr>
      <w:outlineLvl w:val="3"/>
    </w:pPr>
  </w:style>
  <w:style w:type="paragraph" w:customStyle="1" w:styleId="TOC2">
    <w:name w:val="TOC 标题2"/>
    <w:basedOn w:val="1"/>
    <w:next w:val="a2"/>
    <w:uiPriority w:val="39"/>
    <w:semiHidden/>
    <w:unhideWhenUsed/>
    <w:qFormat/>
    <w:rsid w:val="00F24CE5"/>
    <w:pPr>
      <w:widowControl/>
      <w:spacing w:before="480" w:after="0" w:line="276" w:lineRule="auto"/>
      <w:jc w:val="left"/>
      <w:outlineLvl w:val="9"/>
    </w:pPr>
    <w:rPr>
      <w:rFonts w:ascii="Cambria" w:hAnsi="Cambria"/>
      <w:color w:val="365F91"/>
      <w:kern w:val="0"/>
      <w:sz w:val="28"/>
      <w:szCs w:val="28"/>
    </w:rPr>
  </w:style>
  <w:style w:type="paragraph" w:customStyle="1" w:styleId="Style300">
    <w:name w:val="_Style 300"/>
    <w:basedOn w:val="a2"/>
    <w:next w:val="afff1"/>
    <w:link w:val="Charf9"/>
    <w:uiPriority w:val="34"/>
    <w:qFormat/>
    <w:rsid w:val="00F24CE5"/>
    <w:pPr>
      <w:ind w:firstLineChars="200" w:firstLine="420"/>
    </w:pPr>
    <w:rPr>
      <w:szCs w:val="20"/>
      <w:lang w:val="x-none" w:eastAsia="x-none"/>
    </w:rPr>
  </w:style>
  <w:style w:type="character" w:customStyle="1" w:styleId="Charf9">
    <w:name w:val="列出段落 Char"/>
    <w:link w:val="Style300"/>
    <w:uiPriority w:val="34"/>
    <w:qFormat/>
    <w:rsid w:val="00F24CE5"/>
    <w:rPr>
      <w:rFonts w:ascii="Calibri" w:eastAsia="宋体" w:hAnsi="Calibri" w:cs="Times New Roman"/>
      <w:szCs w:val="20"/>
      <w:lang w:val="x-none" w:eastAsia="x-none"/>
    </w:rPr>
  </w:style>
  <w:style w:type="paragraph" w:customStyle="1" w:styleId="Afff5">
    <w:name w:val="A正文"/>
    <w:basedOn w:val="a2"/>
    <w:link w:val="AChar"/>
    <w:qFormat/>
    <w:rsid w:val="00F24CE5"/>
    <w:pPr>
      <w:spacing w:before="120"/>
      <w:ind w:left="2" w:firstLineChars="199" w:firstLine="478"/>
      <w:jc w:val="left"/>
    </w:pPr>
    <w:rPr>
      <w:rFonts w:ascii="Arial" w:hAnsi="Arial"/>
      <w:sz w:val="24"/>
      <w:szCs w:val="21"/>
      <w:lang w:val="x-none" w:eastAsia="x-none"/>
    </w:rPr>
  </w:style>
  <w:style w:type="character" w:customStyle="1" w:styleId="AChar">
    <w:name w:val="A正文 Char"/>
    <w:link w:val="Afff5"/>
    <w:qFormat/>
    <w:rsid w:val="00F24CE5"/>
    <w:rPr>
      <w:rFonts w:ascii="Arial" w:eastAsia="宋体" w:hAnsi="Arial" w:cs="Times New Roman"/>
      <w:sz w:val="24"/>
      <w:szCs w:val="21"/>
      <w:lang w:val="x-none" w:eastAsia="x-none"/>
    </w:rPr>
  </w:style>
  <w:style w:type="paragraph" w:customStyle="1" w:styleId="defaultparagraphfontChar">
    <w:name w:val="default paragraph font Char"/>
    <w:basedOn w:val="ad"/>
    <w:qFormat/>
    <w:rsid w:val="00F24CE5"/>
    <w:rPr>
      <w:rFonts w:ascii="Tahoma" w:hAnsi="Tahoma"/>
      <w:sz w:val="24"/>
      <w:szCs w:val="24"/>
    </w:rPr>
  </w:style>
  <w:style w:type="paragraph" w:customStyle="1" w:styleId="1d">
    <w:name w:val="列表段落1"/>
    <w:basedOn w:val="a2"/>
    <w:qFormat/>
    <w:rsid w:val="00F24CE5"/>
    <w:pPr>
      <w:widowControl/>
      <w:ind w:left="720"/>
      <w:jc w:val="left"/>
    </w:pPr>
    <w:rPr>
      <w:kern w:val="0"/>
      <w:sz w:val="24"/>
      <w:szCs w:val="24"/>
    </w:rPr>
  </w:style>
  <w:style w:type="character" w:customStyle="1" w:styleId="1e">
    <w:name w:val="明显强调1"/>
    <w:uiPriority w:val="21"/>
    <w:qFormat/>
    <w:rsid w:val="00F24CE5"/>
    <w:rPr>
      <w:i/>
      <w:iCs/>
      <w:color w:val="5B9BD5"/>
    </w:rPr>
  </w:style>
  <w:style w:type="paragraph" w:customStyle="1" w:styleId="xl88">
    <w:name w:val="xl88"/>
    <w:basedOn w:val="a2"/>
    <w:qFormat/>
    <w:rsid w:val="00F24CE5"/>
    <w:pPr>
      <w:widowControl/>
      <w:pBdr>
        <w:bottom w:val="single" w:sz="4" w:space="0" w:color="auto"/>
        <w:right w:val="single" w:sz="4" w:space="0" w:color="auto"/>
      </w:pBdr>
      <w:spacing w:before="100" w:beforeAutospacing="1" w:after="100" w:afterAutospacing="1"/>
      <w:jc w:val="center"/>
    </w:pPr>
    <w:rPr>
      <w:rFonts w:ascii="幼圆" w:eastAsia="幼圆" w:hAnsi="宋体" w:cs="宋体"/>
      <w:kern w:val="0"/>
      <w:sz w:val="20"/>
      <w:szCs w:val="20"/>
    </w:rPr>
  </w:style>
  <w:style w:type="paragraph" w:customStyle="1" w:styleId="xl89">
    <w:name w:val="xl89"/>
    <w:basedOn w:val="a2"/>
    <w:qFormat/>
    <w:rsid w:val="00F24CE5"/>
    <w:pPr>
      <w:widowControl/>
      <w:pBdr>
        <w:left w:val="single" w:sz="4" w:space="0" w:color="auto"/>
        <w:bottom w:val="single" w:sz="4" w:space="0" w:color="auto"/>
        <w:right w:val="single" w:sz="4" w:space="0" w:color="auto"/>
      </w:pBdr>
      <w:spacing w:before="100" w:beforeAutospacing="1" w:after="100" w:afterAutospacing="1"/>
      <w:jc w:val="center"/>
    </w:pPr>
    <w:rPr>
      <w:rFonts w:ascii="幼圆" w:eastAsia="幼圆" w:hAnsi="宋体" w:cs="宋体"/>
      <w:color w:val="000000"/>
      <w:kern w:val="0"/>
      <w:sz w:val="20"/>
      <w:szCs w:val="20"/>
    </w:rPr>
  </w:style>
  <w:style w:type="paragraph" w:customStyle="1" w:styleId="xl90">
    <w:name w:val="xl90"/>
    <w:basedOn w:val="a2"/>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幼圆" w:eastAsia="幼圆" w:hAnsi="宋体" w:cs="宋体"/>
      <w:color w:val="000000"/>
      <w:kern w:val="0"/>
      <w:sz w:val="20"/>
      <w:szCs w:val="20"/>
    </w:rPr>
  </w:style>
  <w:style w:type="paragraph" w:customStyle="1" w:styleId="xl91">
    <w:name w:val="xl91"/>
    <w:basedOn w:val="a2"/>
    <w:qFormat/>
    <w:rsid w:val="00F24CE5"/>
    <w:pPr>
      <w:widowControl/>
      <w:pBdr>
        <w:top w:val="single" w:sz="4" w:space="0" w:color="auto"/>
        <w:left w:val="single" w:sz="4" w:space="0" w:color="auto"/>
        <w:right w:val="single" w:sz="4" w:space="0" w:color="auto"/>
      </w:pBdr>
      <w:spacing w:before="100" w:beforeAutospacing="1" w:after="100" w:afterAutospacing="1"/>
      <w:jc w:val="center"/>
    </w:pPr>
    <w:rPr>
      <w:rFonts w:ascii="幼圆" w:eastAsia="幼圆" w:hAnsi="宋体" w:cs="宋体"/>
      <w:kern w:val="0"/>
      <w:sz w:val="20"/>
      <w:szCs w:val="20"/>
    </w:rPr>
  </w:style>
  <w:style w:type="paragraph" w:customStyle="1" w:styleId="xl92">
    <w:name w:val="xl92"/>
    <w:basedOn w:val="a2"/>
    <w:qFormat/>
    <w:rsid w:val="00F24CE5"/>
    <w:pPr>
      <w:widowControl/>
      <w:pBdr>
        <w:top w:val="single" w:sz="4" w:space="0" w:color="auto"/>
        <w:left w:val="single" w:sz="4" w:space="0" w:color="auto"/>
        <w:right w:val="single" w:sz="4" w:space="0" w:color="auto"/>
      </w:pBdr>
      <w:spacing w:before="100" w:beforeAutospacing="1" w:after="100" w:afterAutospacing="1"/>
      <w:jc w:val="center"/>
    </w:pPr>
    <w:rPr>
      <w:rFonts w:ascii="幼圆" w:eastAsia="幼圆" w:hAnsi="宋体" w:cs="宋体"/>
      <w:kern w:val="0"/>
      <w:sz w:val="20"/>
      <w:szCs w:val="20"/>
    </w:rPr>
  </w:style>
  <w:style w:type="paragraph" w:customStyle="1" w:styleId="xl93">
    <w:name w:val="xl93"/>
    <w:basedOn w:val="a2"/>
    <w:qFormat/>
    <w:rsid w:val="00F24CE5"/>
    <w:pPr>
      <w:widowControl/>
      <w:pBdr>
        <w:top w:val="single" w:sz="4" w:space="0" w:color="auto"/>
        <w:left w:val="single" w:sz="4" w:space="0" w:color="auto"/>
        <w:right w:val="single" w:sz="4" w:space="0" w:color="auto"/>
      </w:pBdr>
      <w:spacing w:before="100" w:beforeAutospacing="1" w:after="100" w:afterAutospacing="1"/>
      <w:jc w:val="center"/>
    </w:pPr>
    <w:rPr>
      <w:rFonts w:ascii="幼圆" w:eastAsia="幼圆" w:hAnsi="宋体" w:cs="宋体"/>
      <w:color w:val="000000"/>
      <w:kern w:val="0"/>
      <w:sz w:val="20"/>
      <w:szCs w:val="20"/>
    </w:rPr>
  </w:style>
  <w:style w:type="paragraph" w:customStyle="1" w:styleId="xl94">
    <w:name w:val="xl94"/>
    <w:basedOn w:val="a2"/>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95">
    <w:name w:val="xl95"/>
    <w:basedOn w:val="a2"/>
    <w:qFormat/>
    <w:rsid w:val="00F24CE5"/>
    <w:pPr>
      <w:widowControl/>
      <w:shd w:val="clear" w:color="000000" w:fill="FFFFFF"/>
      <w:spacing w:before="100" w:beforeAutospacing="1" w:after="100" w:afterAutospacing="1"/>
      <w:jc w:val="center"/>
    </w:pPr>
    <w:rPr>
      <w:rFonts w:ascii="微软雅黑" w:eastAsia="微软雅黑" w:hAnsi="微软雅黑" w:cs="宋体"/>
      <w:color w:val="000000"/>
      <w:kern w:val="0"/>
      <w:sz w:val="20"/>
      <w:szCs w:val="20"/>
    </w:rPr>
  </w:style>
  <w:style w:type="paragraph" w:customStyle="1" w:styleId="xl96">
    <w:name w:val="xl96"/>
    <w:basedOn w:val="a2"/>
    <w:qFormat/>
    <w:rsid w:val="00F24CE5"/>
    <w:pPr>
      <w:widowControl/>
      <w:pBdr>
        <w:top w:val="single" w:sz="4" w:space="0" w:color="auto"/>
        <w:left w:val="single" w:sz="4" w:space="0" w:color="auto"/>
        <w:right w:val="single" w:sz="4" w:space="0" w:color="auto"/>
      </w:pBdr>
      <w:spacing w:before="100" w:beforeAutospacing="1" w:after="100" w:afterAutospacing="1"/>
      <w:jc w:val="center"/>
    </w:pPr>
    <w:rPr>
      <w:rFonts w:ascii="幼圆" w:eastAsia="幼圆" w:hAnsi="宋体" w:cs="宋体"/>
      <w:color w:val="000000"/>
      <w:kern w:val="0"/>
      <w:sz w:val="20"/>
      <w:szCs w:val="20"/>
    </w:rPr>
  </w:style>
  <w:style w:type="paragraph" w:customStyle="1" w:styleId="xl97">
    <w:name w:val="xl97"/>
    <w:basedOn w:val="a2"/>
    <w:qFormat/>
    <w:rsid w:val="00F24CE5"/>
    <w:pPr>
      <w:widowControl/>
      <w:pBdr>
        <w:left w:val="single" w:sz="4" w:space="0" w:color="auto"/>
        <w:bottom w:val="single" w:sz="4" w:space="0" w:color="auto"/>
        <w:right w:val="single" w:sz="4" w:space="0" w:color="auto"/>
      </w:pBdr>
      <w:spacing w:before="100" w:beforeAutospacing="1" w:after="100" w:afterAutospacing="1"/>
      <w:jc w:val="center"/>
    </w:pPr>
    <w:rPr>
      <w:rFonts w:ascii="幼圆" w:eastAsia="幼圆" w:hAnsi="宋体" w:cs="宋体"/>
      <w:color w:val="000000"/>
      <w:kern w:val="0"/>
      <w:sz w:val="20"/>
      <w:szCs w:val="20"/>
    </w:rPr>
  </w:style>
  <w:style w:type="paragraph" w:customStyle="1" w:styleId="xl98">
    <w:name w:val="xl98"/>
    <w:basedOn w:val="a2"/>
    <w:qFormat/>
    <w:rsid w:val="00F24CE5"/>
    <w:pPr>
      <w:widowControl/>
      <w:pBdr>
        <w:top w:val="single" w:sz="4" w:space="0" w:color="auto"/>
        <w:left w:val="single" w:sz="4" w:space="0" w:color="auto"/>
        <w:right w:val="single" w:sz="4" w:space="0" w:color="auto"/>
      </w:pBdr>
      <w:spacing w:before="100" w:beforeAutospacing="1" w:after="100" w:afterAutospacing="1"/>
      <w:jc w:val="center"/>
    </w:pPr>
    <w:rPr>
      <w:rFonts w:ascii="幼圆" w:eastAsia="幼圆" w:hAnsi="宋体" w:cs="宋体"/>
      <w:color w:val="000000"/>
      <w:kern w:val="0"/>
      <w:sz w:val="20"/>
      <w:szCs w:val="20"/>
    </w:rPr>
  </w:style>
  <w:style w:type="paragraph" w:customStyle="1" w:styleId="xl99">
    <w:name w:val="xl99"/>
    <w:basedOn w:val="a2"/>
    <w:qFormat/>
    <w:rsid w:val="00F24CE5"/>
    <w:pPr>
      <w:widowControl/>
      <w:pBdr>
        <w:left w:val="single" w:sz="4" w:space="0" w:color="auto"/>
        <w:right w:val="single" w:sz="4" w:space="0" w:color="auto"/>
      </w:pBdr>
      <w:spacing w:before="100" w:beforeAutospacing="1" w:after="100" w:afterAutospacing="1"/>
      <w:jc w:val="center"/>
    </w:pPr>
    <w:rPr>
      <w:rFonts w:ascii="幼圆" w:eastAsia="幼圆" w:hAnsi="宋体" w:cs="宋体"/>
      <w:color w:val="000000"/>
      <w:kern w:val="0"/>
      <w:sz w:val="20"/>
      <w:szCs w:val="20"/>
    </w:rPr>
  </w:style>
  <w:style w:type="paragraph" w:customStyle="1" w:styleId="xl100">
    <w:name w:val="xl100"/>
    <w:basedOn w:val="a2"/>
    <w:qFormat/>
    <w:rsid w:val="00F24CE5"/>
    <w:pPr>
      <w:widowControl/>
      <w:pBdr>
        <w:left w:val="single" w:sz="4" w:space="0" w:color="auto"/>
        <w:bottom w:val="single" w:sz="4" w:space="0" w:color="auto"/>
        <w:right w:val="single" w:sz="4" w:space="0" w:color="auto"/>
      </w:pBdr>
      <w:spacing w:before="100" w:beforeAutospacing="1" w:after="100" w:afterAutospacing="1"/>
      <w:jc w:val="center"/>
    </w:pPr>
    <w:rPr>
      <w:rFonts w:ascii="幼圆" w:eastAsia="幼圆" w:hAnsi="宋体" w:cs="宋体"/>
      <w:color w:val="000000"/>
      <w:kern w:val="0"/>
      <w:sz w:val="20"/>
      <w:szCs w:val="20"/>
    </w:rPr>
  </w:style>
  <w:style w:type="paragraph" w:customStyle="1" w:styleId="xl101">
    <w:name w:val="xl101"/>
    <w:basedOn w:val="a2"/>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黑体" w:eastAsia="黑体" w:hAnsi="黑体" w:cs="宋体"/>
      <w:color w:val="000000"/>
      <w:kern w:val="0"/>
      <w:sz w:val="18"/>
      <w:szCs w:val="18"/>
    </w:rPr>
  </w:style>
  <w:style w:type="paragraph" w:customStyle="1" w:styleId="xl102">
    <w:name w:val="xl102"/>
    <w:basedOn w:val="a2"/>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黑体" w:eastAsia="黑体" w:hAnsi="黑体" w:cs="宋体"/>
      <w:color w:val="000000"/>
      <w:kern w:val="0"/>
      <w:sz w:val="18"/>
      <w:szCs w:val="18"/>
    </w:rPr>
  </w:style>
  <w:style w:type="paragraph" w:customStyle="1" w:styleId="xl103">
    <w:name w:val="xl103"/>
    <w:basedOn w:val="a2"/>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kern w:val="0"/>
      <w:sz w:val="18"/>
      <w:szCs w:val="18"/>
    </w:rPr>
  </w:style>
  <w:style w:type="paragraph" w:customStyle="1" w:styleId="xl104">
    <w:name w:val="xl104"/>
    <w:basedOn w:val="a2"/>
    <w:qFormat/>
    <w:rsid w:val="00F24CE5"/>
    <w:pPr>
      <w:widowControl/>
      <w:pBdr>
        <w:left w:val="single" w:sz="4" w:space="0" w:color="auto"/>
        <w:right w:val="single" w:sz="4" w:space="0" w:color="auto"/>
      </w:pBdr>
      <w:spacing w:before="100" w:beforeAutospacing="1" w:after="100" w:afterAutospacing="1"/>
      <w:jc w:val="center"/>
    </w:pPr>
    <w:rPr>
      <w:rFonts w:ascii="黑体" w:eastAsia="黑体" w:hAnsi="黑体" w:cs="宋体"/>
      <w:kern w:val="0"/>
      <w:sz w:val="18"/>
      <w:szCs w:val="18"/>
    </w:rPr>
  </w:style>
  <w:style w:type="paragraph" w:customStyle="1" w:styleId="xl105">
    <w:name w:val="xl105"/>
    <w:basedOn w:val="a2"/>
    <w:qFormat/>
    <w:rsid w:val="00F24CE5"/>
    <w:pPr>
      <w:widowControl/>
      <w:pBdr>
        <w:bottom w:val="single" w:sz="4" w:space="0" w:color="auto"/>
        <w:right w:val="single" w:sz="4" w:space="0" w:color="auto"/>
      </w:pBdr>
      <w:spacing w:before="100" w:beforeAutospacing="1" w:after="100" w:afterAutospacing="1"/>
      <w:jc w:val="center"/>
      <w:textAlignment w:val="bottom"/>
    </w:pPr>
    <w:rPr>
      <w:rFonts w:ascii="黑体" w:eastAsia="黑体" w:hAnsi="黑体" w:cs="宋体"/>
      <w:color w:val="000000"/>
      <w:kern w:val="0"/>
      <w:sz w:val="18"/>
      <w:szCs w:val="18"/>
    </w:rPr>
  </w:style>
  <w:style w:type="paragraph" w:customStyle="1" w:styleId="xl106">
    <w:name w:val="xl106"/>
    <w:basedOn w:val="a2"/>
    <w:qFormat/>
    <w:rsid w:val="00F24CE5"/>
    <w:pPr>
      <w:widowControl/>
      <w:pBdr>
        <w:left w:val="single" w:sz="4" w:space="0" w:color="auto"/>
        <w:bottom w:val="single" w:sz="4" w:space="0" w:color="auto"/>
        <w:right w:val="single" w:sz="4" w:space="0" w:color="auto"/>
      </w:pBdr>
      <w:spacing w:before="100" w:beforeAutospacing="1" w:after="100" w:afterAutospacing="1"/>
      <w:jc w:val="center"/>
      <w:textAlignment w:val="bottom"/>
    </w:pPr>
    <w:rPr>
      <w:rFonts w:ascii="黑体" w:eastAsia="黑体" w:hAnsi="黑体" w:cs="宋体"/>
      <w:color w:val="000000"/>
      <w:kern w:val="0"/>
      <w:sz w:val="18"/>
      <w:szCs w:val="18"/>
    </w:rPr>
  </w:style>
  <w:style w:type="paragraph" w:customStyle="1" w:styleId="xl107">
    <w:name w:val="xl107"/>
    <w:basedOn w:val="a2"/>
    <w:qFormat/>
    <w:rsid w:val="00F24CE5"/>
    <w:pPr>
      <w:widowControl/>
      <w:pBdr>
        <w:left w:val="single" w:sz="4" w:space="0" w:color="auto"/>
        <w:bottom w:val="single" w:sz="4" w:space="0" w:color="auto"/>
        <w:right w:val="single" w:sz="4" w:space="0" w:color="auto"/>
      </w:pBdr>
      <w:spacing w:before="100" w:beforeAutospacing="1" w:after="100" w:afterAutospacing="1"/>
      <w:jc w:val="center"/>
      <w:textAlignment w:val="bottom"/>
    </w:pPr>
    <w:rPr>
      <w:rFonts w:ascii="黑体" w:eastAsia="黑体" w:hAnsi="黑体" w:cs="宋体"/>
      <w:color w:val="000000"/>
      <w:kern w:val="0"/>
      <w:sz w:val="18"/>
      <w:szCs w:val="18"/>
    </w:rPr>
  </w:style>
  <w:style w:type="paragraph" w:customStyle="1" w:styleId="xl108">
    <w:name w:val="xl108"/>
    <w:basedOn w:val="a2"/>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eastAsia="黑体" w:hAnsi="黑体" w:cs="宋体"/>
      <w:color w:val="000000"/>
      <w:kern w:val="0"/>
      <w:sz w:val="18"/>
      <w:szCs w:val="18"/>
    </w:rPr>
  </w:style>
  <w:style w:type="paragraph" w:customStyle="1" w:styleId="xl109">
    <w:name w:val="xl109"/>
    <w:basedOn w:val="a2"/>
    <w:qFormat/>
    <w:rsid w:val="00F24CE5"/>
    <w:pPr>
      <w:widowControl/>
      <w:pBdr>
        <w:top w:val="single" w:sz="4" w:space="0" w:color="auto"/>
        <w:left w:val="single" w:sz="4" w:space="0" w:color="auto"/>
        <w:bottom w:val="single" w:sz="4" w:space="0" w:color="auto"/>
      </w:pBdr>
      <w:shd w:val="clear" w:color="000000" w:fill="C5D9F1"/>
      <w:spacing w:before="100" w:beforeAutospacing="1" w:after="100" w:afterAutospacing="1"/>
      <w:jc w:val="center"/>
    </w:pPr>
    <w:rPr>
      <w:rFonts w:ascii="黑体" w:eastAsia="黑体" w:hAnsi="黑体" w:cs="宋体"/>
      <w:color w:val="000000"/>
      <w:kern w:val="0"/>
      <w:sz w:val="18"/>
      <w:szCs w:val="18"/>
    </w:rPr>
  </w:style>
  <w:style w:type="paragraph" w:customStyle="1" w:styleId="xl110">
    <w:name w:val="xl110"/>
    <w:basedOn w:val="a2"/>
    <w:qFormat/>
    <w:rsid w:val="00F24CE5"/>
    <w:pPr>
      <w:widowControl/>
      <w:pBdr>
        <w:left w:val="single" w:sz="4" w:space="0" w:color="auto"/>
        <w:bottom w:val="single" w:sz="4" w:space="0" w:color="auto"/>
      </w:pBdr>
      <w:shd w:val="clear" w:color="000000" w:fill="C5D9F1"/>
      <w:spacing w:before="100" w:beforeAutospacing="1" w:after="100" w:afterAutospacing="1"/>
      <w:jc w:val="center"/>
    </w:pPr>
    <w:rPr>
      <w:rFonts w:ascii="黑体" w:eastAsia="黑体" w:hAnsi="黑体" w:cs="宋体"/>
      <w:color w:val="000000"/>
      <w:kern w:val="0"/>
      <w:sz w:val="18"/>
      <w:szCs w:val="18"/>
    </w:rPr>
  </w:style>
  <w:style w:type="paragraph" w:customStyle="1" w:styleId="xl111">
    <w:name w:val="xl111"/>
    <w:basedOn w:val="a2"/>
    <w:qFormat/>
    <w:rsid w:val="00F24CE5"/>
    <w:pPr>
      <w:widowControl/>
      <w:pBdr>
        <w:top w:val="single" w:sz="4" w:space="0" w:color="auto"/>
      </w:pBdr>
      <w:shd w:val="clear" w:color="000000" w:fill="C5D9F1"/>
      <w:spacing w:before="100" w:beforeAutospacing="1" w:after="100" w:afterAutospacing="1"/>
      <w:jc w:val="left"/>
    </w:pPr>
    <w:rPr>
      <w:rFonts w:ascii="黑体" w:eastAsia="黑体" w:hAnsi="黑体" w:cs="宋体"/>
      <w:kern w:val="0"/>
      <w:sz w:val="18"/>
      <w:szCs w:val="18"/>
    </w:rPr>
  </w:style>
  <w:style w:type="paragraph" w:customStyle="1" w:styleId="xl112">
    <w:name w:val="xl112"/>
    <w:basedOn w:val="a2"/>
    <w:qFormat/>
    <w:rsid w:val="00F24CE5"/>
    <w:pPr>
      <w:widowControl/>
      <w:pBdr>
        <w:bottom w:val="single" w:sz="4" w:space="0" w:color="auto"/>
      </w:pBdr>
      <w:shd w:val="clear" w:color="000000" w:fill="C5D9F1"/>
      <w:spacing w:before="100" w:beforeAutospacing="1" w:after="100" w:afterAutospacing="1"/>
      <w:jc w:val="left"/>
    </w:pPr>
    <w:rPr>
      <w:rFonts w:ascii="黑体" w:eastAsia="黑体" w:hAnsi="黑体" w:cs="宋体"/>
      <w:kern w:val="0"/>
      <w:sz w:val="18"/>
      <w:szCs w:val="18"/>
    </w:rPr>
  </w:style>
  <w:style w:type="paragraph" w:customStyle="1" w:styleId="xl113">
    <w:name w:val="xl113"/>
    <w:basedOn w:val="a2"/>
    <w:qFormat/>
    <w:rsid w:val="00F24CE5"/>
    <w:pPr>
      <w:widowControl/>
      <w:pBdr>
        <w:bottom w:val="single" w:sz="4" w:space="0" w:color="auto"/>
        <w:right w:val="single" w:sz="4" w:space="0" w:color="auto"/>
      </w:pBdr>
      <w:shd w:val="clear" w:color="000000" w:fill="C5D9F1"/>
      <w:spacing w:before="100" w:beforeAutospacing="1" w:after="100" w:afterAutospacing="1"/>
      <w:jc w:val="center"/>
      <w:textAlignment w:val="bottom"/>
    </w:pPr>
    <w:rPr>
      <w:rFonts w:ascii="黑体" w:eastAsia="黑体" w:hAnsi="黑体" w:cs="宋体"/>
      <w:color w:val="000000"/>
      <w:kern w:val="0"/>
      <w:sz w:val="18"/>
      <w:szCs w:val="18"/>
    </w:rPr>
  </w:style>
  <w:style w:type="paragraph" w:customStyle="1" w:styleId="xl114">
    <w:name w:val="xl114"/>
    <w:basedOn w:val="a2"/>
    <w:qFormat/>
    <w:rsid w:val="00F24CE5"/>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left"/>
    </w:pPr>
    <w:rPr>
      <w:rFonts w:ascii="黑体" w:eastAsia="黑体" w:hAnsi="黑体" w:cs="宋体"/>
      <w:kern w:val="0"/>
      <w:sz w:val="18"/>
      <w:szCs w:val="18"/>
    </w:rPr>
  </w:style>
  <w:style w:type="paragraph" w:customStyle="1" w:styleId="xl115">
    <w:name w:val="xl115"/>
    <w:basedOn w:val="a2"/>
    <w:qFormat/>
    <w:rsid w:val="00F24CE5"/>
    <w:pPr>
      <w:widowControl/>
      <w:pBdr>
        <w:top w:val="single" w:sz="4" w:space="0" w:color="auto"/>
        <w:left w:val="single" w:sz="4" w:space="0" w:color="auto"/>
        <w:right w:val="single" w:sz="4" w:space="0" w:color="auto"/>
      </w:pBdr>
      <w:shd w:val="clear" w:color="000000" w:fill="C5D9F1"/>
      <w:spacing w:before="100" w:beforeAutospacing="1" w:after="100" w:afterAutospacing="1"/>
      <w:jc w:val="center"/>
    </w:pPr>
    <w:rPr>
      <w:rFonts w:ascii="黑体" w:eastAsia="黑体" w:hAnsi="黑体" w:cs="宋体"/>
      <w:color w:val="000000"/>
      <w:kern w:val="0"/>
      <w:sz w:val="18"/>
      <w:szCs w:val="18"/>
    </w:rPr>
  </w:style>
  <w:style w:type="paragraph" w:customStyle="1" w:styleId="1f">
    <w:name w:val="样式1"/>
    <w:basedOn w:val="a"/>
    <w:qFormat/>
    <w:rsid w:val="00F24CE5"/>
    <w:pPr>
      <w:numPr>
        <w:ilvl w:val="0"/>
        <w:numId w:val="0"/>
      </w:numPr>
      <w:tabs>
        <w:tab w:val="clear" w:pos="567"/>
        <w:tab w:val="left" w:pos="576"/>
      </w:tabs>
      <w:spacing w:before="50" w:after="50" w:line="360" w:lineRule="auto"/>
      <w:ind w:left="576" w:hanging="576"/>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qFormat="1"/>
    <w:lsdException w:name="annotation text" w:qFormat="1"/>
    <w:lsdException w:name="header" w:uiPriority="0" w:qFormat="1"/>
    <w:lsdException w:name="footer" w:qFormat="1"/>
    <w:lsdException w:name="caption" w:uiPriority="0" w:qFormat="1"/>
    <w:lsdException w:name="footnote reference" w:qFormat="1"/>
    <w:lsdException w:name="annotation reference" w:uiPriority="0"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qFormat="1"/>
    <w:lsdException w:name="Plain Text" w:uiPriority="0" w:qFormat="1"/>
    <w:lsdException w:name="Normal (Web)" w:qFormat="1"/>
    <w:lsdException w:name="HTML Preformatted"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F24CE5"/>
    <w:pPr>
      <w:widowControl w:val="0"/>
      <w:jc w:val="both"/>
    </w:pPr>
    <w:rPr>
      <w:rFonts w:ascii="Calibri" w:eastAsia="宋体" w:hAnsi="Calibri" w:cs="Times New Roman"/>
    </w:rPr>
  </w:style>
  <w:style w:type="paragraph" w:styleId="1">
    <w:name w:val="heading 1"/>
    <w:basedOn w:val="a2"/>
    <w:next w:val="a2"/>
    <w:link w:val="1Char"/>
    <w:qFormat/>
    <w:rsid w:val="00F24CE5"/>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2"/>
    <w:next w:val="a2"/>
    <w:link w:val="2Char"/>
    <w:autoRedefine/>
    <w:qFormat/>
    <w:rsid w:val="00F24CE5"/>
    <w:pPr>
      <w:keepNext/>
      <w:keepLines/>
      <w:spacing w:before="260" w:after="260" w:line="416" w:lineRule="auto"/>
      <w:outlineLvl w:val="1"/>
    </w:pPr>
    <w:rPr>
      <w:rFonts w:ascii="Arial" w:eastAsia="黑体" w:hAnsi="Arial"/>
      <w:b/>
      <w:bCs/>
      <w:sz w:val="32"/>
      <w:szCs w:val="32"/>
    </w:rPr>
  </w:style>
  <w:style w:type="paragraph" w:styleId="3">
    <w:name w:val="heading 3"/>
    <w:basedOn w:val="a2"/>
    <w:next w:val="a2"/>
    <w:link w:val="3Char"/>
    <w:qFormat/>
    <w:rsid w:val="00F24CE5"/>
    <w:pPr>
      <w:keepNext/>
      <w:keepLines/>
      <w:spacing w:before="120" w:after="120"/>
      <w:outlineLvl w:val="2"/>
    </w:pPr>
    <w:rPr>
      <w:rFonts w:ascii="Times New Roman" w:hAnsi="Times New Roman"/>
      <w:b/>
      <w:bCs/>
      <w:szCs w:val="32"/>
    </w:rPr>
  </w:style>
  <w:style w:type="paragraph" w:styleId="4">
    <w:name w:val="heading 4"/>
    <w:basedOn w:val="a2"/>
    <w:next w:val="a2"/>
    <w:link w:val="4Char"/>
    <w:qFormat/>
    <w:rsid w:val="00F24CE5"/>
    <w:pPr>
      <w:keepNext/>
      <w:keepLines/>
      <w:spacing w:before="280" w:after="290" w:line="376" w:lineRule="auto"/>
      <w:outlineLvl w:val="3"/>
    </w:pPr>
    <w:rPr>
      <w:rFonts w:ascii="Arial" w:eastAsia="黑体" w:hAnsi="Arial"/>
      <w:b/>
      <w:bCs/>
      <w:sz w:val="28"/>
      <w:szCs w:val="28"/>
    </w:rPr>
  </w:style>
  <w:style w:type="paragraph" w:styleId="5">
    <w:name w:val="heading 5"/>
    <w:basedOn w:val="a2"/>
    <w:next w:val="a3"/>
    <w:link w:val="5Char"/>
    <w:qFormat/>
    <w:rsid w:val="00F24CE5"/>
    <w:pPr>
      <w:keepNext/>
      <w:keepLines/>
      <w:tabs>
        <w:tab w:val="left" w:pos="1080"/>
      </w:tabs>
      <w:spacing w:before="280" w:after="290" w:line="376" w:lineRule="auto"/>
      <w:ind w:left="1080" w:hanging="1080"/>
      <w:outlineLvl w:val="4"/>
    </w:pPr>
    <w:rPr>
      <w:rFonts w:ascii="Times New Roman" w:hAnsi="Times New Roman"/>
      <w:b/>
      <w:sz w:val="28"/>
      <w:szCs w:val="20"/>
    </w:rPr>
  </w:style>
  <w:style w:type="paragraph" w:styleId="6">
    <w:name w:val="heading 6"/>
    <w:basedOn w:val="a2"/>
    <w:next w:val="a3"/>
    <w:link w:val="6Char"/>
    <w:qFormat/>
    <w:rsid w:val="00F24CE5"/>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2"/>
    <w:next w:val="a2"/>
    <w:link w:val="7Char"/>
    <w:qFormat/>
    <w:rsid w:val="00F24CE5"/>
    <w:pPr>
      <w:keepNext/>
      <w:keepLines/>
      <w:tabs>
        <w:tab w:val="left" w:pos="1080"/>
      </w:tabs>
      <w:spacing w:before="240" w:after="64" w:line="320" w:lineRule="auto"/>
      <w:ind w:left="1080" w:hanging="1080"/>
      <w:outlineLvl w:val="6"/>
    </w:pPr>
    <w:rPr>
      <w:rFonts w:ascii="Times New Roman" w:hAnsi="Times New Roman"/>
      <w:b/>
      <w:sz w:val="24"/>
      <w:szCs w:val="20"/>
    </w:rPr>
  </w:style>
  <w:style w:type="paragraph" w:styleId="8">
    <w:name w:val="heading 8"/>
    <w:basedOn w:val="a2"/>
    <w:next w:val="a3"/>
    <w:link w:val="8Char"/>
    <w:qFormat/>
    <w:rsid w:val="00F24CE5"/>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2"/>
    <w:next w:val="a3"/>
    <w:link w:val="9Char"/>
    <w:qFormat/>
    <w:rsid w:val="00F24CE5"/>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2"/>
    <w:link w:val="Char"/>
    <w:unhideWhenUsed/>
    <w:qFormat/>
    <w:rsid w:val="00F24C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4"/>
    <w:link w:val="a7"/>
    <w:qFormat/>
    <w:rsid w:val="00F24CE5"/>
    <w:rPr>
      <w:sz w:val="18"/>
      <w:szCs w:val="18"/>
    </w:rPr>
  </w:style>
  <w:style w:type="paragraph" w:styleId="a8">
    <w:name w:val="footer"/>
    <w:basedOn w:val="a2"/>
    <w:link w:val="Char0"/>
    <w:uiPriority w:val="99"/>
    <w:unhideWhenUsed/>
    <w:qFormat/>
    <w:rsid w:val="00F24CE5"/>
    <w:pPr>
      <w:tabs>
        <w:tab w:val="center" w:pos="4153"/>
        <w:tab w:val="right" w:pos="8306"/>
      </w:tabs>
      <w:snapToGrid w:val="0"/>
      <w:jc w:val="left"/>
    </w:pPr>
    <w:rPr>
      <w:sz w:val="18"/>
      <w:szCs w:val="18"/>
    </w:rPr>
  </w:style>
  <w:style w:type="character" w:customStyle="1" w:styleId="Char0">
    <w:name w:val="页脚 Char"/>
    <w:basedOn w:val="a4"/>
    <w:link w:val="a8"/>
    <w:uiPriority w:val="99"/>
    <w:qFormat/>
    <w:rsid w:val="00F24CE5"/>
    <w:rPr>
      <w:sz w:val="18"/>
      <w:szCs w:val="18"/>
    </w:rPr>
  </w:style>
  <w:style w:type="character" w:customStyle="1" w:styleId="1Char">
    <w:name w:val="标题 1 Char"/>
    <w:basedOn w:val="a4"/>
    <w:link w:val="1"/>
    <w:qFormat/>
    <w:rsid w:val="00F24CE5"/>
    <w:rPr>
      <w:rFonts w:ascii="Times New Roman" w:eastAsia="宋体" w:hAnsi="Times New Roman" w:cs="Times New Roman"/>
      <w:b/>
      <w:bCs/>
      <w:kern w:val="44"/>
      <w:sz w:val="44"/>
      <w:szCs w:val="44"/>
    </w:rPr>
  </w:style>
  <w:style w:type="character" w:customStyle="1" w:styleId="2Char">
    <w:name w:val="标题 2 Char"/>
    <w:basedOn w:val="a4"/>
    <w:link w:val="2"/>
    <w:qFormat/>
    <w:rsid w:val="00F24CE5"/>
    <w:rPr>
      <w:rFonts w:ascii="Arial" w:eastAsia="黑体" w:hAnsi="Arial" w:cs="Times New Roman"/>
      <w:b/>
      <w:bCs/>
      <w:sz w:val="32"/>
      <w:szCs w:val="32"/>
    </w:rPr>
  </w:style>
  <w:style w:type="character" w:customStyle="1" w:styleId="3Char">
    <w:name w:val="标题 3 Char"/>
    <w:basedOn w:val="a4"/>
    <w:link w:val="3"/>
    <w:qFormat/>
    <w:rsid w:val="00F24CE5"/>
    <w:rPr>
      <w:rFonts w:ascii="Times New Roman" w:eastAsia="宋体" w:hAnsi="Times New Roman" w:cs="Times New Roman"/>
      <w:b/>
      <w:bCs/>
      <w:szCs w:val="32"/>
    </w:rPr>
  </w:style>
  <w:style w:type="character" w:customStyle="1" w:styleId="4Char">
    <w:name w:val="标题 4 Char"/>
    <w:basedOn w:val="a4"/>
    <w:link w:val="4"/>
    <w:qFormat/>
    <w:rsid w:val="00F24CE5"/>
    <w:rPr>
      <w:rFonts w:ascii="Arial" w:eastAsia="黑体" w:hAnsi="Arial" w:cs="Times New Roman"/>
      <w:b/>
      <w:bCs/>
      <w:sz w:val="28"/>
      <w:szCs w:val="28"/>
    </w:rPr>
  </w:style>
  <w:style w:type="character" w:customStyle="1" w:styleId="5Char">
    <w:name w:val="标题 5 Char"/>
    <w:basedOn w:val="a4"/>
    <w:link w:val="5"/>
    <w:qFormat/>
    <w:rsid w:val="00F24CE5"/>
    <w:rPr>
      <w:rFonts w:ascii="Times New Roman" w:eastAsia="宋体" w:hAnsi="Times New Roman" w:cs="Times New Roman"/>
      <w:b/>
      <w:sz w:val="28"/>
      <w:szCs w:val="20"/>
    </w:rPr>
  </w:style>
  <w:style w:type="character" w:customStyle="1" w:styleId="6Char">
    <w:name w:val="标题 6 Char"/>
    <w:basedOn w:val="a4"/>
    <w:link w:val="6"/>
    <w:qFormat/>
    <w:rsid w:val="00F24CE5"/>
    <w:rPr>
      <w:rFonts w:ascii="Arial" w:eastAsia="黑体" w:hAnsi="Arial" w:cs="Times New Roman"/>
      <w:b/>
      <w:sz w:val="24"/>
      <w:szCs w:val="20"/>
    </w:rPr>
  </w:style>
  <w:style w:type="character" w:customStyle="1" w:styleId="7Char">
    <w:name w:val="标题 7 Char"/>
    <w:basedOn w:val="a4"/>
    <w:link w:val="7"/>
    <w:qFormat/>
    <w:rsid w:val="00F24CE5"/>
    <w:rPr>
      <w:rFonts w:ascii="Times New Roman" w:eastAsia="宋体" w:hAnsi="Times New Roman" w:cs="Times New Roman"/>
      <w:b/>
      <w:sz w:val="24"/>
      <w:szCs w:val="20"/>
    </w:rPr>
  </w:style>
  <w:style w:type="character" w:customStyle="1" w:styleId="8Char">
    <w:name w:val="标题 8 Char"/>
    <w:basedOn w:val="a4"/>
    <w:link w:val="8"/>
    <w:qFormat/>
    <w:rsid w:val="00F24CE5"/>
    <w:rPr>
      <w:rFonts w:ascii="Arial" w:eastAsia="黑体" w:hAnsi="Arial" w:cs="Times New Roman"/>
      <w:sz w:val="24"/>
      <w:szCs w:val="20"/>
    </w:rPr>
  </w:style>
  <w:style w:type="character" w:customStyle="1" w:styleId="9Char">
    <w:name w:val="标题 9 Char"/>
    <w:basedOn w:val="a4"/>
    <w:link w:val="9"/>
    <w:qFormat/>
    <w:rsid w:val="00F24CE5"/>
    <w:rPr>
      <w:rFonts w:ascii="Arial" w:eastAsia="黑体" w:hAnsi="Arial" w:cs="Times New Roman"/>
      <w:szCs w:val="20"/>
    </w:rPr>
  </w:style>
  <w:style w:type="paragraph" w:styleId="a3">
    <w:name w:val="Normal Indent"/>
    <w:basedOn w:val="a2"/>
    <w:link w:val="Char1"/>
    <w:autoRedefine/>
    <w:qFormat/>
    <w:rsid w:val="00F24CE5"/>
    <w:pPr>
      <w:ind w:firstLine="420"/>
    </w:pPr>
  </w:style>
  <w:style w:type="paragraph" w:styleId="70">
    <w:name w:val="toc 7"/>
    <w:basedOn w:val="a2"/>
    <w:next w:val="a2"/>
    <w:autoRedefine/>
    <w:uiPriority w:val="39"/>
    <w:qFormat/>
    <w:rsid w:val="00F24CE5"/>
    <w:pPr>
      <w:ind w:leftChars="1200" w:left="2520"/>
    </w:pPr>
    <w:rPr>
      <w:rFonts w:ascii="Times New Roman" w:hAnsi="Times New Roman"/>
      <w:szCs w:val="20"/>
    </w:rPr>
  </w:style>
  <w:style w:type="paragraph" w:styleId="a9">
    <w:name w:val="Note Heading"/>
    <w:basedOn w:val="a2"/>
    <w:next w:val="a2"/>
    <w:link w:val="Char2"/>
    <w:autoRedefine/>
    <w:qFormat/>
    <w:rsid w:val="00F24CE5"/>
    <w:pPr>
      <w:jc w:val="center"/>
    </w:pPr>
  </w:style>
  <w:style w:type="character" w:customStyle="1" w:styleId="Char2">
    <w:name w:val="注释标题 Char"/>
    <w:basedOn w:val="a4"/>
    <w:link w:val="a9"/>
    <w:qFormat/>
    <w:rsid w:val="00F24CE5"/>
    <w:rPr>
      <w:rFonts w:ascii="Calibri" w:eastAsia="宋体" w:hAnsi="Calibri" w:cs="Times New Roman"/>
    </w:rPr>
  </w:style>
  <w:style w:type="paragraph" w:styleId="40">
    <w:name w:val="List Bullet 4"/>
    <w:basedOn w:val="a2"/>
    <w:autoRedefine/>
    <w:qFormat/>
    <w:rsid w:val="00F24CE5"/>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a">
    <w:name w:val="List Number"/>
    <w:basedOn w:val="a2"/>
    <w:qFormat/>
    <w:rsid w:val="00F24CE5"/>
    <w:pPr>
      <w:tabs>
        <w:tab w:val="left" w:pos="560"/>
      </w:tabs>
      <w:ind w:left="900" w:hanging="340"/>
    </w:pPr>
    <w:rPr>
      <w:rFonts w:ascii="Times New Roman" w:hAnsi="Times New Roman"/>
      <w:szCs w:val="20"/>
    </w:rPr>
  </w:style>
  <w:style w:type="paragraph" w:styleId="ab">
    <w:name w:val="caption"/>
    <w:basedOn w:val="a2"/>
    <w:next w:val="a2"/>
    <w:autoRedefine/>
    <w:qFormat/>
    <w:rsid w:val="00F24CE5"/>
    <w:pPr>
      <w:spacing w:line="480" w:lineRule="auto"/>
    </w:pPr>
    <w:rPr>
      <w:rFonts w:ascii="华文中宋" w:eastAsia="华文中宋" w:hAnsi="华文中宋"/>
      <w:sz w:val="36"/>
      <w:szCs w:val="20"/>
    </w:rPr>
  </w:style>
  <w:style w:type="paragraph" w:styleId="ac">
    <w:name w:val="List Bullet"/>
    <w:basedOn w:val="a2"/>
    <w:autoRedefine/>
    <w:qFormat/>
    <w:rsid w:val="00F24CE5"/>
    <w:pPr>
      <w:adjustRightInd w:val="0"/>
      <w:spacing w:line="300" w:lineRule="auto"/>
      <w:ind w:left="360" w:hanging="360"/>
      <w:textAlignment w:val="baseline"/>
    </w:pPr>
    <w:rPr>
      <w:rFonts w:ascii="Times New Roman" w:hAnsi="Times New Roman"/>
      <w:kern w:val="0"/>
      <w:sz w:val="24"/>
      <w:szCs w:val="20"/>
    </w:rPr>
  </w:style>
  <w:style w:type="paragraph" w:styleId="ad">
    <w:name w:val="Document Map"/>
    <w:basedOn w:val="a2"/>
    <w:link w:val="Char3"/>
    <w:autoRedefine/>
    <w:uiPriority w:val="99"/>
    <w:semiHidden/>
    <w:qFormat/>
    <w:rsid w:val="00F24CE5"/>
    <w:pPr>
      <w:shd w:val="clear" w:color="auto" w:fill="000080"/>
    </w:pPr>
    <w:rPr>
      <w:rFonts w:ascii="Times New Roman" w:hAnsi="Times New Roman"/>
      <w:szCs w:val="20"/>
    </w:rPr>
  </w:style>
  <w:style w:type="character" w:customStyle="1" w:styleId="Char3">
    <w:name w:val="文档结构图 Char"/>
    <w:basedOn w:val="a4"/>
    <w:link w:val="ad"/>
    <w:uiPriority w:val="99"/>
    <w:semiHidden/>
    <w:qFormat/>
    <w:rsid w:val="00F24CE5"/>
    <w:rPr>
      <w:rFonts w:ascii="Times New Roman" w:eastAsia="宋体" w:hAnsi="Times New Roman" w:cs="Times New Roman"/>
      <w:szCs w:val="20"/>
      <w:shd w:val="clear" w:color="auto" w:fill="000080"/>
    </w:rPr>
  </w:style>
  <w:style w:type="paragraph" w:styleId="ae">
    <w:name w:val="annotation text"/>
    <w:basedOn w:val="a2"/>
    <w:link w:val="Char4"/>
    <w:autoRedefine/>
    <w:uiPriority w:val="99"/>
    <w:unhideWhenUsed/>
    <w:qFormat/>
    <w:rsid w:val="00F24CE5"/>
    <w:pPr>
      <w:jc w:val="left"/>
    </w:pPr>
  </w:style>
  <w:style w:type="character" w:customStyle="1" w:styleId="Char4">
    <w:name w:val="批注文字 Char"/>
    <w:basedOn w:val="a4"/>
    <w:link w:val="ae"/>
    <w:uiPriority w:val="99"/>
    <w:qFormat/>
    <w:rsid w:val="00F24CE5"/>
    <w:rPr>
      <w:rFonts w:ascii="Calibri" w:eastAsia="宋体" w:hAnsi="Calibri" w:cs="Times New Roman"/>
    </w:rPr>
  </w:style>
  <w:style w:type="paragraph" w:styleId="af">
    <w:name w:val="Salutation"/>
    <w:basedOn w:val="a2"/>
    <w:next w:val="a2"/>
    <w:link w:val="Char5"/>
    <w:autoRedefine/>
    <w:qFormat/>
    <w:rsid w:val="00F24CE5"/>
    <w:pPr>
      <w:spacing w:beforeLines="40" w:afterLines="40" w:line="312" w:lineRule="auto"/>
    </w:pPr>
    <w:rPr>
      <w:rFonts w:ascii="Times New Roman" w:hAnsi="Times New Roman"/>
      <w:kern w:val="0"/>
      <w:sz w:val="24"/>
      <w:szCs w:val="24"/>
    </w:rPr>
  </w:style>
  <w:style w:type="character" w:customStyle="1" w:styleId="Char5">
    <w:name w:val="称呼 Char"/>
    <w:basedOn w:val="a4"/>
    <w:link w:val="af"/>
    <w:qFormat/>
    <w:rsid w:val="00F24CE5"/>
    <w:rPr>
      <w:rFonts w:ascii="Times New Roman" w:eastAsia="宋体" w:hAnsi="Times New Roman" w:cs="Times New Roman"/>
      <w:kern w:val="0"/>
      <w:sz w:val="24"/>
      <w:szCs w:val="24"/>
    </w:rPr>
  </w:style>
  <w:style w:type="paragraph" w:styleId="30">
    <w:name w:val="Body Text 3"/>
    <w:basedOn w:val="a2"/>
    <w:link w:val="3Char0"/>
    <w:autoRedefine/>
    <w:qFormat/>
    <w:rsid w:val="00F24CE5"/>
    <w:pPr>
      <w:autoSpaceDE w:val="0"/>
      <w:autoSpaceDN w:val="0"/>
      <w:jc w:val="center"/>
    </w:pPr>
    <w:rPr>
      <w:rFonts w:ascii="Times New Roman" w:hAnsi="Times New Roman"/>
      <w:kern w:val="0"/>
      <w:sz w:val="16"/>
      <w:szCs w:val="20"/>
    </w:rPr>
  </w:style>
  <w:style w:type="character" w:customStyle="1" w:styleId="3Char0">
    <w:name w:val="正文文本 3 Char"/>
    <w:basedOn w:val="a4"/>
    <w:link w:val="30"/>
    <w:qFormat/>
    <w:rsid w:val="00F24CE5"/>
    <w:rPr>
      <w:rFonts w:ascii="Times New Roman" w:eastAsia="宋体" w:hAnsi="Times New Roman" w:cs="Times New Roman"/>
      <w:kern w:val="0"/>
      <w:sz w:val="16"/>
      <w:szCs w:val="20"/>
    </w:rPr>
  </w:style>
  <w:style w:type="paragraph" w:styleId="31">
    <w:name w:val="List Bullet 3"/>
    <w:basedOn w:val="a2"/>
    <w:autoRedefine/>
    <w:qFormat/>
    <w:rsid w:val="00F24CE5"/>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f0">
    <w:name w:val="Body Text"/>
    <w:basedOn w:val="a2"/>
    <w:link w:val="Char10"/>
    <w:autoRedefine/>
    <w:unhideWhenUsed/>
    <w:qFormat/>
    <w:rsid w:val="00F24CE5"/>
    <w:pPr>
      <w:spacing w:after="120"/>
    </w:pPr>
  </w:style>
  <w:style w:type="character" w:customStyle="1" w:styleId="Char6">
    <w:name w:val="正文文本 Char"/>
    <w:basedOn w:val="a4"/>
    <w:qFormat/>
    <w:rsid w:val="00F24CE5"/>
    <w:rPr>
      <w:rFonts w:ascii="Calibri" w:eastAsia="宋体" w:hAnsi="Calibri" w:cs="Times New Roman"/>
    </w:rPr>
  </w:style>
  <w:style w:type="paragraph" w:styleId="af1">
    <w:name w:val="Body Text Indent"/>
    <w:basedOn w:val="a2"/>
    <w:link w:val="Char7"/>
    <w:autoRedefine/>
    <w:qFormat/>
    <w:rsid w:val="00F24CE5"/>
    <w:pPr>
      <w:ind w:firstLine="444"/>
    </w:pPr>
    <w:rPr>
      <w:rFonts w:ascii="Times New Roman" w:hAnsi="Times New Roman"/>
      <w:b/>
      <w:sz w:val="24"/>
      <w:szCs w:val="20"/>
    </w:rPr>
  </w:style>
  <w:style w:type="character" w:customStyle="1" w:styleId="Char7">
    <w:name w:val="正文文本缩进 Char"/>
    <w:basedOn w:val="a4"/>
    <w:link w:val="af1"/>
    <w:qFormat/>
    <w:rsid w:val="00F24CE5"/>
    <w:rPr>
      <w:rFonts w:ascii="Times New Roman" w:eastAsia="宋体" w:hAnsi="Times New Roman" w:cs="Times New Roman"/>
      <w:b/>
      <w:sz w:val="24"/>
      <w:szCs w:val="20"/>
    </w:rPr>
  </w:style>
  <w:style w:type="paragraph" w:styleId="20">
    <w:name w:val="List Bullet 2"/>
    <w:basedOn w:val="a2"/>
    <w:qFormat/>
    <w:rsid w:val="00F24CE5"/>
    <w:pPr>
      <w:tabs>
        <w:tab w:val="left" w:pos="1680"/>
      </w:tabs>
      <w:spacing w:line="360" w:lineRule="auto"/>
      <w:ind w:left="1680" w:hanging="420"/>
    </w:pPr>
    <w:rPr>
      <w:rFonts w:ascii="Times New Roman" w:hAnsi="Times New Roman"/>
      <w:sz w:val="24"/>
      <w:szCs w:val="20"/>
    </w:rPr>
  </w:style>
  <w:style w:type="paragraph" w:styleId="50">
    <w:name w:val="toc 5"/>
    <w:basedOn w:val="a2"/>
    <w:next w:val="a2"/>
    <w:autoRedefine/>
    <w:uiPriority w:val="39"/>
    <w:qFormat/>
    <w:rsid w:val="00F24CE5"/>
    <w:pPr>
      <w:ind w:leftChars="800" w:left="1680"/>
    </w:pPr>
    <w:rPr>
      <w:rFonts w:ascii="Times New Roman" w:hAnsi="Times New Roman"/>
      <w:szCs w:val="20"/>
    </w:rPr>
  </w:style>
  <w:style w:type="paragraph" w:styleId="32">
    <w:name w:val="toc 3"/>
    <w:basedOn w:val="a2"/>
    <w:next w:val="a2"/>
    <w:autoRedefine/>
    <w:uiPriority w:val="39"/>
    <w:qFormat/>
    <w:rsid w:val="00F24CE5"/>
    <w:pPr>
      <w:tabs>
        <w:tab w:val="right" w:leader="dot" w:pos="9231"/>
      </w:tabs>
      <w:ind w:leftChars="400" w:left="840"/>
    </w:pPr>
    <w:rPr>
      <w:rFonts w:ascii="Times New Roman" w:hAnsi="Times New Roman"/>
      <w:szCs w:val="24"/>
    </w:rPr>
  </w:style>
  <w:style w:type="paragraph" w:styleId="af2">
    <w:name w:val="Plain Text"/>
    <w:basedOn w:val="a2"/>
    <w:link w:val="Char8"/>
    <w:autoRedefine/>
    <w:qFormat/>
    <w:rsid w:val="00F24CE5"/>
    <w:rPr>
      <w:rFonts w:ascii="宋体" w:hAnsi="Courier New"/>
      <w:kern w:val="0"/>
      <w:sz w:val="20"/>
      <w:szCs w:val="20"/>
    </w:rPr>
  </w:style>
  <w:style w:type="character" w:customStyle="1" w:styleId="Char8">
    <w:name w:val="纯文本 Char"/>
    <w:basedOn w:val="a4"/>
    <w:link w:val="af2"/>
    <w:qFormat/>
    <w:rsid w:val="00F24CE5"/>
    <w:rPr>
      <w:rFonts w:ascii="宋体" w:eastAsia="宋体" w:hAnsi="Courier New" w:cs="Times New Roman"/>
      <w:kern w:val="0"/>
      <w:sz w:val="20"/>
      <w:szCs w:val="20"/>
    </w:rPr>
  </w:style>
  <w:style w:type="paragraph" w:styleId="80">
    <w:name w:val="toc 8"/>
    <w:basedOn w:val="a2"/>
    <w:next w:val="a2"/>
    <w:autoRedefine/>
    <w:uiPriority w:val="39"/>
    <w:qFormat/>
    <w:rsid w:val="00F24CE5"/>
    <w:pPr>
      <w:ind w:leftChars="1400" w:left="2940"/>
    </w:pPr>
    <w:rPr>
      <w:rFonts w:ascii="Times New Roman" w:hAnsi="Times New Roman"/>
      <w:szCs w:val="20"/>
    </w:rPr>
  </w:style>
  <w:style w:type="paragraph" w:styleId="af3">
    <w:name w:val="Date"/>
    <w:basedOn w:val="a2"/>
    <w:next w:val="a2"/>
    <w:link w:val="Char9"/>
    <w:autoRedefine/>
    <w:qFormat/>
    <w:rsid w:val="00F24CE5"/>
  </w:style>
  <w:style w:type="character" w:customStyle="1" w:styleId="Char9">
    <w:name w:val="日期 Char"/>
    <w:basedOn w:val="a4"/>
    <w:link w:val="af3"/>
    <w:qFormat/>
    <w:rsid w:val="00F24CE5"/>
    <w:rPr>
      <w:rFonts w:ascii="Calibri" w:eastAsia="宋体" w:hAnsi="Calibri" w:cs="Times New Roman"/>
    </w:rPr>
  </w:style>
  <w:style w:type="paragraph" w:styleId="21">
    <w:name w:val="Body Text Indent 2"/>
    <w:basedOn w:val="a2"/>
    <w:link w:val="2Char0"/>
    <w:autoRedefine/>
    <w:qFormat/>
    <w:rsid w:val="00F24CE5"/>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4"/>
    <w:link w:val="21"/>
    <w:qFormat/>
    <w:rsid w:val="00F24CE5"/>
    <w:rPr>
      <w:rFonts w:ascii="宋体" w:eastAsia="宋体" w:hAnsi="宋体" w:cs="Times New Roman"/>
      <w:b/>
      <w:bCs/>
      <w:sz w:val="24"/>
      <w:szCs w:val="20"/>
    </w:rPr>
  </w:style>
  <w:style w:type="paragraph" w:styleId="af4">
    <w:name w:val="Balloon Text"/>
    <w:basedOn w:val="a2"/>
    <w:link w:val="Chara"/>
    <w:autoRedefine/>
    <w:uiPriority w:val="99"/>
    <w:semiHidden/>
    <w:qFormat/>
    <w:rsid w:val="00F24CE5"/>
    <w:rPr>
      <w:rFonts w:ascii="Times New Roman" w:hAnsi="Times New Roman"/>
      <w:sz w:val="18"/>
      <w:szCs w:val="18"/>
    </w:rPr>
  </w:style>
  <w:style w:type="character" w:customStyle="1" w:styleId="Chara">
    <w:name w:val="批注框文本 Char"/>
    <w:basedOn w:val="a4"/>
    <w:link w:val="af4"/>
    <w:uiPriority w:val="99"/>
    <w:semiHidden/>
    <w:qFormat/>
    <w:rsid w:val="00F24CE5"/>
    <w:rPr>
      <w:rFonts w:ascii="Times New Roman" w:eastAsia="宋体" w:hAnsi="Times New Roman" w:cs="Times New Roman"/>
      <w:sz w:val="18"/>
      <w:szCs w:val="18"/>
    </w:rPr>
  </w:style>
  <w:style w:type="paragraph" w:styleId="10">
    <w:name w:val="toc 1"/>
    <w:basedOn w:val="a2"/>
    <w:next w:val="a2"/>
    <w:autoRedefine/>
    <w:uiPriority w:val="39"/>
    <w:qFormat/>
    <w:rsid w:val="00F24CE5"/>
    <w:pPr>
      <w:tabs>
        <w:tab w:val="left" w:pos="840"/>
        <w:tab w:val="right" w:leader="dot" w:pos="9231"/>
      </w:tabs>
    </w:pPr>
    <w:rPr>
      <w:rFonts w:ascii="Times New Roman" w:hAnsi="Times New Roman"/>
      <w:szCs w:val="24"/>
    </w:rPr>
  </w:style>
  <w:style w:type="paragraph" w:styleId="41">
    <w:name w:val="toc 4"/>
    <w:basedOn w:val="a2"/>
    <w:next w:val="a2"/>
    <w:autoRedefine/>
    <w:uiPriority w:val="39"/>
    <w:qFormat/>
    <w:rsid w:val="00F24CE5"/>
    <w:pPr>
      <w:ind w:leftChars="600" w:left="1260"/>
    </w:pPr>
    <w:rPr>
      <w:rFonts w:ascii="Times New Roman" w:hAnsi="Times New Roman"/>
      <w:szCs w:val="20"/>
    </w:rPr>
  </w:style>
  <w:style w:type="paragraph" w:styleId="af5">
    <w:name w:val="Subtitle"/>
    <w:basedOn w:val="a2"/>
    <w:next w:val="a2"/>
    <w:link w:val="Charb"/>
    <w:autoRedefine/>
    <w:qFormat/>
    <w:rsid w:val="00F24CE5"/>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4"/>
    <w:link w:val="af5"/>
    <w:qFormat/>
    <w:rsid w:val="00F24CE5"/>
    <w:rPr>
      <w:rFonts w:ascii="Arial" w:eastAsia="方正魏碑简体" w:hAnsi="Arial" w:cs="Times New Roman"/>
      <w:bCs/>
      <w:kern w:val="28"/>
      <w:sz w:val="32"/>
      <w:szCs w:val="32"/>
    </w:rPr>
  </w:style>
  <w:style w:type="paragraph" w:styleId="af6">
    <w:name w:val="footnote text"/>
    <w:basedOn w:val="a2"/>
    <w:link w:val="Char11"/>
    <w:autoRedefine/>
    <w:uiPriority w:val="99"/>
    <w:unhideWhenUsed/>
    <w:qFormat/>
    <w:rsid w:val="00F24CE5"/>
    <w:pPr>
      <w:snapToGrid w:val="0"/>
      <w:jc w:val="left"/>
    </w:pPr>
    <w:rPr>
      <w:rFonts w:ascii="Times New Roman" w:hAnsi="Times New Roman"/>
      <w:sz w:val="18"/>
      <w:szCs w:val="18"/>
    </w:rPr>
  </w:style>
  <w:style w:type="character" w:customStyle="1" w:styleId="Charc">
    <w:name w:val="脚注文本 Char"/>
    <w:basedOn w:val="a4"/>
    <w:uiPriority w:val="99"/>
    <w:qFormat/>
    <w:rsid w:val="00F24CE5"/>
    <w:rPr>
      <w:rFonts w:ascii="Calibri" w:eastAsia="宋体" w:hAnsi="Calibri" w:cs="Times New Roman"/>
      <w:sz w:val="18"/>
      <w:szCs w:val="18"/>
    </w:rPr>
  </w:style>
  <w:style w:type="paragraph" w:styleId="60">
    <w:name w:val="toc 6"/>
    <w:basedOn w:val="a2"/>
    <w:next w:val="a2"/>
    <w:autoRedefine/>
    <w:uiPriority w:val="39"/>
    <w:qFormat/>
    <w:rsid w:val="00F24CE5"/>
    <w:pPr>
      <w:ind w:leftChars="1000" w:left="2100"/>
    </w:pPr>
    <w:rPr>
      <w:rFonts w:ascii="Times New Roman" w:hAnsi="Times New Roman"/>
      <w:szCs w:val="20"/>
    </w:rPr>
  </w:style>
  <w:style w:type="paragraph" w:styleId="33">
    <w:name w:val="Body Text Indent 3"/>
    <w:basedOn w:val="a2"/>
    <w:link w:val="3Char1"/>
    <w:autoRedefine/>
    <w:qFormat/>
    <w:rsid w:val="00F24CE5"/>
    <w:pPr>
      <w:spacing w:afterLines="50"/>
      <w:ind w:firstLineChars="200" w:firstLine="420"/>
    </w:pPr>
    <w:rPr>
      <w:rFonts w:ascii="Times New Roman" w:hAnsi="Times New Roman"/>
      <w:szCs w:val="21"/>
    </w:rPr>
  </w:style>
  <w:style w:type="character" w:customStyle="1" w:styleId="3Char1">
    <w:name w:val="正文文本缩进 3 Char"/>
    <w:basedOn w:val="a4"/>
    <w:link w:val="33"/>
    <w:qFormat/>
    <w:rsid w:val="00F24CE5"/>
    <w:rPr>
      <w:rFonts w:ascii="Times New Roman" w:eastAsia="宋体" w:hAnsi="Times New Roman" w:cs="Times New Roman"/>
      <w:szCs w:val="21"/>
    </w:rPr>
  </w:style>
  <w:style w:type="paragraph" w:styleId="22">
    <w:name w:val="toc 2"/>
    <w:basedOn w:val="a2"/>
    <w:next w:val="a2"/>
    <w:autoRedefine/>
    <w:uiPriority w:val="39"/>
    <w:qFormat/>
    <w:rsid w:val="00F24CE5"/>
    <w:pPr>
      <w:tabs>
        <w:tab w:val="left" w:pos="851"/>
        <w:tab w:val="right" w:leader="dot" w:pos="9231"/>
      </w:tabs>
      <w:ind w:leftChars="200" w:left="420"/>
    </w:pPr>
    <w:rPr>
      <w:rFonts w:ascii="Times New Roman" w:hAnsi="Times New Roman"/>
      <w:szCs w:val="20"/>
    </w:rPr>
  </w:style>
  <w:style w:type="paragraph" w:styleId="90">
    <w:name w:val="toc 9"/>
    <w:basedOn w:val="a2"/>
    <w:next w:val="a2"/>
    <w:autoRedefine/>
    <w:uiPriority w:val="39"/>
    <w:qFormat/>
    <w:rsid w:val="00F24CE5"/>
    <w:pPr>
      <w:ind w:leftChars="1600" w:left="3360"/>
    </w:pPr>
    <w:rPr>
      <w:rFonts w:ascii="Times New Roman" w:hAnsi="Times New Roman"/>
      <w:szCs w:val="20"/>
    </w:rPr>
  </w:style>
  <w:style w:type="paragraph" w:styleId="23">
    <w:name w:val="Body Text 2"/>
    <w:basedOn w:val="a2"/>
    <w:link w:val="2Char1"/>
    <w:autoRedefine/>
    <w:qFormat/>
    <w:rsid w:val="00F24CE5"/>
    <w:pPr>
      <w:spacing w:after="120" w:line="480" w:lineRule="auto"/>
    </w:pPr>
    <w:rPr>
      <w:rFonts w:ascii="Times New Roman" w:hAnsi="Times New Roman"/>
      <w:szCs w:val="20"/>
    </w:rPr>
  </w:style>
  <w:style w:type="character" w:customStyle="1" w:styleId="2Char1">
    <w:name w:val="正文文本 2 Char"/>
    <w:basedOn w:val="a4"/>
    <w:link w:val="23"/>
    <w:qFormat/>
    <w:rsid w:val="00F24CE5"/>
    <w:rPr>
      <w:rFonts w:ascii="Times New Roman" w:eastAsia="宋体" w:hAnsi="Times New Roman" w:cs="Times New Roman"/>
      <w:szCs w:val="20"/>
    </w:rPr>
  </w:style>
  <w:style w:type="paragraph" w:styleId="HTML">
    <w:name w:val="HTML Preformatted"/>
    <w:basedOn w:val="a2"/>
    <w:link w:val="HTMLChar"/>
    <w:autoRedefine/>
    <w:qFormat/>
    <w:rsid w:val="00F24CE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4"/>
    <w:link w:val="HTML"/>
    <w:qFormat/>
    <w:rsid w:val="00F24CE5"/>
    <w:rPr>
      <w:rFonts w:ascii="宋体" w:eastAsia="宋体" w:hAnsi="宋体" w:cs="宋体"/>
      <w:kern w:val="0"/>
      <w:sz w:val="24"/>
      <w:szCs w:val="24"/>
    </w:rPr>
  </w:style>
  <w:style w:type="paragraph" w:styleId="af7">
    <w:name w:val="Normal (Web)"/>
    <w:basedOn w:val="a2"/>
    <w:link w:val="Chard"/>
    <w:autoRedefine/>
    <w:uiPriority w:val="99"/>
    <w:qFormat/>
    <w:rsid w:val="00F24CE5"/>
    <w:pPr>
      <w:widowControl/>
      <w:spacing w:before="100" w:beforeAutospacing="1" w:after="100" w:afterAutospacing="1"/>
      <w:jc w:val="left"/>
    </w:pPr>
    <w:rPr>
      <w:rFonts w:ascii="宋体" w:hAnsi="宋体" w:cs="宋体"/>
      <w:kern w:val="0"/>
      <w:sz w:val="24"/>
      <w:szCs w:val="24"/>
    </w:rPr>
  </w:style>
  <w:style w:type="paragraph" w:styleId="af8">
    <w:name w:val="Title"/>
    <w:basedOn w:val="a2"/>
    <w:link w:val="Chare"/>
    <w:autoRedefine/>
    <w:qFormat/>
    <w:rsid w:val="00F24CE5"/>
    <w:pPr>
      <w:spacing w:before="240" w:after="240" w:line="360" w:lineRule="auto"/>
      <w:jc w:val="center"/>
    </w:pPr>
    <w:rPr>
      <w:rFonts w:ascii="Arial" w:eastAsia="黑体" w:hAnsi="Arial"/>
      <w:kern w:val="0"/>
      <w:sz w:val="44"/>
      <w:szCs w:val="20"/>
    </w:rPr>
  </w:style>
  <w:style w:type="character" w:customStyle="1" w:styleId="Chare">
    <w:name w:val="标题 Char"/>
    <w:basedOn w:val="a4"/>
    <w:link w:val="af8"/>
    <w:qFormat/>
    <w:rsid w:val="00F24CE5"/>
    <w:rPr>
      <w:rFonts w:ascii="Arial" w:eastAsia="黑体" w:hAnsi="Arial" w:cs="Times New Roman"/>
      <w:kern w:val="0"/>
      <w:sz w:val="44"/>
      <w:szCs w:val="20"/>
    </w:rPr>
  </w:style>
  <w:style w:type="paragraph" w:styleId="af9">
    <w:name w:val="annotation subject"/>
    <w:basedOn w:val="ae"/>
    <w:next w:val="ae"/>
    <w:link w:val="Charf"/>
    <w:autoRedefine/>
    <w:uiPriority w:val="99"/>
    <w:unhideWhenUsed/>
    <w:qFormat/>
    <w:rsid w:val="00F24CE5"/>
    <w:rPr>
      <w:rFonts w:ascii="Times New Roman" w:hAnsi="Times New Roman"/>
      <w:b/>
      <w:bCs/>
      <w:kern w:val="0"/>
      <w:sz w:val="20"/>
      <w:szCs w:val="20"/>
    </w:rPr>
  </w:style>
  <w:style w:type="character" w:customStyle="1" w:styleId="Charf">
    <w:name w:val="批注主题 Char"/>
    <w:basedOn w:val="Char4"/>
    <w:link w:val="af9"/>
    <w:uiPriority w:val="99"/>
    <w:qFormat/>
    <w:rsid w:val="00F24CE5"/>
    <w:rPr>
      <w:rFonts w:ascii="Times New Roman" w:eastAsia="宋体" w:hAnsi="Times New Roman" w:cs="Times New Roman"/>
      <w:b/>
      <w:bCs/>
      <w:kern w:val="0"/>
      <w:sz w:val="20"/>
      <w:szCs w:val="20"/>
    </w:rPr>
  </w:style>
  <w:style w:type="paragraph" w:styleId="afa">
    <w:name w:val="Body Text First Indent"/>
    <w:basedOn w:val="af0"/>
    <w:link w:val="Charf0"/>
    <w:autoRedefine/>
    <w:qFormat/>
    <w:rsid w:val="00F24CE5"/>
    <w:pPr>
      <w:spacing w:line="300" w:lineRule="auto"/>
      <w:ind w:firstLine="510"/>
    </w:pPr>
    <w:rPr>
      <w:sz w:val="24"/>
    </w:rPr>
  </w:style>
  <w:style w:type="character" w:customStyle="1" w:styleId="Charf0">
    <w:name w:val="正文首行缩进 Char"/>
    <w:basedOn w:val="Char6"/>
    <w:link w:val="afa"/>
    <w:qFormat/>
    <w:rsid w:val="00F24CE5"/>
    <w:rPr>
      <w:rFonts w:ascii="Calibri" w:eastAsia="宋体" w:hAnsi="Calibri" w:cs="Times New Roman"/>
      <w:sz w:val="24"/>
    </w:rPr>
  </w:style>
  <w:style w:type="table" w:styleId="afb">
    <w:name w:val="Table Grid"/>
    <w:basedOn w:val="a5"/>
    <w:autoRedefine/>
    <w:uiPriority w:val="59"/>
    <w:qFormat/>
    <w:rsid w:val="00F24CE5"/>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autoRedefine/>
    <w:uiPriority w:val="22"/>
    <w:qFormat/>
    <w:rsid w:val="00F24CE5"/>
    <w:rPr>
      <w:b/>
      <w:bCs/>
    </w:rPr>
  </w:style>
  <w:style w:type="character" w:styleId="afd">
    <w:name w:val="page number"/>
    <w:basedOn w:val="a4"/>
    <w:autoRedefine/>
    <w:qFormat/>
    <w:rsid w:val="00F24CE5"/>
  </w:style>
  <w:style w:type="character" w:styleId="afe">
    <w:name w:val="FollowedHyperlink"/>
    <w:autoRedefine/>
    <w:qFormat/>
    <w:rsid w:val="00F24CE5"/>
    <w:rPr>
      <w:color w:val="800080"/>
      <w:u w:val="single"/>
    </w:rPr>
  </w:style>
  <w:style w:type="character" w:styleId="aff">
    <w:name w:val="Emphasis"/>
    <w:autoRedefine/>
    <w:qFormat/>
    <w:rsid w:val="00F24CE5"/>
    <w:rPr>
      <w:i/>
      <w:iCs/>
    </w:rPr>
  </w:style>
  <w:style w:type="character" w:styleId="aff0">
    <w:name w:val="Hyperlink"/>
    <w:autoRedefine/>
    <w:uiPriority w:val="99"/>
    <w:qFormat/>
    <w:rsid w:val="00F24CE5"/>
    <w:rPr>
      <w:color w:val="0000FF"/>
      <w:u w:val="single"/>
    </w:rPr>
  </w:style>
  <w:style w:type="character" w:styleId="aff1">
    <w:name w:val="annotation reference"/>
    <w:autoRedefine/>
    <w:unhideWhenUsed/>
    <w:qFormat/>
    <w:rsid w:val="00F24CE5"/>
    <w:rPr>
      <w:sz w:val="21"/>
      <w:szCs w:val="21"/>
    </w:rPr>
  </w:style>
  <w:style w:type="character" w:customStyle="1" w:styleId="Charf1">
    <w:name w:val="居中 Char"/>
    <w:autoRedefine/>
    <w:qFormat/>
    <w:rsid w:val="00F24CE5"/>
    <w:rPr>
      <w:kern w:val="2"/>
      <w:sz w:val="24"/>
    </w:rPr>
  </w:style>
  <w:style w:type="character" w:customStyle="1" w:styleId="Char12">
    <w:name w:val="批注文字 Char1"/>
    <w:basedOn w:val="a4"/>
    <w:autoRedefine/>
    <w:uiPriority w:val="99"/>
    <w:semiHidden/>
    <w:qFormat/>
    <w:rsid w:val="00F24CE5"/>
  </w:style>
  <w:style w:type="character" w:customStyle="1" w:styleId="Char11">
    <w:name w:val="脚注文本 Char1"/>
    <w:basedOn w:val="a4"/>
    <w:link w:val="af6"/>
    <w:autoRedefine/>
    <w:uiPriority w:val="99"/>
    <w:qFormat/>
    <w:locked/>
    <w:rsid w:val="00F24CE5"/>
    <w:rPr>
      <w:rFonts w:ascii="Times New Roman" w:eastAsia="宋体" w:hAnsi="Times New Roman" w:cs="Times New Roman"/>
      <w:sz w:val="18"/>
      <w:szCs w:val="18"/>
    </w:rPr>
  </w:style>
  <w:style w:type="character" w:customStyle="1" w:styleId="Char10">
    <w:name w:val="正文文本 Char1"/>
    <w:basedOn w:val="a4"/>
    <w:link w:val="af0"/>
    <w:autoRedefine/>
    <w:qFormat/>
    <w:rsid w:val="00F24CE5"/>
    <w:rPr>
      <w:rFonts w:ascii="Calibri" w:eastAsia="宋体" w:hAnsi="Calibri" w:cs="Times New Roman"/>
    </w:rPr>
  </w:style>
  <w:style w:type="character" w:customStyle="1" w:styleId="Charf2">
    <w:name w:val="标准款样式 Char"/>
    <w:basedOn w:val="a4"/>
    <w:link w:val="aff2"/>
    <w:autoRedefine/>
    <w:qFormat/>
    <w:rsid w:val="00F24CE5"/>
    <w:rPr>
      <w:rFonts w:ascii="黑体" w:eastAsia="宋体" w:hAnsi="宋体" w:cs="Times New Roman"/>
      <w:szCs w:val="20"/>
    </w:rPr>
  </w:style>
  <w:style w:type="paragraph" w:customStyle="1" w:styleId="aff2">
    <w:name w:val="标准款样式"/>
    <w:basedOn w:val="a2"/>
    <w:link w:val="Charf2"/>
    <w:autoRedefine/>
    <w:qFormat/>
    <w:rsid w:val="00F24CE5"/>
    <w:rPr>
      <w:rFonts w:ascii="黑体" w:hAnsi="宋体"/>
      <w:szCs w:val="20"/>
    </w:rPr>
  </w:style>
  <w:style w:type="character" w:customStyle="1" w:styleId="solutioncontent1">
    <w:name w:val="solutioncontent1"/>
    <w:autoRedefine/>
    <w:qFormat/>
    <w:rsid w:val="00F24CE5"/>
    <w:rPr>
      <w:rFonts w:cs="Times New Roman"/>
      <w:color w:val="333333"/>
      <w:sz w:val="15"/>
      <w:szCs w:val="15"/>
    </w:rPr>
  </w:style>
  <w:style w:type="character" w:customStyle="1" w:styleId="SubtitleChar">
    <w:name w:val="Subtitle Char"/>
    <w:autoRedefine/>
    <w:qFormat/>
    <w:locked/>
    <w:rsid w:val="00F24CE5"/>
    <w:rPr>
      <w:rFonts w:ascii="Calibri Light" w:eastAsia="宋体" w:hAnsi="Calibri Light" w:cs="Times New Roman"/>
      <w:b/>
      <w:bCs/>
      <w:kern w:val="28"/>
      <w:sz w:val="32"/>
      <w:szCs w:val="32"/>
      <w:lang w:eastAsia="en-US"/>
    </w:rPr>
  </w:style>
  <w:style w:type="character" w:customStyle="1" w:styleId="Char13">
    <w:name w:val="页脚 Char1"/>
    <w:basedOn w:val="a4"/>
    <w:autoRedefine/>
    <w:uiPriority w:val="99"/>
    <w:semiHidden/>
    <w:qFormat/>
    <w:rsid w:val="00F24CE5"/>
    <w:rPr>
      <w:sz w:val="18"/>
      <w:szCs w:val="18"/>
    </w:rPr>
  </w:style>
  <w:style w:type="character" w:customStyle="1" w:styleId="Charf3">
    <w:name w:val="明显引用 Char"/>
    <w:basedOn w:val="a4"/>
    <w:autoRedefine/>
    <w:qFormat/>
    <w:rsid w:val="00F24CE5"/>
    <w:rPr>
      <w:b/>
      <w:bCs/>
      <w:i/>
      <w:iCs/>
      <w:color w:val="4F81BD"/>
      <w:kern w:val="2"/>
      <w:sz w:val="21"/>
    </w:rPr>
  </w:style>
  <w:style w:type="character" w:customStyle="1" w:styleId="CharChar">
    <w:name w:val="+正文 Char Char"/>
    <w:link w:val="CharCharChar"/>
    <w:autoRedefine/>
    <w:qFormat/>
    <w:locked/>
    <w:rsid w:val="00F24CE5"/>
    <w:rPr>
      <w:rFonts w:ascii="楷体_GB2312" w:eastAsia="楷体_GB2312"/>
      <w:sz w:val="24"/>
    </w:rPr>
  </w:style>
  <w:style w:type="paragraph" w:customStyle="1" w:styleId="CharCharChar">
    <w:name w:val="+正文 Char Char Char"/>
    <w:basedOn w:val="a2"/>
    <w:link w:val="CharChar"/>
    <w:autoRedefine/>
    <w:qFormat/>
    <w:rsid w:val="00F24CE5"/>
    <w:pPr>
      <w:spacing w:line="360" w:lineRule="auto"/>
      <w:ind w:firstLineChars="200" w:firstLine="200"/>
    </w:pPr>
    <w:rPr>
      <w:rFonts w:ascii="楷体_GB2312" w:eastAsia="楷体_GB2312" w:hAnsiTheme="minorHAnsi" w:cstheme="minorBidi"/>
      <w:sz w:val="24"/>
    </w:rPr>
  </w:style>
  <w:style w:type="character" w:customStyle="1" w:styleId="CharChar4">
    <w:name w:val="Char Char4"/>
    <w:autoRedefine/>
    <w:qFormat/>
    <w:rsid w:val="00F24CE5"/>
    <w:rPr>
      <w:kern w:val="2"/>
      <w:sz w:val="16"/>
    </w:rPr>
  </w:style>
  <w:style w:type="character" w:customStyle="1" w:styleId="CharChar6">
    <w:name w:val="Char Char6"/>
    <w:autoRedefine/>
    <w:qFormat/>
    <w:rsid w:val="00F24CE5"/>
    <w:rPr>
      <w:rFonts w:ascii="Arial" w:eastAsia="黑体" w:hAnsi="Arial"/>
      <w:kern w:val="2"/>
      <w:sz w:val="44"/>
    </w:rPr>
  </w:style>
  <w:style w:type="character" w:customStyle="1" w:styleId="Charf4">
    <w:name w:val="引用 Char"/>
    <w:basedOn w:val="a4"/>
    <w:autoRedefine/>
    <w:qFormat/>
    <w:rsid w:val="00F24CE5"/>
    <w:rPr>
      <w:i/>
      <w:iCs/>
      <w:color w:val="000000"/>
      <w:kern w:val="2"/>
      <w:sz w:val="21"/>
    </w:rPr>
  </w:style>
  <w:style w:type="character" w:customStyle="1" w:styleId="1CharCharCharCharChar">
    <w:name w:val="+列表1 Char Char Char Char Char"/>
    <w:link w:val="1CharCharChar"/>
    <w:autoRedefine/>
    <w:qFormat/>
    <w:locked/>
    <w:rsid w:val="00F24CE5"/>
    <w:rPr>
      <w:rFonts w:ascii="宋体" w:hAnsi="宋体"/>
    </w:rPr>
  </w:style>
  <w:style w:type="paragraph" w:customStyle="1" w:styleId="1CharCharChar">
    <w:name w:val="+列表1 Char Char Char"/>
    <w:basedOn w:val="a2"/>
    <w:link w:val="1CharCharCharCharChar"/>
    <w:autoRedefine/>
    <w:qFormat/>
    <w:rsid w:val="00F24CE5"/>
    <w:pPr>
      <w:jc w:val="center"/>
    </w:pPr>
    <w:rPr>
      <w:rFonts w:ascii="宋体" w:eastAsiaTheme="minorEastAsia" w:hAnsi="宋体" w:cstheme="minorBidi"/>
    </w:rPr>
  </w:style>
  <w:style w:type="character" w:customStyle="1" w:styleId="3Char10">
    <w:name w:val="正文文本 3 Char1"/>
    <w:basedOn w:val="a4"/>
    <w:autoRedefine/>
    <w:uiPriority w:val="99"/>
    <w:semiHidden/>
    <w:qFormat/>
    <w:rsid w:val="00F24CE5"/>
    <w:rPr>
      <w:sz w:val="16"/>
      <w:szCs w:val="16"/>
    </w:rPr>
  </w:style>
  <w:style w:type="character" w:customStyle="1" w:styleId="Char14">
    <w:name w:val="日期 Char1"/>
    <w:basedOn w:val="a4"/>
    <w:autoRedefine/>
    <w:uiPriority w:val="99"/>
    <w:semiHidden/>
    <w:qFormat/>
    <w:rsid w:val="00F24CE5"/>
  </w:style>
  <w:style w:type="character" w:customStyle="1" w:styleId="Charf5">
    <w:name w:val="无间隔 Char"/>
    <w:link w:val="11"/>
    <w:autoRedefine/>
    <w:qFormat/>
    <w:locked/>
    <w:rsid w:val="00F24CE5"/>
    <w:rPr>
      <w:rFonts w:ascii="Calibri" w:eastAsia="Times New Roman" w:hAnsi="Calibri"/>
      <w:sz w:val="22"/>
      <w:lang w:eastAsia="en-US" w:bidi="en-US"/>
    </w:rPr>
  </w:style>
  <w:style w:type="paragraph" w:customStyle="1" w:styleId="11">
    <w:name w:val="无间隔1"/>
    <w:link w:val="Charf5"/>
    <w:autoRedefine/>
    <w:qFormat/>
    <w:rsid w:val="00F24CE5"/>
    <w:rPr>
      <w:rFonts w:ascii="Calibri" w:eastAsia="Times New Roman" w:hAnsi="Calibri"/>
      <w:sz w:val="22"/>
      <w:lang w:eastAsia="en-US" w:bidi="en-US"/>
    </w:rPr>
  </w:style>
  <w:style w:type="character" w:customStyle="1" w:styleId="CharChar5">
    <w:name w:val="Char Char5"/>
    <w:autoRedefine/>
    <w:qFormat/>
    <w:rsid w:val="00F24CE5"/>
    <w:rPr>
      <w:rFonts w:ascii="Arial" w:eastAsia="方正魏碑简体" w:hAnsi="Arial" w:cs="Arial"/>
      <w:bCs/>
      <w:kern w:val="28"/>
      <w:sz w:val="32"/>
      <w:szCs w:val="32"/>
    </w:rPr>
  </w:style>
  <w:style w:type="character" w:customStyle="1" w:styleId="CharChar0">
    <w:name w:val="表文字 Char Char"/>
    <w:link w:val="aff3"/>
    <w:autoRedefine/>
    <w:qFormat/>
    <w:locked/>
    <w:rsid w:val="00F24CE5"/>
    <w:rPr>
      <w:rFonts w:ascii="楷体_GB2312" w:eastAsia="楷体_GB2312" w:hAnsi="宋体"/>
      <w:spacing w:val="-8"/>
      <w:sz w:val="24"/>
      <w:lang w:val="zh-CN"/>
    </w:rPr>
  </w:style>
  <w:style w:type="paragraph" w:customStyle="1" w:styleId="aff3">
    <w:name w:val="表文字"/>
    <w:basedOn w:val="a2"/>
    <w:link w:val="CharChar0"/>
    <w:autoRedefine/>
    <w:qFormat/>
    <w:rsid w:val="00F24CE5"/>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Mention">
    <w:name w:val="Mention"/>
    <w:basedOn w:val="a4"/>
    <w:autoRedefine/>
    <w:uiPriority w:val="99"/>
    <w:unhideWhenUsed/>
    <w:qFormat/>
    <w:rsid w:val="00F24CE5"/>
    <w:rPr>
      <w:color w:val="2B579A"/>
      <w:shd w:val="clear" w:color="auto" w:fill="E6E6E6"/>
    </w:rPr>
  </w:style>
  <w:style w:type="character" w:customStyle="1" w:styleId="Char5CharCharCharCharChar">
    <w:name w:val="+正文 Char5 Char Char Char Char Char"/>
    <w:link w:val="Char5CharCharChar"/>
    <w:autoRedefine/>
    <w:qFormat/>
    <w:locked/>
    <w:rsid w:val="00F24CE5"/>
    <w:rPr>
      <w:rFonts w:ascii="宋体" w:hAnsi="宋体"/>
      <w:sz w:val="24"/>
    </w:rPr>
  </w:style>
  <w:style w:type="paragraph" w:customStyle="1" w:styleId="Char5CharCharChar">
    <w:name w:val="+正文 Char5 Char Char Char"/>
    <w:basedOn w:val="a2"/>
    <w:link w:val="Char5CharCharCharCharChar"/>
    <w:autoRedefine/>
    <w:qFormat/>
    <w:rsid w:val="00F24CE5"/>
    <w:pPr>
      <w:spacing w:line="360" w:lineRule="auto"/>
      <w:ind w:firstLineChars="200" w:firstLine="200"/>
    </w:pPr>
    <w:rPr>
      <w:rFonts w:ascii="宋体" w:eastAsiaTheme="minorEastAsia" w:hAnsi="宋体" w:cstheme="minorBidi"/>
      <w:sz w:val="24"/>
    </w:rPr>
  </w:style>
  <w:style w:type="character" w:customStyle="1" w:styleId="hCharChar">
    <w:name w:val="h Char Char"/>
    <w:autoRedefine/>
    <w:qFormat/>
    <w:rsid w:val="00F24CE5"/>
    <w:rPr>
      <w:kern w:val="2"/>
      <w:sz w:val="18"/>
    </w:rPr>
  </w:style>
  <w:style w:type="character" w:customStyle="1" w:styleId="Charf6">
    <w:name w:val="段 Char"/>
    <w:basedOn w:val="a4"/>
    <w:link w:val="aff4"/>
    <w:autoRedefine/>
    <w:qFormat/>
    <w:rsid w:val="00F24CE5"/>
    <w:rPr>
      <w:rFonts w:ascii="宋体"/>
    </w:rPr>
  </w:style>
  <w:style w:type="paragraph" w:customStyle="1" w:styleId="aff4">
    <w:name w:val="段"/>
    <w:link w:val="Charf6"/>
    <w:autoRedefine/>
    <w:qFormat/>
    <w:rsid w:val="00F24CE5"/>
    <w:pPr>
      <w:tabs>
        <w:tab w:val="center" w:pos="4201"/>
        <w:tab w:val="right" w:leader="dot" w:pos="9298"/>
      </w:tabs>
      <w:autoSpaceDE w:val="0"/>
      <w:autoSpaceDN w:val="0"/>
      <w:ind w:firstLineChars="200" w:firstLine="420"/>
      <w:jc w:val="both"/>
    </w:pPr>
    <w:rPr>
      <w:rFonts w:ascii="宋体"/>
    </w:rPr>
  </w:style>
  <w:style w:type="character" w:customStyle="1" w:styleId="CharChar2">
    <w:name w:val="Char Char2"/>
    <w:autoRedefine/>
    <w:qFormat/>
    <w:rsid w:val="00F24CE5"/>
    <w:rPr>
      <w:kern w:val="2"/>
      <w:sz w:val="24"/>
      <w:szCs w:val="24"/>
    </w:rPr>
  </w:style>
  <w:style w:type="character" w:customStyle="1" w:styleId="msoins0">
    <w:name w:val="msoins"/>
    <w:basedOn w:val="a4"/>
    <w:autoRedefine/>
    <w:qFormat/>
    <w:rsid w:val="00F24CE5"/>
  </w:style>
  <w:style w:type="character" w:customStyle="1" w:styleId="Char15">
    <w:name w:val="纯文本 Char1"/>
    <w:basedOn w:val="a4"/>
    <w:autoRedefine/>
    <w:uiPriority w:val="99"/>
    <w:qFormat/>
    <w:rsid w:val="00F24CE5"/>
    <w:rPr>
      <w:rFonts w:ascii="宋体" w:eastAsia="宋体" w:hAnsi="Courier New" w:cs="Courier New"/>
      <w:szCs w:val="21"/>
    </w:rPr>
  </w:style>
  <w:style w:type="character" w:customStyle="1" w:styleId="CharChar1">
    <w:name w:val="Char Char1"/>
    <w:autoRedefine/>
    <w:semiHidden/>
    <w:qFormat/>
    <w:rsid w:val="00F24CE5"/>
    <w:rPr>
      <w:kern w:val="2"/>
      <w:sz w:val="21"/>
    </w:rPr>
  </w:style>
  <w:style w:type="character" w:customStyle="1" w:styleId="Char1">
    <w:name w:val="正文缩进 Char"/>
    <w:link w:val="a3"/>
    <w:autoRedefine/>
    <w:qFormat/>
    <w:rsid w:val="00F24CE5"/>
    <w:rPr>
      <w:rFonts w:ascii="Calibri" w:eastAsia="宋体" w:hAnsi="Calibri" w:cs="Times New Roman"/>
    </w:rPr>
  </w:style>
  <w:style w:type="character" w:customStyle="1" w:styleId="black1">
    <w:name w:val="black1"/>
    <w:autoRedefine/>
    <w:qFormat/>
    <w:rsid w:val="00F24CE5"/>
    <w:rPr>
      <w:rFonts w:ascii="ˎ̥" w:hAnsi="ˎ̥" w:hint="default"/>
      <w:color w:val="333333"/>
      <w:sz w:val="18"/>
      <w:szCs w:val="18"/>
      <w:u w:val="none"/>
    </w:rPr>
  </w:style>
  <w:style w:type="character" w:customStyle="1" w:styleId="Char16">
    <w:name w:val="引用 Char1"/>
    <w:basedOn w:val="a4"/>
    <w:link w:val="12"/>
    <w:autoRedefine/>
    <w:qFormat/>
    <w:locked/>
    <w:rsid w:val="00F24CE5"/>
    <w:rPr>
      <w:rFonts w:ascii="Calibri" w:eastAsia="宋体" w:hAnsi="Calibri" w:cs="Times New Roman"/>
      <w:i/>
      <w:iCs/>
      <w:color w:val="000000"/>
      <w:kern w:val="0"/>
      <w:sz w:val="22"/>
      <w:lang w:eastAsia="en-US" w:bidi="en-US"/>
    </w:rPr>
  </w:style>
  <w:style w:type="paragraph" w:customStyle="1" w:styleId="12">
    <w:name w:val="引用1"/>
    <w:basedOn w:val="a2"/>
    <w:next w:val="a2"/>
    <w:link w:val="Char16"/>
    <w:autoRedefine/>
    <w:qFormat/>
    <w:rsid w:val="00F24CE5"/>
    <w:pPr>
      <w:widowControl/>
      <w:spacing w:after="200" w:line="276" w:lineRule="auto"/>
      <w:jc w:val="left"/>
    </w:pPr>
    <w:rPr>
      <w:i/>
      <w:iCs/>
      <w:color w:val="000000"/>
      <w:kern w:val="0"/>
      <w:sz w:val="22"/>
      <w:lang w:eastAsia="en-US" w:bidi="en-US"/>
    </w:rPr>
  </w:style>
  <w:style w:type="character" w:customStyle="1" w:styleId="CharChar3CharCharCharChar">
    <w:name w:val="+正文 Char Char3 Char Char Char Char"/>
    <w:link w:val="CharChar3CharChar"/>
    <w:autoRedefine/>
    <w:qFormat/>
    <w:locked/>
    <w:rsid w:val="00F24CE5"/>
    <w:rPr>
      <w:rFonts w:ascii="宋体" w:hAnsi="宋体"/>
      <w:sz w:val="24"/>
    </w:rPr>
  </w:style>
  <w:style w:type="paragraph" w:customStyle="1" w:styleId="CharChar3CharChar">
    <w:name w:val="+正文 Char Char3 Char Char"/>
    <w:basedOn w:val="a2"/>
    <w:link w:val="CharChar3CharCharCharChar"/>
    <w:autoRedefine/>
    <w:qFormat/>
    <w:rsid w:val="00F24CE5"/>
    <w:pPr>
      <w:spacing w:line="360" w:lineRule="auto"/>
      <w:ind w:firstLineChars="200" w:firstLine="200"/>
    </w:pPr>
    <w:rPr>
      <w:rFonts w:ascii="宋体" w:eastAsiaTheme="minorEastAsia" w:hAnsi="宋体" w:cstheme="minorBidi"/>
      <w:sz w:val="24"/>
    </w:rPr>
  </w:style>
  <w:style w:type="character" w:customStyle="1" w:styleId="Char17">
    <w:name w:val="页眉 Char1"/>
    <w:basedOn w:val="a4"/>
    <w:autoRedefine/>
    <w:uiPriority w:val="99"/>
    <w:semiHidden/>
    <w:qFormat/>
    <w:rsid w:val="00F24CE5"/>
    <w:rPr>
      <w:sz w:val="18"/>
      <w:szCs w:val="18"/>
    </w:rPr>
  </w:style>
  <w:style w:type="character" w:customStyle="1" w:styleId="Char18">
    <w:name w:val="副标题 Char1"/>
    <w:basedOn w:val="a4"/>
    <w:autoRedefine/>
    <w:uiPriority w:val="11"/>
    <w:qFormat/>
    <w:rsid w:val="00F24CE5"/>
    <w:rPr>
      <w:rFonts w:ascii="Cambria" w:eastAsia="宋体" w:hAnsi="Cambria" w:cs="Times New Roman"/>
      <w:b/>
      <w:bCs/>
      <w:kern w:val="28"/>
      <w:sz w:val="32"/>
      <w:szCs w:val="32"/>
    </w:rPr>
  </w:style>
  <w:style w:type="character" w:customStyle="1" w:styleId="font12-blue-bold1">
    <w:name w:val="font12-blue-bold1"/>
    <w:autoRedefine/>
    <w:qFormat/>
    <w:rsid w:val="00F24CE5"/>
    <w:rPr>
      <w:b/>
      <w:bCs/>
      <w:color w:val="0249A5"/>
      <w:sz w:val="18"/>
      <w:szCs w:val="18"/>
      <w:u w:val="none"/>
    </w:rPr>
  </w:style>
  <w:style w:type="character" w:customStyle="1" w:styleId="CharChar5CharCharChar">
    <w:name w:val="+正文 Char Char5 Char Char Char"/>
    <w:link w:val="CharChar5Char"/>
    <w:autoRedefine/>
    <w:qFormat/>
    <w:locked/>
    <w:rsid w:val="00F24CE5"/>
    <w:rPr>
      <w:rFonts w:ascii="宋体" w:hAnsi="宋体"/>
      <w:sz w:val="24"/>
    </w:rPr>
  </w:style>
  <w:style w:type="paragraph" w:customStyle="1" w:styleId="CharChar5Char">
    <w:name w:val="+正文 Char Char5 Char"/>
    <w:basedOn w:val="a2"/>
    <w:link w:val="CharChar5CharCharChar"/>
    <w:autoRedefine/>
    <w:qFormat/>
    <w:rsid w:val="00F24CE5"/>
    <w:pPr>
      <w:spacing w:line="360" w:lineRule="auto"/>
      <w:ind w:firstLineChars="200" w:firstLine="200"/>
    </w:pPr>
    <w:rPr>
      <w:rFonts w:ascii="宋体" w:eastAsiaTheme="minorEastAsia" w:hAnsi="宋体" w:cstheme="minorBidi"/>
      <w:sz w:val="24"/>
    </w:rPr>
  </w:style>
  <w:style w:type="character" w:customStyle="1" w:styleId="Char19">
    <w:name w:val="批注主题 Char1"/>
    <w:basedOn w:val="Char12"/>
    <w:autoRedefine/>
    <w:uiPriority w:val="99"/>
    <w:semiHidden/>
    <w:qFormat/>
    <w:rsid w:val="00F24CE5"/>
    <w:rPr>
      <w:b/>
      <w:bCs/>
    </w:rPr>
  </w:style>
  <w:style w:type="character" w:customStyle="1" w:styleId="CharChar3">
    <w:name w:val="Char Char3"/>
    <w:autoRedefine/>
    <w:qFormat/>
    <w:rsid w:val="00F24CE5"/>
    <w:rPr>
      <w:kern w:val="2"/>
      <w:sz w:val="21"/>
    </w:rPr>
  </w:style>
  <w:style w:type="character" w:customStyle="1" w:styleId="CharChar7">
    <w:name w:val="普通文字 Char Char"/>
    <w:autoRedefine/>
    <w:qFormat/>
    <w:rsid w:val="00F24CE5"/>
    <w:rPr>
      <w:rFonts w:ascii="宋体" w:hAnsi="Courier New"/>
      <w:kern w:val="2"/>
      <w:sz w:val="21"/>
    </w:rPr>
  </w:style>
  <w:style w:type="character" w:customStyle="1" w:styleId="grame">
    <w:name w:val="grame"/>
    <w:basedOn w:val="a4"/>
    <w:autoRedefine/>
    <w:qFormat/>
    <w:rsid w:val="00F24CE5"/>
  </w:style>
  <w:style w:type="character" w:customStyle="1" w:styleId="16">
    <w:name w:val="16"/>
    <w:autoRedefine/>
    <w:qFormat/>
    <w:rsid w:val="00F24CE5"/>
    <w:rPr>
      <w:rFonts w:ascii="Times New Roman" w:hAnsi="Times New Roman" w:cs="Times New Roman" w:hint="default"/>
      <w:color w:val="0000FF"/>
      <w:sz w:val="20"/>
      <w:szCs w:val="20"/>
      <w:u w:val="single"/>
    </w:rPr>
  </w:style>
  <w:style w:type="character" w:customStyle="1" w:styleId="CharChar70">
    <w:name w:val="Char Char7"/>
    <w:autoRedefine/>
    <w:qFormat/>
    <w:rsid w:val="00F24CE5"/>
    <w:rPr>
      <w:kern w:val="2"/>
      <w:sz w:val="18"/>
    </w:rPr>
  </w:style>
  <w:style w:type="character" w:customStyle="1" w:styleId="15">
    <w:name w:val="15"/>
    <w:autoRedefine/>
    <w:qFormat/>
    <w:rsid w:val="00F24CE5"/>
    <w:rPr>
      <w:rFonts w:ascii="Calibri" w:hAnsi="Calibri" w:hint="default"/>
    </w:rPr>
  </w:style>
  <w:style w:type="character" w:customStyle="1" w:styleId="1CharCharChar0">
    <w:name w:val="+1. Char Char Char"/>
    <w:link w:val="1Char0"/>
    <w:autoRedefine/>
    <w:qFormat/>
    <w:locked/>
    <w:rsid w:val="00F24CE5"/>
    <w:rPr>
      <w:rFonts w:ascii="Times New Roman" w:eastAsia="宋体" w:hAnsi="Times New Roman" w:cs="Times New Roman"/>
      <w:szCs w:val="20"/>
    </w:rPr>
  </w:style>
  <w:style w:type="paragraph" w:customStyle="1" w:styleId="1Char0">
    <w:name w:val="+1. Char"/>
    <w:basedOn w:val="a2"/>
    <w:link w:val="1CharCharChar0"/>
    <w:autoRedefine/>
    <w:qFormat/>
    <w:rsid w:val="00F24CE5"/>
    <w:rPr>
      <w:rFonts w:ascii="Times New Roman" w:hAnsi="Times New Roman"/>
      <w:szCs w:val="20"/>
    </w:rPr>
  </w:style>
  <w:style w:type="character" w:customStyle="1" w:styleId="Char1a">
    <w:name w:val="明显引用 Char1"/>
    <w:basedOn w:val="a4"/>
    <w:link w:val="13"/>
    <w:autoRedefine/>
    <w:qFormat/>
    <w:locked/>
    <w:rsid w:val="00F24CE5"/>
    <w:rPr>
      <w:rFonts w:ascii="Calibri" w:eastAsia="宋体" w:hAnsi="Calibri" w:cs="Times New Roman"/>
      <w:b/>
      <w:bCs/>
      <w:i/>
      <w:iCs/>
      <w:color w:val="4F81BD"/>
      <w:kern w:val="0"/>
      <w:sz w:val="22"/>
      <w:lang w:eastAsia="en-US" w:bidi="en-US"/>
    </w:rPr>
  </w:style>
  <w:style w:type="paragraph" w:customStyle="1" w:styleId="13">
    <w:name w:val="明显引用1"/>
    <w:basedOn w:val="a2"/>
    <w:next w:val="a2"/>
    <w:link w:val="Char1a"/>
    <w:autoRedefine/>
    <w:qFormat/>
    <w:rsid w:val="00F24CE5"/>
    <w:pPr>
      <w:widowControl/>
      <w:pBdr>
        <w:bottom w:val="single" w:sz="4" w:space="4" w:color="4F81BD"/>
      </w:pBdr>
      <w:spacing w:before="200" w:after="280" w:line="276" w:lineRule="auto"/>
      <w:ind w:left="936" w:right="936"/>
      <w:jc w:val="left"/>
    </w:pPr>
    <w:rPr>
      <w:b/>
      <w:bCs/>
      <w:i/>
      <w:iCs/>
      <w:color w:val="4F81BD"/>
      <w:kern w:val="0"/>
      <w:sz w:val="22"/>
      <w:lang w:eastAsia="en-US" w:bidi="en-US"/>
    </w:rPr>
  </w:style>
  <w:style w:type="character" w:customStyle="1" w:styleId="CharChar8">
    <w:name w:val="Char Char8"/>
    <w:autoRedefine/>
    <w:qFormat/>
    <w:rsid w:val="00F24CE5"/>
    <w:rPr>
      <w:kern w:val="2"/>
      <w:sz w:val="21"/>
    </w:rPr>
  </w:style>
  <w:style w:type="character" w:customStyle="1" w:styleId="CharChar9">
    <w:name w:val="Char Char"/>
    <w:autoRedefine/>
    <w:semiHidden/>
    <w:qFormat/>
    <w:rsid w:val="00F24CE5"/>
    <w:rPr>
      <w:b/>
      <w:bCs/>
      <w:kern w:val="2"/>
      <w:sz w:val="21"/>
    </w:rPr>
  </w:style>
  <w:style w:type="character" w:customStyle="1" w:styleId="Char1b">
    <w:name w:val="表正文 Char1"/>
    <w:autoRedefine/>
    <w:qFormat/>
    <w:rsid w:val="00F24CE5"/>
    <w:rPr>
      <w:kern w:val="2"/>
      <w:sz w:val="21"/>
    </w:rPr>
  </w:style>
  <w:style w:type="character" w:customStyle="1" w:styleId="Charf7">
    <w:name w:val="表正文 Char"/>
    <w:autoRedefine/>
    <w:qFormat/>
    <w:rsid w:val="00F24CE5"/>
    <w:rPr>
      <w:rFonts w:eastAsia="宋体"/>
      <w:kern w:val="2"/>
      <w:sz w:val="24"/>
      <w:lang w:val="en-US" w:eastAsia="zh-CN" w:bidi="ar-SA"/>
    </w:rPr>
  </w:style>
  <w:style w:type="character" w:customStyle="1" w:styleId="Char1c">
    <w:name w:val="正文首行缩进 Char1"/>
    <w:basedOn w:val="Char10"/>
    <w:autoRedefine/>
    <w:uiPriority w:val="99"/>
    <w:semiHidden/>
    <w:qFormat/>
    <w:rsid w:val="00F24CE5"/>
    <w:rPr>
      <w:rFonts w:ascii="Calibri" w:eastAsia="宋体" w:hAnsi="Calibri" w:cs="Times New Roman"/>
    </w:rPr>
  </w:style>
  <w:style w:type="character" w:customStyle="1" w:styleId="Char1d">
    <w:name w:val="标题 Char1"/>
    <w:basedOn w:val="a4"/>
    <w:autoRedefine/>
    <w:uiPriority w:val="10"/>
    <w:qFormat/>
    <w:rsid w:val="00F24CE5"/>
    <w:rPr>
      <w:rFonts w:ascii="Cambria" w:eastAsia="宋体" w:hAnsi="Cambria" w:cs="Times New Roman"/>
      <w:b/>
      <w:bCs/>
      <w:sz w:val="32"/>
      <w:szCs w:val="32"/>
    </w:rPr>
  </w:style>
  <w:style w:type="character" w:customStyle="1" w:styleId="Char40">
    <w:name w:val="+正文 Char4"/>
    <w:link w:val="aff5"/>
    <w:autoRedefine/>
    <w:qFormat/>
    <w:locked/>
    <w:rsid w:val="00F24CE5"/>
    <w:rPr>
      <w:rFonts w:ascii="宋体" w:hAnsi="宋体"/>
      <w:sz w:val="24"/>
    </w:rPr>
  </w:style>
  <w:style w:type="paragraph" w:customStyle="1" w:styleId="aff5">
    <w:name w:val="+正文"/>
    <w:basedOn w:val="a2"/>
    <w:link w:val="Char40"/>
    <w:autoRedefine/>
    <w:qFormat/>
    <w:rsid w:val="00F24CE5"/>
    <w:pPr>
      <w:spacing w:line="360" w:lineRule="auto"/>
      <w:ind w:firstLineChars="200" w:firstLine="200"/>
    </w:pPr>
    <w:rPr>
      <w:rFonts w:ascii="宋体" w:eastAsiaTheme="minorEastAsia" w:hAnsi="宋体" w:cstheme="minorBidi"/>
      <w:sz w:val="24"/>
    </w:rPr>
  </w:style>
  <w:style w:type="character" w:customStyle="1" w:styleId="CharChar2CharCharChar">
    <w:name w:val="+正文 Char Char2 Char Char Char"/>
    <w:link w:val="CharChar2Char"/>
    <w:autoRedefine/>
    <w:qFormat/>
    <w:locked/>
    <w:rsid w:val="00F24CE5"/>
    <w:rPr>
      <w:rFonts w:ascii="宋体" w:hAnsi="宋体"/>
      <w:sz w:val="24"/>
    </w:rPr>
  </w:style>
  <w:style w:type="paragraph" w:customStyle="1" w:styleId="CharChar2Char">
    <w:name w:val="+正文 Char Char2 Char"/>
    <w:basedOn w:val="a2"/>
    <w:link w:val="CharChar2CharCharChar"/>
    <w:autoRedefine/>
    <w:qFormat/>
    <w:rsid w:val="00F24CE5"/>
    <w:pPr>
      <w:spacing w:line="360" w:lineRule="auto"/>
      <w:ind w:firstLineChars="200" w:firstLine="200"/>
    </w:pPr>
    <w:rPr>
      <w:rFonts w:ascii="宋体" w:eastAsiaTheme="minorEastAsia" w:hAnsi="宋体" w:cstheme="minorBidi"/>
      <w:sz w:val="24"/>
    </w:rPr>
  </w:style>
  <w:style w:type="character" w:customStyle="1" w:styleId="Char1e">
    <w:name w:val="注释标题 Char1"/>
    <w:basedOn w:val="a4"/>
    <w:autoRedefine/>
    <w:uiPriority w:val="99"/>
    <w:semiHidden/>
    <w:qFormat/>
    <w:rsid w:val="00F24CE5"/>
  </w:style>
  <w:style w:type="character" w:customStyle="1" w:styleId="Char2CharChar">
    <w:name w:val="+正文 Char2 Char Char"/>
    <w:link w:val="Char20"/>
    <w:autoRedefine/>
    <w:qFormat/>
    <w:locked/>
    <w:rsid w:val="00F24CE5"/>
    <w:rPr>
      <w:rFonts w:ascii="宋体" w:hAnsi="宋体"/>
      <w:sz w:val="24"/>
    </w:rPr>
  </w:style>
  <w:style w:type="paragraph" w:customStyle="1" w:styleId="Char20">
    <w:name w:val="+正文 Char2"/>
    <w:basedOn w:val="a2"/>
    <w:link w:val="Char2CharChar"/>
    <w:autoRedefine/>
    <w:qFormat/>
    <w:rsid w:val="00F24CE5"/>
    <w:pPr>
      <w:spacing w:line="360" w:lineRule="auto"/>
      <w:ind w:firstLineChars="200" w:firstLine="200"/>
    </w:pPr>
    <w:rPr>
      <w:rFonts w:ascii="宋体" w:eastAsiaTheme="minorEastAsia" w:hAnsi="宋体" w:cstheme="minorBidi"/>
      <w:sz w:val="24"/>
    </w:rPr>
  </w:style>
  <w:style w:type="character" w:customStyle="1" w:styleId="Char1f">
    <w:name w:val="称呼 Char1"/>
    <w:basedOn w:val="a4"/>
    <w:autoRedefine/>
    <w:uiPriority w:val="99"/>
    <w:semiHidden/>
    <w:qFormat/>
    <w:rsid w:val="00F24CE5"/>
  </w:style>
  <w:style w:type="paragraph" w:customStyle="1" w:styleId="aff6">
    <w:name w:val="标准次分项"/>
    <w:basedOn w:val="a2"/>
    <w:autoRedefine/>
    <w:qFormat/>
    <w:rsid w:val="00F24CE5"/>
    <w:pPr>
      <w:jc w:val="left"/>
    </w:pPr>
    <w:rPr>
      <w:rFonts w:ascii="宋体" w:hAnsi="宋体"/>
      <w:szCs w:val="21"/>
    </w:rPr>
  </w:style>
  <w:style w:type="paragraph" w:customStyle="1" w:styleId="xl34">
    <w:name w:val="xl34"/>
    <w:basedOn w:val="a2"/>
    <w:autoRedefine/>
    <w:qFormat/>
    <w:rsid w:val="00F24CE5"/>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p17">
    <w:name w:val="p17"/>
    <w:basedOn w:val="a2"/>
    <w:autoRedefine/>
    <w:qFormat/>
    <w:rsid w:val="00F24CE5"/>
    <w:pPr>
      <w:widowControl/>
    </w:pPr>
    <w:rPr>
      <w:rFonts w:ascii="Times New Roman" w:hAnsi="Times New Roman"/>
      <w:kern w:val="0"/>
      <w:szCs w:val="21"/>
    </w:rPr>
  </w:style>
  <w:style w:type="paragraph" w:customStyle="1" w:styleId="xl67">
    <w:name w:val="xl67"/>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40">
    <w:name w:val="xl40"/>
    <w:basedOn w:val="a2"/>
    <w:autoRedefine/>
    <w:qFormat/>
    <w:rsid w:val="00F24CE5"/>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7">
    <w:name w:val="xl47"/>
    <w:basedOn w:val="a2"/>
    <w:autoRedefine/>
    <w:qFormat/>
    <w:rsid w:val="00F24CE5"/>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7">
    <w:name w:val="四号　首行缩进"/>
    <w:basedOn w:val="a2"/>
    <w:autoRedefine/>
    <w:qFormat/>
    <w:rsid w:val="00F24CE5"/>
    <w:pPr>
      <w:spacing w:line="360" w:lineRule="auto"/>
    </w:pPr>
    <w:rPr>
      <w:rFonts w:ascii="宋体" w:hAnsi="宋体"/>
      <w:bCs/>
      <w:szCs w:val="21"/>
    </w:rPr>
  </w:style>
  <w:style w:type="paragraph" w:customStyle="1" w:styleId="xl44">
    <w:name w:val="xl44"/>
    <w:basedOn w:val="a2"/>
    <w:autoRedefine/>
    <w:qFormat/>
    <w:rsid w:val="00F24CE5"/>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4">
    <w:name w:val="样式 正文文本缩进 + 段前: 2 字符"/>
    <w:basedOn w:val="a2"/>
    <w:autoRedefine/>
    <w:qFormat/>
    <w:rsid w:val="00F24CE5"/>
    <w:pPr>
      <w:ind w:leftChars="200" w:left="420"/>
      <w:jc w:val="left"/>
    </w:pPr>
    <w:rPr>
      <w:rFonts w:ascii="Times New Roman" w:hAnsi="Times New Roman"/>
      <w:sz w:val="28"/>
      <w:szCs w:val="24"/>
      <w:lang w:eastAsia="zh-TW"/>
    </w:rPr>
  </w:style>
  <w:style w:type="paragraph" w:customStyle="1" w:styleId="CharCharChar0">
    <w:name w:val="Char Char Char"/>
    <w:basedOn w:val="a2"/>
    <w:autoRedefine/>
    <w:qFormat/>
    <w:rsid w:val="00F24CE5"/>
    <w:rPr>
      <w:rFonts w:ascii="宋体" w:hAnsi="宋体"/>
      <w:szCs w:val="24"/>
    </w:rPr>
  </w:style>
  <w:style w:type="paragraph" w:customStyle="1" w:styleId="aff8">
    <w:name w:val="文档编号"/>
    <w:basedOn w:val="a2"/>
    <w:next w:val="a2"/>
    <w:autoRedefine/>
    <w:qFormat/>
    <w:rsid w:val="00F24CE5"/>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Char21">
    <w:name w:val="Char2"/>
    <w:basedOn w:val="a2"/>
    <w:autoRedefine/>
    <w:qFormat/>
    <w:rsid w:val="00F24CE5"/>
    <w:pPr>
      <w:tabs>
        <w:tab w:val="left" w:pos="360"/>
      </w:tabs>
    </w:pPr>
    <w:rPr>
      <w:rFonts w:ascii="Times New Roman" w:hAnsi="Times New Roman"/>
      <w:sz w:val="24"/>
      <w:szCs w:val="24"/>
    </w:rPr>
  </w:style>
  <w:style w:type="paragraph" w:customStyle="1" w:styleId="xl78">
    <w:name w:val="xl78"/>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1">
    <w:name w:val="彩色列表 - 着色 11"/>
    <w:basedOn w:val="a2"/>
    <w:autoRedefine/>
    <w:uiPriority w:val="34"/>
    <w:qFormat/>
    <w:rsid w:val="00F24CE5"/>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81">
    <w:name w:val="xl81"/>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xl26">
    <w:name w:val="xl26"/>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font6">
    <w:name w:val="font6"/>
    <w:basedOn w:val="a2"/>
    <w:autoRedefine/>
    <w:qFormat/>
    <w:rsid w:val="00F24CE5"/>
    <w:pPr>
      <w:widowControl/>
      <w:spacing w:before="100" w:beforeAutospacing="1" w:after="100" w:afterAutospacing="1"/>
      <w:jc w:val="left"/>
    </w:pPr>
    <w:rPr>
      <w:rFonts w:ascii="宋体" w:hAnsi="宋体" w:cs="宋体"/>
      <w:kern w:val="0"/>
      <w:sz w:val="18"/>
      <w:szCs w:val="18"/>
    </w:rPr>
  </w:style>
  <w:style w:type="paragraph" w:customStyle="1" w:styleId="14">
    <w:name w:val="正文1"/>
    <w:autoRedefine/>
    <w:qFormat/>
    <w:rsid w:val="00F24CE5"/>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9">
    <w:name w:val="xl29"/>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86">
    <w:name w:val="xl86"/>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77">
    <w:name w:val="xl77"/>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font9">
    <w:name w:val="font9"/>
    <w:basedOn w:val="a2"/>
    <w:autoRedefine/>
    <w:qFormat/>
    <w:rsid w:val="00F24CE5"/>
    <w:pPr>
      <w:widowControl/>
      <w:spacing w:before="100" w:beforeAutospacing="1" w:after="100" w:afterAutospacing="1"/>
      <w:jc w:val="left"/>
    </w:pPr>
    <w:rPr>
      <w:rFonts w:ascii="Times New Roman" w:hAnsi="Times New Roman"/>
      <w:b/>
      <w:bCs/>
      <w:kern w:val="0"/>
      <w:sz w:val="16"/>
      <w:szCs w:val="16"/>
    </w:rPr>
  </w:style>
  <w:style w:type="paragraph" w:customStyle="1" w:styleId="xl83">
    <w:name w:val="xl83"/>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f8">
    <w:name w:val="Char"/>
    <w:basedOn w:val="a2"/>
    <w:autoRedefine/>
    <w:qFormat/>
    <w:rsid w:val="00F24CE5"/>
    <w:rPr>
      <w:rFonts w:ascii="Tahoma" w:hAnsi="Tahoma"/>
      <w:sz w:val="24"/>
      <w:szCs w:val="20"/>
    </w:rPr>
  </w:style>
  <w:style w:type="paragraph" w:customStyle="1" w:styleId="25">
    <w:name w:val="列出段落2"/>
    <w:basedOn w:val="a2"/>
    <w:autoRedefine/>
    <w:uiPriority w:val="34"/>
    <w:qFormat/>
    <w:rsid w:val="00F24CE5"/>
    <w:pPr>
      <w:ind w:firstLineChars="200" w:firstLine="420"/>
    </w:pPr>
  </w:style>
  <w:style w:type="paragraph" w:customStyle="1" w:styleId="220">
    <w:name w:val="22"/>
    <w:basedOn w:val="a2"/>
    <w:autoRedefine/>
    <w:qFormat/>
    <w:rsid w:val="00F24CE5"/>
    <w:pPr>
      <w:widowControl/>
      <w:snapToGrid w:val="0"/>
      <w:spacing w:before="100" w:beforeAutospacing="1" w:after="100" w:afterAutospacing="1"/>
    </w:pPr>
    <w:rPr>
      <w:rFonts w:ascii="Times New Roman" w:eastAsia="Arial Unicode MS" w:hAnsi="Times New Roman"/>
      <w:kern w:val="0"/>
      <w:szCs w:val="21"/>
    </w:rPr>
  </w:style>
  <w:style w:type="paragraph" w:customStyle="1" w:styleId="xl57">
    <w:name w:val="xl57"/>
    <w:basedOn w:val="a2"/>
    <w:autoRedefine/>
    <w:qFormat/>
    <w:rsid w:val="00F24CE5"/>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5">
    <w:name w:val="xl75"/>
    <w:basedOn w:val="a2"/>
    <w:autoRedefine/>
    <w:qFormat/>
    <w:rsid w:val="00F24CE5"/>
    <w:pPr>
      <w:widowControl/>
      <w:spacing w:before="100" w:beforeAutospacing="1" w:after="100" w:afterAutospacing="1"/>
      <w:jc w:val="center"/>
    </w:pPr>
    <w:rPr>
      <w:rFonts w:ascii="Arial" w:hAnsi="Arial" w:cs="Arial"/>
      <w:kern w:val="0"/>
      <w:sz w:val="16"/>
      <w:szCs w:val="16"/>
    </w:rPr>
  </w:style>
  <w:style w:type="paragraph" w:customStyle="1" w:styleId="xl30">
    <w:name w:val="xl30"/>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CharCharCharCharCharChar">
    <w:name w:val="Char Char Char Char Char Char Char Char Char Char Char Char Char Char Char Char"/>
    <w:basedOn w:val="a2"/>
    <w:autoRedefine/>
    <w:qFormat/>
    <w:rsid w:val="00F24CE5"/>
    <w:pPr>
      <w:tabs>
        <w:tab w:val="left" w:pos="360"/>
      </w:tabs>
    </w:pPr>
    <w:rPr>
      <w:rFonts w:ascii="Times New Roman" w:hAnsi="Times New Roman"/>
      <w:sz w:val="24"/>
      <w:szCs w:val="24"/>
    </w:rPr>
  </w:style>
  <w:style w:type="paragraph" w:customStyle="1" w:styleId="font10">
    <w:name w:val="font10"/>
    <w:basedOn w:val="a2"/>
    <w:autoRedefine/>
    <w:qFormat/>
    <w:rsid w:val="00F24CE5"/>
    <w:pPr>
      <w:widowControl/>
      <w:spacing w:before="100" w:beforeAutospacing="1" w:after="100" w:afterAutospacing="1"/>
      <w:jc w:val="left"/>
    </w:pPr>
    <w:rPr>
      <w:rFonts w:ascii="Times New Roman" w:hAnsi="Times New Roman"/>
      <w:kern w:val="0"/>
      <w:sz w:val="16"/>
      <w:szCs w:val="16"/>
    </w:rPr>
  </w:style>
  <w:style w:type="paragraph" w:customStyle="1" w:styleId="aff9">
    <w:name w:val="一般正文"/>
    <w:basedOn w:val="a2"/>
    <w:autoRedefine/>
    <w:qFormat/>
    <w:rsid w:val="00F24CE5"/>
    <w:pPr>
      <w:spacing w:line="360" w:lineRule="auto"/>
      <w:ind w:firstLineChars="200" w:firstLine="480"/>
    </w:pPr>
    <w:rPr>
      <w:rFonts w:ascii="Times New Roman" w:hAnsi="Times New Roman" w:cs="宋体"/>
      <w:sz w:val="24"/>
      <w:szCs w:val="20"/>
    </w:rPr>
  </w:style>
  <w:style w:type="paragraph" w:customStyle="1" w:styleId="p0">
    <w:name w:val="p0"/>
    <w:basedOn w:val="a2"/>
    <w:autoRedefine/>
    <w:qFormat/>
    <w:rsid w:val="00F24CE5"/>
    <w:pPr>
      <w:widowControl/>
    </w:pPr>
    <w:rPr>
      <w:rFonts w:ascii="Times New Roman" w:hAnsi="Times New Roman"/>
      <w:kern w:val="0"/>
      <w:szCs w:val="21"/>
    </w:rPr>
  </w:style>
  <w:style w:type="paragraph" w:customStyle="1" w:styleId="xl66">
    <w:name w:val="xl66"/>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7">
    <w:name w:val="列出段落1"/>
    <w:basedOn w:val="a2"/>
    <w:autoRedefine/>
    <w:uiPriority w:val="99"/>
    <w:unhideWhenUsed/>
    <w:qFormat/>
    <w:rsid w:val="00F24CE5"/>
    <w:pPr>
      <w:ind w:firstLineChars="200" w:firstLine="420"/>
    </w:pPr>
  </w:style>
  <w:style w:type="paragraph" w:customStyle="1" w:styleId="affa">
    <w:name w:val="文档正文"/>
    <w:basedOn w:val="a2"/>
    <w:autoRedefine/>
    <w:qFormat/>
    <w:rsid w:val="00F24CE5"/>
    <w:pPr>
      <w:spacing w:line="360" w:lineRule="auto"/>
    </w:pPr>
    <w:rPr>
      <w:rFonts w:ascii="宋体" w:hAnsi="宋体" w:cs="Arial"/>
      <w:b/>
      <w:bCs/>
      <w:szCs w:val="21"/>
    </w:rPr>
  </w:style>
  <w:style w:type="paragraph" w:customStyle="1" w:styleId="font15">
    <w:name w:val="font15"/>
    <w:basedOn w:val="a2"/>
    <w:qFormat/>
    <w:rsid w:val="00F24CE5"/>
    <w:pPr>
      <w:widowControl/>
      <w:spacing w:before="100" w:beforeAutospacing="1" w:after="100" w:afterAutospacing="1"/>
      <w:jc w:val="left"/>
    </w:pPr>
    <w:rPr>
      <w:rFonts w:ascii="宋体" w:hAnsi="宋体" w:cs="宋体"/>
      <w:kern w:val="0"/>
      <w:sz w:val="18"/>
      <w:szCs w:val="18"/>
    </w:rPr>
  </w:style>
  <w:style w:type="paragraph" w:customStyle="1" w:styleId="xl50">
    <w:name w:val="xl50"/>
    <w:basedOn w:val="a2"/>
    <w:autoRedefine/>
    <w:qFormat/>
    <w:rsid w:val="00F24CE5"/>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affb">
    <w:name w:val="点点"/>
    <w:basedOn w:val="a2"/>
    <w:autoRedefine/>
    <w:qFormat/>
    <w:rsid w:val="00F24CE5"/>
    <w:pPr>
      <w:tabs>
        <w:tab w:val="left" w:pos="360"/>
      </w:tabs>
      <w:spacing w:before="120" w:after="120" w:line="360" w:lineRule="auto"/>
      <w:ind w:firstLine="539"/>
    </w:pPr>
    <w:rPr>
      <w:rFonts w:ascii="Arial Narrow" w:eastAsia="楷体_GB2312" w:hAnsi="Arial Narrow"/>
      <w:sz w:val="24"/>
      <w:szCs w:val="20"/>
    </w:rPr>
  </w:style>
  <w:style w:type="paragraph" w:customStyle="1" w:styleId="0">
    <w:name w:val="0"/>
    <w:basedOn w:val="a2"/>
    <w:autoRedefine/>
    <w:qFormat/>
    <w:rsid w:val="00F24CE5"/>
    <w:pPr>
      <w:widowControl/>
      <w:snapToGrid w:val="0"/>
    </w:pPr>
    <w:rPr>
      <w:rFonts w:ascii="Times New Roman" w:eastAsia="Arial Unicode MS" w:hAnsi="Times New Roman"/>
      <w:kern w:val="0"/>
      <w:szCs w:val="21"/>
    </w:rPr>
  </w:style>
  <w:style w:type="paragraph" w:customStyle="1" w:styleId="170">
    <w:name w:val="17"/>
    <w:basedOn w:val="a2"/>
    <w:qFormat/>
    <w:rsid w:val="00F24CE5"/>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111">
    <w:name w:val="列出段落111"/>
    <w:basedOn w:val="a2"/>
    <w:uiPriority w:val="34"/>
    <w:qFormat/>
    <w:rsid w:val="00F24CE5"/>
    <w:pPr>
      <w:ind w:firstLineChars="200" w:firstLine="420"/>
    </w:pPr>
  </w:style>
  <w:style w:type="paragraph" w:customStyle="1" w:styleId="Char1f0">
    <w:name w:val="Char1"/>
    <w:basedOn w:val="a2"/>
    <w:autoRedefine/>
    <w:semiHidden/>
    <w:qFormat/>
    <w:rsid w:val="00F24CE5"/>
    <w:pPr>
      <w:widowControl/>
      <w:spacing w:after="160" w:line="240" w:lineRule="exact"/>
      <w:jc w:val="left"/>
    </w:pPr>
    <w:rPr>
      <w:rFonts w:ascii="Verdana" w:hAnsi="Verdana"/>
      <w:kern w:val="0"/>
      <w:sz w:val="20"/>
      <w:szCs w:val="20"/>
      <w:lang w:eastAsia="en-US"/>
    </w:rPr>
  </w:style>
  <w:style w:type="paragraph" w:customStyle="1" w:styleId="CharCharCharCharCharCharCharCharCharChar">
    <w:name w:val="Char Char Char Char Char Char Char Char Char Char"/>
    <w:basedOn w:val="a2"/>
    <w:autoRedefine/>
    <w:qFormat/>
    <w:rsid w:val="00F24CE5"/>
    <w:pPr>
      <w:adjustRightInd w:val="0"/>
      <w:spacing w:line="360" w:lineRule="auto"/>
    </w:pPr>
    <w:rPr>
      <w:rFonts w:ascii="Times New Roman" w:hAnsi="Times New Roman"/>
      <w:kern w:val="0"/>
      <w:sz w:val="24"/>
      <w:szCs w:val="20"/>
    </w:rPr>
  </w:style>
  <w:style w:type="paragraph" w:customStyle="1" w:styleId="font11">
    <w:name w:val="font11"/>
    <w:basedOn w:val="a2"/>
    <w:autoRedefine/>
    <w:qFormat/>
    <w:rsid w:val="00F24CE5"/>
    <w:pPr>
      <w:widowControl/>
      <w:spacing w:before="100" w:beforeAutospacing="1" w:after="100" w:afterAutospacing="1"/>
      <w:jc w:val="left"/>
    </w:pPr>
    <w:rPr>
      <w:rFonts w:ascii="Arial" w:hAnsi="Arial" w:cs="Arial"/>
      <w:kern w:val="0"/>
      <w:sz w:val="16"/>
      <w:szCs w:val="16"/>
    </w:rPr>
  </w:style>
  <w:style w:type="paragraph" w:customStyle="1" w:styleId="xl49">
    <w:name w:val="xl49"/>
    <w:basedOn w:val="a2"/>
    <w:autoRedefine/>
    <w:qFormat/>
    <w:rsid w:val="00F24CE5"/>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7">
    <w:name w:val="xl87"/>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38">
    <w:name w:val="xl38"/>
    <w:basedOn w:val="a2"/>
    <w:qFormat/>
    <w:rsid w:val="00F24CE5"/>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2"/>
    <w:qFormat/>
    <w:rsid w:val="00F24CE5"/>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TOC1">
    <w:name w:val="TOC 标题1"/>
    <w:basedOn w:val="1"/>
    <w:next w:val="a2"/>
    <w:autoRedefine/>
    <w:uiPriority w:val="39"/>
    <w:unhideWhenUsed/>
    <w:qFormat/>
    <w:rsid w:val="00F24CE5"/>
    <w:pPr>
      <w:widowControl/>
      <w:spacing w:before="480" w:after="0" w:line="276" w:lineRule="auto"/>
      <w:jc w:val="left"/>
      <w:outlineLvl w:val="9"/>
    </w:pPr>
    <w:rPr>
      <w:rFonts w:ascii="Cambria" w:hAnsi="Cambria"/>
      <w:color w:val="366091"/>
      <w:kern w:val="0"/>
      <w:sz w:val="28"/>
      <w:szCs w:val="28"/>
    </w:rPr>
  </w:style>
  <w:style w:type="paragraph" w:customStyle="1" w:styleId="Char110">
    <w:name w:val="Char11"/>
    <w:basedOn w:val="a2"/>
    <w:autoRedefine/>
    <w:qFormat/>
    <w:rsid w:val="00F24CE5"/>
    <w:pPr>
      <w:tabs>
        <w:tab w:val="left" w:pos="360"/>
      </w:tabs>
    </w:pPr>
    <w:rPr>
      <w:rFonts w:ascii="Times New Roman" w:hAnsi="Times New Roman"/>
      <w:sz w:val="24"/>
      <w:szCs w:val="24"/>
    </w:rPr>
  </w:style>
  <w:style w:type="paragraph" w:customStyle="1" w:styleId="xl84">
    <w:name w:val="xl84"/>
    <w:basedOn w:val="a2"/>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affc">
    <w:name w:val="全文标题"/>
    <w:next w:val="a2"/>
    <w:autoRedefine/>
    <w:qFormat/>
    <w:rsid w:val="00F24CE5"/>
    <w:pPr>
      <w:jc w:val="center"/>
    </w:pPr>
    <w:rPr>
      <w:rFonts w:ascii="Arial" w:eastAsia="黑体" w:hAnsi="Arial" w:cs="Arial"/>
      <w:bCs/>
      <w:sz w:val="52"/>
      <w:szCs w:val="32"/>
    </w:rPr>
  </w:style>
  <w:style w:type="paragraph" w:customStyle="1" w:styleId="p18">
    <w:name w:val="p18"/>
    <w:basedOn w:val="a2"/>
    <w:autoRedefine/>
    <w:qFormat/>
    <w:rsid w:val="00F24CE5"/>
    <w:pPr>
      <w:widowControl/>
      <w:spacing w:before="100" w:beforeAutospacing="1" w:after="100" w:afterAutospacing="1"/>
      <w:jc w:val="left"/>
    </w:pPr>
    <w:rPr>
      <w:rFonts w:ascii="宋体" w:hAnsi="宋体" w:cs="宋体"/>
      <w:kern w:val="0"/>
      <w:sz w:val="24"/>
      <w:szCs w:val="24"/>
    </w:rPr>
  </w:style>
  <w:style w:type="paragraph" w:customStyle="1" w:styleId="xl58">
    <w:name w:val="xl58"/>
    <w:basedOn w:val="a2"/>
    <w:autoRedefine/>
    <w:qFormat/>
    <w:rsid w:val="00F24CE5"/>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0">
    <w:name w:val="xl70"/>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210">
    <w:name w:val="正文文本缩进 21"/>
    <w:basedOn w:val="a2"/>
    <w:autoRedefine/>
    <w:qFormat/>
    <w:rsid w:val="00F24CE5"/>
    <w:pPr>
      <w:autoSpaceDE w:val="0"/>
      <w:autoSpaceDN w:val="0"/>
      <w:adjustRightInd w:val="0"/>
      <w:ind w:firstLine="540"/>
      <w:textAlignment w:val="baseline"/>
    </w:pPr>
    <w:rPr>
      <w:rFonts w:ascii="Times New Roman" w:hAnsi="Times New Roman"/>
      <w:sz w:val="24"/>
      <w:szCs w:val="20"/>
    </w:rPr>
  </w:style>
  <w:style w:type="paragraph" w:customStyle="1" w:styleId="xl37">
    <w:name w:val="xl37"/>
    <w:basedOn w:val="a2"/>
    <w:autoRedefine/>
    <w:qFormat/>
    <w:rsid w:val="00F24CE5"/>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0">
    <w:name w:val="列出段落12"/>
    <w:basedOn w:val="a2"/>
    <w:autoRedefine/>
    <w:uiPriority w:val="34"/>
    <w:qFormat/>
    <w:rsid w:val="00F24CE5"/>
    <w:pPr>
      <w:widowControl/>
      <w:adjustRightInd w:val="0"/>
      <w:spacing w:line="360" w:lineRule="auto"/>
      <w:ind w:firstLineChars="200" w:firstLine="420"/>
      <w:jc w:val="left"/>
    </w:pPr>
    <w:rPr>
      <w:rFonts w:ascii="Arial" w:hAnsi="Arial"/>
      <w:kern w:val="0"/>
      <w:szCs w:val="24"/>
      <w:lang w:eastAsia="en-US"/>
    </w:rPr>
  </w:style>
  <w:style w:type="paragraph" w:customStyle="1" w:styleId="xl65">
    <w:name w:val="xl65"/>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1CharCharCharCharCharCharCharCharChar">
    <w:name w:val="Char1 Char Char Char Char Char Char Char Char Char"/>
    <w:basedOn w:val="a2"/>
    <w:autoRedefine/>
    <w:qFormat/>
    <w:rsid w:val="00F24CE5"/>
    <w:rPr>
      <w:rFonts w:ascii="Tahoma" w:hAnsi="Tahoma"/>
      <w:sz w:val="24"/>
      <w:szCs w:val="20"/>
    </w:rPr>
  </w:style>
  <w:style w:type="paragraph" w:customStyle="1" w:styleId="flType">
    <w:name w:val="flType"/>
    <w:basedOn w:val="a2"/>
    <w:autoRedefine/>
    <w:qFormat/>
    <w:rsid w:val="00F24CE5"/>
    <w:pPr>
      <w:adjustRightInd w:val="0"/>
      <w:spacing w:after="284" w:line="113" w:lineRule="atLeast"/>
      <w:jc w:val="center"/>
      <w:textAlignment w:val="baseline"/>
    </w:pPr>
    <w:rPr>
      <w:rFonts w:ascii="Times New Roman" w:hAnsi="Times New Roman"/>
      <w:kern w:val="0"/>
      <w:sz w:val="24"/>
      <w:szCs w:val="20"/>
    </w:rPr>
  </w:style>
  <w:style w:type="paragraph" w:customStyle="1" w:styleId="Char41">
    <w:name w:val="Char4"/>
    <w:basedOn w:val="a2"/>
    <w:autoRedefine/>
    <w:qFormat/>
    <w:rsid w:val="00F24CE5"/>
    <w:rPr>
      <w:rFonts w:ascii="Tahoma" w:hAnsi="Tahoma"/>
      <w:sz w:val="24"/>
      <w:szCs w:val="20"/>
    </w:rPr>
  </w:style>
  <w:style w:type="paragraph" w:customStyle="1" w:styleId="xl52">
    <w:name w:val="xl52"/>
    <w:basedOn w:val="a2"/>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16">
    <w:name w:val="font16"/>
    <w:basedOn w:val="a2"/>
    <w:qFormat/>
    <w:rsid w:val="00F24CE5"/>
    <w:pPr>
      <w:widowControl/>
      <w:spacing w:before="100" w:beforeAutospacing="1" w:after="100" w:afterAutospacing="1"/>
      <w:jc w:val="left"/>
    </w:pPr>
    <w:rPr>
      <w:rFonts w:ascii="宋体" w:hAnsi="宋体" w:cs="宋体"/>
      <w:kern w:val="0"/>
      <w:sz w:val="16"/>
      <w:szCs w:val="16"/>
    </w:rPr>
  </w:style>
  <w:style w:type="paragraph" w:customStyle="1" w:styleId="xl79">
    <w:name w:val="xl79"/>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d">
    <w:name w:val="正文段"/>
    <w:basedOn w:val="a2"/>
    <w:autoRedefine/>
    <w:qFormat/>
    <w:rsid w:val="00F24CE5"/>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59">
    <w:name w:val="xl59"/>
    <w:basedOn w:val="a2"/>
    <w:autoRedefine/>
    <w:qFormat/>
    <w:rsid w:val="00F24CE5"/>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30">
    <w:name w:val="23"/>
    <w:basedOn w:val="a2"/>
    <w:autoRedefine/>
    <w:qFormat/>
    <w:rsid w:val="00F24CE5"/>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xl25">
    <w:name w:val="xl25"/>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18">
    <w:name w:val="普通(网站)1"/>
    <w:basedOn w:val="a2"/>
    <w:autoRedefine/>
    <w:qFormat/>
    <w:rsid w:val="00F24CE5"/>
    <w:pPr>
      <w:widowControl/>
      <w:spacing w:before="100" w:beforeAutospacing="1" w:after="100" w:afterAutospacing="1"/>
      <w:jc w:val="left"/>
    </w:pPr>
    <w:rPr>
      <w:rFonts w:ascii="宋体" w:hAnsi="宋体"/>
      <w:color w:val="000000"/>
      <w:kern w:val="0"/>
      <w:sz w:val="24"/>
      <w:szCs w:val="24"/>
    </w:rPr>
  </w:style>
  <w:style w:type="paragraph" w:customStyle="1" w:styleId="xl71">
    <w:name w:val="xl71"/>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2">
    <w:name w:val="font12"/>
    <w:basedOn w:val="a2"/>
    <w:autoRedefine/>
    <w:qFormat/>
    <w:rsid w:val="00F24CE5"/>
    <w:pPr>
      <w:widowControl/>
      <w:spacing w:before="100" w:beforeAutospacing="1" w:after="100" w:afterAutospacing="1"/>
      <w:jc w:val="left"/>
    </w:pPr>
    <w:rPr>
      <w:rFonts w:ascii="宋体" w:hAnsi="宋体" w:cs="宋体"/>
      <w:color w:val="000000"/>
      <w:kern w:val="0"/>
      <w:sz w:val="16"/>
      <w:szCs w:val="16"/>
    </w:rPr>
  </w:style>
  <w:style w:type="paragraph" w:customStyle="1" w:styleId="9c">
    <w:name w:val="9c"/>
    <w:basedOn w:val="a2"/>
    <w:autoRedefine/>
    <w:qFormat/>
    <w:rsid w:val="00F24CE5"/>
    <w:pPr>
      <w:widowControl/>
      <w:spacing w:before="240" w:afterLines="50" w:line="360" w:lineRule="auto"/>
      <w:ind w:left="119"/>
      <w:jc w:val="left"/>
    </w:pPr>
    <w:rPr>
      <w:rFonts w:ascii="Arial" w:hAnsi="Arial" w:cs="Arial"/>
      <w:b/>
      <w:bCs/>
      <w:color w:val="99CCCC"/>
      <w:kern w:val="0"/>
      <w:sz w:val="24"/>
      <w:szCs w:val="24"/>
    </w:rPr>
  </w:style>
  <w:style w:type="paragraph" w:customStyle="1" w:styleId="xl31">
    <w:name w:val="xl31"/>
    <w:basedOn w:val="a2"/>
    <w:qFormat/>
    <w:rsid w:val="00F24CE5"/>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80">
    <w:name w:val="18"/>
    <w:basedOn w:val="a2"/>
    <w:autoRedefine/>
    <w:qFormat/>
    <w:rsid w:val="00F24CE5"/>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font5">
    <w:name w:val="font5"/>
    <w:basedOn w:val="a2"/>
    <w:autoRedefine/>
    <w:qFormat/>
    <w:rsid w:val="00F24CE5"/>
    <w:pPr>
      <w:widowControl/>
      <w:spacing w:before="100" w:beforeAutospacing="1" w:after="100" w:afterAutospacing="1"/>
      <w:jc w:val="left"/>
    </w:pPr>
    <w:rPr>
      <w:rFonts w:ascii="宋体" w:hAnsi="宋体" w:cs="Arial Unicode MS" w:hint="eastAsia"/>
      <w:kern w:val="0"/>
      <w:sz w:val="18"/>
      <w:szCs w:val="18"/>
    </w:rPr>
  </w:style>
  <w:style w:type="paragraph" w:customStyle="1" w:styleId="xl68">
    <w:name w:val="xl68"/>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53">
    <w:name w:val="xl53"/>
    <w:basedOn w:val="a2"/>
    <w:autoRedefine/>
    <w:qFormat/>
    <w:rsid w:val="00F24CE5"/>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9">
    <w:name w:val="附录标题1"/>
    <w:basedOn w:val="1"/>
    <w:next w:val="a2"/>
    <w:qFormat/>
    <w:rsid w:val="00F24CE5"/>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190">
    <w:name w:val="19"/>
    <w:basedOn w:val="a2"/>
    <w:autoRedefine/>
    <w:qFormat/>
    <w:rsid w:val="00F24CE5"/>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xl32">
    <w:name w:val="xl32"/>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2"/>
    <w:qFormat/>
    <w:rsid w:val="00F24CE5"/>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1">
    <w:name w:val="xl41"/>
    <w:basedOn w:val="a2"/>
    <w:autoRedefine/>
    <w:qFormat/>
    <w:rsid w:val="00F24CE5"/>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2">
    <w:name w:val="xl72"/>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
    <w:name w:val="font1"/>
    <w:basedOn w:val="a2"/>
    <w:autoRedefine/>
    <w:qFormat/>
    <w:rsid w:val="00F24CE5"/>
    <w:pPr>
      <w:widowControl/>
      <w:spacing w:before="100" w:beforeAutospacing="1" w:after="100" w:afterAutospacing="1"/>
      <w:jc w:val="left"/>
    </w:pPr>
    <w:rPr>
      <w:rFonts w:ascii="宋体" w:hAnsi="宋体" w:hint="eastAsia"/>
      <w:kern w:val="0"/>
      <w:sz w:val="24"/>
      <w:szCs w:val="24"/>
    </w:rPr>
  </w:style>
  <w:style w:type="paragraph" w:customStyle="1" w:styleId="font8">
    <w:name w:val="font8"/>
    <w:basedOn w:val="a2"/>
    <w:autoRedefine/>
    <w:qFormat/>
    <w:rsid w:val="00F24CE5"/>
    <w:pPr>
      <w:widowControl/>
      <w:spacing w:before="100" w:beforeAutospacing="1" w:after="100" w:afterAutospacing="1"/>
      <w:jc w:val="left"/>
    </w:pPr>
    <w:rPr>
      <w:rFonts w:ascii="宋体" w:hAnsi="宋体" w:cs="宋体"/>
      <w:kern w:val="0"/>
      <w:sz w:val="18"/>
      <w:szCs w:val="18"/>
    </w:rPr>
  </w:style>
  <w:style w:type="paragraph" w:customStyle="1" w:styleId="font13">
    <w:name w:val="font13"/>
    <w:basedOn w:val="a2"/>
    <w:autoRedefine/>
    <w:qFormat/>
    <w:rsid w:val="00F24CE5"/>
    <w:pPr>
      <w:widowControl/>
      <w:spacing w:before="100" w:beforeAutospacing="1" w:after="100" w:afterAutospacing="1"/>
      <w:jc w:val="left"/>
    </w:pPr>
    <w:rPr>
      <w:rFonts w:ascii="BatangChe" w:eastAsia="BatangChe" w:hAnsi="BatangChe" w:cs="宋体"/>
      <w:kern w:val="0"/>
      <w:sz w:val="16"/>
      <w:szCs w:val="16"/>
    </w:rPr>
  </w:style>
  <w:style w:type="paragraph" w:customStyle="1" w:styleId="font7">
    <w:name w:val="font7"/>
    <w:basedOn w:val="a2"/>
    <w:autoRedefine/>
    <w:qFormat/>
    <w:rsid w:val="00F24CE5"/>
    <w:pPr>
      <w:widowControl/>
      <w:spacing w:before="100" w:beforeAutospacing="1" w:after="100" w:afterAutospacing="1"/>
      <w:jc w:val="left"/>
    </w:pPr>
    <w:rPr>
      <w:rFonts w:ascii="宋体" w:hAnsi="宋体" w:cs="宋体"/>
      <w:kern w:val="0"/>
      <w:sz w:val="16"/>
      <w:szCs w:val="16"/>
    </w:rPr>
  </w:style>
  <w:style w:type="paragraph" w:customStyle="1" w:styleId="affe">
    <w:name w:val="缩进正文"/>
    <w:basedOn w:val="a2"/>
    <w:qFormat/>
    <w:rsid w:val="00F24CE5"/>
    <w:pPr>
      <w:spacing w:beforeLines="25" w:afterLines="25" w:line="360" w:lineRule="auto"/>
      <w:ind w:firstLineChars="200" w:firstLine="480"/>
    </w:pPr>
    <w:rPr>
      <w:rFonts w:ascii="Times New Roman" w:hAnsi="Times New Roman"/>
      <w:sz w:val="24"/>
      <w:szCs w:val="21"/>
    </w:rPr>
  </w:style>
  <w:style w:type="paragraph" w:customStyle="1" w:styleId="afff">
    <w:name w:val="文字列表"/>
    <w:basedOn w:val="afa"/>
    <w:qFormat/>
    <w:rsid w:val="00F24CE5"/>
  </w:style>
  <w:style w:type="paragraph" w:customStyle="1" w:styleId="afff0">
    <w:name w:val="图例编号"/>
    <w:basedOn w:val="afa"/>
    <w:next w:val="afa"/>
    <w:autoRedefine/>
    <w:qFormat/>
    <w:rsid w:val="00F24CE5"/>
  </w:style>
  <w:style w:type="paragraph" w:customStyle="1" w:styleId="font14">
    <w:name w:val="font14"/>
    <w:basedOn w:val="a2"/>
    <w:qFormat/>
    <w:rsid w:val="00F24CE5"/>
    <w:pPr>
      <w:widowControl/>
      <w:spacing w:before="100" w:beforeAutospacing="1" w:after="100" w:afterAutospacing="1"/>
      <w:jc w:val="left"/>
    </w:pPr>
    <w:rPr>
      <w:rFonts w:ascii="Arial" w:hAnsi="Arial" w:cs="Arial"/>
      <w:color w:val="000000"/>
      <w:kern w:val="0"/>
      <w:sz w:val="16"/>
      <w:szCs w:val="16"/>
    </w:rPr>
  </w:style>
  <w:style w:type="paragraph" w:customStyle="1" w:styleId="xl48">
    <w:name w:val="xl48"/>
    <w:basedOn w:val="a2"/>
    <w:autoRedefine/>
    <w:qFormat/>
    <w:rsid w:val="00F24CE5"/>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5">
    <w:name w:val="xl35"/>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4">
    <w:name w:val="xl54"/>
    <w:basedOn w:val="a2"/>
    <w:autoRedefine/>
    <w:qFormat/>
    <w:rsid w:val="00F24CE5"/>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11">
    <w:name w:val="21"/>
    <w:basedOn w:val="a2"/>
    <w:autoRedefine/>
    <w:qFormat/>
    <w:rsid w:val="00F24CE5"/>
    <w:pPr>
      <w:widowControl/>
      <w:snapToGrid w:val="0"/>
      <w:spacing w:before="100" w:beforeAutospacing="1" w:after="100" w:afterAutospacing="1"/>
    </w:pPr>
    <w:rPr>
      <w:rFonts w:ascii="Times New Roman" w:eastAsia="Arial Unicode MS" w:hAnsi="Times New Roman"/>
      <w:kern w:val="0"/>
      <w:szCs w:val="21"/>
    </w:rPr>
  </w:style>
  <w:style w:type="paragraph" w:customStyle="1" w:styleId="xl43">
    <w:name w:val="xl43"/>
    <w:basedOn w:val="a2"/>
    <w:autoRedefine/>
    <w:qFormat/>
    <w:rsid w:val="00F24CE5"/>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82">
    <w:name w:val="xl82"/>
    <w:basedOn w:val="a2"/>
    <w:qFormat/>
    <w:rsid w:val="00F24CE5"/>
    <w:pPr>
      <w:widowControl/>
      <w:spacing w:before="100" w:beforeAutospacing="1" w:after="100" w:afterAutospacing="1"/>
      <w:jc w:val="left"/>
    </w:pPr>
    <w:rPr>
      <w:rFonts w:ascii="Arial" w:hAnsi="Arial" w:cs="Arial"/>
      <w:kern w:val="0"/>
      <w:sz w:val="16"/>
      <w:szCs w:val="16"/>
    </w:rPr>
  </w:style>
  <w:style w:type="paragraph" w:customStyle="1" w:styleId="xl39">
    <w:name w:val="xl39"/>
    <w:basedOn w:val="a2"/>
    <w:autoRedefine/>
    <w:qFormat/>
    <w:rsid w:val="00F24CE5"/>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69">
    <w:name w:val="xl69"/>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36">
    <w:name w:val="xl36"/>
    <w:basedOn w:val="a2"/>
    <w:autoRedefine/>
    <w:qFormat/>
    <w:rsid w:val="00F24CE5"/>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TOC11">
    <w:name w:val="TOC 标题11"/>
    <w:basedOn w:val="1"/>
    <w:next w:val="a2"/>
    <w:autoRedefine/>
    <w:uiPriority w:val="39"/>
    <w:unhideWhenUsed/>
    <w:qFormat/>
    <w:rsid w:val="00F24CE5"/>
    <w:pPr>
      <w:widowControl/>
      <w:spacing w:before="480" w:after="0" w:line="276" w:lineRule="auto"/>
      <w:jc w:val="left"/>
      <w:outlineLvl w:val="9"/>
    </w:pPr>
    <w:rPr>
      <w:rFonts w:ascii="Cambria" w:hAnsi="Cambria"/>
      <w:color w:val="366091"/>
      <w:kern w:val="0"/>
      <w:sz w:val="28"/>
      <w:szCs w:val="28"/>
    </w:rPr>
  </w:style>
  <w:style w:type="paragraph" w:customStyle="1" w:styleId="xl56">
    <w:name w:val="xl56"/>
    <w:basedOn w:val="a2"/>
    <w:autoRedefine/>
    <w:qFormat/>
    <w:rsid w:val="00F24CE5"/>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1a">
    <w:name w:val="1"/>
    <w:basedOn w:val="a2"/>
    <w:autoRedefine/>
    <w:qFormat/>
    <w:rsid w:val="00F24CE5"/>
    <w:pPr>
      <w:spacing w:afterLines="50" w:line="360" w:lineRule="auto"/>
    </w:pPr>
    <w:rPr>
      <w:rFonts w:ascii="仿宋_GB2312" w:eastAsia="仿宋_GB2312" w:hAnsi="宋体"/>
      <w:sz w:val="24"/>
      <w:szCs w:val="24"/>
    </w:rPr>
  </w:style>
  <w:style w:type="paragraph" w:customStyle="1" w:styleId="p15">
    <w:name w:val="p15"/>
    <w:basedOn w:val="a2"/>
    <w:autoRedefine/>
    <w:qFormat/>
    <w:rsid w:val="00F24CE5"/>
    <w:pPr>
      <w:widowControl/>
      <w:ind w:firstLine="420"/>
    </w:pPr>
    <w:rPr>
      <w:rFonts w:cs="宋体"/>
      <w:kern w:val="0"/>
      <w:szCs w:val="21"/>
    </w:rPr>
  </w:style>
  <w:style w:type="paragraph" w:customStyle="1" w:styleId="xl46">
    <w:name w:val="xl46"/>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76">
    <w:name w:val="xl76"/>
    <w:basedOn w:val="a2"/>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110">
    <w:name w:val="列出段落11"/>
    <w:basedOn w:val="a2"/>
    <w:uiPriority w:val="34"/>
    <w:qFormat/>
    <w:rsid w:val="00F24CE5"/>
    <w:pPr>
      <w:widowControl/>
      <w:adjustRightInd w:val="0"/>
      <w:spacing w:line="360" w:lineRule="auto"/>
      <w:ind w:firstLineChars="200" w:firstLine="420"/>
      <w:jc w:val="left"/>
    </w:pPr>
    <w:rPr>
      <w:rFonts w:ascii="Arial" w:hAnsi="Arial"/>
      <w:kern w:val="0"/>
      <w:szCs w:val="24"/>
      <w:lang w:eastAsia="en-US"/>
    </w:rPr>
  </w:style>
  <w:style w:type="paragraph" w:customStyle="1" w:styleId="xl24">
    <w:name w:val="xl24"/>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xl73">
    <w:name w:val="xl73"/>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80">
    <w:name w:val="xl80"/>
    <w:basedOn w:val="a2"/>
    <w:autoRedefine/>
    <w:qFormat/>
    <w:rsid w:val="00F24CE5"/>
    <w:pPr>
      <w:widowControl/>
      <w:spacing w:before="100" w:beforeAutospacing="1" w:after="100" w:afterAutospacing="1"/>
      <w:jc w:val="left"/>
    </w:pPr>
    <w:rPr>
      <w:rFonts w:ascii="Arial" w:hAnsi="Arial" w:cs="Arial"/>
      <w:kern w:val="0"/>
      <w:sz w:val="16"/>
      <w:szCs w:val="16"/>
    </w:rPr>
  </w:style>
  <w:style w:type="paragraph" w:customStyle="1" w:styleId="Style4">
    <w:name w:val="Style4"/>
    <w:basedOn w:val="4"/>
    <w:autoRedefine/>
    <w:qFormat/>
    <w:rsid w:val="00F24CE5"/>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240">
    <w:name w:val="24"/>
    <w:basedOn w:val="a2"/>
    <w:qFormat/>
    <w:rsid w:val="00F24CE5"/>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xl85">
    <w:name w:val="xl85"/>
    <w:basedOn w:val="a2"/>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34">
    <w:name w:val="表格3"/>
    <w:basedOn w:val="a2"/>
    <w:qFormat/>
    <w:rsid w:val="00F24CE5"/>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xl42">
    <w:name w:val="xl42"/>
    <w:basedOn w:val="a2"/>
    <w:autoRedefine/>
    <w:qFormat/>
    <w:rsid w:val="00F24CE5"/>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4">
    <w:name w:val="xl74"/>
    <w:basedOn w:val="a2"/>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1">
    <w:name w:val="xl51"/>
    <w:basedOn w:val="a2"/>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12">
    <w:name w:val="彩色列表 - 着色 12"/>
    <w:basedOn w:val="a2"/>
    <w:autoRedefine/>
    <w:uiPriority w:val="34"/>
    <w:qFormat/>
    <w:rsid w:val="00F24CE5"/>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flName">
    <w:name w:val="flName"/>
    <w:basedOn w:val="a2"/>
    <w:autoRedefine/>
    <w:qFormat/>
    <w:rsid w:val="00F24CE5"/>
    <w:pPr>
      <w:adjustRightInd w:val="0"/>
      <w:spacing w:before="320" w:after="160" w:line="360" w:lineRule="atLeast"/>
      <w:jc w:val="center"/>
    </w:pPr>
    <w:rPr>
      <w:rFonts w:ascii="Arial" w:eastAsia="黑体" w:hAnsi="Times New Roman"/>
      <w:kern w:val="0"/>
      <w:sz w:val="32"/>
      <w:szCs w:val="20"/>
    </w:rPr>
  </w:style>
  <w:style w:type="paragraph" w:customStyle="1" w:styleId="xl55">
    <w:name w:val="xl55"/>
    <w:basedOn w:val="a2"/>
    <w:autoRedefine/>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7">
    <w:name w:val="xl27"/>
    <w:basedOn w:val="a2"/>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Web">
    <w:name w:val="普通 (Web)"/>
    <w:basedOn w:val="a2"/>
    <w:qFormat/>
    <w:rsid w:val="00F24CE5"/>
    <w:pPr>
      <w:spacing w:line="300" w:lineRule="auto"/>
    </w:pPr>
    <w:rPr>
      <w:rFonts w:ascii="Times New Roman" w:hAnsi="Times New Roman"/>
      <w:sz w:val="24"/>
      <w:szCs w:val="24"/>
    </w:rPr>
  </w:style>
  <w:style w:type="paragraph" w:customStyle="1" w:styleId="xl33">
    <w:name w:val="xl33"/>
    <w:basedOn w:val="a2"/>
    <w:autoRedefine/>
    <w:qFormat/>
    <w:rsid w:val="00F24CE5"/>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2"/>
    <w:autoRedefine/>
    <w:qFormat/>
    <w:rsid w:val="00F24CE5"/>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CharCharCharCharCharCharCharCharCharChar1">
    <w:name w:val="Char Char Char Char Char Char Char Char Char Char1"/>
    <w:basedOn w:val="a2"/>
    <w:autoRedefine/>
    <w:qFormat/>
    <w:rsid w:val="00F24CE5"/>
    <w:pPr>
      <w:tabs>
        <w:tab w:val="left" w:pos="794"/>
        <w:tab w:val="left" w:pos="1191"/>
        <w:tab w:val="left" w:pos="1588"/>
        <w:tab w:val="left" w:pos="1985"/>
      </w:tabs>
      <w:autoSpaceDE w:val="0"/>
      <w:autoSpaceDN w:val="0"/>
      <w:adjustRightInd w:val="0"/>
      <w:spacing w:before="136"/>
    </w:pPr>
    <w:rPr>
      <w:rFonts w:ascii="Tahoma" w:hAnsi="Tahoma"/>
      <w:kern w:val="0"/>
      <w:sz w:val="24"/>
      <w:szCs w:val="20"/>
      <w:lang w:val="en-GB"/>
    </w:rPr>
  </w:style>
  <w:style w:type="paragraph" w:styleId="afff1">
    <w:name w:val="List Paragraph"/>
    <w:basedOn w:val="a2"/>
    <w:autoRedefine/>
    <w:uiPriority w:val="34"/>
    <w:qFormat/>
    <w:rsid w:val="00F24CE5"/>
    <w:pPr>
      <w:suppressAutoHyphens/>
      <w:ind w:firstLine="420"/>
    </w:pPr>
    <w:rPr>
      <w:rFonts w:ascii="Times New Roman" w:hAnsi="Times New Roman"/>
      <w:kern w:val="1"/>
      <w:szCs w:val="21"/>
    </w:rPr>
  </w:style>
  <w:style w:type="character" w:customStyle="1" w:styleId="navname">
    <w:name w:val="navname"/>
    <w:basedOn w:val="a4"/>
    <w:autoRedefine/>
    <w:qFormat/>
    <w:rsid w:val="00F24CE5"/>
  </w:style>
  <w:style w:type="paragraph" w:customStyle="1" w:styleId="Default">
    <w:name w:val="Default"/>
    <w:autoRedefine/>
    <w:qFormat/>
    <w:rsid w:val="00F24CE5"/>
    <w:pPr>
      <w:widowControl w:val="0"/>
      <w:autoSpaceDE w:val="0"/>
      <w:autoSpaceDN w:val="0"/>
      <w:adjustRightInd w:val="0"/>
    </w:pPr>
    <w:rPr>
      <w:rFonts w:ascii="FZFangSong-Z02" w:eastAsia="FZFangSong-Z02" w:hAnsi="Times New Roman" w:cs="FZFangSong-Z02"/>
      <w:color w:val="000000"/>
      <w:kern w:val="0"/>
      <w:sz w:val="24"/>
      <w:szCs w:val="24"/>
    </w:rPr>
  </w:style>
  <w:style w:type="character" w:customStyle="1" w:styleId="Char22">
    <w:name w:val="日期 Char2"/>
    <w:qFormat/>
    <w:rsid w:val="00F24CE5"/>
  </w:style>
  <w:style w:type="character" w:customStyle="1" w:styleId="Char23">
    <w:name w:val="纯文本 Char2"/>
    <w:qFormat/>
    <w:rsid w:val="00F24CE5"/>
    <w:rPr>
      <w:rFonts w:ascii="宋体" w:hAnsi="Courier New"/>
    </w:rPr>
  </w:style>
  <w:style w:type="character" w:customStyle="1" w:styleId="Chard">
    <w:name w:val="普通(网站) Char"/>
    <w:link w:val="af7"/>
    <w:uiPriority w:val="99"/>
    <w:qFormat/>
    <w:rsid w:val="00F24CE5"/>
    <w:rPr>
      <w:rFonts w:ascii="宋体" w:eastAsia="宋体" w:hAnsi="宋体" w:cs="宋体"/>
      <w:kern w:val="0"/>
      <w:sz w:val="24"/>
      <w:szCs w:val="24"/>
    </w:rPr>
  </w:style>
  <w:style w:type="character" w:styleId="afff2">
    <w:name w:val="footnote reference"/>
    <w:uiPriority w:val="99"/>
    <w:semiHidden/>
    <w:unhideWhenUsed/>
    <w:qFormat/>
    <w:rsid w:val="00F24CE5"/>
    <w:rPr>
      <w:vertAlign w:val="superscript"/>
    </w:rPr>
  </w:style>
  <w:style w:type="character" w:customStyle="1" w:styleId="Char1f1">
    <w:name w:val="批注框文本 Char1"/>
    <w:basedOn w:val="a4"/>
    <w:semiHidden/>
    <w:qFormat/>
    <w:rsid w:val="00F24CE5"/>
    <w:rPr>
      <w:rFonts w:ascii="Times New Roman" w:eastAsia="宋体" w:hAnsi="Times New Roman" w:cs="Times New Roman"/>
      <w:sz w:val="18"/>
      <w:szCs w:val="18"/>
    </w:rPr>
  </w:style>
  <w:style w:type="character" w:customStyle="1" w:styleId="1Char1">
    <w:name w:val="标题 1 Char1"/>
    <w:basedOn w:val="a4"/>
    <w:qFormat/>
    <w:rsid w:val="00F24CE5"/>
    <w:rPr>
      <w:rFonts w:ascii="Times New Roman" w:eastAsia="宋体" w:hAnsi="Times New Roman" w:cs="Times New Roman"/>
      <w:b/>
      <w:bCs/>
      <w:kern w:val="44"/>
      <w:sz w:val="44"/>
      <w:szCs w:val="44"/>
    </w:rPr>
  </w:style>
  <w:style w:type="character" w:customStyle="1" w:styleId="Char24">
    <w:name w:val="页脚 Char2"/>
    <w:uiPriority w:val="99"/>
    <w:qFormat/>
    <w:rsid w:val="00F24CE5"/>
    <w:rPr>
      <w:sz w:val="18"/>
    </w:rPr>
  </w:style>
  <w:style w:type="character" w:customStyle="1" w:styleId="1b">
    <w:name w:val="@他1"/>
    <w:basedOn w:val="a4"/>
    <w:uiPriority w:val="99"/>
    <w:unhideWhenUsed/>
    <w:qFormat/>
    <w:rsid w:val="00F24CE5"/>
    <w:rPr>
      <w:color w:val="2B579A"/>
      <w:shd w:val="clear" w:color="auto" w:fill="E6E6E6"/>
    </w:rPr>
  </w:style>
  <w:style w:type="character" w:customStyle="1" w:styleId="Char25">
    <w:name w:val="批注主题 Char2"/>
    <w:uiPriority w:val="99"/>
    <w:qFormat/>
    <w:rsid w:val="00F24CE5"/>
    <w:rPr>
      <w:b/>
      <w:bCs/>
    </w:rPr>
  </w:style>
  <w:style w:type="character" w:customStyle="1" w:styleId="Char1f2">
    <w:name w:val="正文文本缩进 Char1"/>
    <w:basedOn w:val="a4"/>
    <w:qFormat/>
    <w:rsid w:val="00F24CE5"/>
    <w:rPr>
      <w:rFonts w:ascii="Times New Roman" w:eastAsia="宋体" w:hAnsi="Times New Roman" w:cs="Times New Roman"/>
      <w:b/>
      <w:sz w:val="24"/>
      <w:szCs w:val="20"/>
    </w:rPr>
  </w:style>
  <w:style w:type="character" w:customStyle="1" w:styleId="Char26">
    <w:name w:val="批注文字 Char2"/>
    <w:uiPriority w:val="99"/>
    <w:qFormat/>
    <w:rsid w:val="00F24CE5"/>
  </w:style>
  <w:style w:type="character" w:customStyle="1" w:styleId="Char27">
    <w:name w:val="页眉 Char2"/>
    <w:qFormat/>
    <w:rsid w:val="00F24CE5"/>
    <w:rPr>
      <w:sz w:val="18"/>
    </w:rPr>
  </w:style>
  <w:style w:type="character" w:customStyle="1" w:styleId="Char1f3">
    <w:name w:val="文档结构图 Char1"/>
    <w:basedOn w:val="a4"/>
    <w:semiHidden/>
    <w:qFormat/>
    <w:rsid w:val="00F24CE5"/>
    <w:rPr>
      <w:rFonts w:ascii="Times New Roman" w:eastAsia="宋体" w:hAnsi="Times New Roman" w:cs="Times New Roman"/>
      <w:szCs w:val="20"/>
      <w:shd w:val="clear" w:color="auto" w:fill="000080"/>
    </w:rPr>
  </w:style>
  <w:style w:type="paragraph" w:customStyle="1" w:styleId="afff3">
    <w:name w:val="清單段落"/>
    <w:basedOn w:val="a2"/>
    <w:qFormat/>
    <w:rsid w:val="00F24CE5"/>
    <w:pPr>
      <w:ind w:leftChars="200" w:left="480"/>
      <w:jc w:val="left"/>
    </w:pPr>
    <w:rPr>
      <w:rFonts w:eastAsia="PMingLiU"/>
      <w:sz w:val="24"/>
      <w:lang w:eastAsia="zh-TW"/>
    </w:rPr>
  </w:style>
  <w:style w:type="paragraph" w:customStyle="1" w:styleId="1c">
    <w:name w:val="修订1"/>
    <w:hidden/>
    <w:uiPriority w:val="99"/>
    <w:semiHidden/>
    <w:qFormat/>
    <w:rsid w:val="00F24CE5"/>
    <w:rPr>
      <w:rFonts w:ascii="Times New Roman" w:eastAsia="宋体" w:hAnsi="Times New Roman" w:cs="Times New Roman"/>
      <w:szCs w:val="20"/>
    </w:rPr>
  </w:style>
  <w:style w:type="paragraph" w:customStyle="1" w:styleId="afff4">
    <w:name w:val="列项——（一级）"/>
    <w:qFormat/>
    <w:rsid w:val="00F24CE5"/>
    <w:pPr>
      <w:widowControl w:val="0"/>
      <w:tabs>
        <w:tab w:val="left" w:pos="1260"/>
      </w:tabs>
      <w:ind w:left="960" w:hanging="420"/>
      <w:jc w:val="both"/>
    </w:pPr>
    <w:rPr>
      <w:rFonts w:ascii="宋体" w:eastAsia="宋体" w:hAnsi="Times New Roman" w:cs="Times New Roman"/>
      <w:kern w:val="0"/>
      <w:szCs w:val="20"/>
    </w:rPr>
  </w:style>
  <w:style w:type="paragraph" w:customStyle="1" w:styleId="a0">
    <w:name w:val="一级条标题"/>
    <w:next w:val="a2"/>
    <w:qFormat/>
    <w:rsid w:val="00F24CE5"/>
    <w:pPr>
      <w:numPr>
        <w:ilvl w:val="2"/>
        <w:numId w:val="4"/>
      </w:numPr>
      <w:outlineLvl w:val="2"/>
    </w:pPr>
    <w:rPr>
      <w:rFonts w:ascii="Times New Roman" w:eastAsia="黑体" w:hAnsi="Times New Roman" w:cs="Times New Roman"/>
      <w:kern w:val="0"/>
      <w:szCs w:val="20"/>
    </w:rPr>
  </w:style>
  <w:style w:type="paragraph" w:customStyle="1" w:styleId="a">
    <w:name w:val="章标题"/>
    <w:next w:val="a2"/>
    <w:qFormat/>
    <w:rsid w:val="00F24CE5"/>
    <w:pPr>
      <w:numPr>
        <w:ilvl w:val="1"/>
        <w:numId w:val="4"/>
      </w:numPr>
      <w:spacing w:beforeLines="50" w:afterLines="50"/>
      <w:jc w:val="both"/>
      <w:outlineLvl w:val="1"/>
    </w:pPr>
    <w:rPr>
      <w:rFonts w:ascii="黑体" w:eastAsia="黑体" w:hAnsi="Times New Roman" w:cs="Times New Roman"/>
      <w:kern w:val="0"/>
      <w:szCs w:val="20"/>
    </w:rPr>
  </w:style>
  <w:style w:type="paragraph" w:customStyle="1" w:styleId="a1">
    <w:name w:val="二级条标题"/>
    <w:basedOn w:val="a0"/>
    <w:next w:val="a2"/>
    <w:qFormat/>
    <w:rsid w:val="00F24CE5"/>
    <w:pPr>
      <w:numPr>
        <w:ilvl w:val="3"/>
      </w:numPr>
      <w:outlineLvl w:val="3"/>
    </w:pPr>
  </w:style>
  <w:style w:type="paragraph" w:customStyle="1" w:styleId="TOC2">
    <w:name w:val="TOC 标题2"/>
    <w:basedOn w:val="1"/>
    <w:next w:val="a2"/>
    <w:uiPriority w:val="39"/>
    <w:semiHidden/>
    <w:unhideWhenUsed/>
    <w:qFormat/>
    <w:rsid w:val="00F24CE5"/>
    <w:pPr>
      <w:widowControl/>
      <w:spacing w:before="480" w:after="0" w:line="276" w:lineRule="auto"/>
      <w:jc w:val="left"/>
      <w:outlineLvl w:val="9"/>
    </w:pPr>
    <w:rPr>
      <w:rFonts w:ascii="Cambria" w:hAnsi="Cambria"/>
      <w:color w:val="365F91"/>
      <w:kern w:val="0"/>
      <w:sz w:val="28"/>
      <w:szCs w:val="28"/>
    </w:rPr>
  </w:style>
  <w:style w:type="paragraph" w:customStyle="1" w:styleId="Style300">
    <w:name w:val="_Style 300"/>
    <w:basedOn w:val="a2"/>
    <w:next w:val="afff1"/>
    <w:link w:val="Charf9"/>
    <w:uiPriority w:val="34"/>
    <w:qFormat/>
    <w:rsid w:val="00F24CE5"/>
    <w:pPr>
      <w:ind w:firstLineChars="200" w:firstLine="420"/>
    </w:pPr>
    <w:rPr>
      <w:szCs w:val="20"/>
      <w:lang w:val="x-none" w:eastAsia="x-none"/>
    </w:rPr>
  </w:style>
  <w:style w:type="character" w:customStyle="1" w:styleId="Charf9">
    <w:name w:val="列出段落 Char"/>
    <w:link w:val="Style300"/>
    <w:uiPriority w:val="34"/>
    <w:qFormat/>
    <w:rsid w:val="00F24CE5"/>
    <w:rPr>
      <w:rFonts w:ascii="Calibri" w:eastAsia="宋体" w:hAnsi="Calibri" w:cs="Times New Roman"/>
      <w:szCs w:val="20"/>
      <w:lang w:val="x-none" w:eastAsia="x-none"/>
    </w:rPr>
  </w:style>
  <w:style w:type="paragraph" w:customStyle="1" w:styleId="Afff5">
    <w:name w:val="A正文"/>
    <w:basedOn w:val="a2"/>
    <w:link w:val="AChar"/>
    <w:qFormat/>
    <w:rsid w:val="00F24CE5"/>
    <w:pPr>
      <w:spacing w:before="120"/>
      <w:ind w:left="2" w:firstLineChars="199" w:firstLine="478"/>
      <w:jc w:val="left"/>
    </w:pPr>
    <w:rPr>
      <w:rFonts w:ascii="Arial" w:hAnsi="Arial"/>
      <w:sz w:val="24"/>
      <w:szCs w:val="21"/>
      <w:lang w:val="x-none" w:eastAsia="x-none"/>
    </w:rPr>
  </w:style>
  <w:style w:type="character" w:customStyle="1" w:styleId="AChar">
    <w:name w:val="A正文 Char"/>
    <w:link w:val="Afff5"/>
    <w:qFormat/>
    <w:rsid w:val="00F24CE5"/>
    <w:rPr>
      <w:rFonts w:ascii="Arial" w:eastAsia="宋体" w:hAnsi="Arial" w:cs="Times New Roman"/>
      <w:sz w:val="24"/>
      <w:szCs w:val="21"/>
      <w:lang w:val="x-none" w:eastAsia="x-none"/>
    </w:rPr>
  </w:style>
  <w:style w:type="paragraph" w:customStyle="1" w:styleId="defaultparagraphfontChar">
    <w:name w:val="default paragraph font Char"/>
    <w:basedOn w:val="ad"/>
    <w:qFormat/>
    <w:rsid w:val="00F24CE5"/>
    <w:rPr>
      <w:rFonts w:ascii="Tahoma" w:hAnsi="Tahoma"/>
      <w:sz w:val="24"/>
      <w:szCs w:val="24"/>
    </w:rPr>
  </w:style>
  <w:style w:type="paragraph" w:customStyle="1" w:styleId="1d">
    <w:name w:val="列表段落1"/>
    <w:basedOn w:val="a2"/>
    <w:qFormat/>
    <w:rsid w:val="00F24CE5"/>
    <w:pPr>
      <w:widowControl/>
      <w:ind w:left="720"/>
      <w:jc w:val="left"/>
    </w:pPr>
    <w:rPr>
      <w:kern w:val="0"/>
      <w:sz w:val="24"/>
      <w:szCs w:val="24"/>
    </w:rPr>
  </w:style>
  <w:style w:type="character" w:customStyle="1" w:styleId="1e">
    <w:name w:val="明显强调1"/>
    <w:uiPriority w:val="21"/>
    <w:qFormat/>
    <w:rsid w:val="00F24CE5"/>
    <w:rPr>
      <w:i/>
      <w:iCs/>
      <w:color w:val="5B9BD5"/>
    </w:rPr>
  </w:style>
  <w:style w:type="paragraph" w:customStyle="1" w:styleId="xl88">
    <w:name w:val="xl88"/>
    <w:basedOn w:val="a2"/>
    <w:qFormat/>
    <w:rsid w:val="00F24CE5"/>
    <w:pPr>
      <w:widowControl/>
      <w:pBdr>
        <w:bottom w:val="single" w:sz="4" w:space="0" w:color="auto"/>
        <w:right w:val="single" w:sz="4" w:space="0" w:color="auto"/>
      </w:pBdr>
      <w:spacing w:before="100" w:beforeAutospacing="1" w:after="100" w:afterAutospacing="1"/>
      <w:jc w:val="center"/>
    </w:pPr>
    <w:rPr>
      <w:rFonts w:ascii="幼圆" w:eastAsia="幼圆" w:hAnsi="宋体" w:cs="宋体"/>
      <w:kern w:val="0"/>
      <w:sz w:val="20"/>
      <w:szCs w:val="20"/>
    </w:rPr>
  </w:style>
  <w:style w:type="paragraph" w:customStyle="1" w:styleId="xl89">
    <w:name w:val="xl89"/>
    <w:basedOn w:val="a2"/>
    <w:qFormat/>
    <w:rsid w:val="00F24CE5"/>
    <w:pPr>
      <w:widowControl/>
      <w:pBdr>
        <w:left w:val="single" w:sz="4" w:space="0" w:color="auto"/>
        <w:bottom w:val="single" w:sz="4" w:space="0" w:color="auto"/>
        <w:right w:val="single" w:sz="4" w:space="0" w:color="auto"/>
      </w:pBdr>
      <w:spacing w:before="100" w:beforeAutospacing="1" w:after="100" w:afterAutospacing="1"/>
      <w:jc w:val="center"/>
    </w:pPr>
    <w:rPr>
      <w:rFonts w:ascii="幼圆" w:eastAsia="幼圆" w:hAnsi="宋体" w:cs="宋体"/>
      <w:color w:val="000000"/>
      <w:kern w:val="0"/>
      <w:sz w:val="20"/>
      <w:szCs w:val="20"/>
    </w:rPr>
  </w:style>
  <w:style w:type="paragraph" w:customStyle="1" w:styleId="xl90">
    <w:name w:val="xl90"/>
    <w:basedOn w:val="a2"/>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幼圆" w:eastAsia="幼圆" w:hAnsi="宋体" w:cs="宋体"/>
      <w:color w:val="000000"/>
      <w:kern w:val="0"/>
      <w:sz w:val="20"/>
      <w:szCs w:val="20"/>
    </w:rPr>
  </w:style>
  <w:style w:type="paragraph" w:customStyle="1" w:styleId="xl91">
    <w:name w:val="xl91"/>
    <w:basedOn w:val="a2"/>
    <w:qFormat/>
    <w:rsid w:val="00F24CE5"/>
    <w:pPr>
      <w:widowControl/>
      <w:pBdr>
        <w:top w:val="single" w:sz="4" w:space="0" w:color="auto"/>
        <w:left w:val="single" w:sz="4" w:space="0" w:color="auto"/>
        <w:right w:val="single" w:sz="4" w:space="0" w:color="auto"/>
      </w:pBdr>
      <w:spacing w:before="100" w:beforeAutospacing="1" w:after="100" w:afterAutospacing="1"/>
      <w:jc w:val="center"/>
    </w:pPr>
    <w:rPr>
      <w:rFonts w:ascii="幼圆" w:eastAsia="幼圆" w:hAnsi="宋体" w:cs="宋体"/>
      <w:kern w:val="0"/>
      <w:sz w:val="20"/>
      <w:szCs w:val="20"/>
    </w:rPr>
  </w:style>
  <w:style w:type="paragraph" w:customStyle="1" w:styleId="xl92">
    <w:name w:val="xl92"/>
    <w:basedOn w:val="a2"/>
    <w:qFormat/>
    <w:rsid w:val="00F24CE5"/>
    <w:pPr>
      <w:widowControl/>
      <w:pBdr>
        <w:top w:val="single" w:sz="4" w:space="0" w:color="auto"/>
        <w:left w:val="single" w:sz="4" w:space="0" w:color="auto"/>
        <w:right w:val="single" w:sz="4" w:space="0" w:color="auto"/>
      </w:pBdr>
      <w:spacing w:before="100" w:beforeAutospacing="1" w:after="100" w:afterAutospacing="1"/>
      <w:jc w:val="center"/>
    </w:pPr>
    <w:rPr>
      <w:rFonts w:ascii="幼圆" w:eastAsia="幼圆" w:hAnsi="宋体" w:cs="宋体"/>
      <w:kern w:val="0"/>
      <w:sz w:val="20"/>
      <w:szCs w:val="20"/>
    </w:rPr>
  </w:style>
  <w:style w:type="paragraph" w:customStyle="1" w:styleId="xl93">
    <w:name w:val="xl93"/>
    <w:basedOn w:val="a2"/>
    <w:qFormat/>
    <w:rsid w:val="00F24CE5"/>
    <w:pPr>
      <w:widowControl/>
      <w:pBdr>
        <w:top w:val="single" w:sz="4" w:space="0" w:color="auto"/>
        <w:left w:val="single" w:sz="4" w:space="0" w:color="auto"/>
        <w:right w:val="single" w:sz="4" w:space="0" w:color="auto"/>
      </w:pBdr>
      <w:spacing w:before="100" w:beforeAutospacing="1" w:after="100" w:afterAutospacing="1"/>
      <w:jc w:val="center"/>
    </w:pPr>
    <w:rPr>
      <w:rFonts w:ascii="幼圆" w:eastAsia="幼圆" w:hAnsi="宋体" w:cs="宋体"/>
      <w:color w:val="000000"/>
      <w:kern w:val="0"/>
      <w:sz w:val="20"/>
      <w:szCs w:val="20"/>
    </w:rPr>
  </w:style>
  <w:style w:type="paragraph" w:customStyle="1" w:styleId="xl94">
    <w:name w:val="xl94"/>
    <w:basedOn w:val="a2"/>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95">
    <w:name w:val="xl95"/>
    <w:basedOn w:val="a2"/>
    <w:qFormat/>
    <w:rsid w:val="00F24CE5"/>
    <w:pPr>
      <w:widowControl/>
      <w:shd w:val="clear" w:color="000000" w:fill="FFFFFF"/>
      <w:spacing w:before="100" w:beforeAutospacing="1" w:after="100" w:afterAutospacing="1"/>
      <w:jc w:val="center"/>
    </w:pPr>
    <w:rPr>
      <w:rFonts w:ascii="微软雅黑" w:eastAsia="微软雅黑" w:hAnsi="微软雅黑" w:cs="宋体"/>
      <w:color w:val="000000"/>
      <w:kern w:val="0"/>
      <w:sz w:val="20"/>
      <w:szCs w:val="20"/>
    </w:rPr>
  </w:style>
  <w:style w:type="paragraph" w:customStyle="1" w:styleId="xl96">
    <w:name w:val="xl96"/>
    <w:basedOn w:val="a2"/>
    <w:qFormat/>
    <w:rsid w:val="00F24CE5"/>
    <w:pPr>
      <w:widowControl/>
      <w:pBdr>
        <w:top w:val="single" w:sz="4" w:space="0" w:color="auto"/>
        <w:left w:val="single" w:sz="4" w:space="0" w:color="auto"/>
        <w:right w:val="single" w:sz="4" w:space="0" w:color="auto"/>
      </w:pBdr>
      <w:spacing w:before="100" w:beforeAutospacing="1" w:after="100" w:afterAutospacing="1"/>
      <w:jc w:val="center"/>
    </w:pPr>
    <w:rPr>
      <w:rFonts w:ascii="幼圆" w:eastAsia="幼圆" w:hAnsi="宋体" w:cs="宋体"/>
      <w:color w:val="000000"/>
      <w:kern w:val="0"/>
      <w:sz w:val="20"/>
      <w:szCs w:val="20"/>
    </w:rPr>
  </w:style>
  <w:style w:type="paragraph" w:customStyle="1" w:styleId="xl97">
    <w:name w:val="xl97"/>
    <w:basedOn w:val="a2"/>
    <w:qFormat/>
    <w:rsid w:val="00F24CE5"/>
    <w:pPr>
      <w:widowControl/>
      <w:pBdr>
        <w:left w:val="single" w:sz="4" w:space="0" w:color="auto"/>
        <w:bottom w:val="single" w:sz="4" w:space="0" w:color="auto"/>
        <w:right w:val="single" w:sz="4" w:space="0" w:color="auto"/>
      </w:pBdr>
      <w:spacing w:before="100" w:beforeAutospacing="1" w:after="100" w:afterAutospacing="1"/>
      <w:jc w:val="center"/>
    </w:pPr>
    <w:rPr>
      <w:rFonts w:ascii="幼圆" w:eastAsia="幼圆" w:hAnsi="宋体" w:cs="宋体"/>
      <w:color w:val="000000"/>
      <w:kern w:val="0"/>
      <w:sz w:val="20"/>
      <w:szCs w:val="20"/>
    </w:rPr>
  </w:style>
  <w:style w:type="paragraph" w:customStyle="1" w:styleId="xl98">
    <w:name w:val="xl98"/>
    <w:basedOn w:val="a2"/>
    <w:qFormat/>
    <w:rsid w:val="00F24CE5"/>
    <w:pPr>
      <w:widowControl/>
      <w:pBdr>
        <w:top w:val="single" w:sz="4" w:space="0" w:color="auto"/>
        <w:left w:val="single" w:sz="4" w:space="0" w:color="auto"/>
        <w:right w:val="single" w:sz="4" w:space="0" w:color="auto"/>
      </w:pBdr>
      <w:spacing w:before="100" w:beforeAutospacing="1" w:after="100" w:afterAutospacing="1"/>
      <w:jc w:val="center"/>
    </w:pPr>
    <w:rPr>
      <w:rFonts w:ascii="幼圆" w:eastAsia="幼圆" w:hAnsi="宋体" w:cs="宋体"/>
      <w:color w:val="000000"/>
      <w:kern w:val="0"/>
      <w:sz w:val="20"/>
      <w:szCs w:val="20"/>
    </w:rPr>
  </w:style>
  <w:style w:type="paragraph" w:customStyle="1" w:styleId="xl99">
    <w:name w:val="xl99"/>
    <w:basedOn w:val="a2"/>
    <w:qFormat/>
    <w:rsid w:val="00F24CE5"/>
    <w:pPr>
      <w:widowControl/>
      <w:pBdr>
        <w:left w:val="single" w:sz="4" w:space="0" w:color="auto"/>
        <w:right w:val="single" w:sz="4" w:space="0" w:color="auto"/>
      </w:pBdr>
      <w:spacing w:before="100" w:beforeAutospacing="1" w:after="100" w:afterAutospacing="1"/>
      <w:jc w:val="center"/>
    </w:pPr>
    <w:rPr>
      <w:rFonts w:ascii="幼圆" w:eastAsia="幼圆" w:hAnsi="宋体" w:cs="宋体"/>
      <w:color w:val="000000"/>
      <w:kern w:val="0"/>
      <w:sz w:val="20"/>
      <w:szCs w:val="20"/>
    </w:rPr>
  </w:style>
  <w:style w:type="paragraph" w:customStyle="1" w:styleId="xl100">
    <w:name w:val="xl100"/>
    <w:basedOn w:val="a2"/>
    <w:qFormat/>
    <w:rsid w:val="00F24CE5"/>
    <w:pPr>
      <w:widowControl/>
      <w:pBdr>
        <w:left w:val="single" w:sz="4" w:space="0" w:color="auto"/>
        <w:bottom w:val="single" w:sz="4" w:space="0" w:color="auto"/>
        <w:right w:val="single" w:sz="4" w:space="0" w:color="auto"/>
      </w:pBdr>
      <w:spacing w:before="100" w:beforeAutospacing="1" w:after="100" w:afterAutospacing="1"/>
      <w:jc w:val="center"/>
    </w:pPr>
    <w:rPr>
      <w:rFonts w:ascii="幼圆" w:eastAsia="幼圆" w:hAnsi="宋体" w:cs="宋体"/>
      <w:color w:val="000000"/>
      <w:kern w:val="0"/>
      <w:sz w:val="20"/>
      <w:szCs w:val="20"/>
    </w:rPr>
  </w:style>
  <w:style w:type="paragraph" w:customStyle="1" w:styleId="xl101">
    <w:name w:val="xl101"/>
    <w:basedOn w:val="a2"/>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黑体" w:eastAsia="黑体" w:hAnsi="黑体" w:cs="宋体"/>
      <w:color w:val="000000"/>
      <w:kern w:val="0"/>
      <w:sz w:val="18"/>
      <w:szCs w:val="18"/>
    </w:rPr>
  </w:style>
  <w:style w:type="paragraph" w:customStyle="1" w:styleId="xl102">
    <w:name w:val="xl102"/>
    <w:basedOn w:val="a2"/>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黑体" w:eastAsia="黑体" w:hAnsi="黑体" w:cs="宋体"/>
      <w:color w:val="000000"/>
      <w:kern w:val="0"/>
      <w:sz w:val="18"/>
      <w:szCs w:val="18"/>
    </w:rPr>
  </w:style>
  <w:style w:type="paragraph" w:customStyle="1" w:styleId="xl103">
    <w:name w:val="xl103"/>
    <w:basedOn w:val="a2"/>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kern w:val="0"/>
      <w:sz w:val="18"/>
      <w:szCs w:val="18"/>
    </w:rPr>
  </w:style>
  <w:style w:type="paragraph" w:customStyle="1" w:styleId="xl104">
    <w:name w:val="xl104"/>
    <w:basedOn w:val="a2"/>
    <w:qFormat/>
    <w:rsid w:val="00F24CE5"/>
    <w:pPr>
      <w:widowControl/>
      <w:pBdr>
        <w:left w:val="single" w:sz="4" w:space="0" w:color="auto"/>
        <w:right w:val="single" w:sz="4" w:space="0" w:color="auto"/>
      </w:pBdr>
      <w:spacing w:before="100" w:beforeAutospacing="1" w:after="100" w:afterAutospacing="1"/>
      <w:jc w:val="center"/>
    </w:pPr>
    <w:rPr>
      <w:rFonts w:ascii="黑体" w:eastAsia="黑体" w:hAnsi="黑体" w:cs="宋体"/>
      <w:kern w:val="0"/>
      <w:sz w:val="18"/>
      <w:szCs w:val="18"/>
    </w:rPr>
  </w:style>
  <w:style w:type="paragraph" w:customStyle="1" w:styleId="xl105">
    <w:name w:val="xl105"/>
    <w:basedOn w:val="a2"/>
    <w:qFormat/>
    <w:rsid w:val="00F24CE5"/>
    <w:pPr>
      <w:widowControl/>
      <w:pBdr>
        <w:bottom w:val="single" w:sz="4" w:space="0" w:color="auto"/>
        <w:right w:val="single" w:sz="4" w:space="0" w:color="auto"/>
      </w:pBdr>
      <w:spacing w:before="100" w:beforeAutospacing="1" w:after="100" w:afterAutospacing="1"/>
      <w:jc w:val="center"/>
      <w:textAlignment w:val="bottom"/>
    </w:pPr>
    <w:rPr>
      <w:rFonts w:ascii="黑体" w:eastAsia="黑体" w:hAnsi="黑体" w:cs="宋体"/>
      <w:color w:val="000000"/>
      <w:kern w:val="0"/>
      <w:sz w:val="18"/>
      <w:szCs w:val="18"/>
    </w:rPr>
  </w:style>
  <w:style w:type="paragraph" w:customStyle="1" w:styleId="xl106">
    <w:name w:val="xl106"/>
    <w:basedOn w:val="a2"/>
    <w:qFormat/>
    <w:rsid w:val="00F24CE5"/>
    <w:pPr>
      <w:widowControl/>
      <w:pBdr>
        <w:left w:val="single" w:sz="4" w:space="0" w:color="auto"/>
        <w:bottom w:val="single" w:sz="4" w:space="0" w:color="auto"/>
        <w:right w:val="single" w:sz="4" w:space="0" w:color="auto"/>
      </w:pBdr>
      <w:spacing w:before="100" w:beforeAutospacing="1" w:after="100" w:afterAutospacing="1"/>
      <w:jc w:val="center"/>
      <w:textAlignment w:val="bottom"/>
    </w:pPr>
    <w:rPr>
      <w:rFonts w:ascii="黑体" w:eastAsia="黑体" w:hAnsi="黑体" w:cs="宋体"/>
      <w:color w:val="000000"/>
      <w:kern w:val="0"/>
      <w:sz w:val="18"/>
      <w:szCs w:val="18"/>
    </w:rPr>
  </w:style>
  <w:style w:type="paragraph" w:customStyle="1" w:styleId="xl107">
    <w:name w:val="xl107"/>
    <w:basedOn w:val="a2"/>
    <w:qFormat/>
    <w:rsid w:val="00F24CE5"/>
    <w:pPr>
      <w:widowControl/>
      <w:pBdr>
        <w:left w:val="single" w:sz="4" w:space="0" w:color="auto"/>
        <w:bottom w:val="single" w:sz="4" w:space="0" w:color="auto"/>
        <w:right w:val="single" w:sz="4" w:space="0" w:color="auto"/>
      </w:pBdr>
      <w:spacing w:before="100" w:beforeAutospacing="1" w:after="100" w:afterAutospacing="1"/>
      <w:jc w:val="center"/>
      <w:textAlignment w:val="bottom"/>
    </w:pPr>
    <w:rPr>
      <w:rFonts w:ascii="黑体" w:eastAsia="黑体" w:hAnsi="黑体" w:cs="宋体"/>
      <w:color w:val="000000"/>
      <w:kern w:val="0"/>
      <w:sz w:val="18"/>
      <w:szCs w:val="18"/>
    </w:rPr>
  </w:style>
  <w:style w:type="paragraph" w:customStyle="1" w:styleId="xl108">
    <w:name w:val="xl108"/>
    <w:basedOn w:val="a2"/>
    <w:qFormat/>
    <w:rsid w:val="00F24C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eastAsia="黑体" w:hAnsi="黑体" w:cs="宋体"/>
      <w:color w:val="000000"/>
      <w:kern w:val="0"/>
      <w:sz w:val="18"/>
      <w:szCs w:val="18"/>
    </w:rPr>
  </w:style>
  <w:style w:type="paragraph" w:customStyle="1" w:styleId="xl109">
    <w:name w:val="xl109"/>
    <w:basedOn w:val="a2"/>
    <w:qFormat/>
    <w:rsid w:val="00F24CE5"/>
    <w:pPr>
      <w:widowControl/>
      <w:pBdr>
        <w:top w:val="single" w:sz="4" w:space="0" w:color="auto"/>
        <w:left w:val="single" w:sz="4" w:space="0" w:color="auto"/>
        <w:bottom w:val="single" w:sz="4" w:space="0" w:color="auto"/>
      </w:pBdr>
      <w:shd w:val="clear" w:color="000000" w:fill="C5D9F1"/>
      <w:spacing w:before="100" w:beforeAutospacing="1" w:after="100" w:afterAutospacing="1"/>
      <w:jc w:val="center"/>
    </w:pPr>
    <w:rPr>
      <w:rFonts w:ascii="黑体" w:eastAsia="黑体" w:hAnsi="黑体" w:cs="宋体"/>
      <w:color w:val="000000"/>
      <w:kern w:val="0"/>
      <w:sz w:val="18"/>
      <w:szCs w:val="18"/>
    </w:rPr>
  </w:style>
  <w:style w:type="paragraph" w:customStyle="1" w:styleId="xl110">
    <w:name w:val="xl110"/>
    <w:basedOn w:val="a2"/>
    <w:qFormat/>
    <w:rsid w:val="00F24CE5"/>
    <w:pPr>
      <w:widowControl/>
      <w:pBdr>
        <w:left w:val="single" w:sz="4" w:space="0" w:color="auto"/>
        <w:bottom w:val="single" w:sz="4" w:space="0" w:color="auto"/>
      </w:pBdr>
      <w:shd w:val="clear" w:color="000000" w:fill="C5D9F1"/>
      <w:spacing w:before="100" w:beforeAutospacing="1" w:after="100" w:afterAutospacing="1"/>
      <w:jc w:val="center"/>
    </w:pPr>
    <w:rPr>
      <w:rFonts w:ascii="黑体" w:eastAsia="黑体" w:hAnsi="黑体" w:cs="宋体"/>
      <w:color w:val="000000"/>
      <w:kern w:val="0"/>
      <w:sz w:val="18"/>
      <w:szCs w:val="18"/>
    </w:rPr>
  </w:style>
  <w:style w:type="paragraph" w:customStyle="1" w:styleId="xl111">
    <w:name w:val="xl111"/>
    <w:basedOn w:val="a2"/>
    <w:qFormat/>
    <w:rsid w:val="00F24CE5"/>
    <w:pPr>
      <w:widowControl/>
      <w:pBdr>
        <w:top w:val="single" w:sz="4" w:space="0" w:color="auto"/>
      </w:pBdr>
      <w:shd w:val="clear" w:color="000000" w:fill="C5D9F1"/>
      <w:spacing w:before="100" w:beforeAutospacing="1" w:after="100" w:afterAutospacing="1"/>
      <w:jc w:val="left"/>
    </w:pPr>
    <w:rPr>
      <w:rFonts w:ascii="黑体" w:eastAsia="黑体" w:hAnsi="黑体" w:cs="宋体"/>
      <w:kern w:val="0"/>
      <w:sz w:val="18"/>
      <w:szCs w:val="18"/>
    </w:rPr>
  </w:style>
  <w:style w:type="paragraph" w:customStyle="1" w:styleId="xl112">
    <w:name w:val="xl112"/>
    <w:basedOn w:val="a2"/>
    <w:qFormat/>
    <w:rsid w:val="00F24CE5"/>
    <w:pPr>
      <w:widowControl/>
      <w:pBdr>
        <w:bottom w:val="single" w:sz="4" w:space="0" w:color="auto"/>
      </w:pBdr>
      <w:shd w:val="clear" w:color="000000" w:fill="C5D9F1"/>
      <w:spacing w:before="100" w:beforeAutospacing="1" w:after="100" w:afterAutospacing="1"/>
      <w:jc w:val="left"/>
    </w:pPr>
    <w:rPr>
      <w:rFonts w:ascii="黑体" w:eastAsia="黑体" w:hAnsi="黑体" w:cs="宋体"/>
      <w:kern w:val="0"/>
      <w:sz w:val="18"/>
      <w:szCs w:val="18"/>
    </w:rPr>
  </w:style>
  <w:style w:type="paragraph" w:customStyle="1" w:styleId="xl113">
    <w:name w:val="xl113"/>
    <w:basedOn w:val="a2"/>
    <w:qFormat/>
    <w:rsid w:val="00F24CE5"/>
    <w:pPr>
      <w:widowControl/>
      <w:pBdr>
        <w:bottom w:val="single" w:sz="4" w:space="0" w:color="auto"/>
        <w:right w:val="single" w:sz="4" w:space="0" w:color="auto"/>
      </w:pBdr>
      <w:shd w:val="clear" w:color="000000" w:fill="C5D9F1"/>
      <w:spacing w:before="100" w:beforeAutospacing="1" w:after="100" w:afterAutospacing="1"/>
      <w:jc w:val="center"/>
      <w:textAlignment w:val="bottom"/>
    </w:pPr>
    <w:rPr>
      <w:rFonts w:ascii="黑体" w:eastAsia="黑体" w:hAnsi="黑体" w:cs="宋体"/>
      <w:color w:val="000000"/>
      <w:kern w:val="0"/>
      <w:sz w:val="18"/>
      <w:szCs w:val="18"/>
    </w:rPr>
  </w:style>
  <w:style w:type="paragraph" w:customStyle="1" w:styleId="xl114">
    <w:name w:val="xl114"/>
    <w:basedOn w:val="a2"/>
    <w:qFormat/>
    <w:rsid w:val="00F24CE5"/>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left"/>
    </w:pPr>
    <w:rPr>
      <w:rFonts w:ascii="黑体" w:eastAsia="黑体" w:hAnsi="黑体" w:cs="宋体"/>
      <w:kern w:val="0"/>
      <w:sz w:val="18"/>
      <w:szCs w:val="18"/>
    </w:rPr>
  </w:style>
  <w:style w:type="paragraph" w:customStyle="1" w:styleId="xl115">
    <w:name w:val="xl115"/>
    <w:basedOn w:val="a2"/>
    <w:qFormat/>
    <w:rsid w:val="00F24CE5"/>
    <w:pPr>
      <w:widowControl/>
      <w:pBdr>
        <w:top w:val="single" w:sz="4" w:space="0" w:color="auto"/>
        <w:left w:val="single" w:sz="4" w:space="0" w:color="auto"/>
        <w:right w:val="single" w:sz="4" w:space="0" w:color="auto"/>
      </w:pBdr>
      <w:shd w:val="clear" w:color="000000" w:fill="C5D9F1"/>
      <w:spacing w:before="100" w:beforeAutospacing="1" w:after="100" w:afterAutospacing="1"/>
      <w:jc w:val="center"/>
    </w:pPr>
    <w:rPr>
      <w:rFonts w:ascii="黑体" w:eastAsia="黑体" w:hAnsi="黑体" w:cs="宋体"/>
      <w:color w:val="000000"/>
      <w:kern w:val="0"/>
      <w:sz w:val="18"/>
      <w:szCs w:val="18"/>
    </w:rPr>
  </w:style>
  <w:style w:type="paragraph" w:customStyle="1" w:styleId="1f">
    <w:name w:val="样式1"/>
    <w:basedOn w:val="a"/>
    <w:qFormat/>
    <w:rsid w:val="00F24CE5"/>
    <w:pPr>
      <w:numPr>
        <w:ilvl w:val="0"/>
        <w:numId w:val="0"/>
      </w:numPr>
      <w:tabs>
        <w:tab w:val="clear" w:pos="567"/>
        <w:tab w:val="left" w:pos="576"/>
      </w:tabs>
      <w:spacing w:before="50" w:after="50" w:line="360" w:lineRule="auto"/>
      <w:ind w:left="576" w:hanging="576"/>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59</Pages>
  <Words>5289</Words>
  <Characters>30152</Characters>
  <Application>Microsoft Office Word</Application>
  <DocSecurity>0</DocSecurity>
  <Lines>251</Lines>
  <Paragraphs>70</Paragraphs>
  <ScaleCrop>false</ScaleCrop>
  <Company>Microsoft</Company>
  <LinksUpToDate>false</LinksUpToDate>
  <CharactersWithSpaces>35371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2026-02-09T06:17:00Z</dcterms:created>
  <dcterms:modified xsi:type="dcterms:W3CDTF">2026-02-09T06:21:00Z</dcterms:modified>
</cp:coreProperties>
</file>