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26" w:rsidRDefault="00D57B26" w:rsidP="00D57B26">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D57B26" w:rsidRDefault="00D57B26" w:rsidP="00D57B2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D57B26" w:rsidRDefault="00D57B26" w:rsidP="00D57B2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D57B26" w:rsidRDefault="00D57B26" w:rsidP="00D57B26">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D57B26" w:rsidRDefault="00D57B26" w:rsidP="00D57B26">
      <w:pPr>
        <w:snapToGrid w:val="0"/>
        <w:spacing w:line="300" w:lineRule="auto"/>
        <w:ind w:firstLineChars="200" w:firstLine="442"/>
        <w:jc w:val="left"/>
        <w:rPr>
          <w:rFonts w:ascii="Times New Roman" w:hAnsi="Times New Roman"/>
          <w:b/>
          <w:bCs/>
          <w:sz w:val="22"/>
        </w:rPr>
      </w:pP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p>
    <w:p w:rsidR="00D57B26" w:rsidRDefault="00D57B26" w:rsidP="00D57B26">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bookmarkStart w:id="22" w:name="_Toc188457449"/>
      <w:r>
        <w:rPr>
          <w:rFonts w:ascii="Times New Roman" w:hAnsi="Times New Roman" w:hint="eastAsia"/>
          <w:bCs/>
          <w:sz w:val="22"/>
        </w:rPr>
        <w:t>三林镇物业管理服务</w:t>
      </w:r>
    </w:p>
    <w:p w:rsidR="00D57B26" w:rsidRDefault="00D57B26" w:rsidP="00D57B2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3</w:t>
      </w:r>
      <w:r>
        <w:rPr>
          <w:rFonts w:ascii="Times New Roman" w:hAnsi="Times New Roman"/>
          <w:b/>
          <w:bCs/>
          <w:sz w:val="22"/>
        </w:rPr>
        <w:t>物业基本情况</w:t>
      </w:r>
      <w:bookmarkEnd w:id="22"/>
    </w:p>
    <w:p w:rsidR="00D57B26" w:rsidRDefault="00D57B26" w:rsidP="00D57B26">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办公楼物业</w:t>
      </w:r>
      <w:r>
        <w:rPr>
          <w:rFonts w:ascii="Times New Roman" w:hAnsi="Times New Roman"/>
          <w:sz w:val="22"/>
        </w:rPr>
        <w:t xml:space="preserve">     </w:t>
      </w:r>
    </w:p>
    <w:p w:rsidR="00D57B26" w:rsidRDefault="00D57B26" w:rsidP="00D57B26">
      <w:pPr>
        <w:adjustRightInd w:val="0"/>
        <w:snapToGrid w:val="0"/>
        <w:spacing w:line="300" w:lineRule="auto"/>
        <w:ind w:firstLineChars="200" w:firstLine="440"/>
        <w:rPr>
          <w:bCs/>
          <w:sz w:val="22"/>
        </w:rPr>
      </w:pPr>
      <w:r>
        <w:rPr>
          <w:rFonts w:ascii="Times New Roman" w:hAnsi="Times New Roman"/>
          <w:sz w:val="22"/>
        </w:rPr>
        <w:t>坐落位置：</w:t>
      </w: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）包</w:t>
      </w:r>
      <w:r>
        <w:rPr>
          <w:rFonts w:ascii="Times New Roman" w:hAnsi="Times New Roman" w:hint="eastAsia"/>
          <w:sz w:val="22"/>
        </w:rPr>
        <w:t>1</w:t>
      </w:r>
      <w:r>
        <w:rPr>
          <w:rFonts w:ascii="Times New Roman" w:hAnsi="Times New Roman" w:hint="eastAsia"/>
          <w:sz w:val="22"/>
        </w:rPr>
        <w:t>：</w:t>
      </w:r>
      <w:r>
        <w:rPr>
          <w:rFonts w:hint="eastAsia"/>
          <w:bCs/>
          <w:sz w:val="22"/>
        </w:rPr>
        <w:t>上海市浦东新区杨新路</w:t>
      </w:r>
      <w:r>
        <w:rPr>
          <w:rFonts w:hint="eastAsia"/>
          <w:bCs/>
          <w:sz w:val="22"/>
        </w:rPr>
        <w:t>60-1</w:t>
      </w:r>
      <w:r>
        <w:rPr>
          <w:rFonts w:hint="eastAsia"/>
          <w:bCs/>
          <w:sz w:val="22"/>
        </w:rPr>
        <w:t>号、上海市浦东新区灵岩南路</w:t>
      </w:r>
      <w:r>
        <w:rPr>
          <w:rFonts w:hint="eastAsia"/>
          <w:bCs/>
          <w:sz w:val="22"/>
        </w:rPr>
        <w:t>380</w:t>
      </w:r>
      <w:r>
        <w:rPr>
          <w:rFonts w:hint="eastAsia"/>
          <w:bCs/>
          <w:sz w:val="22"/>
        </w:rPr>
        <w:t>弄</w:t>
      </w:r>
      <w:r>
        <w:rPr>
          <w:rFonts w:hint="eastAsia"/>
          <w:bCs/>
          <w:sz w:val="22"/>
        </w:rPr>
        <w:t>15</w:t>
      </w:r>
      <w:r>
        <w:rPr>
          <w:rFonts w:hint="eastAsia"/>
          <w:bCs/>
          <w:sz w:val="22"/>
        </w:rPr>
        <w:t>号、上海市浦东新区云台路</w:t>
      </w:r>
      <w:r>
        <w:rPr>
          <w:rFonts w:hint="eastAsia"/>
          <w:bCs/>
          <w:sz w:val="22"/>
        </w:rPr>
        <w:t>718</w:t>
      </w:r>
      <w:r>
        <w:rPr>
          <w:rFonts w:hint="eastAsia"/>
          <w:bCs/>
          <w:sz w:val="22"/>
        </w:rPr>
        <w:t>号、上海市浦东新区永泰路</w:t>
      </w:r>
      <w:r>
        <w:rPr>
          <w:rFonts w:hint="eastAsia"/>
          <w:bCs/>
          <w:sz w:val="22"/>
        </w:rPr>
        <w:t>2079</w:t>
      </w:r>
      <w:r>
        <w:rPr>
          <w:rFonts w:hint="eastAsia"/>
          <w:bCs/>
          <w:sz w:val="22"/>
        </w:rPr>
        <w:t>弄</w:t>
      </w:r>
      <w:r>
        <w:rPr>
          <w:rFonts w:hint="eastAsia"/>
          <w:bCs/>
          <w:sz w:val="22"/>
        </w:rPr>
        <w:t>63</w:t>
      </w:r>
      <w:r>
        <w:rPr>
          <w:rFonts w:hint="eastAsia"/>
          <w:bCs/>
          <w:sz w:val="22"/>
        </w:rPr>
        <w:t>号、</w:t>
      </w:r>
      <w:r>
        <w:rPr>
          <w:rStyle w:val="afd"/>
          <w:rFonts w:hint="eastAsia"/>
          <w:bCs/>
        </w:rPr>
        <w:t>新上浦路</w:t>
      </w:r>
      <w:r>
        <w:rPr>
          <w:rStyle w:val="afd"/>
          <w:rFonts w:hint="eastAsia"/>
          <w:bCs/>
        </w:rPr>
        <w:t>105</w:t>
      </w:r>
      <w:r>
        <w:rPr>
          <w:rStyle w:val="afd"/>
          <w:rFonts w:hint="eastAsia"/>
          <w:bCs/>
        </w:rPr>
        <w:t>弄</w:t>
      </w:r>
      <w:r>
        <w:rPr>
          <w:rStyle w:val="afd"/>
          <w:rFonts w:hint="eastAsia"/>
          <w:bCs/>
        </w:rPr>
        <w:t>1-10</w:t>
      </w:r>
      <w:r>
        <w:rPr>
          <w:rStyle w:val="afd"/>
          <w:rFonts w:hint="eastAsia"/>
          <w:bCs/>
        </w:rPr>
        <w:t>号；沛林路</w:t>
      </w:r>
      <w:r>
        <w:rPr>
          <w:rStyle w:val="afd"/>
          <w:rFonts w:hint="eastAsia"/>
          <w:bCs/>
        </w:rPr>
        <w:t>600</w:t>
      </w:r>
      <w:r>
        <w:rPr>
          <w:rStyle w:val="afd"/>
          <w:rFonts w:hint="eastAsia"/>
          <w:bCs/>
        </w:rPr>
        <w:t>弄</w:t>
      </w:r>
      <w:r>
        <w:rPr>
          <w:rStyle w:val="afd"/>
          <w:rFonts w:hint="eastAsia"/>
          <w:bCs/>
        </w:rPr>
        <w:t>1-7</w:t>
      </w:r>
      <w:r>
        <w:rPr>
          <w:rStyle w:val="afd"/>
          <w:rFonts w:hint="eastAsia"/>
          <w:bCs/>
        </w:rPr>
        <w:t>号、三林镇</w:t>
      </w:r>
      <w:r>
        <w:rPr>
          <w:rStyle w:val="afd"/>
          <w:rFonts w:hint="eastAsia"/>
          <w:bCs/>
        </w:rPr>
        <w:t>13</w:t>
      </w:r>
      <w:r>
        <w:rPr>
          <w:rStyle w:val="afd"/>
          <w:rFonts w:hint="eastAsia"/>
          <w:bCs/>
        </w:rPr>
        <w:t>个行政村、西泰林路</w:t>
      </w:r>
      <w:r>
        <w:rPr>
          <w:rStyle w:val="afd"/>
          <w:rFonts w:hint="eastAsia"/>
          <w:bCs/>
        </w:rPr>
        <w:t>750</w:t>
      </w:r>
      <w:r>
        <w:rPr>
          <w:rStyle w:val="afd"/>
          <w:rFonts w:hint="eastAsia"/>
          <w:bCs/>
        </w:rPr>
        <w:t>弄</w:t>
      </w:r>
      <w:r>
        <w:rPr>
          <w:rStyle w:val="afd"/>
          <w:rFonts w:hint="eastAsia"/>
          <w:bCs/>
        </w:rPr>
        <w:t>755</w:t>
      </w:r>
      <w:r>
        <w:rPr>
          <w:rStyle w:val="afd"/>
          <w:rFonts w:hint="eastAsia"/>
          <w:bCs/>
        </w:rPr>
        <w:t>号；西泰林路</w:t>
      </w:r>
      <w:r>
        <w:rPr>
          <w:rStyle w:val="afd"/>
          <w:rFonts w:hint="eastAsia"/>
          <w:bCs/>
        </w:rPr>
        <w:t>850</w:t>
      </w:r>
      <w:r>
        <w:rPr>
          <w:rStyle w:val="afd"/>
          <w:rFonts w:hint="eastAsia"/>
          <w:bCs/>
        </w:rPr>
        <w:t>弄</w:t>
      </w:r>
      <w:r>
        <w:rPr>
          <w:rStyle w:val="afd"/>
          <w:rFonts w:hint="eastAsia"/>
          <w:bCs/>
        </w:rPr>
        <w:t>90</w:t>
      </w:r>
      <w:r>
        <w:rPr>
          <w:rStyle w:val="afd"/>
          <w:rFonts w:hint="eastAsia"/>
          <w:bCs/>
        </w:rPr>
        <w:t>号。</w:t>
      </w:r>
    </w:p>
    <w:p w:rsidR="00D57B26" w:rsidRDefault="00D57B26" w:rsidP="00D57B26">
      <w:pPr>
        <w:adjustRightInd w:val="0"/>
        <w:snapToGrid w:val="0"/>
        <w:spacing w:line="300" w:lineRule="auto"/>
        <w:ind w:firstLineChars="200" w:firstLine="440"/>
        <w:rPr>
          <w:bCs/>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）包</w:t>
      </w:r>
      <w:r>
        <w:rPr>
          <w:rFonts w:ascii="Times New Roman" w:hAnsi="Times New Roman" w:hint="eastAsia"/>
          <w:sz w:val="22"/>
        </w:rPr>
        <w:t>2</w:t>
      </w:r>
      <w:r>
        <w:rPr>
          <w:rFonts w:ascii="Times New Roman" w:hAnsi="Times New Roman" w:hint="eastAsia"/>
          <w:sz w:val="22"/>
        </w:rPr>
        <w:t>：</w:t>
      </w:r>
      <w:r>
        <w:rPr>
          <w:rFonts w:hint="eastAsia"/>
          <w:bCs/>
          <w:sz w:val="22"/>
        </w:rPr>
        <w:t>上海市浦东新区芋秋路</w:t>
      </w:r>
      <w:r>
        <w:rPr>
          <w:rFonts w:hint="eastAsia"/>
          <w:bCs/>
          <w:sz w:val="22"/>
        </w:rPr>
        <w:t>196</w:t>
      </w:r>
      <w:r>
        <w:rPr>
          <w:rFonts w:hint="eastAsia"/>
          <w:bCs/>
          <w:sz w:val="22"/>
        </w:rPr>
        <w:t>号。</w:t>
      </w:r>
    </w:p>
    <w:p w:rsidR="00D57B26" w:rsidRDefault="00D57B26" w:rsidP="00D57B26">
      <w:pPr>
        <w:adjustRightInd w:val="0"/>
        <w:snapToGrid w:val="0"/>
        <w:spacing w:line="300" w:lineRule="auto"/>
        <w:ind w:firstLineChars="200" w:firstLine="440"/>
        <w:rPr>
          <w:bCs/>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）包</w:t>
      </w:r>
      <w:r>
        <w:rPr>
          <w:rFonts w:ascii="Times New Roman" w:hAnsi="Times New Roman" w:hint="eastAsia"/>
          <w:sz w:val="22"/>
        </w:rPr>
        <w:t>3</w:t>
      </w:r>
      <w:r>
        <w:rPr>
          <w:rFonts w:ascii="Times New Roman" w:hAnsi="Times New Roman" w:hint="eastAsia"/>
          <w:sz w:val="22"/>
        </w:rPr>
        <w:t>：</w:t>
      </w:r>
      <w:r>
        <w:rPr>
          <w:rFonts w:hint="eastAsia"/>
          <w:bCs/>
          <w:sz w:val="22"/>
        </w:rPr>
        <w:t>上海市浦东新区凌兆路</w:t>
      </w:r>
      <w:r>
        <w:rPr>
          <w:rFonts w:hint="eastAsia"/>
          <w:bCs/>
          <w:sz w:val="22"/>
        </w:rPr>
        <w:t>585</w:t>
      </w:r>
      <w:r>
        <w:rPr>
          <w:rFonts w:hint="eastAsia"/>
          <w:bCs/>
          <w:sz w:val="22"/>
        </w:rPr>
        <w:t>号。</w:t>
      </w:r>
    </w:p>
    <w:p w:rsidR="00D57B26" w:rsidRDefault="00D57B26" w:rsidP="00D57B26">
      <w:pPr>
        <w:adjustRightInd w:val="0"/>
        <w:snapToGrid w:val="0"/>
        <w:spacing w:line="300" w:lineRule="auto"/>
        <w:ind w:firstLineChars="200" w:firstLine="440"/>
        <w:rPr>
          <w:bCs/>
          <w:sz w:val="22"/>
        </w:rPr>
      </w:pPr>
      <w:r>
        <w:rPr>
          <w:rFonts w:hint="eastAsia"/>
          <w:bCs/>
          <w:sz w:val="22"/>
        </w:rPr>
        <w:t>（</w:t>
      </w:r>
      <w:r>
        <w:rPr>
          <w:rFonts w:hint="eastAsia"/>
          <w:bCs/>
          <w:sz w:val="22"/>
        </w:rPr>
        <w:t>4</w:t>
      </w:r>
      <w:r>
        <w:rPr>
          <w:rFonts w:hint="eastAsia"/>
          <w:bCs/>
          <w:sz w:val="22"/>
        </w:rPr>
        <w:t>）包</w:t>
      </w:r>
      <w:r>
        <w:rPr>
          <w:rFonts w:hint="eastAsia"/>
          <w:bCs/>
          <w:sz w:val="22"/>
        </w:rPr>
        <w:t>4</w:t>
      </w:r>
      <w:r>
        <w:rPr>
          <w:rFonts w:hint="eastAsia"/>
          <w:bCs/>
          <w:sz w:val="22"/>
        </w:rPr>
        <w:t>：上海市浦东新区东书房路</w:t>
      </w:r>
      <w:r>
        <w:rPr>
          <w:rFonts w:hint="eastAsia"/>
          <w:bCs/>
          <w:sz w:val="22"/>
        </w:rPr>
        <w:t>629</w:t>
      </w:r>
      <w:r>
        <w:rPr>
          <w:rFonts w:hint="eastAsia"/>
          <w:bCs/>
          <w:sz w:val="22"/>
        </w:rPr>
        <w:t>弄</w:t>
      </w:r>
      <w:r>
        <w:rPr>
          <w:rFonts w:hint="eastAsia"/>
          <w:bCs/>
          <w:sz w:val="22"/>
        </w:rPr>
        <w:t>8</w:t>
      </w:r>
      <w:r>
        <w:rPr>
          <w:rFonts w:hint="eastAsia"/>
          <w:bCs/>
          <w:sz w:val="22"/>
        </w:rPr>
        <w:t>号。</w:t>
      </w:r>
    </w:p>
    <w:p w:rsidR="00D57B26" w:rsidRDefault="00D57B26" w:rsidP="00D57B26">
      <w:pPr>
        <w:adjustRightInd w:val="0"/>
        <w:snapToGrid w:val="0"/>
        <w:spacing w:line="300" w:lineRule="auto"/>
        <w:ind w:firstLineChars="200" w:firstLine="440"/>
        <w:rPr>
          <w:bCs/>
          <w:sz w:val="22"/>
        </w:rPr>
      </w:pPr>
      <w:r>
        <w:rPr>
          <w:rFonts w:hint="eastAsia"/>
          <w:bCs/>
          <w:sz w:val="22"/>
        </w:rPr>
        <w:t>（</w:t>
      </w:r>
      <w:r>
        <w:rPr>
          <w:rFonts w:hint="eastAsia"/>
          <w:bCs/>
          <w:sz w:val="22"/>
        </w:rPr>
        <w:t>5</w:t>
      </w:r>
      <w:r>
        <w:rPr>
          <w:rFonts w:hint="eastAsia"/>
          <w:bCs/>
          <w:sz w:val="22"/>
        </w:rPr>
        <w:t>）包</w:t>
      </w:r>
      <w:r>
        <w:rPr>
          <w:rFonts w:hint="eastAsia"/>
          <w:bCs/>
          <w:sz w:val="22"/>
        </w:rPr>
        <w:t>5</w:t>
      </w:r>
      <w:r>
        <w:rPr>
          <w:rFonts w:hint="eastAsia"/>
          <w:bCs/>
          <w:sz w:val="22"/>
        </w:rPr>
        <w:t>：上海市浦东新区和炯璐</w:t>
      </w:r>
      <w:r>
        <w:rPr>
          <w:rFonts w:hint="eastAsia"/>
          <w:bCs/>
          <w:sz w:val="22"/>
        </w:rPr>
        <w:t>681</w:t>
      </w:r>
      <w:r>
        <w:rPr>
          <w:rFonts w:hint="eastAsia"/>
          <w:bCs/>
          <w:sz w:val="22"/>
        </w:rPr>
        <w:t>号</w:t>
      </w:r>
      <w:r>
        <w:rPr>
          <w:rFonts w:hint="eastAsia"/>
          <w:bCs/>
          <w:sz w:val="22"/>
        </w:rPr>
        <w:t xml:space="preserve"> </w:t>
      </w:r>
      <w:r>
        <w:rPr>
          <w:rFonts w:hint="eastAsia"/>
          <w:bCs/>
          <w:sz w:val="22"/>
        </w:rPr>
        <w:t>（东至懿行路南至和炯路；</w:t>
      </w:r>
      <w:r>
        <w:rPr>
          <w:rFonts w:hint="eastAsia"/>
          <w:bCs/>
          <w:sz w:val="22"/>
        </w:rPr>
        <w:t xml:space="preserve"> </w:t>
      </w:r>
      <w:r>
        <w:rPr>
          <w:rFonts w:hint="eastAsia"/>
          <w:bCs/>
          <w:sz w:val="22"/>
        </w:rPr>
        <w:t>西至河道区域；北至绿化带区域）。</w:t>
      </w:r>
    </w:p>
    <w:p w:rsidR="00D57B26" w:rsidRPr="00FE6D26" w:rsidRDefault="00D57B26" w:rsidP="00D57B26">
      <w:pPr>
        <w:adjustRightInd w:val="0"/>
        <w:snapToGrid w:val="0"/>
        <w:spacing w:line="300" w:lineRule="auto"/>
        <w:ind w:firstLineChars="200" w:firstLine="440"/>
        <w:rPr>
          <w:bCs/>
          <w:sz w:val="22"/>
        </w:rPr>
      </w:pPr>
      <w:r>
        <w:rPr>
          <w:rFonts w:hint="eastAsia"/>
          <w:bCs/>
          <w:sz w:val="22"/>
        </w:rPr>
        <w:lastRenderedPageBreak/>
        <w:t>（</w:t>
      </w:r>
      <w:r>
        <w:rPr>
          <w:rFonts w:hint="eastAsia"/>
          <w:bCs/>
          <w:sz w:val="22"/>
        </w:rPr>
        <w:t>6</w:t>
      </w:r>
      <w:r>
        <w:rPr>
          <w:rFonts w:hint="eastAsia"/>
          <w:bCs/>
          <w:sz w:val="22"/>
        </w:rPr>
        <w:t>）包</w:t>
      </w:r>
      <w:r>
        <w:rPr>
          <w:rFonts w:hint="eastAsia"/>
          <w:bCs/>
          <w:sz w:val="22"/>
        </w:rPr>
        <w:t>6</w:t>
      </w:r>
      <w:r>
        <w:rPr>
          <w:rFonts w:hint="eastAsia"/>
          <w:bCs/>
          <w:sz w:val="22"/>
        </w:rPr>
        <w:t>：上海市浦东新区懿行路</w:t>
      </w:r>
      <w:r>
        <w:rPr>
          <w:rFonts w:hint="eastAsia"/>
          <w:bCs/>
          <w:sz w:val="22"/>
        </w:rPr>
        <w:t>981</w:t>
      </w:r>
      <w:r>
        <w:rPr>
          <w:rFonts w:hint="eastAsia"/>
          <w:bCs/>
          <w:sz w:val="22"/>
        </w:rPr>
        <w:t>号。</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bookmarkStart w:id="23"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项目招标范围及内容</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1</w:t>
      </w:r>
      <w:r w:rsidRPr="00BF424F">
        <w:rPr>
          <w:rFonts w:ascii="Times New Roman" w:hAnsi="Times New Roman" w:hint="eastAsia"/>
          <w:color w:val="000000"/>
          <w:sz w:val="22"/>
        </w:rPr>
        <w:t>：物业管理服务（社区）</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F21D79">
        <w:rPr>
          <w:rFonts w:ascii="Times New Roman" w:hAnsi="Times New Roman" w:hint="eastAsia"/>
          <w:color w:val="000000"/>
          <w:sz w:val="22"/>
        </w:rPr>
        <w:t>本包件为杨思社区中心（杨新路）、杨思社区中心（灵岩南路）、杨东社区中心、永泰社区中心、前滩</w:t>
      </w:r>
      <w:r w:rsidRPr="00F21D79">
        <w:rPr>
          <w:rFonts w:ascii="Times New Roman" w:hAnsi="Times New Roman" w:hint="eastAsia"/>
          <w:color w:val="000000"/>
          <w:sz w:val="22"/>
        </w:rPr>
        <w:t>2</w:t>
      </w:r>
      <w:r w:rsidRPr="00F21D79">
        <w:rPr>
          <w:rFonts w:ascii="Times New Roman" w:hAnsi="Times New Roman" w:hint="eastAsia"/>
          <w:color w:val="000000"/>
          <w:sz w:val="22"/>
        </w:rPr>
        <w:t>中心、</w:t>
      </w:r>
      <w:r w:rsidRPr="00F21D79">
        <w:rPr>
          <w:rFonts w:ascii="Times New Roman" w:hAnsi="Times New Roman" w:hint="eastAsia"/>
          <w:color w:val="000000"/>
          <w:sz w:val="22"/>
        </w:rPr>
        <w:t>13</w:t>
      </w:r>
      <w:r w:rsidRPr="00F21D79">
        <w:rPr>
          <w:rFonts w:ascii="Times New Roman" w:hAnsi="Times New Roman" w:hint="eastAsia"/>
          <w:color w:val="000000"/>
          <w:sz w:val="22"/>
        </w:rPr>
        <w:t>个村、林小舍的物业管理服务采购，服务范围是指物业建筑产权标准及周边范围以内的区域，设施、设备等资产在内的管理服务，确保社区中心的顺利运营和客户满意度。服务内容如下：建筑物设施管理、建筑物公共设施的养护和管理、办公楼室内绿化租赁和公共绿地的养护和管理、清洁和卫生服务、保安和安全服务、停车管理、维修服务等。</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2</w:t>
      </w:r>
      <w:r w:rsidRPr="00BF424F">
        <w:rPr>
          <w:rFonts w:ascii="Times New Roman" w:hAnsi="Times New Roman" w:hint="eastAsia"/>
          <w:color w:val="000000"/>
          <w:sz w:val="22"/>
        </w:rPr>
        <w:t>：物业管理服务（前滩）</w:t>
      </w:r>
    </w:p>
    <w:p w:rsidR="00D57B26" w:rsidRDefault="00D57B26" w:rsidP="00D57B26">
      <w:pPr>
        <w:adjustRightInd w:val="0"/>
        <w:snapToGrid w:val="0"/>
        <w:spacing w:line="300" w:lineRule="auto"/>
        <w:ind w:firstLineChars="200" w:firstLine="440"/>
        <w:rPr>
          <w:rFonts w:ascii="Times New Roman" w:hAnsi="Times New Roman"/>
          <w:sz w:val="22"/>
        </w:rPr>
      </w:pPr>
      <w:r>
        <w:rPr>
          <w:rFonts w:hint="eastAsia"/>
          <w:bCs/>
          <w:sz w:val="22"/>
        </w:rPr>
        <w:t>本包件为三林镇前滩社区中心的物业管理服务采购，服务内容包含物业综合管理、环境卫生管理、安保服务等。该区域物业管理内容包括：物业综合管理服务；保洁服务；保安服务；客服、会务服务；房屋建筑小修、设施设备运行维护服务</w:t>
      </w:r>
      <w:r>
        <w:rPr>
          <w:rFonts w:ascii="Times New Roman" w:hAnsi="Times New Roman" w:hint="eastAsia"/>
          <w:sz w:val="22"/>
        </w:rPr>
        <w:t>等。</w:t>
      </w:r>
    </w:p>
    <w:p w:rsidR="00D57B26" w:rsidRPr="00BF424F"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3</w:t>
      </w:r>
      <w:r w:rsidRPr="00BF424F">
        <w:rPr>
          <w:rFonts w:ascii="Times New Roman" w:hAnsi="Times New Roman" w:hint="eastAsia"/>
          <w:color w:val="000000"/>
          <w:sz w:val="22"/>
        </w:rPr>
        <w:t>：物业管理服务（机关）</w:t>
      </w:r>
    </w:p>
    <w:p w:rsidR="00D57B26" w:rsidRDefault="00D57B26" w:rsidP="00D57B26">
      <w:pPr>
        <w:autoSpaceDN w:val="0"/>
        <w:adjustRightInd w:val="0"/>
        <w:snapToGrid w:val="0"/>
        <w:spacing w:line="300" w:lineRule="auto"/>
        <w:ind w:firstLineChars="200" w:firstLine="440"/>
        <w:textAlignment w:val="baseline"/>
        <w:rPr>
          <w:bCs/>
          <w:sz w:val="22"/>
        </w:rPr>
      </w:pPr>
      <w:r>
        <w:rPr>
          <w:rFonts w:hint="eastAsia"/>
          <w:bCs/>
          <w:sz w:val="22"/>
        </w:rPr>
        <w:t>本包件为三林镇人民政府机关大院的物业管理服务采购，服务内容包含物业综合管理、环境卫生管理、安保服务等。该区域物业管理内容包括：物业综合管理服务；保洁服务；保安服务；客服、会务服务；房屋建筑小修、设施设备运行维护服务</w:t>
      </w:r>
      <w:r>
        <w:rPr>
          <w:rFonts w:ascii="Times New Roman" w:hAnsi="Times New Roman" w:hint="eastAsia"/>
          <w:sz w:val="22"/>
        </w:rPr>
        <w:t>等</w:t>
      </w:r>
      <w:r>
        <w:rPr>
          <w:rFonts w:hint="eastAsia"/>
          <w:bCs/>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4</w:t>
      </w:r>
      <w:r w:rsidRPr="00BF424F">
        <w:rPr>
          <w:rFonts w:ascii="Times New Roman" w:hAnsi="Times New Roman" w:hint="eastAsia"/>
          <w:color w:val="000000"/>
          <w:sz w:val="22"/>
        </w:rPr>
        <w:t>：物业管理服务（世博）</w:t>
      </w:r>
    </w:p>
    <w:p w:rsidR="00D57B26" w:rsidRDefault="00D57B26" w:rsidP="00D57B26">
      <w:pPr>
        <w:adjustRightInd w:val="0"/>
        <w:snapToGrid w:val="0"/>
        <w:spacing w:line="300" w:lineRule="auto"/>
        <w:ind w:firstLineChars="200" w:firstLine="440"/>
        <w:jc w:val="left"/>
        <w:rPr>
          <w:bCs/>
          <w:sz w:val="22"/>
        </w:rPr>
      </w:pPr>
      <w:r>
        <w:rPr>
          <w:rFonts w:hint="eastAsia"/>
          <w:bCs/>
          <w:sz w:val="22"/>
        </w:rPr>
        <w:t>本包件为三林世博家园市民中心区域的物业管理服务，服务内容包含物业综合管理、环境卫生管理、安保服务等。该区域物业管理内容包括：物业综合管理服务；保洁服务；保安服务；客服、会务服务；日常维修服务</w:t>
      </w:r>
      <w:r>
        <w:rPr>
          <w:rFonts w:ascii="Times New Roman" w:hAnsi="Times New Roman" w:hint="eastAsia"/>
          <w:sz w:val="22"/>
        </w:rPr>
        <w:t>等</w:t>
      </w:r>
      <w:r>
        <w:rPr>
          <w:rFonts w:hint="eastAsia"/>
          <w:bCs/>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5</w:t>
      </w:r>
      <w:r w:rsidRPr="00BF424F">
        <w:rPr>
          <w:rFonts w:ascii="Times New Roman" w:hAnsi="Times New Roman" w:hint="eastAsia"/>
          <w:color w:val="000000"/>
          <w:sz w:val="22"/>
        </w:rPr>
        <w:t>：物业管理服务（懿德）</w:t>
      </w:r>
    </w:p>
    <w:p w:rsidR="00D57B26" w:rsidRDefault="00D57B26" w:rsidP="00D57B26">
      <w:pPr>
        <w:autoSpaceDN w:val="0"/>
        <w:adjustRightInd w:val="0"/>
        <w:snapToGrid w:val="0"/>
        <w:spacing w:line="300" w:lineRule="auto"/>
        <w:ind w:firstLineChars="200" w:firstLine="440"/>
        <w:textAlignment w:val="baseline"/>
        <w:rPr>
          <w:bCs/>
          <w:sz w:val="22"/>
        </w:rPr>
      </w:pPr>
      <w:r>
        <w:rPr>
          <w:rFonts w:hint="eastAsia"/>
          <w:bCs/>
          <w:sz w:val="22"/>
        </w:rPr>
        <w:t>本包件为三林镇人民政府所辖区域懿德社区中心的物业管理服务采购，服务内容包含物业综合管理、环境卫生管理、安保服务等。服务内容包括：物业综合管理服务；保洁服务；保安服务；会务服务；房屋建筑小修、设施设备运行维护服务</w:t>
      </w:r>
      <w:r>
        <w:rPr>
          <w:rFonts w:ascii="Times New Roman" w:hAnsi="Times New Roman" w:hint="eastAsia"/>
          <w:sz w:val="22"/>
        </w:rPr>
        <w:t>等</w:t>
      </w:r>
      <w:r>
        <w:rPr>
          <w:rFonts w:hint="eastAsia"/>
          <w:bCs/>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BF424F">
        <w:rPr>
          <w:rFonts w:ascii="Times New Roman" w:hAnsi="Times New Roman" w:hint="eastAsia"/>
          <w:color w:val="000000"/>
          <w:sz w:val="22"/>
        </w:rPr>
        <w:t>包</w:t>
      </w:r>
      <w:r w:rsidRPr="00BF424F">
        <w:rPr>
          <w:rFonts w:ascii="Times New Roman" w:hAnsi="Times New Roman" w:hint="eastAsia"/>
          <w:color w:val="000000"/>
          <w:sz w:val="22"/>
        </w:rPr>
        <w:t>6</w:t>
      </w:r>
      <w:r w:rsidRPr="00BF424F">
        <w:rPr>
          <w:rFonts w:ascii="Times New Roman" w:hAnsi="Times New Roman" w:hint="eastAsia"/>
          <w:color w:val="000000"/>
          <w:sz w:val="22"/>
        </w:rPr>
        <w:t>：物业管理服务（懿德文体中心）</w:t>
      </w:r>
    </w:p>
    <w:p w:rsidR="00D57B26" w:rsidRDefault="00D57B26" w:rsidP="00D57B26">
      <w:pPr>
        <w:autoSpaceDN w:val="0"/>
        <w:adjustRightInd w:val="0"/>
        <w:snapToGrid w:val="0"/>
        <w:spacing w:line="300" w:lineRule="auto"/>
        <w:ind w:firstLineChars="200" w:firstLine="440"/>
        <w:textAlignment w:val="baseline"/>
        <w:rPr>
          <w:bCs/>
          <w:sz w:val="22"/>
        </w:rPr>
      </w:pPr>
      <w:r>
        <w:rPr>
          <w:rFonts w:ascii="Times New Roman" w:hAnsi="Times New Roman" w:hint="eastAsia"/>
          <w:sz w:val="22"/>
        </w:rPr>
        <w:t>本包件为三林镇人民政府所辖内的文化体育中心物业管理服务采购，服务范围是指物业建筑产权标准及周边范围以内的区域，设施、设备等资产在内的管理服务，确保社区中心的顺利运营和客户满意度。服务内容如下：建筑物设施管理、建筑物公共设施的养护和管理、公共绿地的养护和管理、清洁和卫生服务、保安和安全服务、会务和客服服务、停车管理、维修服务等。</w:t>
      </w:r>
    </w:p>
    <w:p w:rsidR="00D57B26" w:rsidRPr="00BF424F"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本项目服务期限：</w:t>
      </w:r>
      <w:r>
        <w:rPr>
          <w:rFonts w:ascii="Times New Roman" w:hAnsi="Times New Roman"/>
          <w:kern w:val="0"/>
          <w:sz w:val="22"/>
        </w:rPr>
        <w:t>自合同签订之日起</w:t>
      </w:r>
      <w:r>
        <w:rPr>
          <w:rFonts w:ascii="Times New Roman" w:hAnsi="Times New Roman" w:hint="eastAsia"/>
          <w:kern w:val="0"/>
          <w:sz w:val="22"/>
        </w:rPr>
        <w:t>1</w:t>
      </w:r>
      <w:r>
        <w:rPr>
          <w:rFonts w:ascii="Times New Roman" w:hAnsi="Times New Roman"/>
          <w:kern w:val="0"/>
          <w:sz w:val="22"/>
        </w:rPr>
        <w:t>年</w:t>
      </w:r>
      <w:r>
        <w:rPr>
          <w:rFonts w:ascii="Times New Roman" w:hAnsi="Times New Roman" w:hint="eastAsia"/>
          <w:kern w:val="0"/>
          <w:sz w:val="22"/>
        </w:rPr>
        <w:t>，暂定为</w:t>
      </w:r>
      <w:r>
        <w:rPr>
          <w:rFonts w:ascii="Times New Roman" w:hAnsi="Times New Roman"/>
          <w:kern w:val="0"/>
          <w:sz w:val="22"/>
        </w:rPr>
        <w:t>202</w:t>
      </w:r>
      <w:r>
        <w:rPr>
          <w:rFonts w:ascii="Times New Roman" w:hAnsi="Times New Roman" w:hint="eastAsia"/>
          <w:kern w:val="0"/>
          <w:sz w:val="22"/>
        </w:rPr>
        <w:t>6</w:t>
      </w:r>
      <w:r>
        <w:rPr>
          <w:rFonts w:ascii="Times New Roman" w:hAnsi="Times New Roman" w:hint="eastAsia"/>
          <w:kern w:val="0"/>
          <w:sz w:val="22"/>
        </w:rPr>
        <w:t>年</w:t>
      </w:r>
      <w:r>
        <w:rPr>
          <w:rFonts w:ascii="Times New Roman" w:hAnsi="Times New Roman"/>
          <w:kern w:val="0"/>
          <w:sz w:val="22"/>
        </w:rPr>
        <w:t>4</w:t>
      </w:r>
      <w:r>
        <w:rPr>
          <w:rFonts w:ascii="Times New Roman" w:hAnsi="Times New Roman" w:hint="eastAsia"/>
          <w:kern w:val="0"/>
          <w:sz w:val="22"/>
        </w:rPr>
        <w:t>月</w:t>
      </w:r>
      <w:r>
        <w:rPr>
          <w:rFonts w:ascii="Times New Roman" w:hAnsi="Times New Roman"/>
          <w:kern w:val="0"/>
          <w:sz w:val="22"/>
        </w:rPr>
        <w:t>1</w:t>
      </w:r>
      <w:r>
        <w:rPr>
          <w:rFonts w:ascii="Times New Roman" w:hAnsi="Times New Roman" w:hint="eastAsia"/>
          <w:kern w:val="0"/>
          <w:sz w:val="22"/>
        </w:rPr>
        <w:t>日至</w:t>
      </w:r>
      <w:r>
        <w:rPr>
          <w:rFonts w:ascii="Times New Roman" w:hAnsi="Times New Roman"/>
          <w:kern w:val="0"/>
          <w:sz w:val="22"/>
        </w:rPr>
        <w:t>202</w:t>
      </w:r>
      <w:r>
        <w:rPr>
          <w:rFonts w:ascii="Times New Roman" w:hAnsi="Times New Roman" w:hint="eastAsia"/>
          <w:kern w:val="0"/>
          <w:sz w:val="22"/>
        </w:rPr>
        <w:t>7</w:t>
      </w:r>
      <w:r>
        <w:rPr>
          <w:rFonts w:ascii="Times New Roman" w:hAnsi="Times New Roman" w:hint="eastAsia"/>
          <w:kern w:val="0"/>
          <w:sz w:val="22"/>
        </w:rPr>
        <w:t>年</w:t>
      </w:r>
      <w:r>
        <w:rPr>
          <w:rFonts w:ascii="Times New Roman" w:hAnsi="Times New Roman"/>
          <w:kern w:val="0"/>
          <w:sz w:val="22"/>
        </w:rPr>
        <w:t>3</w:t>
      </w:r>
      <w:r>
        <w:rPr>
          <w:rFonts w:ascii="Times New Roman" w:hAnsi="Times New Roman" w:hint="eastAsia"/>
          <w:kern w:val="0"/>
          <w:sz w:val="22"/>
        </w:rPr>
        <w:t>月</w:t>
      </w:r>
      <w:r>
        <w:rPr>
          <w:rFonts w:ascii="Times New Roman" w:hAnsi="Times New Roman"/>
          <w:kern w:val="0"/>
          <w:sz w:val="22"/>
        </w:rPr>
        <w:t>31</w:t>
      </w:r>
      <w:r>
        <w:rPr>
          <w:rFonts w:ascii="Times New Roman" w:hAnsi="Times New Roman" w:hint="eastAsia"/>
          <w:kern w:val="0"/>
          <w:sz w:val="22"/>
        </w:rPr>
        <w:t>日，具体以合同签订为准。</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hint="eastAsia"/>
          <w:color w:val="000000"/>
          <w:sz w:val="22"/>
        </w:rPr>
        <w:t>依照本项目的招标范围和内容，项目过程中所发生的水电气等能耗，设备添置费用，设备维修和保养等过程发生的物耗费用由采购人承担，人员费用、办公费用、其他费用、利润、税金等均由中标人承担。包</w:t>
      </w:r>
      <w:r>
        <w:rPr>
          <w:rFonts w:ascii="Times New Roman" w:hAnsi="Times New Roman" w:hint="eastAsia"/>
          <w:color w:val="000000"/>
          <w:sz w:val="22"/>
        </w:rPr>
        <w:t>1</w:t>
      </w:r>
      <w:r>
        <w:rPr>
          <w:rFonts w:ascii="Times New Roman" w:hAnsi="Times New Roman" w:hint="eastAsia"/>
          <w:color w:val="000000"/>
          <w:sz w:val="22"/>
        </w:rPr>
        <w:t>、包</w:t>
      </w:r>
      <w:r>
        <w:rPr>
          <w:rFonts w:ascii="Times New Roman" w:hAnsi="Times New Roman" w:hint="eastAsia"/>
          <w:color w:val="000000"/>
          <w:sz w:val="22"/>
        </w:rPr>
        <w:t>3</w:t>
      </w:r>
      <w:r>
        <w:rPr>
          <w:rFonts w:ascii="Times New Roman" w:hAnsi="Times New Roman" w:hint="eastAsia"/>
          <w:color w:val="000000"/>
          <w:sz w:val="22"/>
        </w:rPr>
        <w:t>、包</w:t>
      </w:r>
      <w:r>
        <w:rPr>
          <w:rFonts w:ascii="Times New Roman" w:hAnsi="Times New Roman" w:hint="eastAsia"/>
          <w:color w:val="000000"/>
          <w:sz w:val="22"/>
        </w:rPr>
        <w:t>4</w:t>
      </w:r>
      <w:r>
        <w:rPr>
          <w:rFonts w:ascii="Times New Roman" w:hAnsi="Times New Roman" w:hint="eastAsia"/>
          <w:color w:val="000000"/>
          <w:sz w:val="22"/>
        </w:rPr>
        <w:t>、包</w:t>
      </w:r>
      <w:r>
        <w:rPr>
          <w:rFonts w:ascii="Times New Roman" w:hAnsi="Times New Roman" w:hint="eastAsia"/>
          <w:color w:val="000000"/>
          <w:sz w:val="22"/>
        </w:rPr>
        <w:t>6</w:t>
      </w:r>
      <w:r>
        <w:rPr>
          <w:rFonts w:ascii="Times New Roman" w:hAnsi="Times New Roman" w:hint="eastAsia"/>
          <w:color w:val="000000"/>
          <w:sz w:val="22"/>
        </w:rPr>
        <w:t>的材料费（</w:t>
      </w:r>
      <w:r>
        <w:rPr>
          <w:rFonts w:ascii="Times New Roman" w:hAnsi="Times New Roman"/>
          <w:bCs/>
          <w:sz w:val="22"/>
        </w:rPr>
        <w:t>包括</w:t>
      </w:r>
      <w:r>
        <w:rPr>
          <w:rFonts w:ascii="Times New Roman" w:hAnsi="Times New Roman" w:hint="eastAsia"/>
          <w:bCs/>
          <w:sz w:val="22"/>
        </w:rPr>
        <w:t>保洁</w:t>
      </w:r>
      <w:r>
        <w:rPr>
          <w:rFonts w:ascii="Times New Roman" w:hAnsi="Times New Roman"/>
          <w:bCs/>
          <w:sz w:val="22"/>
        </w:rPr>
        <w:t>工具、材料、耗材等费用</w:t>
      </w:r>
      <w:r>
        <w:rPr>
          <w:rFonts w:ascii="Times New Roman" w:hAnsi="Times New Roman" w:hint="eastAsia"/>
          <w:color w:val="000000"/>
          <w:sz w:val="22"/>
        </w:rPr>
        <w:t>）由中标人承担，包</w:t>
      </w:r>
      <w:r>
        <w:rPr>
          <w:rFonts w:ascii="Times New Roman" w:hAnsi="Times New Roman" w:hint="eastAsia"/>
          <w:color w:val="000000"/>
          <w:sz w:val="22"/>
        </w:rPr>
        <w:t>2</w:t>
      </w:r>
      <w:r>
        <w:rPr>
          <w:rFonts w:ascii="Times New Roman" w:hAnsi="Times New Roman" w:hint="eastAsia"/>
          <w:color w:val="000000"/>
          <w:sz w:val="22"/>
        </w:rPr>
        <w:t>、包</w:t>
      </w:r>
      <w:r>
        <w:rPr>
          <w:rFonts w:ascii="Times New Roman" w:hAnsi="Times New Roman" w:hint="eastAsia"/>
          <w:color w:val="000000"/>
          <w:sz w:val="22"/>
        </w:rPr>
        <w:t>5</w:t>
      </w:r>
      <w:r>
        <w:rPr>
          <w:rFonts w:ascii="Times New Roman" w:hAnsi="Times New Roman" w:hint="eastAsia"/>
          <w:color w:val="000000"/>
          <w:sz w:val="22"/>
        </w:rPr>
        <w:t>的材料费（</w:t>
      </w:r>
      <w:r>
        <w:rPr>
          <w:rFonts w:ascii="Times New Roman" w:hAnsi="Times New Roman"/>
          <w:bCs/>
          <w:sz w:val="22"/>
        </w:rPr>
        <w:t>包括</w:t>
      </w:r>
      <w:r>
        <w:rPr>
          <w:rFonts w:ascii="Times New Roman" w:hAnsi="Times New Roman" w:hint="eastAsia"/>
          <w:bCs/>
          <w:sz w:val="22"/>
        </w:rPr>
        <w:t>保洁</w:t>
      </w:r>
      <w:r>
        <w:rPr>
          <w:rFonts w:ascii="Times New Roman" w:hAnsi="Times New Roman"/>
          <w:bCs/>
          <w:sz w:val="22"/>
        </w:rPr>
        <w:t>工具、材料、</w:t>
      </w:r>
      <w:r>
        <w:rPr>
          <w:rFonts w:ascii="Times New Roman" w:hAnsi="Times New Roman"/>
          <w:bCs/>
          <w:sz w:val="22"/>
        </w:rPr>
        <w:lastRenderedPageBreak/>
        <w:t>耗材等费用</w:t>
      </w:r>
      <w:r>
        <w:rPr>
          <w:rFonts w:ascii="Times New Roman" w:hAnsi="Times New Roman" w:hint="eastAsia"/>
          <w:color w:val="000000"/>
          <w:sz w:val="22"/>
        </w:rPr>
        <w:t>）由采购人承担。</w:t>
      </w:r>
    </w:p>
    <w:p w:rsidR="00D57B26" w:rsidRPr="00272AC4"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00"/>
          <w:sz w:val="22"/>
        </w:rPr>
        <w:t>本</w:t>
      </w:r>
      <w:r>
        <w:rPr>
          <w:rFonts w:ascii="Times New Roman" w:hAnsi="Times New Roman" w:hint="eastAsia"/>
          <w:color w:val="000000"/>
          <w:sz w:val="22"/>
        </w:rPr>
        <w:t>项目</w:t>
      </w:r>
      <w:r>
        <w:rPr>
          <w:rFonts w:ascii="Times New Roman" w:hAnsi="Times New Roman"/>
          <w:color w:val="000000"/>
          <w:sz w:val="22"/>
        </w:rPr>
        <w:t>不允许分包。</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rsidR="00D57B26" w:rsidRDefault="00D57B26" w:rsidP="00D57B26">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D57B26" w:rsidRDefault="00D57B26" w:rsidP="00D57B26">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D57B26" w:rsidRPr="002338AB"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D57B26" w:rsidRDefault="00D57B26" w:rsidP="00D57B26">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D57B26" w:rsidRPr="0067558D"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sidRPr="0067558D">
        <w:rPr>
          <w:rFonts w:ascii="Times New Roman" w:hAnsi="Times New Roman" w:hint="eastAsia"/>
          <w:color w:val="000000"/>
          <w:sz w:val="22"/>
        </w:rPr>
        <w:t>每季度</w:t>
      </w:r>
      <w:r w:rsidRPr="00D57B26">
        <w:rPr>
          <w:rFonts w:ascii="Times New Roman" w:hAnsi="Times New Roman" w:hint="eastAsia"/>
          <w:color w:val="000000"/>
          <w:sz w:val="22"/>
        </w:rPr>
        <w:t>在次季度的首月</w:t>
      </w:r>
      <w:r w:rsidRPr="00D57B26">
        <w:rPr>
          <w:rFonts w:ascii="Times New Roman" w:hAnsi="Times New Roman"/>
          <w:sz w:val="22"/>
        </w:rPr>
        <w:t>支</w:t>
      </w:r>
      <w:r w:rsidRPr="00272AC4">
        <w:rPr>
          <w:rFonts w:ascii="Times New Roman" w:hAnsi="Times New Roman"/>
          <w:sz w:val="22"/>
        </w:rPr>
        <w:t>付</w:t>
      </w:r>
      <w:r>
        <w:rPr>
          <w:rFonts w:ascii="Times New Roman" w:hAnsi="Times New Roman" w:hint="eastAsia"/>
          <w:sz w:val="22"/>
        </w:rPr>
        <w:t>一次</w:t>
      </w:r>
      <w:r>
        <w:rPr>
          <w:rFonts w:ascii="Times New Roman" w:hAnsi="Times New Roman"/>
          <w:sz w:val="22"/>
        </w:rPr>
        <w:t>相应的合同款项</w:t>
      </w:r>
      <w:r w:rsidRPr="0067558D">
        <w:rPr>
          <w:rFonts w:ascii="Times New Roman" w:hAnsi="Times New Roman" w:hint="eastAsia"/>
          <w:color w:val="000000"/>
          <w:sz w:val="22"/>
        </w:rPr>
        <w:t>。甲方根据每季度的考核结果支付相应的服务服务费用给乙方。乙方开具合法发票向甲方收取物业管理费，甲方审核后予以转账支付。</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1</w:t>
      </w:r>
      <w:r w:rsidRPr="0067558D">
        <w:rPr>
          <w:rFonts w:ascii="Times New Roman" w:hAnsi="Times New Roman" w:hint="eastAsia"/>
          <w:color w:val="000000"/>
          <w:sz w:val="22"/>
        </w:rPr>
        <w:t>）</w:t>
      </w:r>
      <w:r w:rsidRPr="0067558D">
        <w:rPr>
          <w:rFonts w:ascii="Times New Roman" w:hAnsi="Times New Roman" w:hint="eastAsia"/>
          <w:color w:val="000000"/>
          <w:sz w:val="22"/>
        </w:rPr>
        <w:tab/>
      </w:r>
      <w:r w:rsidRPr="0067558D">
        <w:rPr>
          <w:rFonts w:ascii="Times New Roman" w:hAnsi="Times New Roman" w:hint="eastAsia"/>
          <w:color w:val="000000"/>
          <w:sz w:val="22"/>
        </w:rPr>
        <w:t>季度考核后的服务费用支付：</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①</w:t>
      </w:r>
      <w:r w:rsidRPr="0067558D">
        <w:rPr>
          <w:rFonts w:ascii="Times New Roman" w:hAnsi="Times New Roman" w:hint="eastAsia"/>
          <w:color w:val="000000"/>
          <w:sz w:val="22"/>
        </w:rPr>
        <w:tab/>
      </w:r>
      <w:r w:rsidRPr="0067558D">
        <w:rPr>
          <w:rFonts w:ascii="Times New Roman" w:hAnsi="Times New Roman" w:hint="eastAsia"/>
          <w:color w:val="000000"/>
          <w:sz w:val="22"/>
        </w:rPr>
        <w:t>季度考核等级结果是“优秀”的，支付季度费用的</w:t>
      </w:r>
      <w:r w:rsidRPr="0067558D">
        <w:rPr>
          <w:rFonts w:ascii="Times New Roman" w:hAnsi="Times New Roman" w:hint="eastAsia"/>
          <w:color w:val="000000"/>
          <w:sz w:val="22"/>
        </w:rPr>
        <w:t>95%</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②</w:t>
      </w:r>
      <w:r w:rsidRPr="0067558D">
        <w:rPr>
          <w:rFonts w:ascii="Times New Roman" w:hAnsi="Times New Roman" w:hint="eastAsia"/>
          <w:color w:val="000000"/>
          <w:sz w:val="22"/>
        </w:rPr>
        <w:tab/>
      </w:r>
      <w:r w:rsidRPr="0067558D">
        <w:rPr>
          <w:rFonts w:ascii="Times New Roman" w:hAnsi="Times New Roman" w:hint="eastAsia"/>
          <w:color w:val="000000"/>
          <w:sz w:val="22"/>
        </w:rPr>
        <w:t>季度考核等级结果是“良好”的，支付季度费用的</w:t>
      </w:r>
      <w:r w:rsidRPr="0067558D">
        <w:rPr>
          <w:rFonts w:ascii="Times New Roman" w:hAnsi="Times New Roman" w:hint="eastAsia"/>
          <w:color w:val="000000"/>
          <w:sz w:val="22"/>
        </w:rPr>
        <w:t>90%</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③</w:t>
      </w:r>
      <w:r w:rsidRPr="0067558D">
        <w:rPr>
          <w:rFonts w:ascii="Times New Roman" w:hAnsi="Times New Roman" w:hint="eastAsia"/>
          <w:color w:val="000000"/>
          <w:sz w:val="22"/>
        </w:rPr>
        <w:tab/>
      </w:r>
      <w:r w:rsidRPr="0067558D">
        <w:rPr>
          <w:rFonts w:ascii="Times New Roman" w:hAnsi="Times New Roman" w:hint="eastAsia"/>
          <w:color w:val="000000"/>
          <w:sz w:val="22"/>
        </w:rPr>
        <w:t>季度考核等级结果是“合格”的，支付季度费用的</w:t>
      </w:r>
      <w:r w:rsidRPr="0067558D">
        <w:rPr>
          <w:rFonts w:ascii="Times New Roman" w:hAnsi="Times New Roman" w:hint="eastAsia"/>
          <w:color w:val="000000"/>
          <w:sz w:val="22"/>
        </w:rPr>
        <w:t>85%</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④</w:t>
      </w:r>
      <w:r w:rsidRPr="0067558D">
        <w:rPr>
          <w:rFonts w:ascii="Times New Roman" w:hAnsi="Times New Roman" w:hint="eastAsia"/>
          <w:color w:val="000000"/>
          <w:sz w:val="22"/>
        </w:rPr>
        <w:tab/>
      </w:r>
      <w:r w:rsidRPr="0067558D">
        <w:rPr>
          <w:rFonts w:ascii="Times New Roman" w:hAnsi="Times New Roman" w:hint="eastAsia"/>
          <w:color w:val="000000"/>
          <w:sz w:val="22"/>
        </w:rPr>
        <w:t>季度考核等级结果是“不合格”的，责令整改后支付季度费用的</w:t>
      </w:r>
      <w:r w:rsidRPr="0067558D">
        <w:rPr>
          <w:rFonts w:ascii="Times New Roman" w:hAnsi="Times New Roman" w:hint="eastAsia"/>
          <w:color w:val="000000"/>
          <w:sz w:val="22"/>
        </w:rPr>
        <w:t>85%</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⑤</w:t>
      </w:r>
      <w:r w:rsidRPr="0067558D">
        <w:rPr>
          <w:rFonts w:ascii="Times New Roman" w:hAnsi="Times New Roman" w:hint="eastAsia"/>
          <w:color w:val="000000"/>
          <w:sz w:val="22"/>
        </w:rPr>
        <w:tab/>
      </w:r>
      <w:r w:rsidRPr="0067558D">
        <w:rPr>
          <w:rFonts w:ascii="Times New Roman" w:hAnsi="Times New Roman" w:hint="eastAsia"/>
          <w:color w:val="000000"/>
          <w:sz w:val="22"/>
        </w:rPr>
        <w:t>季度考核等级结果连续两次“不合格”的，本服务协议自行终止，由此产生的一切法律后果及所有相关费用由乙方承担。</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2</w:t>
      </w:r>
      <w:r w:rsidRPr="0067558D">
        <w:rPr>
          <w:rFonts w:ascii="Times New Roman" w:hAnsi="Times New Roman" w:hint="eastAsia"/>
          <w:color w:val="000000"/>
          <w:sz w:val="22"/>
        </w:rPr>
        <w:t>）</w:t>
      </w:r>
      <w:r w:rsidRPr="0067558D">
        <w:rPr>
          <w:rFonts w:ascii="Times New Roman" w:hAnsi="Times New Roman" w:hint="eastAsia"/>
          <w:color w:val="000000"/>
          <w:sz w:val="22"/>
        </w:rPr>
        <w:tab/>
      </w:r>
      <w:r w:rsidRPr="0067558D">
        <w:rPr>
          <w:rFonts w:ascii="Times New Roman" w:hAnsi="Times New Roman" w:hint="eastAsia"/>
          <w:color w:val="000000"/>
          <w:sz w:val="22"/>
        </w:rPr>
        <w:t>年度考核后的服务费用支付：</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①</w:t>
      </w:r>
      <w:r w:rsidRPr="0067558D">
        <w:rPr>
          <w:rFonts w:ascii="Times New Roman" w:hAnsi="Times New Roman" w:hint="eastAsia"/>
          <w:color w:val="000000"/>
          <w:sz w:val="22"/>
        </w:rPr>
        <w:tab/>
      </w:r>
      <w:r w:rsidRPr="0067558D">
        <w:rPr>
          <w:rFonts w:ascii="Times New Roman" w:hAnsi="Times New Roman" w:hint="eastAsia"/>
          <w:color w:val="000000"/>
          <w:sz w:val="22"/>
        </w:rPr>
        <w:t>年度考核等级结果是“优秀”的，支付达到合同金额的</w:t>
      </w:r>
      <w:r w:rsidRPr="0067558D">
        <w:rPr>
          <w:rFonts w:ascii="Times New Roman" w:hAnsi="Times New Roman" w:hint="eastAsia"/>
          <w:color w:val="000000"/>
          <w:sz w:val="22"/>
        </w:rPr>
        <w:t>100%</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②</w:t>
      </w:r>
      <w:r w:rsidRPr="0067558D">
        <w:rPr>
          <w:rFonts w:ascii="Times New Roman" w:hAnsi="Times New Roman" w:hint="eastAsia"/>
          <w:color w:val="000000"/>
          <w:sz w:val="22"/>
        </w:rPr>
        <w:tab/>
      </w:r>
      <w:r w:rsidRPr="0067558D">
        <w:rPr>
          <w:rFonts w:ascii="Times New Roman" w:hAnsi="Times New Roman" w:hint="eastAsia"/>
          <w:color w:val="000000"/>
          <w:sz w:val="22"/>
        </w:rPr>
        <w:t>年度考核等级结果是“良好”的，支付达到合同金额的</w:t>
      </w:r>
      <w:r w:rsidRPr="0067558D">
        <w:rPr>
          <w:rFonts w:ascii="Times New Roman" w:hAnsi="Times New Roman" w:hint="eastAsia"/>
          <w:color w:val="000000"/>
          <w:sz w:val="22"/>
        </w:rPr>
        <w:t>95%</w:t>
      </w:r>
      <w:r w:rsidRPr="0067558D">
        <w:rPr>
          <w:rFonts w:ascii="Times New Roman" w:hAnsi="Times New Roman" w:hint="eastAsia"/>
          <w:color w:val="000000"/>
          <w:sz w:val="22"/>
        </w:rPr>
        <w:t>；</w:t>
      </w:r>
    </w:p>
    <w:p w:rsidR="00D57B26" w:rsidRPr="0067558D"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③</w:t>
      </w:r>
      <w:r w:rsidRPr="0067558D">
        <w:rPr>
          <w:rFonts w:ascii="Times New Roman" w:hAnsi="Times New Roman" w:hint="eastAsia"/>
          <w:color w:val="000000"/>
          <w:sz w:val="22"/>
        </w:rPr>
        <w:tab/>
      </w:r>
      <w:r w:rsidRPr="0067558D">
        <w:rPr>
          <w:rFonts w:ascii="Times New Roman" w:hAnsi="Times New Roman" w:hint="eastAsia"/>
          <w:color w:val="000000"/>
          <w:sz w:val="22"/>
        </w:rPr>
        <w:t>年度考核等级结果是“合格”的，支付达到合同金额的</w:t>
      </w:r>
      <w:r w:rsidRPr="0067558D">
        <w:rPr>
          <w:rFonts w:ascii="Times New Roman" w:hAnsi="Times New Roman" w:hint="eastAsia"/>
          <w:color w:val="000000"/>
          <w:sz w:val="22"/>
        </w:rPr>
        <w:t>90%</w:t>
      </w:r>
      <w:r w:rsidRPr="0067558D">
        <w:rPr>
          <w:rFonts w:ascii="Times New Roman" w:hAnsi="Times New Roman" w:hint="eastAsia"/>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67558D">
        <w:rPr>
          <w:rFonts w:ascii="Times New Roman" w:hAnsi="Times New Roman" w:hint="eastAsia"/>
          <w:color w:val="000000"/>
          <w:sz w:val="22"/>
        </w:rPr>
        <w:t>④</w:t>
      </w:r>
      <w:r w:rsidRPr="0067558D">
        <w:rPr>
          <w:rFonts w:ascii="Times New Roman" w:hAnsi="Times New Roman" w:hint="eastAsia"/>
          <w:color w:val="000000"/>
          <w:sz w:val="22"/>
        </w:rPr>
        <w:tab/>
      </w:r>
      <w:r w:rsidRPr="0067558D">
        <w:rPr>
          <w:rFonts w:ascii="Times New Roman" w:hAnsi="Times New Roman" w:hint="eastAsia"/>
          <w:color w:val="000000"/>
          <w:sz w:val="22"/>
        </w:rPr>
        <w:t>年度考核等级结果是“不合格”的，本服务协议自行终止，由此产生的一切法律后果及所有相关费用由乙方承担。</w:t>
      </w:r>
    </w:p>
    <w:p w:rsidR="00D57B26" w:rsidRPr="001C22ED" w:rsidRDefault="00D57B26" w:rsidP="00D57B26">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D57B26" w:rsidRDefault="00D57B26" w:rsidP="00D57B26">
      <w:pPr>
        <w:snapToGrid w:val="0"/>
        <w:spacing w:line="300" w:lineRule="auto"/>
        <w:ind w:firstLineChars="200" w:firstLine="400"/>
        <w:jc w:val="left"/>
        <w:rPr>
          <w:rFonts w:ascii="Times New Roman" w:hAnsi="Times New Roman"/>
          <w:color w:val="000000"/>
          <w:sz w:val="20"/>
          <w:szCs w:val="20"/>
        </w:rPr>
      </w:pPr>
    </w:p>
    <w:p w:rsidR="00D57B26" w:rsidRDefault="00D57B26" w:rsidP="00D57B26">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D57B26" w:rsidRDefault="00D57B26" w:rsidP="00D57B26">
      <w:pPr>
        <w:adjustRightInd w:val="0"/>
        <w:snapToGrid w:val="0"/>
        <w:spacing w:line="300" w:lineRule="auto"/>
        <w:ind w:firstLineChars="200" w:firstLine="440"/>
        <w:jc w:val="left"/>
        <w:rPr>
          <w:rFonts w:ascii="Times New Roman" w:hAnsi="Times New Roman"/>
          <w:bCs/>
          <w:sz w:val="22"/>
        </w:rPr>
      </w:pPr>
      <w:bookmarkStart w:id="29" w:name="_Toc188457456"/>
      <w:r>
        <w:rPr>
          <w:rFonts w:ascii="Times New Roman" w:hAnsi="Times New Roman" w:hint="eastAsia"/>
          <w:bCs/>
          <w:sz w:val="22"/>
        </w:rPr>
        <w:t>《物业管理条例》中华人民共和国国国务院令第</w:t>
      </w:r>
      <w:r>
        <w:rPr>
          <w:rFonts w:ascii="Times New Roman" w:hAnsi="Times New Roman" w:hint="eastAsia"/>
          <w:bCs/>
          <w:sz w:val="22"/>
        </w:rPr>
        <w:t>379</w:t>
      </w:r>
      <w:r>
        <w:rPr>
          <w:rFonts w:ascii="Times New Roman" w:hAnsi="Times New Roman" w:hint="eastAsia"/>
          <w:bCs/>
          <w:sz w:val="22"/>
        </w:rPr>
        <w:t>号；</w:t>
      </w:r>
    </w:p>
    <w:p w:rsidR="00D57B26" w:rsidRDefault="00D57B26" w:rsidP="00D57B2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《物业服务定价成本监审办法（试行）》发改价格（</w:t>
      </w:r>
      <w:r>
        <w:rPr>
          <w:rFonts w:ascii="Times New Roman" w:hAnsi="Times New Roman" w:hint="eastAsia"/>
          <w:bCs/>
          <w:sz w:val="22"/>
        </w:rPr>
        <w:t>2007</w:t>
      </w:r>
      <w:r>
        <w:rPr>
          <w:rFonts w:ascii="Times New Roman" w:hAnsi="Times New Roman" w:hint="eastAsia"/>
          <w:bCs/>
          <w:sz w:val="22"/>
        </w:rPr>
        <w:t>）</w:t>
      </w:r>
      <w:r>
        <w:rPr>
          <w:rFonts w:ascii="Times New Roman" w:hAnsi="Times New Roman" w:hint="eastAsia"/>
          <w:bCs/>
          <w:sz w:val="22"/>
        </w:rPr>
        <w:t>2285</w:t>
      </w:r>
      <w:r>
        <w:rPr>
          <w:rFonts w:ascii="Times New Roman" w:hAnsi="Times New Roman" w:hint="eastAsia"/>
          <w:bCs/>
          <w:sz w:val="22"/>
        </w:rPr>
        <w:t>号；</w:t>
      </w:r>
    </w:p>
    <w:p w:rsidR="00D57B26" w:rsidRDefault="00D57B26" w:rsidP="00D57B2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《建设部关于修订全国物业管理示范住宅小区（大厦、工业区）标准及有关考核验收工作的通知》（建住房物［</w:t>
      </w:r>
      <w:r>
        <w:rPr>
          <w:rFonts w:ascii="Times New Roman" w:hAnsi="Times New Roman" w:hint="eastAsia"/>
          <w:bCs/>
          <w:sz w:val="22"/>
        </w:rPr>
        <w:t>2000</w:t>
      </w:r>
      <w:r>
        <w:rPr>
          <w:rFonts w:ascii="Times New Roman" w:hAnsi="Times New Roman" w:hint="eastAsia"/>
          <w:bCs/>
          <w:sz w:val="22"/>
        </w:rPr>
        <w:t>］</w:t>
      </w:r>
      <w:r>
        <w:rPr>
          <w:rFonts w:ascii="Times New Roman" w:hAnsi="Times New Roman" w:hint="eastAsia"/>
          <w:bCs/>
          <w:sz w:val="22"/>
        </w:rPr>
        <w:t>008</w:t>
      </w:r>
      <w:r>
        <w:rPr>
          <w:rFonts w:ascii="Times New Roman" w:hAnsi="Times New Roman" w:hint="eastAsia"/>
          <w:bCs/>
          <w:sz w:val="22"/>
        </w:rPr>
        <w:t>号）；</w:t>
      </w:r>
      <w:r>
        <w:rPr>
          <w:rFonts w:ascii="Times New Roman" w:hAnsi="Times New Roman"/>
          <w:bCs/>
          <w:sz w:val="22"/>
        </w:rPr>
        <w:t xml:space="preserve"> </w:t>
      </w:r>
    </w:p>
    <w:p w:rsidR="00D57B26" w:rsidRDefault="00D57B26" w:rsidP="00D57B26">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Times New Roman" w:hint="eastAsia"/>
          <w:bCs/>
          <w:sz w:val="22"/>
        </w:rPr>
        <w:t>《上海市物业管理行业规范》（沪房地资物［</w:t>
      </w:r>
      <w:r>
        <w:rPr>
          <w:rFonts w:ascii="Times New Roman" w:hAnsi="Times New Roman" w:hint="eastAsia"/>
          <w:bCs/>
          <w:sz w:val="22"/>
        </w:rPr>
        <w:t>2001</w:t>
      </w:r>
      <w:r>
        <w:rPr>
          <w:rFonts w:ascii="Times New Roman" w:hAnsi="Times New Roman" w:hint="eastAsia"/>
          <w:bCs/>
          <w:sz w:val="22"/>
        </w:rPr>
        <w:t>］</w:t>
      </w:r>
      <w:r>
        <w:rPr>
          <w:rFonts w:ascii="Times New Roman" w:hAnsi="Times New Roman" w:hint="eastAsia"/>
          <w:bCs/>
          <w:sz w:val="22"/>
        </w:rPr>
        <w:t>0035</w:t>
      </w:r>
      <w:r>
        <w:rPr>
          <w:rFonts w:ascii="Times New Roman" w:hAnsi="Times New Roman" w:hint="eastAsia"/>
          <w:bCs/>
          <w:sz w:val="22"/>
        </w:rPr>
        <w:t>号）。</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D57B26" w:rsidRDefault="00D57B26" w:rsidP="00D57B26">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bookmarkEnd w:id="29"/>
    </w:p>
    <w:p w:rsidR="00D57B26" w:rsidRPr="000E1F90" w:rsidRDefault="00D57B26" w:rsidP="00D57B26">
      <w:pPr>
        <w:adjustRightInd w:val="0"/>
        <w:snapToGrid w:val="0"/>
        <w:spacing w:line="300" w:lineRule="auto"/>
        <w:ind w:firstLineChars="200" w:firstLine="442"/>
        <w:outlineLvl w:val="2"/>
        <w:rPr>
          <w:rFonts w:ascii="Times New Roman" w:hAnsi="Times New Roman"/>
          <w:b/>
          <w:color w:val="000000"/>
          <w:sz w:val="22"/>
        </w:rPr>
      </w:pPr>
      <w:r w:rsidRPr="000E1F90">
        <w:rPr>
          <w:rFonts w:ascii="Times New Roman" w:hAnsi="Times New Roman" w:hint="eastAsia"/>
          <w:b/>
          <w:color w:val="000000"/>
          <w:sz w:val="22"/>
        </w:rPr>
        <w:t>包</w:t>
      </w:r>
      <w:r w:rsidRPr="000E1F90">
        <w:rPr>
          <w:rFonts w:ascii="Times New Roman" w:hAnsi="Times New Roman" w:hint="eastAsia"/>
          <w:b/>
          <w:color w:val="000000"/>
          <w:sz w:val="22"/>
        </w:rPr>
        <w:t>1</w:t>
      </w:r>
      <w:r w:rsidRPr="000E1F90">
        <w:rPr>
          <w:rFonts w:ascii="Times New Roman" w:hAnsi="Times New Roman" w:hint="eastAsia"/>
          <w:b/>
          <w:color w:val="000000"/>
          <w:sz w:val="22"/>
        </w:rPr>
        <w:t>：物业管理服务（社区）</w:t>
      </w:r>
    </w:p>
    <w:p w:rsidR="00D57B26" w:rsidRDefault="00D57B26" w:rsidP="00D57B26">
      <w:pPr>
        <w:adjustRightInd w:val="0"/>
        <w:snapToGrid w:val="0"/>
        <w:spacing w:line="300" w:lineRule="auto"/>
        <w:ind w:firstLineChars="200" w:firstLine="440"/>
        <w:rPr>
          <w:rFonts w:ascii="Times New Roman" w:hAnsi="Times New Roman"/>
          <w:color w:val="000000"/>
          <w:sz w:val="22"/>
        </w:rPr>
      </w:pPr>
      <w:r w:rsidRPr="00F21D79">
        <w:rPr>
          <w:rFonts w:ascii="Times New Roman" w:hAnsi="Times New Roman" w:hint="eastAsia"/>
          <w:color w:val="000000"/>
          <w:sz w:val="22"/>
        </w:rPr>
        <w:t>区域地址：上海市浦东新区杨新路</w:t>
      </w:r>
      <w:r w:rsidRPr="00F21D79">
        <w:rPr>
          <w:rFonts w:ascii="Times New Roman" w:hAnsi="Times New Roman" w:hint="eastAsia"/>
          <w:color w:val="000000"/>
          <w:sz w:val="22"/>
        </w:rPr>
        <w:t>60-1</w:t>
      </w:r>
      <w:r w:rsidRPr="00F21D79">
        <w:rPr>
          <w:rFonts w:ascii="Times New Roman" w:hAnsi="Times New Roman" w:hint="eastAsia"/>
          <w:color w:val="000000"/>
          <w:sz w:val="22"/>
        </w:rPr>
        <w:t>号、上海市浦东新区灵岩南路</w:t>
      </w:r>
      <w:r w:rsidRPr="00F21D79">
        <w:rPr>
          <w:rFonts w:ascii="Times New Roman" w:hAnsi="Times New Roman" w:hint="eastAsia"/>
          <w:color w:val="000000"/>
          <w:sz w:val="22"/>
        </w:rPr>
        <w:t>380</w:t>
      </w:r>
      <w:r w:rsidRPr="00F21D79">
        <w:rPr>
          <w:rFonts w:ascii="Times New Roman" w:hAnsi="Times New Roman" w:hint="eastAsia"/>
          <w:color w:val="000000"/>
          <w:sz w:val="22"/>
        </w:rPr>
        <w:t>弄</w:t>
      </w:r>
      <w:r w:rsidRPr="00F21D79">
        <w:rPr>
          <w:rFonts w:ascii="Times New Roman" w:hAnsi="Times New Roman" w:hint="eastAsia"/>
          <w:color w:val="000000"/>
          <w:sz w:val="22"/>
        </w:rPr>
        <w:t>15</w:t>
      </w:r>
      <w:r w:rsidRPr="00F21D79">
        <w:rPr>
          <w:rFonts w:ascii="Times New Roman" w:hAnsi="Times New Roman" w:hint="eastAsia"/>
          <w:color w:val="000000"/>
          <w:sz w:val="22"/>
        </w:rPr>
        <w:t>号、上海市浦东新区云台路</w:t>
      </w:r>
      <w:r w:rsidRPr="00F21D79">
        <w:rPr>
          <w:rFonts w:ascii="Times New Roman" w:hAnsi="Times New Roman" w:hint="eastAsia"/>
          <w:color w:val="000000"/>
          <w:sz w:val="22"/>
        </w:rPr>
        <w:t>718</w:t>
      </w:r>
      <w:r w:rsidRPr="00F21D79">
        <w:rPr>
          <w:rFonts w:ascii="Times New Roman" w:hAnsi="Times New Roman" w:hint="eastAsia"/>
          <w:color w:val="000000"/>
          <w:sz w:val="22"/>
        </w:rPr>
        <w:t>号、上海市浦东新区永泰路</w:t>
      </w:r>
      <w:r w:rsidRPr="00F21D79">
        <w:rPr>
          <w:rFonts w:ascii="Times New Roman" w:hAnsi="Times New Roman" w:hint="eastAsia"/>
          <w:color w:val="000000"/>
          <w:sz w:val="22"/>
        </w:rPr>
        <w:t>2079</w:t>
      </w:r>
      <w:r w:rsidRPr="00F21D79">
        <w:rPr>
          <w:rFonts w:ascii="Times New Roman" w:hAnsi="Times New Roman" w:hint="eastAsia"/>
          <w:color w:val="000000"/>
          <w:sz w:val="22"/>
        </w:rPr>
        <w:t>弄</w:t>
      </w:r>
      <w:r w:rsidRPr="00F21D79">
        <w:rPr>
          <w:rFonts w:ascii="Times New Roman" w:hAnsi="Times New Roman" w:hint="eastAsia"/>
          <w:color w:val="000000"/>
          <w:sz w:val="22"/>
        </w:rPr>
        <w:t>63</w:t>
      </w:r>
      <w:r w:rsidRPr="00F21D79">
        <w:rPr>
          <w:rFonts w:ascii="Times New Roman" w:hAnsi="Times New Roman" w:hint="eastAsia"/>
          <w:color w:val="000000"/>
          <w:sz w:val="22"/>
        </w:rPr>
        <w:t>号、新上浦路</w:t>
      </w:r>
      <w:r w:rsidRPr="00F21D79">
        <w:rPr>
          <w:rFonts w:ascii="Times New Roman" w:hAnsi="Times New Roman" w:hint="eastAsia"/>
          <w:color w:val="000000"/>
          <w:sz w:val="22"/>
        </w:rPr>
        <w:t>105</w:t>
      </w:r>
      <w:r w:rsidRPr="00F21D79">
        <w:rPr>
          <w:rFonts w:ascii="Times New Roman" w:hAnsi="Times New Roman" w:hint="eastAsia"/>
          <w:color w:val="000000"/>
          <w:sz w:val="22"/>
        </w:rPr>
        <w:t>弄</w:t>
      </w:r>
      <w:r w:rsidRPr="00F21D79">
        <w:rPr>
          <w:rFonts w:ascii="Times New Roman" w:hAnsi="Times New Roman" w:hint="eastAsia"/>
          <w:color w:val="000000"/>
          <w:sz w:val="22"/>
        </w:rPr>
        <w:t>1-10</w:t>
      </w:r>
      <w:r w:rsidRPr="00F21D79">
        <w:rPr>
          <w:rFonts w:ascii="Times New Roman" w:hAnsi="Times New Roman" w:hint="eastAsia"/>
          <w:color w:val="000000"/>
          <w:sz w:val="22"/>
        </w:rPr>
        <w:t>号；沛林路</w:t>
      </w:r>
      <w:r w:rsidRPr="00F21D79">
        <w:rPr>
          <w:rFonts w:ascii="Times New Roman" w:hAnsi="Times New Roman" w:hint="eastAsia"/>
          <w:color w:val="000000"/>
          <w:sz w:val="22"/>
        </w:rPr>
        <w:t>600</w:t>
      </w:r>
      <w:r w:rsidRPr="00F21D79">
        <w:rPr>
          <w:rFonts w:ascii="Times New Roman" w:hAnsi="Times New Roman" w:hint="eastAsia"/>
          <w:color w:val="000000"/>
          <w:sz w:val="22"/>
        </w:rPr>
        <w:t>弄</w:t>
      </w:r>
      <w:r w:rsidRPr="00F21D79">
        <w:rPr>
          <w:rFonts w:ascii="Times New Roman" w:hAnsi="Times New Roman" w:hint="eastAsia"/>
          <w:color w:val="000000"/>
          <w:sz w:val="22"/>
        </w:rPr>
        <w:t>1-7</w:t>
      </w:r>
      <w:r w:rsidRPr="00F21D79">
        <w:rPr>
          <w:rFonts w:ascii="Times New Roman" w:hAnsi="Times New Roman" w:hint="eastAsia"/>
          <w:color w:val="000000"/>
          <w:sz w:val="22"/>
        </w:rPr>
        <w:t>号、三林镇</w:t>
      </w:r>
      <w:r w:rsidRPr="00F21D79">
        <w:rPr>
          <w:rFonts w:ascii="Times New Roman" w:hAnsi="Times New Roman" w:hint="eastAsia"/>
          <w:color w:val="000000"/>
          <w:sz w:val="22"/>
        </w:rPr>
        <w:t>13</w:t>
      </w:r>
      <w:r w:rsidRPr="00F21D79">
        <w:rPr>
          <w:rFonts w:ascii="Times New Roman" w:hAnsi="Times New Roman" w:hint="eastAsia"/>
          <w:color w:val="000000"/>
          <w:sz w:val="22"/>
        </w:rPr>
        <w:t>个行政村、西泰林路</w:t>
      </w:r>
      <w:r w:rsidRPr="00F21D79">
        <w:rPr>
          <w:rFonts w:ascii="Times New Roman" w:hAnsi="Times New Roman" w:hint="eastAsia"/>
          <w:color w:val="000000"/>
          <w:sz w:val="22"/>
        </w:rPr>
        <w:t>750</w:t>
      </w:r>
      <w:r w:rsidRPr="00F21D79">
        <w:rPr>
          <w:rFonts w:ascii="Times New Roman" w:hAnsi="Times New Roman" w:hint="eastAsia"/>
          <w:color w:val="000000"/>
          <w:sz w:val="22"/>
        </w:rPr>
        <w:t>弄</w:t>
      </w:r>
      <w:r w:rsidRPr="00F21D79">
        <w:rPr>
          <w:rFonts w:ascii="Times New Roman" w:hAnsi="Times New Roman" w:hint="eastAsia"/>
          <w:color w:val="000000"/>
          <w:sz w:val="22"/>
        </w:rPr>
        <w:t>755</w:t>
      </w:r>
      <w:r w:rsidRPr="00F21D79">
        <w:rPr>
          <w:rFonts w:ascii="Times New Roman" w:hAnsi="Times New Roman" w:hint="eastAsia"/>
          <w:color w:val="000000"/>
          <w:sz w:val="22"/>
        </w:rPr>
        <w:t>号；西泰林路</w:t>
      </w:r>
      <w:r w:rsidRPr="00F21D79">
        <w:rPr>
          <w:rFonts w:ascii="Times New Roman" w:hAnsi="Times New Roman" w:hint="eastAsia"/>
          <w:color w:val="000000"/>
          <w:sz w:val="22"/>
        </w:rPr>
        <w:t>850</w:t>
      </w:r>
      <w:r w:rsidRPr="00F21D79">
        <w:rPr>
          <w:rFonts w:ascii="Times New Roman" w:hAnsi="Times New Roman" w:hint="eastAsia"/>
          <w:color w:val="000000"/>
          <w:sz w:val="22"/>
        </w:rPr>
        <w:t>弄</w:t>
      </w:r>
      <w:r w:rsidRPr="00F21D79">
        <w:rPr>
          <w:rFonts w:ascii="Times New Roman" w:hAnsi="Times New Roman" w:hint="eastAsia"/>
          <w:color w:val="000000"/>
          <w:sz w:val="22"/>
        </w:rPr>
        <w:t>90</w:t>
      </w:r>
      <w:r w:rsidRPr="00F21D79">
        <w:rPr>
          <w:rFonts w:ascii="Times New Roman" w:hAnsi="Times New Roman" w:hint="eastAsia"/>
          <w:color w:val="000000"/>
          <w:sz w:val="22"/>
        </w:rPr>
        <w:t>号。</w:t>
      </w:r>
    </w:p>
    <w:p w:rsidR="00D57B26" w:rsidRDefault="00D57B26" w:rsidP="00D57B26">
      <w:pPr>
        <w:adjustRightInd w:val="0"/>
        <w:snapToGrid w:val="0"/>
        <w:spacing w:line="300" w:lineRule="auto"/>
        <w:ind w:firstLineChars="200" w:firstLine="442"/>
        <w:jc w:val="left"/>
        <w:outlineLvl w:val="3"/>
        <w:rPr>
          <w:rFonts w:ascii="Times New Roman" w:hAnsi="Times New Roman"/>
          <w:b/>
          <w:kern w:val="0"/>
          <w:sz w:val="22"/>
        </w:rPr>
      </w:pPr>
      <w:bookmarkStart w:id="30" w:name="_Toc189830215"/>
      <w:bookmarkStart w:id="31" w:name="_Toc9697"/>
      <w:r>
        <w:rPr>
          <w:rFonts w:ascii="Times New Roman" w:hAnsi="Times New Roman"/>
          <w:b/>
          <w:sz w:val="22"/>
        </w:rPr>
        <w:t xml:space="preserve">9.1 </w:t>
      </w:r>
      <w:r>
        <w:rPr>
          <w:rFonts w:ascii="Times New Roman" w:hAnsi="Times New Roman"/>
          <w:b/>
          <w:kern w:val="0"/>
          <w:sz w:val="22"/>
        </w:rPr>
        <w:t>岗位设置一览表</w:t>
      </w:r>
      <w:bookmarkEnd w:id="30"/>
      <w:bookmarkEnd w:id="31"/>
    </w:p>
    <w:tbl>
      <w:tblPr>
        <w:tblW w:w="10464" w:type="dxa"/>
        <w:jc w:val="center"/>
        <w:tblLook w:val="04A0" w:firstRow="1" w:lastRow="0" w:firstColumn="1" w:lastColumn="0" w:noHBand="0" w:noVBand="1"/>
      </w:tblPr>
      <w:tblGrid>
        <w:gridCol w:w="675"/>
        <w:gridCol w:w="1110"/>
        <w:gridCol w:w="1646"/>
        <w:gridCol w:w="900"/>
        <w:gridCol w:w="3498"/>
        <w:gridCol w:w="2635"/>
      </w:tblGrid>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110" w:type="dxa"/>
            <w:tcBorders>
              <w:top w:val="single" w:sz="4" w:space="0" w:color="000000"/>
              <w:left w:val="single" w:sz="4" w:space="0" w:color="000000"/>
              <w:bottom w:val="single" w:sz="4" w:space="0" w:color="000000"/>
              <w:right w:val="single" w:sz="4" w:space="0" w:color="000000"/>
            </w:tcBorders>
          </w:tcPr>
          <w:p w:rsidR="00D57B26" w:rsidRDefault="00D57B26" w:rsidP="00AB5176">
            <w:pPr>
              <w:widowControl/>
              <w:jc w:val="center"/>
              <w:textAlignment w:val="center"/>
              <w:rPr>
                <w:rFonts w:ascii="宋体" w:hAnsi="宋体" w:cs="宋体"/>
                <w:b/>
                <w:bCs/>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配置岗位数</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110" w:type="dxa"/>
            <w:vMerge w:val="restart"/>
            <w:tcBorders>
              <w:top w:val="single" w:sz="4" w:space="0" w:color="000000"/>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bCs/>
                <w:sz w:val="22"/>
              </w:rPr>
              <w:t>杨思社区中心（杨新路）</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r>
              <w:rPr>
                <w:rFonts w:ascii="Times New Roman" w:hAnsi="Times New Roman"/>
                <w:color w:val="000000"/>
                <w:kern w:val="0"/>
                <w:sz w:val="22"/>
                <w:lang w:bidi="ar"/>
              </w:rPr>
              <w:t>全面负责</w:t>
            </w:r>
            <w:r>
              <w:rPr>
                <w:rFonts w:ascii="Times New Roman" w:hAnsi="Times New Roman" w:hint="eastAsia"/>
                <w:color w:val="000000"/>
                <w:kern w:val="0"/>
                <w:sz w:val="22"/>
                <w:lang w:bidi="ar"/>
              </w:rPr>
              <w:t>整个社区各项物业服务的</w:t>
            </w:r>
            <w:r>
              <w:rPr>
                <w:rFonts w:ascii="Times New Roman" w:hAnsi="Times New Roman"/>
                <w:color w:val="000000"/>
                <w:kern w:val="0"/>
                <w:sz w:val="22"/>
                <w:lang w:bidi="ar"/>
              </w:rPr>
              <w:t>各项工作</w:t>
            </w:r>
            <w:r>
              <w:rPr>
                <w:rFonts w:ascii="Times New Roman" w:hAnsi="Times New Roman" w:hint="eastAsia"/>
                <w:color w:val="000000"/>
                <w:kern w:val="0"/>
                <w:sz w:val="22"/>
                <w:lang w:bidi="ar"/>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Times New Roman" w:hAnsi="Times New Roman"/>
                <w:color w:val="000000"/>
                <w:kern w:val="0"/>
                <w:sz w:val="22"/>
                <w:lang w:bidi="ar"/>
              </w:rPr>
              <w:t>号楼</w:t>
            </w:r>
            <w:r>
              <w:rPr>
                <w:rFonts w:ascii="Times New Roman" w:hAnsi="Times New Roman"/>
                <w:color w:val="000000"/>
                <w:kern w:val="0"/>
                <w:sz w:val="22"/>
                <w:lang w:bidi="ar"/>
              </w:rPr>
              <w:t>1F</w:t>
            </w:r>
            <w:r>
              <w:rPr>
                <w:rFonts w:ascii="Times New Roman" w:hAnsi="Times New Roman" w:hint="eastAsia"/>
                <w:color w:val="000000"/>
                <w:kern w:val="0"/>
                <w:sz w:val="22"/>
                <w:lang w:bidi="ar"/>
              </w:rPr>
              <w:t>的清洁大厅、地面、墙面、公共卫生间的清洁消毒、公共通道、门窗玻璃、消防走道、公共垃圾桶等卫生清洁。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Times New Roman" w:hAnsi="Times New Roman"/>
                <w:color w:val="000000"/>
                <w:kern w:val="0"/>
                <w:sz w:val="22"/>
                <w:lang w:bidi="ar"/>
              </w:rPr>
              <w:t>号楼</w:t>
            </w:r>
            <w:r>
              <w:rPr>
                <w:rFonts w:ascii="Times New Roman" w:hAnsi="Times New Roman"/>
                <w:color w:val="000000"/>
                <w:kern w:val="0"/>
                <w:sz w:val="22"/>
                <w:lang w:bidi="ar"/>
              </w:rPr>
              <w:t>2F</w:t>
            </w:r>
            <w:r>
              <w:rPr>
                <w:rFonts w:ascii="Times New Roman" w:hAnsi="Times New Roman" w:hint="eastAsia"/>
                <w:color w:val="000000"/>
                <w:kern w:val="0"/>
                <w:sz w:val="22"/>
                <w:lang w:bidi="ar"/>
              </w:rPr>
              <w:t>的清洁大厅、地面、墙面、公共卫生间的清洁消毒、公共通道、门窗玻璃、消防走道、公共垃圾桶等卫生清洁。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r>
              <w:rPr>
                <w:rFonts w:ascii="Times New Roman" w:hAnsi="Times New Roman"/>
                <w:color w:val="000000"/>
                <w:kern w:val="0"/>
                <w:sz w:val="22"/>
                <w:lang w:bidi="ar"/>
              </w:rPr>
              <w:t>号楼</w:t>
            </w:r>
            <w:r>
              <w:rPr>
                <w:rFonts w:ascii="Times New Roman" w:hAnsi="Times New Roman" w:hint="eastAsia"/>
                <w:color w:val="000000"/>
                <w:kern w:val="0"/>
                <w:sz w:val="22"/>
                <w:lang w:bidi="ar"/>
              </w:rPr>
              <w:t>的清洁大厅、地面、墙面、公共卫生间的清洁消毒、公共通道、门窗玻璃、消防走道、公共垃圾桶等卫生清洁。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Times New Roman" w:hAnsi="Times New Roman" w:hint="eastAsia"/>
                <w:color w:val="000000"/>
                <w:kern w:val="0"/>
                <w:sz w:val="22"/>
                <w:lang w:bidi="ar"/>
              </w:rPr>
              <w:t>全面负责社区中心门口的安全防范，接待外来访客、须持有保安员证，交接班记录和外来车辆的登记记录。</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6</w:t>
            </w:r>
          </w:p>
        </w:tc>
        <w:tc>
          <w:tcPr>
            <w:tcW w:w="1110" w:type="dxa"/>
            <w:vMerge/>
            <w:tcBorders>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维修工</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负责区域内所有的日常维修工作、设施设备巡检、突发事件应急维修。</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7</w:t>
            </w:r>
          </w:p>
        </w:tc>
        <w:tc>
          <w:tcPr>
            <w:tcW w:w="1110" w:type="dxa"/>
            <w:vMerge w:val="restart"/>
            <w:tcBorders>
              <w:top w:val="single" w:sz="4" w:space="0" w:color="000000"/>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bCs/>
                <w:sz w:val="22"/>
              </w:rPr>
              <w:t>杨思社区中心（灵岩南路）</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bCs/>
                <w:sz w:val="22"/>
              </w:rPr>
              <w:t>由杨思社区中心（杨新路）的项目经理</w:t>
            </w:r>
            <w:r>
              <w:rPr>
                <w:rFonts w:ascii="Times New Roman" w:hAnsi="Times New Roman" w:hint="eastAsia"/>
                <w:bCs/>
                <w:sz w:val="22"/>
              </w:rPr>
              <w:t>/</w:t>
            </w:r>
            <w:r>
              <w:rPr>
                <w:rFonts w:ascii="Times New Roman" w:hAnsi="Times New Roman" w:hint="eastAsia"/>
                <w:bCs/>
                <w:sz w:val="22"/>
              </w:rPr>
              <w:t>主管监管</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8</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r>
              <w:rPr>
                <w:rFonts w:ascii="Times New Roman" w:hAnsi="Times New Roman" w:hint="eastAsia"/>
                <w:color w:val="000000"/>
                <w:kern w:val="0"/>
                <w:sz w:val="22"/>
                <w:lang w:bidi="ar"/>
              </w:rPr>
              <w:t>的大厅、地面、墙面、公共卫生间的清洁消毒、公共通道、门窗玻璃、消防走道、公共垃圾桶等卫生</w:t>
            </w:r>
            <w:r>
              <w:rPr>
                <w:rFonts w:ascii="Times New Roman" w:hAnsi="Times New Roman" w:hint="eastAsia"/>
                <w:color w:val="000000"/>
                <w:kern w:val="0"/>
                <w:sz w:val="22"/>
                <w:lang w:bidi="ar"/>
              </w:rPr>
              <w:lastRenderedPageBreak/>
              <w:t>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lastRenderedPageBreak/>
              <w:t>9</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r>
              <w:rPr>
                <w:rFonts w:ascii="Times New Roman" w:hAnsi="Times New Roman" w:hint="eastAsia"/>
                <w:color w:val="000000"/>
                <w:kern w:val="0"/>
                <w:sz w:val="22"/>
                <w:lang w:bidi="ar"/>
              </w:rPr>
              <w:t>-3F</w:t>
            </w:r>
            <w:r>
              <w:rPr>
                <w:rFonts w:ascii="Times New Roman" w:hAnsi="Times New Roman" w:hint="eastAsia"/>
                <w:color w:val="000000"/>
                <w:kern w:val="0"/>
                <w:sz w:val="22"/>
                <w:lang w:bidi="ar"/>
              </w:rPr>
              <w:t>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10</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Times New Roman" w:hAnsi="Times New Roman" w:hint="eastAsia"/>
                <w:color w:val="000000"/>
                <w:kern w:val="0"/>
                <w:sz w:val="22"/>
                <w:lang w:bidi="ar"/>
              </w:rPr>
              <w:t>全面负责社区中心门口的安全防范，接待外来访客、须持有保安员证，交接班记录和外来车辆的登记记录。</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11</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绿化工</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负责区域内的花木浇水，施肥，除草，养护，培土、修剪、枯枝落叶清洁等工作。</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12</w:t>
            </w:r>
          </w:p>
        </w:tc>
        <w:tc>
          <w:tcPr>
            <w:tcW w:w="1110" w:type="dxa"/>
            <w:vMerge w:val="restart"/>
            <w:tcBorders>
              <w:top w:val="single" w:sz="4" w:space="0" w:color="000000"/>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bCs/>
                <w:sz w:val="22"/>
              </w:rPr>
              <w:t>杨东社区中心</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r>
              <w:rPr>
                <w:rFonts w:ascii="Times New Roman" w:hAnsi="Times New Roman"/>
                <w:color w:val="000000"/>
                <w:kern w:val="0"/>
                <w:sz w:val="22"/>
                <w:lang w:bidi="ar"/>
              </w:rPr>
              <w:t>全面负责</w:t>
            </w:r>
            <w:r>
              <w:rPr>
                <w:rFonts w:ascii="Times New Roman" w:hAnsi="Times New Roman" w:hint="eastAsia"/>
                <w:color w:val="000000"/>
                <w:kern w:val="0"/>
                <w:sz w:val="22"/>
                <w:lang w:bidi="ar"/>
              </w:rPr>
              <w:t>整个社区各项物业服务的</w:t>
            </w:r>
            <w:r>
              <w:rPr>
                <w:rFonts w:ascii="Times New Roman" w:hAnsi="Times New Roman"/>
                <w:color w:val="000000"/>
                <w:kern w:val="0"/>
                <w:sz w:val="22"/>
                <w:lang w:bidi="ar"/>
              </w:rPr>
              <w:t>各项工作</w:t>
            </w:r>
            <w:r>
              <w:rPr>
                <w:rFonts w:ascii="Times New Roman" w:hAnsi="Times New Roman" w:hint="eastAsia"/>
                <w:color w:val="000000"/>
                <w:kern w:val="0"/>
                <w:sz w:val="22"/>
                <w:lang w:bidi="ar"/>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13</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地下</w:t>
            </w:r>
            <w:r>
              <w:rPr>
                <w:rFonts w:ascii="Times New Roman" w:hAnsi="Times New Roman"/>
                <w:color w:val="000000"/>
                <w:kern w:val="0"/>
                <w:sz w:val="22"/>
                <w:lang w:bidi="ar"/>
              </w:rPr>
              <w:t>1F</w:t>
            </w:r>
            <w:r>
              <w:rPr>
                <w:rFonts w:ascii="Times New Roman" w:hAnsi="Times New Roman" w:hint="eastAsia"/>
                <w:color w:val="000000"/>
                <w:kern w:val="0"/>
                <w:sz w:val="22"/>
                <w:lang w:bidi="ar"/>
              </w:rPr>
              <w:t>大厅、地面、墙面、电梯轿厢内、公共卫生间的清洁消毒、公共通道、门窗玻璃、消防走道、公共垃圾桶等卫生清洁。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14</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r>
              <w:rPr>
                <w:rFonts w:ascii="Times New Roman" w:hAnsi="Times New Roman" w:hint="eastAsia"/>
                <w:color w:val="000000"/>
                <w:kern w:val="0"/>
                <w:sz w:val="22"/>
                <w:lang w:bidi="ar"/>
              </w:rPr>
              <w:t>大厅、地面、墙面、电梯轿厢内、公共卫生间的清洁消毒、公共通道、门窗玻璃、消防走道、公共垃圾桶等卫生清洁。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15</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r>
              <w:rPr>
                <w:rFonts w:ascii="Times New Roman" w:hAnsi="Times New Roman" w:hint="eastAsia"/>
                <w:color w:val="000000"/>
                <w:kern w:val="0"/>
                <w:sz w:val="22"/>
                <w:lang w:bidi="ar"/>
              </w:rPr>
              <w:t>-</w:t>
            </w:r>
            <w:r>
              <w:rPr>
                <w:rFonts w:ascii="Times New Roman" w:hAnsi="Times New Roman"/>
                <w:color w:val="000000"/>
                <w:kern w:val="0"/>
                <w:sz w:val="22"/>
                <w:lang w:bidi="ar"/>
              </w:rPr>
              <w:t>3F</w:t>
            </w:r>
            <w:r>
              <w:rPr>
                <w:rFonts w:ascii="Times New Roman" w:hAnsi="Times New Roman" w:hint="eastAsia"/>
                <w:color w:val="000000"/>
                <w:kern w:val="0"/>
                <w:sz w:val="22"/>
                <w:lang w:bidi="ar"/>
              </w:rPr>
              <w:t>大厅、地面、墙面、电梯轿厢内、公共卫生间的清洁消毒、公共通道、门窗玻璃、消防走道、公共垃圾桶等卫生清洁。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16</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4F</w:t>
            </w:r>
            <w:r>
              <w:rPr>
                <w:rFonts w:ascii="Times New Roman" w:hAnsi="Times New Roman" w:hint="eastAsia"/>
                <w:color w:val="000000"/>
                <w:kern w:val="0"/>
                <w:sz w:val="22"/>
                <w:lang w:bidi="ar"/>
              </w:rPr>
              <w:t>、</w:t>
            </w:r>
            <w:r>
              <w:rPr>
                <w:rFonts w:ascii="宋体" w:hAnsi="宋体" w:cs="宋体" w:hint="eastAsia"/>
                <w:color w:val="000000"/>
                <w:kern w:val="0"/>
                <w:sz w:val="22"/>
                <w:lang w:bidi="ar"/>
              </w:rPr>
              <w:t>外围</w:t>
            </w:r>
            <w:r>
              <w:rPr>
                <w:rFonts w:ascii="Times New Roman" w:hAnsi="Times New Roman" w:hint="eastAsia"/>
                <w:color w:val="000000"/>
                <w:kern w:val="0"/>
                <w:sz w:val="22"/>
                <w:lang w:bidi="ar"/>
              </w:rPr>
              <w:t>大厅、地面、墙面、电梯轿厢内、公共卫生间的清洁消毒、公共通道、门窗玻璃、消防走道、公共垃圾桶等卫生清洁。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17</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Times New Roman" w:hAnsi="Times New Roman" w:hint="eastAsia"/>
                <w:color w:val="000000"/>
                <w:kern w:val="0"/>
                <w:sz w:val="22"/>
                <w:lang w:bidi="ar"/>
              </w:rPr>
              <w:t>全面负责进出社区车辆停放巡检等</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12</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18</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Times New Roman" w:hAnsi="Times New Roman" w:hint="eastAsia"/>
                <w:color w:val="000000"/>
                <w:kern w:val="0"/>
                <w:sz w:val="22"/>
                <w:lang w:bidi="ar"/>
              </w:rPr>
              <w:t>全面负责社区中心门口的安全防范，接待外来访客、须持有保安员证，交接班记录和外来车辆的登记记录。</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19</w:t>
            </w:r>
          </w:p>
        </w:tc>
        <w:tc>
          <w:tcPr>
            <w:tcW w:w="1110" w:type="dxa"/>
            <w:vMerge/>
            <w:tcBorders>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维修工</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hint="eastAsia"/>
              </w:rPr>
              <w:t>负责区域内所有的日常维修工作、设施设备巡检、突发事件应急维修</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20</w:t>
            </w:r>
          </w:p>
        </w:tc>
        <w:tc>
          <w:tcPr>
            <w:tcW w:w="1110" w:type="dxa"/>
            <w:vMerge/>
            <w:tcBorders>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绿化工</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负责区域内的花木浇水，施肥，除草，养护，培土、修剪、枯枝落叶清洁等工作。</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21</w:t>
            </w:r>
          </w:p>
        </w:tc>
        <w:tc>
          <w:tcPr>
            <w:tcW w:w="1110" w:type="dxa"/>
            <w:vMerge w:val="restart"/>
            <w:tcBorders>
              <w:top w:val="single" w:sz="4" w:space="0" w:color="000000"/>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永泰社区中心</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r>
              <w:rPr>
                <w:rFonts w:ascii="Times New Roman" w:hAnsi="Times New Roman"/>
                <w:color w:val="000000"/>
                <w:kern w:val="0"/>
                <w:sz w:val="22"/>
                <w:lang w:bidi="ar"/>
              </w:rPr>
              <w:t>全面负责</w:t>
            </w:r>
            <w:r>
              <w:rPr>
                <w:rFonts w:ascii="Times New Roman" w:hAnsi="Times New Roman" w:hint="eastAsia"/>
                <w:color w:val="000000"/>
                <w:kern w:val="0"/>
                <w:sz w:val="22"/>
                <w:lang w:bidi="ar"/>
              </w:rPr>
              <w:t>整个社区各项物业服务的</w:t>
            </w:r>
            <w:r>
              <w:rPr>
                <w:rFonts w:ascii="Times New Roman" w:hAnsi="Times New Roman"/>
                <w:color w:val="000000"/>
                <w:kern w:val="0"/>
                <w:sz w:val="22"/>
                <w:lang w:bidi="ar"/>
              </w:rPr>
              <w:t>各项工作</w:t>
            </w:r>
            <w:r>
              <w:rPr>
                <w:rFonts w:ascii="Times New Roman" w:hAnsi="Times New Roman" w:hint="eastAsia"/>
                <w:color w:val="000000"/>
                <w:kern w:val="0"/>
                <w:sz w:val="22"/>
                <w:lang w:bidi="ar"/>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lastRenderedPageBreak/>
              <w:t>22</w:t>
            </w:r>
          </w:p>
        </w:tc>
        <w:tc>
          <w:tcPr>
            <w:tcW w:w="1110" w:type="dxa"/>
            <w:vMerge/>
            <w:tcBorders>
              <w:left w:val="single" w:sz="4" w:space="0" w:color="000000"/>
              <w:right w:val="single" w:sz="4" w:space="0" w:color="000000"/>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r>
              <w:rPr>
                <w:rFonts w:ascii="Times New Roman" w:hAnsi="Times New Roman" w:hint="eastAsia"/>
                <w:color w:val="000000"/>
                <w:kern w:val="0"/>
                <w:sz w:val="22"/>
                <w:lang w:bidi="ar"/>
              </w:rPr>
              <w:t>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23</w:t>
            </w:r>
          </w:p>
        </w:tc>
        <w:tc>
          <w:tcPr>
            <w:tcW w:w="1110" w:type="dxa"/>
            <w:vMerge/>
            <w:tcBorders>
              <w:left w:val="single" w:sz="4" w:space="0" w:color="000000"/>
              <w:right w:val="single" w:sz="4" w:space="0" w:color="000000"/>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r>
              <w:rPr>
                <w:rFonts w:ascii="Times New Roman" w:hAnsi="Times New Roman" w:hint="eastAsia"/>
                <w:color w:val="000000"/>
                <w:kern w:val="0"/>
                <w:sz w:val="22"/>
                <w:lang w:bidi="ar"/>
              </w:rPr>
              <w:t>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sz w:val="22"/>
              </w:rPr>
              <w:t>24</w:t>
            </w:r>
          </w:p>
        </w:tc>
        <w:tc>
          <w:tcPr>
            <w:tcW w:w="1110" w:type="dxa"/>
            <w:vMerge/>
            <w:tcBorders>
              <w:left w:val="single" w:sz="4" w:space="0" w:color="000000"/>
              <w:right w:val="single" w:sz="4" w:space="0" w:color="000000"/>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900"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3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Times New Roman" w:hAnsi="Times New Roman" w:hint="eastAsia"/>
                <w:color w:val="000000"/>
                <w:kern w:val="0"/>
                <w:sz w:val="22"/>
                <w:lang w:bidi="ar"/>
              </w:rPr>
              <w:t>全面负责社区中心门口的安全防范，接待外来访客、须持有保安员证，交接班记录和外来车辆的登记记录。</w:t>
            </w:r>
          </w:p>
        </w:tc>
        <w:tc>
          <w:tcPr>
            <w:tcW w:w="2635"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25</w:t>
            </w:r>
          </w:p>
        </w:tc>
        <w:tc>
          <w:tcPr>
            <w:tcW w:w="1110" w:type="dxa"/>
            <w:vMerge/>
            <w:tcBorders>
              <w:left w:val="single" w:sz="4" w:space="0" w:color="000000"/>
              <w:bottom w:val="single" w:sz="4" w:space="0" w:color="auto"/>
              <w:right w:val="single" w:sz="4" w:space="0" w:color="000000"/>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维修工</w:t>
            </w:r>
          </w:p>
        </w:tc>
        <w:tc>
          <w:tcPr>
            <w:tcW w:w="900"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hint="eastAsia"/>
              </w:rPr>
              <w:t>负责区域内所有的日常维修工作、设施设备巡检、突发事件应急维修。</w:t>
            </w:r>
          </w:p>
        </w:tc>
        <w:tc>
          <w:tcPr>
            <w:tcW w:w="2635" w:type="dxa"/>
            <w:tcBorders>
              <w:top w:val="single" w:sz="4" w:space="0" w:color="000000"/>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26</w:t>
            </w:r>
          </w:p>
        </w:tc>
        <w:tc>
          <w:tcPr>
            <w:tcW w:w="1110" w:type="dxa"/>
            <w:vMerge w:val="restart"/>
            <w:tcBorders>
              <w:top w:val="single" w:sz="4" w:space="0" w:color="auto"/>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前滩2中心</w:t>
            </w:r>
          </w:p>
        </w:tc>
        <w:tc>
          <w:tcPr>
            <w:tcW w:w="1646"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保安</w:t>
            </w:r>
          </w:p>
        </w:tc>
        <w:tc>
          <w:tcPr>
            <w:tcW w:w="900"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4</w:t>
            </w:r>
          </w:p>
        </w:tc>
        <w:tc>
          <w:tcPr>
            <w:tcW w:w="3498"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全面负责</w:t>
            </w:r>
            <w:r>
              <w:rPr>
                <w:rFonts w:ascii="Times New Roman" w:hAnsi="Times New Roman" w:hint="eastAsia"/>
                <w:color w:val="000000"/>
                <w:kern w:val="0"/>
                <w:sz w:val="22"/>
                <w:lang w:bidi="ar"/>
              </w:rPr>
              <w:t>2</w:t>
            </w:r>
            <w:r>
              <w:rPr>
                <w:rFonts w:ascii="Times New Roman" w:hAnsi="Times New Roman" w:hint="eastAsia"/>
                <w:color w:val="000000"/>
                <w:kern w:val="0"/>
                <w:sz w:val="22"/>
                <w:lang w:bidi="ar"/>
              </w:rPr>
              <w:t>个社区中心门口的安全防范，接待外来访客、须持有保安员证，交接班记录和外来车辆的登记记录。</w:t>
            </w:r>
          </w:p>
        </w:tc>
        <w:tc>
          <w:tcPr>
            <w:tcW w:w="2635" w:type="dxa"/>
            <w:tcBorders>
              <w:top w:val="single" w:sz="4" w:space="0" w:color="auto"/>
              <w:left w:val="single" w:sz="4" w:space="0" w:color="000000"/>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27</w:t>
            </w:r>
          </w:p>
        </w:tc>
        <w:tc>
          <w:tcPr>
            <w:tcW w:w="1110" w:type="dxa"/>
            <w:vMerge/>
            <w:tcBorders>
              <w:left w:val="single" w:sz="4" w:space="0" w:color="000000"/>
              <w:right w:val="single" w:sz="4" w:space="0" w:color="000000"/>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维修工</w:t>
            </w:r>
          </w:p>
        </w:tc>
        <w:tc>
          <w:tcPr>
            <w:tcW w:w="900"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auto"/>
              <w:left w:val="single" w:sz="4" w:space="0" w:color="000000"/>
              <w:bottom w:val="single" w:sz="4" w:space="0" w:color="auto"/>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hint="eastAsia"/>
              </w:rPr>
              <w:t>负责区域内所有的日常维修工作、设施设备巡检、突发事件应急维修</w:t>
            </w:r>
          </w:p>
        </w:tc>
        <w:tc>
          <w:tcPr>
            <w:tcW w:w="2635" w:type="dxa"/>
            <w:tcBorders>
              <w:top w:val="single" w:sz="4" w:space="0" w:color="auto"/>
              <w:left w:val="single" w:sz="4" w:space="0" w:color="000000"/>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vMerge w:val="restart"/>
            <w:tcBorders>
              <w:top w:val="single" w:sz="4" w:space="0" w:color="auto"/>
              <w:left w:val="single" w:sz="4" w:space="0" w:color="000000"/>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28</w:t>
            </w:r>
          </w:p>
        </w:tc>
        <w:tc>
          <w:tcPr>
            <w:tcW w:w="1110" w:type="dxa"/>
            <w:vMerge w:val="restart"/>
            <w:tcBorders>
              <w:top w:val="single" w:sz="4" w:space="0" w:color="auto"/>
              <w:left w:val="single" w:sz="4" w:space="0" w:color="auto"/>
              <w:right w:val="single" w:sz="4" w:space="0" w:color="auto"/>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13个村</w:t>
            </w:r>
          </w:p>
        </w:tc>
        <w:tc>
          <w:tcPr>
            <w:tcW w:w="1646" w:type="dxa"/>
            <w:tcBorders>
              <w:top w:val="single" w:sz="4" w:space="0" w:color="auto"/>
              <w:left w:val="single" w:sz="4" w:space="0" w:color="auto"/>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保安</w:t>
            </w:r>
          </w:p>
        </w:tc>
        <w:tc>
          <w:tcPr>
            <w:tcW w:w="900" w:type="dxa"/>
            <w:tcBorders>
              <w:top w:val="single" w:sz="4" w:space="0" w:color="auto"/>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w:t>
            </w:r>
          </w:p>
        </w:tc>
        <w:tc>
          <w:tcPr>
            <w:tcW w:w="3498" w:type="dxa"/>
            <w:tcBorders>
              <w:top w:val="single" w:sz="4" w:space="0" w:color="auto"/>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全面负责社区中心门口的安全防范，接待外来访客、须持有保安员证，交接班记录和外来车辆的登记记录。</w:t>
            </w:r>
          </w:p>
        </w:tc>
        <w:tc>
          <w:tcPr>
            <w:tcW w:w="2635" w:type="dxa"/>
            <w:tcBorders>
              <w:top w:val="single" w:sz="4" w:space="0" w:color="auto"/>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675" w:type="dxa"/>
            <w:vMerge/>
            <w:tcBorders>
              <w:left w:val="single" w:sz="4" w:space="0" w:color="000000"/>
              <w:bottom w:val="single" w:sz="4" w:space="0" w:color="000000"/>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p>
        </w:tc>
        <w:tc>
          <w:tcPr>
            <w:tcW w:w="1110" w:type="dxa"/>
            <w:vMerge/>
            <w:tcBorders>
              <w:left w:val="single" w:sz="4" w:space="0" w:color="auto"/>
              <w:right w:val="single" w:sz="4" w:space="0" w:color="auto"/>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auto"/>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保洁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8</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村办公楼</w:t>
            </w:r>
            <w:r>
              <w:rPr>
                <w:rFonts w:ascii="Times New Roman" w:hAnsi="Times New Roman" w:hint="eastAsia"/>
                <w:color w:val="000000"/>
                <w:kern w:val="0"/>
                <w:sz w:val="22"/>
                <w:lang w:bidi="ar"/>
              </w:rPr>
              <w:t>大厅、地面、墙面、公共卫生间的清洁消毒、公共通道、门窗玻璃、消防走道、公共垃圾桶等卫生清洁。</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left w:val="single" w:sz="4" w:space="0" w:color="000000"/>
              <w:bottom w:val="single" w:sz="4" w:space="0" w:color="000000"/>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29</w:t>
            </w:r>
          </w:p>
        </w:tc>
        <w:tc>
          <w:tcPr>
            <w:tcW w:w="1110" w:type="dxa"/>
            <w:vMerge/>
            <w:tcBorders>
              <w:left w:val="single" w:sz="4" w:space="0" w:color="auto"/>
              <w:right w:val="single" w:sz="4" w:space="0" w:color="auto"/>
            </w:tcBorders>
          </w:tcPr>
          <w:p w:rsidR="00D57B26" w:rsidRDefault="00D57B26" w:rsidP="00AB5176">
            <w:pPr>
              <w:widowControl/>
              <w:jc w:val="center"/>
              <w:textAlignment w:val="center"/>
              <w:rPr>
                <w:rFonts w:ascii="宋体" w:hAnsi="宋体" w:cs="宋体"/>
                <w:color w:val="000000"/>
                <w:kern w:val="0"/>
                <w:sz w:val="22"/>
                <w:lang w:bidi="ar"/>
              </w:rPr>
            </w:pPr>
          </w:p>
        </w:tc>
        <w:tc>
          <w:tcPr>
            <w:tcW w:w="1646" w:type="dxa"/>
            <w:tcBorders>
              <w:top w:val="single" w:sz="4" w:space="0" w:color="000000"/>
              <w:left w:val="single" w:sz="4" w:space="0" w:color="auto"/>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维修工</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Times New Roman" w:hAnsi="Times New Roman" w:hint="eastAsia"/>
                <w:color w:val="000000"/>
                <w:kern w:val="0"/>
                <w:sz w:val="22"/>
                <w:lang w:bidi="ar"/>
              </w:rPr>
              <w:t>负责区域内所有的日常维修工作、设施设备巡检、突发事件应急维修。</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30</w:t>
            </w:r>
          </w:p>
        </w:tc>
        <w:tc>
          <w:tcPr>
            <w:tcW w:w="1110" w:type="dxa"/>
            <w:tcBorders>
              <w:top w:val="single" w:sz="4" w:space="0" w:color="auto"/>
              <w:left w:val="single" w:sz="4" w:space="0" w:color="auto"/>
              <w:bottom w:val="single" w:sz="4" w:space="0" w:color="auto"/>
              <w:right w:val="single" w:sz="4" w:space="0" w:color="auto"/>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林小舍</w:t>
            </w:r>
          </w:p>
        </w:tc>
        <w:tc>
          <w:tcPr>
            <w:tcW w:w="1646" w:type="dxa"/>
            <w:tcBorders>
              <w:top w:val="single" w:sz="4" w:space="0" w:color="000000"/>
              <w:left w:val="single" w:sz="4" w:space="0" w:color="auto"/>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会务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负责社区公共区域的清洁工作和线上运维和活动项目的善后工作</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12</w:t>
            </w:r>
            <w:r>
              <w:rPr>
                <w:rFonts w:ascii="宋体" w:hAnsi="宋体" w:cs="宋体" w:hint="eastAsia"/>
                <w:color w:val="000000"/>
                <w:kern w:val="0"/>
                <w:sz w:val="22"/>
                <w:lang w:bidi="ar"/>
              </w:rPr>
              <w:t>小时工作制</w:t>
            </w:r>
          </w:p>
        </w:tc>
      </w:tr>
    </w:tbl>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D57B26" w:rsidRDefault="00D57B26" w:rsidP="00D57B26">
      <w:pPr>
        <w:adjustRightInd w:val="0"/>
        <w:snapToGrid w:val="0"/>
        <w:spacing w:line="300" w:lineRule="auto"/>
        <w:ind w:firstLineChars="200" w:firstLine="442"/>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个月内任意一个月份的有效证明。</w:t>
      </w:r>
      <w:r w:rsidRPr="00E22433">
        <w:rPr>
          <w:rFonts w:ascii="Times New Roman" w:hAnsi="Times New Roman" w:hint="eastAsia"/>
          <w:b/>
          <w:color w:val="0000FF"/>
          <w:sz w:val="22"/>
        </w:rPr>
        <w:t>以上岗位人员数量须按每人每周</w:t>
      </w:r>
      <w:r w:rsidRPr="00E22433">
        <w:rPr>
          <w:rFonts w:ascii="Times New Roman" w:hAnsi="Times New Roman" w:hint="eastAsia"/>
          <w:b/>
          <w:color w:val="0000FF"/>
          <w:sz w:val="22"/>
        </w:rPr>
        <w:t>5</w:t>
      </w:r>
      <w:r w:rsidRPr="00E22433">
        <w:rPr>
          <w:rFonts w:ascii="Times New Roman" w:hAnsi="Times New Roman" w:hint="eastAsia"/>
          <w:b/>
          <w:color w:val="0000FF"/>
          <w:sz w:val="22"/>
        </w:rPr>
        <w:t>天</w:t>
      </w:r>
      <w:r w:rsidRPr="00E22433">
        <w:rPr>
          <w:rFonts w:ascii="Times New Roman" w:hAnsi="Times New Roman" w:hint="eastAsia"/>
          <w:b/>
          <w:color w:val="0000FF"/>
          <w:sz w:val="22"/>
        </w:rPr>
        <w:t>8</w:t>
      </w:r>
      <w:r w:rsidRPr="00E22433">
        <w:rPr>
          <w:rFonts w:ascii="Times New Roman" w:hAnsi="Times New Roman" w:hint="eastAsia"/>
          <w:b/>
          <w:color w:val="0000FF"/>
          <w:sz w:val="22"/>
        </w:rPr>
        <w:t>小时工作制计算。</w:t>
      </w:r>
    </w:p>
    <w:p w:rsidR="00D57B26" w:rsidRDefault="00D57B26" w:rsidP="00D57B26">
      <w:pPr>
        <w:tabs>
          <w:tab w:val="left" w:pos="7200"/>
        </w:tabs>
        <w:adjustRightInd w:val="0"/>
        <w:snapToGrid w:val="0"/>
        <w:spacing w:line="300" w:lineRule="auto"/>
        <w:ind w:firstLineChars="200" w:firstLine="442"/>
        <w:outlineLvl w:val="3"/>
        <w:rPr>
          <w:rFonts w:ascii="Times New Roman" w:hAnsi="Times New Roman"/>
          <w:b/>
          <w:bCs/>
          <w:sz w:val="22"/>
        </w:rPr>
      </w:pPr>
      <w:bookmarkStart w:id="32" w:name="_Toc26141"/>
      <w:bookmarkStart w:id="33" w:name="_Toc189830216"/>
      <w:r>
        <w:rPr>
          <w:rFonts w:ascii="Times New Roman" w:hAnsi="Times New Roman"/>
          <w:b/>
          <w:bCs/>
          <w:sz w:val="22"/>
        </w:rPr>
        <w:t xml:space="preserve">9.2 </w:t>
      </w:r>
      <w:r>
        <w:rPr>
          <w:rFonts w:ascii="Times New Roman" w:hAnsi="Times New Roman"/>
          <w:b/>
          <w:bCs/>
          <w:sz w:val="22"/>
        </w:rPr>
        <w:t>组织架构、管理制度及管理团队要求</w:t>
      </w:r>
      <w:bookmarkEnd w:id="32"/>
      <w:bookmarkEnd w:id="33"/>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lastRenderedPageBreak/>
        <w:t xml:space="preserve">9.2.2 </w:t>
      </w:r>
      <w:r>
        <w:rPr>
          <w:rFonts w:ascii="Times New Roman" w:hAnsi="Times New Roman"/>
          <w:b/>
          <w:bCs/>
          <w:sz w:val="22"/>
        </w:rPr>
        <w:t>管理制度</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w:t>
      </w:r>
      <w:r>
        <w:rPr>
          <w:rFonts w:ascii="Times New Roman" w:hAnsi="Times New Roman" w:hint="eastAsia"/>
          <w:color w:val="000000"/>
          <w:sz w:val="22"/>
        </w:rPr>
        <w:t>加强设备、工具和易耗品管理、建立应急预案、职工奖惩方案、完善考勤等一整套规章制度及具体落实计划。</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rsidR="00D57B26" w:rsidRDefault="00D57B26" w:rsidP="00D57B26">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D57B26"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D57B26" w:rsidRDefault="00D57B26" w:rsidP="00D57B26">
      <w:pPr>
        <w:adjustRightInd w:val="0"/>
        <w:snapToGrid w:val="0"/>
        <w:spacing w:line="300" w:lineRule="auto"/>
        <w:ind w:firstLineChars="200" w:firstLine="440"/>
        <w:rPr>
          <w:rFonts w:ascii="Times New Roman" w:hAnsi="Times New Roman"/>
          <w:b/>
          <w:color w:val="FF0000"/>
          <w:sz w:val="22"/>
          <w:u w:val="wavyHeavy"/>
        </w:rPr>
      </w:pPr>
      <w:r>
        <w:rPr>
          <w:rFonts w:ascii="宋体" w:hAnsi="宋体" w:cs="宋体" w:hint="eastAsia"/>
          <w:sz w:val="22"/>
        </w:rPr>
        <w:t>（3）优质服务，规范服务，提供方便、及时和舒适的人性化服务。</w:t>
      </w:r>
    </w:p>
    <w:p w:rsidR="00D57B26" w:rsidRDefault="00D57B26" w:rsidP="00D57B26">
      <w:pPr>
        <w:tabs>
          <w:tab w:val="left" w:pos="7200"/>
        </w:tabs>
        <w:adjustRightInd w:val="0"/>
        <w:snapToGrid w:val="0"/>
        <w:spacing w:line="300" w:lineRule="auto"/>
        <w:rPr>
          <w:rFonts w:ascii="Times New Roman" w:hAnsi="Times New Roman"/>
          <w:bCs/>
          <w:sz w:val="22"/>
        </w:rPr>
      </w:pPr>
    </w:p>
    <w:p w:rsidR="00D57B26" w:rsidRDefault="00D57B26" w:rsidP="00D57B26">
      <w:pPr>
        <w:tabs>
          <w:tab w:val="left" w:pos="7200"/>
        </w:tabs>
        <w:adjustRightInd w:val="0"/>
        <w:snapToGrid w:val="0"/>
        <w:spacing w:line="300" w:lineRule="auto"/>
        <w:ind w:firstLineChars="200" w:firstLine="442"/>
        <w:outlineLvl w:val="3"/>
        <w:rPr>
          <w:rFonts w:ascii="Times New Roman" w:hAnsi="Times New Roman"/>
          <w:b/>
          <w:bCs/>
          <w:sz w:val="22"/>
        </w:rPr>
      </w:pPr>
      <w:bookmarkStart w:id="34" w:name="_Toc189830217"/>
      <w:bookmarkStart w:id="35" w:name="_Toc5794"/>
      <w:r>
        <w:rPr>
          <w:rFonts w:ascii="Times New Roman" w:hAnsi="Times New Roman"/>
          <w:b/>
          <w:bCs/>
          <w:sz w:val="22"/>
        </w:rPr>
        <w:t xml:space="preserve">9.3 </w:t>
      </w:r>
      <w:r>
        <w:rPr>
          <w:rFonts w:ascii="Times New Roman" w:hAnsi="Times New Roman"/>
          <w:b/>
          <w:bCs/>
          <w:sz w:val="22"/>
        </w:rPr>
        <w:t>各岗位具体服务要求</w:t>
      </w:r>
      <w:bookmarkEnd w:id="34"/>
      <w:bookmarkEnd w:id="35"/>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bookmarkStart w:id="36" w:name="_Toc5843"/>
      <w:bookmarkStart w:id="37" w:name="_Toc189830218"/>
      <w:bookmarkStart w:id="38" w:name="_Toc28849"/>
      <w:bookmarkStart w:id="39" w:name="_Toc189830219"/>
      <w:r>
        <w:rPr>
          <w:rFonts w:ascii="Times New Roman" w:hAnsi="Times New Roman" w:hint="eastAsia"/>
          <w:b/>
          <w:color w:val="000000"/>
          <w:sz w:val="22"/>
        </w:rPr>
        <w:t>9.3.1</w:t>
      </w:r>
      <w:r>
        <w:rPr>
          <w:rFonts w:ascii="Times New Roman" w:hAnsi="Times New Roman" w:hint="eastAsia"/>
          <w:b/>
          <w:color w:val="000000"/>
          <w:sz w:val="22"/>
        </w:rPr>
        <w:t>项目经理</w:t>
      </w:r>
      <w:r>
        <w:rPr>
          <w:rFonts w:ascii="Times New Roman" w:hAnsi="Times New Roman" w:hint="eastAsia"/>
          <w:b/>
          <w:color w:val="000000"/>
          <w:sz w:val="22"/>
        </w:rPr>
        <w:t>/</w:t>
      </w:r>
      <w:r>
        <w:rPr>
          <w:rFonts w:ascii="Times New Roman" w:hAnsi="Times New Roman" w:hint="eastAsia"/>
          <w:b/>
          <w:color w:val="000000"/>
          <w:sz w:val="22"/>
        </w:rPr>
        <w:t>主管</w:t>
      </w:r>
      <w:bookmarkEnd w:id="36"/>
      <w:bookmarkEnd w:id="37"/>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D57B26" w:rsidRPr="00E22433" w:rsidRDefault="00D57B26" w:rsidP="00D57B26">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人员自身要求：具有同类项目管理经验，大专以上学历，年龄不超过法定退休年龄</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r>
        <w:rPr>
          <w:rFonts w:ascii="Times New Roman" w:hAnsi="Times New Roman" w:hint="eastAsia"/>
          <w:b/>
          <w:color w:val="000000"/>
          <w:sz w:val="22"/>
        </w:rPr>
        <w:t>9.3.2</w:t>
      </w:r>
      <w:r>
        <w:rPr>
          <w:rFonts w:ascii="Times New Roman" w:hAnsi="Times New Roman" w:hint="eastAsia"/>
          <w:b/>
          <w:color w:val="000000"/>
          <w:sz w:val="22"/>
        </w:rPr>
        <w:t>工程设备维保服务</w:t>
      </w:r>
      <w:bookmarkEnd w:id="38"/>
      <w:bookmarkEnd w:id="39"/>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p>
    <w:p w:rsidR="00D57B26" w:rsidRPr="0067558D" w:rsidRDefault="00D57B26" w:rsidP="00D57B26">
      <w:pPr>
        <w:tabs>
          <w:tab w:val="left" w:pos="7200"/>
        </w:tabs>
        <w:adjustRightInd w:val="0"/>
        <w:snapToGrid w:val="0"/>
        <w:spacing w:line="300" w:lineRule="auto"/>
        <w:ind w:firstLineChars="200" w:firstLine="440"/>
        <w:jc w:val="center"/>
        <w:rPr>
          <w:rFonts w:ascii="Times New Roman" w:hAnsi="Times New Roman"/>
          <w:bCs/>
          <w:sz w:val="22"/>
        </w:rPr>
      </w:pPr>
      <w:r w:rsidRPr="0067558D">
        <w:rPr>
          <w:rFonts w:hint="eastAsia"/>
          <w:bCs/>
          <w:sz w:val="22"/>
        </w:rPr>
        <w:t>区域一：杨思社区中心（杨新路）</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43"/>
        <w:gridCol w:w="1560"/>
        <w:gridCol w:w="1034"/>
        <w:gridCol w:w="1065"/>
        <w:gridCol w:w="1560"/>
        <w:gridCol w:w="1175"/>
        <w:gridCol w:w="952"/>
        <w:gridCol w:w="1423"/>
      </w:tblGrid>
      <w:tr w:rsidR="00D57B26" w:rsidRPr="0067558D" w:rsidTr="00AB5176">
        <w:trPr>
          <w:trHeight w:val="499"/>
          <w:jc w:val="center"/>
        </w:trPr>
        <w:tc>
          <w:tcPr>
            <w:tcW w:w="625"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序号</w:t>
            </w:r>
          </w:p>
        </w:tc>
        <w:tc>
          <w:tcPr>
            <w:tcW w:w="1043"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类目</w:t>
            </w:r>
          </w:p>
        </w:tc>
        <w:tc>
          <w:tcPr>
            <w:tcW w:w="1560"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设备名称</w:t>
            </w:r>
          </w:p>
        </w:tc>
        <w:tc>
          <w:tcPr>
            <w:tcW w:w="1034"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位置</w:t>
            </w:r>
          </w:p>
        </w:tc>
        <w:tc>
          <w:tcPr>
            <w:tcW w:w="1065"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品牌</w:t>
            </w:r>
          </w:p>
        </w:tc>
        <w:tc>
          <w:tcPr>
            <w:tcW w:w="1560"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规格型号</w:t>
            </w:r>
          </w:p>
        </w:tc>
        <w:tc>
          <w:tcPr>
            <w:tcW w:w="1175"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使用年限</w:t>
            </w:r>
          </w:p>
        </w:tc>
        <w:tc>
          <w:tcPr>
            <w:tcW w:w="952"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质保期</w:t>
            </w:r>
          </w:p>
        </w:tc>
        <w:tc>
          <w:tcPr>
            <w:tcW w:w="1423"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过往保养记录</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w:t>
            </w:r>
          </w:p>
        </w:tc>
        <w:tc>
          <w:tcPr>
            <w:tcW w:w="1043" w:type="dxa"/>
            <w:vMerge w:val="restart"/>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弱电</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普联</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TL-R473G</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ind w:rightChars="40" w:right="84"/>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MSR 20-21</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S5500</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S5120</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瑞斯康达</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iscom2100</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6</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MiniS1218F</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7</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音响系统</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调音系统</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lastRenderedPageBreak/>
              <w:t>9</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混响系统</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10</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11</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13</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无线话筒（鹅颈）</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14</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无线话筒（鹅颈）</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15</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无线话筒（鹅颈）</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二楼壁挂</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17</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二楼落地</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499"/>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18</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一楼大厅</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PA-1120M</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19</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16镜头</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外围</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12镜头</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21</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S10324GR</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22</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外围</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S10324GR</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23</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监控室</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24</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监控室</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25</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广播设备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26</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广播设备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27</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大屏设备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28</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小屏设备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29</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取号设备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30</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评价系统</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31</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双录系统</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32</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程控交换机</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松下</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KX-TDA100</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33</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灯光设备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54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34</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投影设备(吊顶)</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夏普</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XG-H360ZA</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54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35</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投影设备(桌面)</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索尼</w:t>
            </w: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VPL-CX239</w:t>
            </w: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36</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远程会议设备</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65" w:type="dxa"/>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37</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UPS</w:t>
            </w:r>
          </w:p>
        </w:tc>
        <w:tc>
          <w:tcPr>
            <w:tcW w:w="1034"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65" w:type="dxa"/>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jc w:val="center"/>
              <w:rPr>
                <w:rFonts w:ascii="宋体" w:hAnsi="宋体" w:cs="宋体"/>
                <w:color w:val="000000"/>
                <w:sz w:val="22"/>
              </w:rPr>
            </w:pPr>
          </w:p>
        </w:tc>
        <w:tc>
          <w:tcPr>
            <w:tcW w:w="117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38</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PC</w:t>
            </w:r>
          </w:p>
        </w:tc>
        <w:tc>
          <w:tcPr>
            <w:tcW w:w="1034" w:type="dxa"/>
            <w:shd w:val="clear" w:color="auto" w:fill="auto"/>
            <w:vAlign w:val="center"/>
          </w:tcPr>
          <w:p w:rsidR="00D57B26" w:rsidRPr="0067558D" w:rsidRDefault="00D57B26" w:rsidP="00AB5176">
            <w:pPr>
              <w:jc w:val="center"/>
              <w:rPr>
                <w:rFonts w:ascii="宋体" w:hAnsi="宋体" w:cs="宋体"/>
                <w:color w:val="000000"/>
                <w:sz w:val="22"/>
              </w:rPr>
            </w:pPr>
          </w:p>
        </w:tc>
        <w:tc>
          <w:tcPr>
            <w:tcW w:w="1065" w:type="dxa"/>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约14台</w:t>
            </w:r>
          </w:p>
        </w:tc>
        <w:tc>
          <w:tcPr>
            <w:tcW w:w="1175" w:type="dxa"/>
            <w:shd w:val="clear" w:color="auto" w:fill="auto"/>
            <w:vAlign w:val="center"/>
          </w:tcPr>
          <w:p w:rsidR="00D57B26" w:rsidRPr="0067558D" w:rsidRDefault="00D57B26" w:rsidP="00AB5176">
            <w:pPr>
              <w:jc w:val="center"/>
              <w:rPr>
                <w:rFonts w:ascii="宋体" w:hAnsi="宋体" w:cs="宋体"/>
                <w:color w:val="000000"/>
                <w:sz w:val="22"/>
              </w:rPr>
            </w:pP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39</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打印机复印件</w:t>
            </w:r>
          </w:p>
        </w:tc>
        <w:tc>
          <w:tcPr>
            <w:tcW w:w="1034" w:type="dxa"/>
            <w:shd w:val="clear" w:color="auto" w:fill="auto"/>
            <w:vAlign w:val="center"/>
          </w:tcPr>
          <w:p w:rsidR="00D57B26" w:rsidRPr="0067558D" w:rsidRDefault="00D57B26" w:rsidP="00AB5176">
            <w:pPr>
              <w:jc w:val="center"/>
              <w:rPr>
                <w:rFonts w:ascii="宋体" w:hAnsi="宋体" w:cs="宋体"/>
                <w:color w:val="000000"/>
                <w:sz w:val="22"/>
              </w:rPr>
            </w:pPr>
          </w:p>
        </w:tc>
        <w:tc>
          <w:tcPr>
            <w:tcW w:w="1065" w:type="dxa"/>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约7台</w:t>
            </w:r>
          </w:p>
        </w:tc>
        <w:tc>
          <w:tcPr>
            <w:tcW w:w="1175" w:type="dxa"/>
            <w:shd w:val="clear" w:color="auto" w:fill="auto"/>
            <w:vAlign w:val="center"/>
          </w:tcPr>
          <w:p w:rsidR="00D57B26" w:rsidRPr="0067558D" w:rsidRDefault="00D57B26" w:rsidP="00AB5176">
            <w:pPr>
              <w:jc w:val="center"/>
              <w:rPr>
                <w:rFonts w:ascii="宋体" w:hAnsi="宋体" w:cs="宋体"/>
                <w:color w:val="000000"/>
                <w:sz w:val="22"/>
              </w:rPr>
            </w:pP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RPr="0067558D" w:rsidTr="00AB5176">
        <w:trPr>
          <w:trHeight w:val="270"/>
          <w:jc w:val="center"/>
        </w:trPr>
        <w:tc>
          <w:tcPr>
            <w:tcW w:w="6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40</w:t>
            </w:r>
          </w:p>
        </w:tc>
        <w:tc>
          <w:tcPr>
            <w:tcW w:w="1043"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电话</w:t>
            </w:r>
          </w:p>
        </w:tc>
        <w:tc>
          <w:tcPr>
            <w:tcW w:w="1034" w:type="dxa"/>
            <w:shd w:val="clear" w:color="auto" w:fill="auto"/>
            <w:vAlign w:val="center"/>
          </w:tcPr>
          <w:p w:rsidR="00D57B26" w:rsidRPr="0067558D" w:rsidRDefault="00D57B26" w:rsidP="00AB5176">
            <w:pPr>
              <w:jc w:val="center"/>
              <w:rPr>
                <w:rFonts w:ascii="宋体" w:hAnsi="宋体" w:cs="宋体"/>
                <w:color w:val="000000"/>
                <w:sz w:val="22"/>
              </w:rPr>
            </w:pPr>
          </w:p>
        </w:tc>
        <w:tc>
          <w:tcPr>
            <w:tcW w:w="1065" w:type="dxa"/>
            <w:shd w:val="clear" w:color="auto" w:fill="auto"/>
            <w:vAlign w:val="center"/>
          </w:tcPr>
          <w:p w:rsidR="00D57B26" w:rsidRPr="0067558D" w:rsidRDefault="00D57B26" w:rsidP="00AB5176">
            <w:pPr>
              <w:jc w:val="center"/>
              <w:rPr>
                <w:rFonts w:ascii="宋体" w:hAnsi="宋体" w:cs="宋体"/>
                <w:color w:val="000000"/>
                <w:sz w:val="22"/>
              </w:rPr>
            </w:pPr>
          </w:p>
        </w:tc>
        <w:tc>
          <w:tcPr>
            <w:tcW w:w="156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约12个号码</w:t>
            </w:r>
          </w:p>
        </w:tc>
        <w:tc>
          <w:tcPr>
            <w:tcW w:w="1175" w:type="dxa"/>
            <w:shd w:val="clear" w:color="auto" w:fill="auto"/>
            <w:vAlign w:val="center"/>
          </w:tcPr>
          <w:p w:rsidR="00D57B26" w:rsidRPr="0067558D" w:rsidRDefault="00D57B26" w:rsidP="00AB5176">
            <w:pPr>
              <w:jc w:val="center"/>
              <w:rPr>
                <w:rFonts w:ascii="宋体" w:hAnsi="宋体" w:cs="宋体"/>
                <w:color w:val="000000"/>
                <w:sz w:val="22"/>
              </w:rPr>
            </w:pPr>
          </w:p>
        </w:tc>
        <w:tc>
          <w:tcPr>
            <w:tcW w:w="952"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42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bl>
    <w:p w:rsidR="00D57B26" w:rsidRDefault="00D57B26" w:rsidP="00D57B26">
      <w:pPr>
        <w:tabs>
          <w:tab w:val="left" w:pos="7200"/>
        </w:tabs>
        <w:adjustRightInd w:val="0"/>
        <w:snapToGrid w:val="0"/>
        <w:spacing w:line="300" w:lineRule="auto"/>
        <w:ind w:firstLineChars="200" w:firstLine="440"/>
        <w:jc w:val="center"/>
        <w:rPr>
          <w:rFonts w:ascii="Times New Roman" w:hAnsi="Times New Roman"/>
          <w:bCs/>
          <w:sz w:val="22"/>
        </w:rPr>
      </w:pPr>
      <w:r>
        <w:rPr>
          <w:rFonts w:hint="eastAsia"/>
          <w:bCs/>
          <w:sz w:val="22"/>
        </w:rPr>
        <w:lastRenderedPageBreak/>
        <w:t>区域二：</w:t>
      </w:r>
      <w:r>
        <w:rPr>
          <w:rFonts w:ascii="Times New Roman" w:hAnsi="Times New Roman" w:hint="eastAsia"/>
          <w:bCs/>
          <w:sz w:val="22"/>
        </w:rPr>
        <w:t>杨思社区中心（灵岩南路）</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968"/>
        <w:gridCol w:w="1500"/>
        <w:gridCol w:w="1050"/>
        <w:gridCol w:w="1037"/>
        <w:gridCol w:w="1725"/>
        <w:gridCol w:w="1080"/>
        <w:gridCol w:w="918"/>
        <w:gridCol w:w="1268"/>
      </w:tblGrid>
      <w:tr w:rsidR="00D57B26" w:rsidTr="00AB5176">
        <w:trPr>
          <w:trHeight w:val="499"/>
          <w:jc w:val="center"/>
        </w:trPr>
        <w:tc>
          <w:tcPr>
            <w:tcW w:w="695"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序号</w:t>
            </w:r>
          </w:p>
        </w:tc>
        <w:tc>
          <w:tcPr>
            <w:tcW w:w="968"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类目</w:t>
            </w:r>
          </w:p>
        </w:tc>
        <w:tc>
          <w:tcPr>
            <w:tcW w:w="1500"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设备名称</w:t>
            </w:r>
          </w:p>
        </w:tc>
        <w:tc>
          <w:tcPr>
            <w:tcW w:w="1050"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位置</w:t>
            </w:r>
          </w:p>
        </w:tc>
        <w:tc>
          <w:tcPr>
            <w:tcW w:w="1037"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品牌</w:t>
            </w:r>
          </w:p>
        </w:tc>
        <w:tc>
          <w:tcPr>
            <w:tcW w:w="1725"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规格型号</w:t>
            </w:r>
          </w:p>
        </w:tc>
        <w:tc>
          <w:tcPr>
            <w:tcW w:w="1080"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使用年限</w:t>
            </w:r>
          </w:p>
        </w:tc>
        <w:tc>
          <w:tcPr>
            <w:tcW w:w="918"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质保期</w:t>
            </w:r>
          </w:p>
        </w:tc>
        <w:tc>
          <w:tcPr>
            <w:tcW w:w="1268"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过往保养记录</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w:t>
            </w:r>
          </w:p>
        </w:tc>
        <w:tc>
          <w:tcPr>
            <w:tcW w:w="968" w:type="dxa"/>
            <w:vMerge w:val="restart"/>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弱电</w:t>
            </w: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普联</w:t>
            </w: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TL-ER3220G</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普联</w:t>
            </w: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TL-SG2024</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普联</w:t>
            </w: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TL-SG2016D</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水星</w:t>
            </w: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SG124</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室内外围</w:t>
            </w:r>
          </w:p>
        </w:tc>
        <w:tc>
          <w:tcPr>
            <w:tcW w:w="1037" w:type="dxa"/>
            <w:shd w:val="clear" w:color="auto" w:fill="auto"/>
            <w:vAlign w:val="center"/>
          </w:tcPr>
          <w:p w:rsidR="00D57B26" w:rsidRPr="0067558D" w:rsidRDefault="00D57B26" w:rsidP="00AB5176">
            <w:pPr>
              <w:jc w:val="center"/>
              <w:rPr>
                <w:rFonts w:ascii="宋体" w:hAnsi="宋体" w:cs="宋体"/>
                <w:color w:val="000000"/>
                <w:sz w:val="22"/>
              </w:rPr>
            </w:pP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16镜头</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6</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室内</w:t>
            </w:r>
          </w:p>
        </w:tc>
        <w:tc>
          <w:tcPr>
            <w:tcW w:w="1037" w:type="dxa"/>
            <w:shd w:val="clear" w:color="auto" w:fill="auto"/>
            <w:vAlign w:val="center"/>
          </w:tcPr>
          <w:p w:rsidR="00D57B26" w:rsidRPr="0067558D" w:rsidRDefault="00D57B26" w:rsidP="00AB5176">
            <w:pPr>
              <w:jc w:val="center"/>
              <w:rPr>
                <w:rFonts w:ascii="宋体" w:hAnsi="宋体" w:cs="宋体"/>
                <w:color w:val="000000"/>
                <w:sz w:val="22"/>
              </w:rPr>
            </w:pP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8镜头</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7</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DS-3E0526P-E</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上海跃天</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调音设备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10</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11</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混响设备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13</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14</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15</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卡拉OK</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w:t>
            </w:r>
          </w:p>
        </w:tc>
        <w:tc>
          <w:tcPr>
            <w:tcW w:w="1037"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ITC</w:t>
            </w: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17</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大屏设备</w:t>
            </w:r>
          </w:p>
        </w:tc>
        <w:tc>
          <w:tcPr>
            <w:tcW w:w="105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门卫</w:t>
            </w:r>
          </w:p>
        </w:tc>
        <w:tc>
          <w:tcPr>
            <w:tcW w:w="1037" w:type="dxa"/>
            <w:shd w:val="clear" w:color="auto" w:fill="auto"/>
            <w:vAlign w:val="center"/>
          </w:tcPr>
          <w:p w:rsidR="00D57B26" w:rsidRPr="0067558D" w:rsidRDefault="00D57B26" w:rsidP="00AB5176">
            <w:pPr>
              <w:jc w:val="center"/>
              <w:rPr>
                <w:rFonts w:ascii="宋体" w:hAnsi="宋体" w:cs="宋体"/>
                <w:color w:val="000000"/>
                <w:sz w:val="22"/>
              </w:rPr>
            </w:pPr>
          </w:p>
        </w:tc>
        <w:tc>
          <w:tcPr>
            <w:tcW w:w="17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1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26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每月一次</w:t>
            </w:r>
          </w:p>
        </w:tc>
      </w:tr>
      <w:tr w:rsidR="00D57B26" w:rsidTr="00AB5176">
        <w:trPr>
          <w:trHeight w:val="499"/>
          <w:jc w:val="center"/>
        </w:trPr>
        <w:tc>
          <w:tcPr>
            <w:tcW w:w="69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18</w:t>
            </w:r>
          </w:p>
        </w:tc>
        <w:tc>
          <w:tcPr>
            <w:tcW w:w="968"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500" w:type="dxa"/>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PC</w:t>
            </w:r>
          </w:p>
        </w:tc>
        <w:tc>
          <w:tcPr>
            <w:tcW w:w="1050" w:type="dxa"/>
            <w:shd w:val="clear" w:color="auto" w:fill="auto"/>
            <w:vAlign w:val="center"/>
          </w:tcPr>
          <w:p w:rsidR="00D57B26" w:rsidRPr="0067558D" w:rsidRDefault="00D57B26" w:rsidP="00AB5176">
            <w:pPr>
              <w:jc w:val="center"/>
              <w:rPr>
                <w:rFonts w:ascii="宋体" w:hAnsi="宋体" w:cs="宋体"/>
                <w:color w:val="000000"/>
                <w:sz w:val="22"/>
              </w:rPr>
            </w:pPr>
          </w:p>
        </w:tc>
        <w:tc>
          <w:tcPr>
            <w:tcW w:w="1037" w:type="dxa"/>
            <w:shd w:val="clear" w:color="auto" w:fill="auto"/>
            <w:vAlign w:val="center"/>
          </w:tcPr>
          <w:p w:rsidR="00D57B26" w:rsidRPr="0067558D" w:rsidRDefault="00D57B26" w:rsidP="00AB5176">
            <w:pPr>
              <w:jc w:val="center"/>
              <w:rPr>
                <w:rFonts w:ascii="宋体" w:hAnsi="宋体" w:cs="宋体"/>
                <w:color w:val="000000"/>
                <w:sz w:val="22"/>
              </w:rPr>
            </w:pPr>
          </w:p>
        </w:tc>
        <w:tc>
          <w:tcPr>
            <w:tcW w:w="17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约6台</w:t>
            </w:r>
          </w:p>
        </w:tc>
        <w:tc>
          <w:tcPr>
            <w:tcW w:w="1080" w:type="dxa"/>
            <w:shd w:val="clear" w:color="auto" w:fill="auto"/>
            <w:vAlign w:val="center"/>
          </w:tcPr>
          <w:p w:rsidR="00D57B26" w:rsidRPr="0067558D" w:rsidRDefault="00D57B26" w:rsidP="00AB5176">
            <w:pPr>
              <w:jc w:val="center"/>
              <w:rPr>
                <w:rFonts w:ascii="宋体" w:hAnsi="宋体" w:cs="宋体"/>
                <w:color w:val="000000"/>
                <w:sz w:val="22"/>
              </w:rPr>
            </w:pPr>
          </w:p>
        </w:tc>
        <w:tc>
          <w:tcPr>
            <w:tcW w:w="918" w:type="dxa"/>
            <w:shd w:val="clear" w:color="auto" w:fill="auto"/>
            <w:vAlign w:val="center"/>
          </w:tcPr>
          <w:p w:rsidR="00D57B26" w:rsidRPr="0067558D" w:rsidRDefault="00D57B26" w:rsidP="00AB5176">
            <w:pPr>
              <w:jc w:val="center"/>
              <w:rPr>
                <w:rFonts w:ascii="宋体" w:hAnsi="宋体" w:cs="宋体"/>
                <w:color w:val="000000"/>
                <w:sz w:val="22"/>
              </w:rPr>
            </w:pPr>
          </w:p>
        </w:tc>
        <w:tc>
          <w:tcPr>
            <w:tcW w:w="1268" w:type="dxa"/>
            <w:shd w:val="clear" w:color="auto" w:fill="auto"/>
            <w:vAlign w:val="center"/>
          </w:tcPr>
          <w:p w:rsidR="00D57B26" w:rsidRPr="0067558D" w:rsidRDefault="00D57B26" w:rsidP="00AB5176">
            <w:pPr>
              <w:jc w:val="center"/>
              <w:rPr>
                <w:rFonts w:ascii="宋体" w:hAnsi="宋体" w:cs="宋体"/>
                <w:color w:val="000000"/>
                <w:sz w:val="22"/>
              </w:rPr>
            </w:pPr>
          </w:p>
        </w:tc>
      </w:tr>
    </w:tbl>
    <w:p w:rsidR="00D57B26" w:rsidRDefault="00D57B26" w:rsidP="00D57B26">
      <w:pPr>
        <w:tabs>
          <w:tab w:val="left" w:pos="7200"/>
        </w:tabs>
        <w:adjustRightInd w:val="0"/>
        <w:snapToGrid w:val="0"/>
        <w:spacing w:line="300" w:lineRule="auto"/>
        <w:ind w:left="440"/>
        <w:jc w:val="center"/>
        <w:rPr>
          <w:bCs/>
          <w:sz w:val="22"/>
        </w:rPr>
      </w:pPr>
      <w:r>
        <w:rPr>
          <w:rFonts w:hint="eastAsia"/>
          <w:bCs/>
          <w:sz w:val="22"/>
        </w:rPr>
        <w:t>区域三：杨东社区中心</w:t>
      </w:r>
    </w:p>
    <w:tbl>
      <w:tblPr>
        <w:tblW w:w="10540" w:type="dxa"/>
        <w:jc w:val="center"/>
        <w:tblLayout w:type="fixed"/>
        <w:tblLook w:val="04A0" w:firstRow="1" w:lastRow="0" w:firstColumn="1" w:lastColumn="0" w:noHBand="0" w:noVBand="1"/>
      </w:tblPr>
      <w:tblGrid>
        <w:gridCol w:w="736"/>
        <w:gridCol w:w="1151"/>
        <w:gridCol w:w="1120"/>
        <w:gridCol w:w="2194"/>
        <w:gridCol w:w="1026"/>
        <w:gridCol w:w="1226"/>
        <w:gridCol w:w="1120"/>
        <w:gridCol w:w="887"/>
        <w:gridCol w:w="1080"/>
      </w:tblGrid>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序号</w:t>
            </w:r>
          </w:p>
        </w:tc>
        <w:tc>
          <w:tcPr>
            <w:tcW w:w="1151"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类目</w:t>
            </w:r>
          </w:p>
        </w:tc>
        <w:tc>
          <w:tcPr>
            <w:tcW w:w="1120"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设备名称</w:t>
            </w:r>
          </w:p>
        </w:tc>
        <w:tc>
          <w:tcPr>
            <w:tcW w:w="219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位置</w:t>
            </w:r>
          </w:p>
        </w:tc>
        <w:tc>
          <w:tcPr>
            <w:tcW w:w="102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品牌</w:t>
            </w:r>
          </w:p>
        </w:tc>
        <w:tc>
          <w:tcPr>
            <w:tcW w:w="1226"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规格型号</w:t>
            </w:r>
          </w:p>
        </w:tc>
        <w:tc>
          <w:tcPr>
            <w:tcW w:w="1120"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使用年限</w:t>
            </w:r>
          </w:p>
        </w:tc>
        <w:tc>
          <w:tcPr>
            <w:tcW w:w="887"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质保期</w:t>
            </w:r>
          </w:p>
        </w:tc>
        <w:tc>
          <w:tcPr>
            <w:tcW w:w="1080" w:type="dxa"/>
            <w:tcBorders>
              <w:top w:val="single" w:sz="4" w:space="0" w:color="000000"/>
              <w:left w:val="single" w:sz="4" w:space="0" w:color="000000"/>
              <w:bottom w:val="single" w:sz="4" w:space="0" w:color="000000"/>
              <w:right w:val="single" w:sz="4" w:space="0" w:color="000000"/>
            </w:tcBorders>
            <w:shd w:val="clear" w:color="auto" w:fill="D8D8D8"/>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过往保养记录</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电梯</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电梯</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主楼（</w:t>
            </w:r>
            <w:r w:rsidRPr="0067558D">
              <w:rPr>
                <w:rFonts w:cs="Calibri"/>
                <w:color w:val="000000"/>
                <w:kern w:val="0"/>
                <w:sz w:val="22"/>
                <w:lang w:bidi="ar"/>
              </w:rPr>
              <w:t>1</w:t>
            </w:r>
            <w:r w:rsidRPr="0067558D">
              <w:rPr>
                <w:rFonts w:ascii="宋体" w:hAnsi="宋体" w:cs="宋体" w:hint="eastAsia"/>
                <w:color w:val="000000"/>
                <w:kern w:val="0"/>
                <w:sz w:val="22"/>
                <w:lang w:bidi="ar"/>
              </w:rPr>
              <w:t>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现代</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cs="Calibri"/>
                <w:color w:val="000000"/>
                <w:sz w:val="22"/>
              </w:rPr>
            </w:pPr>
            <w:r w:rsidRPr="0067558D">
              <w:rPr>
                <w:rFonts w:cs="Calibri"/>
                <w:color w:val="000000"/>
                <w:kern w:val="0"/>
                <w:sz w:val="22"/>
                <w:lang w:bidi="ar"/>
              </w:rPr>
              <w:t>STVF</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cs="Calibri"/>
                <w:color w:val="000000"/>
                <w:sz w:val="22"/>
              </w:rPr>
            </w:pPr>
            <w:r w:rsidRPr="0067558D">
              <w:rPr>
                <w:rFonts w:cs="Calibri"/>
                <w:color w:val="000000"/>
                <w:kern w:val="0"/>
                <w:sz w:val="22"/>
                <w:lang w:bidi="ar"/>
              </w:rPr>
              <w:t>2012.8</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cs="Calibri"/>
                <w:color w:val="000000"/>
                <w:sz w:val="22"/>
              </w:rPr>
            </w:pPr>
            <w:r w:rsidRPr="0067558D">
              <w:rPr>
                <w:rFonts w:cs="Calibri"/>
                <w:color w:val="000000"/>
                <w:kern w:val="0"/>
                <w:sz w:val="22"/>
                <w:lang w:bidi="ar"/>
              </w:rPr>
              <w:t>2</w:t>
            </w:r>
            <w:r w:rsidRPr="0067558D">
              <w:rPr>
                <w:rFonts w:ascii="宋体" w:hAnsi="宋体" w:cs="宋体" w:hint="eastAsia"/>
                <w:color w:val="000000"/>
                <w:kern w:val="0"/>
                <w:sz w:val="22"/>
                <w:lang w:bidi="ar"/>
              </w:rPr>
              <w:t>次</w:t>
            </w:r>
            <w:r w:rsidRPr="0067558D">
              <w:rPr>
                <w:rFonts w:cs="Calibri"/>
                <w:color w:val="000000"/>
                <w:kern w:val="0"/>
                <w:sz w:val="22"/>
                <w:lang w:bidi="ar"/>
              </w:rPr>
              <w:t>/</w:t>
            </w:r>
            <w:r w:rsidRPr="0067558D">
              <w:rPr>
                <w:rFonts w:ascii="宋体" w:hAnsi="宋体" w:cs="宋体" w:hint="eastAsia"/>
                <w:color w:val="000000"/>
                <w:kern w:val="0"/>
                <w:sz w:val="22"/>
                <w:lang w:bidi="ar"/>
              </w:rPr>
              <w:t>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lastRenderedPageBreak/>
              <w:t>1</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空调</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1楼办公室(2台)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2022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1楼办公室（6台）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EH035EZVAC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1楼大厅（4台）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EH125EZVAC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1楼109（2台）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1楼演艺厅（3台）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1楼机房(1台)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2017</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2楼（办公室1台）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2楼演艺厅(3台)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2楼儿童活动中心(1台)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3楼(12台)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3楼(14台)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3楼（6台）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EH035EZVAC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3楼综合办(1台)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2022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3楼图书馆(2台)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KFR-72GW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2019</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未过保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老干部活动中心(2台)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大金</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FTXG25ONC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老干部活动中心(3台)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大金</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FNVQ205ABK</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老干部活动中心(4台)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KFR-50GW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2016</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老干部活动中心(1台)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美的</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KFR-72LW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4楼会议室(4台)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AVXC4H080EF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4楼(办公室1台)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KFR-35GW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4楼会议室(2台)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EH080EZVAC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地下室餐厅(4台)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AVXC4H125EF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地下室餐厅(1台)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EH071EZVAC</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lastRenderedPageBreak/>
              <w:t>24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地下室排练室(2台)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GMV-125T</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2014</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地下室书画社(2台)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KFR-120TW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2014</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多联机机组(11台)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RVXVHT120GF</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空调</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多联机机组(1台)</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格力</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GMV-Pd250W</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2013</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28</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弱电</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深信服</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AC-1100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天融信</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TopVPN6000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MSR 20-21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31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S5024E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S5024E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S3600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MiniS1218F</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普联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TL-SF1016D</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瑞斯康达</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iscom2100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欢迎屏设备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MiniS2G</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一楼壁挂</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四楼壁挂</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45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无线话筒（鹅颈）</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46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47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48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lastRenderedPageBreak/>
              <w:t>49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调音设备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调音设备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外围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室内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B1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5镜头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外围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室内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大华</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B1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广播设备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59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大屏设备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小屏设备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取号设备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兰宗</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程控交换机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松下</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Style w:val="font51"/>
                <w:rFonts w:hint="default"/>
                <w:lang w:bidi="ar"/>
              </w:rPr>
              <w:t>KX-TDA100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远程会议设备</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UPS</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PC</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HC103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打印机复印机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约12台</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电话</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约11个号码</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16防区报警主机(含键盘)</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2316PLUS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69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电源（12V 2A）</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BHOST</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BHP02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备用电池</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汤浅</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NP2312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频闪灯(红)</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SECOM</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LMP0050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声光报警器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豪恩</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HC103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定时继电器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一楼保安室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欧姆龙</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H3Y2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lastRenderedPageBreak/>
              <w:t>74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一楼最终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一楼受理大厅</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一楼办公室1.2</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一楼办公室3.4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78</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一楼更衣室 边门</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79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三楼办公室 楼梯</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三楼书记室 主任室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kern w:val="0"/>
                <w:sz w:val="22"/>
                <w:lang w:bidi="ar"/>
              </w:rPr>
            </w:pPr>
            <w:r w:rsidRPr="0067558D">
              <w:rPr>
                <w:rFonts w:ascii="宋体" w:hAnsi="宋体" w:cs="宋体" w:hint="eastAsia"/>
                <w:color w:val="000000"/>
                <w:kern w:val="0"/>
                <w:sz w:val="22"/>
                <w:lang w:bidi="ar"/>
              </w:rPr>
              <w:t xml:space="preserve">三楼通道 </w:t>
            </w:r>
          </w:p>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项目管理办公室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三楼房间</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83</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三楼图书馆</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84</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四楼房间南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85</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四楼书画苑南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86</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四楼房间北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sz w:val="22"/>
              </w:rPr>
              <w:t>87</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双鉴探测器</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四楼书画苑北</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霍尼韦尔</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DT8035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2018年1月</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1次/年</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88</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消防</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消防泵</w:t>
            </w:r>
          </w:p>
        </w:tc>
        <w:tc>
          <w:tcPr>
            <w:tcW w:w="21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B1层消防泵房</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上海新三星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XBD4.5/40-100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89</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消防稳压泵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上海新三星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XBD6/6-50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90</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喷淋泵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上海华滨</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YX3-200L1-2</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91</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喷淋稳压泵</w:t>
            </w:r>
          </w:p>
        </w:tc>
        <w:tc>
          <w:tcPr>
            <w:tcW w:w="2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上海华滨</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Y-132S2-2</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92</w:t>
            </w:r>
          </w:p>
        </w:tc>
        <w:tc>
          <w:tcPr>
            <w:tcW w:w="11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jc w:val="center"/>
              <w:rPr>
                <w:rFonts w:ascii="宋体" w:hAnsi="宋体" w:cs="宋体"/>
                <w:color w:val="000000"/>
                <w:sz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消防报警主机</w:t>
            </w:r>
          </w:p>
        </w:tc>
        <w:tc>
          <w:tcPr>
            <w:tcW w:w="2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1层消控室</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上海松江</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JB-3208G</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bl>
    <w:p w:rsidR="00D57B26" w:rsidRDefault="00D57B26" w:rsidP="00D57B26">
      <w:pPr>
        <w:tabs>
          <w:tab w:val="left" w:pos="7200"/>
        </w:tabs>
        <w:adjustRightInd w:val="0"/>
        <w:snapToGrid w:val="0"/>
        <w:spacing w:line="300" w:lineRule="auto"/>
        <w:ind w:firstLineChars="200" w:firstLine="440"/>
        <w:jc w:val="center"/>
        <w:rPr>
          <w:rFonts w:ascii="Times New Roman" w:hAnsi="Times New Roman"/>
          <w:bCs/>
          <w:sz w:val="22"/>
        </w:rPr>
      </w:pPr>
      <w:r>
        <w:rPr>
          <w:rFonts w:hint="eastAsia"/>
          <w:bCs/>
          <w:sz w:val="22"/>
        </w:rPr>
        <w:t>区域四：</w:t>
      </w:r>
      <w:r>
        <w:rPr>
          <w:rFonts w:ascii="Times New Roman" w:hAnsi="Times New Roman" w:hint="eastAsia"/>
          <w:bCs/>
          <w:sz w:val="22"/>
        </w:rPr>
        <w:t>永泰社区中心</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50"/>
        <w:gridCol w:w="1486"/>
        <w:gridCol w:w="1265"/>
        <w:gridCol w:w="1309"/>
        <w:gridCol w:w="1316"/>
        <w:gridCol w:w="1248"/>
        <w:gridCol w:w="925"/>
        <w:gridCol w:w="1080"/>
      </w:tblGrid>
      <w:tr w:rsidR="00D57B26" w:rsidTr="00AB5176">
        <w:trPr>
          <w:trHeight w:val="454"/>
          <w:jc w:val="center"/>
        </w:trPr>
        <w:tc>
          <w:tcPr>
            <w:tcW w:w="613"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序号</w:t>
            </w:r>
          </w:p>
        </w:tc>
        <w:tc>
          <w:tcPr>
            <w:tcW w:w="1050"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类目</w:t>
            </w:r>
          </w:p>
        </w:tc>
        <w:tc>
          <w:tcPr>
            <w:tcW w:w="1486"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设备名称</w:t>
            </w:r>
          </w:p>
        </w:tc>
        <w:tc>
          <w:tcPr>
            <w:tcW w:w="1265"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位置</w:t>
            </w:r>
          </w:p>
        </w:tc>
        <w:tc>
          <w:tcPr>
            <w:tcW w:w="1309" w:type="dxa"/>
            <w:shd w:val="clear" w:color="auto" w:fill="D9D9D9"/>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品牌</w:t>
            </w:r>
          </w:p>
        </w:tc>
        <w:tc>
          <w:tcPr>
            <w:tcW w:w="1316"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规格型号</w:t>
            </w:r>
          </w:p>
        </w:tc>
        <w:tc>
          <w:tcPr>
            <w:tcW w:w="1248"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使用年限</w:t>
            </w:r>
          </w:p>
        </w:tc>
        <w:tc>
          <w:tcPr>
            <w:tcW w:w="925"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质保期</w:t>
            </w:r>
          </w:p>
        </w:tc>
        <w:tc>
          <w:tcPr>
            <w:tcW w:w="1080" w:type="dxa"/>
            <w:shd w:val="clear" w:color="auto" w:fill="D9D9D9"/>
            <w:noWrap/>
            <w:vAlign w:val="center"/>
          </w:tcPr>
          <w:p w:rsidR="00D57B26" w:rsidRPr="0067558D" w:rsidRDefault="00D57B26" w:rsidP="00AB5176">
            <w:pPr>
              <w:widowControl/>
              <w:jc w:val="center"/>
              <w:textAlignment w:val="center"/>
              <w:rPr>
                <w:rFonts w:ascii="宋体" w:hAnsi="宋体" w:cs="宋体"/>
                <w:b/>
                <w:bCs/>
                <w:color w:val="000000"/>
                <w:sz w:val="22"/>
              </w:rPr>
            </w:pPr>
            <w:r w:rsidRPr="0067558D">
              <w:rPr>
                <w:rFonts w:ascii="宋体" w:hAnsi="宋体" w:cs="宋体" w:hint="eastAsia"/>
                <w:b/>
                <w:bCs/>
                <w:color w:val="000000"/>
                <w:kern w:val="0"/>
                <w:sz w:val="22"/>
                <w:lang w:bidi="ar"/>
              </w:rPr>
              <w:t>过往保养记录</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w:t>
            </w:r>
          </w:p>
        </w:tc>
        <w:tc>
          <w:tcPr>
            <w:tcW w:w="1050" w:type="dxa"/>
            <w:vMerge w:val="restart"/>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弱电</w:t>
            </w: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室内</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8镜头</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lastRenderedPageBreak/>
              <w:t>2</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平台</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5镜头</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3</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4</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KVM</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HASUS</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MPS1304</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6</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飞鱼星</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VAC300</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7</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路由</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天融信</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TopVPN6000</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8</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 xml:space="preserve">DLINK </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DES-3828</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9</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S5120V2</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10</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广播设备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TMA-505</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11</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程控交换机</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机房</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ZLTelecom</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AK8120</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12</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监控</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外围</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5镜头</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13</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录像设备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门卫室</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海康</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14</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二楼弱电间</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斐讯</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FS1026</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15</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交换机</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二楼弱电间</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华三</w:t>
            </w: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MiniS1218F</w:t>
            </w: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一年</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保内</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16</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投影设备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二楼会议</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17</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投影设备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二楼会议</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18</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二楼会议</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19</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二楼会议</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20</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二楼会议</w:t>
            </w:r>
          </w:p>
        </w:tc>
        <w:tc>
          <w:tcPr>
            <w:tcW w:w="1309"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caii</w:t>
            </w: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21</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无线话筒（手持）</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22</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23</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无线话筒（领夹）</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24</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调音设备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25</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音响设备</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26</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功放</w:t>
            </w:r>
          </w:p>
        </w:tc>
        <w:tc>
          <w:tcPr>
            <w:tcW w:w="126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一楼</w:t>
            </w: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jc w:val="center"/>
              <w:rPr>
                <w:rFonts w:ascii="宋体" w:hAnsi="宋体" w:cs="宋体"/>
                <w:color w:val="000000"/>
                <w:sz w:val="22"/>
              </w:rPr>
            </w:pPr>
          </w:p>
        </w:tc>
        <w:tc>
          <w:tcPr>
            <w:tcW w:w="1248"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三年以上</w:t>
            </w:r>
          </w:p>
        </w:tc>
        <w:tc>
          <w:tcPr>
            <w:tcW w:w="925"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已过保</w:t>
            </w: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27</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PC</w:t>
            </w:r>
          </w:p>
        </w:tc>
        <w:tc>
          <w:tcPr>
            <w:tcW w:w="1265" w:type="dxa"/>
            <w:shd w:val="clear" w:color="auto" w:fill="auto"/>
            <w:vAlign w:val="center"/>
          </w:tcPr>
          <w:p w:rsidR="00D57B26" w:rsidRPr="0067558D" w:rsidRDefault="00D57B26" w:rsidP="00AB5176">
            <w:pPr>
              <w:jc w:val="center"/>
              <w:rPr>
                <w:rFonts w:ascii="宋体" w:hAnsi="宋体" w:cs="宋体"/>
                <w:color w:val="000000"/>
                <w:sz w:val="22"/>
              </w:rPr>
            </w:pP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约15台</w:t>
            </w:r>
          </w:p>
        </w:tc>
        <w:tc>
          <w:tcPr>
            <w:tcW w:w="1248" w:type="dxa"/>
            <w:shd w:val="clear" w:color="auto" w:fill="auto"/>
            <w:vAlign w:val="center"/>
          </w:tcPr>
          <w:p w:rsidR="00D57B26" w:rsidRPr="0067558D" w:rsidRDefault="00D57B26" w:rsidP="00AB5176">
            <w:pPr>
              <w:jc w:val="center"/>
              <w:rPr>
                <w:rFonts w:ascii="宋体" w:hAnsi="宋体" w:cs="宋体"/>
                <w:color w:val="000000"/>
                <w:sz w:val="22"/>
              </w:rPr>
            </w:pPr>
          </w:p>
        </w:tc>
        <w:tc>
          <w:tcPr>
            <w:tcW w:w="9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28</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打印机复印机</w:t>
            </w:r>
          </w:p>
        </w:tc>
        <w:tc>
          <w:tcPr>
            <w:tcW w:w="1265" w:type="dxa"/>
            <w:shd w:val="clear" w:color="auto" w:fill="auto"/>
            <w:vAlign w:val="center"/>
          </w:tcPr>
          <w:p w:rsidR="00D57B26" w:rsidRPr="0067558D" w:rsidRDefault="00D57B26" w:rsidP="00AB5176">
            <w:pPr>
              <w:jc w:val="center"/>
              <w:rPr>
                <w:rFonts w:ascii="宋体" w:hAnsi="宋体" w:cs="宋体"/>
                <w:color w:val="000000"/>
                <w:sz w:val="22"/>
              </w:rPr>
            </w:pP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约6台</w:t>
            </w:r>
          </w:p>
        </w:tc>
        <w:tc>
          <w:tcPr>
            <w:tcW w:w="1248" w:type="dxa"/>
            <w:shd w:val="clear" w:color="auto" w:fill="auto"/>
            <w:vAlign w:val="center"/>
          </w:tcPr>
          <w:p w:rsidR="00D57B26" w:rsidRPr="0067558D" w:rsidRDefault="00D57B26" w:rsidP="00AB5176">
            <w:pPr>
              <w:jc w:val="center"/>
              <w:rPr>
                <w:rFonts w:ascii="宋体" w:hAnsi="宋体" w:cs="宋体"/>
                <w:color w:val="000000"/>
                <w:sz w:val="22"/>
              </w:rPr>
            </w:pPr>
          </w:p>
        </w:tc>
        <w:tc>
          <w:tcPr>
            <w:tcW w:w="9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r w:rsidR="00D57B26" w:rsidTr="00AB5176">
        <w:trPr>
          <w:trHeight w:val="454"/>
          <w:jc w:val="center"/>
        </w:trPr>
        <w:tc>
          <w:tcPr>
            <w:tcW w:w="613"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lastRenderedPageBreak/>
              <w:t>29</w:t>
            </w:r>
          </w:p>
        </w:tc>
        <w:tc>
          <w:tcPr>
            <w:tcW w:w="1050" w:type="dxa"/>
            <w:vMerge/>
            <w:shd w:val="clear" w:color="auto" w:fill="auto"/>
            <w:vAlign w:val="center"/>
          </w:tcPr>
          <w:p w:rsidR="00D57B26" w:rsidRPr="0067558D" w:rsidRDefault="00D57B26" w:rsidP="00AB5176">
            <w:pPr>
              <w:jc w:val="center"/>
              <w:rPr>
                <w:rFonts w:ascii="宋体" w:hAnsi="宋体" w:cs="宋体"/>
                <w:color w:val="000000"/>
                <w:sz w:val="22"/>
              </w:rPr>
            </w:pPr>
          </w:p>
        </w:tc>
        <w:tc>
          <w:tcPr>
            <w:tcW w:w="148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电话</w:t>
            </w:r>
          </w:p>
        </w:tc>
        <w:tc>
          <w:tcPr>
            <w:tcW w:w="1265" w:type="dxa"/>
            <w:shd w:val="clear" w:color="auto" w:fill="auto"/>
            <w:vAlign w:val="center"/>
          </w:tcPr>
          <w:p w:rsidR="00D57B26" w:rsidRPr="0067558D" w:rsidRDefault="00D57B26" w:rsidP="00AB5176">
            <w:pPr>
              <w:jc w:val="center"/>
              <w:rPr>
                <w:rFonts w:ascii="宋体" w:hAnsi="宋体" w:cs="宋体"/>
                <w:color w:val="000000"/>
                <w:sz w:val="22"/>
              </w:rPr>
            </w:pPr>
          </w:p>
        </w:tc>
        <w:tc>
          <w:tcPr>
            <w:tcW w:w="1309" w:type="dxa"/>
            <w:shd w:val="clear" w:color="auto" w:fill="auto"/>
            <w:vAlign w:val="center"/>
          </w:tcPr>
          <w:p w:rsidR="00D57B26" w:rsidRPr="0067558D" w:rsidRDefault="00D57B26" w:rsidP="00AB5176">
            <w:pPr>
              <w:jc w:val="center"/>
              <w:rPr>
                <w:rFonts w:ascii="宋体" w:hAnsi="宋体" w:cs="宋体"/>
                <w:color w:val="000000"/>
                <w:sz w:val="22"/>
              </w:rPr>
            </w:pPr>
          </w:p>
        </w:tc>
        <w:tc>
          <w:tcPr>
            <w:tcW w:w="1316"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约10个号码</w:t>
            </w:r>
          </w:p>
        </w:tc>
        <w:tc>
          <w:tcPr>
            <w:tcW w:w="1248" w:type="dxa"/>
            <w:shd w:val="clear" w:color="auto" w:fill="auto"/>
            <w:vAlign w:val="center"/>
          </w:tcPr>
          <w:p w:rsidR="00D57B26" w:rsidRPr="0067558D" w:rsidRDefault="00D57B26" w:rsidP="00AB5176">
            <w:pPr>
              <w:jc w:val="center"/>
              <w:rPr>
                <w:rFonts w:ascii="宋体" w:hAnsi="宋体" w:cs="宋体"/>
                <w:color w:val="000000"/>
                <w:sz w:val="22"/>
              </w:rPr>
            </w:pPr>
          </w:p>
        </w:tc>
        <w:tc>
          <w:tcPr>
            <w:tcW w:w="925" w:type="dxa"/>
            <w:shd w:val="clear" w:color="auto" w:fill="auto"/>
            <w:vAlign w:val="center"/>
          </w:tcPr>
          <w:p w:rsidR="00D57B26" w:rsidRPr="0067558D" w:rsidRDefault="00D57B26" w:rsidP="00AB5176">
            <w:pPr>
              <w:jc w:val="center"/>
              <w:rPr>
                <w:rFonts w:ascii="宋体" w:hAnsi="宋体" w:cs="宋体"/>
                <w:color w:val="000000"/>
                <w:sz w:val="22"/>
              </w:rPr>
            </w:pPr>
          </w:p>
        </w:tc>
        <w:tc>
          <w:tcPr>
            <w:tcW w:w="1080" w:type="dxa"/>
            <w:shd w:val="clear" w:color="auto" w:fill="auto"/>
            <w:vAlign w:val="center"/>
          </w:tcPr>
          <w:p w:rsidR="00D57B26" w:rsidRPr="0067558D" w:rsidRDefault="00D57B26" w:rsidP="00AB5176">
            <w:pPr>
              <w:widowControl/>
              <w:jc w:val="center"/>
              <w:textAlignment w:val="center"/>
              <w:rPr>
                <w:rFonts w:ascii="宋体" w:hAnsi="宋体" w:cs="宋体"/>
                <w:color w:val="000000"/>
                <w:sz w:val="22"/>
              </w:rPr>
            </w:pPr>
            <w:r w:rsidRPr="0067558D">
              <w:rPr>
                <w:rFonts w:ascii="宋体" w:hAnsi="宋体" w:cs="宋体" w:hint="eastAsia"/>
                <w:color w:val="000000"/>
                <w:kern w:val="0"/>
                <w:sz w:val="22"/>
                <w:lang w:bidi="ar"/>
              </w:rPr>
              <w:t>1次/月</w:t>
            </w:r>
          </w:p>
        </w:tc>
      </w:tr>
    </w:tbl>
    <w:p w:rsidR="00D57B26" w:rsidRDefault="00D57B26" w:rsidP="00D57B26">
      <w:pPr>
        <w:ind w:firstLine="420"/>
        <w:jc w:val="left"/>
      </w:pP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工作内容</w:t>
      </w:r>
    </w:p>
    <w:p w:rsidR="00D57B26" w:rsidRDefault="00D57B26" w:rsidP="00D57B26">
      <w:pPr>
        <w:tabs>
          <w:tab w:val="left" w:pos="7200"/>
        </w:tabs>
        <w:adjustRightInd w:val="0"/>
        <w:snapToGrid w:val="0"/>
        <w:spacing w:line="300" w:lineRule="auto"/>
        <w:ind w:firstLineChars="190" w:firstLine="418"/>
        <w:rPr>
          <w:bCs/>
          <w:sz w:val="22"/>
        </w:rPr>
      </w:pPr>
      <w:r w:rsidRPr="0067558D">
        <w:rPr>
          <w:bCs/>
          <w:sz w:val="22"/>
        </w:rPr>
        <w:t>服务范围</w:t>
      </w:r>
      <w:r>
        <w:rPr>
          <w:rFonts w:hint="eastAsia"/>
          <w:bCs/>
          <w:sz w:val="22"/>
        </w:rPr>
        <w:t>：</w:t>
      </w:r>
    </w:p>
    <w:p w:rsidR="00D57B26" w:rsidRDefault="00D57B26" w:rsidP="00D57B26">
      <w:pPr>
        <w:tabs>
          <w:tab w:val="left" w:pos="7200"/>
        </w:tabs>
        <w:adjustRightInd w:val="0"/>
        <w:snapToGrid w:val="0"/>
        <w:spacing w:line="300" w:lineRule="auto"/>
        <w:ind w:firstLineChars="190" w:firstLine="418"/>
        <w:rPr>
          <w:bCs/>
          <w:sz w:val="22"/>
          <w:u w:val="single"/>
        </w:rPr>
      </w:pPr>
      <w:r>
        <w:rPr>
          <w:rFonts w:ascii="Times New Roman" w:hAnsi="Times New Roman" w:hint="eastAsia"/>
          <w:bCs/>
          <w:sz w:val="22"/>
        </w:rPr>
        <w:t>①</w:t>
      </w:r>
      <w:r>
        <w:rPr>
          <w:rFonts w:hint="eastAsia"/>
          <w:bCs/>
          <w:sz w:val="22"/>
          <w:u w:val="single"/>
        </w:rPr>
        <w:t>本区域内房屋建筑的日常养护：</w:t>
      </w:r>
    </w:p>
    <w:p w:rsidR="00D57B26" w:rsidRPr="0067558D" w:rsidRDefault="00D57B26" w:rsidP="00D57B26">
      <w:pPr>
        <w:tabs>
          <w:tab w:val="left" w:pos="7200"/>
        </w:tabs>
        <w:adjustRightInd w:val="0"/>
        <w:snapToGrid w:val="0"/>
        <w:spacing w:line="300" w:lineRule="auto"/>
        <w:ind w:firstLineChars="190" w:firstLine="418"/>
        <w:rPr>
          <w:bCs/>
          <w:sz w:val="22"/>
        </w:rPr>
      </w:pPr>
      <w:r>
        <w:rPr>
          <w:rFonts w:ascii="Times New Roman" w:hAnsi="Times New Roman" w:hint="eastAsia"/>
          <w:bCs/>
          <w:sz w:val="22"/>
        </w:rPr>
        <w:t>设备设施的养护检查现场范围内的技防是否处于正常工作状态。如遇供电设备发生异常，应及时报修或通知指定的负责人。</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检查供水、供电设施、设备是否处于完好工作状态，检查照明设备是否处于完好状态，如有损坏应及时维修。</w:t>
      </w:r>
    </w:p>
    <w:p w:rsidR="00D57B26" w:rsidRPr="007A191E" w:rsidRDefault="00D57B26" w:rsidP="00D57B26">
      <w:pPr>
        <w:tabs>
          <w:tab w:val="left" w:pos="7200"/>
        </w:tabs>
        <w:adjustRightInd w:val="0"/>
        <w:snapToGrid w:val="0"/>
        <w:spacing w:line="300" w:lineRule="auto"/>
        <w:ind w:firstLineChars="200" w:firstLine="440"/>
        <w:rPr>
          <w:bCs/>
          <w:sz w:val="22"/>
          <w:u w:val="single"/>
        </w:rPr>
      </w:pPr>
      <w:r>
        <w:rPr>
          <w:rFonts w:hint="eastAsia"/>
          <w:bCs/>
          <w:sz w:val="22"/>
          <w:u w:val="single"/>
        </w:rPr>
        <w:t>②零星维修</w:t>
      </w:r>
      <w:r w:rsidRPr="007A191E">
        <w:rPr>
          <w:bCs/>
          <w:sz w:val="22"/>
          <w:u w:val="single"/>
        </w:rPr>
        <w:t xml:space="preserve">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提供日常的小型维修，急修项目</w:t>
      </w:r>
      <w:r>
        <w:rPr>
          <w:rFonts w:ascii="Times New Roman" w:hAnsi="Times New Roman" w:hint="eastAsia"/>
          <w:bCs/>
          <w:sz w:val="22"/>
        </w:rPr>
        <w:t>2</w:t>
      </w:r>
      <w:r>
        <w:rPr>
          <w:rFonts w:ascii="Times New Roman" w:hAnsi="Times New Roman" w:hint="eastAsia"/>
          <w:bCs/>
          <w:sz w:val="22"/>
        </w:rPr>
        <w:t>小时内到达现场，一般维修</w:t>
      </w:r>
      <w:r>
        <w:rPr>
          <w:rFonts w:ascii="Times New Roman" w:hAnsi="Times New Roman" w:hint="eastAsia"/>
          <w:bCs/>
          <w:sz w:val="22"/>
        </w:rPr>
        <w:t>3</w:t>
      </w:r>
      <w:r>
        <w:rPr>
          <w:rFonts w:ascii="Times New Roman" w:hAnsi="Times New Roman" w:hint="eastAsia"/>
          <w:bCs/>
          <w:sz w:val="22"/>
        </w:rPr>
        <w:t>天内修复。供电变压器和主干电缆、电线、配电盘等，按国家规定定期维修养护，发生问题随时修复，保证正常供电（从用户表到用户户内的维修实施，保证随叫随到）。</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给水管道、供水总表每天巡查一次，消防设施每月试运行一次，发现问题随时修复（用户室内维修实行，保证随叫随到）。排污管和化粪池每年雨季前，冬季前疏通清掏二次，发现问题随时疏通清掏和修复，雨水落水管随坏随换（用户室内维修实行保证随叫随到）。</w:t>
      </w:r>
    </w:p>
    <w:p w:rsidR="00D57B26" w:rsidRPr="005443A8"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6E6B80">
        <w:rPr>
          <w:rFonts w:ascii="Times New Roman" w:hAnsi="Times New Roman" w:hint="eastAsia"/>
          <w:bCs/>
          <w:sz w:val="22"/>
        </w:rPr>
        <w:t>③</w:t>
      </w:r>
      <w:r w:rsidRPr="006E6B80">
        <w:rPr>
          <w:rFonts w:hint="eastAsia"/>
          <w:bCs/>
          <w:sz w:val="22"/>
        </w:rPr>
        <w:t>配合采购人对第三方维保单位的监督管理工作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 xml:space="preserve"> </w:t>
      </w:r>
      <w:r>
        <w:rPr>
          <w:rFonts w:ascii="Times New Roman" w:hAnsi="Times New Roman"/>
          <w:bCs/>
          <w:sz w:val="22"/>
        </w:rPr>
        <w:t>总体要求</w:t>
      </w:r>
      <w:r>
        <w:rPr>
          <w:rFonts w:ascii="Times New Roman" w:hAnsi="Times New Roman" w:hint="eastAsia"/>
          <w:bCs/>
          <w:sz w:val="22"/>
        </w:rPr>
        <w:t>：保证房屋设施状态良好、设施设备正常运行、日常小修及时完成。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 xml:space="preserve"> </w:t>
      </w:r>
      <w:r>
        <w:rPr>
          <w:rFonts w:ascii="Times New Roman" w:hAnsi="Times New Roman"/>
          <w:bCs/>
          <w:sz w:val="22"/>
        </w:rPr>
        <w:t>工作时间要求</w:t>
      </w:r>
      <w:r>
        <w:rPr>
          <w:rFonts w:ascii="Times New Roman" w:hAnsi="Times New Roman" w:hint="eastAsia"/>
          <w:bCs/>
          <w:sz w:val="22"/>
        </w:rPr>
        <w:t>：按照采购人的作息时间安排，日班（</w:t>
      </w:r>
      <w:r>
        <w:rPr>
          <w:rFonts w:ascii="Times New Roman" w:hAnsi="Times New Roman" w:hint="eastAsia"/>
          <w:bCs/>
          <w:sz w:val="22"/>
        </w:rPr>
        <w:t>8</w:t>
      </w:r>
      <w:r>
        <w:rPr>
          <w:rFonts w:ascii="Times New Roman" w:hAnsi="Times New Roman" w:hint="eastAsia"/>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 xml:space="preserve"> </w:t>
      </w:r>
      <w:r>
        <w:rPr>
          <w:rFonts w:ascii="Times New Roman" w:hAnsi="Times New Roman"/>
          <w:bCs/>
          <w:sz w:val="22"/>
        </w:rPr>
        <w:t>各工作点具体工作要求</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bCs/>
          <w:sz w:val="22"/>
        </w:rPr>
      </w:pPr>
      <w:r>
        <w:rPr>
          <w:rFonts w:ascii="Times New Roman" w:hAnsi="Times New Roman" w:hint="eastAsia"/>
          <w:bCs/>
          <w:sz w:val="22"/>
        </w:rPr>
        <w:t>①</w:t>
      </w:r>
      <w:r>
        <w:rPr>
          <w:rFonts w:hint="eastAsia"/>
          <w:bCs/>
          <w:sz w:val="22"/>
        </w:rPr>
        <w:t>设备设施每天巡视一次，定期对房屋进行检查；消防设施、公用标志每月检查一次；公共照明每周检查一次；区域道路、停车场检查每半月一次。</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②根据房屋实际使用年限和使用情况定期进行安全使用检查，做好检查记录。发现问题及时向本项目相关部门报告，提出方案和建议，经批准后组织实施。遇紧急情况，应采取必要的措施。</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③零星维修时间不超过</w:t>
      </w:r>
      <w:r>
        <w:rPr>
          <w:rFonts w:hint="eastAsia"/>
          <w:bCs/>
          <w:sz w:val="22"/>
        </w:rPr>
        <w:t>24</w:t>
      </w:r>
      <w:r>
        <w:rPr>
          <w:rFonts w:hint="eastAsia"/>
          <w:bCs/>
          <w:sz w:val="22"/>
        </w:rPr>
        <w:t>小时。对日常维修、养护记录完整。</w:t>
      </w:r>
    </w:p>
    <w:p w:rsidR="00D57B26" w:rsidRPr="006E6B80" w:rsidRDefault="00D57B26" w:rsidP="00D57B26">
      <w:pPr>
        <w:tabs>
          <w:tab w:val="left" w:pos="7200"/>
        </w:tabs>
        <w:adjustRightInd w:val="0"/>
        <w:snapToGrid w:val="0"/>
        <w:spacing w:line="300" w:lineRule="auto"/>
        <w:ind w:firstLineChars="200" w:firstLine="440"/>
        <w:rPr>
          <w:bCs/>
          <w:sz w:val="22"/>
        </w:rPr>
      </w:pPr>
      <w:r w:rsidRPr="006E6B80">
        <w:rPr>
          <w:rFonts w:hint="eastAsia"/>
          <w:bCs/>
          <w:sz w:val="22"/>
        </w:rPr>
        <w:t>④定期对空调系统，电梯系统等</w:t>
      </w:r>
      <w:r w:rsidRPr="006E6B80">
        <w:rPr>
          <w:rFonts w:ascii="宋体" w:hAnsi="宋体" w:hint="eastAsia"/>
          <w:bCs/>
          <w:sz w:val="22"/>
        </w:rPr>
        <w:t>所有机电项目的的日常运行操作、清理保养、维修维护和安全管理，去配合采购人做好第三方维修的监管工作</w:t>
      </w:r>
      <w:r w:rsidRPr="006E6B80">
        <w:rPr>
          <w:rFonts w:hint="eastAsia"/>
          <w:bCs/>
          <w:sz w:val="22"/>
        </w:rPr>
        <w:t>。</w:t>
      </w:r>
    </w:p>
    <w:p w:rsidR="00D57B26" w:rsidRPr="0039519D" w:rsidRDefault="00D57B26" w:rsidP="00D57B26">
      <w:pPr>
        <w:snapToGrid w:val="0"/>
        <w:spacing w:line="300" w:lineRule="auto"/>
        <w:ind w:firstLineChars="100" w:firstLine="220"/>
        <w:rPr>
          <w:rFonts w:ascii="Times New Roman"/>
          <w:kern w:val="0"/>
          <w:sz w:val="22"/>
        </w:rPr>
      </w:pPr>
      <w:r w:rsidRPr="006E6B80">
        <w:rPr>
          <w:rFonts w:ascii="Times New Roman" w:hint="eastAsia"/>
          <w:kern w:val="0"/>
          <w:sz w:val="22"/>
        </w:rPr>
        <w:t>（</w:t>
      </w:r>
      <w:r w:rsidRPr="006E6B80">
        <w:rPr>
          <w:rFonts w:ascii="Times New Roman" w:hint="eastAsia"/>
          <w:kern w:val="0"/>
          <w:sz w:val="22"/>
        </w:rPr>
        <w:t>6</w:t>
      </w:r>
      <w:r w:rsidRPr="006E6B80">
        <w:rPr>
          <w:rFonts w:ascii="Times New Roman" w:hint="eastAsia"/>
          <w:kern w:val="0"/>
          <w:sz w:val="22"/>
        </w:rPr>
        <w:t>）</w:t>
      </w:r>
      <w:r w:rsidRPr="006E6B80">
        <w:rPr>
          <w:rFonts w:ascii="Times New Roman"/>
          <w:kern w:val="0"/>
          <w:sz w:val="22"/>
        </w:rPr>
        <w:t>人员自身要求</w:t>
      </w:r>
      <w:r w:rsidRPr="006E6B80">
        <w:rPr>
          <w:rFonts w:ascii="Times New Roman" w:hint="eastAsia"/>
          <w:kern w:val="0"/>
          <w:sz w:val="22"/>
        </w:rPr>
        <w:t>：男性，不超过法定退休年龄，身体健康，有</w:t>
      </w:r>
      <w:r w:rsidRPr="006E6B80">
        <w:rPr>
          <w:rFonts w:ascii="Times New Roman" w:hint="eastAsia"/>
          <w:kern w:val="0"/>
          <w:sz w:val="22"/>
        </w:rPr>
        <w:t>3</w:t>
      </w:r>
      <w:r w:rsidRPr="006E6B80">
        <w:rPr>
          <w:rFonts w:ascii="Times New Roman" w:hint="eastAsia"/>
          <w:kern w:val="0"/>
          <w:sz w:val="22"/>
        </w:rPr>
        <w:t>～</w:t>
      </w:r>
      <w:r w:rsidRPr="006E6B80">
        <w:rPr>
          <w:rFonts w:ascii="Times New Roman" w:hint="eastAsia"/>
          <w:kern w:val="0"/>
          <w:sz w:val="22"/>
        </w:rPr>
        <w:t>5</w:t>
      </w:r>
      <w:r w:rsidRPr="006E6B80">
        <w:rPr>
          <w:rFonts w:ascii="Times New Roman" w:hint="eastAsia"/>
          <w:kern w:val="0"/>
          <w:sz w:val="22"/>
        </w:rPr>
        <w:t>年工作经验；按工种持有效证件上岗，如高压电工证、低压电工证等</w:t>
      </w:r>
    </w:p>
    <w:p w:rsidR="00D57B26" w:rsidRPr="005443A8" w:rsidRDefault="00D57B26" w:rsidP="00D57B26">
      <w:pPr>
        <w:tabs>
          <w:tab w:val="left" w:pos="7200"/>
        </w:tabs>
        <w:adjustRightInd w:val="0"/>
        <w:snapToGrid w:val="0"/>
        <w:spacing w:line="300" w:lineRule="auto"/>
        <w:ind w:firstLineChars="200" w:firstLine="440"/>
        <w:rPr>
          <w:rFonts w:ascii="Times New Roman" w:hAnsi="Times New Roman"/>
          <w:bCs/>
          <w:sz w:val="22"/>
        </w:rPr>
      </w:pPr>
    </w:p>
    <w:p w:rsidR="00D57B26" w:rsidRDefault="00D57B26" w:rsidP="00D57B26">
      <w:pPr>
        <w:adjustRightInd w:val="0"/>
        <w:snapToGrid w:val="0"/>
        <w:spacing w:line="300" w:lineRule="auto"/>
        <w:ind w:left="442"/>
        <w:outlineLvl w:val="4"/>
        <w:rPr>
          <w:b/>
          <w:bCs/>
          <w:sz w:val="22"/>
        </w:rPr>
      </w:pPr>
      <w:bookmarkStart w:id="40" w:name="_Toc189830220"/>
      <w:bookmarkStart w:id="41" w:name="_Toc25784"/>
      <w:r w:rsidRPr="0067558D">
        <w:rPr>
          <w:rFonts w:ascii="Times New Roman" w:hAnsi="Times New Roman" w:hint="eastAsia"/>
          <w:b/>
          <w:color w:val="000000"/>
          <w:sz w:val="22"/>
        </w:rPr>
        <w:t>9.3.3</w:t>
      </w:r>
      <w:r>
        <w:rPr>
          <w:rFonts w:hint="eastAsia"/>
          <w:b/>
          <w:bCs/>
          <w:sz w:val="22"/>
        </w:rPr>
        <w:t>保洁</w:t>
      </w:r>
      <w:bookmarkEnd w:id="40"/>
      <w:bookmarkEnd w:id="41"/>
    </w:p>
    <w:p w:rsidR="00D57B26" w:rsidRDefault="00D57B26" w:rsidP="00D57B26">
      <w:pPr>
        <w:tabs>
          <w:tab w:val="left" w:pos="7200"/>
        </w:tabs>
        <w:adjustRightInd w:val="0"/>
        <w:snapToGrid w:val="0"/>
        <w:spacing w:line="300" w:lineRule="auto"/>
        <w:ind w:left="440"/>
        <w:rPr>
          <w:bCs/>
          <w:sz w:val="22"/>
        </w:rPr>
      </w:pPr>
      <w:r>
        <w:rPr>
          <w:rFonts w:hint="eastAsia"/>
          <w:bCs/>
          <w:sz w:val="22"/>
        </w:rPr>
        <w:t xml:space="preserve">(1) </w:t>
      </w:r>
      <w:r>
        <w:rPr>
          <w:rFonts w:hint="eastAsia"/>
          <w:bCs/>
          <w:sz w:val="22"/>
        </w:rPr>
        <w:t>服务范围：</w:t>
      </w: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提供四个区域内的日常保洁工作（详见下表）。</w:t>
      </w: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垃圾的收集、清理、二次分类等。</w:t>
      </w:r>
    </w:p>
    <w:p w:rsidR="00D57B26" w:rsidRDefault="00D57B26" w:rsidP="00D57B26">
      <w:pPr>
        <w:tabs>
          <w:tab w:val="left" w:pos="7200"/>
        </w:tabs>
        <w:adjustRightInd w:val="0"/>
        <w:snapToGrid w:val="0"/>
        <w:spacing w:line="300" w:lineRule="auto"/>
        <w:ind w:left="440"/>
        <w:jc w:val="center"/>
        <w:rPr>
          <w:bCs/>
          <w:sz w:val="22"/>
        </w:rPr>
      </w:pPr>
      <w:r>
        <w:rPr>
          <w:rFonts w:hint="eastAsia"/>
          <w:bCs/>
          <w:sz w:val="22"/>
        </w:rPr>
        <w:t>区域一：杨思社区中心（杨新路）</w:t>
      </w:r>
    </w:p>
    <w:tbl>
      <w:tblPr>
        <w:tblW w:w="8492" w:type="dxa"/>
        <w:jc w:val="center"/>
        <w:tblLayout w:type="fixed"/>
        <w:tblLook w:val="04A0" w:firstRow="1" w:lastRow="0" w:firstColumn="1" w:lastColumn="0" w:noHBand="0" w:noVBand="1"/>
      </w:tblPr>
      <w:tblGrid>
        <w:gridCol w:w="900"/>
        <w:gridCol w:w="1472"/>
        <w:gridCol w:w="1828"/>
        <w:gridCol w:w="4292"/>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内容</w:t>
            </w:r>
          </w:p>
        </w:tc>
        <w:tc>
          <w:tcPr>
            <w:tcW w:w="4292"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2652M</w:t>
            </w:r>
            <w:r>
              <w:rPr>
                <w:rFonts w:ascii="Times New Roman"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lastRenderedPageBreak/>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二层楼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292"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7</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2</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292"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大厅、走道、楼梯、平台、广场等</w:t>
            </w:r>
          </w:p>
        </w:tc>
      </w:tr>
    </w:tbl>
    <w:p w:rsidR="00D57B26" w:rsidRDefault="00D57B26" w:rsidP="00D57B26">
      <w:pPr>
        <w:tabs>
          <w:tab w:val="left" w:pos="7200"/>
        </w:tabs>
        <w:adjustRightInd w:val="0"/>
        <w:snapToGrid w:val="0"/>
        <w:spacing w:line="300" w:lineRule="auto"/>
        <w:ind w:left="440"/>
        <w:jc w:val="center"/>
        <w:rPr>
          <w:bCs/>
          <w:sz w:val="22"/>
        </w:rPr>
      </w:pPr>
      <w:r>
        <w:rPr>
          <w:rFonts w:hint="eastAsia"/>
          <w:bCs/>
          <w:sz w:val="22"/>
        </w:rPr>
        <w:t>区域二：</w:t>
      </w:r>
      <w:r>
        <w:rPr>
          <w:rFonts w:ascii="Times New Roman" w:hAnsi="Times New Roman" w:hint="eastAsia"/>
          <w:bCs/>
          <w:sz w:val="22"/>
        </w:rPr>
        <w:t>杨思社区中心（灵岩南路）</w:t>
      </w:r>
    </w:p>
    <w:tbl>
      <w:tblPr>
        <w:tblW w:w="8434" w:type="dxa"/>
        <w:jc w:val="center"/>
        <w:tblLayout w:type="fixed"/>
        <w:tblLook w:val="04A0" w:firstRow="1" w:lastRow="0" w:firstColumn="1" w:lastColumn="0" w:noHBand="0" w:noVBand="1"/>
      </w:tblPr>
      <w:tblGrid>
        <w:gridCol w:w="900"/>
        <w:gridCol w:w="1650"/>
        <w:gridCol w:w="1650"/>
        <w:gridCol w:w="4234"/>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D57B26" w:rsidRDefault="00D57B26" w:rsidP="00AB5176">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000000" w:fill="FFFFFF" w:themeFill="background1"/>
            <w:noWrap/>
            <w:vAlign w:val="center"/>
          </w:tcPr>
          <w:p w:rsidR="00D57B26" w:rsidRDefault="00D57B26" w:rsidP="00AB5176">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内容</w:t>
            </w:r>
          </w:p>
        </w:tc>
        <w:tc>
          <w:tcPr>
            <w:tcW w:w="4234" w:type="dxa"/>
            <w:tcBorders>
              <w:top w:val="single" w:sz="4" w:space="0" w:color="auto"/>
              <w:left w:val="nil"/>
              <w:bottom w:val="single" w:sz="4" w:space="0" w:color="auto"/>
              <w:right w:val="single" w:sz="4" w:space="0" w:color="auto"/>
            </w:tcBorders>
            <w:shd w:val="clear" w:color="000000" w:fill="FFFFFF" w:themeFill="background1"/>
            <w:noWrap/>
            <w:vAlign w:val="center"/>
          </w:tcPr>
          <w:p w:rsidR="00D57B26" w:rsidRDefault="00D57B26" w:rsidP="00AB5176">
            <w:pPr>
              <w:widowControl/>
              <w:adjustRightInd w:val="0"/>
              <w:snapToGrid w:val="0"/>
              <w:jc w:val="center"/>
              <w:rPr>
                <w:rFonts w:ascii="宋体" w:hAnsi="宋体" w:cs="宋体"/>
                <w:b/>
                <w:color w:val="000000"/>
                <w:kern w:val="0"/>
                <w:sz w:val="22"/>
              </w:rPr>
            </w:pPr>
            <w:r>
              <w:rPr>
                <w:rFonts w:ascii="宋体" w:hAnsi="宋体" w:cs="宋体" w:hint="eastAsia"/>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建筑物总面积</w:t>
            </w:r>
          </w:p>
        </w:tc>
        <w:tc>
          <w:tcPr>
            <w:tcW w:w="4234"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1800M</w:t>
            </w:r>
            <w:r>
              <w:rPr>
                <w:rFonts w:ascii="宋体" w:hAnsi="宋体" w:cs="宋体" w:hint="eastAsia"/>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建筑物数量</w:t>
            </w:r>
          </w:p>
        </w:tc>
        <w:tc>
          <w:tcPr>
            <w:tcW w:w="4234"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1栋楼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楼层数</w:t>
            </w:r>
          </w:p>
        </w:tc>
        <w:tc>
          <w:tcPr>
            <w:tcW w:w="4234"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三层楼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4</w:t>
            </w:r>
          </w:p>
        </w:tc>
        <w:tc>
          <w:tcPr>
            <w:tcW w:w="1650"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清扫范围</w:t>
            </w:r>
          </w:p>
        </w:tc>
        <w:tc>
          <w:tcPr>
            <w:tcW w:w="165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卫生间</w:t>
            </w:r>
          </w:p>
        </w:tc>
        <w:tc>
          <w:tcPr>
            <w:tcW w:w="4234"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4间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5</w:t>
            </w:r>
          </w:p>
        </w:tc>
        <w:tc>
          <w:tcPr>
            <w:tcW w:w="1650"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宋体" w:hAnsi="宋体" w:cs="宋体"/>
                <w:color w:val="000000"/>
                <w:kern w:val="0"/>
                <w:sz w:val="22"/>
              </w:rPr>
            </w:pPr>
          </w:p>
        </w:tc>
        <w:tc>
          <w:tcPr>
            <w:tcW w:w="165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color w:val="000000"/>
                <w:kern w:val="0"/>
                <w:sz w:val="22"/>
              </w:rPr>
            </w:pPr>
            <w:r>
              <w:rPr>
                <w:rFonts w:ascii="宋体" w:hAnsi="宋体" w:cs="宋体" w:hint="eastAsia"/>
                <w:color w:val="000000"/>
                <w:kern w:val="0"/>
                <w:sz w:val="22"/>
              </w:rPr>
              <w:t>公共区域</w:t>
            </w:r>
          </w:p>
        </w:tc>
        <w:tc>
          <w:tcPr>
            <w:tcW w:w="4234"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宋体" w:hAnsi="宋体" w:cs="宋体"/>
                <w:kern w:val="0"/>
                <w:sz w:val="22"/>
              </w:rPr>
            </w:pPr>
            <w:r>
              <w:rPr>
                <w:rFonts w:ascii="宋体" w:hAnsi="宋体" w:cs="宋体" w:hint="eastAsia"/>
                <w:kern w:val="0"/>
                <w:sz w:val="22"/>
              </w:rPr>
              <w:t>大厅、走道、楼梯、平台、广场等</w:t>
            </w:r>
          </w:p>
        </w:tc>
      </w:tr>
    </w:tbl>
    <w:p w:rsidR="00D57B26" w:rsidRDefault="00D57B26" w:rsidP="00D57B26">
      <w:pPr>
        <w:tabs>
          <w:tab w:val="left" w:pos="7200"/>
        </w:tabs>
        <w:adjustRightInd w:val="0"/>
        <w:snapToGrid w:val="0"/>
        <w:spacing w:line="300" w:lineRule="auto"/>
        <w:ind w:left="440"/>
        <w:jc w:val="center"/>
        <w:rPr>
          <w:bCs/>
          <w:sz w:val="22"/>
        </w:rPr>
      </w:pPr>
      <w:r>
        <w:rPr>
          <w:rFonts w:hint="eastAsia"/>
          <w:bCs/>
          <w:sz w:val="22"/>
        </w:rPr>
        <w:t>区域三：杨东社区中心</w:t>
      </w:r>
    </w:p>
    <w:tbl>
      <w:tblPr>
        <w:tblW w:w="8980" w:type="dxa"/>
        <w:jc w:val="center"/>
        <w:tblLook w:val="04A0" w:firstRow="1" w:lastRow="0" w:firstColumn="1" w:lastColumn="0" w:noHBand="0" w:noVBand="1"/>
      </w:tblPr>
      <w:tblGrid>
        <w:gridCol w:w="900"/>
        <w:gridCol w:w="1472"/>
        <w:gridCol w:w="1828"/>
        <w:gridCol w:w="4780"/>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780"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4000M</w:t>
            </w:r>
            <w:r>
              <w:rPr>
                <w:rFonts w:ascii="Times New Roman" w:eastAsiaTheme="minorEastAsia"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层楼（</w:t>
            </w:r>
            <w:r>
              <w:rPr>
                <w:rFonts w:ascii="Times New Roman" w:eastAsiaTheme="minorEastAsia" w:hAnsi="Times New Roman"/>
                <w:color w:val="000000"/>
                <w:kern w:val="0"/>
                <w:sz w:val="22"/>
              </w:rPr>
              <w:t>B1-4F</w:t>
            </w:r>
            <w:r>
              <w:rPr>
                <w:rFonts w:ascii="Times New Roman" w:eastAsiaTheme="minorEastAsia" w:hAnsiTheme="minorEastAsia"/>
                <w:color w:val="000000"/>
                <w:kern w:val="0"/>
                <w:sz w:val="22"/>
              </w:rPr>
              <w:t>）</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78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活动室</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10</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教室</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78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大厅、走道、电梯间、楼梯、平台、广场等</w:t>
            </w:r>
          </w:p>
        </w:tc>
      </w:tr>
    </w:tbl>
    <w:p w:rsidR="00D57B26" w:rsidRDefault="00D57B26" w:rsidP="00D57B26">
      <w:pPr>
        <w:tabs>
          <w:tab w:val="left" w:pos="7200"/>
        </w:tabs>
        <w:adjustRightInd w:val="0"/>
        <w:snapToGrid w:val="0"/>
        <w:spacing w:line="300" w:lineRule="auto"/>
        <w:ind w:left="440"/>
        <w:jc w:val="center"/>
        <w:rPr>
          <w:rFonts w:ascii="Times New Roman" w:hAnsi="Times New Roman"/>
          <w:bCs/>
          <w:sz w:val="22"/>
        </w:rPr>
      </w:pPr>
      <w:r>
        <w:rPr>
          <w:rFonts w:hint="eastAsia"/>
          <w:bCs/>
          <w:sz w:val="22"/>
        </w:rPr>
        <w:t>区域四：</w:t>
      </w:r>
      <w:r>
        <w:rPr>
          <w:rFonts w:ascii="Times New Roman" w:hAnsi="Times New Roman" w:hint="eastAsia"/>
          <w:bCs/>
          <w:sz w:val="22"/>
        </w:rPr>
        <w:t>永泰社区中心</w:t>
      </w:r>
    </w:p>
    <w:tbl>
      <w:tblPr>
        <w:tblW w:w="8275" w:type="dxa"/>
        <w:jc w:val="center"/>
        <w:tblLayout w:type="fixed"/>
        <w:tblLook w:val="04A0" w:firstRow="1" w:lastRow="0" w:firstColumn="1" w:lastColumn="0" w:noHBand="0" w:noVBand="1"/>
      </w:tblPr>
      <w:tblGrid>
        <w:gridCol w:w="900"/>
        <w:gridCol w:w="1472"/>
        <w:gridCol w:w="1828"/>
        <w:gridCol w:w="4075"/>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1800M</w:t>
            </w:r>
            <w:r>
              <w:rPr>
                <w:rFonts w:ascii="Times New Roman" w:eastAsiaTheme="minorEastAsia"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07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lastRenderedPageBreak/>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影剧院</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座</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大厅、走道、楼梯、平台、广场等</w:t>
            </w:r>
          </w:p>
        </w:tc>
      </w:tr>
    </w:tbl>
    <w:p w:rsidR="00D57B26" w:rsidRDefault="00D57B26" w:rsidP="00D57B26">
      <w:pPr>
        <w:tabs>
          <w:tab w:val="left" w:pos="7200"/>
        </w:tabs>
        <w:adjustRightInd w:val="0"/>
        <w:snapToGrid w:val="0"/>
        <w:spacing w:line="300" w:lineRule="auto"/>
        <w:ind w:left="440"/>
        <w:jc w:val="center"/>
        <w:rPr>
          <w:rFonts w:ascii="Times New Roman" w:hAnsi="Times New Roman"/>
          <w:bCs/>
          <w:sz w:val="22"/>
        </w:rPr>
      </w:pPr>
      <w:r>
        <w:rPr>
          <w:rFonts w:hint="eastAsia"/>
          <w:bCs/>
          <w:sz w:val="22"/>
        </w:rPr>
        <w:t>区域五：前滩</w:t>
      </w:r>
      <w:r>
        <w:rPr>
          <w:rFonts w:hint="eastAsia"/>
          <w:bCs/>
          <w:sz w:val="22"/>
        </w:rPr>
        <w:t>2</w:t>
      </w:r>
      <w:r>
        <w:rPr>
          <w:rFonts w:hint="eastAsia"/>
          <w:bCs/>
          <w:sz w:val="22"/>
        </w:rPr>
        <w:t>中心</w:t>
      </w:r>
    </w:p>
    <w:tbl>
      <w:tblPr>
        <w:tblW w:w="8275" w:type="dxa"/>
        <w:jc w:val="center"/>
        <w:tblLayout w:type="fixed"/>
        <w:tblLook w:val="04A0" w:firstRow="1" w:lastRow="0" w:firstColumn="1" w:lastColumn="0" w:noHBand="0" w:noVBand="1"/>
      </w:tblPr>
      <w:tblGrid>
        <w:gridCol w:w="900"/>
        <w:gridCol w:w="1472"/>
        <w:gridCol w:w="1828"/>
        <w:gridCol w:w="4075"/>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imes New Roman" w:hint="eastAsia"/>
                <w:color w:val="000000"/>
                <w:kern w:val="0"/>
                <w:sz w:val="22"/>
              </w:rPr>
              <w:t>8478.12</w:t>
            </w:r>
            <w:r>
              <w:rPr>
                <w:rFonts w:ascii="Times New Roman" w:eastAsiaTheme="minorEastAsia" w:hAnsi="Times New Roman"/>
                <w:color w:val="000000"/>
                <w:kern w:val="0"/>
                <w:sz w:val="22"/>
              </w:rPr>
              <w:t>M</w:t>
            </w:r>
            <w:r>
              <w:rPr>
                <w:rFonts w:ascii="Times New Roman" w:eastAsiaTheme="minorEastAsia"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2</w:t>
            </w:r>
            <w:r>
              <w:rPr>
                <w:rFonts w:ascii="Times New Roman" w:eastAsiaTheme="minorEastAsia" w:hAnsiTheme="minorEastAsia"/>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5</w:t>
            </w:r>
            <w:r>
              <w:rPr>
                <w:rFonts w:ascii="Times New Roman" w:eastAsiaTheme="minorEastAsia" w:hAnsiTheme="minorEastAsia"/>
                <w:color w:val="000000"/>
                <w:kern w:val="0"/>
                <w:sz w:val="22"/>
              </w:rPr>
              <w:t>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07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活动室</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p>
        </w:tc>
      </w:tr>
    </w:tbl>
    <w:p w:rsidR="00D57B26" w:rsidRDefault="00D57B26" w:rsidP="00D57B26">
      <w:pPr>
        <w:tabs>
          <w:tab w:val="left" w:pos="7200"/>
        </w:tabs>
        <w:adjustRightInd w:val="0"/>
        <w:snapToGrid w:val="0"/>
        <w:spacing w:line="300" w:lineRule="auto"/>
        <w:ind w:left="440"/>
        <w:jc w:val="center"/>
        <w:rPr>
          <w:rFonts w:ascii="Times New Roman" w:hAnsi="Times New Roman"/>
          <w:bCs/>
          <w:sz w:val="22"/>
        </w:rPr>
      </w:pPr>
      <w:r>
        <w:rPr>
          <w:rFonts w:hint="eastAsia"/>
          <w:bCs/>
          <w:sz w:val="22"/>
        </w:rPr>
        <w:t>区域六：</w:t>
      </w:r>
      <w:r>
        <w:rPr>
          <w:rFonts w:hint="eastAsia"/>
          <w:bCs/>
          <w:sz w:val="22"/>
        </w:rPr>
        <w:t>13</w:t>
      </w:r>
      <w:r>
        <w:rPr>
          <w:rFonts w:hint="eastAsia"/>
          <w:bCs/>
          <w:sz w:val="22"/>
        </w:rPr>
        <w:t>个村</w:t>
      </w:r>
    </w:p>
    <w:tbl>
      <w:tblPr>
        <w:tblW w:w="8275" w:type="dxa"/>
        <w:jc w:val="center"/>
        <w:tblLayout w:type="fixed"/>
        <w:tblLook w:val="04A0" w:firstRow="1" w:lastRow="0" w:firstColumn="1" w:lastColumn="0" w:noHBand="0" w:noVBand="1"/>
      </w:tblPr>
      <w:tblGrid>
        <w:gridCol w:w="900"/>
        <w:gridCol w:w="1472"/>
        <w:gridCol w:w="1828"/>
        <w:gridCol w:w="4075"/>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imes New Roman" w:hint="eastAsia"/>
                <w:color w:val="000000"/>
                <w:kern w:val="0"/>
                <w:sz w:val="22"/>
              </w:rPr>
              <w:t>6790.31</w:t>
            </w:r>
            <w:r>
              <w:rPr>
                <w:rFonts w:ascii="Times New Roman" w:eastAsiaTheme="minorEastAsia" w:hAnsi="Times New Roman"/>
                <w:color w:val="000000"/>
                <w:kern w:val="0"/>
                <w:sz w:val="22"/>
              </w:rPr>
              <w:t>M</w:t>
            </w:r>
            <w:r>
              <w:rPr>
                <w:rFonts w:ascii="Times New Roman" w:eastAsiaTheme="minorEastAsia"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13</w:t>
            </w:r>
            <w:r>
              <w:rPr>
                <w:rFonts w:ascii="Times New Roman" w:eastAsiaTheme="minorEastAsia" w:hAnsiTheme="minorEastAsia"/>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07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13</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13</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活动室</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imes New Roman" w:hint="eastAsia"/>
                <w:color w:val="000000"/>
                <w:kern w:val="0"/>
                <w:sz w:val="22"/>
              </w:rPr>
              <w:t>3</w:t>
            </w:r>
            <w:r>
              <w:rPr>
                <w:rFonts w:ascii="Times New Roman" w:eastAsiaTheme="minorEastAsia" w:hAnsi="Times New Roman" w:hint="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13</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075"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大厅、走道、楼梯、平台、广场等</w:t>
            </w:r>
          </w:p>
        </w:tc>
      </w:tr>
    </w:tbl>
    <w:p w:rsidR="00D57B26" w:rsidRDefault="00D57B26" w:rsidP="00D57B26">
      <w:pPr>
        <w:tabs>
          <w:tab w:val="left" w:pos="7200"/>
        </w:tabs>
        <w:adjustRightInd w:val="0"/>
        <w:snapToGrid w:val="0"/>
        <w:spacing w:line="300" w:lineRule="auto"/>
        <w:ind w:left="440"/>
        <w:jc w:val="center"/>
        <w:rPr>
          <w:rFonts w:ascii="Times New Roman" w:hAnsi="Times New Roman"/>
          <w:bCs/>
          <w:sz w:val="22"/>
        </w:rPr>
      </w:pPr>
      <w:r>
        <w:rPr>
          <w:rFonts w:hint="eastAsia"/>
          <w:bCs/>
          <w:sz w:val="22"/>
        </w:rPr>
        <w:t>区域七：林小舍</w:t>
      </w:r>
    </w:p>
    <w:tbl>
      <w:tblPr>
        <w:tblW w:w="8260" w:type="dxa"/>
        <w:jc w:val="center"/>
        <w:tblLayout w:type="fixed"/>
        <w:tblLook w:val="04A0" w:firstRow="1" w:lastRow="0" w:firstColumn="1" w:lastColumn="0" w:noHBand="0" w:noVBand="1"/>
      </w:tblPr>
      <w:tblGrid>
        <w:gridCol w:w="1245"/>
        <w:gridCol w:w="448"/>
        <w:gridCol w:w="1190"/>
        <w:gridCol w:w="1670"/>
        <w:gridCol w:w="3707"/>
      </w:tblGrid>
      <w:tr w:rsidR="00D57B26" w:rsidTr="00AB5176">
        <w:trPr>
          <w:trHeight w:val="347"/>
          <w:jc w:val="center"/>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序号</w:t>
            </w:r>
          </w:p>
        </w:tc>
        <w:tc>
          <w:tcPr>
            <w:tcW w:w="1638"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内容</w:t>
            </w:r>
          </w:p>
        </w:tc>
        <w:tc>
          <w:tcPr>
            <w:tcW w:w="1670"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heme="minorEastAsia"/>
                <w:b/>
                <w:color w:val="000000"/>
                <w:kern w:val="0"/>
                <w:sz w:val="22"/>
              </w:rPr>
            </w:pPr>
          </w:p>
        </w:tc>
        <w:tc>
          <w:tcPr>
            <w:tcW w:w="3707"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b/>
                <w:color w:val="000000"/>
                <w:kern w:val="0"/>
                <w:sz w:val="22"/>
              </w:rPr>
            </w:pPr>
            <w:r>
              <w:rPr>
                <w:rFonts w:ascii="Times New Roman" w:eastAsiaTheme="minorEastAsia" w:hAnsiTheme="minorEastAsia"/>
                <w:b/>
                <w:color w:val="000000"/>
                <w:kern w:val="0"/>
                <w:sz w:val="22"/>
              </w:rPr>
              <w:t>说明</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1638"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396.75</w:t>
            </w:r>
            <w:r>
              <w:rPr>
                <w:rFonts w:ascii="Times New Roman" w:eastAsiaTheme="minorEastAsia" w:hAnsi="Times New Roman"/>
                <w:color w:val="000000"/>
                <w:kern w:val="0"/>
                <w:sz w:val="22"/>
              </w:rPr>
              <w:t>M</w:t>
            </w:r>
            <w:r>
              <w:rPr>
                <w:rFonts w:ascii="Times New Roman" w:eastAsiaTheme="minorEastAsia" w:hAnsi="Times New Roman"/>
                <w:color w:val="000000"/>
                <w:kern w:val="0"/>
                <w:sz w:val="22"/>
                <w:vertAlign w:val="superscript"/>
              </w:rPr>
              <w:t>2</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heme="minorEastAsia"/>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2</w:t>
            </w:r>
            <w:r>
              <w:rPr>
                <w:rFonts w:ascii="Times New Roman" w:eastAsiaTheme="minorEastAsia" w:hAnsiTheme="minorEastAsia"/>
                <w:color w:val="000000"/>
                <w:kern w:val="0"/>
                <w:sz w:val="22"/>
              </w:rPr>
              <w:t>栋楼</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heme="minorEastAsia"/>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hint="eastAsia"/>
                <w:color w:val="000000"/>
                <w:kern w:val="0"/>
                <w:sz w:val="22"/>
              </w:rPr>
              <w:t>1</w:t>
            </w:r>
            <w:r>
              <w:rPr>
                <w:rFonts w:ascii="Times New Roman" w:eastAsiaTheme="minorEastAsia" w:hAnsiTheme="minorEastAsia"/>
                <w:color w:val="000000"/>
                <w:kern w:val="0"/>
                <w:sz w:val="22"/>
              </w:rPr>
              <w:t>层楼</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190" w:type="dxa"/>
            <w:tcBorders>
              <w:top w:val="nil"/>
              <w:left w:val="nil"/>
              <w:bottom w:val="nil"/>
              <w:right w:val="nil"/>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167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c>
          <w:tcPr>
            <w:tcW w:w="3707"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r>
      <w:tr w:rsidR="00D57B26" w:rsidTr="00AB5176">
        <w:trPr>
          <w:trHeight w:val="359"/>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448"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r>
              <w:rPr>
                <w:rFonts w:ascii="Times New Roman" w:eastAsiaTheme="minorEastAsia" w:hAnsiTheme="minorEastAsia"/>
                <w:color w:val="000000"/>
                <w:kern w:val="0"/>
                <w:sz w:val="22"/>
              </w:rPr>
              <w:t>间</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448"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19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活动室</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2</w:t>
            </w:r>
            <w:r>
              <w:rPr>
                <w:rFonts w:ascii="Times New Roman" w:eastAsiaTheme="minorEastAsia" w:hAnsi="Times New Roman" w:hint="eastAsia"/>
                <w:color w:val="000000"/>
                <w:kern w:val="0"/>
                <w:sz w:val="22"/>
              </w:rPr>
              <w:t>间</w:t>
            </w:r>
          </w:p>
        </w:tc>
      </w:tr>
      <w:tr w:rsidR="00D57B26" w:rsidTr="00AB5176">
        <w:trPr>
          <w:trHeight w:val="347"/>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448"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19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rPr>
                <w:rFonts w:ascii="Times New Roman" w:eastAsiaTheme="minorEastAsia" w:hAnsi="Times New Roman"/>
                <w:color w:val="000000"/>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rPr>
                <w:rFonts w:ascii="Times New Roman" w:eastAsiaTheme="minorEastAsia" w:hAnsi="Times New Roman"/>
                <w:color w:val="000000"/>
                <w:kern w:val="0"/>
                <w:sz w:val="22"/>
              </w:rPr>
            </w:pPr>
          </w:p>
        </w:tc>
      </w:tr>
      <w:tr w:rsidR="00D57B26" w:rsidTr="00AB5176">
        <w:trPr>
          <w:trHeight w:val="363"/>
          <w:jc w:val="center"/>
        </w:trPr>
        <w:tc>
          <w:tcPr>
            <w:tcW w:w="1245"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448"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19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167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heme="minorEastAsia"/>
                <w:kern w:val="0"/>
                <w:sz w:val="22"/>
              </w:rPr>
            </w:pPr>
          </w:p>
        </w:tc>
        <w:tc>
          <w:tcPr>
            <w:tcW w:w="3707"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w:t>
            </w:r>
            <w:r>
              <w:rPr>
                <w:rFonts w:ascii="Times New Roman" w:eastAsiaTheme="minorEastAsia" w:hAnsiTheme="minorEastAsia" w:hint="eastAsia"/>
                <w:kern w:val="0"/>
                <w:sz w:val="22"/>
              </w:rPr>
              <w:t>展示厅</w:t>
            </w:r>
            <w:r>
              <w:rPr>
                <w:rFonts w:ascii="Times New Roman" w:eastAsiaTheme="minorEastAsia" w:hAnsiTheme="minorEastAsia"/>
                <w:kern w:val="0"/>
                <w:sz w:val="22"/>
              </w:rPr>
              <w:t>等</w:t>
            </w:r>
          </w:p>
        </w:tc>
      </w:tr>
    </w:tbl>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lastRenderedPageBreak/>
        <w:t>(2)</w:t>
      </w:r>
      <w:r>
        <w:rPr>
          <w:rFonts w:hint="eastAsia"/>
          <w:bCs/>
          <w:sz w:val="22"/>
        </w:rPr>
        <w:t>工作职责</w:t>
      </w:r>
    </w:p>
    <w:p w:rsidR="00D57B26" w:rsidRDefault="00D57B26" w:rsidP="00D57B26">
      <w:pPr>
        <w:tabs>
          <w:tab w:val="left" w:pos="7200"/>
        </w:tabs>
        <w:adjustRightInd w:val="0"/>
        <w:snapToGrid w:val="0"/>
        <w:spacing w:line="300" w:lineRule="auto"/>
        <w:ind w:firstLineChars="200" w:firstLine="440"/>
        <w:rPr>
          <w:bCs/>
          <w:sz w:val="22"/>
        </w:rPr>
      </w:pP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制定详细的保洁作业标准每日、每月、每季的工作计划；定期开展作业人员培训；制定科学、合理的检查制度，确保实施。</w:t>
      </w:r>
    </w:p>
    <w:p w:rsidR="00D57B26" w:rsidRDefault="00D57B26" w:rsidP="00D57B26">
      <w:pPr>
        <w:tabs>
          <w:tab w:val="left" w:pos="7200"/>
        </w:tabs>
        <w:adjustRightInd w:val="0"/>
        <w:snapToGrid w:val="0"/>
        <w:spacing w:line="300" w:lineRule="auto"/>
        <w:ind w:firstLineChars="200" w:firstLine="440"/>
        <w:rPr>
          <w:bCs/>
          <w:sz w:val="22"/>
        </w:rPr>
      </w:pP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加强对保洁人员的管理和岗位培训。按采购方要求做好建筑物内各层楼面、公共部位、厕所、场地、道路等保洁。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bCs/>
          <w:sz w:val="22"/>
        </w:rPr>
        <w:t>③</w:t>
      </w:r>
      <w:r>
        <w:rPr>
          <w:rFonts w:ascii="宋体" w:hAnsi="宋体" w:cs="宋体" w:hint="eastAsia"/>
          <w:sz w:val="22"/>
        </w:rPr>
        <w:t>做好对垃圾清运等外围特殊工作的监管工作。（区域三：杨东社区中心）</w:t>
      </w:r>
    </w:p>
    <w:p w:rsidR="00D57B26" w:rsidRDefault="00D57B26" w:rsidP="00D57B26">
      <w:pPr>
        <w:tabs>
          <w:tab w:val="left" w:pos="7200"/>
        </w:tabs>
        <w:adjustRightInd w:val="0"/>
        <w:snapToGrid w:val="0"/>
        <w:spacing w:line="300" w:lineRule="auto"/>
        <w:ind w:left="440"/>
        <w:rPr>
          <w:bCs/>
          <w:sz w:val="22"/>
        </w:rPr>
      </w:pPr>
      <w:r>
        <w:rPr>
          <w:rFonts w:hint="eastAsia"/>
          <w:bCs/>
          <w:sz w:val="22"/>
        </w:rPr>
        <w:t>(3)</w:t>
      </w:r>
      <w:r>
        <w:rPr>
          <w:rFonts w:hint="eastAsia"/>
          <w:bCs/>
          <w:sz w:val="22"/>
        </w:rPr>
        <w:t>总体要求：实施全方位的保洁，无脏、乱、差现象，房屋外观，公共楼道及区域内整洁。</w:t>
      </w:r>
    </w:p>
    <w:p w:rsidR="00D57B26" w:rsidRDefault="00D57B26" w:rsidP="00D57B26">
      <w:pPr>
        <w:tabs>
          <w:tab w:val="left" w:pos="7200"/>
        </w:tabs>
        <w:adjustRightInd w:val="0"/>
        <w:snapToGrid w:val="0"/>
        <w:spacing w:line="300" w:lineRule="auto"/>
        <w:ind w:left="440"/>
        <w:rPr>
          <w:bCs/>
          <w:sz w:val="22"/>
        </w:rPr>
      </w:pPr>
      <w:r>
        <w:rPr>
          <w:rFonts w:hint="eastAsia"/>
          <w:bCs/>
          <w:sz w:val="22"/>
        </w:rPr>
        <w:t>(4)</w:t>
      </w:r>
      <w:r>
        <w:rPr>
          <w:rFonts w:hint="eastAsia"/>
          <w:bCs/>
          <w:sz w:val="22"/>
        </w:rPr>
        <w:t>工作时间要求：按照采购人的作息时间安排，日班（</w:t>
      </w:r>
      <w:r>
        <w:rPr>
          <w:rFonts w:hint="eastAsia"/>
          <w:bCs/>
          <w:sz w:val="22"/>
        </w:rPr>
        <w:t>8</w:t>
      </w:r>
      <w:r>
        <w:rPr>
          <w:rFonts w:hint="eastAsia"/>
          <w:bCs/>
          <w:sz w:val="22"/>
        </w:rPr>
        <w:t>小时工作制，有双休）。</w:t>
      </w:r>
    </w:p>
    <w:p w:rsidR="00D57B26" w:rsidRDefault="00D57B26" w:rsidP="00D57B26">
      <w:pPr>
        <w:tabs>
          <w:tab w:val="left" w:pos="7200"/>
        </w:tabs>
        <w:adjustRightInd w:val="0"/>
        <w:snapToGrid w:val="0"/>
        <w:spacing w:line="300" w:lineRule="auto"/>
        <w:ind w:left="440"/>
        <w:rPr>
          <w:bCs/>
          <w:sz w:val="22"/>
        </w:rPr>
      </w:pPr>
      <w:r>
        <w:rPr>
          <w:rFonts w:hint="eastAsia"/>
          <w:bCs/>
          <w:sz w:val="22"/>
        </w:rPr>
        <w:t>(5)</w:t>
      </w:r>
      <w:r>
        <w:rPr>
          <w:rFonts w:hint="eastAsia"/>
          <w:bCs/>
          <w:sz w:val="22"/>
        </w:rPr>
        <w:t>人员自身要求：女性年龄不超过法定退休年龄，男性年龄不超过法定退休年龄，身体健康，有相关工作经验。</w:t>
      </w:r>
    </w:p>
    <w:p w:rsidR="00D57B26" w:rsidRDefault="00D57B26" w:rsidP="00D57B26">
      <w:pPr>
        <w:tabs>
          <w:tab w:val="left" w:pos="7200"/>
        </w:tabs>
        <w:adjustRightInd w:val="0"/>
        <w:snapToGrid w:val="0"/>
        <w:spacing w:line="300" w:lineRule="auto"/>
        <w:ind w:left="440"/>
        <w:rPr>
          <w:bCs/>
          <w:sz w:val="22"/>
        </w:rPr>
      </w:pPr>
      <w:r>
        <w:rPr>
          <w:rFonts w:hint="eastAsia"/>
          <w:bCs/>
          <w:sz w:val="22"/>
        </w:rPr>
        <w:t>(6)</w:t>
      </w:r>
      <w:r>
        <w:rPr>
          <w:rFonts w:hint="eastAsia"/>
          <w:bCs/>
          <w:sz w:val="22"/>
        </w:rPr>
        <w:t>各工作点具体工作要求</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统一着装、仪表端庄、礼貌用语。</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外围及周边道路地面：每天按指定路线清扫，垃圾及时清理并予分类处理。</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3 \* GB3</w:instrText>
      </w:r>
      <w:r>
        <w:rPr>
          <w:bCs/>
          <w:sz w:val="22"/>
        </w:rPr>
        <w:fldChar w:fldCharType="separate"/>
      </w:r>
      <w:r>
        <w:rPr>
          <w:rFonts w:hint="eastAsia"/>
          <w:bCs/>
          <w:sz w:val="22"/>
        </w:rPr>
        <w:t>③</w:t>
      </w:r>
      <w:r>
        <w:rPr>
          <w:bCs/>
          <w:sz w:val="22"/>
        </w:rPr>
        <w:fldChar w:fldCharType="end"/>
      </w:r>
      <w:r>
        <w:rPr>
          <w:rFonts w:hint="eastAsia"/>
          <w:bCs/>
          <w:sz w:val="22"/>
        </w:rPr>
        <w:t>公共部位、指定办公室、会议室等：每天清扫，保持干净、无污渍。</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4 \* GB3</w:instrText>
      </w:r>
      <w:r>
        <w:rPr>
          <w:bCs/>
          <w:sz w:val="22"/>
        </w:rPr>
        <w:fldChar w:fldCharType="separate"/>
      </w:r>
      <w:r>
        <w:rPr>
          <w:rFonts w:hint="eastAsia"/>
          <w:bCs/>
          <w:sz w:val="22"/>
        </w:rPr>
        <w:t>④</w:t>
      </w:r>
      <w:r>
        <w:rPr>
          <w:bCs/>
          <w:sz w:val="22"/>
        </w:rPr>
        <w:fldChar w:fldCharType="end"/>
      </w:r>
      <w:r>
        <w:rPr>
          <w:rFonts w:hint="eastAsia"/>
          <w:bCs/>
          <w:sz w:val="22"/>
        </w:rPr>
        <w:t>卫生间：每天定时清扫，保持干净、无污渍、无积水、无异味。</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D57B26" w:rsidRDefault="00D57B26" w:rsidP="00D57B26">
      <w:pPr>
        <w:tabs>
          <w:tab w:val="left" w:pos="7200"/>
        </w:tabs>
        <w:adjustRightInd w:val="0"/>
        <w:snapToGrid w:val="0"/>
        <w:spacing w:line="300" w:lineRule="auto"/>
        <w:ind w:left="440"/>
        <w:rPr>
          <w:bCs/>
          <w:sz w:val="22"/>
        </w:rPr>
      </w:pPr>
      <w:r>
        <w:rPr>
          <w:rFonts w:hint="eastAsia"/>
          <w:bCs/>
          <w:sz w:val="22"/>
        </w:rPr>
        <w:t>(7)</w:t>
      </w:r>
      <w:r>
        <w:rPr>
          <w:rFonts w:hint="eastAsia"/>
          <w:bCs/>
          <w:sz w:val="22"/>
        </w:rPr>
        <w:t>其它要求</w:t>
      </w:r>
    </w:p>
    <w:p w:rsidR="00D57B26" w:rsidRDefault="00D57B26" w:rsidP="00D57B26">
      <w:pPr>
        <w:tabs>
          <w:tab w:val="left" w:pos="7200"/>
        </w:tabs>
        <w:adjustRightInd w:val="0"/>
        <w:snapToGrid w:val="0"/>
        <w:spacing w:line="300" w:lineRule="auto"/>
        <w:ind w:left="440"/>
        <w:rPr>
          <w:bCs/>
          <w:sz w:val="22"/>
        </w:rPr>
      </w:pPr>
      <w:r>
        <w:rPr>
          <w:rFonts w:hint="eastAsia"/>
          <w:bCs/>
          <w:sz w:val="22"/>
        </w:rPr>
        <w:fldChar w:fldCharType="begin"/>
      </w:r>
      <w:r>
        <w:rPr>
          <w:rFonts w:hint="eastAsia"/>
          <w:bCs/>
          <w:sz w:val="22"/>
        </w:rPr>
        <w:instrText>= 1 \* GB3</w:instrText>
      </w:r>
      <w:r>
        <w:rPr>
          <w:rFonts w:hint="eastAsia"/>
          <w:bCs/>
          <w:sz w:val="22"/>
        </w:rPr>
        <w:fldChar w:fldCharType="separate"/>
      </w:r>
      <w:r>
        <w:rPr>
          <w:rFonts w:hint="eastAsia"/>
          <w:bCs/>
          <w:sz w:val="22"/>
        </w:rPr>
        <w:t>①</w:t>
      </w:r>
      <w:r>
        <w:rPr>
          <w:rFonts w:hint="eastAsia"/>
          <w:bCs/>
          <w:sz w:val="22"/>
        </w:rPr>
        <w:fldChar w:fldCharType="end"/>
      </w:r>
      <w:r>
        <w:rPr>
          <w:rFonts w:hint="eastAsia"/>
          <w:bCs/>
          <w:sz w:val="22"/>
        </w:rPr>
        <w:t>保洁（清洗）工作的使用工具、低值易耗品、卫生间用纸、垃圾袋等费用列入投标报价费用内。</w:t>
      </w:r>
    </w:p>
    <w:p w:rsidR="00D57B26" w:rsidRDefault="00D57B26" w:rsidP="00D57B26">
      <w:pPr>
        <w:tabs>
          <w:tab w:val="left" w:pos="7200"/>
        </w:tabs>
        <w:adjustRightInd w:val="0"/>
        <w:snapToGrid w:val="0"/>
        <w:spacing w:line="300" w:lineRule="auto"/>
        <w:ind w:left="440"/>
        <w:rPr>
          <w:bCs/>
          <w:sz w:val="22"/>
        </w:rPr>
      </w:pPr>
      <w:r>
        <w:rPr>
          <w:rFonts w:ascii="宋体" w:hAnsi="宋体" w:cs="宋体" w:hint="eastAsia"/>
          <w:bCs/>
          <w:sz w:val="22"/>
        </w:rPr>
        <w:t>②</w:t>
      </w:r>
      <w:r>
        <w:rPr>
          <w:rFonts w:hint="eastAsia"/>
          <w:bCs/>
          <w:sz w:val="22"/>
        </w:rPr>
        <w:t>包含以下工具、耗材，但并不局限于以下</w:t>
      </w:r>
    </w:p>
    <w:tbl>
      <w:tblPr>
        <w:tblW w:w="10434" w:type="dxa"/>
        <w:jc w:val="center"/>
        <w:tblLayout w:type="fixed"/>
        <w:tblLook w:val="04A0" w:firstRow="1" w:lastRow="0" w:firstColumn="1" w:lastColumn="0" w:noHBand="0" w:noVBand="1"/>
      </w:tblPr>
      <w:tblGrid>
        <w:gridCol w:w="1936"/>
        <w:gridCol w:w="773"/>
        <w:gridCol w:w="615"/>
        <w:gridCol w:w="525"/>
        <w:gridCol w:w="570"/>
        <w:gridCol w:w="530"/>
        <w:gridCol w:w="610"/>
        <w:gridCol w:w="585"/>
        <w:gridCol w:w="1380"/>
        <w:gridCol w:w="2910"/>
      </w:tblGrid>
      <w:tr w:rsidR="00D57B26" w:rsidTr="00AB5176">
        <w:trPr>
          <w:trHeight w:val="443"/>
          <w:jc w:val="center"/>
        </w:trPr>
        <w:tc>
          <w:tcPr>
            <w:tcW w:w="1936" w:type="dxa"/>
            <w:vMerge w:val="restart"/>
            <w:tcBorders>
              <w:top w:val="single" w:sz="4" w:space="0" w:color="000000"/>
              <w:left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5588"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年使用量</w:t>
            </w:r>
          </w:p>
        </w:tc>
        <w:tc>
          <w:tcPr>
            <w:tcW w:w="2910" w:type="dxa"/>
            <w:vMerge w:val="restart"/>
            <w:tcBorders>
              <w:top w:val="single" w:sz="4" w:space="0" w:color="000000"/>
              <w:left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D57B26" w:rsidTr="00AB5176">
        <w:trPr>
          <w:trHeight w:val="855"/>
          <w:jc w:val="center"/>
        </w:trPr>
        <w:tc>
          <w:tcPr>
            <w:tcW w:w="1936" w:type="dxa"/>
            <w:vMerge/>
            <w:tcBorders>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区域一</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区域二</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区域三</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区域四</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区域五</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区域六</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区域七</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总计</w:t>
            </w:r>
          </w:p>
        </w:tc>
        <w:tc>
          <w:tcPr>
            <w:tcW w:w="2910" w:type="dxa"/>
            <w:vMerge/>
            <w:tcBorders>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65</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29</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小卷纸</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42</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12卷/包</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sz w:val="20"/>
                <w:szCs w:val="20"/>
              </w:rPr>
              <w:t>49</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垃圾袋（小）</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109</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23</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23</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43"/>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55</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D57B26" w:rsidTr="00AB5176">
        <w:trPr>
          <w:trHeight w:val="398"/>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洁而亮</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22</w:t>
            </w:r>
          </w:p>
        </w:tc>
        <w:tc>
          <w:tcPr>
            <w:tcW w:w="291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bl>
    <w:p w:rsidR="00D57B26" w:rsidRDefault="00D57B26" w:rsidP="00D57B26">
      <w:pPr>
        <w:adjustRightInd w:val="0"/>
        <w:snapToGrid w:val="0"/>
        <w:spacing w:line="300" w:lineRule="auto"/>
        <w:ind w:left="442"/>
        <w:outlineLvl w:val="4"/>
        <w:rPr>
          <w:b/>
          <w:bCs/>
          <w:sz w:val="22"/>
        </w:rPr>
      </w:pPr>
      <w:bookmarkStart w:id="42" w:name="_Toc4333"/>
      <w:bookmarkStart w:id="43" w:name="_Toc189830221"/>
      <w:r>
        <w:rPr>
          <w:rFonts w:hint="eastAsia"/>
          <w:b/>
          <w:bCs/>
          <w:sz w:val="22"/>
        </w:rPr>
        <w:t>9.3.4</w:t>
      </w:r>
      <w:r>
        <w:rPr>
          <w:rFonts w:hint="eastAsia"/>
          <w:b/>
          <w:bCs/>
          <w:sz w:val="22"/>
        </w:rPr>
        <w:t>保安</w:t>
      </w:r>
      <w:bookmarkEnd w:id="42"/>
      <w:bookmarkEnd w:id="43"/>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r>
        <w:rPr>
          <w:rFonts w:ascii="Times New Roman" w:hAnsi="Times New Roman"/>
          <w:bCs/>
          <w:kern w:val="0"/>
          <w:szCs w:val="21"/>
        </w:rPr>
        <w:t>投标人</w:t>
      </w:r>
      <w:r>
        <w:rPr>
          <w:rFonts w:ascii="宋体" w:hAnsi="Times New Roman"/>
          <w:bCs/>
          <w:kern w:val="0"/>
          <w:szCs w:val="21"/>
        </w:rPr>
        <w:t>提供</w:t>
      </w:r>
      <w:r>
        <w:rPr>
          <w:rFonts w:ascii="Times New Roman" w:hAnsi="Times New Roman" w:hint="eastAsia"/>
          <w:b/>
          <w:color w:val="000000"/>
          <w:sz w:val="22"/>
        </w:rPr>
        <w:t>）</w:t>
      </w:r>
    </w:p>
    <w:p w:rsidR="00D57B26" w:rsidRDefault="00D57B26" w:rsidP="00D57B26">
      <w:pPr>
        <w:jc w:val="center"/>
        <w:rPr>
          <w:bCs/>
          <w:sz w:val="22"/>
        </w:rPr>
      </w:pPr>
      <w:r>
        <w:rPr>
          <w:rFonts w:ascii="Times New Roman" w:hAnsi="Times New Roman" w:hint="eastAsia"/>
          <w:color w:val="000000"/>
          <w:sz w:val="22"/>
        </w:rPr>
        <w:t>（一）保安用品（</w:t>
      </w:r>
      <w:r>
        <w:rPr>
          <w:rFonts w:ascii="宋体" w:hAnsi="Times New Roman"/>
          <w:bCs/>
          <w:kern w:val="0"/>
          <w:szCs w:val="21"/>
        </w:rPr>
        <w:t>技防设备</w:t>
      </w:r>
      <w:r>
        <w:rPr>
          <w:rFonts w:ascii="Times New Roman" w:hAnsi="Times New Roman" w:hint="eastAsia"/>
          <w:color w:val="000000"/>
          <w:sz w:val="22"/>
        </w:rPr>
        <w:t>）</w:t>
      </w:r>
      <w:r>
        <w:rPr>
          <w:rFonts w:hint="eastAsia"/>
          <w:bCs/>
          <w:sz w:val="22"/>
        </w:rPr>
        <w:t>明细表</w:t>
      </w:r>
    </w:p>
    <w:tbl>
      <w:tblPr>
        <w:tblW w:w="7301" w:type="dxa"/>
        <w:jc w:val="center"/>
        <w:tblLayout w:type="fixed"/>
        <w:tblLook w:val="04A0" w:firstRow="1" w:lastRow="0" w:firstColumn="1" w:lastColumn="0" w:noHBand="0" w:noVBand="1"/>
      </w:tblPr>
      <w:tblGrid>
        <w:gridCol w:w="618"/>
        <w:gridCol w:w="3165"/>
        <w:gridCol w:w="1215"/>
        <w:gridCol w:w="2303"/>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352" w:type="dxa"/>
        <w:jc w:val="center"/>
        <w:tblLayout w:type="fixed"/>
        <w:tblLook w:val="04A0" w:firstRow="1" w:lastRow="0" w:firstColumn="1" w:lastColumn="0" w:noHBand="0" w:noVBand="1"/>
      </w:tblPr>
      <w:tblGrid>
        <w:gridCol w:w="618"/>
        <w:gridCol w:w="3165"/>
        <w:gridCol w:w="1215"/>
        <w:gridCol w:w="2354"/>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tabs>
          <w:tab w:val="left" w:pos="7200"/>
        </w:tabs>
        <w:adjustRightInd w:val="0"/>
        <w:snapToGrid w:val="0"/>
        <w:spacing w:line="300" w:lineRule="auto"/>
        <w:ind w:left="440"/>
        <w:rPr>
          <w:bCs/>
          <w:sz w:val="22"/>
        </w:rPr>
      </w:pPr>
      <w:r>
        <w:rPr>
          <w:bCs/>
          <w:sz w:val="22"/>
        </w:rPr>
        <w:t>(2)</w:t>
      </w:r>
      <w:r>
        <w:rPr>
          <w:bCs/>
          <w:sz w:val="22"/>
        </w:rPr>
        <w:t>工作内容</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1 \* GB3</w:instrText>
      </w:r>
      <w:r>
        <w:rPr>
          <w:bCs/>
          <w:sz w:val="22"/>
        </w:rPr>
        <w:instrText xml:space="preserve"> </w:instrText>
      </w:r>
      <w:r>
        <w:rPr>
          <w:bCs/>
          <w:sz w:val="22"/>
        </w:rPr>
        <w:fldChar w:fldCharType="separate"/>
      </w:r>
      <w:r>
        <w:rPr>
          <w:rFonts w:hint="eastAsia"/>
          <w:bCs/>
          <w:sz w:val="22"/>
        </w:rPr>
        <w:t>①</w:t>
      </w:r>
      <w:r>
        <w:rPr>
          <w:bCs/>
          <w:sz w:val="22"/>
        </w:rPr>
        <w:fldChar w:fldCharType="end"/>
      </w:r>
      <w:r>
        <w:rPr>
          <w:bCs/>
          <w:sz w:val="22"/>
        </w:rPr>
        <w:t>服务范围：负责本区域内人员进出、秩序维护、车辆管理、消防安全及突发事件等。</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2 \* GB3</w:instrText>
      </w:r>
      <w:r>
        <w:rPr>
          <w:bCs/>
          <w:sz w:val="22"/>
        </w:rPr>
        <w:instrText xml:space="preserve"> </w:instrText>
      </w:r>
      <w:r>
        <w:rPr>
          <w:bCs/>
          <w:sz w:val="22"/>
        </w:rPr>
        <w:fldChar w:fldCharType="separate"/>
      </w:r>
      <w:r>
        <w:rPr>
          <w:rFonts w:hint="eastAsia"/>
          <w:bCs/>
          <w:sz w:val="22"/>
        </w:rPr>
        <w:t>②</w:t>
      </w:r>
      <w:r>
        <w:rPr>
          <w:bCs/>
          <w:sz w:val="22"/>
        </w:rPr>
        <w:fldChar w:fldCharType="end"/>
      </w:r>
      <w:r>
        <w:rPr>
          <w:bCs/>
          <w:sz w:val="22"/>
        </w:rPr>
        <w:t>工作职责：</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负责管理区域的安全管理工作。</w:t>
      </w:r>
    </w:p>
    <w:p w:rsidR="00D57B26" w:rsidRDefault="00D57B26" w:rsidP="00D57B26">
      <w:pPr>
        <w:tabs>
          <w:tab w:val="left" w:pos="7200"/>
        </w:tabs>
        <w:adjustRightInd w:val="0"/>
        <w:snapToGrid w:val="0"/>
        <w:spacing w:line="300" w:lineRule="auto"/>
        <w:ind w:left="440"/>
        <w:rPr>
          <w:bCs/>
          <w:sz w:val="22"/>
        </w:rPr>
      </w:pPr>
      <w:r>
        <w:rPr>
          <w:rFonts w:hint="eastAsia"/>
          <w:bCs/>
          <w:sz w:val="22"/>
        </w:rPr>
        <w:t>B</w:t>
      </w:r>
      <w:r>
        <w:rPr>
          <w:rFonts w:hint="eastAsia"/>
          <w:bCs/>
          <w:sz w:val="22"/>
        </w:rPr>
        <w:t>、</w:t>
      </w:r>
      <w:r>
        <w:rPr>
          <w:bCs/>
          <w:sz w:val="22"/>
        </w:rPr>
        <w:t>对管理区域内的门卫、安全巡逻管理；</w:t>
      </w:r>
    </w:p>
    <w:p w:rsidR="00D57B26" w:rsidRDefault="00D57B26" w:rsidP="00D57B26">
      <w:pPr>
        <w:tabs>
          <w:tab w:val="left" w:pos="7200"/>
        </w:tabs>
        <w:adjustRightInd w:val="0"/>
        <w:snapToGrid w:val="0"/>
        <w:spacing w:line="300" w:lineRule="auto"/>
        <w:ind w:left="440"/>
        <w:rPr>
          <w:bCs/>
          <w:sz w:val="22"/>
        </w:rPr>
      </w:pPr>
      <w:r>
        <w:rPr>
          <w:rFonts w:hint="eastAsia"/>
          <w:bCs/>
          <w:sz w:val="22"/>
        </w:rPr>
        <w:lastRenderedPageBreak/>
        <w:t>C</w:t>
      </w:r>
      <w:r>
        <w:rPr>
          <w:rFonts w:hint="eastAsia"/>
          <w:bCs/>
          <w:sz w:val="22"/>
        </w:rPr>
        <w:t>、</w:t>
      </w:r>
      <w:r>
        <w:rPr>
          <w:bCs/>
          <w:sz w:val="22"/>
        </w:rPr>
        <w:t>对管理区域内车辆行驶和停放的管理服务。</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3 \* GB3</w:instrText>
      </w:r>
      <w:r>
        <w:rPr>
          <w:bCs/>
          <w:sz w:val="22"/>
        </w:rPr>
        <w:instrText xml:space="preserve"> </w:instrText>
      </w:r>
      <w:r>
        <w:rPr>
          <w:bCs/>
          <w:sz w:val="22"/>
        </w:rPr>
        <w:fldChar w:fldCharType="separate"/>
      </w:r>
      <w:r>
        <w:rPr>
          <w:rFonts w:hint="eastAsia"/>
          <w:bCs/>
          <w:sz w:val="22"/>
        </w:rPr>
        <w:t>③</w:t>
      </w:r>
      <w:r>
        <w:rPr>
          <w:bCs/>
          <w:sz w:val="22"/>
        </w:rPr>
        <w:fldChar w:fldCharType="end"/>
      </w:r>
      <w:r>
        <w:rPr>
          <w:bCs/>
          <w:sz w:val="22"/>
        </w:rPr>
        <w:t>总体要求</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 xml:space="preserve"> </w:t>
      </w:r>
      <w:r>
        <w:rPr>
          <w:bCs/>
          <w:sz w:val="22"/>
        </w:rPr>
        <w:t>保安人员值勤有明显标志，工作规范，作风严谨</w:t>
      </w:r>
    </w:p>
    <w:p w:rsidR="00D57B26" w:rsidRDefault="00D57B26" w:rsidP="00D57B26">
      <w:pPr>
        <w:tabs>
          <w:tab w:val="left" w:pos="7200"/>
        </w:tabs>
        <w:adjustRightInd w:val="0"/>
        <w:snapToGrid w:val="0"/>
        <w:spacing w:line="300" w:lineRule="auto"/>
        <w:ind w:left="440"/>
        <w:rPr>
          <w:bCs/>
          <w:sz w:val="22"/>
        </w:rPr>
      </w:pPr>
      <w:r>
        <w:rPr>
          <w:rFonts w:hint="eastAsia"/>
          <w:bCs/>
          <w:sz w:val="22"/>
        </w:rPr>
        <w:t>B</w:t>
      </w:r>
      <w:r>
        <w:rPr>
          <w:rFonts w:hint="eastAsia"/>
          <w:bCs/>
          <w:sz w:val="22"/>
        </w:rPr>
        <w:t>、</w:t>
      </w:r>
      <w:r>
        <w:rPr>
          <w:bCs/>
          <w:sz w:val="22"/>
        </w:rPr>
        <w:t>不脱岗、不离岗，立岗守护、维护秩序</w:t>
      </w:r>
    </w:p>
    <w:p w:rsidR="00D57B26" w:rsidRDefault="00D57B26" w:rsidP="00D57B26">
      <w:pPr>
        <w:tabs>
          <w:tab w:val="left" w:pos="7200"/>
        </w:tabs>
        <w:adjustRightInd w:val="0"/>
        <w:snapToGrid w:val="0"/>
        <w:spacing w:line="300" w:lineRule="auto"/>
        <w:ind w:left="440"/>
        <w:rPr>
          <w:bCs/>
          <w:sz w:val="22"/>
        </w:rPr>
      </w:pPr>
      <w:r>
        <w:rPr>
          <w:rFonts w:hint="eastAsia"/>
          <w:bCs/>
          <w:sz w:val="22"/>
        </w:rPr>
        <w:t>C</w:t>
      </w:r>
      <w:r>
        <w:rPr>
          <w:rFonts w:hint="eastAsia"/>
          <w:bCs/>
          <w:sz w:val="22"/>
        </w:rPr>
        <w:t>、</w:t>
      </w:r>
      <w:r>
        <w:rPr>
          <w:bCs/>
          <w:sz w:val="22"/>
        </w:rPr>
        <w:t>巡逻、安全防范、突发事件紧急处置</w:t>
      </w:r>
    </w:p>
    <w:p w:rsidR="00D57B26" w:rsidRDefault="00D57B26" w:rsidP="00D57B26">
      <w:pPr>
        <w:tabs>
          <w:tab w:val="left" w:pos="7200"/>
        </w:tabs>
        <w:adjustRightInd w:val="0"/>
        <w:snapToGrid w:val="0"/>
        <w:spacing w:line="300" w:lineRule="auto"/>
        <w:ind w:left="440"/>
        <w:rPr>
          <w:bCs/>
          <w:sz w:val="22"/>
        </w:rPr>
      </w:pPr>
      <w:r>
        <w:rPr>
          <w:rFonts w:hint="eastAsia"/>
          <w:bCs/>
          <w:sz w:val="22"/>
        </w:rPr>
        <w:t>D</w:t>
      </w:r>
      <w:r>
        <w:rPr>
          <w:rFonts w:hint="eastAsia"/>
          <w:bCs/>
          <w:sz w:val="22"/>
        </w:rPr>
        <w:t>、</w:t>
      </w:r>
      <w:r>
        <w:rPr>
          <w:bCs/>
          <w:sz w:val="22"/>
        </w:rPr>
        <w:t>日常值班记录和相关台账</w:t>
      </w:r>
    </w:p>
    <w:p w:rsidR="00D57B26" w:rsidRDefault="00D57B26" w:rsidP="00D57B26">
      <w:pPr>
        <w:tabs>
          <w:tab w:val="left" w:pos="7200"/>
        </w:tabs>
        <w:adjustRightInd w:val="0"/>
        <w:snapToGrid w:val="0"/>
        <w:spacing w:line="300" w:lineRule="auto"/>
        <w:ind w:left="440"/>
        <w:rPr>
          <w:bCs/>
          <w:sz w:val="22"/>
        </w:rPr>
      </w:pPr>
      <w:r>
        <w:rPr>
          <w:rFonts w:hint="eastAsia"/>
          <w:bCs/>
          <w:sz w:val="22"/>
        </w:rPr>
        <w:t>E</w:t>
      </w:r>
      <w:r>
        <w:rPr>
          <w:rFonts w:hint="eastAsia"/>
          <w:bCs/>
          <w:sz w:val="22"/>
        </w:rPr>
        <w:t>、</w:t>
      </w:r>
      <w:r>
        <w:rPr>
          <w:bCs/>
          <w:sz w:val="22"/>
        </w:rPr>
        <w:t>车辆管理</w:t>
      </w:r>
      <w:r>
        <w:rPr>
          <w:bCs/>
          <w:sz w:val="22"/>
        </w:rPr>
        <w:t>:</w:t>
      </w:r>
      <w:r>
        <w:rPr>
          <w:bCs/>
          <w:sz w:val="22"/>
        </w:rPr>
        <w:t>规范有序、指定停放</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4 \* GB3</w:instrText>
      </w:r>
      <w:r>
        <w:rPr>
          <w:bCs/>
          <w:sz w:val="22"/>
        </w:rPr>
        <w:instrText xml:space="preserve"> </w:instrText>
      </w:r>
      <w:r>
        <w:rPr>
          <w:bCs/>
          <w:sz w:val="22"/>
        </w:rPr>
        <w:fldChar w:fldCharType="separate"/>
      </w:r>
      <w:r>
        <w:rPr>
          <w:rFonts w:hint="eastAsia"/>
          <w:bCs/>
          <w:sz w:val="22"/>
        </w:rPr>
        <w:t>④</w:t>
      </w:r>
      <w:r>
        <w:rPr>
          <w:bCs/>
          <w:sz w:val="22"/>
        </w:rPr>
        <w:fldChar w:fldCharType="end"/>
      </w:r>
      <w:r>
        <w:rPr>
          <w:bCs/>
          <w:sz w:val="22"/>
        </w:rPr>
        <w:t>工作时间要求：实行全年</w:t>
      </w:r>
      <w:r>
        <w:rPr>
          <w:bCs/>
          <w:sz w:val="22"/>
        </w:rPr>
        <w:t>24</w:t>
      </w:r>
      <w:r>
        <w:rPr>
          <w:bCs/>
          <w:sz w:val="22"/>
        </w:rPr>
        <w:t>小时全天候安保服务，做一休一班次</w:t>
      </w:r>
      <w:r>
        <w:rPr>
          <w:rFonts w:ascii="Times New Roman" w:hAnsi="Times New Roman"/>
          <w:bCs/>
          <w:sz w:val="22"/>
        </w:rPr>
        <w:t>，上班工作时间</w:t>
      </w:r>
      <w:r>
        <w:rPr>
          <w:rFonts w:ascii="Times New Roman" w:hAnsi="Times New Roman"/>
          <w:bCs/>
          <w:sz w:val="22"/>
        </w:rPr>
        <w:t>12</w:t>
      </w:r>
      <w:r>
        <w:rPr>
          <w:rFonts w:ascii="Times New Roman" w:hAnsi="Times New Roman"/>
          <w:bCs/>
          <w:sz w:val="22"/>
        </w:rPr>
        <w:t>小时</w:t>
      </w:r>
      <w:r>
        <w:rPr>
          <w:rFonts w:hint="eastAsia"/>
          <w:bCs/>
          <w:sz w:val="22"/>
        </w:rPr>
        <w:t>。</w:t>
      </w:r>
    </w:p>
    <w:p w:rsidR="00D57B26" w:rsidRDefault="00D57B26" w:rsidP="00D57B26">
      <w:pPr>
        <w:tabs>
          <w:tab w:val="left" w:pos="7200"/>
        </w:tabs>
        <w:adjustRightInd w:val="0"/>
        <w:snapToGrid w:val="0"/>
        <w:spacing w:line="300" w:lineRule="auto"/>
        <w:ind w:firstLineChars="200" w:firstLine="440"/>
        <w:rPr>
          <w:bCs/>
          <w:sz w:val="22"/>
        </w:rPr>
      </w:pPr>
      <w:r>
        <w:rPr>
          <w:bCs/>
          <w:sz w:val="22"/>
        </w:rPr>
        <w:fldChar w:fldCharType="begin"/>
      </w:r>
      <w:r>
        <w:rPr>
          <w:bCs/>
          <w:sz w:val="22"/>
        </w:rPr>
        <w:instrText xml:space="preserve"> </w:instrText>
      </w:r>
      <w:r>
        <w:rPr>
          <w:rFonts w:hint="eastAsia"/>
          <w:bCs/>
          <w:sz w:val="22"/>
        </w:rPr>
        <w:instrText>= 5 \* GB3</w:instrText>
      </w:r>
      <w:r>
        <w:rPr>
          <w:bCs/>
          <w:sz w:val="22"/>
        </w:rPr>
        <w:instrText xml:space="preserve"> </w:instrText>
      </w:r>
      <w:r>
        <w:rPr>
          <w:bCs/>
          <w:sz w:val="22"/>
        </w:rPr>
        <w:fldChar w:fldCharType="separate"/>
      </w:r>
      <w:r>
        <w:rPr>
          <w:rFonts w:hint="eastAsia"/>
          <w:bCs/>
          <w:sz w:val="22"/>
        </w:rPr>
        <w:t>⑤</w:t>
      </w:r>
      <w:r>
        <w:rPr>
          <w:bCs/>
          <w:sz w:val="22"/>
        </w:rPr>
        <w:fldChar w:fldCharType="end"/>
      </w:r>
      <w:r>
        <w:rPr>
          <w:bCs/>
          <w:sz w:val="22"/>
        </w:rPr>
        <w:t>人员自身要求：男性，</w:t>
      </w:r>
      <w:r>
        <w:rPr>
          <w:rFonts w:hint="eastAsia"/>
          <w:bCs/>
          <w:sz w:val="22"/>
        </w:rPr>
        <w:t>不超过法定退休年龄</w:t>
      </w:r>
      <w:r>
        <w:rPr>
          <w:bCs/>
          <w:sz w:val="22"/>
        </w:rPr>
        <w:t>，身高</w:t>
      </w:r>
      <w:r>
        <w:rPr>
          <w:bCs/>
          <w:sz w:val="22"/>
        </w:rPr>
        <w:t>1.7</w:t>
      </w:r>
      <w:r>
        <w:rPr>
          <w:bCs/>
          <w:sz w:val="22"/>
        </w:rPr>
        <w:t>米以上，初中及以上学历，身体健康、无不良嗜好、形象整洁、亲和，</w:t>
      </w:r>
      <w:r>
        <w:rPr>
          <w:rFonts w:hint="eastAsia"/>
          <w:spacing w:val="4"/>
        </w:rPr>
        <w:t>须持《保安员上岗证》上岗</w:t>
      </w:r>
      <w:r>
        <w:rPr>
          <w:rFonts w:hint="eastAsia"/>
          <w:bCs/>
          <w:sz w:val="22"/>
        </w:rPr>
        <w:t>。</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6 \* GB3</w:instrText>
      </w:r>
      <w:r>
        <w:rPr>
          <w:bCs/>
          <w:sz w:val="22"/>
        </w:rPr>
        <w:instrText xml:space="preserve"> </w:instrText>
      </w:r>
      <w:r>
        <w:rPr>
          <w:bCs/>
          <w:sz w:val="22"/>
        </w:rPr>
        <w:fldChar w:fldCharType="separate"/>
      </w:r>
      <w:r>
        <w:rPr>
          <w:rFonts w:hint="eastAsia"/>
          <w:bCs/>
          <w:sz w:val="22"/>
        </w:rPr>
        <w:t>⑥</w:t>
      </w:r>
      <w:r>
        <w:rPr>
          <w:bCs/>
          <w:sz w:val="22"/>
        </w:rPr>
        <w:fldChar w:fldCharType="end"/>
      </w:r>
      <w:r>
        <w:rPr>
          <w:bCs/>
          <w:sz w:val="22"/>
        </w:rPr>
        <w:t>各工种（工作点）具体工作要求</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统一着装，规范用语。</w:t>
      </w:r>
    </w:p>
    <w:p w:rsidR="00D57B26" w:rsidRDefault="00D57B26" w:rsidP="00D57B26">
      <w:pPr>
        <w:tabs>
          <w:tab w:val="left" w:pos="7200"/>
        </w:tabs>
        <w:adjustRightInd w:val="0"/>
        <w:snapToGrid w:val="0"/>
        <w:spacing w:line="300" w:lineRule="auto"/>
        <w:ind w:left="440"/>
        <w:rPr>
          <w:bCs/>
          <w:sz w:val="22"/>
        </w:rPr>
      </w:pPr>
      <w:r>
        <w:rPr>
          <w:rFonts w:hint="eastAsia"/>
          <w:bCs/>
          <w:sz w:val="22"/>
        </w:rPr>
        <w:t>B</w:t>
      </w:r>
      <w:r>
        <w:rPr>
          <w:rFonts w:hint="eastAsia"/>
          <w:bCs/>
          <w:sz w:val="22"/>
        </w:rPr>
        <w:t>、</w:t>
      </w:r>
      <w:r>
        <w:rPr>
          <w:bCs/>
          <w:sz w:val="22"/>
        </w:rPr>
        <w:t>大门保安、车辆管理：指挥规范有序，车辆指定地点停放；收发快递、报纸；</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C</w:t>
      </w:r>
      <w:r>
        <w:rPr>
          <w:rFonts w:hint="eastAsia"/>
          <w:bCs/>
          <w:sz w:val="22"/>
        </w:rPr>
        <w:t>、</w:t>
      </w:r>
      <w:r>
        <w:rPr>
          <w:bCs/>
          <w:sz w:val="22"/>
        </w:rPr>
        <w:t>值班巡逻岗：实行</w:t>
      </w:r>
      <w:r>
        <w:rPr>
          <w:bCs/>
          <w:sz w:val="22"/>
        </w:rPr>
        <w:t>24</w:t>
      </w:r>
      <w:r>
        <w:rPr>
          <w:bCs/>
          <w:sz w:val="22"/>
        </w:rPr>
        <w:t>小时保安值班巡逻制度，熟悉管理区域的重点安保部位、紧急疏散通道和消防通道等情况；掌握紧急报警按钮等；对发现的安全隐患，必须及时处置，并做好巡查记录；</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D</w:t>
      </w:r>
      <w:r>
        <w:rPr>
          <w:rFonts w:hint="eastAsia"/>
          <w:bCs/>
          <w:sz w:val="22"/>
        </w:rPr>
        <w:t>、</w:t>
      </w:r>
      <w:r>
        <w:rPr>
          <w:bCs/>
          <w:sz w:val="22"/>
        </w:rPr>
        <w:t>建立健全值勤台账，规范做好保安服务值勤记录，自觉接受公安等上级主管部门的指导、监督和检查。</w:t>
      </w:r>
    </w:p>
    <w:p w:rsidR="00D57B26" w:rsidRDefault="00D57B26" w:rsidP="00D57B26">
      <w:pPr>
        <w:tabs>
          <w:tab w:val="left" w:pos="7200"/>
        </w:tabs>
        <w:adjustRightInd w:val="0"/>
        <w:snapToGrid w:val="0"/>
        <w:spacing w:line="300" w:lineRule="auto"/>
        <w:ind w:left="440"/>
        <w:rPr>
          <w:bCs/>
          <w:sz w:val="22"/>
        </w:rPr>
      </w:pPr>
      <w:r>
        <w:rPr>
          <w:rFonts w:hint="eastAsia"/>
          <w:bCs/>
          <w:sz w:val="22"/>
        </w:rPr>
        <w:t>E</w:t>
      </w:r>
      <w:r>
        <w:rPr>
          <w:rFonts w:hint="eastAsia"/>
          <w:bCs/>
          <w:sz w:val="22"/>
        </w:rPr>
        <w:t>、</w:t>
      </w:r>
      <w:r>
        <w:rPr>
          <w:bCs/>
          <w:sz w:val="22"/>
        </w:rPr>
        <w:t>重大治安责任事件发生率为零</w:t>
      </w:r>
      <w:r>
        <w:rPr>
          <w:rFonts w:hint="eastAsia"/>
          <w:bCs/>
          <w:sz w:val="22"/>
        </w:rPr>
        <w:t>。</w:t>
      </w:r>
    </w:p>
    <w:p w:rsidR="00D57B26" w:rsidRPr="000213CE" w:rsidRDefault="00D57B26" w:rsidP="00D57B26">
      <w:pPr>
        <w:adjustRightInd w:val="0"/>
        <w:snapToGrid w:val="0"/>
        <w:spacing w:line="300" w:lineRule="auto"/>
        <w:ind w:left="442"/>
        <w:jc w:val="left"/>
        <w:outlineLvl w:val="4"/>
        <w:rPr>
          <w:b/>
          <w:bCs/>
          <w:sz w:val="22"/>
        </w:rPr>
      </w:pPr>
      <w:r w:rsidRPr="00C47DE0">
        <w:rPr>
          <w:b/>
          <w:bCs/>
          <w:sz w:val="22"/>
        </w:rPr>
        <w:t>9.3.5</w:t>
      </w:r>
      <w:r w:rsidRPr="000213CE">
        <w:rPr>
          <w:rFonts w:hint="eastAsia"/>
          <w:b/>
          <w:bCs/>
          <w:sz w:val="22"/>
        </w:rPr>
        <w:t>绿化养护</w:t>
      </w:r>
      <w:r>
        <w:rPr>
          <w:rFonts w:hint="eastAsia"/>
          <w:b/>
          <w:bCs/>
          <w:sz w:val="22"/>
        </w:rPr>
        <w:t>（绿化工）</w:t>
      </w:r>
    </w:p>
    <w:p w:rsidR="00D57B26" w:rsidRDefault="00D57B26" w:rsidP="00D57B26">
      <w:pPr>
        <w:tabs>
          <w:tab w:val="left" w:pos="7200"/>
        </w:tabs>
        <w:adjustRightInd w:val="0"/>
        <w:snapToGrid w:val="0"/>
        <w:spacing w:line="300" w:lineRule="auto"/>
        <w:ind w:left="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Times New Roman" w:hAnsi="Times New Roman" w:hint="eastAsia"/>
          <w:bCs/>
          <w:sz w:val="22"/>
        </w:rPr>
        <w:t>：四个区域办公楼室内绿化租赁及养护（其中区域一</w:t>
      </w:r>
      <w:r>
        <w:rPr>
          <w:rFonts w:ascii="Times New Roman" w:hAnsi="Times New Roman" w:hint="eastAsia"/>
          <w:bCs/>
          <w:sz w:val="22"/>
        </w:rPr>
        <w:t>65</w:t>
      </w:r>
      <w:r>
        <w:rPr>
          <w:rFonts w:ascii="Times New Roman" w:hAnsi="Times New Roman" w:hint="eastAsia"/>
          <w:bCs/>
          <w:sz w:val="22"/>
        </w:rPr>
        <w:t>盆、区域二</w:t>
      </w:r>
      <w:r>
        <w:rPr>
          <w:rFonts w:ascii="Times New Roman" w:hAnsi="Times New Roman" w:hint="eastAsia"/>
          <w:bCs/>
          <w:sz w:val="22"/>
        </w:rPr>
        <w:t>43</w:t>
      </w:r>
      <w:r>
        <w:rPr>
          <w:rFonts w:ascii="Times New Roman" w:hAnsi="Times New Roman" w:hint="eastAsia"/>
          <w:bCs/>
          <w:sz w:val="22"/>
        </w:rPr>
        <w:t>盆、区域三</w:t>
      </w:r>
      <w:r>
        <w:rPr>
          <w:rFonts w:ascii="Times New Roman" w:hAnsi="Times New Roman" w:hint="eastAsia"/>
          <w:bCs/>
          <w:sz w:val="22"/>
        </w:rPr>
        <w:t>65</w:t>
      </w:r>
      <w:r>
        <w:rPr>
          <w:rFonts w:ascii="Times New Roman" w:hAnsi="Times New Roman" w:hint="eastAsia"/>
          <w:bCs/>
          <w:sz w:val="22"/>
        </w:rPr>
        <w:t>盆、区域四</w:t>
      </w:r>
      <w:r>
        <w:rPr>
          <w:rFonts w:ascii="Times New Roman" w:hAnsi="Times New Roman" w:hint="eastAsia"/>
          <w:bCs/>
          <w:sz w:val="22"/>
        </w:rPr>
        <w:t>40</w:t>
      </w:r>
      <w:r>
        <w:rPr>
          <w:rFonts w:ascii="Times New Roman" w:hAnsi="Times New Roman" w:hint="eastAsia"/>
          <w:bCs/>
          <w:sz w:val="22"/>
        </w:rPr>
        <w:t>盆）、户外绿化养护（其中区域一</w:t>
      </w:r>
      <w:r>
        <w:rPr>
          <w:rFonts w:ascii="Times New Roman" w:hAnsi="Times New Roman"/>
          <w:bCs/>
          <w:sz w:val="22"/>
        </w:rPr>
        <w:t>500M</w:t>
      </w:r>
      <w:r>
        <w:rPr>
          <w:rFonts w:ascii="Times New Roman" w:hAnsi="Times New Roman"/>
          <w:bCs/>
          <w:sz w:val="22"/>
          <w:vertAlign w:val="superscript"/>
        </w:rPr>
        <w:t>2</w:t>
      </w:r>
      <w:r>
        <w:rPr>
          <w:rFonts w:ascii="Times New Roman" w:hAnsi="Times New Roman" w:hint="eastAsia"/>
          <w:bCs/>
          <w:sz w:val="22"/>
        </w:rPr>
        <w:t>、区域二</w:t>
      </w:r>
      <w:r>
        <w:rPr>
          <w:rFonts w:ascii="Times New Roman" w:hAnsi="Times New Roman" w:hint="eastAsia"/>
          <w:bCs/>
          <w:sz w:val="22"/>
        </w:rPr>
        <w:t>12</w:t>
      </w:r>
      <w:r>
        <w:rPr>
          <w:rFonts w:ascii="Times New Roman" w:hAnsi="Times New Roman"/>
          <w:bCs/>
          <w:sz w:val="22"/>
        </w:rPr>
        <w:t>00M</w:t>
      </w:r>
      <w:r>
        <w:rPr>
          <w:rFonts w:ascii="Times New Roman" w:hAnsi="Times New Roman"/>
          <w:bCs/>
          <w:sz w:val="22"/>
          <w:vertAlign w:val="superscript"/>
        </w:rPr>
        <w:t>2</w:t>
      </w:r>
      <w:r>
        <w:rPr>
          <w:rFonts w:ascii="Times New Roman" w:hAnsi="Times New Roman" w:hint="eastAsia"/>
          <w:bCs/>
          <w:sz w:val="22"/>
        </w:rPr>
        <w:t>、区域三</w:t>
      </w:r>
      <w:r>
        <w:rPr>
          <w:rFonts w:ascii="Times New Roman" w:hAnsi="Times New Roman"/>
          <w:bCs/>
          <w:sz w:val="22"/>
        </w:rPr>
        <w:t>500M</w:t>
      </w:r>
      <w:r>
        <w:rPr>
          <w:rFonts w:ascii="Times New Roman" w:hAnsi="Times New Roman"/>
          <w:bCs/>
          <w:sz w:val="22"/>
          <w:vertAlign w:val="superscript"/>
        </w:rPr>
        <w:t>2</w:t>
      </w:r>
      <w:r>
        <w:rPr>
          <w:rFonts w:ascii="Times New Roman" w:hAnsi="Times New Roman" w:hint="eastAsia"/>
          <w:bCs/>
          <w:sz w:val="22"/>
        </w:rPr>
        <w:t>、区域四</w:t>
      </w:r>
      <w:r>
        <w:rPr>
          <w:rFonts w:ascii="Times New Roman" w:hAnsi="Times New Roman" w:hint="eastAsia"/>
          <w:bCs/>
          <w:sz w:val="22"/>
        </w:rPr>
        <w:t>1</w:t>
      </w:r>
      <w:r>
        <w:rPr>
          <w:rFonts w:ascii="Times New Roman" w:hAnsi="Times New Roman"/>
          <w:bCs/>
          <w:sz w:val="22"/>
        </w:rPr>
        <w:t>00M</w:t>
      </w:r>
      <w:r>
        <w:rPr>
          <w:rFonts w:ascii="Times New Roman" w:hAnsi="Times New Roman"/>
          <w:bCs/>
          <w:sz w:val="22"/>
          <w:vertAlign w:val="superscript"/>
        </w:rPr>
        <w:t>2</w:t>
      </w:r>
      <w:r>
        <w:rPr>
          <w:rFonts w:ascii="Times New Roman" w:hAnsi="Times New Roman" w:hint="eastAsia"/>
          <w:bCs/>
          <w:sz w:val="22"/>
        </w:rPr>
        <w:t>）。</w:t>
      </w:r>
    </w:p>
    <w:p w:rsidR="00D57B26" w:rsidRPr="0067558D" w:rsidRDefault="00D57B26" w:rsidP="00D57B26">
      <w:pPr>
        <w:pStyle w:val="affe"/>
      </w:pPr>
      <w:r>
        <w:rPr>
          <w:rFonts w:hint="eastAsia"/>
        </w:rPr>
        <w:t>①</w:t>
      </w:r>
      <w:r w:rsidRPr="0067558D">
        <w:rPr>
          <w:rFonts w:hint="eastAsia"/>
        </w:rPr>
        <w:t>区域一：杨思社区中心（杨新路）</w:t>
      </w:r>
    </w:p>
    <w:tbl>
      <w:tblPr>
        <w:tblW w:w="7938" w:type="dxa"/>
        <w:jc w:val="center"/>
        <w:tblLook w:val="04A0" w:firstRow="1" w:lastRow="0" w:firstColumn="1" w:lastColumn="0" w:noHBand="0" w:noVBand="1"/>
      </w:tblPr>
      <w:tblGrid>
        <w:gridCol w:w="2835"/>
        <w:gridCol w:w="2835"/>
        <w:gridCol w:w="1134"/>
        <w:gridCol w:w="1134"/>
      </w:tblGrid>
      <w:tr w:rsidR="00D57B26" w:rsidTr="00AB5176">
        <w:trPr>
          <w:trHeight w:val="53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室内绿植租赁及摆放清单</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 一楼事务大厅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1号楼一楼茶水间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1号楼一楼走道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1号楼二楼楼梯</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1号楼二楼走道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龙须树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如意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53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君子兰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澳洲杉</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53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节节高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53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1号楼二楼阳台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黄杨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53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2"/>
                <w:lang w:bidi="ar"/>
              </w:rPr>
              <w:t>户外绿化</w:t>
            </w:r>
          </w:p>
        </w:tc>
      </w:tr>
      <w:tr w:rsidR="00D57B26" w:rsidTr="00AB5176">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D57B26" w:rsidTr="00AB5176">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r>
      <w:tr w:rsidR="00D57B26" w:rsidTr="00AB5176">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D57B26" w:rsidTr="00AB5176">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D57B26" w:rsidTr="00AB5176">
        <w:trPr>
          <w:trHeight w:val="53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D57B26" w:rsidRPr="0067558D" w:rsidRDefault="00D57B26" w:rsidP="00D57B26">
      <w:pPr>
        <w:ind w:firstLineChars="400" w:firstLine="840"/>
      </w:pPr>
      <w:r>
        <w:rPr>
          <w:rFonts w:hint="eastAsia"/>
        </w:rPr>
        <w:t>②</w:t>
      </w:r>
      <w:r w:rsidRPr="0067558D">
        <w:rPr>
          <w:rFonts w:hint="eastAsia"/>
        </w:rPr>
        <w:t>区域二：杨思社区中心（灵岩南路）</w:t>
      </w:r>
    </w:p>
    <w:tbl>
      <w:tblPr>
        <w:tblW w:w="7938" w:type="dxa"/>
        <w:jc w:val="center"/>
        <w:tblLook w:val="04A0" w:firstRow="1" w:lastRow="0" w:firstColumn="1" w:lastColumn="0" w:noHBand="0" w:noVBand="1"/>
      </w:tblPr>
      <w:tblGrid>
        <w:gridCol w:w="2835"/>
        <w:gridCol w:w="2835"/>
        <w:gridCol w:w="1134"/>
        <w:gridCol w:w="1134"/>
      </w:tblGrid>
      <w:tr w:rsidR="00D57B26" w:rsidTr="00AB5176">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室内绿植租赁及摆放清单</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龙须树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水盆蓝精灵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8"/>
                <w:szCs w:val="28"/>
                <w:lang w:bidi="ar"/>
              </w:rPr>
              <w:t>户外绿化</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D57B26" w:rsidRPr="0067558D" w:rsidRDefault="00D57B26" w:rsidP="00D57B26">
      <w:pPr>
        <w:ind w:firstLineChars="400" w:firstLine="840"/>
      </w:pPr>
      <w:r>
        <w:rPr>
          <w:rFonts w:hint="eastAsia"/>
        </w:rPr>
        <w:t>③</w:t>
      </w:r>
      <w:r w:rsidRPr="0067558D">
        <w:rPr>
          <w:rFonts w:hint="eastAsia"/>
        </w:rPr>
        <w:t>区域三：杨东社区中心</w:t>
      </w:r>
    </w:p>
    <w:tbl>
      <w:tblPr>
        <w:tblW w:w="7938" w:type="dxa"/>
        <w:jc w:val="center"/>
        <w:tblLook w:val="04A0" w:firstRow="1" w:lastRow="0" w:firstColumn="1" w:lastColumn="0" w:noHBand="0" w:noVBand="1"/>
      </w:tblPr>
      <w:tblGrid>
        <w:gridCol w:w="2835"/>
        <w:gridCol w:w="2835"/>
        <w:gridCol w:w="1134"/>
        <w:gridCol w:w="1134"/>
      </w:tblGrid>
      <w:tr w:rsidR="00D57B26" w:rsidTr="00AB5176">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室内绿植租赁及摆放清单</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一楼事务大厅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一楼书场</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水培植物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多肉拼盘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三楼图书馆</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虎皮兰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四楼会议室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橡皮树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54"/>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户外绿化</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D57B26" w:rsidRPr="0067558D" w:rsidRDefault="00D57B26" w:rsidP="00D57B26">
      <w:pPr>
        <w:pStyle w:val="affe"/>
      </w:pPr>
      <w:r>
        <w:rPr>
          <w:rFonts w:hint="eastAsia"/>
        </w:rPr>
        <w:t>④</w:t>
      </w:r>
      <w:r w:rsidRPr="0067558D">
        <w:rPr>
          <w:rFonts w:hint="eastAsia"/>
        </w:rPr>
        <w:t>区域四：永泰社区中心</w:t>
      </w:r>
    </w:p>
    <w:tbl>
      <w:tblPr>
        <w:tblW w:w="7938" w:type="dxa"/>
        <w:jc w:val="center"/>
        <w:tblLook w:val="04A0" w:firstRow="1" w:lastRow="0" w:firstColumn="1" w:lastColumn="0" w:noHBand="0" w:noVBand="1"/>
      </w:tblPr>
      <w:tblGrid>
        <w:gridCol w:w="2835"/>
        <w:gridCol w:w="2835"/>
        <w:gridCol w:w="1134"/>
        <w:gridCol w:w="1134"/>
      </w:tblGrid>
      <w:tr w:rsidR="00D57B26" w:rsidTr="00AB5176">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室内绿植租赁及摆放清单</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一楼沪剧舞台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一楼图书室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一楼社区事务受理中心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一楼多功能厅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一楼楼梯</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会议室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99"/>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二楼办公室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99"/>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99"/>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 w:val="28"/>
                <w:szCs w:val="28"/>
                <w:lang w:bidi="ar"/>
              </w:rPr>
              <w:t>户外绿化</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品类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占比</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树木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30%</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灌木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45%</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草皮</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D57B26" w:rsidTr="00AB5176">
        <w:trPr>
          <w:trHeight w:val="499"/>
          <w:jc w:val="center"/>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sz w:val="22"/>
              </w:rPr>
              <w:t>5%</w:t>
            </w:r>
          </w:p>
        </w:tc>
      </w:tr>
    </w:tbl>
    <w:p w:rsidR="00D57B26" w:rsidRPr="0067558D" w:rsidRDefault="00D57B26" w:rsidP="00D57B26">
      <w:pPr>
        <w:ind w:left="420"/>
        <w:rPr>
          <w:sz w:val="22"/>
        </w:rPr>
      </w:pPr>
      <w:r w:rsidRPr="0067558D">
        <w:rPr>
          <w:rFonts w:hint="eastAsia"/>
          <w:sz w:val="22"/>
        </w:rPr>
        <w:t>（</w:t>
      </w:r>
      <w:r w:rsidRPr="0067558D">
        <w:rPr>
          <w:rFonts w:hint="eastAsia"/>
          <w:sz w:val="22"/>
        </w:rPr>
        <w:t>2</w:t>
      </w:r>
      <w:r w:rsidRPr="0067558D">
        <w:rPr>
          <w:rFonts w:hint="eastAsia"/>
          <w:sz w:val="22"/>
        </w:rPr>
        <w:t>）</w:t>
      </w:r>
      <w:r w:rsidRPr="0067558D">
        <w:rPr>
          <w:sz w:val="22"/>
        </w:rPr>
        <w:t>工作职责</w:t>
      </w:r>
      <w:r w:rsidRPr="0067558D">
        <w:rPr>
          <w:rFonts w:hint="eastAsia"/>
          <w:sz w:val="22"/>
        </w:rPr>
        <w:t>：负责室内、户外绿化的定期养护，保证绿植状态</w:t>
      </w:r>
    </w:p>
    <w:p w:rsidR="00D57B26" w:rsidRPr="0067558D" w:rsidRDefault="00D57B26" w:rsidP="00D57B26">
      <w:pPr>
        <w:ind w:left="420"/>
        <w:rPr>
          <w:sz w:val="22"/>
        </w:rPr>
      </w:pPr>
      <w:r w:rsidRPr="0067558D">
        <w:rPr>
          <w:rFonts w:hint="eastAsia"/>
          <w:sz w:val="22"/>
        </w:rPr>
        <w:t>（</w:t>
      </w:r>
      <w:r w:rsidRPr="0067558D">
        <w:rPr>
          <w:rFonts w:hint="eastAsia"/>
          <w:sz w:val="22"/>
        </w:rPr>
        <w:t>3</w:t>
      </w:r>
      <w:r w:rsidRPr="0067558D">
        <w:rPr>
          <w:rFonts w:hint="eastAsia"/>
          <w:sz w:val="22"/>
        </w:rPr>
        <w:t>）</w:t>
      </w:r>
      <w:r w:rsidRPr="0067558D">
        <w:rPr>
          <w:sz w:val="22"/>
        </w:rPr>
        <w:t>总体要求</w:t>
      </w:r>
      <w:r w:rsidRPr="0067558D">
        <w:rPr>
          <w:rFonts w:hint="eastAsia"/>
          <w:sz w:val="22"/>
        </w:rPr>
        <w:t>：保证绿植的数量，不减少、无枯枝，养护时，做好安全作业。</w:t>
      </w:r>
    </w:p>
    <w:p w:rsidR="00D57B26" w:rsidRPr="0067558D" w:rsidRDefault="00D57B26" w:rsidP="00D57B26">
      <w:pPr>
        <w:ind w:firstLineChars="200" w:firstLine="440"/>
        <w:rPr>
          <w:sz w:val="22"/>
        </w:rPr>
      </w:pPr>
      <w:r w:rsidRPr="0067558D">
        <w:rPr>
          <w:rFonts w:hint="eastAsia"/>
          <w:sz w:val="22"/>
        </w:rPr>
        <w:t>（</w:t>
      </w:r>
      <w:r w:rsidRPr="0067558D">
        <w:rPr>
          <w:rFonts w:hint="eastAsia"/>
          <w:sz w:val="22"/>
        </w:rPr>
        <w:t>4</w:t>
      </w:r>
      <w:r w:rsidRPr="0067558D">
        <w:rPr>
          <w:rFonts w:hint="eastAsia"/>
          <w:sz w:val="22"/>
        </w:rPr>
        <w:t>）</w:t>
      </w:r>
      <w:r w:rsidRPr="0067558D">
        <w:rPr>
          <w:sz w:val="22"/>
        </w:rPr>
        <w:t>工作时间要求</w:t>
      </w:r>
      <w:r w:rsidRPr="0067558D">
        <w:rPr>
          <w:rFonts w:hint="eastAsia"/>
          <w:sz w:val="22"/>
        </w:rPr>
        <w:t>：每周一次</w:t>
      </w:r>
    </w:p>
    <w:p w:rsidR="00D57B26" w:rsidRPr="0067558D" w:rsidRDefault="00D57B26" w:rsidP="00D57B26">
      <w:pPr>
        <w:pStyle w:val="affe"/>
        <w:jc w:val="both"/>
      </w:pPr>
      <w:r w:rsidRPr="0067558D">
        <w:rPr>
          <w:rFonts w:hint="eastAsia"/>
        </w:rPr>
        <w:t>（</w:t>
      </w:r>
      <w:r w:rsidRPr="0067558D">
        <w:rPr>
          <w:rFonts w:hint="eastAsia"/>
        </w:rPr>
        <w:t>5</w:t>
      </w:r>
      <w:r w:rsidRPr="0067558D">
        <w:rPr>
          <w:rFonts w:hint="eastAsia"/>
        </w:rPr>
        <w:t>）</w:t>
      </w:r>
      <w:r w:rsidRPr="0067558D">
        <w:t>人员自身要求</w:t>
      </w:r>
      <w:r w:rsidRPr="0067558D">
        <w:rPr>
          <w:rFonts w:hint="eastAsia"/>
        </w:rPr>
        <w:t>：男女不限，身体健康，有丰富的绿化养护经验</w:t>
      </w:r>
    </w:p>
    <w:p w:rsidR="00D57B26" w:rsidRPr="0067558D" w:rsidRDefault="00D57B26" w:rsidP="00D57B26">
      <w:pPr>
        <w:pStyle w:val="affe"/>
        <w:jc w:val="both"/>
      </w:pPr>
      <w:r w:rsidRPr="0067558D">
        <w:rPr>
          <w:rFonts w:hint="eastAsia"/>
        </w:rPr>
        <w:t>（</w:t>
      </w:r>
      <w:r w:rsidRPr="0067558D">
        <w:rPr>
          <w:rFonts w:hint="eastAsia"/>
        </w:rPr>
        <w:t>6</w:t>
      </w:r>
      <w:r w:rsidRPr="0067558D">
        <w:rPr>
          <w:rFonts w:hint="eastAsia"/>
        </w:rPr>
        <w:t>）</w:t>
      </w:r>
      <w:r w:rsidRPr="0067558D">
        <w:t>各工作点具体工作要求</w:t>
      </w:r>
    </w:p>
    <w:p w:rsidR="00D57B26" w:rsidRPr="0067558D" w:rsidRDefault="00D57B26" w:rsidP="00D57B26">
      <w:pPr>
        <w:pStyle w:val="affe"/>
        <w:jc w:val="both"/>
      </w:pPr>
      <w:r w:rsidRPr="0067558D">
        <w:fldChar w:fldCharType="begin"/>
      </w:r>
      <w:r w:rsidRPr="0067558D">
        <w:instrText xml:space="preserve"> </w:instrText>
      </w:r>
      <w:r w:rsidRPr="0067558D">
        <w:rPr>
          <w:rFonts w:hint="eastAsia"/>
        </w:rPr>
        <w:instrText>= 1 \* GB3</w:instrText>
      </w:r>
      <w:r w:rsidRPr="0067558D">
        <w:instrText xml:space="preserve"> </w:instrText>
      </w:r>
      <w:r w:rsidRPr="0067558D">
        <w:fldChar w:fldCharType="separate"/>
      </w:r>
      <w:r w:rsidRPr="0067558D">
        <w:rPr>
          <w:rFonts w:hint="eastAsia"/>
        </w:rPr>
        <w:t>①</w:t>
      </w:r>
      <w:r w:rsidRPr="0067558D">
        <w:fldChar w:fldCharType="end"/>
      </w:r>
      <w:r w:rsidRPr="0067558D">
        <w:rPr>
          <w:rFonts w:hint="eastAsia"/>
        </w:rPr>
        <w:t>室内绿化的租赁和养护：</w:t>
      </w:r>
    </w:p>
    <w:p w:rsidR="00D57B26" w:rsidRPr="0067558D" w:rsidRDefault="00D57B26" w:rsidP="00D57B26">
      <w:pPr>
        <w:ind w:firstLineChars="200" w:firstLine="440"/>
        <w:rPr>
          <w:sz w:val="22"/>
        </w:rPr>
      </w:pPr>
      <w:r w:rsidRPr="0067558D">
        <w:rPr>
          <w:rFonts w:hint="eastAsia"/>
          <w:sz w:val="22"/>
        </w:rPr>
        <w:t>A</w:t>
      </w:r>
      <w:r w:rsidRPr="0067558D">
        <w:rPr>
          <w:rFonts w:hint="eastAsia"/>
          <w:sz w:val="22"/>
        </w:rPr>
        <w:t>、按要求提供室内盆栽品种和数量，并摆放在指定位置；</w:t>
      </w:r>
    </w:p>
    <w:p w:rsidR="00D57B26" w:rsidRPr="0067558D" w:rsidRDefault="00D57B26" w:rsidP="00D57B26">
      <w:pPr>
        <w:pStyle w:val="affe"/>
        <w:jc w:val="both"/>
      </w:pPr>
      <w:r w:rsidRPr="0067558D">
        <w:rPr>
          <w:rFonts w:hint="eastAsia"/>
        </w:rPr>
        <w:t>B</w:t>
      </w:r>
      <w:r w:rsidRPr="0067558D">
        <w:rPr>
          <w:rFonts w:hint="eastAsia"/>
        </w:rPr>
        <w:t>、定期对本区域楼内的室内盆栽进行浇水、清洁、修剪、养护等。</w:t>
      </w:r>
    </w:p>
    <w:p w:rsidR="00D57B26" w:rsidRPr="0067558D" w:rsidRDefault="00D57B26" w:rsidP="00D57B26">
      <w:pPr>
        <w:pStyle w:val="affe"/>
        <w:jc w:val="both"/>
      </w:pPr>
      <w:r w:rsidRPr="0067558D">
        <w:fldChar w:fldCharType="begin"/>
      </w:r>
      <w:r w:rsidRPr="0067558D">
        <w:instrText xml:space="preserve"> </w:instrText>
      </w:r>
      <w:r w:rsidRPr="0067558D">
        <w:rPr>
          <w:rFonts w:hint="eastAsia"/>
        </w:rPr>
        <w:instrText>= 2 \* GB3</w:instrText>
      </w:r>
      <w:r w:rsidRPr="0067558D">
        <w:instrText xml:space="preserve"> </w:instrText>
      </w:r>
      <w:r w:rsidRPr="0067558D">
        <w:fldChar w:fldCharType="separate"/>
      </w:r>
      <w:r w:rsidRPr="0067558D">
        <w:rPr>
          <w:rFonts w:hint="eastAsia"/>
        </w:rPr>
        <w:t>②</w:t>
      </w:r>
      <w:r w:rsidRPr="0067558D">
        <w:fldChar w:fldCharType="end"/>
      </w:r>
      <w:r w:rsidRPr="0067558D">
        <w:rPr>
          <w:rFonts w:hint="eastAsia"/>
        </w:rPr>
        <w:t>室外绿化的养护：</w:t>
      </w:r>
    </w:p>
    <w:p w:rsidR="00D57B26" w:rsidRPr="0067558D" w:rsidRDefault="00D57B26" w:rsidP="00D57B26">
      <w:pPr>
        <w:ind w:firstLineChars="200" w:firstLine="440"/>
        <w:rPr>
          <w:sz w:val="22"/>
        </w:rPr>
      </w:pPr>
      <w:r w:rsidRPr="0067558D">
        <w:rPr>
          <w:rFonts w:hint="eastAsia"/>
          <w:sz w:val="22"/>
        </w:rPr>
        <w:t>A</w:t>
      </w:r>
      <w:r w:rsidRPr="0067558D">
        <w:rPr>
          <w:rFonts w:hint="eastAsia"/>
          <w:sz w:val="22"/>
        </w:rPr>
        <w:t>、定期对本区域室外的花草树木进行浇水、修剪、养护等；</w:t>
      </w:r>
    </w:p>
    <w:p w:rsidR="00D57B26" w:rsidRPr="007A191E" w:rsidRDefault="00D57B26" w:rsidP="00D57B26">
      <w:pPr>
        <w:ind w:firstLineChars="200" w:firstLine="440"/>
        <w:rPr>
          <w:sz w:val="22"/>
        </w:rPr>
      </w:pPr>
      <w:r w:rsidRPr="0067558D">
        <w:rPr>
          <w:rFonts w:hint="eastAsia"/>
          <w:sz w:val="22"/>
        </w:rPr>
        <w:t>B</w:t>
      </w:r>
      <w:r w:rsidRPr="0067558D">
        <w:rPr>
          <w:rFonts w:hint="eastAsia"/>
          <w:sz w:val="22"/>
        </w:rPr>
        <w:t>、发现病虫害，及时治疗；</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r w:rsidRPr="0039519D">
        <w:rPr>
          <w:rFonts w:ascii="Times New Roman" w:hAnsi="Times New Roman" w:hint="eastAsia"/>
          <w:b/>
          <w:color w:val="000000"/>
          <w:sz w:val="22"/>
        </w:rPr>
        <w:t>包</w:t>
      </w:r>
      <w:r w:rsidRPr="0039519D">
        <w:rPr>
          <w:rFonts w:ascii="Times New Roman" w:hAnsi="Times New Roman" w:hint="eastAsia"/>
          <w:b/>
          <w:color w:val="000000"/>
          <w:sz w:val="22"/>
        </w:rPr>
        <w:t>2</w:t>
      </w:r>
      <w:r w:rsidRPr="0039519D">
        <w:rPr>
          <w:rFonts w:ascii="Times New Roman" w:hAnsi="Times New Roman" w:hint="eastAsia"/>
          <w:b/>
          <w:color w:val="000000"/>
          <w:sz w:val="22"/>
        </w:rPr>
        <w:t>：物业管理服务（前滩）</w:t>
      </w:r>
    </w:p>
    <w:p w:rsidR="00D57B26" w:rsidRDefault="00D57B26" w:rsidP="00D57B26">
      <w:pPr>
        <w:spacing w:line="360" w:lineRule="auto"/>
        <w:ind w:firstLineChars="200" w:firstLine="420"/>
      </w:pPr>
      <w:bookmarkStart w:id="44" w:name="_Toc1353"/>
      <w:r>
        <w:rPr>
          <w:rFonts w:hint="eastAsia"/>
        </w:rPr>
        <w:t>区域地址：芋秋路</w:t>
      </w:r>
      <w:r>
        <w:rPr>
          <w:rFonts w:hint="eastAsia"/>
        </w:rPr>
        <w:t>196</w:t>
      </w:r>
      <w:r>
        <w:rPr>
          <w:rFonts w:hint="eastAsia"/>
        </w:rPr>
        <w:t>号</w:t>
      </w:r>
      <w:r>
        <w:rPr>
          <w:rFonts w:hint="eastAsia"/>
        </w:rPr>
        <w:t>5-8</w:t>
      </w:r>
      <w:r>
        <w:rPr>
          <w:rFonts w:hint="eastAsia"/>
        </w:rPr>
        <w:t>层。</w:t>
      </w:r>
      <w:bookmarkEnd w:id="44"/>
    </w:p>
    <w:p w:rsidR="00D57B26" w:rsidRDefault="00D57B26" w:rsidP="00D57B26">
      <w:pPr>
        <w:adjustRightInd w:val="0"/>
        <w:snapToGrid w:val="0"/>
        <w:spacing w:line="300" w:lineRule="auto"/>
        <w:ind w:firstLineChars="200" w:firstLine="440"/>
        <w:jc w:val="left"/>
        <w:outlineLvl w:val="3"/>
        <w:rPr>
          <w:rFonts w:ascii="Times New Roman" w:hAnsi="Times New Roman"/>
          <w:bCs/>
          <w:sz w:val="22"/>
        </w:rPr>
      </w:pPr>
      <w:bookmarkStart w:id="45" w:name="_Toc29002"/>
      <w:r>
        <w:rPr>
          <w:rFonts w:ascii="Times New Roman" w:hAnsi="Times New Roman"/>
          <w:bCs/>
          <w:sz w:val="22"/>
        </w:rPr>
        <w:t xml:space="preserve">9.1 </w:t>
      </w:r>
      <w:r>
        <w:rPr>
          <w:rFonts w:ascii="Times New Roman" w:hAnsi="Times New Roman"/>
          <w:b/>
          <w:kern w:val="0"/>
          <w:sz w:val="22"/>
        </w:rPr>
        <w:t>岗位设置一览表</w:t>
      </w:r>
      <w:bookmarkEnd w:id="45"/>
    </w:p>
    <w:tbl>
      <w:tblPr>
        <w:tblW w:w="10170" w:type="dxa"/>
        <w:jc w:val="center"/>
        <w:tblLook w:val="04A0" w:firstRow="1" w:lastRow="0" w:firstColumn="1" w:lastColumn="0" w:noHBand="0" w:noVBand="1"/>
      </w:tblPr>
      <w:tblGrid>
        <w:gridCol w:w="1080"/>
        <w:gridCol w:w="2070"/>
        <w:gridCol w:w="1575"/>
        <w:gridCol w:w="2445"/>
        <w:gridCol w:w="3000"/>
      </w:tblGrid>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sz w:val="22"/>
              </w:rPr>
            </w:pPr>
            <w:r>
              <w:rPr>
                <w:rFonts w:ascii="宋体" w:hAnsi="宋体" w:cs="宋体" w:hint="eastAsia"/>
                <w:b/>
                <w:bCs/>
                <w:kern w:val="0"/>
                <w:sz w:val="22"/>
                <w:lang w:bidi="ar"/>
              </w:rPr>
              <w:t>序号</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sz w:val="22"/>
              </w:rPr>
            </w:pPr>
            <w:r>
              <w:rPr>
                <w:rFonts w:ascii="宋体" w:hAnsi="宋体" w:cs="宋体" w:hint="eastAsia"/>
                <w:b/>
                <w:bCs/>
                <w:kern w:val="0"/>
                <w:sz w:val="22"/>
                <w:lang w:bidi="ar"/>
              </w:rPr>
              <w:t>岗位名称</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sz w:val="22"/>
              </w:rPr>
            </w:pPr>
            <w:r>
              <w:rPr>
                <w:rFonts w:ascii="宋体" w:hAnsi="宋体" w:cs="宋体" w:hint="eastAsia"/>
                <w:b/>
                <w:bCs/>
                <w:kern w:val="0"/>
                <w:sz w:val="22"/>
                <w:lang w:bidi="ar"/>
              </w:rPr>
              <w:t>配置岗位数</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sz w:val="22"/>
              </w:rPr>
            </w:pPr>
            <w:r>
              <w:rPr>
                <w:rFonts w:ascii="宋体" w:hAnsi="宋体" w:cs="宋体" w:hint="eastAsia"/>
                <w:b/>
                <w:bCs/>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sz w:val="22"/>
              </w:rPr>
            </w:pPr>
            <w:r>
              <w:rPr>
                <w:rFonts w:ascii="宋体" w:hAnsi="宋体" w:cs="宋体" w:hint="eastAsia"/>
                <w:b/>
                <w:bCs/>
                <w:kern w:val="0"/>
                <w:sz w:val="22"/>
                <w:lang w:bidi="ar"/>
              </w:rPr>
              <w:t>备注</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1</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项目经理</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整体区域</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8</w:t>
            </w:r>
            <w:r>
              <w:rPr>
                <w:rFonts w:ascii="Times New Roman" w:hAnsi="Times New Roman" w:hint="eastAsia"/>
                <w:sz w:val="22"/>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lastRenderedPageBreak/>
              <w:t>2</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kern w:val="0"/>
                <w:sz w:val="22"/>
                <w:lang w:bidi="ar"/>
              </w:rPr>
            </w:pPr>
            <w:r>
              <w:rPr>
                <w:rFonts w:ascii="宋体" w:hAnsi="宋体" w:cs="宋体" w:hint="eastAsia"/>
                <w:kern w:val="0"/>
                <w:sz w:val="22"/>
                <w:lang w:bidi="ar"/>
              </w:rPr>
              <w:t>工程设备维保</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2</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整体区域</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3</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会务</w:t>
            </w:r>
            <w:r>
              <w:rPr>
                <w:rFonts w:ascii="Times New Roman" w:hAnsi="Times New Roman"/>
                <w:kern w:val="0"/>
                <w:sz w:val="22"/>
                <w:lang w:bidi="ar"/>
              </w:rPr>
              <w:t>/</w:t>
            </w:r>
            <w:r>
              <w:rPr>
                <w:rFonts w:ascii="宋体" w:hAnsi="宋体" w:cs="宋体" w:hint="eastAsia"/>
                <w:kern w:val="0"/>
                <w:sz w:val="22"/>
                <w:lang w:bidi="ar"/>
              </w:rPr>
              <w:t>客服</w:t>
            </w:r>
            <w:r>
              <w:rPr>
                <w:rFonts w:ascii="Times New Roman" w:hAnsi="Times New Roman"/>
                <w:kern w:val="0"/>
                <w:sz w:val="22"/>
                <w:lang w:bidi="ar"/>
              </w:rPr>
              <w:t>/</w:t>
            </w:r>
            <w:r>
              <w:rPr>
                <w:rFonts w:ascii="宋体" w:hAnsi="宋体" w:cs="宋体" w:hint="eastAsia"/>
                <w:kern w:val="0"/>
                <w:sz w:val="22"/>
                <w:lang w:bidi="ar"/>
              </w:rPr>
              <w:t>行政</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1</w:t>
            </w:r>
            <w:r>
              <w:rPr>
                <w:rFonts w:ascii="宋体" w:hAnsi="宋体" w:cs="宋体"/>
                <w:kern w:val="0"/>
                <w:sz w:val="22"/>
                <w:lang w:bidi="ar"/>
              </w:rPr>
              <w:t>96</w:t>
            </w:r>
            <w:r>
              <w:rPr>
                <w:rFonts w:ascii="宋体" w:hAnsi="宋体" w:cs="宋体" w:hint="eastAsia"/>
                <w:kern w:val="0"/>
                <w:sz w:val="22"/>
                <w:lang w:bidi="ar"/>
              </w:rPr>
              <w:t>号门岗</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巡逻</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6</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5F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7</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6F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8</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7F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hint="eastAsia"/>
                <w:sz w:val="22"/>
              </w:rP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sz w:val="22"/>
              </w:rPr>
            </w:pPr>
            <w:r>
              <w:rPr>
                <w:rFonts w:ascii="宋体" w:hAnsi="宋体" w:cs="宋体" w:hint="eastAsia"/>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sz w:val="22"/>
              </w:rPr>
            </w:pPr>
            <w:r>
              <w:rPr>
                <w:rFonts w:ascii="Times New Roman" w:hAnsi="Times New Roman"/>
                <w:kern w:val="0"/>
                <w:sz w:val="22"/>
                <w:lang w:bidi="ar"/>
              </w:rPr>
              <w:t>8</w:t>
            </w:r>
            <w:r>
              <w:rPr>
                <w:rFonts w:ascii="宋体" w:hAnsi="宋体" w:cs="宋体" w:hint="eastAsia"/>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10</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绿化工</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hint="eastAsia"/>
                <w:kern w:val="0"/>
                <w:sz w:val="22"/>
                <w:lang w:bidi="ar"/>
              </w:rPr>
              <w:t>整体区域</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kern w:val="0"/>
                <w:sz w:val="22"/>
                <w:lang w:bidi="ar"/>
              </w:rPr>
            </w:pPr>
            <w:r>
              <w:rPr>
                <w:rFonts w:ascii="Times New Roman" w:hAnsi="Times New Roman"/>
                <w:kern w:val="0"/>
                <w:sz w:val="22"/>
                <w:lang w:bidi="ar"/>
              </w:rPr>
              <w:t>8</w:t>
            </w:r>
            <w:r>
              <w:rPr>
                <w:rFonts w:ascii="Times New Roman" w:hAnsi="Times New Roman" w:hint="eastAsia"/>
                <w:kern w:val="0"/>
                <w:sz w:val="22"/>
                <w:lang w:bidi="ar"/>
              </w:rPr>
              <w:t>小时工作制，做五休二</w:t>
            </w:r>
          </w:p>
        </w:tc>
      </w:tr>
    </w:tbl>
    <w:p w:rsidR="00D57B26" w:rsidRPr="006C1087"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6C1087">
        <w:rPr>
          <w:rFonts w:ascii="Times New Roman" w:hAnsi="Times New Roman" w:hint="eastAsia"/>
          <w:b/>
          <w:color w:val="0000FF"/>
          <w:sz w:val="22"/>
        </w:rPr>
        <w:t>说明：</w:t>
      </w:r>
      <w:r w:rsidRPr="006C1087">
        <w:rPr>
          <w:rFonts w:ascii="Times New Roman" w:hAnsi="Times New Roman" w:hint="eastAsia"/>
          <w:b/>
          <w:color w:val="0000FF"/>
          <w:sz w:val="22"/>
        </w:rPr>
        <w:t>1</w:t>
      </w:r>
      <w:r w:rsidRPr="006C1087">
        <w:rPr>
          <w:rFonts w:ascii="Times New Roman" w:hAnsi="Times New Roman" w:hint="eastAsia"/>
          <w:b/>
          <w:color w:val="0000FF"/>
          <w:sz w:val="22"/>
        </w:rPr>
        <w:t>、投标文件中各岗位配置标准不得低于表内岗位配置数要求；</w:t>
      </w:r>
    </w:p>
    <w:p w:rsidR="00D57B26" w:rsidRPr="006C1087"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6C1087">
        <w:rPr>
          <w:rFonts w:ascii="Times New Roman" w:hAnsi="Times New Roman" w:hint="eastAsia"/>
          <w:b/>
          <w:color w:val="0000FF"/>
          <w:sz w:val="22"/>
        </w:rPr>
        <w:t>2</w:t>
      </w:r>
      <w:r w:rsidRPr="006C1087">
        <w:rPr>
          <w:rFonts w:ascii="Times New Roman" w:hAnsi="Times New Roman" w:hint="eastAsia"/>
          <w:b/>
          <w:color w:val="0000FF"/>
          <w:sz w:val="22"/>
        </w:rPr>
        <w:t>、</w:t>
      </w:r>
      <w:r w:rsidRPr="006C1087">
        <w:rPr>
          <w:rFonts w:ascii="Times New Roman" w:hAnsi="Times New Roman" w:hint="eastAsia"/>
          <w:b/>
          <w:color w:val="0000FF"/>
          <w:sz w:val="22"/>
        </w:rPr>
        <w:t xml:space="preserve"> </w:t>
      </w:r>
      <w:r w:rsidRPr="006C1087">
        <w:rPr>
          <w:rFonts w:ascii="Times New Roman" w:hAnsi="Times New Roman" w:hint="eastAsia"/>
          <w:b/>
          <w:color w:val="0000FF"/>
          <w:sz w:val="22"/>
        </w:rPr>
        <w:t>项目经理和管理团队，必须常驻本项目本区域，不得与其他项目或本项目中其他区域进行人员共享。</w:t>
      </w:r>
    </w:p>
    <w:p w:rsidR="00D57B26" w:rsidRPr="006C1087"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6C1087">
        <w:rPr>
          <w:rFonts w:ascii="Times New Roman" w:hAnsi="Times New Roman" w:hint="eastAsia"/>
          <w:b/>
          <w:color w:val="0000FF"/>
          <w:sz w:val="22"/>
        </w:rPr>
        <w:t>3</w:t>
      </w:r>
      <w:r w:rsidRPr="006C1087">
        <w:rPr>
          <w:rFonts w:ascii="Times New Roman" w:hAnsi="Times New Roman" w:hint="eastAsia"/>
          <w:b/>
          <w:color w:val="0000FF"/>
          <w:sz w:val="22"/>
        </w:rPr>
        <w:t>、除保洁、保安岗外，其他岗位人员须提供社保由投标单位缴纳的近</w:t>
      </w:r>
      <w:r w:rsidRPr="006C1087">
        <w:rPr>
          <w:rFonts w:ascii="Times New Roman" w:hAnsi="Times New Roman" w:hint="eastAsia"/>
          <w:b/>
          <w:color w:val="0000FF"/>
          <w:sz w:val="22"/>
        </w:rPr>
        <w:t>6</w:t>
      </w:r>
      <w:r w:rsidRPr="006C1087">
        <w:rPr>
          <w:rFonts w:ascii="Times New Roman" w:hAnsi="Times New Roman" w:hint="eastAsia"/>
          <w:b/>
          <w:color w:val="0000FF"/>
          <w:sz w:val="22"/>
        </w:rPr>
        <w:t>个月内任意一个月份的有效证明。以上岗位人员数量须按每人每周</w:t>
      </w:r>
      <w:r w:rsidRPr="006C1087">
        <w:rPr>
          <w:rFonts w:ascii="Times New Roman" w:hAnsi="Times New Roman" w:hint="eastAsia"/>
          <w:b/>
          <w:color w:val="0000FF"/>
          <w:sz w:val="22"/>
        </w:rPr>
        <w:t>5</w:t>
      </w:r>
      <w:r w:rsidRPr="006C1087">
        <w:rPr>
          <w:rFonts w:ascii="Times New Roman" w:hAnsi="Times New Roman" w:hint="eastAsia"/>
          <w:b/>
          <w:color w:val="0000FF"/>
          <w:sz w:val="22"/>
        </w:rPr>
        <w:t>天</w:t>
      </w:r>
      <w:r w:rsidRPr="006C1087">
        <w:rPr>
          <w:rFonts w:ascii="Times New Roman" w:hAnsi="Times New Roman" w:hint="eastAsia"/>
          <w:b/>
          <w:color w:val="0000FF"/>
          <w:sz w:val="22"/>
        </w:rPr>
        <w:t>8</w:t>
      </w:r>
      <w:r w:rsidRPr="006C1087">
        <w:rPr>
          <w:rFonts w:ascii="Times New Roman" w:hAnsi="Times New Roman" w:hint="eastAsia"/>
          <w:b/>
          <w:color w:val="0000FF"/>
          <w:sz w:val="22"/>
        </w:rPr>
        <w:t>小时工作制计算。</w:t>
      </w:r>
    </w:p>
    <w:p w:rsidR="00D57B26" w:rsidRDefault="00D57B26" w:rsidP="00D57B26">
      <w:pPr>
        <w:tabs>
          <w:tab w:val="left" w:pos="7200"/>
        </w:tabs>
        <w:adjustRightInd w:val="0"/>
        <w:snapToGrid w:val="0"/>
        <w:spacing w:line="300" w:lineRule="auto"/>
        <w:ind w:firstLineChars="200" w:firstLine="442"/>
        <w:jc w:val="left"/>
        <w:outlineLvl w:val="3"/>
        <w:rPr>
          <w:rFonts w:ascii="Times New Roman" w:hAnsi="Times New Roman"/>
          <w:b/>
          <w:bCs/>
          <w:sz w:val="22"/>
        </w:rPr>
      </w:pPr>
      <w:bookmarkStart w:id="46" w:name="_Toc10049"/>
      <w:r>
        <w:rPr>
          <w:rFonts w:ascii="Times New Roman" w:hAnsi="Times New Roman"/>
          <w:b/>
          <w:bCs/>
          <w:sz w:val="22"/>
        </w:rPr>
        <w:t xml:space="preserve">9.2 </w:t>
      </w:r>
      <w:r>
        <w:rPr>
          <w:rFonts w:ascii="Times New Roman" w:hAnsi="Times New Roman"/>
          <w:b/>
          <w:bCs/>
          <w:sz w:val="22"/>
        </w:rPr>
        <w:t>组织架构、管理制度及管理团队要求</w:t>
      </w:r>
      <w:bookmarkEnd w:id="46"/>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rsidR="00D57B26" w:rsidRDefault="00D57B26" w:rsidP="00D57B26">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D57B26"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D57B26" w:rsidRPr="0039519D"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（3）优质服务，规范服务，提供方便、及时和舒适的人性化服务。</w:t>
      </w:r>
    </w:p>
    <w:p w:rsidR="00D57B26" w:rsidRDefault="00D57B26" w:rsidP="00D57B26">
      <w:pPr>
        <w:tabs>
          <w:tab w:val="left" w:pos="7200"/>
        </w:tabs>
        <w:adjustRightInd w:val="0"/>
        <w:snapToGrid w:val="0"/>
        <w:spacing w:line="300" w:lineRule="auto"/>
        <w:ind w:firstLineChars="200" w:firstLine="442"/>
        <w:jc w:val="left"/>
        <w:outlineLvl w:val="3"/>
        <w:rPr>
          <w:rFonts w:ascii="Times New Roman" w:hAnsi="Times New Roman"/>
          <w:b/>
          <w:bCs/>
          <w:sz w:val="22"/>
        </w:rPr>
      </w:pPr>
      <w:bookmarkStart w:id="47" w:name="_Toc20228"/>
      <w:r>
        <w:rPr>
          <w:rFonts w:ascii="Times New Roman" w:hAnsi="Times New Roman"/>
          <w:b/>
          <w:bCs/>
          <w:sz w:val="22"/>
        </w:rPr>
        <w:t xml:space="preserve">9.3 </w:t>
      </w:r>
      <w:r>
        <w:rPr>
          <w:rFonts w:ascii="Times New Roman" w:hAnsi="Times New Roman"/>
          <w:b/>
          <w:bCs/>
          <w:sz w:val="22"/>
        </w:rPr>
        <w:t>各岗位具体服务要求</w:t>
      </w:r>
      <w:bookmarkEnd w:id="47"/>
    </w:p>
    <w:p w:rsidR="00D57B26" w:rsidRDefault="00D57B26" w:rsidP="00D57B26">
      <w:pPr>
        <w:adjustRightInd w:val="0"/>
        <w:snapToGrid w:val="0"/>
        <w:spacing w:line="300" w:lineRule="auto"/>
        <w:ind w:firstLineChars="200" w:firstLine="442"/>
        <w:jc w:val="left"/>
        <w:outlineLvl w:val="4"/>
        <w:rPr>
          <w:rFonts w:ascii="Times New Roman" w:hAnsi="Times New Roman"/>
          <w:b/>
          <w:sz w:val="22"/>
        </w:rPr>
      </w:pPr>
      <w:bookmarkStart w:id="48" w:name="_Toc2165"/>
      <w:r>
        <w:rPr>
          <w:rFonts w:ascii="Times New Roman" w:hAnsi="Times New Roman" w:hint="eastAsia"/>
          <w:b/>
          <w:sz w:val="22"/>
        </w:rPr>
        <w:t>9.3.1</w:t>
      </w:r>
      <w:r>
        <w:rPr>
          <w:rFonts w:ascii="Times New Roman" w:hAnsi="Times New Roman" w:hint="eastAsia"/>
          <w:b/>
          <w:sz w:val="22"/>
        </w:rPr>
        <w:t>项目经理</w:t>
      </w:r>
      <w:r>
        <w:rPr>
          <w:rFonts w:ascii="Times New Roman" w:hAnsi="Times New Roman" w:hint="eastAsia"/>
          <w:b/>
          <w:sz w:val="22"/>
        </w:rPr>
        <w:t>/</w:t>
      </w:r>
      <w:r>
        <w:rPr>
          <w:rFonts w:ascii="Times New Roman" w:hAnsi="Times New Roman" w:hint="eastAsia"/>
          <w:b/>
          <w:sz w:val="22"/>
        </w:rPr>
        <w:t>主管</w:t>
      </w:r>
      <w:bookmarkEnd w:id="48"/>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工作职责：全面负责项目的物业管理工作；对现场整体服务质量及安全生产进行负责。</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总体要求：熟悉行业标准及相关法律法规，良好的综合素质，擅长沟通和协调，有较强的组织管理能力。</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hint="eastAsia"/>
          <w:sz w:val="22"/>
        </w:rPr>
        <w:t>工作时间要求：每周工作</w:t>
      </w:r>
      <w:r>
        <w:rPr>
          <w:rFonts w:ascii="Times New Roman" w:hAnsi="Times New Roman" w:hint="eastAsia"/>
          <w:sz w:val="22"/>
        </w:rPr>
        <w:t>5</w:t>
      </w:r>
      <w:r>
        <w:rPr>
          <w:rFonts w:ascii="Times New Roman" w:hAnsi="Times New Roman" w:hint="eastAsia"/>
          <w:sz w:val="22"/>
        </w:rPr>
        <w:t>天，每天</w:t>
      </w:r>
      <w:r>
        <w:rPr>
          <w:rFonts w:ascii="Times New Roman" w:hAnsi="Times New Roman" w:hint="eastAsia"/>
          <w:sz w:val="22"/>
        </w:rPr>
        <w:t>8</w:t>
      </w:r>
      <w:r>
        <w:rPr>
          <w:rFonts w:ascii="Times New Roman" w:hAnsi="Times New Roman" w:hint="eastAsia"/>
          <w:sz w:val="22"/>
        </w:rPr>
        <w:t>小时</w:t>
      </w:r>
    </w:p>
    <w:p w:rsidR="00D57B26" w:rsidRPr="0039519D"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(4)</w:t>
      </w:r>
      <w:r>
        <w:rPr>
          <w:rFonts w:ascii="Times New Roman" w:hAnsi="Times New Roman" w:hint="eastAsia"/>
          <w:sz w:val="22"/>
        </w:rPr>
        <w:t>人员自身要求：具有同类项目管理经验，大专以上学历，不超过法定退休年龄。</w:t>
      </w:r>
      <w:r>
        <w:rPr>
          <w:rFonts w:ascii="Times New Roman" w:hAnsi="Times New Roman" w:hint="eastAsia"/>
          <w:sz w:val="22"/>
        </w:rPr>
        <w:lastRenderedPageBreak/>
        <w:t>工作认真负责，有敬业精神、身体健康，有较强的组织及培训能力，责任心强，有较好的形象气质。</w:t>
      </w:r>
    </w:p>
    <w:p w:rsidR="00D57B26" w:rsidRDefault="00D57B26" w:rsidP="00D57B26">
      <w:pPr>
        <w:tabs>
          <w:tab w:val="left" w:pos="7200"/>
        </w:tabs>
        <w:adjustRightInd w:val="0"/>
        <w:snapToGrid w:val="0"/>
        <w:spacing w:line="300" w:lineRule="auto"/>
        <w:ind w:firstLineChars="200" w:firstLine="442"/>
        <w:outlineLvl w:val="4"/>
        <w:rPr>
          <w:rFonts w:ascii="Times New Roman" w:hAnsi="Times New Roman"/>
          <w:b/>
          <w:bCs/>
          <w:sz w:val="22"/>
        </w:rPr>
      </w:pPr>
      <w:bookmarkStart w:id="49" w:name="_Toc24806"/>
      <w:r>
        <w:rPr>
          <w:rFonts w:ascii="Times New Roman" w:hAnsi="Times New Roman" w:hint="eastAsia"/>
          <w:b/>
          <w:bCs/>
          <w:sz w:val="22"/>
        </w:rPr>
        <w:t xml:space="preserve">9.3.2 </w:t>
      </w:r>
      <w:r>
        <w:rPr>
          <w:rFonts w:ascii="Times New Roman" w:hAnsi="Times New Roman" w:hint="eastAsia"/>
          <w:b/>
          <w:bCs/>
          <w:sz w:val="22"/>
        </w:rPr>
        <w:t>工程设备维保服务</w:t>
      </w:r>
      <w:bookmarkEnd w:id="49"/>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0"/>
        <w:gridCol w:w="1558"/>
        <w:gridCol w:w="1211"/>
        <w:gridCol w:w="1316"/>
        <w:gridCol w:w="1806"/>
        <w:gridCol w:w="1096"/>
        <w:gridCol w:w="786"/>
        <w:gridCol w:w="1080"/>
      </w:tblGrid>
      <w:tr w:rsidR="00D57B26" w:rsidTr="00AB5176">
        <w:trPr>
          <w:trHeight w:val="454"/>
          <w:jc w:val="center"/>
        </w:trPr>
        <w:tc>
          <w:tcPr>
            <w:tcW w:w="567" w:type="dxa"/>
            <w:shd w:val="clear" w:color="auto" w:fill="D9D9D9"/>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序号</w:t>
            </w:r>
          </w:p>
        </w:tc>
        <w:tc>
          <w:tcPr>
            <w:tcW w:w="730" w:type="dxa"/>
            <w:shd w:val="clear" w:color="auto" w:fill="D9D9D9"/>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类目</w:t>
            </w:r>
          </w:p>
        </w:tc>
        <w:tc>
          <w:tcPr>
            <w:tcW w:w="1558" w:type="dxa"/>
            <w:shd w:val="clear" w:color="auto" w:fill="D9D9D9"/>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设备名称</w:t>
            </w:r>
          </w:p>
        </w:tc>
        <w:tc>
          <w:tcPr>
            <w:tcW w:w="1211" w:type="dxa"/>
            <w:shd w:val="clear" w:color="auto" w:fill="D9D9D9"/>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位置</w:t>
            </w:r>
          </w:p>
        </w:tc>
        <w:tc>
          <w:tcPr>
            <w:tcW w:w="1316" w:type="dxa"/>
            <w:shd w:val="clear" w:color="auto" w:fill="D9D9D9"/>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品牌</w:t>
            </w:r>
          </w:p>
        </w:tc>
        <w:tc>
          <w:tcPr>
            <w:tcW w:w="1806" w:type="dxa"/>
            <w:shd w:val="clear" w:color="auto" w:fill="D9D9D9"/>
            <w:noWrap/>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规格型号</w:t>
            </w:r>
          </w:p>
        </w:tc>
        <w:tc>
          <w:tcPr>
            <w:tcW w:w="1096" w:type="dxa"/>
            <w:shd w:val="clear" w:color="auto" w:fill="D9D9D9"/>
            <w:noWrap/>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使用年限</w:t>
            </w:r>
          </w:p>
        </w:tc>
        <w:tc>
          <w:tcPr>
            <w:tcW w:w="786" w:type="dxa"/>
            <w:shd w:val="clear" w:color="auto" w:fill="D9D9D9"/>
            <w:noWrap/>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质保期</w:t>
            </w:r>
          </w:p>
        </w:tc>
        <w:tc>
          <w:tcPr>
            <w:tcW w:w="1080" w:type="dxa"/>
            <w:shd w:val="clear" w:color="auto" w:fill="D9D9D9"/>
            <w:noWrap/>
            <w:vAlign w:val="center"/>
          </w:tcPr>
          <w:p w:rsidR="00D57B26" w:rsidRPr="0039519D" w:rsidRDefault="00D57B26" w:rsidP="00AB5176">
            <w:pPr>
              <w:widowControl/>
              <w:jc w:val="center"/>
              <w:textAlignment w:val="center"/>
              <w:rPr>
                <w:rFonts w:ascii="宋体" w:hAnsi="宋体" w:cs="宋体"/>
                <w:b/>
                <w:bCs/>
                <w:sz w:val="22"/>
              </w:rPr>
            </w:pPr>
            <w:r w:rsidRPr="0039519D">
              <w:rPr>
                <w:rFonts w:ascii="宋体" w:hAnsi="宋体" w:cs="宋体" w:hint="eastAsia"/>
                <w:b/>
                <w:bCs/>
                <w:kern w:val="0"/>
                <w:sz w:val="22"/>
                <w:lang w:bidi="ar"/>
              </w:rPr>
              <w:t>过往保养记录</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w:t>
            </w:r>
          </w:p>
        </w:tc>
        <w:tc>
          <w:tcPr>
            <w:tcW w:w="730"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电梯</w:t>
            </w:r>
          </w:p>
        </w:tc>
        <w:tc>
          <w:tcPr>
            <w:tcW w:w="1558"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电梯</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3#楼1号梯（货梯）</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日立</w:t>
            </w:r>
          </w:p>
        </w:tc>
        <w:tc>
          <w:tcPr>
            <w:tcW w:w="1806" w:type="dxa"/>
            <w:vAlign w:val="center"/>
          </w:tcPr>
          <w:p w:rsidR="00D57B26" w:rsidRPr="0039519D" w:rsidRDefault="00D57B26" w:rsidP="00AB5176">
            <w:pPr>
              <w:widowControl/>
              <w:jc w:val="center"/>
              <w:textAlignment w:val="center"/>
              <w:rPr>
                <w:rFonts w:ascii="宋体" w:hAnsi="宋体" w:cs="宋体"/>
                <w:sz w:val="22"/>
              </w:rPr>
            </w:pPr>
            <w:r w:rsidRPr="0039519D">
              <w:rPr>
                <w:rFonts w:ascii="新宋体" w:eastAsia="新宋体" w:hAnsi="新宋体" w:cs="新宋体"/>
                <w:sz w:val="22"/>
              </w:rPr>
              <w:t>MCA</w:t>
            </w:r>
          </w:p>
        </w:tc>
        <w:tc>
          <w:tcPr>
            <w:tcW w:w="109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1次/2周</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2</w:t>
            </w:r>
          </w:p>
        </w:tc>
        <w:tc>
          <w:tcPr>
            <w:tcW w:w="730"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电梯</w:t>
            </w:r>
          </w:p>
        </w:tc>
        <w:tc>
          <w:tcPr>
            <w:tcW w:w="1558"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电梯</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3#楼4号梯（客梯）</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日立</w:t>
            </w:r>
          </w:p>
        </w:tc>
        <w:tc>
          <w:tcPr>
            <w:tcW w:w="1806" w:type="dxa"/>
            <w:vAlign w:val="center"/>
          </w:tcPr>
          <w:p w:rsidR="00D57B26" w:rsidRPr="0039519D" w:rsidRDefault="00D57B26" w:rsidP="00AB5176">
            <w:pPr>
              <w:widowControl/>
              <w:jc w:val="center"/>
              <w:textAlignment w:val="center"/>
              <w:rPr>
                <w:rFonts w:ascii="宋体" w:hAnsi="宋体" w:cs="宋体"/>
                <w:sz w:val="22"/>
              </w:rPr>
            </w:pPr>
            <w:r w:rsidRPr="0039519D">
              <w:rPr>
                <w:rFonts w:ascii="新宋体" w:eastAsia="新宋体" w:hAnsi="新宋体" w:cs="新宋体"/>
                <w:sz w:val="22"/>
              </w:rPr>
              <w:t>MCA</w:t>
            </w:r>
          </w:p>
        </w:tc>
        <w:tc>
          <w:tcPr>
            <w:tcW w:w="109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1次/2周</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3</w:t>
            </w:r>
          </w:p>
        </w:tc>
        <w:tc>
          <w:tcPr>
            <w:tcW w:w="730" w:type="dxa"/>
            <w:vMerge w:val="restart"/>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w:t>
            </w: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（嵌入式内机）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5楼（35台）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FF100\FF90\FF80等</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4</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（嵌入式内机）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6楼（31台）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FF100\FF90\FF80等</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5</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（嵌入式内机）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7楼（30台）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FF100\FF90\FF80等</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6</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（嵌入式内机）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8楼（33台）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FF100\FF90\FF80等</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7</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（嵌入式内机）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6楼（1台）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单机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8</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空调（外机）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5楼（6台）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VRV多联外机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9</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空调（外机）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6楼（5台）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VRV多联外机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10</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空调（外机）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7楼（6台）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VRV多联外机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sz w:val="22"/>
              </w:rPr>
              <w:t>11</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空调（外机）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8楼（6台）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VRV多联外机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r w:rsidR="00D57B26" w:rsidTr="00AB5176">
        <w:trPr>
          <w:trHeight w:val="454"/>
          <w:jc w:val="center"/>
        </w:trPr>
        <w:tc>
          <w:tcPr>
            <w:tcW w:w="567" w:type="dxa"/>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w:t>
            </w:r>
            <w:r w:rsidRPr="0039519D">
              <w:rPr>
                <w:rFonts w:ascii="宋体" w:hAnsi="宋体" w:cs="宋体"/>
                <w:kern w:val="0"/>
                <w:sz w:val="22"/>
                <w:lang w:bidi="ar"/>
              </w:rPr>
              <w:t>2</w:t>
            </w:r>
          </w:p>
        </w:tc>
        <w:tc>
          <w:tcPr>
            <w:tcW w:w="730" w:type="dxa"/>
            <w:vMerge/>
            <w:noWrap/>
            <w:vAlign w:val="center"/>
          </w:tcPr>
          <w:p w:rsidR="00D57B26" w:rsidRPr="0039519D" w:rsidRDefault="00D57B26" w:rsidP="00AB5176">
            <w:pPr>
              <w:jc w:val="center"/>
              <w:rPr>
                <w:rFonts w:ascii="宋体" w:hAnsi="宋体" w:cs="宋体"/>
                <w:sz w:val="22"/>
              </w:rPr>
            </w:pPr>
          </w:p>
        </w:tc>
        <w:tc>
          <w:tcPr>
            <w:tcW w:w="1558"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空调        （外机）</w:t>
            </w:r>
          </w:p>
        </w:tc>
        <w:tc>
          <w:tcPr>
            <w:tcW w:w="1211"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6楼（1台）</w:t>
            </w:r>
          </w:p>
        </w:tc>
        <w:tc>
          <w:tcPr>
            <w:tcW w:w="131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富士通</w:t>
            </w:r>
          </w:p>
        </w:tc>
        <w:tc>
          <w:tcPr>
            <w:tcW w:w="180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单机</w:t>
            </w:r>
          </w:p>
        </w:tc>
        <w:tc>
          <w:tcPr>
            <w:tcW w:w="1096" w:type="dxa"/>
            <w:noWrap/>
            <w:vAlign w:val="center"/>
          </w:tcPr>
          <w:p w:rsidR="00D57B26" w:rsidRPr="0039519D" w:rsidRDefault="00D57B26" w:rsidP="00AB5176">
            <w:pPr>
              <w:jc w:val="center"/>
              <w:rPr>
                <w:rFonts w:ascii="宋体" w:hAnsi="宋体" w:cs="宋体"/>
                <w:sz w:val="22"/>
              </w:rPr>
            </w:pPr>
            <w:r w:rsidRPr="0039519D">
              <w:rPr>
                <w:rFonts w:ascii="宋体" w:hAnsi="宋体" w:cs="宋体" w:hint="eastAsia"/>
                <w:sz w:val="22"/>
              </w:rPr>
              <w:t>——</w:t>
            </w:r>
          </w:p>
        </w:tc>
        <w:tc>
          <w:tcPr>
            <w:tcW w:w="786"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过保</w:t>
            </w:r>
          </w:p>
        </w:tc>
        <w:tc>
          <w:tcPr>
            <w:tcW w:w="1080" w:type="dxa"/>
            <w:noWrap/>
            <w:vAlign w:val="center"/>
          </w:tcPr>
          <w:p w:rsidR="00D57B26" w:rsidRPr="0039519D" w:rsidRDefault="00D57B26" w:rsidP="00AB5176">
            <w:pPr>
              <w:widowControl/>
              <w:jc w:val="center"/>
              <w:textAlignment w:val="center"/>
              <w:rPr>
                <w:rFonts w:ascii="宋体" w:hAnsi="宋体" w:cs="宋体"/>
                <w:sz w:val="22"/>
              </w:rPr>
            </w:pPr>
            <w:r w:rsidRPr="0039519D">
              <w:rPr>
                <w:rFonts w:ascii="宋体" w:hAnsi="宋体" w:cs="宋体" w:hint="eastAsia"/>
                <w:kern w:val="0"/>
                <w:sz w:val="22"/>
                <w:lang w:bidi="ar"/>
              </w:rPr>
              <w:t>1次/季</w:t>
            </w:r>
          </w:p>
        </w:tc>
      </w:tr>
    </w:tbl>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kern w:val="0"/>
          <w:sz w:val="22"/>
        </w:rPr>
        <w:t>(2)</w:t>
      </w:r>
      <w:r w:rsidRPr="0039519D">
        <w:rPr>
          <w:rFonts w:ascii="Times New Roman"/>
          <w:kern w:val="0"/>
          <w:sz w:val="22"/>
        </w:rPr>
        <w:t>工作内容</w:t>
      </w:r>
    </w:p>
    <w:p w:rsidR="00D57B26" w:rsidRPr="006E1C1F"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①服务范围：本区域内房屋建筑的日常养护；设备设施的养护；零星维修</w:t>
      </w:r>
      <w:r>
        <w:rPr>
          <w:rFonts w:ascii="Times New Roman" w:hint="eastAsia"/>
          <w:kern w:val="0"/>
          <w:sz w:val="22"/>
        </w:rPr>
        <w:t>；</w:t>
      </w:r>
      <w:r w:rsidRPr="00D57B26">
        <w:rPr>
          <w:rFonts w:ascii="Times New Roman" w:hint="eastAsia"/>
          <w:kern w:val="0"/>
          <w:sz w:val="22"/>
        </w:rPr>
        <w:t>配合采购人对第三方维保单位的监督管理工作</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②</w:t>
      </w:r>
      <w:r w:rsidRPr="0039519D">
        <w:rPr>
          <w:rFonts w:ascii="Times New Roman"/>
          <w:kern w:val="0"/>
          <w:sz w:val="22"/>
        </w:rPr>
        <w:t>工作职责</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1</w:t>
      </w:r>
      <w:r w:rsidRPr="0039519D">
        <w:rPr>
          <w:rFonts w:ascii="Times New Roman" w:hint="eastAsia"/>
          <w:kern w:val="0"/>
          <w:sz w:val="22"/>
        </w:rPr>
        <w:t>）设施设备的巡检，保证日常运行，发现问题及时报修；</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2</w:t>
      </w:r>
      <w:r w:rsidRPr="0039519D">
        <w:rPr>
          <w:rFonts w:ascii="Times New Roman" w:hint="eastAsia"/>
          <w:kern w:val="0"/>
          <w:sz w:val="22"/>
        </w:rPr>
        <w:t>）房屋建筑物：地面、墙台面及吊顶、门窗、走廊、楼梯、通风口等日常养护及零星维修工作。</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3</w:t>
      </w:r>
      <w:r w:rsidRPr="0039519D">
        <w:rPr>
          <w:rFonts w:ascii="Times New Roman" w:hint="eastAsia"/>
          <w:kern w:val="0"/>
          <w:sz w:val="22"/>
        </w:rPr>
        <w:t>）大修、装修的施工时，配合相应的水电使用管理与安全管理。</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③总体要求：保证房屋设施状态良好、设施设备正常运行、日常小修及时完成。</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lastRenderedPageBreak/>
        <w:t>④</w:t>
      </w:r>
      <w:r w:rsidRPr="0039519D">
        <w:rPr>
          <w:rFonts w:ascii="Times New Roman" w:hint="eastAsia"/>
          <w:kern w:val="0"/>
          <w:sz w:val="22"/>
        </w:rPr>
        <w:t xml:space="preserve"> </w:t>
      </w:r>
      <w:r w:rsidRPr="0039519D">
        <w:rPr>
          <w:rFonts w:ascii="Times New Roman" w:hint="eastAsia"/>
          <w:kern w:val="0"/>
          <w:sz w:val="22"/>
        </w:rPr>
        <w:t>工作时间要求：按照采购人的作息时间安排，日班（</w:t>
      </w:r>
      <w:r w:rsidRPr="0039519D">
        <w:rPr>
          <w:rFonts w:ascii="Times New Roman" w:hint="eastAsia"/>
          <w:kern w:val="0"/>
          <w:sz w:val="22"/>
        </w:rPr>
        <w:t>8</w:t>
      </w:r>
      <w:r w:rsidRPr="0039519D">
        <w:rPr>
          <w:rFonts w:ascii="Times New Roman" w:hint="eastAsia"/>
          <w:kern w:val="0"/>
          <w:sz w:val="22"/>
        </w:rPr>
        <w:t>小时工作制，有双休）</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⑤</w:t>
      </w:r>
      <w:r w:rsidRPr="0039519D">
        <w:rPr>
          <w:rFonts w:ascii="Times New Roman"/>
          <w:kern w:val="0"/>
          <w:sz w:val="22"/>
        </w:rPr>
        <w:t>人员自身要求</w:t>
      </w:r>
      <w:r w:rsidRPr="0039519D">
        <w:rPr>
          <w:rFonts w:ascii="Times New Roman" w:hint="eastAsia"/>
          <w:kern w:val="0"/>
          <w:sz w:val="22"/>
        </w:rPr>
        <w:t>：男性，不超过法定退休年龄，身体健康，有</w:t>
      </w:r>
      <w:r w:rsidRPr="0039519D">
        <w:rPr>
          <w:rFonts w:ascii="Times New Roman" w:hint="eastAsia"/>
          <w:kern w:val="0"/>
          <w:sz w:val="22"/>
        </w:rPr>
        <w:t>3</w:t>
      </w:r>
      <w:r w:rsidRPr="0039519D">
        <w:rPr>
          <w:rFonts w:ascii="Times New Roman" w:hint="eastAsia"/>
          <w:kern w:val="0"/>
          <w:sz w:val="22"/>
        </w:rPr>
        <w:t>～</w:t>
      </w:r>
      <w:r w:rsidRPr="0039519D">
        <w:rPr>
          <w:rFonts w:ascii="Times New Roman" w:hint="eastAsia"/>
          <w:kern w:val="0"/>
          <w:sz w:val="22"/>
        </w:rPr>
        <w:t>5</w:t>
      </w:r>
      <w:r w:rsidRPr="0039519D">
        <w:rPr>
          <w:rFonts w:ascii="Times New Roman" w:hint="eastAsia"/>
          <w:kern w:val="0"/>
          <w:sz w:val="22"/>
        </w:rPr>
        <w:t>年工作经验；按工种持有效证件上岗，如高压电工证、低压电工证等</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⑥</w:t>
      </w:r>
      <w:r w:rsidRPr="0039519D">
        <w:rPr>
          <w:rFonts w:ascii="Times New Roman" w:hint="eastAsia"/>
          <w:kern w:val="0"/>
          <w:sz w:val="22"/>
        </w:rPr>
        <w:t xml:space="preserve"> </w:t>
      </w:r>
      <w:r w:rsidRPr="0039519D">
        <w:rPr>
          <w:rFonts w:ascii="Times New Roman" w:hint="eastAsia"/>
          <w:kern w:val="0"/>
          <w:sz w:val="22"/>
        </w:rPr>
        <w:t>各工作点具体工作要求</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1</w:t>
      </w:r>
      <w:r w:rsidRPr="0039519D">
        <w:rPr>
          <w:rFonts w:ascii="Times New Roman" w:hint="eastAsia"/>
          <w:kern w:val="0"/>
          <w:sz w:val="22"/>
        </w:rPr>
        <w:t>）设备设施每天巡视一次，定期对房屋进行检查；公用标志每月检查一次；公共照明每周检查一次。</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2</w:t>
      </w:r>
      <w:r w:rsidRPr="0039519D">
        <w:rPr>
          <w:rFonts w:ascii="Times New Roman" w:hint="eastAsia"/>
          <w:kern w:val="0"/>
          <w:sz w:val="22"/>
        </w:rPr>
        <w:t>）根据房屋实际使用年限和使用情况定期进行安全使用检查，做好检查记录。发现问题及时向本项目相关部门报告，提出方案和建议，经批准后组织实施。遇紧急情况，应采取必要的措施。</w:t>
      </w:r>
    </w:p>
    <w:p w:rsidR="00D57B26" w:rsidRPr="0039519D" w:rsidRDefault="00D57B26" w:rsidP="00D57B26">
      <w:pPr>
        <w:snapToGrid w:val="0"/>
        <w:spacing w:line="300" w:lineRule="auto"/>
        <w:ind w:firstLineChars="200" w:firstLine="440"/>
        <w:rPr>
          <w:rFonts w:ascii="Times New Roman"/>
          <w:kern w:val="0"/>
          <w:sz w:val="22"/>
        </w:rPr>
      </w:pPr>
      <w:r w:rsidRPr="0039519D">
        <w:rPr>
          <w:rFonts w:ascii="Times New Roman" w:hint="eastAsia"/>
          <w:kern w:val="0"/>
          <w:sz w:val="22"/>
        </w:rPr>
        <w:t>3</w:t>
      </w:r>
      <w:r w:rsidRPr="0039519D">
        <w:rPr>
          <w:rFonts w:ascii="Times New Roman" w:hint="eastAsia"/>
          <w:kern w:val="0"/>
          <w:sz w:val="22"/>
        </w:rPr>
        <w:t>）零星维修时间不超过</w:t>
      </w:r>
      <w:r w:rsidRPr="0039519D">
        <w:rPr>
          <w:rFonts w:ascii="Times New Roman" w:hint="eastAsia"/>
          <w:kern w:val="0"/>
          <w:sz w:val="22"/>
        </w:rPr>
        <w:t>24</w:t>
      </w:r>
      <w:r w:rsidRPr="0039519D">
        <w:rPr>
          <w:rFonts w:ascii="Times New Roman" w:hint="eastAsia"/>
          <w:kern w:val="0"/>
          <w:sz w:val="22"/>
        </w:rPr>
        <w:t>小时。对日常维修、养护记录完整。</w:t>
      </w:r>
    </w:p>
    <w:p w:rsidR="00D57B26" w:rsidRPr="0039519D" w:rsidRDefault="00D57B26" w:rsidP="00D57B26">
      <w:pPr>
        <w:snapToGrid w:val="0"/>
        <w:spacing w:line="300" w:lineRule="auto"/>
        <w:ind w:firstLineChars="200" w:firstLine="440"/>
        <w:rPr>
          <w:rFonts w:ascii="Times New Roman"/>
          <w:kern w:val="0"/>
          <w:sz w:val="22"/>
        </w:rPr>
      </w:pPr>
      <w:r w:rsidRPr="006E6B80">
        <w:rPr>
          <w:rFonts w:ascii="Times New Roman" w:hint="eastAsia"/>
          <w:kern w:val="0"/>
          <w:sz w:val="22"/>
        </w:rPr>
        <w:t>4</w:t>
      </w:r>
      <w:r w:rsidRPr="006E6B80">
        <w:rPr>
          <w:rFonts w:ascii="Times New Roman" w:hint="eastAsia"/>
          <w:kern w:val="0"/>
          <w:sz w:val="22"/>
        </w:rPr>
        <w:t>）</w:t>
      </w:r>
      <w:r w:rsidRPr="006E6B80">
        <w:rPr>
          <w:rFonts w:hint="eastAsia"/>
          <w:bCs/>
          <w:sz w:val="22"/>
        </w:rPr>
        <w:t>定期对空调系统（</w:t>
      </w:r>
      <w:r w:rsidRPr="006E6B80">
        <w:rPr>
          <w:rFonts w:ascii="Times New Roman" w:hint="eastAsia"/>
          <w:kern w:val="0"/>
          <w:sz w:val="22"/>
        </w:rPr>
        <w:t>每年</w:t>
      </w:r>
      <w:r w:rsidRPr="006E6B80">
        <w:rPr>
          <w:rFonts w:ascii="Times New Roman" w:hint="eastAsia"/>
          <w:kern w:val="0"/>
          <w:sz w:val="22"/>
        </w:rPr>
        <w:t>4</w:t>
      </w:r>
      <w:r w:rsidRPr="006E6B80">
        <w:rPr>
          <w:rFonts w:ascii="Times New Roman" w:hint="eastAsia"/>
          <w:kern w:val="0"/>
          <w:sz w:val="22"/>
        </w:rPr>
        <w:t>次（热空调、冷空调开启前</w:t>
      </w:r>
      <w:r w:rsidRPr="006E6B80">
        <w:rPr>
          <w:rFonts w:hint="eastAsia"/>
          <w:bCs/>
          <w:sz w:val="22"/>
        </w:rPr>
        <w:t>），电梯系统（</w:t>
      </w:r>
      <w:r w:rsidRPr="006E6B80">
        <w:rPr>
          <w:rFonts w:hint="eastAsia"/>
          <w:bCs/>
          <w:sz w:val="22"/>
        </w:rPr>
        <w:t>4</w:t>
      </w:r>
      <w:r w:rsidRPr="006E6B80">
        <w:rPr>
          <w:rFonts w:hint="eastAsia"/>
          <w:bCs/>
          <w:sz w:val="22"/>
        </w:rPr>
        <w:t>号梯为社区专属客梯）等</w:t>
      </w:r>
      <w:r w:rsidRPr="006E6B80">
        <w:rPr>
          <w:rFonts w:ascii="宋体" w:hAnsi="宋体" w:hint="eastAsia"/>
          <w:bCs/>
          <w:sz w:val="22"/>
        </w:rPr>
        <w:t>所有机电项目的的日常运行操作、清理保养、维修维护和安全管理，去配合采购人做好第三方维修的监管工作</w:t>
      </w:r>
      <w:r w:rsidRPr="006E6B80">
        <w:rPr>
          <w:rFonts w:hint="eastAsia"/>
          <w:bCs/>
          <w:sz w:val="22"/>
        </w:rPr>
        <w:t>。</w:t>
      </w:r>
    </w:p>
    <w:p w:rsidR="00D57B26" w:rsidRDefault="00D57B26" w:rsidP="00D57B26">
      <w:pPr>
        <w:adjustRightInd w:val="0"/>
        <w:snapToGrid w:val="0"/>
        <w:spacing w:line="300" w:lineRule="auto"/>
        <w:ind w:firstLineChars="196" w:firstLine="433"/>
        <w:outlineLvl w:val="4"/>
        <w:rPr>
          <w:b/>
          <w:bCs/>
          <w:sz w:val="22"/>
        </w:rPr>
      </w:pPr>
      <w:bookmarkStart w:id="50" w:name="_Toc17525"/>
      <w:r>
        <w:rPr>
          <w:rFonts w:hint="eastAsia"/>
          <w:b/>
          <w:bCs/>
          <w:sz w:val="22"/>
        </w:rPr>
        <w:t>9.3.3</w:t>
      </w:r>
      <w:r>
        <w:rPr>
          <w:rFonts w:hint="eastAsia"/>
          <w:b/>
          <w:bCs/>
          <w:sz w:val="22"/>
        </w:rPr>
        <w:t>保洁</w:t>
      </w:r>
      <w:bookmarkEnd w:id="50"/>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p>
    <w:p w:rsidR="00D57B26" w:rsidRDefault="00D57B26" w:rsidP="00D57B2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提供本区域内的日常保洁工作</w:t>
      </w:r>
    </w:p>
    <w:tbl>
      <w:tblPr>
        <w:tblW w:w="8500" w:type="dxa"/>
        <w:jc w:val="center"/>
        <w:tblLook w:val="04A0" w:firstRow="1" w:lastRow="0" w:firstColumn="1" w:lastColumn="0" w:noHBand="0" w:noVBand="1"/>
      </w:tblPr>
      <w:tblGrid>
        <w:gridCol w:w="900"/>
        <w:gridCol w:w="1374"/>
        <w:gridCol w:w="1706"/>
        <w:gridCol w:w="4520"/>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b/>
                <w:kern w:val="0"/>
                <w:sz w:val="22"/>
              </w:rPr>
            </w:pPr>
            <w:r>
              <w:rPr>
                <w:rFonts w:ascii="Times New Roman" w:hAnsi="宋体"/>
                <w:b/>
                <w:kern w:val="0"/>
                <w:sz w:val="22"/>
              </w:rPr>
              <w:t>序号</w:t>
            </w:r>
          </w:p>
        </w:tc>
        <w:tc>
          <w:tcPr>
            <w:tcW w:w="3080" w:type="dxa"/>
            <w:gridSpan w:val="2"/>
            <w:tcBorders>
              <w:top w:val="single" w:sz="4" w:space="0" w:color="auto"/>
              <w:left w:val="nil"/>
              <w:bottom w:val="single" w:sz="4" w:space="0" w:color="auto"/>
              <w:right w:val="single" w:sz="4" w:space="0" w:color="000000"/>
            </w:tcBorders>
            <w:noWrap/>
            <w:vAlign w:val="center"/>
          </w:tcPr>
          <w:p w:rsidR="00D57B26" w:rsidRDefault="00D57B26" w:rsidP="00AB5176">
            <w:pPr>
              <w:widowControl/>
              <w:jc w:val="center"/>
              <w:rPr>
                <w:rFonts w:ascii="Times New Roman" w:hAnsi="Times New Roman"/>
                <w:b/>
                <w:kern w:val="0"/>
                <w:sz w:val="22"/>
              </w:rPr>
            </w:pPr>
            <w:r>
              <w:rPr>
                <w:rFonts w:ascii="Times New Roman" w:hAnsi="宋体"/>
                <w:b/>
                <w:kern w:val="0"/>
                <w:sz w:val="22"/>
              </w:rPr>
              <w:t>内容</w:t>
            </w:r>
          </w:p>
        </w:tc>
        <w:tc>
          <w:tcPr>
            <w:tcW w:w="4520" w:type="dxa"/>
            <w:tcBorders>
              <w:top w:val="single" w:sz="4" w:space="0" w:color="auto"/>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b/>
                <w:kern w:val="0"/>
                <w:sz w:val="22"/>
              </w:rPr>
            </w:pPr>
            <w:r>
              <w:rPr>
                <w:rFonts w:ascii="Times New Roman" w:hAnsi="宋体"/>
                <w:b/>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1</w:t>
            </w:r>
          </w:p>
        </w:tc>
        <w:tc>
          <w:tcPr>
            <w:tcW w:w="3080" w:type="dxa"/>
            <w:gridSpan w:val="2"/>
            <w:tcBorders>
              <w:top w:val="single" w:sz="4" w:space="0" w:color="auto"/>
              <w:left w:val="nil"/>
              <w:bottom w:val="single" w:sz="4" w:space="0" w:color="auto"/>
              <w:right w:val="single" w:sz="4" w:space="0" w:color="000000"/>
            </w:tcBorders>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建筑物总面积</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6708.69M</w:t>
            </w:r>
            <w:r>
              <w:rPr>
                <w:rFonts w:ascii="Times New Roman" w:hAnsi="Times New Roman"/>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2</w:t>
            </w:r>
          </w:p>
        </w:tc>
        <w:tc>
          <w:tcPr>
            <w:tcW w:w="3080" w:type="dxa"/>
            <w:gridSpan w:val="2"/>
            <w:tcBorders>
              <w:top w:val="single" w:sz="4" w:space="0" w:color="auto"/>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建筑物数量</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1</w:t>
            </w:r>
            <w:r>
              <w:rPr>
                <w:rFonts w:ascii="Times New Roman" w:hAnsi="宋体"/>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3</w:t>
            </w:r>
          </w:p>
        </w:tc>
        <w:tc>
          <w:tcPr>
            <w:tcW w:w="3080" w:type="dxa"/>
            <w:gridSpan w:val="2"/>
            <w:tcBorders>
              <w:top w:val="single" w:sz="4" w:space="0" w:color="auto"/>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楼层数</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宋体" w:hint="eastAsia"/>
                <w:kern w:val="0"/>
                <w:sz w:val="22"/>
              </w:rPr>
              <w:t>四</w:t>
            </w:r>
            <w:r>
              <w:rPr>
                <w:rFonts w:ascii="Times New Roman" w:hAnsi="宋体"/>
                <w:kern w:val="0"/>
                <w:sz w:val="22"/>
              </w:rPr>
              <w:t>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4</w:t>
            </w:r>
          </w:p>
        </w:tc>
        <w:tc>
          <w:tcPr>
            <w:tcW w:w="1374" w:type="dxa"/>
            <w:vMerge w:val="restart"/>
            <w:tcBorders>
              <w:top w:val="nil"/>
              <w:left w:val="single" w:sz="4" w:space="0" w:color="auto"/>
              <w:bottom w:val="single" w:sz="4" w:space="0" w:color="000000"/>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清扫范围</w:t>
            </w:r>
          </w:p>
        </w:tc>
        <w:tc>
          <w:tcPr>
            <w:tcW w:w="1706" w:type="dxa"/>
            <w:tcBorders>
              <w:top w:val="nil"/>
              <w:left w:val="nil"/>
              <w:bottom w:val="nil"/>
              <w:right w:val="nil"/>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指定办公室</w:t>
            </w:r>
          </w:p>
        </w:tc>
        <w:tc>
          <w:tcPr>
            <w:tcW w:w="452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19</w:t>
            </w:r>
            <w:r>
              <w:rPr>
                <w:rFonts w:ascii="Times New Roman" w:hAnsi="宋体"/>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5</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kern w:val="0"/>
                <w:sz w:val="22"/>
              </w:rPr>
            </w:pPr>
          </w:p>
        </w:tc>
        <w:tc>
          <w:tcPr>
            <w:tcW w:w="1706" w:type="dxa"/>
            <w:tcBorders>
              <w:top w:val="single" w:sz="4" w:space="0" w:color="auto"/>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会议室</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7</w:t>
            </w:r>
            <w:r>
              <w:rPr>
                <w:rFonts w:ascii="Times New Roman" w:hAnsi="宋体"/>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6</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kern w:val="0"/>
                <w:sz w:val="22"/>
              </w:rPr>
            </w:pPr>
          </w:p>
        </w:tc>
        <w:tc>
          <w:tcPr>
            <w:tcW w:w="1706"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活动室</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9</w:t>
            </w:r>
            <w:r>
              <w:rPr>
                <w:rFonts w:ascii="Times New Roman" w:hAnsi="宋体"/>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7</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kern w:val="0"/>
                <w:sz w:val="22"/>
              </w:rPr>
            </w:pPr>
          </w:p>
        </w:tc>
        <w:tc>
          <w:tcPr>
            <w:tcW w:w="1706"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卫生间</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12</w:t>
            </w:r>
            <w:r>
              <w:rPr>
                <w:rFonts w:ascii="Times New Roman" w:hAnsi="宋体"/>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8</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kern w:val="0"/>
                <w:sz w:val="22"/>
              </w:rPr>
            </w:pPr>
          </w:p>
        </w:tc>
        <w:tc>
          <w:tcPr>
            <w:tcW w:w="1706"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茶水间</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hint="eastAsia"/>
                <w:kern w:val="0"/>
                <w:sz w:val="22"/>
              </w:rPr>
              <w:t>4</w:t>
            </w:r>
            <w:r>
              <w:rPr>
                <w:rFonts w:ascii="Times New Roman" w:hAnsi="宋体" w:hint="eastAsia"/>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jc w:val="center"/>
              <w:rPr>
                <w:rFonts w:ascii="Times New Roman" w:hAnsi="Times New Roman"/>
                <w:kern w:val="0"/>
                <w:sz w:val="22"/>
              </w:rPr>
            </w:pPr>
            <w:r>
              <w:rPr>
                <w:rFonts w:ascii="Times New Roman" w:hAnsi="Times New Roman"/>
                <w:kern w:val="0"/>
                <w:sz w:val="22"/>
              </w:rPr>
              <w:t>9</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kern w:val="0"/>
                <w:sz w:val="22"/>
              </w:rPr>
            </w:pPr>
          </w:p>
        </w:tc>
        <w:tc>
          <w:tcPr>
            <w:tcW w:w="1706"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公共区域</w:t>
            </w:r>
          </w:p>
        </w:tc>
        <w:tc>
          <w:tcPr>
            <w:tcW w:w="4520" w:type="dxa"/>
            <w:tcBorders>
              <w:top w:val="nil"/>
              <w:left w:val="nil"/>
              <w:bottom w:val="single" w:sz="4" w:space="0" w:color="auto"/>
              <w:right w:val="single" w:sz="4" w:space="0" w:color="auto"/>
            </w:tcBorders>
            <w:noWrap/>
            <w:vAlign w:val="center"/>
          </w:tcPr>
          <w:p w:rsidR="00D57B26" w:rsidRDefault="00D57B26" w:rsidP="00AB5176">
            <w:pPr>
              <w:widowControl/>
              <w:jc w:val="center"/>
              <w:rPr>
                <w:rFonts w:ascii="Times New Roman" w:hAnsi="宋体"/>
                <w:kern w:val="0"/>
                <w:sz w:val="22"/>
              </w:rPr>
            </w:pPr>
            <w:r>
              <w:rPr>
                <w:rFonts w:ascii="Times New Roman" w:hAnsi="宋体"/>
                <w:kern w:val="0"/>
                <w:sz w:val="22"/>
              </w:rPr>
              <w:t>大厅、走道、电梯间、</w:t>
            </w:r>
          </w:p>
          <w:p w:rsidR="00D57B26" w:rsidRDefault="00D57B26" w:rsidP="00AB5176">
            <w:pPr>
              <w:widowControl/>
              <w:jc w:val="center"/>
              <w:rPr>
                <w:rFonts w:ascii="Times New Roman" w:hAnsi="宋体"/>
                <w:kern w:val="0"/>
                <w:sz w:val="22"/>
              </w:rPr>
            </w:pPr>
            <w:r>
              <w:rPr>
                <w:rFonts w:ascii="Times New Roman" w:hAnsi="宋体"/>
                <w:kern w:val="0"/>
                <w:sz w:val="22"/>
              </w:rPr>
              <w:t>楼梯</w:t>
            </w:r>
            <w:r>
              <w:rPr>
                <w:rFonts w:ascii="Times New Roman" w:hAnsi="宋体" w:hint="eastAsia"/>
                <w:kern w:val="0"/>
                <w:sz w:val="22"/>
              </w:rPr>
              <w:t>等</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垃圾的收集、清理、二次分类等</w:t>
      </w:r>
    </w:p>
    <w:p w:rsidR="00D57B26" w:rsidRPr="006C1087"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6C1087">
        <w:rPr>
          <w:rFonts w:ascii="Times New Roman" w:hAnsi="Times New Roman" w:hint="eastAsia"/>
          <w:bCs/>
          <w:sz w:val="22"/>
        </w:rPr>
        <w:t>③垃圾清运</w:t>
      </w:r>
      <w:r>
        <w:rPr>
          <w:rFonts w:ascii="Times New Roman" w:hAnsi="Times New Roman" w:hint="eastAsia"/>
          <w:bCs/>
          <w:sz w:val="22"/>
        </w:rPr>
        <w:t>：</w:t>
      </w:r>
      <w:r w:rsidRPr="00494F39">
        <w:rPr>
          <w:rFonts w:ascii="Times New Roman" w:hAnsi="Times New Roman" w:hint="eastAsia"/>
          <w:bCs/>
          <w:sz w:val="22"/>
        </w:rPr>
        <w:t>本区域内产生的生活垃圾</w:t>
      </w:r>
      <w:r w:rsidRPr="006C1087">
        <w:rPr>
          <w:rFonts w:ascii="Times New Roman" w:hAnsi="Times New Roman" w:hint="eastAsia"/>
          <w:bCs/>
          <w:sz w:val="22"/>
        </w:rPr>
        <w:t xml:space="preserve">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工作职责</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制定详细的保洁作业标准每日、每月、每季的工作计划；定期开展作业人员培训；制定科学、合理的检查制度，确保实施。</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加强对保洁人员的管理和岗位培训。按采购方要求做好建筑物内各层楼面、公共部位、厕所、场地等保洁。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sidRPr="00494F39">
        <w:rPr>
          <w:rFonts w:ascii="Times New Roman" w:hAnsi="Times New Roman" w:hint="eastAsia"/>
          <w:bCs/>
          <w:sz w:val="22"/>
        </w:rPr>
        <w:t>每工作日进行生活垃圾的清运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总体要求：实施全方位的保洁，无脏、乱、差现象，房屋外观，公共楼道及区域内整洁；</w:t>
      </w:r>
      <w:r w:rsidRPr="00494F39">
        <w:rPr>
          <w:rFonts w:ascii="Times New Roman" w:hAnsi="Times New Roman" w:hint="eastAsia"/>
          <w:bCs/>
          <w:sz w:val="22"/>
        </w:rPr>
        <w:t>保证生活垃圾无堆积</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(4)</w:t>
      </w:r>
      <w:r>
        <w:rPr>
          <w:rFonts w:ascii="Times New Roman" w:hAnsi="Times New Roman" w:hint="eastAsia"/>
          <w:bCs/>
          <w:sz w:val="22"/>
        </w:rPr>
        <w:t>工作时间要求：按照采购人的作息时间安排，日班（</w:t>
      </w:r>
      <w:r>
        <w:rPr>
          <w:rFonts w:ascii="Times New Roman" w:hAnsi="Times New Roman" w:hint="eastAsia"/>
          <w:bCs/>
          <w:sz w:val="22"/>
        </w:rPr>
        <w:t>8</w:t>
      </w:r>
      <w:r>
        <w:rPr>
          <w:rFonts w:ascii="Times New Roman" w:hAnsi="Times New Roman" w:hint="eastAsia"/>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人员自身要求：女性年龄</w:t>
      </w:r>
      <w:r>
        <w:rPr>
          <w:rFonts w:ascii="Times New Roman" w:hAnsi="Times New Roman" w:hint="eastAsia"/>
          <w:sz w:val="22"/>
        </w:rPr>
        <w:t>不超过法定退休年龄</w:t>
      </w:r>
      <w:r>
        <w:rPr>
          <w:rFonts w:ascii="Times New Roman" w:hAnsi="Times New Roman" w:hint="eastAsia"/>
          <w:bCs/>
          <w:sz w:val="22"/>
        </w:rPr>
        <w:t>、男性</w:t>
      </w:r>
      <w:r>
        <w:rPr>
          <w:rFonts w:ascii="Times New Roman" w:hAnsi="Times New Roman" w:hint="eastAsia"/>
          <w:sz w:val="22"/>
        </w:rPr>
        <w:t>不超过法定退休年龄</w:t>
      </w:r>
      <w:r>
        <w:rPr>
          <w:rFonts w:ascii="Times New Roman" w:hAnsi="Times New Roman" w:hint="eastAsia"/>
          <w:bCs/>
          <w:sz w:val="22"/>
        </w:rPr>
        <w:t>，身体健康，有相关工作经验。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统一着装、仪表端庄、礼貌用语。</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垃圾及时清理并予分类处理。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3 \* GB3</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hint="eastAsia"/>
          <w:bCs/>
          <w:sz w:val="22"/>
        </w:rPr>
        <w:t>公共部位、指定办公室、会议室等：每天清扫，保持干净、无污渍。</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卫生间：每天定时清扫，保持干净、无污渍、无积水、无异味。</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⑧</w:t>
      </w:r>
      <w:r w:rsidRPr="00494F39">
        <w:rPr>
          <w:rFonts w:ascii="Times New Roman" w:hAnsi="Times New Roman" w:hint="eastAsia"/>
          <w:bCs/>
          <w:sz w:val="22"/>
        </w:rPr>
        <w:t>每工作日进行一次生活垃圾的清运；每次</w:t>
      </w:r>
      <w:r w:rsidRPr="00494F39">
        <w:rPr>
          <w:rFonts w:ascii="Times New Roman" w:hAnsi="Times New Roman" w:hint="eastAsia"/>
          <w:bCs/>
          <w:sz w:val="22"/>
        </w:rPr>
        <w:t>4</w:t>
      </w:r>
      <w:r w:rsidRPr="00494F39">
        <w:rPr>
          <w:rFonts w:ascii="Times New Roman" w:hAnsi="Times New Roman" w:hint="eastAsia"/>
          <w:bCs/>
          <w:sz w:val="22"/>
        </w:rPr>
        <w:t>桶；安全作业。</w:t>
      </w:r>
    </w:p>
    <w:p w:rsidR="00D57B26" w:rsidRPr="0039519D"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w:t>
      </w:r>
      <w:r>
        <w:rPr>
          <w:rFonts w:hint="eastAsia"/>
          <w:bCs/>
          <w:sz w:val="22"/>
        </w:rPr>
        <w:t>保洁（清洗）工作的使用工具、低值易耗品、卫生间用纸、垃圾袋等费用由采购人承担。</w:t>
      </w:r>
    </w:p>
    <w:p w:rsidR="00D57B26" w:rsidRDefault="00D57B26" w:rsidP="00D57B26">
      <w:pPr>
        <w:adjustRightInd w:val="0"/>
        <w:snapToGrid w:val="0"/>
        <w:spacing w:line="300" w:lineRule="auto"/>
        <w:ind w:firstLineChars="196" w:firstLine="433"/>
        <w:outlineLvl w:val="4"/>
        <w:rPr>
          <w:b/>
          <w:bCs/>
          <w:sz w:val="22"/>
        </w:rPr>
      </w:pPr>
      <w:bookmarkStart w:id="51" w:name="_Toc8598"/>
      <w:r>
        <w:rPr>
          <w:rFonts w:hint="eastAsia"/>
          <w:b/>
          <w:bCs/>
          <w:sz w:val="22"/>
        </w:rPr>
        <w:t>9.3.4</w:t>
      </w:r>
      <w:r>
        <w:rPr>
          <w:rFonts w:hint="eastAsia"/>
          <w:b/>
          <w:bCs/>
          <w:sz w:val="22"/>
        </w:rPr>
        <w:t>保安</w:t>
      </w:r>
      <w:bookmarkEnd w:id="51"/>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r>
        <w:rPr>
          <w:rFonts w:ascii="Times New Roman" w:hAnsi="Times New Roman"/>
          <w:bCs/>
          <w:kern w:val="0"/>
          <w:szCs w:val="21"/>
        </w:rPr>
        <w:t>投标人</w:t>
      </w:r>
      <w:r>
        <w:rPr>
          <w:rFonts w:ascii="宋体" w:hAnsi="Times New Roman"/>
          <w:bCs/>
          <w:kern w:val="0"/>
          <w:szCs w:val="21"/>
        </w:rPr>
        <w:t>提供</w:t>
      </w:r>
      <w:r>
        <w:rPr>
          <w:rFonts w:ascii="Times New Roman" w:hAnsi="Times New Roman" w:hint="eastAsia"/>
          <w:b/>
          <w:color w:val="000000"/>
          <w:sz w:val="22"/>
        </w:rPr>
        <w:t>）</w:t>
      </w:r>
    </w:p>
    <w:p w:rsidR="00D57B26" w:rsidRDefault="00D57B26" w:rsidP="00D57B26">
      <w:pPr>
        <w:jc w:val="center"/>
        <w:rPr>
          <w:bCs/>
          <w:sz w:val="22"/>
        </w:rPr>
      </w:pPr>
      <w:r>
        <w:rPr>
          <w:rFonts w:ascii="Times New Roman" w:hAnsi="Times New Roman" w:hint="eastAsia"/>
          <w:color w:val="000000"/>
          <w:sz w:val="22"/>
        </w:rPr>
        <w:t>（一）保安用品清单</w:t>
      </w:r>
      <w:r>
        <w:rPr>
          <w:rFonts w:hint="eastAsia"/>
          <w:bCs/>
          <w:sz w:val="22"/>
        </w:rPr>
        <w:t>保安用品明细表</w:t>
      </w:r>
    </w:p>
    <w:tbl>
      <w:tblPr>
        <w:tblW w:w="7301" w:type="dxa"/>
        <w:jc w:val="center"/>
        <w:tblLayout w:type="fixed"/>
        <w:tblLook w:val="04A0" w:firstRow="1" w:lastRow="0" w:firstColumn="1" w:lastColumn="0" w:noHBand="0" w:noVBand="1"/>
      </w:tblPr>
      <w:tblGrid>
        <w:gridCol w:w="618"/>
        <w:gridCol w:w="3165"/>
        <w:gridCol w:w="1215"/>
        <w:gridCol w:w="2303"/>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352" w:type="dxa"/>
        <w:jc w:val="center"/>
        <w:tblLayout w:type="fixed"/>
        <w:tblLook w:val="04A0" w:firstRow="1" w:lastRow="0" w:firstColumn="1" w:lastColumn="0" w:noHBand="0" w:noVBand="1"/>
      </w:tblPr>
      <w:tblGrid>
        <w:gridCol w:w="618"/>
        <w:gridCol w:w="3165"/>
        <w:gridCol w:w="1215"/>
        <w:gridCol w:w="2354"/>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lastRenderedPageBreak/>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bCs/>
          <w:sz w:val="22"/>
        </w:rPr>
        <w:t>服务范围：负责本区域内人员进出、秩序维护、车辆管理、消防安全及突发事件等。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bCs/>
          <w:sz w:val="22"/>
        </w:rPr>
        <w:t>工作职责：</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负责管理区域的安全管理工作。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对管理区域内的门卫、安全巡逻管理；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对管理区域内车辆行驶和停放的管理服务。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3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 xml:space="preserve"> </w:t>
      </w:r>
      <w:r>
        <w:rPr>
          <w:rFonts w:ascii="Times New Roman" w:hAnsi="Times New Roman"/>
          <w:bCs/>
          <w:sz w:val="22"/>
        </w:rPr>
        <w:t>保安人员值勤有明显标志，工作规范，作风严谨</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不脱岗、不离岗，立岗守护、维护秩序</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巡逻、安全防范、突发事件紧急处置</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日常值班记录和相关台账</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车辆管理</w:t>
      </w:r>
      <w:r>
        <w:rPr>
          <w:rFonts w:ascii="Times New Roman" w:hAnsi="Times New Roman"/>
          <w:bCs/>
          <w:sz w:val="22"/>
        </w:rPr>
        <w:t>:</w:t>
      </w:r>
      <w:r>
        <w:rPr>
          <w:rFonts w:ascii="Times New Roman" w:hAnsi="Times New Roman"/>
          <w:bCs/>
          <w:sz w:val="22"/>
        </w:rPr>
        <w:t>规范有序、指定停放</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4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bCs/>
          <w:sz w:val="22"/>
        </w:rPr>
        <w:t>工作时间要求：</w:t>
      </w:r>
      <w:r>
        <w:rPr>
          <w:rFonts w:ascii="Times New Roman" w:hAnsi="Times New Roman" w:hint="eastAsia"/>
          <w:bCs/>
          <w:sz w:val="22"/>
        </w:rPr>
        <w:t>做五休二班次，上班时间工作</w:t>
      </w:r>
      <w:r>
        <w:rPr>
          <w:rFonts w:ascii="Times New Roman" w:hAnsi="Times New Roman" w:hint="eastAsia"/>
          <w:bCs/>
          <w:sz w:val="22"/>
        </w:rPr>
        <w:t>8</w:t>
      </w:r>
      <w:r>
        <w:rPr>
          <w:rFonts w:ascii="Times New Roman" w:hAnsi="Times New Roman" w:hint="eastAsia"/>
          <w:bCs/>
          <w:sz w:val="22"/>
        </w:rPr>
        <w:t>小时。</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5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bCs/>
          <w:sz w:val="22"/>
        </w:rPr>
        <w:t>人员自身要求：男性，年龄</w:t>
      </w:r>
      <w:r>
        <w:rPr>
          <w:rFonts w:ascii="Times New Roman" w:hAnsi="Times New Roman" w:hint="eastAsia"/>
          <w:sz w:val="22"/>
        </w:rPr>
        <w:t>不超过法定退休年龄</w:t>
      </w:r>
      <w:r>
        <w:rPr>
          <w:rFonts w:ascii="Times New Roman" w:hAnsi="Times New Roman"/>
          <w:bCs/>
          <w:sz w:val="22"/>
        </w:rPr>
        <w:t>，身高</w:t>
      </w:r>
      <w:r>
        <w:rPr>
          <w:rFonts w:ascii="Times New Roman" w:hAnsi="Times New Roman"/>
          <w:bCs/>
          <w:sz w:val="22"/>
        </w:rPr>
        <w:t>1.7</w:t>
      </w:r>
      <w:r>
        <w:rPr>
          <w:rFonts w:ascii="Times New Roman" w:hAnsi="Times New Roman"/>
          <w:bCs/>
          <w:sz w:val="22"/>
        </w:rPr>
        <w:t>米以上，初中及以上学历，身体健康、无不良嗜好、形象整洁、亲和，</w:t>
      </w:r>
      <w:r>
        <w:rPr>
          <w:rFonts w:hint="eastAsia"/>
          <w:spacing w:val="4"/>
        </w:rPr>
        <w:t>持《保安员上岗证》上岗</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6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统一着装，规范用语。</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、门岗</w:t>
      </w:r>
      <w:r>
        <w:rPr>
          <w:rFonts w:ascii="Times New Roman" w:hAnsi="Times New Roman"/>
          <w:bCs/>
          <w:sz w:val="22"/>
        </w:rPr>
        <w:t>保安</w:t>
      </w:r>
      <w:r>
        <w:rPr>
          <w:rFonts w:ascii="Times New Roman" w:hAnsi="Times New Roman" w:hint="eastAsia"/>
          <w:bCs/>
          <w:sz w:val="22"/>
        </w:rPr>
        <w:t>：</w:t>
      </w:r>
      <w:r>
        <w:rPr>
          <w:rFonts w:ascii="Times New Roman" w:hAnsi="Times New Roman"/>
          <w:bCs/>
          <w:sz w:val="22"/>
        </w:rPr>
        <w:t>芋秋路</w:t>
      </w:r>
      <w:r>
        <w:rPr>
          <w:rFonts w:ascii="Times New Roman" w:hAnsi="Times New Roman" w:hint="eastAsia"/>
          <w:bCs/>
          <w:sz w:val="22"/>
        </w:rPr>
        <w:t>196</w:t>
      </w:r>
      <w:r>
        <w:rPr>
          <w:rFonts w:ascii="Times New Roman" w:hAnsi="Times New Roman" w:hint="eastAsia"/>
          <w:bCs/>
          <w:sz w:val="22"/>
        </w:rPr>
        <w:t>号</w:t>
      </w:r>
      <w:r>
        <w:rPr>
          <w:rFonts w:ascii="Times New Roman" w:hAnsi="Times New Roman"/>
          <w:bCs/>
          <w:sz w:val="22"/>
        </w:rPr>
        <w:t>门岗为</w:t>
      </w:r>
      <w:r>
        <w:rPr>
          <w:rFonts w:ascii="Times New Roman" w:hAnsi="Times New Roman" w:hint="eastAsia"/>
          <w:bCs/>
          <w:sz w:val="22"/>
        </w:rPr>
        <w:t>社区</w:t>
      </w:r>
      <w:r>
        <w:rPr>
          <w:rFonts w:ascii="Times New Roman" w:hAnsi="Times New Roman"/>
          <w:bCs/>
          <w:sz w:val="22"/>
        </w:rPr>
        <w:t>专属门岗</w:t>
      </w:r>
      <w:r>
        <w:rPr>
          <w:rFonts w:ascii="Times New Roman" w:hAnsi="Times New Roman" w:hint="eastAsia"/>
          <w:bCs/>
          <w:sz w:val="22"/>
        </w:rPr>
        <w:t>，</w:t>
      </w:r>
      <w:r>
        <w:rPr>
          <w:rFonts w:ascii="Times New Roman" w:hAnsi="Times New Roman"/>
          <w:bCs/>
          <w:sz w:val="22"/>
        </w:rPr>
        <w:t>保安指挥规范有序，</w:t>
      </w:r>
      <w:r>
        <w:rPr>
          <w:rFonts w:ascii="Times New Roman" w:hAnsi="Times New Roman" w:hint="eastAsia"/>
          <w:bCs/>
          <w:sz w:val="22"/>
        </w:rPr>
        <w:t>非机动</w:t>
      </w:r>
      <w:r>
        <w:rPr>
          <w:rFonts w:ascii="Times New Roman" w:hAnsi="Times New Roman"/>
          <w:bCs/>
          <w:sz w:val="22"/>
        </w:rPr>
        <w:t>车辆指定地点停放；收发快递、报纸；</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值班巡逻岗：实行</w:t>
      </w:r>
      <w:r>
        <w:rPr>
          <w:rFonts w:ascii="Times New Roman" w:hAnsi="Times New Roman"/>
          <w:bCs/>
          <w:sz w:val="22"/>
        </w:rPr>
        <w:t>24</w:t>
      </w:r>
      <w:r>
        <w:rPr>
          <w:rFonts w:ascii="Times New Roman" w:hAnsi="Times New Roman"/>
          <w:bCs/>
          <w:sz w:val="22"/>
        </w:rPr>
        <w:t>小时保安值班巡逻制度，熟悉管理区域的重点安保部位、紧急疏散通道和消防通道等情况；掌握紧急报警按钮等；对发现的安全隐患，必须及时处置，并做好巡查记录；</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建立健全值勤台账，规范做好保安服务值勤记录，自觉接受公安等上级主管部门的指导、监督和检查。</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重大治安责任事件发生率为零</w:t>
      </w:r>
      <w:r>
        <w:rPr>
          <w:rFonts w:ascii="Times New Roman" w:hAnsi="Times New Roman" w:hint="eastAsia"/>
          <w:bCs/>
          <w:sz w:val="22"/>
        </w:rPr>
        <w:t>。</w:t>
      </w:r>
    </w:p>
    <w:p w:rsidR="00D57B26" w:rsidRDefault="00D57B26" w:rsidP="00D57B26">
      <w:pPr>
        <w:adjustRightInd w:val="0"/>
        <w:snapToGrid w:val="0"/>
        <w:spacing w:line="300" w:lineRule="auto"/>
        <w:ind w:firstLineChars="196" w:firstLine="433"/>
        <w:jc w:val="left"/>
        <w:rPr>
          <w:b/>
          <w:sz w:val="22"/>
        </w:rPr>
      </w:pPr>
    </w:p>
    <w:p w:rsidR="00D57B26" w:rsidRDefault="00D57B26" w:rsidP="00D57B26">
      <w:pPr>
        <w:adjustRightInd w:val="0"/>
        <w:snapToGrid w:val="0"/>
        <w:spacing w:line="300" w:lineRule="auto"/>
        <w:ind w:firstLineChars="196" w:firstLine="433"/>
        <w:jc w:val="left"/>
        <w:outlineLvl w:val="4"/>
        <w:rPr>
          <w:b/>
          <w:sz w:val="22"/>
        </w:rPr>
      </w:pPr>
      <w:bookmarkStart w:id="52" w:name="_Toc18299"/>
      <w:r>
        <w:rPr>
          <w:rFonts w:hint="eastAsia"/>
          <w:b/>
          <w:sz w:val="22"/>
        </w:rPr>
        <w:t>9.3.5</w:t>
      </w:r>
      <w:r>
        <w:rPr>
          <w:rFonts w:hint="eastAsia"/>
          <w:b/>
          <w:sz w:val="22"/>
        </w:rPr>
        <w:t>会务</w:t>
      </w:r>
      <w:r>
        <w:rPr>
          <w:rFonts w:hint="eastAsia"/>
          <w:b/>
          <w:sz w:val="22"/>
        </w:rPr>
        <w:t>/</w:t>
      </w:r>
      <w:r>
        <w:rPr>
          <w:rFonts w:hint="eastAsia"/>
          <w:b/>
          <w:sz w:val="22"/>
        </w:rPr>
        <w:t>客服</w:t>
      </w:r>
      <w:r>
        <w:rPr>
          <w:rFonts w:hint="eastAsia"/>
          <w:b/>
          <w:sz w:val="22"/>
        </w:rPr>
        <w:t>/</w:t>
      </w:r>
      <w:r>
        <w:rPr>
          <w:rFonts w:hint="eastAsia"/>
          <w:b/>
          <w:sz w:val="22"/>
        </w:rPr>
        <w:t>行政</w:t>
      </w:r>
      <w:bookmarkEnd w:id="52"/>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 xml:space="preserve">(3) </w:t>
      </w:r>
      <w:r>
        <w:rPr>
          <w:rFonts w:ascii="Times New Roman" w:hAnsi="Times New Roman" w:hint="eastAsia"/>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按照采购人的作息时间安排，日班（</w:t>
      </w:r>
      <w:r>
        <w:rPr>
          <w:rFonts w:ascii="Times New Roman" w:hAnsi="Times New Roman"/>
          <w:bCs/>
          <w:sz w:val="22"/>
        </w:rPr>
        <w:t>8</w:t>
      </w:r>
      <w:r>
        <w:rPr>
          <w:rFonts w:ascii="Times New Roman" w:hAnsi="Times New Roman"/>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w:t>
      </w:r>
      <w:r>
        <w:rPr>
          <w:rFonts w:ascii="Times New Roman" w:hAnsi="Times New Roman" w:hint="eastAsia"/>
          <w:sz w:val="22"/>
        </w:rPr>
        <w:t>不超过法定退休年龄</w:t>
      </w:r>
      <w:r>
        <w:rPr>
          <w:rFonts w:ascii="Times New Roman" w:hAnsi="Times New Roman" w:hint="eastAsia"/>
          <w:bCs/>
          <w:sz w:val="22"/>
        </w:rPr>
        <w:t>，身高</w:t>
      </w:r>
      <w:r>
        <w:rPr>
          <w:rFonts w:ascii="Times New Roman" w:hAnsi="Times New Roman" w:hint="eastAsia"/>
          <w:bCs/>
          <w:sz w:val="22"/>
        </w:rPr>
        <w:t>160</w:t>
      </w:r>
      <w:r>
        <w:rPr>
          <w:rFonts w:ascii="Times New Roman" w:hAnsi="Times New Roman" w:hint="eastAsia"/>
          <w:bCs/>
          <w:sz w:val="22"/>
        </w:rPr>
        <w:t>以上，形象良好，高中及以上学历。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D57B26" w:rsidRDefault="00D57B26" w:rsidP="00D57B26">
      <w:pPr>
        <w:adjustRightInd w:val="0"/>
        <w:snapToGrid w:val="0"/>
        <w:spacing w:line="300" w:lineRule="auto"/>
        <w:ind w:firstLineChars="200" w:firstLine="440"/>
        <w:jc w:val="left"/>
        <w:rPr>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D57B26" w:rsidRDefault="00D57B26" w:rsidP="00D57B26">
      <w:pPr>
        <w:adjustRightInd w:val="0"/>
        <w:snapToGrid w:val="0"/>
        <w:spacing w:line="300" w:lineRule="auto"/>
        <w:ind w:firstLineChars="196" w:firstLine="433"/>
        <w:jc w:val="left"/>
        <w:outlineLvl w:val="4"/>
        <w:rPr>
          <w:b/>
          <w:sz w:val="22"/>
        </w:rPr>
      </w:pPr>
      <w:bookmarkStart w:id="53" w:name="_Toc24548"/>
      <w:r>
        <w:rPr>
          <w:rFonts w:hint="eastAsia"/>
          <w:b/>
          <w:sz w:val="22"/>
        </w:rPr>
        <w:t>9.3.6</w:t>
      </w:r>
      <w:r>
        <w:rPr>
          <w:rFonts w:hint="eastAsia"/>
          <w:b/>
          <w:sz w:val="22"/>
        </w:rPr>
        <w:t>绿化养护</w:t>
      </w:r>
      <w:bookmarkEnd w:id="53"/>
    </w:p>
    <w:p w:rsidR="00D57B26" w:rsidRDefault="00D57B26" w:rsidP="00D57B26">
      <w:pPr>
        <w:tabs>
          <w:tab w:val="left" w:pos="7200"/>
        </w:tabs>
        <w:adjustRightInd w:val="0"/>
        <w:snapToGrid w:val="0"/>
        <w:spacing w:line="300" w:lineRule="auto"/>
        <w:ind w:left="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bCs/>
          <w:sz w:val="22"/>
        </w:rPr>
        <w:t>390</w:t>
      </w:r>
      <w:r>
        <w:rPr>
          <w:rFonts w:ascii="Times New Roman" w:hAnsi="Times New Roman" w:hint="eastAsia"/>
          <w:bCs/>
          <w:sz w:val="22"/>
        </w:rPr>
        <w:t>盆）</w:t>
      </w:r>
    </w:p>
    <w:tbl>
      <w:tblPr>
        <w:tblW w:w="7372" w:type="dxa"/>
        <w:jc w:val="center"/>
        <w:tblLook w:val="04A0" w:firstRow="1" w:lastRow="0" w:firstColumn="1" w:lastColumn="0" w:noHBand="0" w:noVBand="1"/>
      </w:tblPr>
      <w:tblGrid>
        <w:gridCol w:w="1267"/>
        <w:gridCol w:w="2200"/>
        <w:gridCol w:w="2133"/>
        <w:gridCol w:w="1760"/>
        <w:gridCol w:w="12"/>
      </w:tblGrid>
      <w:tr w:rsidR="00D57B26" w:rsidTr="00AB5176">
        <w:trPr>
          <w:trHeight w:val="600"/>
          <w:jc w:val="center"/>
        </w:trPr>
        <w:tc>
          <w:tcPr>
            <w:tcW w:w="7372" w:type="dxa"/>
            <w:gridSpan w:val="5"/>
            <w:tcBorders>
              <w:top w:val="single" w:sz="4" w:space="0" w:color="000000"/>
              <w:left w:val="single" w:sz="4" w:space="0" w:color="000000"/>
              <w:bottom w:val="single" w:sz="4" w:space="0" w:color="000000"/>
              <w:right w:val="single" w:sz="4" w:space="0" w:color="000000"/>
            </w:tcBorders>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8"/>
                <w:szCs w:val="28"/>
              </w:rPr>
            </w:pPr>
            <w:r w:rsidRPr="0092790D">
              <w:rPr>
                <w:rFonts w:asciiTheme="minorEastAsia" w:eastAsiaTheme="minorEastAsia" w:hAnsiTheme="minorEastAsia" w:cs="宋体" w:hint="eastAsia"/>
                <w:b/>
                <w:bCs/>
                <w:kern w:val="0"/>
                <w:sz w:val="28"/>
                <w:szCs w:val="28"/>
                <w:lang w:bidi="ar"/>
              </w:rPr>
              <w:t>室内绿植租赁及摆放清单</w:t>
            </w:r>
          </w:p>
        </w:tc>
      </w:tr>
      <w:tr w:rsidR="00D57B26" w:rsidRPr="0092790D" w:rsidTr="00AB5176">
        <w:trPr>
          <w:gridAfter w:val="1"/>
          <w:wAfter w:w="12" w:type="dxa"/>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2"/>
              </w:rPr>
            </w:pPr>
            <w:r w:rsidRPr="0092790D">
              <w:rPr>
                <w:rFonts w:asciiTheme="minorEastAsia" w:eastAsiaTheme="minorEastAsia" w:hAnsiTheme="minorEastAsia" w:cs="宋体" w:hint="eastAsia"/>
                <w:b/>
                <w:bCs/>
                <w:kern w:val="0"/>
                <w:sz w:val="22"/>
                <w:lang w:bidi="ar"/>
              </w:rPr>
              <w:t>摆放位置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2"/>
              </w:rPr>
            </w:pPr>
            <w:r w:rsidRPr="0092790D">
              <w:rPr>
                <w:rFonts w:asciiTheme="minorEastAsia" w:eastAsiaTheme="minorEastAsia" w:hAnsiTheme="minorEastAsia" w:cs="宋体" w:hint="eastAsia"/>
                <w:b/>
                <w:bCs/>
                <w:kern w:val="0"/>
                <w:sz w:val="22"/>
                <w:lang w:bidi="ar"/>
              </w:rPr>
              <w:t>品种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2"/>
              </w:rPr>
            </w:pPr>
            <w:r w:rsidRPr="0092790D">
              <w:rPr>
                <w:rFonts w:asciiTheme="minorEastAsia" w:eastAsiaTheme="minorEastAsia" w:hAnsiTheme="minorEastAsia" w:cs="宋体" w:hint="eastAsia"/>
                <w:b/>
                <w:bCs/>
                <w:kern w:val="0"/>
                <w:sz w:val="22"/>
                <w:lang w:bidi="ar"/>
              </w:rPr>
              <w:t>规格（m）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2"/>
              </w:rPr>
            </w:pPr>
            <w:r w:rsidRPr="0092790D">
              <w:rPr>
                <w:rFonts w:asciiTheme="minorEastAsia" w:eastAsiaTheme="minorEastAsia" w:hAnsiTheme="minorEastAsia" w:cs="宋体" w:hint="eastAsia"/>
                <w:b/>
                <w:bCs/>
                <w:kern w:val="0"/>
                <w:sz w:val="22"/>
                <w:lang w:bidi="ar"/>
              </w:rPr>
              <w:t>数量</w:t>
            </w:r>
          </w:p>
        </w:tc>
      </w:tr>
      <w:tr w:rsidR="00D57B26" w:rsidRPr="0092790D" w:rsidTr="00AB5176">
        <w:trPr>
          <w:gridAfter w:val="1"/>
          <w:wAfter w:w="12" w:type="dxa"/>
          <w:trHeight w:val="315"/>
          <w:jc w:val="center"/>
        </w:trPr>
        <w:tc>
          <w:tcPr>
            <w:tcW w:w="12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5楼过道</w:t>
            </w: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万年青</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4</w:t>
            </w:r>
          </w:p>
        </w:tc>
      </w:tr>
      <w:tr w:rsidR="00D57B26" w:rsidRPr="0092790D" w:rsidTr="00AB5176">
        <w:trPr>
          <w:gridAfter w:val="1"/>
          <w:wAfter w:w="12" w:type="dxa"/>
          <w:trHeight w:val="315"/>
          <w:jc w:val="center"/>
        </w:trPr>
        <w:tc>
          <w:tcPr>
            <w:tcW w:w="1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widowControl/>
              <w:jc w:val="center"/>
              <w:textAlignment w:val="center"/>
              <w:rPr>
                <w:rFonts w:asciiTheme="minorEastAsia" w:eastAsiaTheme="minorEastAsia" w:hAnsiTheme="minorEastAsia" w:cs="宋体"/>
                <w:kern w:val="0"/>
                <w:sz w:val="22"/>
                <w:lang w:bidi="ar"/>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巴西铁</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w:t>
            </w:r>
          </w:p>
        </w:tc>
      </w:tr>
      <w:tr w:rsidR="00D57B26" w:rsidRPr="0092790D" w:rsidTr="00AB5176">
        <w:trPr>
          <w:gridAfter w:val="1"/>
          <w:wAfter w:w="12" w:type="dxa"/>
          <w:trHeight w:val="315"/>
          <w:jc w:val="center"/>
        </w:trPr>
        <w:tc>
          <w:tcPr>
            <w:tcW w:w="1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cs="宋体"/>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2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巴西美人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12</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57</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7</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大凤梨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10</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虎尾兰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7楼过道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3</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7楼大厅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25</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金钱树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巴西铁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3</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7</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8楼卫生间</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r w:rsidRPr="0092790D">
              <w:rPr>
                <w:rFonts w:asciiTheme="minorEastAsia" w:eastAsiaTheme="minorEastAsia" w:hAnsiTheme="minorEastAsia" w:hint="eastAsia"/>
                <w:sz w:val="22"/>
              </w:rPr>
              <w:t>8楼过道</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8楼大厅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49</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10</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棕竹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5</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vMerge w:val="restart"/>
            <w:tcBorders>
              <w:top w:val="single" w:sz="4" w:space="0" w:color="000000"/>
              <w:left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13</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大凤梨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小发财树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3</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小红掌</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节节高</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0.3</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35</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蝴蝶兰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6</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富贵竹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20</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大君子兰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造型盆景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一叶兰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虎尾兰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0.5</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14</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巴西美人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0.4</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4</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多肉组合盆栽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0.2</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5</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巴西铁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8</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天堂鸟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7</w:t>
            </w:r>
          </w:p>
        </w:tc>
      </w:tr>
      <w:tr w:rsidR="00D57B26" w:rsidRPr="0092790D" w:rsidTr="00AB5176">
        <w:trPr>
          <w:gridAfter w:val="1"/>
          <w:wAfter w:w="12" w:type="dxa"/>
          <w:trHeight w:val="375"/>
          <w:jc w:val="center"/>
        </w:trPr>
        <w:tc>
          <w:tcPr>
            <w:tcW w:w="0" w:type="auto"/>
            <w:vMerge/>
            <w:tcBorders>
              <w:left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大绿萝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1.6</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2</w:t>
            </w:r>
          </w:p>
        </w:tc>
      </w:tr>
      <w:tr w:rsidR="00D57B26" w:rsidRPr="0092790D" w:rsidTr="00AB5176">
        <w:trPr>
          <w:gridAfter w:val="1"/>
          <w:wAfter w:w="12" w:type="dxa"/>
          <w:trHeight w:val="375"/>
          <w:jc w:val="center"/>
        </w:trPr>
        <w:tc>
          <w:tcPr>
            <w:tcW w:w="0" w:type="auto"/>
            <w:vMerge/>
            <w:tcBorders>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夏威夷竹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92790D" w:rsidRDefault="00D57B26" w:rsidP="00AB5176">
            <w:pPr>
              <w:jc w:val="center"/>
              <w:rPr>
                <w:rFonts w:asciiTheme="minorEastAsia" w:eastAsiaTheme="minorEastAsia" w:hAnsiTheme="minorEastAsia"/>
                <w:sz w:val="22"/>
              </w:rPr>
            </w:pPr>
            <w:r w:rsidRPr="0092790D">
              <w:rPr>
                <w:rFonts w:asciiTheme="minorEastAsia" w:eastAsiaTheme="minorEastAsia" w:hAnsiTheme="minorEastAsia" w:hint="eastAsia"/>
                <w:sz w:val="22"/>
              </w:rPr>
              <w:t>1</w:t>
            </w:r>
          </w:p>
        </w:tc>
      </w:tr>
      <w:tr w:rsidR="00D57B26" w:rsidRPr="0092790D" w:rsidTr="00AB5176">
        <w:trPr>
          <w:gridAfter w:val="1"/>
          <w:wAfter w:w="12" w:type="dxa"/>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widowControl/>
              <w:jc w:val="center"/>
              <w:textAlignment w:val="center"/>
              <w:rPr>
                <w:rFonts w:asciiTheme="minorEastAsia" w:eastAsiaTheme="minorEastAsia" w:hAnsiTheme="minorEastAsia" w:cs="宋体"/>
                <w:b/>
                <w:bCs/>
                <w:sz w:val="28"/>
                <w:szCs w:val="28"/>
              </w:rPr>
            </w:pPr>
            <w:r w:rsidRPr="0092790D">
              <w:rPr>
                <w:rFonts w:asciiTheme="minorEastAsia" w:eastAsiaTheme="minorEastAsia" w:hAnsiTheme="minorEastAsia" w:cs="宋体" w:hint="eastAsia"/>
                <w:b/>
                <w:bCs/>
                <w:kern w:val="0"/>
                <w:sz w:val="28"/>
                <w:szCs w:val="28"/>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jc w:val="center"/>
              <w:rPr>
                <w:rFonts w:asciiTheme="minorEastAsia" w:eastAsiaTheme="minorEastAsia" w:hAnsiTheme="minorEastAsia" w:cs="宋体"/>
                <w:b/>
                <w:b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Pr="0092790D" w:rsidRDefault="00D57B26" w:rsidP="00AB5176">
            <w:pPr>
              <w:rPr>
                <w:rFonts w:asciiTheme="minorEastAsia" w:eastAsiaTheme="minorEastAsia" w:hAnsiTheme="minorEastAsia" w:cs="宋体"/>
                <w:sz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FFFFFF"/>
          </w:tcPr>
          <w:p w:rsidR="00D57B26" w:rsidRPr="0092790D" w:rsidRDefault="00D57B26" w:rsidP="00AB5176">
            <w:pPr>
              <w:widowControl/>
              <w:jc w:val="center"/>
              <w:textAlignment w:val="top"/>
              <w:rPr>
                <w:rFonts w:asciiTheme="minorEastAsia" w:eastAsiaTheme="minorEastAsia" w:hAnsiTheme="minorEastAsia" w:cs="Calibri"/>
                <w:sz w:val="24"/>
                <w:szCs w:val="24"/>
              </w:rPr>
            </w:pPr>
            <w:r w:rsidRPr="0092790D">
              <w:rPr>
                <w:rFonts w:asciiTheme="minorEastAsia" w:eastAsiaTheme="minorEastAsia" w:hAnsiTheme="minorEastAsia" w:cs="Calibri"/>
                <w:kern w:val="0"/>
                <w:sz w:val="24"/>
                <w:szCs w:val="24"/>
                <w:lang w:bidi="ar"/>
              </w:rPr>
              <w:t>390</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：负责室内绿化的定期养护，保证绿植状态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：保证绿植的数量，不减少、无枯枝，养护时，做好安全作业。</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、按要求提供室内盆栽品种和数量，并摆放在指定位置；</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、定期对楼层内的室内盆栽进行浇水、清洁、修剪、养护等。</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r w:rsidRPr="0039519D">
        <w:rPr>
          <w:rFonts w:ascii="Times New Roman" w:hAnsi="Times New Roman" w:hint="eastAsia"/>
          <w:b/>
          <w:color w:val="000000"/>
          <w:sz w:val="22"/>
        </w:rPr>
        <w:t>包</w:t>
      </w:r>
      <w:r w:rsidRPr="0039519D">
        <w:rPr>
          <w:rFonts w:ascii="Times New Roman" w:hAnsi="Times New Roman" w:hint="eastAsia"/>
          <w:b/>
          <w:color w:val="000000"/>
          <w:sz w:val="22"/>
        </w:rPr>
        <w:t>3</w:t>
      </w:r>
      <w:r w:rsidRPr="0039519D">
        <w:rPr>
          <w:rFonts w:ascii="Times New Roman" w:hAnsi="Times New Roman" w:hint="eastAsia"/>
          <w:b/>
          <w:color w:val="000000"/>
          <w:sz w:val="22"/>
        </w:rPr>
        <w:t>：物业管理服务（机关）</w:t>
      </w:r>
    </w:p>
    <w:p w:rsidR="00D57B26" w:rsidRPr="0039519D" w:rsidRDefault="00D57B26" w:rsidP="00D57B26">
      <w:pPr>
        <w:adjustRightInd w:val="0"/>
        <w:snapToGrid w:val="0"/>
        <w:spacing w:line="300" w:lineRule="auto"/>
        <w:ind w:firstLineChars="200" w:firstLine="442"/>
        <w:jc w:val="left"/>
        <w:rPr>
          <w:rFonts w:ascii="Times New Roman" w:hAnsi="Times New Roman"/>
          <w:b/>
          <w:color w:val="000000"/>
          <w:sz w:val="22"/>
        </w:rPr>
      </w:pPr>
      <w:r w:rsidRPr="0092790D">
        <w:rPr>
          <w:rFonts w:ascii="Times New Roman" w:hAnsi="Times New Roman" w:hint="eastAsia"/>
          <w:b/>
          <w:color w:val="000000"/>
          <w:sz w:val="22"/>
        </w:rPr>
        <w:t>区域地址：凌兆路</w:t>
      </w:r>
      <w:r w:rsidRPr="0092790D">
        <w:rPr>
          <w:rFonts w:ascii="Times New Roman" w:hAnsi="Times New Roman" w:hint="eastAsia"/>
          <w:b/>
          <w:color w:val="000000"/>
          <w:sz w:val="22"/>
        </w:rPr>
        <w:t>585</w:t>
      </w:r>
      <w:r w:rsidRPr="0092790D">
        <w:rPr>
          <w:rFonts w:ascii="Times New Roman" w:hAnsi="Times New Roman" w:hint="eastAsia"/>
          <w:b/>
          <w:color w:val="000000"/>
          <w:sz w:val="22"/>
        </w:rPr>
        <w:t>号。</w:t>
      </w:r>
    </w:p>
    <w:p w:rsidR="00D57B26" w:rsidRPr="001C22ED" w:rsidRDefault="00D57B26" w:rsidP="00D57B26">
      <w:pPr>
        <w:adjustRightInd w:val="0"/>
        <w:snapToGrid w:val="0"/>
        <w:spacing w:line="300" w:lineRule="auto"/>
        <w:ind w:firstLineChars="200" w:firstLine="440"/>
        <w:jc w:val="left"/>
        <w:outlineLvl w:val="3"/>
        <w:rPr>
          <w:rFonts w:ascii="Times New Roman" w:hAnsi="Times New Roman"/>
          <w:color w:val="000000"/>
          <w:sz w:val="22"/>
        </w:rPr>
      </w:pPr>
      <w:r>
        <w:rPr>
          <w:rFonts w:ascii="Times New Roman" w:hAnsi="Times New Roman" w:hint="eastAsia"/>
          <w:color w:val="000000"/>
          <w:sz w:val="22"/>
        </w:rPr>
        <w:t xml:space="preserve">9.1 </w:t>
      </w:r>
      <w:r>
        <w:rPr>
          <w:rFonts w:ascii="Times New Roman" w:hAnsi="Times New Roman" w:hint="eastAsia"/>
          <w:color w:val="000000"/>
          <w:sz w:val="22"/>
        </w:rPr>
        <w:t>岗位设置一览表</w:t>
      </w:r>
    </w:p>
    <w:tbl>
      <w:tblPr>
        <w:tblW w:w="10170" w:type="dxa"/>
        <w:jc w:val="center"/>
        <w:tblLook w:val="04A0" w:firstRow="1" w:lastRow="0" w:firstColumn="1" w:lastColumn="0" w:noHBand="0" w:noVBand="1"/>
      </w:tblPr>
      <w:tblGrid>
        <w:gridCol w:w="1080"/>
        <w:gridCol w:w="2070"/>
        <w:gridCol w:w="1575"/>
        <w:gridCol w:w="2445"/>
        <w:gridCol w:w="3000"/>
      </w:tblGrid>
      <w:tr w:rsidR="00D57B26" w:rsidTr="00AB5176">
        <w:trPr>
          <w:trHeight w:val="67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Style w:val="font21"/>
                <w:rFonts w:hint="default"/>
                <w:lang w:bidi="ar"/>
              </w:rPr>
              <w:lastRenderedPageBreak/>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Style w:val="font21"/>
                <w:rFonts w:hint="default"/>
                <w:lang w:bidi="ar"/>
              </w:rPr>
              <w:t>岗位名称</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Style w:val="font21"/>
                <w:rFonts w:hint="default"/>
                <w:lang w:bidi="ar"/>
              </w:rPr>
            </w:pPr>
            <w:r>
              <w:rPr>
                <w:rStyle w:val="font21"/>
                <w:rFonts w:hint="default"/>
                <w:lang w:bidi="ar"/>
              </w:rPr>
              <w:t>配置</w:t>
            </w:r>
          </w:p>
          <w:p w:rsidR="00D57B26" w:rsidRDefault="00D57B26" w:rsidP="00AB5176">
            <w:pPr>
              <w:widowControl/>
              <w:jc w:val="center"/>
              <w:textAlignment w:val="center"/>
              <w:rPr>
                <w:rFonts w:ascii="宋体" w:hAnsi="宋体" w:cs="宋体"/>
                <w:b/>
                <w:bCs/>
                <w:color w:val="000000"/>
                <w:sz w:val="22"/>
              </w:rPr>
            </w:pPr>
            <w:r>
              <w:rPr>
                <w:rStyle w:val="font21"/>
                <w:rFonts w:hint="default"/>
                <w:lang w:bidi="ar"/>
              </w:rPr>
              <w:t>岗位数</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Style w:val="font21"/>
                <w:rFonts w:hint="default"/>
                <w:lang w:bidi="ar"/>
              </w:rPr>
              <w:t>备注</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项目经理</w:t>
            </w:r>
            <w:r>
              <w:rPr>
                <w:rStyle w:val="font31"/>
                <w:lang w:bidi="ar"/>
              </w:rPr>
              <w:t>/</w:t>
            </w:r>
            <w:r>
              <w:rPr>
                <w:rStyle w:val="font01"/>
                <w:rFonts w:hint="default"/>
                <w:lang w:bidi="ar"/>
              </w:rPr>
              <w:t>主管</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3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3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5F-6F/2</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号楼、5号楼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38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5F-6F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13</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2F-3F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5</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外围停车场等</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外围通道、广场等</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垃圾收集及二次分类</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门卫室</w:t>
            </w:r>
            <w:r>
              <w:rPr>
                <w:rStyle w:val="font31"/>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7</w:t>
            </w:r>
            <w:r>
              <w:rPr>
                <w:rStyle w:val="font01"/>
                <w:rFonts w:hint="default"/>
                <w:lang w:bidi="ar"/>
              </w:rPr>
              <w:t>天，</w:t>
            </w:r>
            <w:r>
              <w:rPr>
                <w:rStyle w:val="font31"/>
                <w:lang w:bidi="ar"/>
              </w:rPr>
              <w:t>24</w:t>
            </w:r>
            <w:r>
              <w:rPr>
                <w:rStyle w:val="font01"/>
                <w:rFonts w:hint="default"/>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门卫室</w:t>
            </w:r>
            <w:r>
              <w:rPr>
                <w:rStyle w:val="font31"/>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7</w:t>
            </w:r>
            <w:r>
              <w:rPr>
                <w:rStyle w:val="font01"/>
                <w:rFonts w:hint="default"/>
                <w:lang w:bidi="ar"/>
              </w:rPr>
              <w:t>天，</w:t>
            </w:r>
            <w:r>
              <w:rPr>
                <w:rStyle w:val="font31"/>
                <w:lang w:bidi="ar"/>
              </w:rPr>
              <w:t>24</w:t>
            </w:r>
            <w:r>
              <w:rPr>
                <w:rStyle w:val="font01"/>
                <w:rFonts w:hint="default"/>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23</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4F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1</w:t>
            </w:r>
            <w:r>
              <w:rPr>
                <w:rStyle w:val="font01"/>
                <w:rFonts w:hint="default"/>
                <w:lang w:bidi="ar"/>
              </w:rPr>
              <w:t>号楼</w:t>
            </w:r>
            <w:r>
              <w:rPr>
                <w:rStyle w:val="font31"/>
                <w:lang w:bidi="ar"/>
              </w:rPr>
              <w:t>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2</w:t>
            </w:r>
            <w:r>
              <w:rPr>
                <w:rStyle w:val="font01"/>
                <w:rFonts w:hint="default"/>
                <w:lang w:bidi="ar"/>
              </w:rPr>
              <w:t>号楼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r>
              <w:rPr>
                <w:rFonts w:ascii="Times New Roman" w:hAnsi="Times New Roman"/>
                <w:color w:val="000000"/>
                <w:kern w:val="0"/>
                <w:sz w:val="22"/>
                <w:lang w:bidi="ar"/>
              </w:rPr>
              <w:t>号楼</w:t>
            </w: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Style w:val="font01"/>
                <w:rFonts w:hint="default"/>
                <w:lang w:bidi="ar"/>
              </w:rPr>
              <w:t>会务</w:t>
            </w:r>
            <w:r>
              <w:rPr>
                <w:rStyle w:val="font31"/>
                <w:lang w:bidi="ar"/>
              </w:rPr>
              <w:t>/</w:t>
            </w:r>
            <w:r>
              <w:rPr>
                <w:rStyle w:val="font01"/>
                <w:rFonts w:hint="default"/>
                <w:lang w:bidi="ar"/>
              </w:rPr>
              <w:t>客服</w:t>
            </w:r>
            <w:r>
              <w:rPr>
                <w:rStyle w:val="font31"/>
                <w:lang w:bidi="ar"/>
              </w:rPr>
              <w:t>/</w:t>
            </w:r>
            <w:r>
              <w:rPr>
                <w:rStyle w:val="font01"/>
                <w:rFonts w:hint="default"/>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3</w:t>
            </w:r>
            <w:r>
              <w:rPr>
                <w:rStyle w:val="font01"/>
                <w:rFonts w:hint="default"/>
                <w:lang w:bidi="ar"/>
              </w:rPr>
              <w:t>号楼</w:t>
            </w:r>
            <w:r>
              <w:rPr>
                <w:rStyle w:val="font31"/>
                <w:lang w:bidi="ar"/>
              </w:rPr>
              <w:t>2F-3F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Style w:val="font31"/>
                <w:lang w:bidi="ar"/>
              </w:rPr>
              <w:t>8</w:t>
            </w:r>
            <w:r>
              <w:rPr>
                <w:rStyle w:val="font01"/>
                <w:rFonts w:hint="default"/>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2</w:t>
            </w:r>
            <w:r>
              <w:rPr>
                <w:rFonts w:ascii="Times New Roman" w:hAnsi="Times New Roman" w:hint="eastAsia"/>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Style w:val="font01"/>
                <w:rFonts w:hint="default"/>
                <w:lang w:bidi="ar"/>
              </w:rPr>
            </w:pPr>
            <w:r>
              <w:rPr>
                <w:rStyle w:val="font01"/>
                <w:rFonts w:hint="default"/>
                <w:lang w:bidi="ar"/>
              </w:rPr>
              <w:t>绿化工</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Style w:val="font31"/>
                <w:lang w:bidi="ar"/>
              </w:rPr>
            </w:pPr>
            <w:r>
              <w:rPr>
                <w:rStyle w:val="font31"/>
                <w:rFonts w:hint="eastAsia"/>
                <w:lang w:bidi="ar"/>
              </w:rPr>
              <w:t>整体区域</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Style w:val="font31"/>
                <w:lang w:bidi="ar"/>
              </w:rPr>
            </w:pPr>
            <w:r>
              <w:rPr>
                <w:rStyle w:val="font31"/>
                <w:lang w:bidi="ar"/>
              </w:rPr>
              <w:t>8</w:t>
            </w:r>
            <w:r>
              <w:rPr>
                <w:rStyle w:val="font01"/>
                <w:rFonts w:hint="default"/>
                <w:lang w:bidi="ar"/>
              </w:rPr>
              <w:t>小时工作制，做五休二</w:t>
            </w:r>
          </w:p>
        </w:tc>
      </w:tr>
    </w:tbl>
    <w:p w:rsidR="00D57B26" w:rsidRPr="0092790D"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、项目经理和管理团队，必须常驻本项目本区域，不得与其他项目或本项目中其他区域进行人员共享。</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w:t>
      </w:r>
      <w:r>
        <w:rPr>
          <w:rFonts w:ascii="Times New Roman" w:hAnsi="Times New Roman" w:hint="eastAsia"/>
          <w:b/>
          <w:color w:val="0000FF"/>
          <w:sz w:val="22"/>
        </w:rPr>
        <w:lastRenderedPageBreak/>
        <w:t>个月份的有效证明。以上岗位人员数量须按每人每周</w:t>
      </w:r>
      <w:r>
        <w:rPr>
          <w:rFonts w:ascii="Times New Roman" w:hAnsi="Times New Roman" w:hint="eastAsia"/>
          <w:b/>
          <w:color w:val="0000FF"/>
          <w:sz w:val="22"/>
        </w:rPr>
        <w:t>5</w:t>
      </w:r>
      <w:r>
        <w:rPr>
          <w:rFonts w:ascii="Times New Roman" w:hAnsi="Times New Roman" w:hint="eastAsia"/>
          <w:b/>
          <w:color w:val="0000FF"/>
          <w:sz w:val="22"/>
        </w:rPr>
        <w:t>天</w:t>
      </w:r>
      <w:r>
        <w:rPr>
          <w:rFonts w:ascii="Times New Roman" w:hAnsi="Times New Roman" w:hint="eastAsia"/>
          <w:b/>
          <w:color w:val="0000FF"/>
          <w:sz w:val="22"/>
        </w:rPr>
        <w:t>8</w:t>
      </w:r>
      <w:r>
        <w:rPr>
          <w:rFonts w:ascii="Times New Roman" w:hAnsi="Times New Roman" w:hint="eastAsia"/>
          <w:b/>
          <w:color w:val="0000FF"/>
          <w:sz w:val="22"/>
        </w:rPr>
        <w:t>小时工作制计算。</w:t>
      </w:r>
    </w:p>
    <w:p w:rsidR="00D57B26" w:rsidRPr="00106D8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outlineLvl w:val="3"/>
        <w:rPr>
          <w:rFonts w:ascii="Times New Roman" w:hAnsi="Times New Roman"/>
          <w:b/>
          <w:bCs/>
          <w:sz w:val="22"/>
        </w:rPr>
      </w:pPr>
      <w:r w:rsidRPr="00106D86">
        <w:rPr>
          <w:rFonts w:ascii="Times New Roman" w:hAnsi="Times New Roman" w:hint="eastAsia"/>
          <w:b/>
          <w:bCs/>
          <w:sz w:val="22"/>
        </w:rPr>
        <w:t xml:space="preserve">9.2 </w:t>
      </w:r>
      <w:r w:rsidRPr="00106D86">
        <w:rPr>
          <w:rFonts w:ascii="Times New Roman" w:hAnsi="Times New Roman" w:hint="eastAsia"/>
          <w:b/>
          <w:bCs/>
          <w:sz w:val="22"/>
        </w:rPr>
        <w:t>组织架构、管理制度及管理团队要求</w:t>
      </w:r>
    </w:p>
    <w:p w:rsidR="00D57B26" w:rsidRPr="00106D8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sidRPr="00106D86">
        <w:rPr>
          <w:rFonts w:ascii="Times New Roman" w:hAnsi="Times New Roman" w:hint="eastAsia"/>
          <w:b/>
          <w:bCs/>
          <w:sz w:val="22"/>
        </w:rPr>
        <w:t xml:space="preserve">9.2.1 </w:t>
      </w:r>
      <w:r w:rsidRPr="00106D86">
        <w:rPr>
          <w:rFonts w:ascii="Times New Roman" w:hAnsi="Times New Roman" w:hint="eastAsia"/>
          <w:b/>
          <w:bCs/>
          <w:sz w:val="22"/>
        </w:rPr>
        <w:t>组织架构</w:t>
      </w:r>
    </w:p>
    <w:p w:rsidR="00D57B26" w:rsidRPr="00106D8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106D86">
        <w:rPr>
          <w:rFonts w:ascii="Times New Roman" w:hAnsi="Times New Roman"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D57B26" w:rsidRPr="00106D8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sidRPr="00106D86">
        <w:rPr>
          <w:rFonts w:ascii="Times New Roman" w:hAnsi="Times New Roman" w:hint="eastAsia"/>
          <w:b/>
          <w:bCs/>
          <w:sz w:val="22"/>
        </w:rPr>
        <w:t xml:space="preserve">9.2.2 </w:t>
      </w:r>
      <w:r w:rsidRPr="00106D86">
        <w:rPr>
          <w:rFonts w:ascii="Times New Roman" w:hAnsi="Times New Roman" w:hint="eastAsia"/>
          <w:b/>
          <w:bCs/>
          <w:sz w:val="22"/>
        </w:rPr>
        <w:t>管理制度</w:t>
      </w:r>
    </w:p>
    <w:p w:rsidR="00D57B26" w:rsidRPr="00106D8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106D86">
        <w:rPr>
          <w:rFonts w:ascii="Times New Roman" w:hAnsi="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D57B26" w:rsidRPr="00106D8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sidRPr="00106D86">
        <w:rPr>
          <w:rFonts w:ascii="Times New Roman" w:hAnsi="Times New Roman" w:hint="eastAsia"/>
          <w:b/>
          <w:bCs/>
          <w:sz w:val="22"/>
        </w:rPr>
        <w:t xml:space="preserve">9.2.3 </w:t>
      </w:r>
      <w:r w:rsidRPr="00106D86">
        <w:rPr>
          <w:rFonts w:ascii="Times New Roman" w:hAnsi="Times New Roman" w:hint="eastAsia"/>
          <w:b/>
          <w:bCs/>
          <w:sz w:val="22"/>
        </w:rPr>
        <w:t>管理团队要求</w:t>
      </w:r>
    </w:p>
    <w:p w:rsidR="00D57B26" w:rsidRPr="00106D8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106D86">
        <w:rPr>
          <w:rFonts w:ascii="Times New Roman" w:hAnsi="Times New Roman" w:hint="eastAsia"/>
          <w:bCs/>
          <w:sz w:val="22"/>
        </w:rPr>
        <w:t>（</w:t>
      </w:r>
      <w:r w:rsidRPr="00106D86">
        <w:rPr>
          <w:rFonts w:ascii="Times New Roman" w:hAnsi="Times New Roman" w:hint="eastAsia"/>
          <w:bCs/>
          <w:sz w:val="22"/>
        </w:rPr>
        <w:t>1</w:t>
      </w:r>
      <w:r w:rsidRPr="00106D86">
        <w:rPr>
          <w:rFonts w:ascii="Times New Roman" w:hAnsi="Times New Roman" w:hint="eastAsia"/>
          <w:bCs/>
          <w:sz w:val="22"/>
        </w:rPr>
        <w:t>）树立正确的服务管理观念，不断提高良好信誉、加强科学管理，做好服务工作。</w:t>
      </w:r>
    </w:p>
    <w:p w:rsidR="00D57B26" w:rsidRPr="00106D8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106D86">
        <w:rPr>
          <w:rFonts w:ascii="Times New Roman" w:hAnsi="Times New Roman" w:hint="eastAsia"/>
          <w:bCs/>
          <w:sz w:val="22"/>
        </w:rPr>
        <w:t>（</w:t>
      </w:r>
      <w:r w:rsidRPr="00106D86">
        <w:rPr>
          <w:rFonts w:ascii="Times New Roman" w:hAnsi="Times New Roman" w:hint="eastAsia"/>
          <w:bCs/>
          <w:sz w:val="22"/>
        </w:rPr>
        <w:t>2</w:t>
      </w:r>
      <w:r w:rsidRPr="00106D86">
        <w:rPr>
          <w:rFonts w:ascii="Times New Roman" w:hAnsi="Times New Roman" w:hint="eastAsia"/>
          <w:bCs/>
          <w:sz w:val="22"/>
        </w:rPr>
        <w:t>）无等级安全事故，无工伤伤亡事故，无因操作不当造成设备设施严重损坏事故。</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106D86">
        <w:rPr>
          <w:rFonts w:ascii="Times New Roman" w:hAnsi="Times New Roman" w:hint="eastAsia"/>
          <w:bCs/>
          <w:sz w:val="22"/>
        </w:rPr>
        <w:t>（</w:t>
      </w:r>
      <w:r w:rsidRPr="00106D86">
        <w:rPr>
          <w:rFonts w:ascii="Times New Roman" w:hAnsi="Times New Roman" w:hint="eastAsia"/>
          <w:bCs/>
          <w:sz w:val="22"/>
        </w:rPr>
        <w:t>3</w:t>
      </w:r>
      <w:r w:rsidRPr="00106D86">
        <w:rPr>
          <w:rFonts w:ascii="Times New Roman" w:hAnsi="Times New Roman" w:hint="eastAsia"/>
          <w:bCs/>
          <w:sz w:val="22"/>
        </w:rPr>
        <w:t>）优质服务，规范服务，提供方便、及时和舒适的人性化服务。</w:t>
      </w:r>
    </w:p>
    <w:p w:rsidR="00D57B26" w:rsidRPr="00106D86" w:rsidRDefault="00D57B26" w:rsidP="00D57B26">
      <w:pPr>
        <w:tabs>
          <w:tab w:val="left" w:pos="7200"/>
        </w:tabs>
        <w:adjustRightInd w:val="0"/>
        <w:snapToGrid w:val="0"/>
        <w:spacing w:line="300" w:lineRule="auto"/>
        <w:ind w:firstLineChars="200" w:firstLine="442"/>
        <w:outlineLvl w:val="3"/>
        <w:rPr>
          <w:rFonts w:ascii="Times New Roman" w:hAnsi="Times New Roman"/>
          <w:b/>
          <w:bCs/>
          <w:sz w:val="22"/>
        </w:rPr>
      </w:pPr>
      <w:r w:rsidRPr="00106D86">
        <w:rPr>
          <w:rFonts w:ascii="Times New Roman" w:hAnsi="Times New Roman"/>
          <w:b/>
          <w:bCs/>
          <w:sz w:val="22"/>
        </w:rPr>
        <w:t xml:space="preserve">9.3 </w:t>
      </w:r>
      <w:r w:rsidRPr="00106D86">
        <w:rPr>
          <w:rFonts w:ascii="Times New Roman" w:hAnsi="Times New Roman"/>
          <w:b/>
          <w:bCs/>
          <w:sz w:val="22"/>
        </w:rPr>
        <w:t>各岗位具体服务要求</w:t>
      </w:r>
    </w:p>
    <w:p w:rsidR="00D57B26" w:rsidRPr="00106D86" w:rsidRDefault="00D57B26" w:rsidP="00D57B26">
      <w:pPr>
        <w:tabs>
          <w:tab w:val="left" w:pos="7200"/>
        </w:tabs>
        <w:adjustRightInd w:val="0"/>
        <w:snapToGrid w:val="0"/>
        <w:spacing w:line="300" w:lineRule="auto"/>
        <w:ind w:firstLineChars="200" w:firstLine="442"/>
        <w:outlineLvl w:val="4"/>
        <w:rPr>
          <w:rFonts w:ascii="Times New Roman" w:hAnsi="Times New Roman"/>
          <w:b/>
          <w:bCs/>
          <w:sz w:val="22"/>
        </w:rPr>
      </w:pPr>
      <w:r w:rsidRPr="00106D86">
        <w:rPr>
          <w:rFonts w:ascii="Times New Roman" w:hAnsi="Times New Roman"/>
          <w:b/>
          <w:bCs/>
          <w:sz w:val="22"/>
        </w:rPr>
        <w:t>9.3.1</w:t>
      </w:r>
      <w:r>
        <w:rPr>
          <w:rFonts w:ascii="Times New Roman" w:hAnsi="Times New Roman" w:hint="eastAsia"/>
          <w:b/>
          <w:color w:val="000000"/>
          <w:sz w:val="22"/>
        </w:rPr>
        <w:t>项目经理</w:t>
      </w:r>
      <w:r>
        <w:rPr>
          <w:rFonts w:ascii="Times New Roman" w:hAnsi="Times New Roman" w:hint="eastAsia"/>
          <w:b/>
          <w:color w:val="000000"/>
          <w:sz w:val="22"/>
        </w:rPr>
        <w:t>/</w:t>
      </w:r>
      <w:r>
        <w:rPr>
          <w:rFonts w:ascii="Times New Roman" w:hAnsi="Times New Roman" w:hint="eastAsia"/>
          <w:b/>
          <w:color w:val="000000"/>
          <w:sz w:val="22"/>
        </w:rPr>
        <w:t>主管</w:t>
      </w:r>
      <w:r>
        <w:rPr>
          <w:rFonts w:ascii="Times New Roman" w:hAnsi="Times New Roman" w:hint="eastAsia"/>
          <w:b/>
          <w:bCs/>
          <w:sz w:val="22"/>
        </w:rPr>
        <w:tab/>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D57B26" w:rsidRDefault="00D57B26" w:rsidP="00D57B26">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人员自身要求：具有同类项目管理经验，大专以上学历，年龄不超过法定退休年龄</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D57B26" w:rsidRDefault="00D57B26" w:rsidP="00D57B26">
      <w:pPr>
        <w:tabs>
          <w:tab w:val="left" w:pos="7200"/>
        </w:tabs>
        <w:adjustRightInd w:val="0"/>
        <w:snapToGrid w:val="0"/>
        <w:spacing w:line="300" w:lineRule="auto"/>
        <w:ind w:firstLineChars="200" w:firstLine="442"/>
        <w:outlineLvl w:val="4"/>
        <w:rPr>
          <w:rFonts w:ascii="Times New Roman" w:hAnsi="Times New Roman"/>
          <w:b/>
          <w:bCs/>
          <w:sz w:val="22"/>
        </w:rPr>
      </w:pPr>
      <w:r w:rsidRPr="00074A3C">
        <w:rPr>
          <w:rFonts w:ascii="Times New Roman" w:hAnsi="Times New Roman" w:hint="eastAsia"/>
          <w:b/>
          <w:bCs/>
          <w:sz w:val="22"/>
        </w:rPr>
        <w:t xml:space="preserve">9.3.2 </w:t>
      </w:r>
      <w:r w:rsidRPr="00074A3C">
        <w:rPr>
          <w:rFonts w:ascii="Times New Roman" w:hAnsi="Times New Roman" w:hint="eastAsia"/>
          <w:b/>
          <w:bCs/>
          <w:sz w:val="22"/>
        </w:rPr>
        <w:t>工程设备维保服务</w:t>
      </w:r>
    </w:p>
    <w:p w:rsidR="00D57B26" w:rsidRPr="006E6B80" w:rsidRDefault="00D57B26" w:rsidP="00D57B26">
      <w:pPr>
        <w:tabs>
          <w:tab w:val="left" w:pos="7200"/>
        </w:tabs>
        <w:adjustRightInd w:val="0"/>
        <w:snapToGrid w:val="0"/>
        <w:spacing w:line="300" w:lineRule="auto"/>
        <w:ind w:firstLineChars="200" w:firstLine="440"/>
        <w:rPr>
          <w:bCs/>
          <w:sz w:val="22"/>
        </w:rPr>
      </w:pPr>
      <w:r w:rsidRPr="006E6B80">
        <w:rPr>
          <w:rFonts w:hint="eastAsia"/>
          <w:bCs/>
          <w:sz w:val="22"/>
        </w:rPr>
        <w:t>①</w:t>
      </w:r>
      <w:r w:rsidRPr="006E6B80">
        <w:rPr>
          <w:rFonts w:hint="eastAsia"/>
          <w:bCs/>
          <w:sz w:val="22"/>
        </w:rPr>
        <w:t xml:space="preserve"> </w:t>
      </w:r>
      <w:r w:rsidRPr="006E6B80">
        <w:rPr>
          <w:bCs/>
          <w:sz w:val="22"/>
        </w:rPr>
        <w:t>服务范围</w:t>
      </w:r>
      <w:r w:rsidRPr="006E6B80">
        <w:rPr>
          <w:rFonts w:hint="eastAsia"/>
          <w:bCs/>
          <w:sz w:val="22"/>
        </w:rPr>
        <w:t>：本区域内房屋建筑的日常养护；设备设施的养护；零星维修；配合采购人对第三方维保单位的监督管理工作</w:t>
      </w:r>
    </w:p>
    <w:p w:rsidR="00D57B26" w:rsidRPr="006E6B80" w:rsidRDefault="00D57B26" w:rsidP="00D57B26">
      <w:pPr>
        <w:tabs>
          <w:tab w:val="left" w:pos="7200"/>
        </w:tabs>
        <w:adjustRightInd w:val="0"/>
        <w:snapToGrid w:val="0"/>
        <w:spacing w:line="300" w:lineRule="auto"/>
        <w:ind w:firstLineChars="200" w:firstLine="440"/>
        <w:rPr>
          <w:bCs/>
          <w:sz w:val="22"/>
        </w:rPr>
      </w:pPr>
      <w:r w:rsidRPr="006E6B80">
        <w:rPr>
          <w:rFonts w:hint="eastAsia"/>
          <w:bCs/>
          <w:sz w:val="22"/>
        </w:rPr>
        <w:t>②</w:t>
      </w:r>
      <w:r w:rsidRPr="006E6B80">
        <w:rPr>
          <w:rFonts w:hint="eastAsia"/>
          <w:bCs/>
          <w:sz w:val="22"/>
        </w:rPr>
        <w:t xml:space="preserve"> </w:t>
      </w:r>
      <w:r w:rsidRPr="006E6B80">
        <w:rPr>
          <w:rFonts w:hint="eastAsia"/>
          <w:bCs/>
          <w:sz w:val="22"/>
        </w:rPr>
        <w:t>工作职责</w:t>
      </w:r>
    </w:p>
    <w:p w:rsidR="00D57B26" w:rsidRPr="006E6B80" w:rsidRDefault="00D57B26" w:rsidP="00D57B26">
      <w:pPr>
        <w:tabs>
          <w:tab w:val="left" w:pos="7200"/>
        </w:tabs>
        <w:ind w:firstLineChars="200" w:firstLine="440"/>
        <w:rPr>
          <w:bCs/>
          <w:sz w:val="22"/>
          <w:shd w:val="clear" w:color="auto" w:fill="FFFFFF"/>
        </w:rPr>
      </w:pPr>
      <w:r w:rsidRPr="006E6B80">
        <w:rPr>
          <w:rFonts w:hint="eastAsia"/>
          <w:bCs/>
          <w:sz w:val="22"/>
          <w:shd w:val="clear" w:color="auto" w:fill="FFFFFF"/>
        </w:rPr>
        <w:t>1</w:t>
      </w:r>
      <w:r w:rsidRPr="006E6B80">
        <w:rPr>
          <w:rFonts w:hint="eastAsia"/>
          <w:bCs/>
          <w:sz w:val="22"/>
          <w:shd w:val="clear" w:color="auto" w:fill="FFFFFF"/>
        </w:rPr>
        <w:t>）设施设备的巡检，保证日常运行，发现问题及时报修；</w:t>
      </w:r>
    </w:p>
    <w:p w:rsidR="00D57B26" w:rsidRPr="006E6B80" w:rsidRDefault="00D57B26" w:rsidP="00D57B26">
      <w:pPr>
        <w:tabs>
          <w:tab w:val="left" w:pos="7200"/>
        </w:tabs>
        <w:ind w:firstLineChars="200" w:firstLine="440"/>
        <w:rPr>
          <w:bCs/>
          <w:sz w:val="22"/>
          <w:shd w:val="clear" w:color="auto" w:fill="FFFFFF"/>
        </w:rPr>
      </w:pPr>
      <w:r w:rsidRPr="006E6B80">
        <w:rPr>
          <w:rFonts w:hint="eastAsia"/>
          <w:bCs/>
          <w:sz w:val="22"/>
          <w:shd w:val="clear" w:color="auto" w:fill="FFFFFF"/>
        </w:rPr>
        <w:t>2</w:t>
      </w:r>
      <w:r w:rsidRPr="006E6B80">
        <w:rPr>
          <w:rFonts w:hint="eastAsia"/>
          <w:bCs/>
          <w:sz w:val="22"/>
          <w:shd w:val="clear" w:color="auto" w:fill="FFFFFF"/>
        </w:rPr>
        <w:t>）房屋建筑物：地面、墙台面及吊顶、门窗、走廊、楼梯、通风口等日常养护及零星维修工作。</w:t>
      </w:r>
    </w:p>
    <w:p w:rsidR="00D57B26" w:rsidRPr="006E6B80" w:rsidRDefault="00D57B26" w:rsidP="00D57B26">
      <w:pPr>
        <w:tabs>
          <w:tab w:val="left" w:pos="7200"/>
        </w:tabs>
        <w:ind w:firstLineChars="200" w:firstLine="440"/>
        <w:rPr>
          <w:bCs/>
          <w:sz w:val="22"/>
          <w:shd w:val="clear" w:color="auto" w:fill="FFFFFF"/>
        </w:rPr>
      </w:pPr>
      <w:r w:rsidRPr="006E6B80">
        <w:rPr>
          <w:rFonts w:hint="eastAsia"/>
          <w:bCs/>
          <w:sz w:val="22"/>
          <w:shd w:val="clear" w:color="auto" w:fill="FFFFFF"/>
        </w:rPr>
        <w:t>3</w:t>
      </w:r>
      <w:r w:rsidRPr="006E6B80">
        <w:rPr>
          <w:rFonts w:hint="eastAsia"/>
          <w:bCs/>
          <w:sz w:val="22"/>
          <w:shd w:val="clear" w:color="auto" w:fill="FFFFFF"/>
        </w:rPr>
        <w:t>）大修、装修的施工时，配合相应的水电使用管理与安全管理。</w:t>
      </w:r>
    </w:p>
    <w:p w:rsidR="00D57B26" w:rsidRPr="00E5033B" w:rsidRDefault="00D57B26" w:rsidP="00D57B26">
      <w:pPr>
        <w:tabs>
          <w:tab w:val="left" w:pos="7200"/>
        </w:tabs>
        <w:adjustRightInd w:val="0"/>
        <w:snapToGrid w:val="0"/>
        <w:spacing w:line="300" w:lineRule="auto"/>
        <w:ind w:firstLineChars="200" w:firstLine="440"/>
        <w:jc w:val="left"/>
        <w:rPr>
          <w:bCs/>
          <w:sz w:val="22"/>
          <w:shd w:val="clear" w:color="auto" w:fill="FFFFFF"/>
        </w:rPr>
      </w:pPr>
      <w:r w:rsidRPr="006E6B80">
        <w:rPr>
          <w:rFonts w:hint="eastAsia"/>
          <w:bCs/>
          <w:sz w:val="22"/>
        </w:rPr>
        <w:t>③</w:t>
      </w:r>
      <w:r w:rsidRPr="006E6B80">
        <w:rPr>
          <w:rFonts w:hint="eastAsia"/>
          <w:bCs/>
          <w:sz w:val="22"/>
        </w:rPr>
        <w:t xml:space="preserve"> </w:t>
      </w:r>
      <w:r w:rsidRPr="006E6B80">
        <w:rPr>
          <w:rFonts w:hint="eastAsia"/>
          <w:bCs/>
          <w:sz w:val="22"/>
        </w:rPr>
        <w:t>总体要求：保证房屋设施状态良好、设施设备正常运行、日常小修及时完成。</w:t>
      </w:r>
      <w:r w:rsidRPr="006E6B80">
        <w:rPr>
          <w:rFonts w:hint="eastAsia"/>
          <w:bCs/>
          <w:sz w:val="22"/>
          <w:shd w:val="clear" w:color="auto" w:fill="FFFFFF"/>
        </w:rPr>
        <w:t>保证电梯、空调等所有机电设施设备的正常、安全运行。</w:t>
      </w:r>
    </w:p>
    <w:p w:rsidR="00D57B26" w:rsidRDefault="00D57B26" w:rsidP="00D57B26">
      <w:pPr>
        <w:tabs>
          <w:tab w:val="left" w:pos="7200"/>
        </w:tabs>
        <w:adjustRightInd w:val="0"/>
        <w:snapToGrid w:val="0"/>
        <w:spacing w:line="300" w:lineRule="auto"/>
        <w:ind w:firstLineChars="200" w:firstLine="440"/>
        <w:rPr>
          <w:bCs/>
          <w:sz w:val="22"/>
        </w:rPr>
      </w:pPr>
      <w:r w:rsidRPr="00E5033B">
        <w:rPr>
          <w:rFonts w:hint="eastAsia"/>
          <w:bCs/>
          <w:sz w:val="22"/>
        </w:rPr>
        <w:t>④</w:t>
      </w:r>
      <w:r w:rsidRPr="00E5033B">
        <w:rPr>
          <w:rFonts w:hint="eastAsia"/>
          <w:bCs/>
          <w:sz w:val="22"/>
        </w:rPr>
        <w:t xml:space="preserve"> </w:t>
      </w:r>
      <w:r w:rsidRPr="00E5033B">
        <w:rPr>
          <w:rFonts w:hint="eastAsia"/>
          <w:bCs/>
          <w:sz w:val="22"/>
        </w:rPr>
        <w:t>工作时间要求：按照采购人的作息时间安排，日班（</w:t>
      </w:r>
      <w:r w:rsidRPr="00E5033B">
        <w:rPr>
          <w:rFonts w:hint="eastAsia"/>
          <w:bCs/>
          <w:sz w:val="22"/>
        </w:rPr>
        <w:t>8</w:t>
      </w:r>
      <w:r w:rsidRPr="00E5033B">
        <w:rPr>
          <w:rFonts w:hint="eastAsia"/>
          <w:bCs/>
          <w:sz w:val="22"/>
        </w:rPr>
        <w:t>小时工作制，有双休）；另外，按照采购人的作息时间安排，所有维护、清洗人员按约定定期到岗作业。</w:t>
      </w:r>
    </w:p>
    <w:p w:rsidR="00D57B26" w:rsidRDefault="00D57B26" w:rsidP="00D57B26">
      <w:pPr>
        <w:tabs>
          <w:tab w:val="left" w:pos="7200"/>
        </w:tabs>
        <w:adjustRightInd w:val="0"/>
        <w:snapToGrid w:val="0"/>
        <w:spacing w:line="300" w:lineRule="auto"/>
        <w:ind w:firstLineChars="200" w:firstLine="440"/>
        <w:rPr>
          <w:bCs/>
          <w:sz w:val="22"/>
        </w:rPr>
      </w:pPr>
      <w:r w:rsidRPr="00E5033B">
        <w:rPr>
          <w:rFonts w:hint="eastAsia"/>
          <w:bCs/>
          <w:sz w:val="22"/>
        </w:rPr>
        <w:t>⑤</w:t>
      </w:r>
      <w:r w:rsidRPr="00E5033B">
        <w:rPr>
          <w:rFonts w:hint="eastAsia"/>
          <w:bCs/>
          <w:sz w:val="22"/>
        </w:rPr>
        <w:t xml:space="preserve"> </w:t>
      </w:r>
      <w:r w:rsidRPr="00E5033B">
        <w:rPr>
          <w:rFonts w:hint="eastAsia"/>
          <w:bCs/>
          <w:sz w:val="22"/>
        </w:rPr>
        <w:t>人员自身要求：男性，年龄不超过法定退休年龄，身体健康，有相关工作经验；</w:t>
      </w:r>
      <w:r w:rsidRPr="00E5033B">
        <w:rPr>
          <w:rFonts w:hint="eastAsia"/>
          <w:bCs/>
          <w:sz w:val="22"/>
        </w:rPr>
        <w:lastRenderedPageBreak/>
        <w:t>按工种持有效证件上岗，如高压电工证、低压电工证等。</w:t>
      </w:r>
    </w:p>
    <w:p w:rsidR="00D57B26" w:rsidRDefault="00D57B26" w:rsidP="00D57B26">
      <w:pPr>
        <w:tabs>
          <w:tab w:val="left" w:pos="7200"/>
        </w:tabs>
        <w:adjustRightInd w:val="0"/>
        <w:snapToGrid w:val="0"/>
        <w:spacing w:line="300" w:lineRule="auto"/>
        <w:ind w:firstLineChars="200" w:firstLine="440"/>
        <w:rPr>
          <w:bCs/>
          <w:sz w:val="22"/>
        </w:rPr>
      </w:pPr>
      <w:r w:rsidRPr="00E5033B">
        <w:rPr>
          <w:rFonts w:hint="eastAsia"/>
          <w:bCs/>
          <w:sz w:val="22"/>
        </w:rPr>
        <w:t>⑥</w:t>
      </w:r>
      <w:r w:rsidRPr="00E5033B">
        <w:rPr>
          <w:rFonts w:hint="eastAsia"/>
          <w:bCs/>
          <w:sz w:val="22"/>
        </w:rPr>
        <w:t xml:space="preserve"> </w:t>
      </w:r>
      <w:r w:rsidRPr="00E5033B">
        <w:rPr>
          <w:rFonts w:hint="eastAsia"/>
          <w:bCs/>
          <w:sz w:val="22"/>
        </w:rPr>
        <w:t>各工作点具体工作要求</w:t>
      </w:r>
    </w:p>
    <w:p w:rsidR="00D57B26" w:rsidRPr="00E5033B" w:rsidRDefault="00D57B26" w:rsidP="00D57B26">
      <w:pPr>
        <w:tabs>
          <w:tab w:val="left" w:pos="7200"/>
        </w:tabs>
        <w:adjustRightInd w:val="0"/>
        <w:snapToGrid w:val="0"/>
        <w:spacing w:line="300" w:lineRule="auto"/>
        <w:ind w:firstLineChars="200" w:firstLine="440"/>
        <w:rPr>
          <w:bCs/>
          <w:sz w:val="22"/>
        </w:rPr>
      </w:pPr>
      <w:r w:rsidRPr="00E5033B">
        <w:rPr>
          <w:bCs/>
          <w:sz w:val="22"/>
        </w:rPr>
        <w:t>1)</w:t>
      </w:r>
      <w:r w:rsidRPr="00E5033B">
        <w:rPr>
          <w:bCs/>
          <w:sz w:val="22"/>
        </w:rPr>
        <w:t>设备设施每天巡视一次，定期对房屋进行检查；消防设施、公用标志每月检查一次；公共照明每周检查一次；区域道路、停车场检查每半月一次</w:t>
      </w:r>
      <w:r w:rsidRPr="00E5033B">
        <w:rPr>
          <w:rFonts w:hint="eastAsia"/>
          <w:bCs/>
          <w:sz w:val="22"/>
        </w:rPr>
        <w:t>。</w:t>
      </w:r>
    </w:p>
    <w:p w:rsidR="00D57B26" w:rsidRPr="00E5033B" w:rsidRDefault="00D57B26" w:rsidP="00D57B26">
      <w:pPr>
        <w:tabs>
          <w:tab w:val="left" w:pos="7200"/>
        </w:tabs>
        <w:adjustRightInd w:val="0"/>
        <w:snapToGrid w:val="0"/>
        <w:spacing w:line="300" w:lineRule="auto"/>
        <w:ind w:firstLineChars="200" w:firstLine="440"/>
        <w:rPr>
          <w:bCs/>
          <w:sz w:val="22"/>
        </w:rPr>
      </w:pPr>
      <w:r w:rsidRPr="00E5033B">
        <w:rPr>
          <w:bCs/>
          <w:sz w:val="22"/>
        </w:rPr>
        <w:t>2)</w:t>
      </w:r>
      <w:r w:rsidRPr="00E5033B">
        <w:rPr>
          <w:bCs/>
          <w:sz w:val="22"/>
        </w:rPr>
        <w:t>根据房屋实际使用年限和使用情况定期进行安全使用检查，做好检查记录。发现问题及时向本项目相关部门报告，提出方案和建议，经批准后组织实施。遇紧急情况，应采取必要的措施。</w:t>
      </w:r>
    </w:p>
    <w:p w:rsidR="00D57B26" w:rsidRPr="00E5033B" w:rsidRDefault="00D57B26" w:rsidP="00D57B26">
      <w:pPr>
        <w:tabs>
          <w:tab w:val="left" w:pos="7200"/>
        </w:tabs>
        <w:adjustRightInd w:val="0"/>
        <w:snapToGrid w:val="0"/>
        <w:spacing w:line="300" w:lineRule="auto"/>
        <w:ind w:firstLineChars="200" w:firstLine="440"/>
        <w:rPr>
          <w:bCs/>
          <w:sz w:val="22"/>
        </w:rPr>
      </w:pPr>
      <w:r w:rsidRPr="00E5033B">
        <w:rPr>
          <w:bCs/>
          <w:sz w:val="22"/>
        </w:rPr>
        <w:t>3)</w:t>
      </w:r>
      <w:r w:rsidRPr="00E5033B">
        <w:rPr>
          <w:bCs/>
          <w:sz w:val="22"/>
        </w:rPr>
        <w:t>零星维修时间不超过</w:t>
      </w:r>
      <w:r w:rsidRPr="00E5033B">
        <w:rPr>
          <w:bCs/>
          <w:sz w:val="22"/>
        </w:rPr>
        <w:t>24</w:t>
      </w:r>
      <w:r w:rsidRPr="00E5033B">
        <w:rPr>
          <w:bCs/>
          <w:sz w:val="22"/>
        </w:rPr>
        <w:t>小时。对日常维修、养护记录完整。</w:t>
      </w:r>
    </w:p>
    <w:p w:rsidR="00D57B26" w:rsidRPr="006E6B80" w:rsidRDefault="00D57B26" w:rsidP="00D57B26">
      <w:pPr>
        <w:tabs>
          <w:tab w:val="left" w:pos="7200"/>
        </w:tabs>
        <w:ind w:firstLineChars="200" w:firstLine="440"/>
        <w:rPr>
          <w:bCs/>
          <w:sz w:val="22"/>
          <w:shd w:val="clear" w:color="auto" w:fill="FFFFFF"/>
        </w:rPr>
      </w:pPr>
      <w:r w:rsidRPr="006E6B80">
        <w:rPr>
          <w:bCs/>
          <w:sz w:val="22"/>
          <w:shd w:val="clear" w:color="auto" w:fill="FFFFFF"/>
        </w:rPr>
        <w:t>4</w:t>
      </w:r>
      <w:r w:rsidRPr="006E6B80">
        <w:rPr>
          <w:rFonts w:hint="eastAsia"/>
          <w:bCs/>
          <w:sz w:val="22"/>
        </w:rPr>
        <w:t>定期对空调系统（每年</w:t>
      </w:r>
      <w:r w:rsidRPr="006E6B80">
        <w:rPr>
          <w:rFonts w:hint="eastAsia"/>
          <w:bCs/>
          <w:sz w:val="22"/>
        </w:rPr>
        <w:t>2</w:t>
      </w:r>
      <w:r w:rsidRPr="006E6B80">
        <w:rPr>
          <w:rFonts w:hint="eastAsia"/>
          <w:bCs/>
          <w:sz w:val="22"/>
        </w:rPr>
        <w:t>次（热空调、冷空调开启前）的维护保养工作），电梯系统（每月</w:t>
      </w:r>
      <w:r w:rsidRPr="006E6B80">
        <w:rPr>
          <w:rFonts w:hint="eastAsia"/>
          <w:bCs/>
          <w:sz w:val="22"/>
        </w:rPr>
        <w:t>2</w:t>
      </w:r>
      <w:r w:rsidRPr="006E6B80">
        <w:rPr>
          <w:rFonts w:hint="eastAsia"/>
          <w:bCs/>
          <w:sz w:val="22"/>
        </w:rPr>
        <w:t>次），水箱等</w:t>
      </w:r>
      <w:r w:rsidRPr="006E6B80">
        <w:rPr>
          <w:rFonts w:ascii="宋体" w:hAnsi="宋体" w:hint="eastAsia"/>
          <w:bCs/>
          <w:sz w:val="22"/>
        </w:rPr>
        <w:t>所有机电项目的的日常运行操作、清理保养、维修维护和安全管理，去配合采购人做好第三方维修的监管工作</w:t>
      </w:r>
      <w:r w:rsidRPr="006E6B80">
        <w:rPr>
          <w:rFonts w:hint="eastAsia"/>
          <w:bCs/>
          <w:sz w:val="22"/>
        </w:rPr>
        <w:t>。</w:t>
      </w:r>
    </w:p>
    <w:p w:rsidR="00D57B26" w:rsidRDefault="00D57B26" w:rsidP="00D57B26">
      <w:pPr>
        <w:tabs>
          <w:tab w:val="left" w:pos="7200"/>
        </w:tabs>
        <w:adjustRightInd w:val="0"/>
        <w:snapToGrid w:val="0"/>
        <w:spacing w:line="300" w:lineRule="auto"/>
        <w:ind w:left="440"/>
        <w:rPr>
          <w:bCs/>
          <w:sz w:val="22"/>
        </w:rPr>
      </w:pPr>
      <w:r w:rsidRPr="006E6B80">
        <w:rPr>
          <w:rFonts w:hint="eastAsia"/>
          <w:bCs/>
          <w:sz w:val="22"/>
        </w:rPr>
        <w:t>⑦现有设备清单</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95"/>
        <w:gridCol w:w="1050"/>
        <w:gridCol w:w="1882"/>
        <w:gridCol w:w="968"/>
        <w:gridCol w:w="1432"/>
        <w:gridCol w:w="1132"/>
        <w:gridCol w:w="872"/>
        <w:gridCol w:w="1309"/>
      </w:tblGrid>
      <w:tr w:rsidR="00D57B26" w:rsidTr="00AB5176">
        <w:trPr>
          <w:trHeight w:val="414"/>
          <w:jc w:val="center"/>
        </w:trPr>
        <w:tc>
          <w:tcPr>
            <w:tcW w:w="600" w:type="dxa"/>
            <w:shd w:val="clear" w:color="auto" w:fill="D9D9D9"/>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序号</w:t>
            </w:r>
          </w:p>
        </w:tc>
        <w:tc>
          <w:tcPr>
            <w:tcW w:w="995" w:type="dxa"/>
            <w:shd w:val="clear" w:color="auto" w:fill="D9D9D9"/>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类目</w:t>
            </w:r>
          </w:p>
        </w:tc>
        <w:tc>
          <w:tcPr>
            <w:tcW w:w="1050" w:type="dxa"/>
            <w:shd w:val="clear" w:color="auto" w:fill="D9D9D9"/>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设备名称</w:t>
            </w:r>
          </w:p>
        </w:tc>
        <w:tc>
          <w:tcPr>
            <w:tcW w:w="1882" w:type="dxa"/>
            <w:shd w:val="clear" w:color="auto" w:fill="D9D9D9"/>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位置</w:t>
            </w:r>
          </w:p>
        </w:tc>
        <w:tc>
          <w:tcPr>
            <w:tcW w:w="968" w:type="dxa"/>
            <w:shd w:val="clear" w:color="auto" w:fill="D9D9D9"/>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品牌</w:t>
            </w:r>
          </w:p>
        </w:tc>
        <w:tc>
          <w:tcPr>
            <w:tcW w:w="1432" w:type="dxa"/>
            <w:shd w:val="clear" w:color="auto" w:fill="D9D9D9"/>
            <w:noWrap/>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规格型号</w:t>
            </w:r>
          </w:p>
        </w:tc>
        <w:tc>
          <w:tcPr>
            <w:tcW w:w="1132" w:type="dxa"/>
            <w:shd w:val="clear" w:color="auto" w:fill="D9D9D9"/>
            <w:noWrap/>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使用年限</w:t>
            </w:r>
          </w:p>
        </w:tc>
        <w:tc>
          <w:tcPr>
            <w:tcW w:w="872" w:type="dxa"/>
            <w:shd w:val="clear" w:color="auto" w:fill="D9D9D9"/>
            <w:noWrap/>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质保期</w:t>
            </w:r>
          </w:p>
        </w:tc>
        <w:tc>
          <w:tcPr>
            <w:tcW w:w="1309" w:type="dxa"/>
            <w:shd w:val="clear" w:color="auto" w:fill="D9D9D9"/>
            <w:noWrap/>
            <w:vAlign w:val="center"/>
          </w:tcPr>
          <w:p w:rsidR="00D57B26" w:rsidRPr="00074A3C" w:rsidRDefault="00D57B26" w:rsidP="00AB5176">
            <w:pPr>
              <w:widowControl/>
              <w:jc w:val="center"/>
              <w:textAlignment w:val="center"/>
              <w:rPr>
                <w:rFonts w:ascii="宋体" w:hAnsi="宋体" w:cs="宋体"/>
                <w:b/>
                <w:bCs/>
                <w:color w:val="000000"/>
                <w:sz w:val="22"/>
              </w:rPr>
            </w:pPr>
            <w:r w:rsidRPr="00074A3C">
              <w:rPr>
                <w:rFonts w:ascii="宋体" w:hAnsi="宋体" w:cs="宋体" w:hint="eastAsia"/>
                <w:b/>
                <w:bCs/>
                <w:color w:val="000000"/>
                <w:kern w:val="0"/>
                <w:sz w:val="22"/>
                <w:lang w:bidi="ar"/>
              </w:rPr>
              <w:t>过往保养记录</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w:t>
            </w:r>
          </w:p>
        </w:tc>
        <w:tc>
          <w:tcPr>
            <w:tcW w:w="995"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电梯</w:t>
            </w: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电梯</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三菱</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EM2430</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1997.12</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2次/月</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w:t>
            </w:r>
          </w:p>
        </w:tc>
        <w:tc>
          <w:tcPr>
            <w:tcW w:w="995" w:type="dxa"/>
            <w:vMerge w:val="restart"/>
            <w:shd w:val="clear" w:color="auto" w:fill="auto"/>
            <w:vAlign w:val="center"/>
          </w:tcPr>
          <w:p w:rsidR="00D57B26" w:rsidRPr="00074A3C" w:rsidRDefault="00D57B26" w:rsidP="00AB5176">
            <w:pPr>
              <w:widowControl/>
              <w:ind w:right="-1"/>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（4台）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FNCQ205AB</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（27台）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FTXG205MC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4</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（18台）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FTY45EV1C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FTXH35JV2CA</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20110101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6</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日立</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RAC-36BHY</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20130701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7</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FVY125FPVL</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8</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（16台）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FVXD71DMV2C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20071001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9</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（30台）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FTXH35FV2C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20130601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10</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（5台）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FTX45HAV1LC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20090301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11</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FTXG250NC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20150101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12</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41"/>
                <w:rFonts w:hint="default"/>
                <w:lang w:bidi="ar"/>
              </w:rPr>
              <w:t>美的</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41"/>
                <w:rFonts w:hint="default"/>
                <w:lang w:bidi="ar"/>
              </w:rPr>
              <w:t>KFR-35GW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20150101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13</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Style w:val="font31"/>
                <w:lang w:bidi="ar"/>
              </w:rPr>
              <w:t>1</w:t>
            </w:r>
            <w:r w:rsidRPr="00074A3C">
              <w:rPr>
                <w:rStyle w:val="font01"/>
                <w:rFonts w:hint="default"/>
                <w:lang w:bidi="ar"/>
              </w:rPr>
              <w:t>号楼</w:t>
            </w:r>
            <w:r w:rsidRPr="00074A3C">
              <w:rPr>
                <w:rFonts w:ascii="宋体" w:hAnsi="宋体" w:cs="宋体" w:hint="eastAsia"/>
                <w:color w:val="000000"/>
                <w:kern w:val="0"/>
                <w:sz w:val="22"/>
                <w:lang w:bidi="ar"/>
              </w:rPr>
              <w:t>（5台）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FTXG50JV2C5</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20180716</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14</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FHYC71DQV2C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15</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FTXD35FV2C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16</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2号楼（12台）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FY125FPVL</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17</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2号楼（4台）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FHYC125DQV2C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20081101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18</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日立</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KFR-45GW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三菱</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MSH-J09TV</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2号楼（10台）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美的</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KFR-120QW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20161201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21</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2号楼（4台）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美的</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KFR-50GW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20160701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lastRenderedPageBreak/>
              <w:t>22</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2号楼（3台）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美的</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KFR-35GW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20160701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23</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2号楼（3台）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FTXG50JV2C5</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20081101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24</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3号楼（13台）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FXFP36LVC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20111210</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25</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3号楼（18台）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FXFP71LVC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20111210</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26</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3号楼（16台）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FXFP56LVC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20180807</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27</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3号楼（2台）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FTXN435KC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20180807</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28</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5号楼（6台）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FXFP71LVC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200191201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29</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5号楼（6台）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FXFP36LVC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20100321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30</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5号楼（5台）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FXFP56LVC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200191201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31</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美的</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KFR-35GW</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20100321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32</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三菱</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MSH-J12UV</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r w:rsidR="00D57B26" w:rsidTr="00AB5176">
        <w:trPr>
          <w:trHeight w:val="414"/>
          <w:jc w:val="center"/>
        </w:trPr>
        <w:tc>
          <w:tcPr>
            <w:tcW w:w="60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33</w:t>
            </w:r>
          </w:p>
        </w:tc>
        <w:tc>
          <w:tcPr>
            <w:tcW w:w="995" w:type="dxa"/>
            <w:vMerge/>
            <w:shd w:val="clear" w:color="auto" w:fill="auto"/>
            <w:vAlign w:val="center"/>
          </w:tcPr>
          <w:p w:rsidR="00D57B26" w:rsidRPr="00074A3C" w:rsidRDefault="00D57B26" w:rsidP="00AB5176">
            <w:pPr>
              <w:jc w:val="center"/>
              <w:rPr>
                <w:rFonts w:ascii="宋体" w:hAnsi="宋体" w:cs="宋体"/>
                <w:color w:val="000000"/>
                <w:sz w:val="22"/>
              </w:rPr>
            </w:pPr>
          </w:p>
        </w:tc>
        <w:tc>
          <w:tcPr>
            <w:tcW w:w="1050" w:type="dxa"/>
            <w:shd w:val="clear" w:color="auto" w:fill="auto"/>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空调</w:t>
            </w:r>
          </w:p>
        </w:tc>
        <w:tc>
          <w:tcPr>
            <w:tcW w:w="188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5号楼（1台）</w:t>
            </w:r>
          </w:p>
        </w:tc>
        <w:tc>
          <w:tcPr>
            <w:tcW w:w="968"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大金</w:t>
            </w:r>
          </w:p>
        </w:tc>
        <w:tc>
          <w:tcPr>
            <w:tcW w:w="14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FTXD35CMV2C</w:t>
            </w:r>
          </w:p>
        </w:tc>
        <w:tc>
          <w:tcPr>
            <w:tcW w:w="113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19981201</w:t>
            </w:r>
          </w:p>
        </w:tc>
        <w:tc>
          <w:tcPr>
            <w:tcW w:w="872"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过保</w:t>
            </w:r>
          </w:p>
        </w:tc>
        <w:tc>
          <w:tcPr>
            <w:tcW w:w="1309" w:type="dxa"/>
            <w:shd w:val="clear" w:color="auto" w:fill="auto"/>
            <w:noWrap/>
            <w:vAlign w:val="center"/>
          </w:tcPr>
          <w:p w:rsidR="00D57B26" w:rsidRPr="00074A3C" w:rsidRDefault="00D57B26" w:rsidP="00AB5176">
            <w:pPr>
              <w:widowControl/>
              <w:jc w:val="center"/>
              <w:textAlignment w:val="center"/>
              <w:rPr>
                <w:rFonts w:ascii="宋体" w:hAnsi="宋体" w:cs="宋体"/>
                <w:color w:val="000000"/>
                <w:sz w:val="22"/>
              </w:rPr>
            </w:pPr>
            <w:r w:rsidRPr="00074A3C">
              <w:rPr>
                <w:rFonts w:ascii="宋体" w:hAnsi="宋体" w:cs="宋体" w:hint="eastAsia"/>
                <w:color w:val="000000"/>
                <w:kern w:val="0"/>
                <w:sz w:val="22"/>
                <w:lang w:bidi="ar"/>
              </w:rPr>
              <w:t>2次/年</w:t>
            </w:r>
          </w:p>
        </w:tc>
      </w:tr>
    </w:tbl>
    <w:p w:rsidR="00D57B26" w:rsidRDefault="00D57B26" w:rsidP="00D57B26">
      <w:pPr>
        <w:adjustRightInd w:val="0"/>
        <w:snapToGrid w:val="0"/>
        <w:spacing w:line="300" w:lineRule="auto"/>
        <w:ind w:left="442"/>
        <w:outlineLvl w:val="4"/>
        <w:rPr>
          <w:b/>
          <w:bCs/>
          <w:sz w:val="22"/>
        </w:rPr>
      </w:pPr>
      <w:r>
        <w:rPr>
          <w:rFonts w:hint="eastAsia"/>
          <w:b/>
          <w:bCs/>
          <w:sz w:val="22"/>
        </w:rPr>
        <w:t>9.3.3</w:t>
      </w:r>
      <w:r>
        <w:rPr>
          <w:rFonts w:hint="eastAsia"/>
          <w:b/>
          <w:bCs/>
          <w:sz w:val="22"/>
        </w:rPr>
        <w:t>保洁</w:t>
      </w:r>
    </w:p>
    <w:p w:rsidR="00D57B26" w:rsidRDefault="00D57B26" w:rsidP="00D57B26">
      <w:pPr>
        <w:tabs>
          <w:tab w:val="left" w:pos="7200"/>
        </w:tabs>
        <w:adjustRightInd w:val="0"/>
        <w:snapToGrid w:val="0"/>
        <w:spacing w:line="300" w:lineRule="auto"/>
        <w:ind w:left="440"/>
        <w:rPr>
          <w:bCs/>
          <w:sz w:val="22"/>
        </w:rPr>
      </w:pPr>
      <w:r>
        <w:rPr>
          <w:rFonts w:hint="eastAsia"/>
          <w:bCs/>
          <w:sz w:val="22"/>
        </w:rPr>
        <w:t xml:space="preserve">(1) </w:t>
      </w:r>
      <w:r>
        <w:rPr>
          <w:rFonts w:hint="eastAsia"/>
          <w:bCs/>
          <w:sz w:val="22"/>
        </w:rPr>
        <w:t>服务范围：</w:t>
      </w: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提供本区域内的日常保洁工作；</w:t>
      </w: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垃圾的收集、清理、二次分类等</w:t>
      </w:r>
    </w:p>
    <w:tbl>
      <w:tblPr>
        <w:tblW w:w="8621" w:type="dxa"/>
        <w:jc w:val="center"/>
        <w:tblLayout w:type="fixed"/>
        <w:tblLook w:val="04A0" w:firstRow="1" w:lastRow="0" w:firstColumn="1" w:lastColumn="0" w:noHBand="0" w:noVBand="1"/>
      </w:tblPr>
      <w:tblGrid>
        <w:gridCol w:w="900"/>
        <w:gridCol w:w="1472"/>
        <w:gridCol w:w="1828"/>
        <w:gridCol w:w="4421"/>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内容</w:t>
            </w:r>
          </w:p>
        </w:tc>
        <w:tc>
          <w:tcPr>
            <w:tcW w:w="4421"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10900M</w:t>
            </w:r>
            <w:r>
              <w:rPr>
                <w:rFonts w:ascii="Times New Roman"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hint="eastAsia"/>
                <w:color w:val="000000"/>
                <w:kern w:val="0"/>
                <w:sz w:val="22"/>
              </w:rPr>
              <w:t>六</w:t>
            </w:r>
            <w:r>
              <w:rPr>
                <w:rFonts w:ascii="Times New Roman" w:hAnsi="宋体"/>
                <w:color w:val="000000"/>
                <w:kern w:val="0"/>
                <w:sz w:val="22"/>
              </w:rPr>
              <w:t>层楼</w:t>
            </w:r>
            <w:r>
              <w:rPr>
                <w:rFonts w:ascii="Times New Roman" w:hAnsi="Times New Roman"/>
                <w:color w:val="000000"/>
                <w:kern w:val="0"/>
                <w:sz w:val="22"/>
              </w:rPr>
              <w:t>+</w:t>
            </w:r>
            <w:r>
              <w:rPr>
                <w:rFonts w:ascii="Times New Roman" w:hAnsi="宋体"/>
                <w:color w:val="000000"/>
                <w:kern w:val="0"/>
                <w:sz w:val="22"/>
              </w:rPr>
              <w:t>二层楼</w:t>
            </w:r>
            <w:r>
              <w:rPr>
                <w:rFonts w:ascii="Times New Roman" w:hAnsi="Times New Roman"/>
                <w:color w:val="000000"/>
                <w:kern w:val="0"/>
                <w:sz w:val="22"/>
              </w:rPr>
              <w:t>+</w:t>
            </w:r>
            <w:r>
              <w:rPr>
                <w:rFonts w:ascii="Times New Roman" w:hAnsi="宋体"/>
                <w:color w:val="000000"/>
                <w:kern w:val="0"/>
                <w:sz w:val="22"/>
              </w:rPr>
              <w:t>二层楼</w:t>
            </w:r>
            <w:r>
              <w:rPr>
                <w:rFonts w:ascii="Times New Roman" w:hAnsi="Times New Roman"/>
                <w:color w:val="000000"/>
                <w:kern w:val="0"/>
                <w:sz w:val="22"/>
              </w:rPr>
              <w:t>+</w:t>
            </w:r>
            <w:r>
              <w:rPr>
                <w:rFonts w:ascii="Times New Roman" w:hAnsi="宋体"/>
                <w:color w:val="000000"/>
                <w:kern w:val="0"/>
                <w:sz w:val="22"/>
              </w:rPr>
              <w:t>三层楼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421"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38</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19</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2</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30</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421"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大厅、走道、电梯间、楼梯、平台、广场等</w:t>
            </w:r>
          </w:p>
        </w:tc>
      </w:tr>
    </w:tbl>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(2)</w:t>
      </w:r>
      <w:r>
        <w:rPr>
          <w:rFonts w:hint="eastAsia"/>
          <w:bCs/>
          <w:sz w:val="22"/>
        </w:rPr>
        <w:t>工作职责</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制定详细的保洁作业标准每日、每月、每季的工作计划；定期开展作业人员培训；制定科学、合理的检查制度，确保实施。</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加强对保洁人员的管理和岗位培训。按采购方要求做好建筑物内各层楼面、公共部位、厕所、场地、道路等保洁。</w:t>
      </w:r>
    </w:p>
    <w:p w:rsidR="00D57B26" w:rsidRDefault="00D57B26" w:rsidP="00D57B26">
      <w:pPr>
        <w:tabs>
          <w:tab w:val="left" w:pos="7200"/>
        </w:tabs>
        <w:adjustRightInd w:val="0"/>
        <w:snapToGrid w:val="0"/>
        <w:spacing w:line="300" w:lineRule="auto"/>
        <w:ind w:left="440"/>
        <w:rPr>
          <w:bCs/>
          <w:sz w:val="22"/>
        </w:rPr>
      </w:pPr>
      <w:r>
        <w:rPr>
          <w:rFonts w:hint="eastAsia"/>
          <w:bCs/>
          <w:sz w:val="22"/>
        </w:rPr>
        <w:t>(3)</w:t>
      </w:r>
      <w:r>
        <w:rPr>
          <w:rFonts w:hint="eastAsia"/>
          <w:bCs/>
          <w:sz w:val="22"/>
        </w:rPr>
        <w:t>总体要求：实施全方位的保洁，无脏、乱、差现象，房屋外观，公共楼道及区域内整洁。</w:t>
      </w:r>
    </w:p>
    <w:p w:rsidR="00D57B26" w:rsidRDefault="00D57B26" w:rsidP="00D57B26">
      <w:pPr>
        <w:tabs>
          <w:tab w:val="left" w:pos="7200"/>
        </w:tabs>
        <w:adjustRightInd w:val="0"/>
        <w:snapToGrid w:val="0"/>
        <w:spacing w:line="300" w:lineRule="auto"/>
        <w:ind w:left="440"/>
        <w:rPr>
          <w:bCs/>
          <w:sz w:val="22"/>
        </w:rPr>
      </w:pPr>
      <w:r>
        <w:rPr>
          <w:rFonts w:hint="eastAsia"/>
          <w:bCs/>
          <w:sz w:val="22"/>
        </w:rPr>
        <w:t>(4)</w:t>
      </w:r>
      <w:r>
        <w:rPr>
          <w:rFonts w:hint="eastAsia"/>
          <w:bCs/>
          <w:sz w:val="22"/>
        </w:rPr>
        <w:t>工作时间要求：按照采购人的作息时间安排，日班（</w:t>
      </w:r>
      <w:r>
        <w:rPr>
          <w:rFonts w:hint="eastAsia"/>
          <w:bCs/>
          <w:sz w:val="22"/>
        </w:rPr>
        <w:t>8</w:t>
      </w:r>
      <w:r>
        <w:rPr>
          <w:rFonts w:hint="eastAsia"/>
          <w:bCs/>
          <w:sz w:val="22"/>
        </w:rPr>
        <w:t>小时工作制，有双休）。</w:t>
      </w:r>
    </w:p>
    <w:p w:rsidR="00D57B26" w:rsidRDefault="00D57B26" w:rsidP="00D57B26">
      <w:pPr>
        <w:tabs>
          <w:tab w:val="left" w:pos="7200"/>
        </w:tabs>
        <w:adjustRightInd w:val="0"/>
        <w:snapToGrid w:val="0"/>
        <w:spacing w:line="300" w:lineRule="auto"/>
        <w:ind w:left="440"/>
        <w:rPr>
          <w:bCs/>
          <w:sz w:val="22"/>
        </w:rPr>
      </w:pPr>
      <w:r>
        <w:rPr>
          <w:rFonts w:hint="eastAsia"/>
          <w:bCs/>
          <w:sz w:val="22"/>
        </w:rPr>
        <w:t>(5)</w:t>
      </w:r>
      <w:r>
        <w:rPr>
          <w:rFonts w:hint="eastAsia"/>
          <w:bCs/>
          <w:sz w:val="22"/>
        </w:rPr>
        <w:t>人员自身要求：女性年龄</w:t>
      </w:r>
      <w:r>
        <w:rPr>
          <w:rFonts w:ascii="Times New Roman" w:hAnsi="Times New Roman" w:hint="eastAsia"/>
          <w:color w:val="000000"/>
          <w:sz w:val="22"/>
        </w:rPr>
        <w:t>不超过法定退休年</w:t>
      </w:r>
      <w:r>
        <w:rPr>
          <w:rFonts w:hint="eastAsia"/>
          <w:bCs/>
          <w:sz w:val="22"/>
        </w:rPr>
        <w:t>、男性年龄</w:t>
      </w:r>
      <w:r>
        <w:rPr>
          <w:rFonts w:ascii="Times New Roman" w:hAnsi="Times New Roman" w:hint="eastAsia"/>
          <w:color w:val="000000"/>
          <w:sz w:val="22"/>
        </w:rPr>
        <w:t>不超过法定退休年</w:t>
      </w:r>
      <w:r>
        <w:rPr>
          <w:rFonts w:hint="eastAsia"/>
          <w:bCs/>
          <w:sz w:val="22"/>
        </w:rPr>
        <w:t>，身体</w:t>
      </w:r>
      <w:r>
        <w:rPr>
          <w:rFonts w:hint="eastAsia"/>
          <w:bCs/>
          <w:sz w:val="22"/>
        </w:rPr>
        <w:lastRenderedPageBreak/>
        <w:t>健康，有相关工作经验。</w:t>
      </w:r>
    </w:p>
    <w:p w:rsidR="00D57B26" w:rsidRDefault="00D57B26" w:rsidP="00D57B26">
      <w:pPr>
        <w:tabs>
          <w:tab w:val="left" w:pos="7200"/>
        </w:tabs>
        <w:adjustRightInd w:val="0"/>
        <w:snapToGrid w:val="0"/>
        <w:spacing w:line="300" w:lineRule="auto"/>
        <w:ind w:left="440"/>
        <w:rPr>
          <w:bCs/>
          <w:sz w:val="22"/>
        </w:rPr>
      </w:pPr>
      <w:r>
        <w:rPr>
          <w:rFonts w:hint="eastAsia"/>
          <w:bCs/>
          <w:sz w:val="22"/>
        </w:rPr>
        <w:t>(6)</w:t>
      </w:r>
      <w:r>
        <w:rPr>
          <w:rFonts w:hint="eastAsia"/>
          <w:bCs/>
          <w:sz w:val="22"/>
        </w:rPr>
        <w:t>各工作点具体工作要求</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统一着装、仪表端庄、礼貌用语。</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外围及周边道路地面：每天按指定路线清扫，垃圾及时清理并予分类处理。</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3 \* GB3</w:instrText>
      </w:r>
      <w:r>
        <w:rPr>
          <w:bCs/>
          <w:sz w:val="22"/>
        </w:rPr>
        <w:fldChar w:fldCharType="separate"/>
      </w:r>
      <w:r>
        <w:rPr>
          <w:rFonts w:hint="eastAsia"/>
          <w:bCs/>
          <w:sz w:val="22"/>
        </w:rPr>
        <w:t>③</w:t>
      </w:r>
      <w:r>
        <w:rPr>
          <w:bCs/>
          <w:sz w:val="22"/>
        </w:rPr>
        <w:fldChar w:fldCharType="end"/>
      </w:r>
      <w:r>
        <w:rPr>
          <w:rFonts w:hint="eastAsia"/>
          <w:bCs/>
          <w:sz w:val="22"/>
        </w:rPr>
        <w:t>公共部位、指定办公室、会议室等：每天清扫，保持干净、无污渍。</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4 \* GB3</w:instrText>
      </w:r>
      <w:r>
        <w:rPr>
          <w:bCs/>
          <w:sz w:val="22"/>
        </w:rPr>
        <w:fldChar w:fldCharType="separate"/>
      </w:r>
      <w:r>
        <w:rPr>
          <w:rFonts w:hint="eastAsia"/>
          <w:bCs/>
          <w:sz w:val="22"/>
        </w:rPr>
        <w:t>④</w:t>
      </w:r>
      <w:r>
        <w:rPr>
          <w:bCs/>
          <w:sz w:val="22"/>
        </w:rPr>
        <w:fldChar w:fldCharType="end"/>
      </w:r>
      <w:r>
        <w:rPr>
          <w:rFonts w:hint="eastAsia"/>
          <w:bCs/>
          <w:sz w:val="22"/>
        </w:rPr>
        <w:t>卫生间：每天定时清扫，保持干净、无污渍、无积水、无异味。</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5 \* GB3</w:instrText>
      </w:r>
      <w:r>
        <w:rPr>
          <w:bCs/>
          <w:sz w:val="22"/>
        </w:rPr>
        <w:fldChar w:fldCharType="separate"/>
      </w:r>
      <w:r>
        <w:rPr>
          <w:rFonts w:hint="eastAsia"/>
          <w:bCs/>
          <w:sz w:val="22"/>
        </w:rPr>
        <w:t>⑤</w:t>
      </w:r>
      <w:r>
        <w:rPr>
          <w:bCs/>
          <w:sz w:val="22"/>
        </w:rPr>
        <w:fldChar w:fldCharType="end"/>
      </w:r>
      <w:r>
        <w:rPr>
          <w:rFonts w:hint="eastAsia"/>
          <w:bCs/>
          <w:sz w:val="22"/>
        </w:rPr>
        <w:t>电梯及电梯厅电梯桥厢：每天擦拭，保持光洁，定期用不锈钢保养剂进行保养。</w:t>
      </w:r>
      <w:r>
        <w:rPr>
          <w:rFonts w:hint="eastAsia"/>
          <w:bCs/>
          <w:sz w:val="22"/>
        </w:rPr>
        <w:t> </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6 \* GB3</w:instrText>
      </w:r>
      <w:r>
        <w:rPr>
          <w:bCs/>
          <w:sz w:val="22"/>
        </w:rPr>
        <w:fldChar w:fldCharType="separate"/>
      </w:r>
      <w:r>
        <w:rPr>
          <w:rFonts w:hint="eastAsia"/>
          <w:bCs/>
          <w:sz w:val="22"/>
        </w:rPr>
        <w:t>⑥</w:t>
      </w:r>
      <w:r>
        <w:rPr>
          <w:bCs/>
          <w:sz w:val="22"/>
        </w:rPr>
        <w:fldChar w:fldCharType="end"/>
      </w:r>
      <w:r>
        <w:rPr>
          <w:rFonts w:hint="eastAsia"/>
          <w:bCs/>
          <w:sz w:val="22"/>
        </w:rPr>
        <w:t>垃圾清运箱：每天定时清运、处理</w:t>
      </w:r>
      <w:r>
        <w:rPr>
          <w:rFonts w:hint="eastAsia"/>
          <w:bCs/>
          <w:sz w:val="22"/>
        </w:rPr>
        <w:t>2</w:t>
      </w:r>
      <w:r>
        <w:rPr>
          <w:rFonts w:hint="eastAsia"/>
          <w:bCs/>
          <w:sz w:val="22"/>
        </w:rPr>
        <w:t>次。</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7 \* GB3</w:instrText>
      </w:r>
      <w:r>
        <w:rPr>
          <w:bCs/>
          <w:sz w:val="22"/>
        </w:rPr>
        <w:fldChar w:fldCharType="separate"/>
      </w:r>
      <w:r>
        <w:rPr>
          <w:rFonts w:hint="eastAsia"/>
          <w:bCs/>
          <w:sz w:val="22"/>
        </w:rPr>
        <w:t>⑦</w:t>
      </w:r>
      <w:r>
        <w:rPr>
          <w:bCs/>
          <w:sz w:val="22"/>
        </w:rPr>
        <w:fldChar w:fldCharType="end"/>
      </w:r>
      <w:r>
        <w:rPr>
          <w:rFonts w:hint="eastAsia"/>
          <w:bCs/>
          <w:sz w:val="22"/>
        </w:rPr>
        <w:t>做好保洁工具、耗材的登记、领用工作，爱护工具</w:t>
      </w:r>
      <w:bookmarkStart w:id="54" w:name="_Hlk70358206"/>
      <w:r>
        <w:rPr>
          <w:rFonts w:hint="eastAsia"/>
          <w:bCs/>
          <w:sz w:val="22"/>
        </w:rPr>
        <w:t>、不浪费耗材</w:t>
      </w:r>
      <w:bookmarkEnd w:id="54"/>
      <w:r>
        <w:rPr>
          <w:rFonts w:hint="eastAsia"/>
          <w:bCs/>
          <w:sz w:val="22"/>
        </w:rPr>
        <w:t>。</w:t>
      </w:r>
    </w:p>
    <w:p w:rsidR="00D57B26" w:rsidRDefault="00D57B26" w:rsidP="00D57B26">
      <w:pPr>
        <w:tabs>
          <w:tab w:val="left" w:pos="7200"/>
        </w:tabs>
        <w:adjustRightInd w:val="0"/>
        <w:snapToGrid w:val="0"/>
        <w:spacing w:line="300" w:lineRule="auto"/>
        <w:ind w:left="440"/>
        <w:rPr>
          <w:bCs/>
          <w:sz w:val="22"/>
        </w:rPr>
      </w:pPr>
      <w:r>
        <w:rPr>
          <w:rFonts w:hint="eastAsia"/>
          <w:bCs/>
          <w:sz w:val="22"/>
        </w:rPr>
        <w:t>(7)</w:t>
      </w:r>
      <w:r>
        <w:rPr>
          <w:rFonts w:hint="eastAsia"/>
          <w:bCs/>
          <w:sz w:val="22"/>
        </w:rPr>
        <w:t>其它要求</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1 \* GB3</w:instrText>
      </w:r>
      <w:r>
        <w:rPr>
          <w:bCs/>
          <w:sz w:val="22"/>
        </w:rPr>
        <w:fldChar w:fldCharType="separate"/>
      </w:r>
      <w:r>
        <w:rPr>
          <w:rFonts w:hint="eastAsia"/>
          <w:bCs/>
          <w:sz w:val="22"/>
        </w:rPr>
        <w:t>①</w:t>
      </w:r>
      <w:r>
        <w:rPr>
          <w:bCs/>
          <w:sz w:val="22"/>
        </w:rPr>
        <w:fldChar w:fldCharType="end"/>
      </w:r>
      <w:r>
        <w:rPr>
          <w:rFonts w:hint="eastAsia"/>
          <w:bCs/>
          <w:sz w:val="22"/>
        </w:rPr>
        <w:t>保洁（清洗）工作的使用工具、低值易耗品、卫生间用纸、垃圾袋等费用列入投标报价费用内。</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rFonts w:hint="eastAsia"/>
          <w:bCs/>
          <w:sz w:val="22"/>
        </w:rPr>
        <w:instrText>= 2 \* GB3</w:instrText>
      </w:r>
      <w:r>
        <w:rPr>
          <w:bCs/>
          <w:sz w:val="22"/>
        </w:rPr>
        <w:fldChar w:fldCharType="separate"/>
      </w:r>
      <w:r>
        <w:rPr>
          <w:rFonts w:hint="eastAsia"/>
          <w:bCs/>
          <w:sz w:val="22"/>
        </w:rPr>
        <w:t>②</w:t>
      </w:r>
      <w:r>
        <w:rPr>
          <w:bCs/>
          <w:sz w:val="22"/>
        </w:rPr>
        <w:fldChar w:fldCharType="end"/>
      </w:r>
      <w:r>
        <w:rPr>
          <w:rFonts w:hint="eastAsia"/>
          <w:bCs/>
          <w:sz w:val="22"/>
        </w:rPr>
        <w:t>会务活动产生的保洁服务费用列入本项投标报价费用内。</w:t>
      </w:r>
    </w:p>
    <w:p w:rsidR="00D57B26" w:rsidRDefault="00D57B26" w:rsidP="00D57B26">
      <w:pPr>
        <w:tabs>
          <w:tab w:val="left" w:pos="7200"/>
        </w:tabs>
        <w:adjustRightInd w:val="0"/>
        <w:snapToGrid w:val="0"/>
        <w:spacing w:line="300" w:lineRule="auto"/>
        <w:ind w:left="440"/>
        <w:rPr>
          <w:bCs/>
          <w:sz w:val="22"/>
        </w:rPr>
      </w:pPr>
      <w:r>
        <w:rPr>
          <w:rFonts w:ascii="宋体" w:hAnsi="宋体" w:cs="宋体"/>
          <w:bCs/>
          <w:sz w:val="22"/>
        </w:rPr>
        <w:t>③</w:t>
      </w:r>
      <w:r>
        <w:rPr>
          <w:rFonts w:hint="eastAsia"/>
          <w:bCs/>
          <w:sz w:val="22"/>
        </w:rPr>
        <w:t>包含以下工具、耗材，但并不局限于以下</w:t>
      </w:r>
    </w:p>
    <w:tbl>
      <w:tblPr>
        <w:tblW w:w="9070" w:type="dxa"/>
        <w:jc w:val="center"/>
        <w:tblLook w:val="04A0" w:firstRow="1" w:lastRow="0" w:firstColumn="1" w:lastColumn="0" w:noHBand="0" w:noVBand="1"/>
      </w:tblPr>
      <w:tblGrid>
        <w:gridCol w:w="1984"/>
        <w:gridCol w:w="1134"/>
        <w:gridCol w:w="1417"/>
        <w:gridCol w:w="1984"/>
        <w:gridCol w:w="1134"/>
        <w:gridCol w:w="1417"/>
      </w:tblGrid>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刮窗器</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铝合金梯（3米）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榨水车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拖线车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立新液蜡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扫帚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竹扫帚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牵尘剂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大喷壶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封地剂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尘推架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尘推布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保养蜡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橡胶手套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起蜡水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落蜡器</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洗石水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大卷纸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金纺柔顺剂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2kg/瓶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小卷纸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12卷/包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洁而亮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洗衣粉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225g/包</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垃圾袋（小）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17寸刷片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15片/盒</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洗手液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浴缸消毒清洁剂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空气清香片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片</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地毯清洁剂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警示牌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去渍剂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80"/>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铝合金梯（2米）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消泡剂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bl>
    <w:p w:rsidR="00D57B26" w:rsidRDefault="00D57B26" w:rsidP="00D57B26">
      <w:pPr>
        <w:adjustRightInd w:val="0"/>
        <w:snapToGrid w:val="0"/>
        <w:spacing w:line="300" w:lineRule="auto"/>
        <w:ind w:firstLineChars="200" w:firstLine="442"/>
        <w:outlineLvl w:val="4"/>
        <w:rPr>
          <w:rFonts w:ascii="Times New Roman" w:hAnsi="Times New Roman"/>
          <w:b/>
          <w:bCs/>
          <w:sz w:val="22"/>
        </w:rPr>
      </w:pPr>
      <w:bookmarkStart w:id="55" w:name="_Toc28214"/>
      <w:r>
        <w:rPr>
          <w:rFonts w:ascii="Times New Roman" w:hAnsi="Times New Roman" w:hint="eastAsia"/>
          <w:b/>
          <w:bCs/>
          <w:sz w:val="22"/>
        </w:rPr>
        <w:t>9.3.4</w:t>
      </w:r>
      <w:r>
        <w:rPr>
          <w:rFonts w:ascii="Times New Roman" w:hAnsi="Times New Roman" w:hint="eastAsia"/>
          <w:b/>
          <w:bCs/>
          <w:sz w:val="22"/>
        </w:rPr>
        <w:t>保安</w:t>
      </w:r>
      <w:bookmarkEnd w:id="55"/>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r>
        <w:rPr>
          <w:rFonts w:ascii="Times New Roman" w:hAnsi="Times New Roman"/>
          <w:bCs/>
          <w:kern w:val="0"/>
          <w:szCs w:val="21"/>
        </w:rPr>
        <w:t>投标人</w:t>
      </w:r>
      <w:r>
        <w:rPr>
          <w:rFonts w:ascii="宋体" w:hAnsi="Times New Roman"/>
          <w:bCs/>
          <w:kern w:val="0"/>
          <w:szCs w:val="21"/>
        </w:rPr>
        <w:t>提供</w:t>
      </w:r>
      <w:r>
        <w:rPr>
          <w:rFonts w:ascii="Times New Roman" w:hAnsi="Times New Roman" w:hint="eastAsia"/>
          <w:b/>
          <w:color w:val="000000"/>
          <w:sz w:val="22"/>
        </w:rPr>
        <w:t>）</w:t>
      </w:r>
    </w:p>
    <w:p w:rsidR="00D57B26" w:rsidRDefault="00D57B26" w:rsidP="00D57B26">
      <w:pPr>
        <w:jc w:val="center"/>
        <w:rPr>
          <w:bCs/>
          <w:sz w:val="22"/>
        </w:rPr>
      </w:pPr>
      <w:r>
        <w:rPr>
          <w:rFonts w:ascii="Times New Roman" w:hAnsi="Times New Roman" w:hint="eastAsia"/>
          <w:color w:val="000000"/>
          <w:sz w:val="22"/>
        </w:rPr>
        <w:t>（一）保安用品清单</w:t>
      </w:r>
      <w:r>
        <w:rPr>
          <w:rFonts w:hint="eastAsia"/>
          <w:bCs/>
          <w:sz w:val="22"/>
        </w:rPr>
        <w:t>保安用品明细表</w:t>
      </w:r>
    </w:p>
    <w:tbl>
      <w:tblPr>
        <w:tblW w:w="7677" w:type="dxa"/>
        <w:jc w:val="center"/>
        <w:tblLayout w:type="fixed"/>
        <w:tblLook w:val="04A0" w:firstRow="1" w:lastRow="0" w:firstColumn="1" w:lastColumn="0" w:noHBand="0" w:noVBand="1"/>
      </w:tblPr>
      <w:tblGrid>
        <w:gridCol w:w="864"/>
        <w:gridCol w:w="2413"/>
        <w:gridCol w:w="715"/>
        <w:gridCol w:w="3685"/>
      </w:tblGrid>
      <w:tr w:rsidR="00D57B26" w:rsidTr="00AB5176">
        <w:trPr>
          <w:trHeight w:val="482"/>
          <w:jc w:val="center"/>
        </w:trPr>
        <w:tc>
          <w:tcPr>
            <w:tcW w:w="86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241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7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36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606" w:type="dxa"/>
        <w:jc w:val="center"/>
        <w:tblLayout w:type="fixed"/>
        <w:tblLook w:val="04A0" w:firstRow="1" w:lastRow="0" w:firstColumn="1" w:lastColumn="0" w:noHBand="0" w:noVBand="1"/>
      </w:tblPr>
      <w:tblGrid>
        <w:gridCol w:w="773"/>
        <w:gridCol w:w="2466"/>
        <w:gridCol w:w="700"/>
        <w:gridCol w:w="3667"/>
      </w:tblGrid>
      <w:tr w:rsidR="00D57B26" w:rsidTr="00AB5176">
        <w:trPr>
          <w:trHeight w:val="482"/>
          <w:jc w:val="center"/>
        </w:trPr>
        <w:tc>
          <w:tcPr>
            <w:tcW w:w="77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246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3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3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3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3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(2)</w:t>
      </w:r>
      <w:r>
        <w:rPr>
          <w:rFonts w:ascii="Times New Roman" w:hAnsi="Times New Roman"/>
          <w:bCs/>
          <w:sz w:val="22"/>
        </w:rPr>
        <w:t>工作内容</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bCs/>
          <w:sz w:val="22"/>
        </w:rPr>
        <w:t>服务范围：负责本区域内人员进出、秩序维护、车辆管理、消防安全及突发事件等。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bCs/>
          <w:sz w:val="22"/>
        </w:rPr>
        <w:t>工作职责：</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负责管理区域的安全管理工作。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对管理区域内的门卫、安全巡逻管理；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C</w:t>
      </w:r>
      <w:r>
        <w:rPr>
          <w:rFonts w:ascii="Times New Roman" w:hAnsi="Times New Roman" w:hint="eastAsia"/>
          <w:bCs/>
          <w:sz w:val="22"/>
        </w:rPr>
        <w:t>、</w:t>
      </w:r>
      <w:r>
        <w:rPr>
          <w:rFonts w:ascii="Times New Roman" w:hAnsi="Times New Roman"/>
          <w:bCs/>
          <w:sz w:val="22"/>
        </w:rPr>
        <w:t>对管理区域内车辆行驶和停放的管理服务。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3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 xml:space="preserve"> </w:t>
      </w:r>
      <w:r>
        <w:rPr>
          <w:rFonts w:ascii="Times New Roman" w:hAnsi="Times New Roman"/>
          <w:bCs/>
          <w:sz w:val="22"/>
        </w:rPr>
        <w:t>保安人员值勤有明显标志，工作规范，作风严谨</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不脱岗、不离岗，立岗守护、维护秩序</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巡逻、安全防范、突发事件紧急处置</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日常值班记录和相关台账</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车辆管理</w:t>
      </w:r>
      <w:r>
        <w:rPr>
          <w:rFonts w:ascii="Times New Roman" w:hAnsi="Times New Roman" w:hint="eastAsia"/>
          <w:bCs/>
          <w:sz w:val="22"/>
        </w:rPr>
        <w:t>：</w:t>
      </w:r>
      <w:r>
        <w:rPr>
          <w:rFonts w:ascii="Times New Roman" w:hAnsi="Times New Roman"/>
          <w:bCs/>
          <w:sz w:val="22"/>
        </w:rPr>
        <w:t>规范有序、指定停放</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4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bCs/>
          <w:sz w:val="22"/>
        </w:rPr>
        <w:t>工作时间要求：实行全年</w:t>
      </w:r>
      <w:r>
        <w:rPr>
          <w:rFonts w:ascii="Times New Roman" w:hAnsi="Times New Roman"/>
          <w:bCs/>
          <w:sz w:val="22"/>
        </w:rPr>
        <w:t>24</w:t>
      </w:r>
      <w:r>
        <w:rPr>
          <w:rFonts w:ascii="Times New Roman" w:hAnsi="Times New Roman"/>
          <w:bCs/>
          <w:sz w:val="22"/>
        </w:rPr>
        <w:t>小时全天候安保服务，</w:t>
      </w: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日班，每周工作</w:t>
      </w:r>
      <w:r>
        <w:rPr>
          <w:rFonts w:ascii="Times New Roman" w:hAnsi="Times New Roman"/>
          <w:bCs/>
          <w:sz w:val="22"/>
        </w:rPr>
        <w:t>5</w:t>
      </w:r>
      <w:r>
        <w:rPr>
          <w:rFonts w:ascii="Times New Roman" w:hAnsi="Times New Roman"/>
          <w:bCs/>
          <w:sz w:val="22"/>
        </w:rPr>
        <w:t>天，每天</w:t>
      </w:r>
      <w:r>
        <w:rPr>
          <w:rFonts w:ascii="Times New Roman" w:hAnsi="Times New Roman"/>
          <w:bCs/>
          <w:sz w:val="22"/>
        </w:rPr>
        <w:t>8</w:t>
      </w:r>
      <w:r>
        <w:rPr>
          <w:rFonts w:ascii="Times New Roman" w:hAnsi="Times New Roman"/>
          <w:bCs/>
          <w:sz w:val="22"/>
        </w:rPr>
        <w:t>小时；</w:t>
      </w: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做一休一班次，上班工作时间</w:t>
      </w:r>
      <w:r>
        <w:rPr>
          <w:rFonts w:ascii="Times New Roman" w:hAnsi="Times New Roman"/>
          <w:bCs/>
          <w:sz w:val="22"/>
        </w:rPr>
        <w:t>12</w:t>
      </w:r>
      <w:r>
        <w:rPr>
          <w:rFonts w:ascii="Times New Roman" w:hAnsi="Times New Roman"/>
          <w:bCs/>
          <w:sz w:val="22"/>
        </w:rPr>
        <w:t>小时</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5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bCs/>
          <w:sz w:val="22"/>
        </w:rPr>
        <w:t>人员自身要求：男性，年龄</w:t>
      </w:r>
      <w:r>
        <w:rPr>
          <w:rFonts w:ascii="Times New Roman" w:hAnsi="Times New Roman" w:hint="eastAsia"/>
          <w:bCs/>
          <w:sz w:val="22"/>
        </w:rPr>
        <w:t>不超过法定退休年龄</w:t>
      </w:r>
      <w:r>
        <w:rPr>
          <w:rFonts w:ascii="Times New Roman" w:hAnsi="Times New Roman"/>
          <w:bCs/>
          <w:sz w:val="22"/>
        </w:rPr>
        <w:t>，身高</w:t>
      </w:r>
      <w:r>
        <w:rPr>
          <w:rFonts w:ascii="Times New Roman" w:hAnsi="Times New Roman"/>
          <w:bCs/>
          <w:sz w:val="22"/>
        </w:rPr>
        <w:t>1.7</w:t>
      </w:r>
      <w:r>
        <w:rPr>
          <w:rFonts w:ascii="Times New Roman" w:hAnsi="Times New Roman"/>
          <w:bCs/>
          <w:sz w:val="22"/>
        </w:rPr>
        <w:t>米以上，初中及以上学历，身体健康、无不良嗜好、形象整洁、亲和，</w:t>
      </w:r>
      <w:r>
        <w:rPr>
          <w:rFonts w:hint="eastAsia"/>
          <w:spacing w:val="4"/>
        </w:rPr>
        <w:t>持《保安员上岗证》上岗</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6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统一着装，规范用语。</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大门保安、车辆管理：指挥规范有序，车辆指定地点停放；收发快递、报纸；</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w:t>
      </w:r>
      <w:r>
        <w:rPr>
          <w:rFonts w:ascii="Times New Roman" w:hAnsi="Times New Roman"/>
          <w:bCs/>
          <w:sz w:val="22"/>
        </w:rPr>
        <w:t>值班巡逻岗：实行</w:t>
      </w:r>
      <w:r>
        <w:rPr>
          <w:rFonts w:ascii="Times New Roman" w:hAnsi="Times New Roman"/>
          <w:bCs/>
          <w:sz w:val="22"/>
        </w:rPr>
        <w:t>24</w:t>
      </w:r>
      <w:r>
        <w:rPr>
          <w:rFonts w:ascii="Times New Roman" w:hAnsi="Times New Roman"/>
          <w:bCs/>
          <w:sz w:val="22"/>
        </w:rPr>
        <w:t>小时保安值班巡逻制度，熟悉管理区域的重点安保部位、紧急疏散通道和消防通道等情况；掌握紧急报警按钮等；对发现的安全隐患，必须及时处置，并做好巡查记录；</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w:t>
      </w:r>
      <w:r>
        <w:rPr>
          <w:rFonts w:ascii="Times New Roman" w:hAnsi="Times New Roman"/>
          <w:bCs/>
          <w:sz w:val="22"/>
        </w:rPr>
        <w:t>建立健全值勤台账，规范做好保安服务值勤记录，自觉接受公安等上级主管部门的指导、监督和检查。</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w:t>
      </w:r>
      <w:r>
        <w:rPr>
          <w:rFonts w:ascii="Times New Roman" w:hAnsi="Times New Roman"/>
          <w:bCs/>
          <w:sz w:val="22"/>
        </w:rPr>
        <w:t>重大治安责任事件发生率为零</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left="442"/>
        <w:outlineLvl w:val="4"/>
        <w:rPr>
          <w:b/>
          <w:bCs/>
          <w:sz w:val="22"/>
        </w:rPr>
      </w:pPr>
      <w:bookmarkStart w:id="56" w:name="_Toc27694"/>
      <w:r>
        <w:rPr>
          <w:rFonts w:hint="eastAsia"/>
          <w:b/>
          <w:bCs/>
          <w:sz w:val="22"/>
        </w:rPr>
        <w:t>9.3.5</w:t>
      </w:r>
      <w:r>
        <w:rPr>
          <w:b/>
          <w:bCs/>
          <w:sz w:val="22"/>
        </w:rPr>
        <w:t>会务</w:t>
      </w:r>
      <w:r>
        <w:rPr>
          <w:rFonts w:hint="eastAsia"/>
          <w:b/>
          <w:bCs/>
          <w:sz w:val="22"/>
        </w:rPr>
        <w:t>/</w:t>
      </w:r>
      <w:r>
        <w:rPr>
          <w:rFonts w:hint="eastAsia"/>
          <w:b/>
          <w:bCs/>
          <w:sz w:val="22"/>
        </w:rPr>
        <w:t>客服</w:t>
      </w:r>
      <w:r>
        <w:rPr>
          <w:rFonts w:hint="eastAsia"/>
          <w:b/>
          <w:bCs/>
          <w:sz w:val="22"/>
        </w:rPr>
        <w:t>/</w:t>
      </w:r>
      <w:r>
        <w:rPr>
          <w:rFonts w:hint="eastAsia"/>
          <w:b/>
          <w:bCs/>
          <w:sz w:val="22"/>
        </w:rPr>
        <w:t>行政</w:t>
      </w:r>
      <w:bookmarkEnd w:id="56"/>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按照采购人的作息时间安排，日班（</w:t>
      </w:r>
      <w:r>
        <w:rPr>
          <w:rFonts w:ascii="Times New Roman" w:hAnsi="Times New Roman"/>
          <w:bCs/>
          <w:sz w:val="22"/>
        </w:rPr>
        <w:t>8</w:t>
      </w:r>
      <w:r>
        <w:rPr>
          <w:rFonts w:ascii="Times New Roman" w:hAnsi="Times New Roman"/>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w:t>
      </w:r>
      <w:r>
        <w:rPr>
          <w:rFonts w:ascii="Times New Roman" w:hAnsi="Times New Roman" w:hint="eastAsia"/>
          <w:color w:val="000000"/>
          <w:sz w:val="22"/>
        </w:rPr>
        <w:t>不超过法定退休年</w:t>
      </w:r>
      <w:r>
        <w:rPr>
          <w:rFonts w:ascii="Times New Roman" w:hAnsi="Times New Roman" w:hint="eastAsia"/>
          <w:bCs/>
          <w:sz w:val="22"/>
        </w:rPr>
        <w:t>，身高</w:t>
      </w:r>
      <w:r>
        <w:rPr>
          <w:rFonts w:ascii="Times New Roman" w:hAnsi="Times New Roman" w:hint="eastAsia"/>
          <w:bCs/>
          <w:sz w:val="22"/>
        </w:rPr>
        <w:t>160</w:t>
      </w:r>
      <w:r>
        <w:rPr>
          <w:rFonts w:ascii="Times New Roman" w:hAnsi="Times New Roman" w:hint="eastAsia"/>
          <w:bCs/>
          <w:sz w:val="22"/>
        </w:rPr>
        <w:t>以上，形象良好，高中及以上学历。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D57B26" w:rsidRDefault="00D57B26" w:rsidP="00D57B26">
      <w:pPr>
        <w:adjustRightInd w:val="0"/>
        <w:snapToGrid w:val="0"/>
        <w:spacing w:line="300" w:lineRule="auto"/>
        <w:ind w:left="442"/>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D57B26" w:rsidRDefault="00D57B26" w:rsidP="00D57B26">
      <w:pPr>
        <w:tabs>
          <w:tab w:val="left" w:pos="7200"/>
        </w:tabs>
        <w:adjustRightInd w:val="0"/>
        <w:snapToGrid w:val="0"/>
        <w:spacing w:line="300" w:lineRule="auto"/>
        <w:ind w:left="442"/>
        <w:outlineLvl w:val="4"/>
        <w:rPr>
          <w:b/>
          <w:bCs/>
          <w:sz w:val="22"/>
        </w:rPr>
      </w:pPr>
      <w:r>
        <w:rPr>
          <w:rFonts w:hint="eastAsia"/>
          <w:b/>
          <w:bCs/>
          <w:sz w:val="22"/>
        </w:rPr>
        <w:t>9.3.6</w:t>
      </w:r>
      <w:r>
        <w:rPr>
          <w:rFonts w:hint="eastAsia"/>
          <w:b/>
          <w:bCs/>
          <w:sz w:val="22"/>
        </w:rPr>
        <w:t>绿化养护（绿化工）</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(1) </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2</w:t>
      </w:r>
      <w:r>
        <w:rPr>
          <w:rFonts w:ascii="Times New Roman" w:hAnsi="Times New Roman"/>
          <w:bCs/>
          <w:sz w:val="22"/>
        </w:rPr>
        <w:t>22</w:t>
      </w:r>
      <w:r>
        <w:rPr>
          <w:rFonts w:ascii="Times New Roman" w:hAnsi="Times New Roman" w:hint="eastAsia"/>
          <w:bCs/>
          <w:sz w:val="22"/>
        </w:rPr>
        <w:t>盆）、户外绿化养护（</w:t>
      </w:r>
      <w:r>
        <w:rPr>
          <w:rFonts w:ascii="Times New Roman" w:hAnsi="Times New Roman"/>
          <w:bCs/>
          <w:sz w:val="22"/>
        </w:rPr>
        <w:t>5300M</w:t>
      </w:r>
      <w:r>
        <w:rPr>
          <w:rFonts w:ascii="Times New Roman" w:hAnsi="Times New Roman"/>
          <w:bCs/>
          <w:sz w:val="22"/>
          <w:vertAlign w:val="superscript"/>
        </w:rPr>
        <w:t>2</w:t>
      </w:r>
      <w:r>
        <w:rPr>
          <w:rFonts w:ascii="Times New Roman" w:hAnsi="Times New Roman" w:hint="eastAsia"/>
          <w:bCs/>
          <w:sz w:val="22"/>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1134"/>
        <w:gridCol w:w="1134"/>
      </w:tblGrid>
      <w:tr w:rsidR="00D57B26" w:rsidTr="00AB5176">
        <w:trPr>
          <w:trHeight w:val="600"/>
          <w:jc w:val="center"/>
        </w:trPr>
        <w:tc>
          <w:tcPr>
            <w:tcW w:w="7938" w:type="dxa"/>
            <w:gridSpan w:val="4"/>
            <w:shd w:val="clear" w:color="auto" w:fill="auto"/>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kern w:val="0"/>
                <w:sz w:val="20"/>
                <w:szCs w:val="20"/>
                <w:lang w:bidi="ar"/>
              </w:rPr>
              <w:t>室内绿植租赁及摆放清单</w:t>
            </w:r>
          </w:p>
        </w:tc>
      </w:tr>
      <w:tr w:rsidR="00D57B26" w:rsidTr="00AB5176">
        <w:trPr>
          <w:trHeight w:val="420"/>
          <w:jc w:val="center"/>
        </w:trPr>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摆放位置</w:t>
            </w:r>
          </w:p>
        </w:tc>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品种</w:t>
            </w:r>
          </w:p>
        </w:tc>
        <w:tc>
          <w:tcPr>
            <w:tcW w:w="1134"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规格（m）</w:t>
            </w:r>
          </w:p>
        </w:tc>
        <w:tc>
          <w:tcPr>
            <w:tcW w:w="1134"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 一楼门厅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茶梅</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红花继木</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1号楼一楼中厅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1号楼二楼中厅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1号楼三楼中厅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1号楼四楼中厅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棕竹</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5号楼一楼大厅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5号楼106会议室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5号楼公共通道</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巴西木</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桌面</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2号楼网格中心通道</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虎尾兰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2号楼网格中心监控厅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凤梨</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虎尾兰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2号楼网格中心会议室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3号楼一楼门厅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3号楼一楼中厅</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橡皮树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3号楼楼梯平台1-2楼</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3号楼楼梯平台2-3楼</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3号楼二楼通道</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3号楼二楼会议室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3号楼三楼通道</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非洲茉莉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3号楼三楼会议室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富贵竹笼</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小植物</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201会客室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203办公室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204办公室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205办公室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大盆</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206办公室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207办公室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208办公室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夏威夷椰子</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大盆</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螺纹铁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301会客室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303办公室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304办公室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凤梨</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君子兰</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306办公室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巴西木</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水培千手观音</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307办公室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316会议室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水培红掌</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401会客室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巴西铁</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vMerge/>
            <w:shd w:val="clear" w:color="auto" w:fill="auto"/>
            <w:noWrap/>
            <w:vAlign w:val="center"/>
          </w:tcPr>
          <w:p w:rsidR="00D57B26" w:rsidRDefault="00D57B26" w:rsidP="00AB5176">
            <w:pPr>
              <w:jc w:val="center"/>
              <w:rPr>
                <w:rFonts w:ascii="宋体" w:hAnsi="宋体" w:cs="宋体"/>
                <w:color w:val="000000"/>
                <w:sz w:val="20"/>
                <w:szCs w:val="20"/>
              </w:rPr>
            </w:pP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405办公室</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4"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D57B26" w:rsidTr="00AB5176">
        <w:trPr>
          <w:trHeight w:val="420"/>
          <w:jc w:val="center"/>
        </w:trPr>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小计</w:t>
            </w:r>
          </w:p>
        </w:tc>
        <w:tc>
          <w:tcPr>
            <w:tcW w:w="2835" w:type="dxa"/>
            <w:shd w:val="clear" w:color="auto" w:fill="D9D9D9"/>
            <w:noWrap/>
            <w:vAlign w:val="center"/>
          </w:tcPr>
          <w:p w:rsidR="00D57B26" w:rsidRDefault="00D57B26" w:rsidP="00AB5176">
            <w:pPr>
              <w:jc w:val="center"/>
              <w:rPr>
                <w:rFonts w:ascii="宋体" w:hAnsi="宋体" w:cs="宋体"/>
                <w:b/>
                <w:bCs/>
                <w:color w:val="000000"/>
                <w:sz w:val="20"/>
                <w:szCs w:val="20"/>
              </w:rPr>
            </w:pPr>
          </w:p>
        </w:tc>
        <w:tc>
          <w:tcPr>
            <w:tcW w:w="1134" w:type="dxa"/>
            <w:shd w:val="clear" w:color="auto" w:fill="D9D9D9"/>
            <w:noWrap/>
            <w:vAlign w:val="center"/>
          </w:tcPr>
          <w:p w:rsidR="00D57B26" w:rsidRDefault="00D57B26" w:rsidP="00AB5176">
            <w:pPr>
              <w:jc w:val="center"/>
              <w:rPr>
                <w:rFonts w:ascii="宋体" w:hAnsi="宋体" w:cs="宋体"/>
                <w:b/>
                <w:bCs/>
                <w:color w:val="000000"/>
                <w:sz w:val="20"/>
                <w:szCs w:val="20"/>
              </w:rPr>
            </w:pPr>
          </w:p>
        </w:tc>
        <w:tc>
          <w:tcPr>
            <w:tcW w:w="1134"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222</w:t>
            </w:r>
          </w:p>
        </w:tc>
      </w:tr>
    </w:tbl>
    <w:p w:rsidR="00D57B26" w:rsidRDefault="00D57B26" w:rsidP="00D57B26"/>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D57B26" w:rsidTr="00AB5176">
        <w:trPr>
          <w:trHeight w:val="420"/>
          <w:jc w:val="center"/>
        </w:trPr>
        <w:tc>
          <w:tcPr>
            <w:tcW w:w="5670" w:type="dxa"/>
            <w:gridSpan w:val="2"/>
            <w:shd w:val="clear" w:color="auto" w:fill="auto"/>
            <w:noWrap/>
            <w:vAlign w:val="center"/>
          </w:tcPr>
          <w:p w:rsidR="00D57B26" w:rsidRDefault="00D57B26" w:rsidP="00AB5176">
            <w:pPr>
              <w:jc w:val="center"/>
              <w:rPr>
                <w:rFonts w:ascii="宋体" w:hAnsi="宋体" w:cs="宋体"/>
                <w:color w:val="000000"/>
                <w:sz w:val="20"/>
                <w:szCs w:val="20"/>
              </w:rPr>
            </w:pPr>
            <w:r>
              <w:rPr>
                <w:rFonts w:ascii="宋体" w:hAnsi="宋体" w:cs="宋体" w:hint="eastAsia"/>
                <w:b/>
                <w:bCs/>
                <w:color w:val="000000"/>
                <w:kern w:val="0"/>
                <w:sz w:val="20"/>
                <w:szCs w:val="20"/>
                <w:lang w:bidi="ar"/>
              </w:rPr>
              <w:t>户外绿化（面积）</w:t>
            </w:r>
          </w:p>
        </w:tc>
      </w:tr>
      <w:tr w:rsidR="00D57B26" w:rsidTr="00AB5176">
        <w:trPr>
          <w:trHeight w:val="420"/>
          <w:jc w:val="center"/>
        </w:trPr>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品类</w:t>
            </w:r>
          </w:p>
        </w:tc>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占比</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树木</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灌木</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草皮</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：负责室内、户外绿化的定期养护，保证绿植状态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：保证绿植的数量，不减少、无枯枝，养护时，做好安全作业。</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室内绿化的租赁和养护：按要求提供室内盆栽品种和数量，并摆放在指定位置；定期对本区域楼内的室内盆栽进行浇水、清洁、修剪、养护等。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室外绿化的养护：定期对本区域室外的花草树木进行浇水、修剪、养护等；</w:t>
      </w:r>
      <w:r>
        <w:rPr>
          <w:rFonts w:hint="eastAsia"/>
          <w:bCs/>
          <w:sz w:val="22"/>
        </w:rPr>
        <w:t>发现病虫害，及时治疗。</w:t>
      </w:r>
    </w:p>
    <w:p w:rsidR="00D57B26" w:rsidRPr="00074A3C" w:rsidRDefault="00D57B26" w:rsidP="00D57B26">
      <w:pPr>
        <w:adjustRightInd w:val="0"/>
        <w:snapToGrid w:val="0"/>
        <w:spacing w:line="300" w:lineRule="auto"/>
        <w:ind w:left="442"/>
        <w:rPr>
          <w:rFonts w:ascii="Times New Roman" w:hAnsi="Times New Roman"/>
          <w:bCs/>
          <w:sz w:val="22"/>
        </w:rPr>
      </w:pPr>
    </w:p>
    <w:p w:rsidR="00D57B26" w:rsidRPr="00E26A23"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r w:rsidRPr="00E26A23">
        <w:rPr>
          <w:rFonts w:ascii="Times New Roman" w:hAnsi="Times New Roman" w:hint="eastAsia"/>
          <w:b/>
          <w:color w:val="000000"/>
          <w:sz w:val="22"/>
        </w:rPr>
        <w:t>包</w:t>
      </w:r>
      <w:r w:rsidRPr="00E26A23">
        <w:rPr>
          <w:rFonts w:ascii="Times New Roman" w:hAnsi="Times New Roman" w:hint="eastAsia"/>
          <w:b/>
          <w:color w:val="000000"/>
          <w:sz w:val="22"/>
        </w:rPr>
        <w:t>4</w:t>
      </w:r>
      <w:r w:rsidRPr="00E26A23">
        <w:rPr>
          <w:rFonts w:ascii="Times New Roman" w:hAnsi="Times New Roman" w:hint="eastAsia"/>
          <w:b/>
          <w:color w:val="000000"/>
          <w:sz w:val="22"/>
        </w:rPr>
        <w:t>：物业管理服务（世博）</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sidRPr="00E26A23">
        <w:rPr>
          <w:rFonts w:ascii="Times New Roman" w:hAnsi="Times New Roman" w:hint="eastAsia"/>
          <w:color w:val="000000"/>
          <w:sz w:val="22"/>
        </w:rPr>
        <w:t>区域地址：东书房路</w:t>
      </w:r>
      <w:r w:rsidRPr="00E26A23">
        <w:rPr>
          <w:rFonts w:ascii="Times New Roman" w:hAnsi="Times New Roman" w:hint="eastAsia"/>
          <w:color w:val="000000"/>
          <w:sz w:val="22"/>
        </w:rPr>
        <w:t>629</w:t>
      </w:r>
      <w:r w:rsidRPr="00E26A23">
        <w:rPr>
          <w:rFonts w:ascii="Times New Roman" w:hAnsi="Times New Roman" w:hint="eastAsia"/>
          <w:color w:val="000000"/>
          <w:sz w:val="22"/>
        </w:rPr>
        <w:t>弄</w:t>
      </w:r>
      <w:r w:rsidRPr="00E26A23">
        <w:rPr>
          <w:rFonts w:ascii="Times New Roman" w:hAnsi="Times New Roman" w:hint="eastAsia"/>
          <w:color w:val="000000"/>
          <w:sz w:val="22"/>
        </w:rPr>
        <w:t>8</w:t>
      </w:r>
      <w:r w:rsidRPr="00E26A23">
        <w:rPr>
          <w:rFonts w:ascii="Times New Roman" w:hAnsi="Times New Roman" w:hint="eastAsia"/>
          <w:color w:val="000000"/>
          <w:sz w:val="22"/>
        </w:rPr>
        <w:t>号。</w:t>
      </w:r>
    </w:p>
    <w:p w:rsidR="00D57B26" w:rsidRDefault="00D57B26" w:rsidP="00D57B26">
      <w:pPr>
        <w:adjustRightInd w:val="0"/>
        <w:snapToGrid w:val="0"/>
        <w:spacing w:line="300" w:lineRule="auto"/>
        <w:ind w:firstLineChars="200" w:firstLine="440"/>
        <w:jc w:val="left"/>
        <w:outlineLvl w:val="3"/>
        <w:rPr>
          <w:rFonts w:ascii="Times New Roman" w:hAnsi="Times New Roman"/>
          <w:b/>
          <w:kern w:val="0"/>
          <w:sz w:val="22"/>
        </w:rPr>
      </w:pPr>
      <w:bookmarkStart w:id="57" w:name="_Toc6838"/>
      <w:r>
        <w:rPr>
          <w:rFonts w:ascii="Times New Roman" w:hAnsi="Times New Roman"/>
          <w:bCs/>
          <w:sz w:val="22"/>
        </w:rPr>
        <w:t xml:space="preserve">9.1 </w:t>
      </w:r>
      <w:r>
        <w:rPr>
          <w:rFonts w:ascii="Times New Roman" w:hAnsi="Times New Roman"/>
          <w:b/>
          <w:kern w:val="0"/>
          <w:sz w:val="22"/>
        </w:rPr>
        <w:t>岗位设置一览表</w:t>
      </w:r>
      <w:bookmarkEnd w:id="57"/>
    </w:p>
    <w:tbl>
      <w:tblPr>
        <w:tblW w:w="10170" w:type="dxa"/>
        <w:jc w:val="center"/>
        <w:tblLook w:val="04A0" w:firstRow="1" w:lastRow="0" w:firstColumn="1" w:lastColumn="0" w:noHBand="0" w:noVBand="1"/>
      </w:tblPr>
      <w:tblGrid>
        <w:gridCol w:w="1080"/>
        <w:gridCol w:w="2070"/>
        <w:gridCol w:w="1575"/>
        <w:gridCol w:w="2445"/>
        <w:gridCol w:w="3000"/>
      </w:tblGrid>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配置岗位数</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1F-2F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3F-5F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7</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4F-5F</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494F39" w:rsidRDefault="00D57B26" w:rsidP="00AB5176">
            <w:pPr>
              <w:widowControl/>
              <w:jc w:val="center"/>
              <w:textAlignment w:val="center"/>
              <w:rPr>
                <w:rFonts w:ascii="Times New Roman" w:hAnsi="Times New Roman"/>
                <w:sz w:val="22"/>
              </w:rPr>
            </w:pPr>
            <w:r w:rsidRPr="00494F39">
              <w:rPr>
                <w:rFonts w:ascii="Times New Roman" w:hAnsi="Times New Roman" w:hint="eastAsia"/>
                <w:b/>
                <w:bCs/>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Pr="00494F39" w:rsidRDefault="00D57B26" w:rsidP="00AB5176">
            <w:pPr>
              <w:widowControl/>
              <w:jc w:val="center"/>
              <w:textAlignment w:val="center"/>
              <w:rPr>
                <w:rFonts w:ascii="宋体" w:hAnsi="宋体" w:cs="宋体"/>
                <w:sz w:val="22"/>
              </w:rPr>
            </w:pPr>
            <w:r w:rsidRPr="00494F39">
              <w:rPr>
                <w:rFonts w:ascii="宋体" w:hAnsi="宋体" w:cs="宋体" w:hint="eastAsia"/>
                <w:kern w:val="0"/>
                <w:sz w:val="22"/>
                <w:lang w:bidi="ar"/>
              </w:rPr>
              <w:t>外围兼垃圾清运</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hint="eastAsia"/>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Pr="00494F39" w:rsidRDefault="00D57B26" w:rsidP="00AB5176">
            <w:pPr>
              <w:widowControl/>
              <w:jc w:val="center"/>
              <w:textAlignment w:val="center"/>
              <w:rPr>
                <w:rFonts w:ascii="Times New Roman" w:hAnsi="Times New Roman"/>
                <w:sz w:val="22"/>
              </w:rPr>
            </w:pPr>
            <w:r w:rsidRPr="00494F39">
              <w:rPr>
                <w:rFonts w:ascii="Times New Roman" w:hAnsi="Times New Roman" w:hint="eastAsia"/>
                <w:b/>
                <w:bCs/>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Pr="00494F39" w:rsidRDefault="00D57B26" w:rsidP="00AB5176">
            <w:pPr>
              <w:widowControl/>
              <w:jc w:val="center"/>
              <w:textAlignment w:val="center"/>
              <w:rPr>
                <w:rFonts w:ascii="宋体" w:hAnsi="宋体" w:cs="宋体"/>
                <w:sz w:val="22"/>
              </w:rPr>
            </w:pPr>
            <w:r w:rsidRPr="00494F39">
              <w:rPr>
                <w:rFonts w:ascii="宋体" w:hAnsi="宋体" w:cs="宋体" w:hint="eastAsia"/>
                <w:kern w:val="0"/>
                <w:sz w:val="22"/>
                <w:lang w:bidi="ar"/>
              </w:rPr>
              <w:t>外围兼绿化养护</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Pr="00494F39" w:rsidRDefault="00D57B26" w:rsidP="00AB5176">
            <w:pPr>
              <w:widowControl/>
              <w:jc w:val="center"/>
              <w:textAlignment w:val="center"/>
              <w:rPr>
                <w:rFonts w:ascii="Times New Roman" w:hAnsi="Times New Roman"/>
                <w:sz w:val="22"/>
              </w:rPr>
            </w:pPr>
            <w:r w:rsidRPr="00494F39">
              <w:rPr>
                <w:rFonts w:ascii="Times New Roman" w:hAnsi="Times New Roman" w:hint="eastAsia"/>
                <w:b/>
                <w:bCs/>
                <w:kern w:val="0"/>
                <w:sz w:val="22"/>
                <w:lang w:bidi="ar"/>
              </w:rPr>
              <w:t>2</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Pr="00494F39" w:rsidRDefault="00D57B26" w:rsidP="00AB5176">
            <w:pPr>
              <w:widowControl/>
              <w:jc w:val="center"/>
              <w:textAlignment w:val="center"/>
              <w:rPr>
                <w:rFonts w:ascii="宋体" w:hAnsi="宋体" w:cs="宋体"/>
                <w:sz w:val="22"/>
              </w:rPr>
            </w:pPr>
            <w:r w:rsidRPr="00494F39">
              <w:rPr>
                <w:rFonts w:ascii="宋体" w:hAnsi="宋体" w:cs="宋体" w:hint="eastAsia"/>
                <w:kern w:val="0"/>
                <w:sz w:val="22"/>
                <w:lang w:bidi="ar"/>
              </w:rPr>
              <w:t>监控室</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1</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2</w:t>
            </w: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12</w:t>
            </w:r>
          </w:p>
        </w:tc>
        <w:tc>
          <w:tcPr>
            <w:tcW w:w="207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575"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bl>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bookmarkStart w:id="58" w:name="_Toc14110"/>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个月内任意一个月份的有效证明。以上岗位人员数量须按每人每周</w:t>
      </w:r>
      <w:r>
        <w:rPr>
          <w:rFonts w:ascii="Times New Roman" w:hAnsi="Times New Roman" w:hint="eastAsia"/>
          <w:b/>
          <w:color w:val="0000FF"/>
          <w:sz w:val="22"/>
        </w:rPr>
        <w:t>5</w:t>
      </w:r>
      <w:r>
        <w:rPr>
          <w:rFonts w:ascii="Times New Roman" w:hAnsi="Times New Roman" w:hint="eastAsia"/>
          <w:b/>
          <w:color w:val="0000FF"/>
          <w:sz w:val="22"/>
        </w:rPr>
        <w:t>天</w:t>
      </w:r>
      <w:r>
        <w:rPr>
          <w:rFonts w:ascii="Times New Roman" w:hAnsi="Times New Roman" w:hint="eastAsia"/>
          <w:b/>
          <w:color w:val="0000FF"/>
          <w:sz w:val="22"/>
        </w:rPr>
        <w:t>8</w:t>
      </w:r>
      <w:r>
        <w:rPr>
          <w:rFonts w:ascii="Times New Roman" w:hAnsi="Times New Roman" w:hint="eastAsia"/>
          <w:b/>
          <w:color w:val="0000FF"/>
          <w:sz w:val="22"/>
        </w:rPr>
        <w:t>小时工作制计算。</w:t>
      </w:r>
    </w:p>
    <w:p w:rsidR="00D57B26" w:rsidRDefault="00D57B26" w:rsidP="00D57B26">
      <w:pPr>
        <w:tabs>
          <w:tab w:val="left" w:pos="7200"/>
        </w:tabs>
        <w:adjustRightInd w:val="0"/>
        <w:snapToGrid w:val="0"/>
        <w:spacing w:line="300" w:lineRule="auto"/>
        <w:ind w:firstLineChars="200" w:firstLine="442"/>
        <w:outlineLvl w:val="3"/>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组织架构、管理制度及管理团队要求</w:t>
      </w:r>
      <w:bookmarkEnd w:id="58"/>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rsidR="00D57B26" w:rsidRDefault="00D57B26" w:rsidP="00D57B26">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D57B26"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D57B26" w:rsidRPr="00074A3C" w:rsidRDefault="00D57B26" w:rsidP="00D57B26">
      <w:pPr>
        <w:adjustRightInd w:val="0"/>
        <w:snapToGrid w:val="0"/>
        <w:spacing w:line="300" w:lineRule="auto"/>
        <w:ind w:firstLineChars="200" w:firstLine="440"/>
        <w:rPr>
          <w:rFonts w:ascii="Times New Roman" w:hAnsi="Times New Roman"/>
          <w:b/>
          <w:color w:val="FF0000"/>
          <w:sz w:val="22"/>
          <w:u w:val="wavyHeavy"/>
        </w:rPr>
      </w:pPr>
      <w:r>
        <w:rPr>
          <w:rFonts w:ascii="宋体" w:hAnsi="宋体" w:cs="宋体" w:hint="eastAsia"/>
          <w:sz w:val="22"/>
        </w:rPr>
        <w:t>（3）优质服务，规范服务，提供方便、及时和舒适的人性化服务。</w:t>
      </w:r>
    </w:p>
    <w:p w:rsidR="00D57B26" w:rsidRDefault="00D57B26" w:rsidP="00D57B26">
      <w:pPr>
        <w:tabs>
          <w:tab w:val="left" w:pos="7200"/>
        </w:tabs>
        <w:adjustRightInd w:val="0"/>
        <w:snapToGrid w:val="0"/>
        <w:spacing w:line="300" w:lineRule="auto"/>
        <w:ind w:firstLineChars="200" w:firstLine="442"/>
        <w:outlineLvl w:val="3"/>
        <w:rPr>
          <w:rFonts w:ascii="Times New Roman" w:hAnsi="Times New Roman"/>
          <w:b/>
          <w:bCs/>
          <w:sz w:val="22"/>
        </w:rPr>
      </w:pPr>
      <w:bookmarkStart w:id="59" w:name="_Toc31489"/>
      <w:r>
        <w:rPr>
          <w:rFonts w:ascii="Times New Roman" w:hAnsi="Times New Roman"/>
          <w:b/>
          <w:bCs/>
          <w:sz w:val="22"/>
        </w:rPr>
        <w:t xml:space="preserve">9.3 </w:t>
      </w:r>
      <w:r>
        <w:rPr>
          <w:rFonts w:ascii="Times New Roman" w:hAnsi="Times New Roman"/>
          <w:b/>
          <w:bCs/>
          <w:sz w:val="22"/>
        </w:rPr>
        <w:t>各岗位具体服务要求</w:t>
      </w:r>
      <w:bookmarkEnd w:id="59"/>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bookmarkStart w:id="60" w:name="_Toc12790"/>
      <w:r>
        <w:rPr>
          <w:rFonts w:ascii="Times New Roman" w:hAnsi="Times New Roman" w:hint="eastAsia"/>
          <w:b/>
          <w:color w:val="000000"/>
          <w:sz w:val="22"/>
        </w:rPr>
        <w:t>9.3.1</w:t>
      </w:r>
      <w:r>
        <w:rPr>
          <w:rFonts w:ascii="Times New Roman" w:hAnsi="Times New Roman" w:hint="eastAsia"/>
          <w:b/>
          <w:color w:val="000000"/>
          <w:sz w:val="22"/>
        </w:rPr>
        <w:t>项目经理</w:t>
      </w:r>
      <w:r>
        <w:rPr>
          <w:rFonts w:ascii="Times New Roman" w:hAnsi="Times New Roman" w:hint="eastAsia"/>
          <w:b/>
          <w:color w:val="000000"/>
          <w:sz w:val="22"/>
        </w:rPr>
        <w:t>/</w:t>
      </w:r>
      <w:r>
        <w:rPr>
          <w:rFonts w:ascii="Times New Roman" w:hAnsi="Times New Roman" w:hint="eastAsia"/>
          <w:b/>
          <w:color w:val="000000"/>
          <w:sz w:val="22"/>
        </w:rPr>
        <w:t>主管</w:t>
      </w:r>
      <w:bookmarkEnd w:id="60"/>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D57B26" w:rsidRDefault="00D57B26" w:rsidP="00D57B26">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人员自身要求：具有同类项目管理经验，大专以上学历，年龄不超过法定退休年龄</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D57B26" w:rsidRDefault="00D57B26" w:rsidP="00D57B26">
      <w:pPr>
        <w:tabs>
          <w:tab w:val="left" w:pos="7200"/>
        </w:tabs>
        <w:adjustRightInd w:val="0"/>
        <w:snapToGrid w:val="0"/>
        <w:spacing w:line="300" w:lineRule="auto"/>
        <w:ind w:firstLineChars="200" w:firstLine="442"/>
        <w:outlineLvl w:val="4"/>
        <w:rPr>
          <w:rFonts w:ascii="Times New Roman" w:hAnsi="Times New Roman"/>
          <w:b/>
          <w:bCs/>
          <w:sz w:val="22"/>
        </w:rPr>
      </w:pPr>
      <w:bookmarkStart w:id="61" w:name="_Toc23400"/>
      <w:r>
        <w:rPr>
          <w:rFonts w:ascii="Times New Roman" w:hAnsi="Times New Roman" w:hint="eastAsia"/>
          <w:b/>
          <w:bCs/>
          <w:sz w:val="22"/>
        </w:rPr>
        <w:t xml:space="preserve">9.3.2 </w:t>
      </w:r>
      <w:r>
        <w:rPr>
          <w:rFonts w:ascii="Times New Roman" w:hAnsi="Times New Roman" w:hint="eastAsia"/>
          <w:b/>
          <w:bCs/>
          <w:sz w:val="22"/>
        </w:rPr>
        <w:t>工程设备维保服务</w:t>
      </w:r>
      <w:bookmarkEnd w:id="61"/>
    </w:p>
    <w:p w:rsidR="00D57B26" w:rsidRDefault="00D57B26" w:rsidP="00D57B26">
      <w:pPr>
        <w:numPr>
          <w:ilvl w:val="0"/>
          <w:numId w:val="14"/>
        </w:numPr>
        <w:adjustRightInd w:val="0"/>
        <w:snapToGrid w:val="0"/>
        <w:spacing w:line="300" w:lineRule="auto"/>
        <w:ind w:firstLine="440"/>
        <w:rPr>
          <w:rFonts w:ascii="Times New Roman" w:hAnsi="Times New Roman"/>
          <w:bCs/>
          <w:sz w:val="22"/>
        </w:rPr>
      </w:pPr>
      <w:r>
        <w:rPr>
          <w:rFonts w:ascii="Times New Roman" w:hAnsi="Times New Roman"/>
          <w:bCs/>
          <w:sz w:val="22"/>
        </w:rPr>
        <w:lastRenderedPageBreak/>
        <w:t>现有设备清单</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47"/>
        <w:gridCol w:w="1022"/>
        <w:gridCol w:w="1853"/>
        <w:gridCol w:w="1146"/>
        <w:gridCol w:w="1391"/>
        <w:gridCol w:w="972"/>
        <w:gridCol w:w="804"/>
        <w:gridCol w:w="1336"/>
      </w:tblGrid>
      <w:tr w:rsidR="00D57B26" w:rsidTr="00AB5176">
        <w:trPr>
          <w:trHeight w:val="420"/>
          <w:jc w:val="center"/>
        </w:trPr>
        <w:tc>
          <w:tcPr>
            <w:tcW w:w="600" w:type="dxa"/>
            <w:shd w:val="clear" w:color="auto" w:fill="D9D9D9"/>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序号</w:t>
            </w:r>
          </w:p>
        </w:tc>
        <w:tc>
          <w:tcPr>
            <w:tcW w:w="947" w:type="dxa"/>
            <w:shd w:val="clear" w:color="auto" w:fill="D9D9D9"/>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类目</w:t>
            </w:r>
          </w:p>
        </w:tc>
        <w:tc>
          <w:tcPr>
            <w:tcW w:w="1022" w:type="dxa"/>
            <w:shd w:val="clear" w:color="auto" w:fill="D9D9D9"/>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设备名称</w:t>
            </w:r>
          </w:p>
        </w:tc>
        <w:tc>
          <w:tcPr>
            <w:tcW w:w="1853" w:type="dxa"/>
            <w:shd w:val="clear" w:color="auto" w:fill="D9D9D9"/>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位置</w:t>
            </w:r>
          </w:p>
        </w:tc>
        <w:tc>
          <w:tcPr>
            <w:tcW w:w="1146" w:type="dxa"/>
            <w:shd w:val="clear" w:color="auto" w:fill="D9D9D9"/>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品牌</w:t>
            </w:r>
          </w:p>
        </w:tc>
        <w:tc>
          <w:tcPr>
            <w:tcW w:w="1391" w:type="dxa"/>
            <w:shd w:val="clear" w:color="auto" w:fill="D9D9D9"/>
            <w:noWrap/>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规格型号</w:t>
            </w:r>
          </w:p>
        </w:tc>
        <w:tc>
          <w:tcPr>
            <w:tcW w:w="972" w:type="dxa"/>
            <w:shd w:val="clear" w:color="auto" w:fill="D9D9D9"/>
            <w:noWrap/>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使用年限</w:t>
            </w:r>
          </w:p>
        </w:tc>
        <w:tc>
          <w:tcPr>
            <w:tcW w:w="804" w:type="dxa"/>
            <w:shd w:val="clear" w:color="auto" w:fill="D9D9D9"/>
            <w:noWrap/>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质保期</w:t>
            </w:r>
          </w:p>
        </w:tc>
        <w:tc>
          <w:tcPr>
            <w:tcW w:w="1336" w:type="dxa"/>
            <w:shd w:val="clear" w:color="auto" w:fill="D9D9D9"/>
            <w:noWrap/>
            <w:vAlign w:val="center"/>
          </w:tcPr>
          <w:p w:rsidR="00D57B26" w:rsidRPr="00E26A23" w:rsidRDefault="00D57B26" w:rsidP="00AB5176">
            <w:pPr>
              <w:widowControl/>
              <w:jc w:val="center"/>
              <w:textAlignment w:val="center"/>
              <w:rPr>
                <w:rFonts w:ascii="宋体" w:hAnsi="宋体" w:cs="宋体"/>
                <w:b/>
                <w:bCs/>
                <w:color w:val="000000"/>
                <w:sz w:val="22"/>
              </w:rPr>
            </w:pPr>
            <w:r w:rsidRPr="00E26A23">
              <w:rPr>
                <w:rFonts w:ascii="宋体" w:hAnsi="宋体" w:cs="宋体" w:hint="eastAsia"/>
                <w:b/>
                <w:bCs/>
                <w:color w:val="000000"/>
                <w:kern w:val="0"/>
                <w:sz w:val="22"/>
                <w:lang w:bidi="ar"/>
              </w:rPr>
              <w:t>过往保养记录</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w:t>
            </w:r>
          </w:p>
        </w:tc>
        <w:tc>
          <w:tcPr>
            <w:tcW w:w="947" w:type="dxa"/>
            <w:vMerge w:val="restart"/>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电梯</w:t>
            </w: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电梯</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市民中心大楼东侧（2台）</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HOPE-II</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观光电梯</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市民中心大楼西侧（1台）</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登基斯</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DTS</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2次/月</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w:t>
            </w:r>
          </w:p>
        </w:tc>
        <w:tc>
          <w:tcPr>
            <w:tcW w:w="947" w:type="dxa"/>
            <w:vMerge w:val="restart"/>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1F-104（14台）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1F-104（3台）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1F大厅（3台）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1F-电梯口（1台）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1F-监控室（2台）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挂机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bottom"/>
          </w:tcPr>
          <w:p w:rsidR="00D57B26" w:rsidRPr="00E26A23" w:rsidRDefault="00D57B26" w:rsidP="00AB5176">
            <w:pPr>
              <w:rPr>
                <w:rFonts w:asciiTheme="minorEastAsia" w:eastAsiaTheme="minorEastAsia" w:hAnsiTheme="minorEastAsia" w:cs="宋体"/>
                <w:b/>
                <w:bCs/>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1F-监控室（1台）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1F-平台（9台）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1F-平台（3台）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 xml:space="preserve">      </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1F-平台（3台）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格力挂机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bottom"/>
          </w:tcPr>
          <w:p w:rsidR="00D57B26" w:rsidRPr="00E26A23" w:rsidRDefault="00D57B26" w:rsidP="00AB5176">
            <w:pPr>
              <w:rPr>
                <w:rFonts w:asciiTheme="minorEastAsia" w:eastAsiaTheme="minorEastAsia" w:hAnsiTheme="minorEastAsia" w:cs="宋体"/>
                <w:b/>
                <w:bCs/>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2F-201（12台）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vAlign w:val="center"/>
          </w:tcPr>
          <w:p w:rsidR="00D57B26" w:rsidRPr="00E26A23" w:rsidRDefault="00D57B26" w:rsidP="00AB5176">
            <w:pPr>
              <w:widowControl/>
              <w:jc w:val="left"/>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2F-201旁（原物业办公室）（1台）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2F-202-音控室（1台）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2F-202旁（1台）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2F-205（8台）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2F-206（2台）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2F-207（12台）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2F-207（1台）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2F-208（4台）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2F-209（6台）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2F-211（3台）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2F-213（2台）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22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2F-214（2台）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2F-216-健身房（6台）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2F-216-健身房（3台）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2F-茶水间旁（1台）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2F-电梯厅（1台）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3F-301（10台）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3F-301旁（1台）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3F-302（1台）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3F-303（1台）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3F-304（2台）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3F-305（4台）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3F-306（2台）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3F-307（4台）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3F-308（2台）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3F-309（2台）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3F-310（2台）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3F-312（1台）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3F-314（2台）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3F-316（2台）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3F-318（1台）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3F-319（317）（6台）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3F-钢琴房（6台）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3F-电梯厅（1台）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4F-老人日托所（3台）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46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4F-老人日托所（3台）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5p柜机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KFR-120LW/SDY-PAHD</w:t>
            </w:r>
          </w:p>
        </w:tc>
        <w:tc>
          <w:tcPr>
            <w:tcW w:w="972" w:type="dxa"/>
            <w:noWrap/>
            <w:vAlign w:val="bottom"/>
          </w:tcPr>
          <w:p w:rsidR="00D57B26" w:rsidRPr="00E26A23" w:rsidRDefault="00D57B26" w:rsidP="00AB5176">
            <w:pPr>
              <w:rPr>
                <w:rFonts w:asciiTheme="minorEastAsia" w:eastAsiaTheme="minorEastAsia" w:hAnsiTheme="minorEastAsia" w:cs="宋体"/>
                <w:b/>
                <w:bCs/>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4F-老人日托所（7台）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4F-401（10台）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4F-403（1台）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4F-406（4台）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4F-407（6台）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4F-408（2台）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4F-409（2台）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4F-410（2台）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4F-阳光之家(412)（2台）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4F-原党群服务中心（5台）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4F-电梯厅（1台）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5F-501（2台）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5F-502（1台）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5F-502（1台）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5F-503（1台）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5F-505（1台）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风管机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5F-507（2台）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5F-507对面（仓库）（1台）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5F-508（3台）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5F-508（6台）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大金柜机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FVY125DQVL6</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5F-509（4台）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大金柜机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5F-509（2台）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5F-511（9台）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大金风管机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70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5F-盆景园办公室（1台）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美的挂机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5F-工作室（1台）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格力挂机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KFR-35G/W-DY-A</w:t>
            </w: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5F-大厅（1台）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大金嵌机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FXFQ125KMVL</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5F-电梯厅（1台）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风机管</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6楼平台（13台）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RHXYQ10MY1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2楼平台（1台）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RHXYQ10MY1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6楼平台（4台）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RHXYQ12MY1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6楼平台（8台）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RHXYQ14MY1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2楼健身房平台（1台）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RHXYQ14MY1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6楼平台（29台）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大金室外机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RHXYQ16MY1</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6楼平台（13台）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5p柜机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RMX160GMV2C</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2006.3</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1F-监控室（2台）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美的挂机外机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1F-平台（3台）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格力挂机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5F-工作室（1台）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格力挂机</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KFR-35G/W-DY-A</w:t>
            </w: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42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空调</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5F-盆景园办公室（1台）</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美的挂机</w:t>
            </w:r>
          </w:p>
        </w:tc>
        <w:tc>
          <w:tcPr>
            <w:tcW w:w="1391"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noWrap/>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noWrap/>
            <w:vAlign w:val="center"/>
          </w:tcPr>
          <w:p w:rsidR="00D57B26" w:rsidRPr="00E26A23" w:rsidRDefault="00D57B26" w:rsidP="00AB5176">
            <w:pPr>
              <w:jc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2次/年</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w:t>
            </w:r>
          </w:p>
        </w:tc>
        <w:tc>
          <w:tcPr>
            <w:tcW w:w="947" w:type="dxa"/>
            <w:vMerge w:val="restart"/>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弱电</w:t>
            </w: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室内外围</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60镜头</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地下</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7镜头</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天地伟业</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TC-R5832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保内</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天地伟业</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TC-R5832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保内</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天地伟业</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TC-R5832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保内</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天地伟业</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TC-R5832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保内</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海康</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普联</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普联</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光电转换器</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秋田</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AOE-GF2001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光电转换器</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秋田</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AOE-GF2001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光电转换器</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秋田</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AOE-GF2001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光电转换器</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秋田</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AOE-GF2001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道闸设备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监控室</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6镜头</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海康</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投影设备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无线话筒（手持）</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无线话筒（手持）</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无线话筒（手持）</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无线话筒（领夹）</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无线话筒（领夹）</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调音设备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调音设备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27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音响设备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音响设备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混响设备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混响设备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功放</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功放</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二楼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8镜头</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海康</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锐捷</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RE-EG105G</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H3C</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S5016PV3</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H3C</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S1224</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路由</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飞鱼星</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N250G</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路由</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深信服</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AC-1100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UPS</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程控交换机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松下</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TDA100D</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瑞斯康达</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iscom2100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广播设备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总机房</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普联</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TL-SL1218MP</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普联</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TL-SL1218MP</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49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3COM</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BASELINE2250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路由器</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四楼弱电间</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华三</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MiniS1218F</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一年</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保内</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监控</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8镜头</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录像设备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天地伟业</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门禁设备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投影设备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远程会议设备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无线话筒（鹅颈）</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caii</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无线话筒（鹅颈）</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caii</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无线话筒（手持）</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ITC</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调音设备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caii</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音响设备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caii</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功放</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caii</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调音设备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音响设备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JBL</w:t>
            </w: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功放</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投影设备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投影设备</w:t>
            </w:r>
          </w:p>
        </w:tc>
        <w:tc>
          <w:tcPr>
            <w:tcW w:w="1853"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五楼</w:t>
            </w: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PC</w:t>
            </w:r>
          </w:p>
        </w:tc>
        <w:tc>
          <w:tcPr>
            <w:tcW w:w="1853"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约40台</w:t>
            </w:r>
          </w:p>
        </w:tc>
        <w:tc>
          <w:tcPr>
            <w:tcW w:w="972"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打印机复印件</w:t>
            </w:r>
          </w:p>
        </w:tc>
        <w:tc>
          <w:tcPr>
            <w:tcW w:w="1853"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约13台</w:t>
            </w:r>
          </w:p>
        </w:tc>
        <w:tc>
          <w:tcPr>
            <w:tcW w:w="972"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518"/>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电话</w:t>
            </w:r>
          </w:p>
        </w:tc>
        <w:tc>
          <w:tcPr>
            <w:tcW w:w="1853"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146"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约36个号码</w:t>
            </w:r>
          </w:p>
        </w:tc>
        <w:tc>
          <w:tcPr>
            <w:tcW w:w="972"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804" w:type="dxa"/>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lastRenderedPageBreak/>
              <w:t>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程控交换机</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受理机房</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国威</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4in32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电话</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西门子</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约4个号码</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LED大屏幕</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1.7*1.2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大屏控制</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受理机房</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LZ_C00201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叫号控制器</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LZ_C00603</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叫号屏</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LZ_M00401</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7</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取号机</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LZ_Q30017</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8</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考评机</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LZ_K60002</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9</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打印机复印件</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受理大厅</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蓝宗</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约12台</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10</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路由器</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受理机房</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金山防火墙</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KG-VGM-100</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11</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交换机</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受理机房</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华三</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S5500-28C-EI</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27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UPS</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受理机房</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山特</w:t>
            </w:r>
          </w:p>
        </w:tc>
        <w:tc>
          <w:tcPr>
            <w:tcW w:w="1391"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C3KS</w:t>
            </w:r>
          </w:p>
        </w:tc>
        <w:tc>
          <w:tcPr>
            <w:tcW w:w="97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三年以上</w:t>
            </w:r>
          </w:p>
        </w:tc>
        <w:tc>
          <w:tcPr>
            <w:tcW w:w="804"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已过保</w:t>
            </w:r>
          </w:p>
        </w:tc>
        <w:tc>
          <w:tcPr>
            <w:tcW w:w="133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1次/月</w:t>
            </w:r>
          </w:p>
        </w:tc>
      </w:tr>
      <w:tr w:rsidR="00D57B26" w:rsidTr="00AB5176">
        <w:trPr>
          <w:trHeight w:val="315"/>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w:t>
            </w:r>
          </w:p>
        </w:tc>
        <w:tc>
          <w:tcPr>
            <w:tcW w:w="947" w:type="dxa"/>
            <w:vMerge w:val="restart"/>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 xml:space="preserve">  消防</w:t>
            </w: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报警主机</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1楼值班室</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海湾</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GST5000H</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2021.11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r w:rsidR="00D57B26" w:rsidTr="00AB5176">
        <w:trPr>
          <w:trHeight w:val="315"/>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烟感探测器</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主楼1-5层</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海湾</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JTY-GD-G3</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2006.11</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r w:rsidR="00D57B26" w:rsidTr="00AB5176">
        <w:trPr>
          <w:trHeight w:val="315"/>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3</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声光报警</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主楼1-5层</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海湾</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HX-100B</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2018.8</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r w:rsidR="00D57B26" w:rsidTr="00AB5176">
        <w:trPr>
          <w:trHeight w:val="315"/>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4</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消防水带</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主楼1-5层</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四海</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10-65-20</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2015.8</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r w:rsidR="00D57B26" w:rsidTr="00AB5176">
        <w:trPr>
          <w:trHeight w:val="315"/>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5</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灭火器</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主楼1-5层</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伟记</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FMZ-3</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2022.6.15</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在保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r w:rsidR="00D57B26" w:rsidTr="00AB5176">
        <w:trPr>
          <w:trHeight w:val="600"/>
          <w:jc w:val="center"/>
        </w:trPr>
        <w:tc>
          <w:tcPr>
            <w:tcW w:w="600"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6</w:t>
            </w:r>
          </w:p>
        </w:tc>
        <w:tc>
          <w:tcPr>
            <w:tcW w:w="947" w:type="dxa"/>
            <w:vMerge/>
            <w:vAlign w:val="center"/>
          </w:tcPr>
          <w:p w:rsidR="00D57B26" w:rsidRPr="00E26A23" w:rsidRDefault="00D57B26" w:rsidP="00AB5176">
            <w:pPr>
              <w:jc w:val="center"/>
              <w:rPr>
                <w:rFonts w:asciiTheme="minorEastAsia" w:eastAsiaTheme="minorEastAsia" w:hAnsiTheme="minorEastAsia" w:cs="宋体"/>
                <w:color w:val="000000"/>
                <w:sz w:val="22"/>
              </w:rPr>
            </w:pPr>
          </w:p>
        </w:tc>
        <w:tc>
          <w:tcPr>
            <w:tcW w:w="1022" w:type="dxa"/>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手动报警按钮</w:t>
            </w:r>
          </w:p>
        </w:tc>
        <w:tc>
          <w:tcPr>
            <w:tcW w:w="1853"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主楼1-5层</w:t>
            </w:r>
          </w:p>
        </w:tc>
        <w:tc>
          <w:tcPr>
            <w:tcW w:w="1146"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海湾</w:t>
            </w:r>
          </w:p>
        </w:tc>
        <w:tc>
          <w:tcPr>
            <w:tcW w:w="1391"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GST9122A</w:t>
            </w:r>
          </w:p>
        </w:tc>
        <w:tc>
          <w:tcPr>
            <w:tcW w:w="972"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2021.12</w:t>
            </w:r>
          </w:p>
        </w:tc>
        <w:tc>
          <w:tcPr>
            <w:tcW w:w="804" w:type="dxa"/>
            <w:noWrap/>
            <w:vAlign w:val="center"/>
          </w:tcPr>
          <w:p w:rsidR="00D57B26" w:rsidRPr="00E26A23" w:rsidRDefault="00D57B26" w:rsidP="00AB5176">
            <w:pPr>
              <w:widowControl/>
              <w:jc w:val="center"/>
              <w:textAlignment w:val="center"/>
              <w:rPr>
                <w:rFonts w:asciiTheme="minorEastAsia" w:eastAsiaTheme="minorEastAsia" w:hAnsiTheme="minorEastAsia" w:cs="宋体"/>
                <w:color w:val="000000"/>
                <w:sz w:val="22"/>
              </w:rPr>
            </w:pPr>
            <w:r w:rsidRPr="00E26A23">
              <w:rPr>
                <w:rFonts w:asciiTheme="minorEastAsia" w:eastAsiaTheme="minorEastAsia" w:hAnsiTheme="minorEastAsia" w:cs="宋体" w:hint="eastAsia"/>
                <w:color w:val="000000"/>
                <w:kern w:val="0"/>
                <w:sz w:val="22"/>
                <w:lang w:bidi="ar"/>
              </w:rPr>
              <w:t>过保</w:t>
            </w:r>
          </w:p>
        </w:tc>
        <w:tc>
          <w:tcPr>
            <w:tcW w:w="1336" w:type="dxa"/>
            <w:vAlign w:val="center"/>
          </w:tcPr>
          <w:p w:rsidR="00D57B26" w:rsidRPr="00E26A23" w:rsidRDefault="00D57B26" w:rsidP="00AB5176">
            <w:pPr>
              <w:widowControl/>
              <w:jc w:val="center"/>
              <w:textAlignment w:val="center"/>
              <w:rPr>
                <w:rFonts w:asciiTheme="minorEastAsia" w:eastAsiaTheme="minorEastAsia" w:hAnsiTheme="minorEastAsia" w:cs="Calibri"/>
                <w:color w:val="000000"/>
                <w:sz w:val="22"/>
              </w:rPr>
            </w:pPr>
            <w:r w:rsidRPr="00E26A23">
              <w:rPr>
                <w:rFonts w:asciiTheme="minorEastAsia" w:eastAsiaTheme="minorEastAsia" w:hAnsiTheme="minorEastAsia" w:cs="Calibri"/>
                <w:color w:val="000000"/>
                <w:kern w:val="0"/>
                <w:sz w:val="22"/>
                <w:lang w:bidi="ar"/>
              </w:rPr>
              <w:t>1</w:t>
            </w:r>
            <w:r w:rsidRPr="00E26A23">
              <w:rPr>
                <w:rFonts w:asciiTheme="minorEastAsia" w:eastAsiaTheme="minorEastAsia" w:hAnsiTheme="minorEastAsia" w:cs="宋体" w:hint="eastAsia"/>
                <w:color w:val="000000"/>
                <w:kern w:val="0"/>
                <w:sz w:val="22"/>
                <w:lang w:bidi="ar"/>
              </w:rPr>
              <w:t>次</w:t>
            </w:r>
            <w:r w:rsidRPr="00E26A23">
              <w:rPr>
                <w:rFonts w:asciiTheme="minorEastAsia" w:eastAsiaTheme="minorEastAsia" w:hAnsiTheme="minorEastAsia" w:cs="Calibri"/>
                <w:color w:val="000000"/>
                <w:kern w:val="0"/>
                <w:sz w:val="22"/>
                <w:lang w:bidi="ar"/>
              </w:rPr>
              <w:t>/</w:t>
            </w:r>
            <w:r w:rsidRPr="00E26A23">
              <w:rPr>
                <w:rFonts w:asciiTheme="minorEastAsia" w:eastAsiaTheme="minorEastAsia" w:hAnsiTheme="minorEastAsia" w:cs="宋体" w:hint="eastAsia"/>
                <w:color w:val="000000"/>
                <w:kern w:val="0"/>
                <w:sz w:val="22"/>
                <w:lang w:bidi="ar"/>
              </w:rPr>
              <w:t>月</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D57B26" w:rsidRPr="006F2231" w:rsidRDefault="00D57B26" w:rsidP="00D57B26">
      <w:pPr>
        <w:adjustRightInd w:val="0"/>
        <w:snapToGrid w:val="0"/>
        <w:spacing w:line="300" w:lineRule="auto"/>
        <w:ind w:firstLine="450"/>
        <w:jc w:val="left"/>
        <w:rPr>
          <w:rFonts w:ascii="宋体" w:hAnsi="宋体" w:cs="宋体"/>
          <w:sz w:val="22"/>
          <w:shd w:val="clear" w:color="auto" w:fill="FFFFFF"/>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bCs/>
          <w:sz w:val="22"/>
        </w:rPr>
        <w:t>服务范围</w:t>
      </w:r>
      <w:r>
        <w:rPr>
          <w:rFonts w:ascii="Times New Roman" w:hAnsi="Times New Roman" w:hint="eastAsia"/>
          <w:bCs/>
          <w:sz w:val="22"/>
        </w:rPr>
        <w:t>：本区域内房屋建筑的日常养护；设备设施的养护；零星维修；</w:t>
      </w:r>
      <w:r w:rsidRPr="006F2231">
        <w:rPr>
          <w:rFonts w:ascii="宋体" w:hAnsi="宋体" w:cs="宋体" w:hint="eastAsia"/>
          <w:sz w:val="22"/>
          <w:shd w:val="clear" w:color="auto" w:fill="FFFFFF"/>
        </w:rPr>
        <w:t>配合采购人对第三方维保单位的监督管理工作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bCs/>
          <w:sz w:val="22"/>
        </w:rPr>
        <w:t>工作职责</w:t>
      </w:r>
      <w:r>
        <w:rPr>
          <w:rFonts w:ascii="Times New Roman" w:hAnsi="Times New Roman" w:hint="eastAsia"/>
          <w:bCs/>
          <w:sz w:val="22"/>
        </w:rPr>
        <w:t>：</w:t>
      </w:r>
    </w:p>
    <w:p w:rsidR="00D57B26" w:rsidRDefault="00D57B26" w:rsidP="00D57B26">
      <w:pPr>
        <w:adjustRightInd w:val="0"/>
        <w:snapToGrid w:val="0"/>
        <w:spacing w:line="300" w:lineRule="auto"/>
        <w:jc w:val="left"/>
        <w:rPr>
          <w:rFonts w:ascii="宋体" w:hAnsi="宋体" w:cs="宋体"/>
          <w:sz w:val="22"/>
          <w:shd w:val="clear" w:color="auto" w:fill="FFFFFF"/>
        </w:rPr>
      </w:pPr>
      <w:r>
        <w:rPr>
          <w:rFonts w:ascii="Times New Roman" w:hAnsi="Times New Roman" w:hint="eastAsia"/>
          <w:color w:val="000000"/>
          <w:sz w:val="22"/>
        </w:rPr>
        <w:t xml:space="preserve">    1</w:t>
      </w:r>
      <w:r>
        <w:rPr>
          <w:rFonts w:ascii="Times New Roman" w:hAnsi="Times New Roman" w:hint="eastAsia"/>
          <w:color w:val="000000"/>
          <w:sz w:val="22"/>
        </w:rPr>
        <w:t>）</w:t>
      </w:r>
      <w:r>
        <w:rPr>
          <w:rFonts w:ascii="宋体" w:hAnsi="宋体" w:cs="宋体" w:hint="eastAsia"/>
          <w:sz w:val="22"/>
          <w:shd w:val="clear" w:color="auto" w:fill="FFFFFF"/>
        </w:rPr>
        <w:t>设施设备的巡检，保证日常运行，发现问题及时报修;</w:t>
      </w:r>
    </w:p>
    <w:p w:rsidR="00D57B26" w:rsidRDefault="00D57B26" w:rsidP="00D57B26">
      <w:pPr>
        <w:adjustRightInd w:val="0"/>
        <w:snapToGrid w:val="0"/>
        <w:spacing w:line="300" w:lineRule="auto"/>
        <w:ind w:firstLine="450"/>
        <w:jc w:val="left"/>
        <w:rPr>
          <w:rFonts w:ascii="宋体" w:hAnsi="宋体" w:cs="宋体"/>
          <w:sz w:val="22"/>
          <w:shd w:val="clear" w:color="auto" w:fill="FFFFFF"/>
        </w:rPr>
      </w:pPr>
      <w:r>
        <w:rPr>
          <w:rFonts w:ascii="宋体" w:hAnsi="宋体" w:cs="宋体" w:hint="eastAsia"/>
          <w:sz w:val="22"/>
          <w:shd w:val="clear" w:color="auto" w:fill="FFFFFF"/>
        </w:rPr>
        <w:t>2)</w:t>
      </w:r>
      <w:r w:rsidRPr="00E26A23">
        <w:rPr>
          <w:rFonts w:ascii="宋体" w:hAnsi="宋体" w:cs="宋体" w:hint="eastAsia"/>
          <w:sz w:val="22"/>
          <w:shd w:val="clear" w:color="auto" w:fill="FFFFFF"/>
        </w:rPr>
        <w:t xml:space="preserve"> </w:t>
      </w:r>
      <w:r>
        <w:rPr>
          <w:rFonts w:ascii="宋体" w:hAnsi="宋体" w:cs="宋体" w:hint="eastAsia"/>
          <w:sz w:val="22"/>
          <w:shd w:val="clear" w:color="auto" w:fill="FFFFFF"/>
        </w:rPr>
        <w:t>房屋建筑物：地面、墙台面及吊顶、门窗、走廊、楼梯、通风口等日常养护及</w:t>
      </w:r>
      <w:r>
        <w:rPr>
          <w:rFonts w:ascii="宋体" w:hAnsi="宋体" w:cs="宋体" w:hint="eastAsia"/>
          <w:sz w:val="22"/>
          <w:shd w:val="clear" w:color="auto" w:fill="FFFFFF"/>
        </w:rPr>
        <w:lastRenderedPageBreak/>
        <w:t>零星维修工作.</w:t>
      </w:r>
    </w:p>
    <w:p w:rsidR="00D57B26" w:rsidRPr="006F2231" w:rsidRDefault="00D57B26" w:rsidP="00D57B26">
      <w:pPr>
        <w:adjustRightInd w:val="0"/>
        <w:snapToGrid w:val="0"/>
        <w:spacing w:line="300" w:lineRule="auto"/>
        <w:ind w:firstLine="450"/>
        <w:jc w:val="left"/>
        <w:rPr>
          <w:rFonts w:ascii="宋体" w:hAnsi="宋体" w:cs="宋体"/>
          <w:sz w:val="22"/>
          <w:shd w:val="clear" w:color="auto" w:fill="FFFFFF"/>
        </w:rPr>
      </w:pPr>
      <w:r>
        <w:rPr>
          <w:rFonts w:ascii="宋体" w:hAnsi="宋体" w:cs="宋体" w:hint="eastAsia"/>
          <w:sz w:val="22"/>
          <w:shd w:val="clear" w:color="auto" w:fill="FFFFFF"/>
        </w:rPr>
        <w:t>3)</w:t>
      </w:r>
      <w:r w:rsidRPr="00E26A23">
        <w:rPr>
          <w:rFonts w:ascii="宋体" w:hAnsi="宋体" w:cs="宋体" w:hint="eastAsia"/>
          <w:sz w:val="22"/>
          <w:shd w:val="clear" w:color="auto" w:fill="FFFFFF"/>
        </w:rPr>
        <w:t xml:space="preserve"> </w:t>
      </w:r>
      <w:r>
        <w:rPr>
          <w:rFonts w:ascii="宋体" w:hAnsi="宋体" w:cs="宋体" w:hint="eastAsia"/>
          <w:sz w:val="22"/>
          <w:shd w:val="clear" w:color="auto" w:fill="FFFFFF"/>
        </w:rPr>
        <w:t>大修、装修的施工时，配合相应的水电使用管理与安全管理.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bCs/>
          <w:sz w:val="22"/>
        </w:rPr>
        <w:t>总体要求</w:t>
      </w:r>
      <w:r>
        <w:rPr>
          <w:rFonts w:ascii="Times New Roman" w:hAnsi="Times New Roman" w:hint="eastAsia"/>
          <w:bCs/>
          <w:sz w:val="22"/>
        </w:rPr>
        <w:t>：保证房屋设施状态良好、设施设备正常运行、日常小修及时完成。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bCs/>
          <w:sz w:val="22"/>
        </w:rPr>
        <w:t>工作时间要求</w:t>
      </w:r>
      <w:r>
        <w:rPr>
          <w:rFonts w:ascii="Times New Roman" w:hAnsi="Times New Roman" w:hint="eastAsia"/>
          <w:bCs/>
          <w:sz w:val="22"/>
        </w:rPr>
        <w:t>：按照采购人的作息时间安排，日班（</w:t>
      </w:r>
      <w:r>
        <w:rPr>
          <w:rFonts w:ascii="Times New Roman" w:hAnsi="Times New Roman" w:hint="eastAsia"/>
          <w:bCs/>
          <w:sz w:val="22"/>
        </w:rPr>
        <w:t>8</w:t>
      </w:r>
      <w:r>
        <w:rPr>
          <w:rFonts w:ascii="Times New Roman" w:hAnsi="Times New Roman" w:hint="eastAsia"/>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w:t>
      </w:r>
      <w:r>
        <w:rPr>
          <w:rFonts w:ascii="Times New Roman" w:hAnsi="Times New Roman" w:hint="eastAsia"/>
          <w:bCs/>
          <w:sz w:val="22"/>
        </w:rPr>
        <w:t xml:space="preserve"> </w:t>
      </w:r>
      <w:r>
        <w:rPr>
          <w:rFonts w:ascii="Times New Roman" w:hAnsi="Times New Roman" w:hint="eastAsia"/>
          <w:bCs/>
          <w:sz w:val="22"/>
        </w:rPr>
        <w:t>人员自身要求：男性，年龄</w:t>
      </w:r>
      <w:r>
        <w:rPr>
          <w:rFonts w:ascii="Times New Roman" w:hAnsi="Times New Roman" w:hint="eastAsia"/>
          <w:color w:val="000000"/>
          <w:sz w:val="22"/>
        </w:rPr>
        <w:t>不超过法定退休年龄</w:t>
      </w:r>
      <w:r>
        <w:rPr>
          <w:rFonts w:ascii="Times New Roman" w:hAnsi="Times New Roman" w:hint="eastAsia"/>
          <w:bCs/>
          <w:sz w:val="22"/>
        </w:rPr>
        <w:t>，身体健康，有相关工作经验；按工种持有效证件上岗，如高压电工证、低压电工证等。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hint="eastAsia"/>
          <w:bCs/>
          <w:sz w:val="22"/>
        </w:rPr>
        <w:t xml:space="preserve"> </w:t>
      </w:r>
      <w:r>
        <w:rPr>
          <w:rFonts w:ascii="Times New Roman" w:hAnsi="Times New Roman"/>
          <w:bCs/>
          <w:sz w:val="22"/>
        </w:rPr>
        <w:t>各工作点具体工作要求</w:t>
      </w:r>
    </w:p>
    <w:p w:rsidR="00D57B26" w:rsidRPr="006F2231"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sidRPr="006F2231">
        <w:rPr>
          <w:rFonts w:ascii="Times New Roman" w:hAnsi="Times New Roman" w:hint="eastAsia"/>
          <w:bCs/>
          <w:sz w:val="22"/>
        </w:rPr>
        <w:t>设备设施每天巡视敲点一次，定期对房屋进行检查；消防设施、公用标志每月检查一次；公共照明每周检查一次；区域道路、停车场检查每半月一次。</w:t>
      </w:r>
    </w:p>
    <w:p w:rsidR="00D57B26" w:rsidRPr="006F2231"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6F2231">
        <w:rPr>
          <w:rFonts w:ascii="Times New Roman" w:hAnsi="Times New Roman" w:hint="eastAsia"/>
          <w:bCs/>
          <w:sz w:val="22"/>
        </w:rPr>
        <w:t>2</w:t>
      </w:r>
      <w:r w:rsidRPr="006F2231">
        <w:rPr>
          <w:rFonts w:ascii="Times New Roman" w:hAnsi="Times New Roman" w:hint="eastAsia"/>
          <w:bCs/>
          <w:sz w:val="22"/>
        </w:rPr>
        <w:t>）根据房屋实际使用年限和使用情况定期进行安全使用检查，做好检查记录。发现问题及时向本项目相关部门报告，提出方案和建议，经批准后组织实施。遇紧急情况，应采取必要的措施。</w:t>
      </w:r>
    </w:p>
    <w:p w:rsidR="00D57B26" w:rsidRPr="006F2231"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6F2231">
        <w:rPr>
          <w:rFonts w:ascii="Times New Roman" w:hAnsi="Times New Roman" w:hint="eastAsia"/>
          <w:bCs/>
          <w:sz w:val="22"/>
        </w:rPr>
        <w:t>3</w:t>
      </w:r>
      <w:r w:rsidRPr="006F2231">
        <w:rPr>
          <w:rFonts w:ascii="Times New Roman" w:hAnsi="Times New Roman" w:hint="eastAsia"/>
          <w:bCs/>
          <w:sz w:val="22"/>
        </w:rPr>
        <w:t>）零星维修时间不超过</w:t>
      </w:r>
      <w:r w:rsidRPr="006F2231">
        <w:rPr>
          <w:rFonts w:ascii="Times New Roman" w:hAnsi="Times New Roman" w:hint="eastAsia"/>
          <w:bCs/>
          <w:sz w:val="22"/>
        </w:rPr>
        <w:t>24</w:t>
      </w:r>
      <w:r w:rsidRPr="006F2231">
        <w:rPr>
          <w:rFonts w:ascii="Times New Roman" w:hAnsi="Times New Roman" w:hint="eastAsia"/>
          <w:bCs/>
          <w:sz w:val="22"/>
        </w:rPr>
        <w:t>小时。对日常维修记录完整。</w:t>
      </w:r>
    </w:p>
    <w:p w:rsidR="00D57B26" w:rsidRPr="006F2231"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6E6B80">
        <w:rPr>
          <w:rFonts w:ascii="Times New Roman" w:hAnsi="Times New Roman" w:hint="eastAsia"/>
          <w:bCs/>
          <w:sz w:val="22"/>
        </w:rPr>
        <w:t>4</w:t>
      </w:r>
      <w:r w:rsidRPr="006E6B80">
        <w:rPr>
          <w:rFonts w:ascii="Times New Roman" w:hAnsi="Times New Roman" w:hint="eastAsia"/>
          <w:bCs/>
          <w:sz w:val="22"/>
        </w:rPr>
        <w:t>）</w:t>
      </w:r>
      <w:r w:rsidRPr="006E6B80">
        <w:rPr>
          <w:rFonts w:hint="eastAsia"/>
          <w:bCs/>
          <w:sz w:val="22"/>
        </w:rPr>
        <w:t>定期对空调系统，电梯系统，</w:t>
      </w:r>
      <w:r w:rsidRPr="006E6B80">
        <w:rPr>
          <w:rFonts w:ascii="Times New Roman" w:hAnsi="Times New Roman" w:hint="eastAsia"/>
          <w:bCs/>
          <w:sz w:val="22"/>
        </w:rPr>
        <w:t>消防系统</w:t>
      </w:r>
      <w:r w:rsidRPr="006E6B80">
        <w:rPr>
          <w:rFonts w:hint="eastAsia"/>
          <w:bCs/>
          <w:sz w:val="22"/>
        </w:rPr>
        <w:t>，弱电系统（包括安保系统、门禁系统、网络通讯系统、有线电视系统等）等</w:t>
      </w:r>
      <w:r w:rsidRPr="006E6B80">
        <w:rPr>
          <w:rFonts w:ascii="宋体" w:hAnsi="宋体" w:hint="eastAsia"/>
          <w:bCs/>
          <w:sz w:val="22"/>
        </w:rPr>
        <w:t>所有机电项目的的日常运行操作、清理保养、维修维护和安全管理，去配合采购人做好第三方维修的监管工作</w:t>
      </w:r>
    </w:p>
    <w:p w:rsidR="00D57B26" w:rsidRDefault="00D57B26" w:rsidP="00D57B26">
      <w:pPr>
        <w:adjustRightInd w:val="0"/>
        <w:snapToGrid w:val="0"/>
        <w:spacing w:line="300" w:lineRule="auto"/>
        <w:ind w:firstLineChars="200" w:firstLine="442"/>
        <w:outlineLvl w:val="4"/>
        <w:rPr>
          <w:rFonts w:ascii="Times New Roman" w:hAnsi="Times New Roman"/>
          <w:b/>
          <w:bCs/>
          <w:sz w:val="22"/>
        </w:rPr>
      </w:pPr>
      <w:bookmarkStart w:id="62" w:name="_Toc12688"/>
      <w:r>
        <w:rPr>
          <w:rFonts w:ascii="Times New Roman" w:hAnsi="Times New Roman" w:hint="eastAsia"/>
          <w:b/>
          <w:bCs/>
          <w:sz w:val="22"/>
        </w:rPr>
        <w:t>9.3.3</w:t>
      </w:r>
      <w:r>
        <w:rPr>
          <w:rFonts w:ascii="Times New Roman" w:hAnsi="Times New Roman" w:hint="eastAsia"/>
          <w:b/>
          <w:bCs/>
          <w:sz w:val="22"/>
        </w:rPr>
        <w:t>保洁</w:t>
      </w:r>
      <w:bookmarkEnd w:id="62"/>
    </w:p>
    <w:p w:rsidR="00D57B26" w:rsidRDefault="00D57B26" w:rsidP="00D57B26">
      <w:pPr>
        <w:adjustRightInd w:val="0"/>
        <w:snapToGrid w:val="0"/>
        <w:spacing w:line="300" w:lineRule="auto"/>
        <w:ind w:firstLineChars="200" w:firstLine="440"/>
        <w:jc w:val="left"/>
        <w:rPr>
          <w:sz w:val="22"/>
        </w:rPr>
      </w:pPr>
      <w:r>
        <w:rPr>
          <w:sz w:val="22"/>
        </w:rPr>
        <w:fldChar w:fldCharType="begin"/>
      </w:r>
      <w:r>
        <w:rPr>
          <w:rFonts w:hint="eastAsia"/>
          <w:sz w:val="22"/>
        </w:rPr>
        <w:instrText>= 1 \* GB3</w:instrText>
      </w:r>
      <w:r>
        <w:rPr>
          <w:sz w:val="22"/>
        </w:rPr>
        <w:fldChar w:fldCharType="separate"/>
      </w:r>
      <w:r>
        <w:rPr>
          <w:rFonts w:hint="eastAsia"/>
          <w:sz w:val="22"/>
        </w:rPr>
        <w:t>①</w:t>
      </w:r>
      <w:r>
        <w:rPr>
          <w:sz w:val="22"/>
        </w:rPr>
        <w:fldChar w:fldCharType="end"/>
      </w:r>
      <w:r>
        <w:rPr>
          <w:rFonts w:hint="eastAsia"/>
          <w:sz w:val="22"/>
        </w:rPr>
        <w:t>服务范围：提供本区域内的日常保洁工作（详见下表）；垃圾的收集、清理、二次分类等。</w:t>
      </w:r>
    </w:p>
    <w:tbl>
      <w:tblPr>
        <w:tblW w:w="8980" w:type="dxa"/>
        <w:jc w:val="center"/>
        <w:tblLook w:val="04A0" w:firstRow="1" w:lastRow="0" w:firstColumn="1" w:lastColumn="0" w:noHBand="0" w:noVBand="1"/>
      </w:tblPr>
      <w:tblGrid>
        <w:gridCol w:w="900"/>
        <w:gridCol w:w="1472"/>
        <w:gridCol w:w="1828"/>
        <w:gridCol w:w="4780"/>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序号</w:t>
            </w:r>
          </w:p>
        </w:tc>
        <w:tc>
          <w:tcPr>
            <w:tcW w:w="3300" w:type="dxa"/>
            <w:gridSpan w:val="2"/>
            <w:tcBorders>
              <w:top w:val="single" w:sz="4" w:space="0" w:color="auto"/>
              <w:left w:val="nil"/>
              <w:bottom w:val="single" w:sz="4" w:space="0" w:color="auto"/>
              <w:right w:val="single" w:sz="4" w:space="0" w:color="000000"/>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内容</w:t>
            </w:r>
          </w:p>
        </w:tc>
        <w:tc>
          <w:tcPr>
            <w:tcW w:w="4780" w:type="dxa"/>
            <w:tcBorders>
              <w:top w:val="single" w:sz="4" w:space="0" w:color="auto"/>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建筑物总面积</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13</w:t>
            </w:r>
            <w:r>
              <w:rPr>
                <w:rFonts w:ascii="Times New Roman" w:eastAsiaTheme="minorEastAsia" w:hAnsi="Times New Roman" w:hint="eastAsia"/>
                <w:color w:val="000000"/>
                <w:kern w:val="0"/>
                <w:sz w:val="22"/>
              </w:rPr>
              <w:t>0000</w:t>
            </w:r>
            <w:r>
              <w:rPr>
                <w:rFonts w:ascii="Times New Roman" w:eastAsiaTheme="minorEastAsia" w:hAnsi="Times New Roman"/>
                <w:color w:val="000000"/>
                <w:kern w:val="0"/>
                <w:sz w:val="22"/>
              </w:rPr>
              <w:t>M</w:t>
            </w:r>
            <w:r>
              <w:rPr>
                <w:rFonts w:ascii="Times New Roman" w:eastAsiaTheme="minorEastAsia"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建筑物数量</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楼层数</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五层楼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清扫范围</w:t>
            </w:r>
          </w:p>
        </w:tc>
        <w:tc>
          <w:tcPr>
            <w:tcW w:w="1828" w:type="dxa"/>
            <w:tcBorders>
              <w:top w:val="nil"/>
              <w:left w:val="nil"/>
              <w:bottom w:val="nil"/>
              <w:right w:val="nil"/>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指定办公室</w:t>
            </w:r>
          </w:p>
        </w:tc>
        <w:tc>
          <w:tcPr>
            <w:tcW w:w="478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14</w:t>
            </w:r>
            <w:r>
              <w:rPr>
                <w:rFonts w:ascii="Times New Roman" w:eastAsiaTheme="minorEastAsia" w:hAnsiTheme="minorEastAsia"/>
                <w:color w:val="000000"/>
                <w:kern w:val="0"/>
                <w:sz w:val="22"/>
              </w:rPr>
              <w:t>间</w:t>
            </w:r>
            <w:r>
              <w:rPr>
                <w:rFonts w:ascii="Times New Roman" w:eastAsiaTheme="minorEastAsia" w:hAnsiTheme="minorEastAsia" w:hint="eastAsia"/>
                <w:color w:val="000000"/>
                <w:kern w:val="0"/>
                <w:sz w:val="22"/>
              </w:rPr>
              <w:t>+11</w:t>
            </w:r>
            <w:r>
              <w:rPr>
                <w:rFonts w:ascii="Times New Roman" w:eastAsiaTheme="minorEastAsia" w:hAnsiTheme="minorEastAsia" w:hint="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single" w:sz="4" w:space="0" w:color="auto"/>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会议室</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4</w:t>
            </w:r>
            <w:r>
              <w:rPr>
                <w:rFonts w:ascii="Times New Roman" w:eastAsiaTheme="minorEastAsia" w:hAnsiTheme="minorEastAsia"/>
                <w:color w:val="000000"/>
                <w:kern w:val="0"/>
                <w:sz w:val="22"/>
              </w:rPr>
              <w:t>间</w:t>
            </w:r>
            <w:r>
              <w:rPr>
                <w:rFonts w:ascii="Times New Roman" w:eastAsiaTheme="minorEastAsia" w:hAnsiTheme="minorEastAsia" w:hint="eastAsia"/>
                <w:color w:val="000000"/>
                <w:kern w:val="0"/>
                <w:sz w:val="22"/>
              </w:rPr>
              <w:t>+1</w:t>
            </w:r>
            <w:r>
              <w:rPr>
                <w:rFonts w:ascii="Times New Roman" w:eastAsiaTheme="minorEastAsia" w:hAnsiTheme="minorEastAsia" w:hint="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活动室</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21</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教室</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7</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8</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影剧院</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w:t>
            </w:r>
            <w:r>
              <w:rPr>
                <w:rFonts w:ascii="Times New Roman" w:eastAsiaTheme="minorEastAsia" w:hAnsiTheme="minorEastAsia"/>
                <w:color w:val="000000"/>
                <w:kern w:val="0"/>
                <w:sz w:val="22"/>
              </w:rPr>
              <w:t>座</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卫生间</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16</w:t>
            </w:r>
            <w:r>
              <w:rPr>
                <w:rFonts w:ascii="Times New Roman" w:eastAsiaTheme="minorEastAsia" w:hAnsiTheme="minorEastAsia"/>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10</w:t>
            </w:r>
          </w:p>
        </w:tc>
        <w:tc>
          <w:tcPr>
            <w:tcW w:w="1472"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adjustRightInd w:val="0"/>
              <w:snapToGrid w:val="0"/>
              <w:jc w:val="left"/>
              <w:rPr>
                <w:rFonts w:ascii="Times New Roman" w:eastAsiaTheme="minorEastAsia" w:hAnsi="Times New Roman"/>
                <w:color w:val="000000"/>
                <w:kern w:val="0"/>
                <w:sz w:val="22"/>
              </w:rPr>
            </w:pPr>
          </w:p>
        </w:tc>
        <w:tc>
          <w:tcPr>
            <w:tcW w:w="1828"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color w:val="000000"/>
                <w:kern w:val="0"/>
                <w:sz w:val="22"/>
              </w:rPr>
            </w:pPr>
            <w:r>
              <w:rPr>
                <w:rFonts w:ascii="Times New Roman" w:eastAsiaTheme="minorEastAsia" w:hAnsiTheme="minorEastAsia"/>
                <w:color w:val="000000"/>
                <w:kern w:val="0"/>
                <w:sz w:val="22"/>
              </w:rPr>
              <w:t>公共区域</w:t>
            </w:r>
          </w:p>
        </w:tc>
        <w:tc>
          <w:tcPr>
            <w:tcW w:w="4780" w:type="dxa"/>
            <w:tcBorders>
              <w:top w:val="nil"/>
              <w:left w:val="nil"/>
              <w:bottom w:val="single" w:sz="4" w:space="0" w:color="auto"/>
              <w:right w:val="single" w:sz="4" w:space="0" w:color="auto"/>
            </w:tcBorders>
            <w:noWrap/>
            <w:vAlign w:val="center"/>
          </w:tcPr>
          <w:p w:rsidR="00D57B26" w:rsidRDefault="00D57B26" w:rsidP="00AB5176">
            <w:pPr>
              <w:widowControl/>
              <w:adjustRightInd w:val="0"/>
              <w:snapToGrid w:val="0"/>
              <w:jc w:val="center"/>
              <w:rPr>
                <w:rFonts w:ascii="Times New Roman" w:eastAsiaTheme="minorEastAsia" w:hAnsi="Times New Roman"/>
                <w:kern w:val="0"/>
                <w:sz w:val="22"/>
              </w:rPr>
            </w:pPr>
            <w:r>
              <w:rPr>
                <w:rFonts w:ascii="Times New Roman" w:eastAsiaTheme="minorEastAsia" w:hAnsiTheme="minorEastAsia"/>
                <w:kern w:val="0"/>
                <w:sz w:val="22"/>
              </w:rPr>
              <w:t>大厅、走道、电梯间、楼梯、平台、广场等</w:t>
            </w:r>
          </w:p>
        </w:tc>
      </w:tr>
    </w:tbl>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fldChar w:fldCharType="begin"/>
      </w:r>
      <w:r>
        <w:rPr>
          <w:rFonts w:ascii="Times New Roman" w:hAnsi="Times New Roman" w:hint="eastAsia"/>
          <w:sz w:val="22"/>
        </w:rPr>
        <w:instrText>= 2 \* GB3</w:instrText>
      </w:r>
      <w:r>
        <w:rPr>
          <w:rFonts w:ascii="Times New Roman" w:hAnsi="Times New Roman"/>
          <w:sz w:val="22"/>
        </w:rPr>
        <w:fldChar w:fldCharType="separate"/>
      </w:r>
      <w:r>
        <w:rPr>
          <w:rFonts w:ascii="Times New Roman" w:hAnsi="Times New Roman" w:hint="eastAsia"/>
          <w:sz w:val="22"/>
        </w:rPr>
        <w:t>②</w:t>
      </w:r>
      <w:r>
        <w:rPr>
          <w:rFonts w:ascii="Times New Roman" w:hAnsi="Times New Roman"/>
          <w:sz w:val="22"/>
        </w:rPr>
        <w:fldChar w:fldCharType="end"/>
      </w:r>
      <w:r>
        <w:rPr>
          <w:rFonts w:ascii="Times New Roman" w:hAnsi="Times New Roman" w:hint="eastAsia"/>
          <w:sz w:val="22"/>
        </w:rPr>
        <w:t>工作职责：</w:t>
      </w:r>
    </w:p>
    <w:p w:rsidR="00D57B26" w:rsidRDefault="00D57B26" w:rsidP="00D57B26">
      <w:pPr>
        <w:tabs>
          <w:tab w:val="left" w:pos="7200"/>
        </w:tabs>
        <w:adjustRightInd w:val="0"/>
        <w:snapToGrid w:val="0"/>
        <w:spacing w:line="300" w:lineRule="auto"/>
        <w:ind w:firstLineChars="200" w:firstLine="420"/>
        <w:rPr>
          <w:bCs/>
        </w:rPr>
      </w:pPr>
      <w:r>
        <w:rPr>
          <w:rFonts w:hint="eastAsia"/>
          <w:bCs/>
        </w:rPr>
        <w:t>1</w:t>
      </w:r>
      <w:r>
        <w:rPr>
          <w:rFonts w:hint="eastAsia"/>
          <w:bCs/>
        </w:rPr>
        <w:t>）制定详细的保洁作业标准每日、每月、每季的工作计划；定期开展作业人员培训；制定科学、合理的检查制度，确保实施。</w:t>
      </w:r>
    </w:p>
    <w:p w:rsidR="00D57B26" w:rsidRDefault="00D57B26" w:rsidP="00D57B26">
      <w:pPr>
        <w:tabs>
          <w:tab w:val="left" w:pos="7200"/>
        </w:tabs>
        <w:adjustRightInd w:val="0"/>
        <w:snapToGrid w:val="0"/>
        <w:spacing w:line="300" w:lineRule="auto"/>
        <w:ind w:firstLineChars="200" w:firstLine="420"/>
        <w:rPr>
          <w:bCs/>
        </w:rPr>
      </w:pPr>
      <w:r>
        <w:rPr>
          <w:rFonts w:hint="eastAsia"/>
          <w:bCs/>
        </w:rPr>
        <w:t>2</w:t>
      </w:r>
      <w:r>
        <w:rPr>
          <w:rFonts w:hint="eastAsia"/>
          <w:bCs/>
        </w:rPr>
        <w:t>）加强对保洁人员的管理和岗位培训。按采购方要求做好建筑物内各层楼面、公共部位、厕所、场地、道路等保洁。</w:t>
      </w:r>
    </w:p>
    <w:p w:rsidR="00D57B26" w:rsidRDefault="00D57B26" w:rsidP="00D57B26">
      <w:pPr>
        <w:tabs>
          <w:tab w:val="left" w:pos="7200"/>
        </w:tabs>
        <w:adjustRightInd w:val="0"/>
        <w:snapToGrid w:val="0"/>
        <w:spacing w:line="300" w:lineRule="auto"/>
        <w:ind w:firstLineChars="200" w:firstLine="420"/>
        <w:rPr>
          <w:rFonts w:ascii="宋体" w:hAnsi="宋体" w:cs="宋体"/>
        </w:rPr>
      </w:pPr>
      <w:r>
        <w:rPr>
          <w:rFonts w:hint="eastAsia"/>
          <w:bCs/>
        </w:rPr>
        <w:t>3</w:t>
      </w:r>
      <w:r>
        <w:rPr>
          <w:rFonts w:hint="eastAsia"/>
          <w:bCs/>
        </w:rPr>
        <w:t>）</w:t>
      </w:r>
      <w:r>
        <w:rPr>
          <w:rFonts w:ascii="宋体" w:hAnsi="宋体" w:cs="宋体" w:hint="eastAsia"/>
        </w:rPr>
        <w:t>做好对垃圾清运等外围特殊工作的监管工作。</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fldChar w:fldCharType="begin"/>
      </w:r>
      <w:r>
        <w:rPr>
          <w:rFonts w:ascii="Times New Roman" w:hAnsi="Times New Roman" w:hint="eastAsia"/>
          <w:sz w:val="22"/>
        </w:rPr>
        <w:instrText>= 3 \* GB3</w:instrText>
      </w:r>
      <w:r>
        <w:rPr>
          <w:rFonts w:ascii="Times New Roman" w:hAnsi="Times New Roman"/>
          <w:sz w:val="22"/>
        </w:rPr>
        <w:fldChar w:fldCharType="separate"/>
      </w:r>
      <w:r>
        <w:rPr>
          <w:rFonts w:ascii="Times New Roman" w:hAnsi="Times New Roman" w:hint="eastAsia"/>
          <w:sz w:val="22"/>
        </w:rPr>
        <w:t>③</w:t>
      </w:r>
      <w:r>
        <w:rPr>
          <w:rFonts w:ascii="Times New Roman" w:hAnsi="Times New Roman"/>
          <w:sz w:val="22"/>
        </w:rPr>
        <w:fldChar w:fldCharType="end"/>
      </w:r>
      <w:r>
        <w:rPr>
          <w:rFonts w:ascii="Times New Roman" w:hAnsi="Times New Roman" w:hint="eastAsia"/>
          <w:sz w:val="22"/>
        </w:rPr>
        <w:t>总体要求：实施全方位的保洁，无脏、乱、差现象，房屋外观，公共楼道及区域</w:t>
      </w:r>
      <w:r>
        <w:rPr>
          <w:rFonts w:ascii="Times New Roman" w:hAnsi="Times New Roman" w:hint="eastAsia"/>
          <w:sz w:val="22"/>
        </w:rPr>
        <w:lastRenderedPageBreak/>
        <w:t>内整洁。</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fldChar w:fldCharType="begin"/>
      </w:r>
      <w:r>
        <w:rPr>
          <w:rFonts w:ascii="Times New Roman" w:hAnsi="Times New Roman" w:hint="eastAsia"/>
          <w:sz w:val="22"/>
        </w:rPr>
        <w:instrText>= 4 \* GB3</w:instrText>
      </w:r>
      <w:r>
        <w:rPr>
          <w:rFonts w:ascii="Times New Roman" w:hAnsi="Times New Roman"/>
          <w:sz w:val="22"/>
        </w:rPr>
        <w:fldChar w:fldCharType="separate"/>
      </w:r>
      <w:r>
        <w:rPr>
          <w:rFonts w:ascii="Times New Roman" w:hAnsi="Times New Roman" w:hint="eastAsia"/>
          <w:sz w:val="22"/>
        </w:rPr>
        <w:t>④</w:t>
      </w:r>
      <w:r>
        <w:rPr>
          <w:rFonts w:ascii="Times New Roman" w:hAnsi="Times New Roman"/>
          <w:sz w:val="22"/>
        </w:rPr>
        <w:fldChar w:fldCharType="end"/>
      </w:r>
      <w:r>
        <w:rPr>
          <w:rFonts w:ascii="Times New Roman" w:hAnsi="Times New Roman" w:hint="eastAsia"/>
          <w:sz w:val="22"/>
        </w:rPr>
        <w:t>工作时间要求：按照采购人的作息时间安排，日班（</w:t>
      </w:r>
      <w:r>
        <w:rPr>
          <w:rFonts w:ascii="Times New Roman" w:hAnsi="Times New Roman" w:hint="eastAsia"/>
          <w:sz w:val="22"/>
        </w:rPr>
        <w:t>8</w:t>
      </w:r>
      <w:r>
        <w:rPr>
          <w:rFonts w:ascii="Times New Roman" w:hAnsi="Times New Roman" w:hint="eastAsia"/>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⑤</w:t>
      </w:r>
      <w:r>
        <w:rPr>
          <w:rFonts w:ascii="Times New Roman" w:hAnsi="Times New Roman" w:hint="eastAsia"/>
          <w:bCs/>
          <w:sz w:val="22"/>
        </w:rPr>
        <w:t>人员自身要求：女性年龄</w:t>
      </w:r>
      <w:r>
        <w:rPr>
          <w:rFonts w:ascii="Times New Roman" w:hAnsi="Times New Roman" w:hint="eastAsia"/>
          <w:color w:val="000000"/>
          <w:sz w:val="22"/>
        </w:rPr>
        <w:t>不超过法定退休年龄</w:t>
      </w:r>
      <w:r>
        <w:rPr>
          <w:rFonts w:ascii="Times New Roman" w:hAnsi="Times New Roman" w:hint="eastAsia"/>
          <w:bCs/>
          <w:sz w:val="22"/>
        </w:rPr>
        <w:t>、男性年龄</w:t>
      </w:r>
      <w:r>
        <w:rPr>
          <w:rFonts w:ascii="Times New Roman" w:hAnsi="Times New Roman" w:hint="eastAsia"/>
          <w:color w:val="000000"/>
          <w:sz w:val="22"/>
        </w:rPr>
        <w:t>不超过法定退休年龄</w:t>
      </w:r>
      <w:r>
        <w:rPr>
          <w:rFonts w:ascii="Times New Roman" w:hAnsi="Times New Roman" w:hint="eastAsia"/>
          <w:bCs/>
          <w:sz w:val="22"/>
        </w:rPr>
        <w:t>，身体健康，有相关工作经验。</w:t>
      </w:r>
    </w:p>
    <w:p w:rsidR="00D57B26" w:rsidRDefault="00D57B26" w:rsidP="00D57B2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⑥各工作点具体工作要求</w:t>
      </w:r>
    </w:p>
    <w:p w:rsidR="00D57B26" w:rsidRDefault="00D57B26" w:rsidP="00D57B26">
      <w:pPr>
        <w:tabs>
          <w:tab w:val="left" w:pos="7200"/>
        </w:tabs>
        <w:adjustRightInd w:val="0"/>
        <w:snapToGrid w:val="0"/>
        <w:spacing w:line="300" w:lineRule="auto"/>
        <w:ind w:firstLineChars="200" w:firstLine="420"/>
      </w:pPr>
      <w:r>
        <w:rPr>
          <w:rFonts w:hint="eastAsia"/>
          <w:bCs/>
        </w:rPr>
        <w:t>1</w:t>
      </w:r>
      <w:r>
        <w:rPr>
          <w:rFonts w:hint="eastAsia"/>
          <w:bCs/>
        </w:rPr>
        <w:t>）</w:t>
      </w:r>
      <w:r>
        <w:rPr>
          <w:rFonts w:hint="eastAsia"/>
        </w:rPr>
        <w:t>统一着装、仪表端庄、礼貌用语。</w:t>
      </w:r>
    </w:p>
    <w:p w:rsidR="00D57B26" w:rsidRDefault="00D57B26" w:rsidP="00D57B26">
      <w:pPr>
        <w:tabs>
          <w:tab w:val="left" w:pos="7200"/>
        </w:tabs>
        <w:adjustRightInd w:val="0"/>
        <w:snapToGrid w:val="0"/>
        <w:spacing w:line="300" w:lineRule="auto"/>
        <w:ind w:firstLineChars="200" w:firstLine="420"/>
      </w:pPr>
      <w:r>
        <w:rPr>
          <w:rFonts w:hint="eastAsia"/>
        </w:rPr>
        <w:t>2</w:t>
      </w:r>
      <w:r>
        <w:rPr>
          <w:rFonts w:hint="eastAsia"/>
        </w:rPr>
        <w:t>）外围及周边道路地面：每天按指定路线清扫，垃圾及时清理并予分类处理。</w:t>
      </w:r>
    </w:p>
    <w:p w:rsidR="00D57B26" w:rsidRDefault="00D57B26" w:rsidP="00D57B26">
      <w:pPr>
        <w:tabs>
          <w:tab w:val="left" w:pos="7200"/>
        </w:tabs>
        <w:adjustRightInd w:val="0"/>
        <w:snapToGrid w:val="0"/>
        <w:spacing w:line="300" w:lineRule="auto"/>
        <w:ind w:firstLineChars="200" w:firstLine="420"/>
      </w:pPr>
      <w:r>
        <w:rPr>
          <w:rFonts w:hint="eastAsia"/>
        </w:rPr>
        <w:t>3</w:t>
      </w:r>
      <w:r>
        <w:rPr>
          <w:rFonts w:hint="eastAsia"/>
        </w:rPr>
        <w:t>）公共部位、指定办公室、会议室等：每天清扫，保持干净、无污渍。</w:t>
      </w:r>
    </w:p>
    <w:p w:rsidR="00D57B26" w:rsidRDefault="00D57B26" w:rsidP="00D57B26">
      <w:pPr>
        <w:tabs>
          <w:tab w:val="left" w:pos="7200"/>
        </w:tabs>
        <w:adjustRightInd w:val="0"/>
        <w:snapToGrid w:val="0"/>
        <w:spacing w:line="300" w:lineRule="auto"/>
        <w:ind w:firstLineChars="200" w:firstLine="420"/>
      </w:pPr>
      <w:r>
        <w:rPr>
          <w:rFonts w:hint="eastAsia"/>
        </w:rPr>
        <w:t>4</w:t>
      </w:r>
      <w:r>
        <w:rPr>
          <w:rFonts w:hint="eastAsia"/>
        </w:rPr>
        <w:t>）卫生间：每天定时清扫，保持干净、无污渍、无积水、无异味。</w:t>
      </w:r>
    </w:p>
    <w:p w:rsidR="00D57B26" w:rsidRDefault="00D57B26" w:rsidP="00D57B26">
      <w:pPr>
        <w:tabs>
          <w:tab w:val="left" w:pos="7200"/>
        </w:tabs>
        <w:adjustRightInd w:val="0"/>
        <w:snapToGrid w:val="0"/>
        <w:spacing w:line="300" w:lineRule="auto"/>
        <w:ind w:firstLineChars="200" w:firstLine="420"/>
      </w:pPr>
      <w:r>
        <w:rPr>
          <w:rFonts w:hint="eastAsia"/>
        </w:rPr>
        <w:t>5</w:t>
      </w:r>
      <w:r>
        <w:rPr>
          <w:rFonts w:hint="eastAsia"/>
        </w:rPr>
        <w:t>）电梯及电梯厅电梯桥厢：每天擦拭，保持光洁，定期用不锈钢保养剂进行保养。</w:t>
      </w:r>
    </w:p>
    <w:p w:rsidR="00D57B26" w:rsidRDefault="00D57B26" w:rsidP="00D57B26">
      <w:pPr>
        <w:tabs>
          <w:tab w:val="left" w:pos="7200"/>
        </w:tabs>
        <w:adjustRightInd w:val="0"/>
        <w:snapToGrid w:val="0"/>
        <w:spacing w:line="300" w:lineRule="auto"/>
        <w:ind w:firstLineChars="200" w:firstLine="420"/>
        <w:rPr>
          <w:bCs/>
        </w:rPr>
      </w:pPr>
      <w:r>
        <w:rPr>
          <w:rFonts w:hint="eastAsia"/>
        </w:rPr>
        <w:t>6</w:t>
      </w:r>
      <w:r>
        <w:rPr>
          <w:rFonts w:hint="eastAsia"/>
        </w:rPr>
        <w:t>）</w:t>
      </w:r>
      <w:r>
        <w:rPr>
          <w:rFonts w:hint="eastAsia"/>
          <w:bCs/>
        </w:rPr>
        <w:t>垃圾清运箱：每天定时清运、处理</w:t>
      </w:r>
      <w:r>
        <w:rPr>
          <w:rFonts w:hint="eastAsia"/>
          <w:bCs/>
        </w:rPr>
        <w:t>2</w:t>
      </w:r>
      <w:r>
        <w:rPr>
          <w:rFonts w:hint="eastAsia"/>
          <w:bCs/>
        </w:rPr>
        <w:t>次。</w:t>
      </w:r>
    </w:p>
    <w:p w:rsidR="00D57B26" w:rsidRDefault="00D57B26" w:rsidP="00D57B26">
      <w:pPr>
        <w:tabs>
          <w:tab w:val="left" w:pos="7200"/>
        </w:tabs>
        <w:adjustRightInd w:val="0"/>
        <w:snapToGrid w:val="0"/>
        <w:spacing w:line="300" w:lineRule="auto"/>
        <w:ind w:firstLineChars="200" w:firstLine="420"/>
      </w:pPr>
      <w:r>
        <w:rPr>
          <w:rFonts w:hint="eastAsia"/>
          <w:bCs/>
        </w:rPr>
        <w:t>7</w:t>
      </w:r>
      <w:r>
        <w:rPr>
          <w:rFonts w:hint="eastAsia"/>
          <w:bCs/>
        </w:rPr>
        <w:t>）</w:t>
      </w:r>
      <w:r>
        <w:rPr>
          <w:rFonts w:hint="eastAsia"/>
        </w:rPr>
        <w:t>做好保洁工具、耗材的登记、领用工作，爱护工具。</w:t>
      </w:r>
    </w:p>
    <w:p w:rsidR="00D57B26" w:rsidRDefault="00D57B26" w:rsidP="00D57B26">
      <w:pPr>
        <w:tabs>
          <w:tab w:val="left" w:pos="7200"/>
        </w:tabs>
        <w:adjustRightInd w:val="0"/>
        <w:snapToGrid w:val="0"/>
        <w:spacing w:line="300" w:lineRule="auto"/>
        <w:ind w:left="440"/>
        <w:rPr>
          <w:rFonts w:ascii="Times New Roman" w:hAnsi="Times New Roman"/>
          <w:bCs/>
          <w:sz w:val="22"/>
        </w:rPr>
      </w:pPr>
      <w:r>
        <w:rPr>
          <w:rFonts w:hint="eastAsia"/>
          <w:bCs/>
          <w:sz w:val="22"/>
        </w:rPr>
        <w:t>⑦其它要求：</w:t>
      </w:r>
      <w:r>
        <w:rPr>
          <w:rFonts w:ascii="宋体" w:hAnsi="宋体" w:cs="宋体" w:hint="eastAsia"/>
          <w:bCs/>
          <w:sz w:val="22"/>
        </w:rPr>
        <w:t>保洁（清洗）工作的使用工具费用列入</w:t>
      </w:r>
      <w:r>
        <w:rPr>
          <w:rFonts w:ascii="Times New Roman" w:hAnsi="Times New Roman" w:hint="eastAsia"/>
          <w:bCs/>
          <w:sz w:val="22"/>
        </w:rPr>
        <w:t>本项</w:t>
      </w:r>
      <w:r>
        <w:rPr>
          <w:rFonts w:ascii="宋体" w:hAnsi="宋体" w:cs="宋体" w:hint="eastAsia"/>
          <w:bCs/>
          <w:sz w:val="22"/>
        </w:rPr>
        <w:t>投标报价费用内；</w:t>
      </w:r>
      <w:r>
        <w:rPr>
          <w:rFonts w:ascii="Times New Roman" w:hAnsi="Times New Roman" w:hint="eastAsia"/>
          <w:bCs/>
          <w:sz w:val="22"/>
        </w:rPr>
        <w:t>包含以下工具、耗材，但并不局限于以下</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215"/>
        <w:gridCol w:w="1215"/>
        <w:gridCol w:w="2055"/>
        <w:gridCol w:w="1215"/>
        <w:gridCol w:w="1215"/>
      </w:tblGrid>
      <w:tr w:rsidR="00D57B26" w:rsidTr="00AB5176">
        <w:trPr>
          <w:trHeight w:val="480"/>
          <w:jc w:val="center"/>
        </w:trPr>
        <w:tc>
          <w:tcPr>
            <w:tcW w:w="205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21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21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205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21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年使用量</w:t>
            </w:r>
          </w:p>
        </w:tc>
        <w:tc>
          <w:tcPr>
            <w:tcW w:w="1215" w:type="dxa"/>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刮窗器</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洗手液</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水管</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警示牌</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水桶</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铝合金梯（2米）</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拖把</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铝合金梯（3米）</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喷壶</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榨水车</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扫帚</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拖线车</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抹布</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立新液蜡</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马桶刷</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全能清洁剂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竹扫帚</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玻璃清洁剂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大喷壶</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洁厕剂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980ml/瓶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尘推架</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不锈钢清洁剂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尘推布</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牵尘剂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橡胶手套</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洗石水</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垃圾袋（大）</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100只/包</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去渍剂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r>
      <w:tr w:rsidR="00D57B26" w:rsidTr="00AB5176">
        <w:trPr>
          <w:trHeight w:val="480"/>
          <w:jc w:val="center"/>
        </w:trPr>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垃圾袋（小）</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0" w:type="auto"/>
            <w:noWrap/>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50只/包</w:t>
            </w:r>
          </w:p>
        </w:tc>
        <w:tc>
          <w:tcPr>
            <w:tcW w:w="205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消泡剂</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15" w:type="dxa"/>
            <w:vAlign w:val="center"/>
          </w:tcPr>
          <w:p w:rsidR="00D57B26" w:rsidRDefault="00D57B26" w:rsidP="00AB51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4L/桶</w:t>
            </w:r>
          </w:p>
        </w:tc>
      </w:tr>
    </w:tbl>
    <w:p w:rsidR="00D57B26" w:rsidRDefault="00D57B26" w:rsidP="00D57B26">
      <w:pPr>
        <w:adjustRightInd w:val="0"/>
        <w:snapToGrid w:val="0"/>
        <w:spacing w:line="300" w:lineRule="auto"/>
        <w:ind w:firstLineChars="200" w:firstLine="442"/>
        <w:outlineLvl w:val="4"/>
        <w:rPr>
          <w:rFonts w:ascii="Times New Roman" w:hAnsi="Times New Roman"/>
          <w:b/>
          <w:bCs/>
          <w:sz w:val="22"/>
        </w:rPr>
      </w:pPr>
      <w:bookmarkStart w:id="63" w:name="_Toc16207"/>
      <w:r>
        <w:rPr>
          <w:rFonts w:ascii="Times New Roman" w:hAnsi="Times New Roman" w:hint="eastAsia"/>
          <w:b/>
          <w:bCs/>
          <w:sz w:val="22"/>
        </w:rPr>
        <w:t>9.3.4</w:t>
      </w:r>
      <w:r>
        <w:rPr>
          <w:rFonts w:ascii="Times New Roman" w:hAnsi="Times New Roman" w:hint="eastAsia"/>
          <w:b/>
          <w:bCs/>
          <w:sz w:val="22"/>
        </w:rPr>
        <w:t>保安</w:t>
      </w:r>
      <w:bookmarkEnd w:id="63"/>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w:t>
            </w:r>
            <w:r>
              <w:rPr>
                <w:rFonts w:ascii="宋体" w:hAnsi="Times New Roman"/>
                <w:bCs/>
                <w:kern w:val="0"/>
                <w:szCs w:val="21"/>
              </w:rPr>
              <w:lastRenderedPageBreak/>
              <w:t>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lastRenderedPageBreak/>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lastRenderedPageBreak/>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r>
        <w:rPr>
          <w:rFonts w:ascii="Times New Roman" w:hAnsi="Times New Roman" w:hint="eastAsia"/>
          <w:b/>
          <w:color w:val="000000"/>
          <w:sz w:val="22"/>
        </w:rPr>
        <w:t>）</w:t>
      </w:r>
    </w:p>
    <w:p w:rsidR="00D57B26" w:rsidRDefault="00D57B26" w:rsidP="00D57B26">
      <w:pPr>
        <w:jc w:val="center"/>
        <w:rPr>
          <w:bCs/>
          <w:sz w:val="22"/>
        </w:rPr>
      </w:pPr>
      <w:r>
        <w:rPr>
          <w:rFonts w:ascii="Times New Roman" w:hAnsi="Times New Roman" w:hint="eastAsia"/>
          <w:color w:val="000000"/>
          <w:sz w:val="22"/>
        </w:rPr>
        <w:t>（一）保安用品清单</w:t>
      </w:r>
      <w:r>
        <w:rPr>
          <w:rFonts w:hint="eastAsia"/>
          <w:bCs/>
          <w:sz w:val="22"/>
        </w:rPr>
        <w:t>保安用品明细表</w:t>
      </w:r>
    </w:p>
    <w:tbl>
      <w:tblPr>
        <w:tblW w:w="7301" w:type="dxa"/>
        <w:jc w:val="center"/>
        <w:tblLayout w:type="fixed"/>
        <w:tblLook w:val="04A0" w:firstRow="1" w:lastRow="0" w:firstColumn="1" w:lastColumn="0" w:noHBand="0" w:noVBand="1"/>
      </w:tblPr>
      <w:tblGrid>
        <w:gridCol w:w="618"/>
        <w:gridCol w:w="3165"/>
        <w:gridCol w:w="1215"/>
        <w:gridCol w:w="2303"/>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352" w:type="dxa"/>
        <w:jc w:val="center"/>
        <w:tblLayout w:type="fixed"/>
        <w:tblLook w:val="04A0" w:firstRow="1" w:lastRow="0" w:firstColumn="1" w:lastColumn="0" w:noHBand="0" w:noVBand="1"/>
      </w:tblPr>
      <w:tblGrid>
        <w:gridCol w:w="618"/>
        <w:gridCol w:w="3165"/>
        <w:gridCol w:w="1215"/>
        <w:gridCol w:w="2354"/>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tabs>
          <w:tab w:val="left" w:pos="7200"/>
        </w:tabs>
        <w:adjustRightInd w:val="0"/>
        <w:snapToGrid w:val="0"/>
        <w:spacing w:line="300" w:lineRule="auto"/>
        <w:ind w:firstLineChars="200" w:firstLine="440"/>
        <w:rPr>
          <w:bCs/>
          <w:sz w:val="22"/>
        </w:rPr>
      </w:pPr>
      <w:r>
        <w:rPr>
          <w:bCs/>
          <w:sz w:val="22"/>
        </w:rPr>
        <w:t>(2)</w:t>
      </w:r>
      <w:r>
        <w:rPr>
          <w:bCs/>
          <w:sz w:val="22"/>
        </w:rPr>
        <w:t>工作内容</w:t>
      </w:r>
    </w:p>
    <w:p w:rsidR="00D57B26" w:rsidRDefault="00D57B26" w:rsidP="00D57B26">
      <w:pPr>
        <w:tabs>
          <w:tab w:val="left" w:pos="7200"/>
        </w:tabs>
        <w:adjustRightInd w:val="0"/>
        <w:snapToGrid w:val="0"/>
        <w:spacing w:line="300" w:lineRule="auto"/>
        <w:ind w:left="420"/>
        <w:rPr>
          <w:bCs/>
          <w:sz w:val="22"/>
        </w:rPr>
      </w:pPr>
      <w:r>
        <w:rPr>
          <w:bCs/>
          <w:sz w:val="22"/>
        </w:rPr>
        <w:fldChar w:fldCharType="begin"/>
      </w:r>
      <w:r>
        <w:rPr>
          <w:bCs/>
          <w:sz w:val="22"/>
        </w:rPr>
        <w:instrText xml:space="preserve"> </w:instrText>
      </w:r>
      <w:r>
        <w:rPr>
          <w:rFonts w:hint="eastAsia"/>
          <w:bCs/>
          <w:sz w:val="22"/>
        </w:rPr>
        <w:instrText>= 1 \* GB3</w:instrText>
      </w:r>
      <w:r>
        <w:rPr>
          <w:bCs/>
          <w:sz w:val="22"/>
        </w:rPr>
        <w:instrText xml:space="preserve"> </w:instrText>
      </w:r>
      <w:r>
        <w:rPr>
          <w:bCs/>
          <w:sz w:val="22"/>
        </w:rPr>
        <w:fldChar w:fldCharType="separate"/>
      </w:r>
      <w:r>
        <w:rPr>
          <w:rFonts w:hint="eastAsia"/>
          <w:bCs/>
          <w:sz w:val="22"/>
        </w:rPr>
        <w:t>①</w:t>
      </w:r>
      <w:r>
        <w:rPr>
          <w:bCs/>
          <w:sz w:val="22"/>
        </w:rPr>
        <w:fldChar w:fldCharType="end"/>
      </w:r>
      <w:r>
        <w:rPr>
          <w:bCs/>
          <w:sz w:val="22"/>
        </w:rPr>
        <w:t>服务范围：负责本区域内人员进出、秩序维护、车辆管理、消防安全及突发事件等。</w:t>
      </w:r>
    </w:p>
    <w:p w:rsidR="00D57B26" w:rsidRDefault="00D57B26" w:rsidP="00D57B26">
      <w:pPr>
        <w:tabs>
          <w:tab w:val="left" w:pos="7200"/>
        </w:tabs>
        <w:adjustRightInd w:val="0"/>
        <w:snapToGrid w:val="0"/>
        <w:spacing w:line="300" w:lineRule="auto"/>
        <w:ind w:left="420"/>
        <w:rPr>
          <w:bCs/>
          <w:sz w:val="22"/>
        </w:rPr>
      </w:pPr>
      <w:r>
        <w:rPr>
          <w:bCs/>
          <w:sz w:val="22"/>
        </w:rPr>
        <w:fldChar w:fldCharType="begin"/>
      </w:r>
      <w:r>
        <w:rPr>
          <w:bCs/>
          <w:sz w:val="22"/>
        </w:rPr>
        <w:instrText xml:space="preserve"> </w:instrText>
      </w:r>
      <w:r>
        <w:rPr>
          <w:rFonts w:hint="eastAsia"/>
          <w:bCs/>
          <w:sz w:val="22"/>
        </w:rPr>
        <w:instrText>= 2 \* GB3</w:instrText>
      </w:r>
      <w:r>
        <w:rPr>
          <w:bCs/>
          <w:sz w:val="22"/>
        </w:rPr>
        <w:instrText xml:space="preserve"> </w:instrText>
      </w:r>
      <w:r>
        <w:rPr>
          <w:bCs/>
          <w:sz w:val="22"/>
        </w:rPr>
        <w:fldChar w:fldCharType="separate"/>
      </w:r>
      <w:r>
        <w:rPr>
          <w:rFonts w:hint="eastAsia"/>
          <w:bCs/>
          <w:sz w:val="22"/>
        </w:rPr>
        <w:t>②</w:t>
      </w:r>
      <w:r>
        <w:rPr>
          <w:bCs/>
          <w:sz w:val="22"/>
        </w:rPr>
        <w:fldChar w:fldCharType="end"/>
      </w:r>
      <w:r>
        <w:rPr>
          <w:bCs/>
          <w:sz w:val="22"/>
        </w:rPr>
        <w:t>工作职责：</w:t>
      </w:r>
    </w:p>
    <w:p w:rsidR="00D57B26" w:rsidRDefault="00D57B26" w:rsidP="00D57B26">
      <w:pPr>
        <w:tabs>
          <w:tab w:val="left" w:pos="7200"/>
        </w:tabs>
        <w:adjustRightInd w:val="0"/>
        <w:snapToGrid w:val="0"/>
        <w:spacing w:line="300" w:lineRule="auto"/>
        <w:ind w:left="420"/>
        <w:rPr>
          <w:bCs/>
          <w:sz w:val="22"/>
        </w:rPr>
      </w:pPr>
      <w:r>
        <w:rPr>
          <w:rFonts w:hint="eastAsia"/>
          <w:bCs/>
          <w:sz w:val="22"/>
        </w:rPr>
        <w:t>A</w:t>
      </w:r>
      <w:r>
        <w:rPr>
          <w:rFonts w:hint="eastAsia"/>
          <w:bCs/>
          <w:sz w:val="22"/>
        </w:rPr>
        <w:t>、</w:t>
      </w:r>
      <w:r>
        <w:rPr>
          <w:bCs/>
          <w:sz w:val="22"/>
        </w:rPr>
        <w:t>负责管理区域的安全管理工作。</w:t>
      </w:r>
    </w:p>
    <w:p w:rsidR="00D57B26" w:rsidRDefault="00D57B26" w:rsidP="00D57B26">
      <w:pPr>
        <w:tabs>
          <w:tab w:val="left" w:pos="7200"/>
        </w:tabs>
        <w:adjustRightInd w:val="0"/>
        <w:snapToGrid w:val="0"/>
        <w:spacing w:line="300" w:lineRule="auto"/>
        <w:ind w:left="420"/>
        <w:rPr>
          <w:bCs/>
          <w:sz w:val="22"/>
        </w:rPr>
      </w:pPr>
      <w:r>
        <w:rPr>
          <w:rFonts w:hint="eastAsia"/>
          <w:bCs/>
          <w:sz w:val="22"/>
        </w:rPr>
        <w:t>B</w:t>
      </w:r>
      <w:r>
        <w:rPr>
          <w:rFonts w:hint="eastAsia"/>
          <w:bCs/>
          <w:sz w:val="22"/>
        </w:rPr>
        <w:t>、</w:t>
      </w:r>
      <w:r>
        <w:rPr>
          <w:bCs/>
          <w:sz w:val="22"/>
        </w:rPr>
        <w:t>对管理区域内的门卫、安全巡逻管理；</w:t>
      </w:r>
    </w:p>
    <w:p w:rsidR="00D57B26" w:rsidRDefault="00D57B26" w:rsidP="00D57B26">
      <w:pPr>
        <w:tabs>
          <w:tab w:val="left" w:pos="7200"/>
        </w:tabs>
        <w:adjustRightInd w:val="0"/>
        <w:snapToGrid w:val="0"/>
        <w:spacing w:line="300" w:lineRule="auto"/>
        <w:ind w:left="420"/>
        <w:rPr>
          <w:bCs/>
          <w:sz w:val="22"/>
        </w:rPr>
      </w:pPr>
      <w:r>
        <w:rPr>
          <w:rFonts w:hint="eastAsia"/>
          <w:bCs/>
          <w:sz w:val="22"/>
        </w:rPr>
        <w:t>C</w:t>
      </w:r>
      <w:r>
        <w:rPr>
          <w:rFonts w:hint="eastAsia"/>
          <w:bCs/>
          <w:sz w:val="22"/>
        </w:rPr>
        <w:t>、</w:t>
      </w:r>
      <w:r>
        <w:rPr>
          <w:bCs/>
          <w:sz w:val="22"/>
        </w:rPr>
        <w:t>对管理区域内车辆行驶和停放的管理服务。</w:t>
      </w:r>
    </w:p>
    <w:p w:rsidR="00D57B26" w:rsidRDefault="00D57B26" w:rsidP="00D57B26">
      <w:pPr>
        <w:tabs>
          <w:tab w:val="left" w:pos="7200"/>
        </w:tabs>
        <w:adjustRightInd w:val="0"/>
        <w:snapToGrid w:val="0"/>
        <w:spacing w:line="300" w:lineRule="auto"/>
        <w:ind w:left="420"/>
        <w:rPr>
          <w:bCs/>
          <w:sz w:val="22"/>
        </w:rPr>
      </w:pPr>
      <w:r>
        <w:rPr>
          <w:bCs/>
          <w:sz w:val="22"/>
        </w:rPr>
        <w:fldChar w:fldCharType="begin"/>
      </w:r>
      <w:r>
        <w:rPr>
          <w:bCs/>
          <w:sz w:val="22"/>
        </w:rPr>
        <w:instrText xml:space="preserve"> </w:instrText>
      </w:r>
      <w:r>
        <w:rPr>
          <w:rFonts w:hint="eastAsia"/>
          <w:bCs/>
          <w:sz w:val="22"/>
        </w:rPr>
        <w:instrText>= 3 \* GB3</w:instrText>
      </w:r>
      <w:r>
        <w:rPr>
          <w:bCs/>
          <w:sz w:val="22"/>
        </w:rPr>
        <w:instrText xml:space="preserve"> </w:instrText>
      </w:r>
      <w:r>
        <w:rPr>
          <w:bCs/>
          <w:sz w:val="22"/>
        </w:rPr>
        <w:fldChar w:fldCharType="separate"/>
      </w:r>
      <w:r>
        <w:rPr>
          <w:rFonts w:hint="eastAsia"/>
          <w:bCs/>
          <w:sz w:val="22"/>
        </w:rPr>
        <w:t>③</w:t>
      </w:r>
      <w:r>
        <w:rPr>
          <w:bCs/>
          <w:sz w:val="22"/>
        </w:rPr>
        <w:fldChar w:fldCharType="end"/>
      </w:r>
      <w:r>
        <w:rPr>
          <w:bCs/>
          <w:sz w:val="22"/>
        </w:rPr>
        <w:t>总体要求</w:t>
      </w:r>
    </w:p>
    <w:p w:rsidR="00D57B26" w:rsidRDefault="00D57B26" w:rsidP="00D57B26">
      <w:pPr>
        <w:tabs>
          <w:tab w:val="left" w:pos="7200"/>
        </w:tabs>
        <w:adjustRightInd w:val="0"/>
        <w:snapToGrid w:val="0"/>
        <w:spacing w:line="300" w:lineRule="auto"/>
        <w:ind w:left="420"/>
        <w:rPr>
          <w:bCs/>
          <w:sz w:val="22"/>
        </w:rPr>
      </w:pPr>
      <w:r>
        <w:rPr>
          <w:rFonts w:hint="eastAsia"/>
          <w:bCs/>
          <w:sz w:val="22"/>
        </w:rPr>
        <w:t>A</w:t>
      </w:r>
      <w:r>
        <w:rPr>
          <w:rFonts w:hint="eastAsia"/>
          <w:bCs/>
          <w:sz w:val="22"/>
        </w:rPr>
        <w:t>、</w:t>
      </w:r>
      <w:r>
        <w:rPr>
          <w:bCs/>
          <w:sz w:val="22"/>
        </w:rPr>
        <w:t xml:space="preserve"> </w:t>
      </w:r>
      <w:r>
        <w:rPr>
          <w:bCs/>
          <w:sz w:val="22"/>
        </w:rPr>
        <w:t>保安人员值勤有明显标志，工作规范，作风严谨</w:t>
      </w:r>
    </w:p>
    <w:p w:rsidR="00D57B26" w:rsidRDefault="00D57B26" w:rsidP="00D57B26">
      <w:pPr>
        <w:tabs>
          <w:tab w:val="left" w:pos="7200"/>
        </w:tabs>
        <w:adjustRightInd w:val="0"/>
        <w:snapToGrid w:val="0"/>
        <w:spacing w:line="300" w:lineRule="auto"/>
        <w:ind w:left="420"/>
        <w:rPr>
          <w:bCs/>
          <w:sz w:val="22"/>
        </w:rPr>
      </w:pPr>
      <w:r>
        <w:rPr>
          <w:rFonts w:hint="eastAsia"/>
          <w:bCs/>
          <w:sz w:val="22"/>
        </w:rPr>
        <w:t>B</w:t>
      </w:r>
      <w:r>
        <w:rPr>
          <w:rFonts w:hint="eastAsia"/>
          <w:bCs/>
          <w:sz w:val="22"/>
        </w:rPr>
        <w:t>、</w:t>
      </w:r>
      <w:r>
        <w:rPr>
          <w:bCs/>
          <w:sz w:val="22"/>
        </w:rPr>
        <w:t>不脱岗、不离岗，立岗守护、维护秩序</w:t>
      </w:r>
    </w:p>
    <w:p w:rsidR="00D57B26" w:rsidRDefault="00D57B26" w:rsidP="00D57B26">
      <w:pPr>
        <w:tabs>
          <w:tab w:val="left" w:pos="7200"/>
        </w:tabs>
        <w:adjustRightInd w:val="0"/>
        <w:snapToGrid w:val="0"/>
        <w:spacing w:line="300" w:lineRule="auto"/>
        <w:ind w:left="420"/>
        <w:rPr>
          <w:bCs/>
          <w:sz w:val="22"/>
        </w:rPr>
      </w:pPr>
      <w:r>
        <w:rPr>
          <w:rFonts w:hint="eastAsia"/>
          <w:bCs/>
          <w:sz w:val="22"/>
        </w:rPr>
        <w:lastRenderedPageBreak/>
        <w:t>C</w:t>
      </w:r>
      <w:r>
        <w:rPr>
          <w:rFonts w:hint="eastAsia"/>
          <w:bCs/>
          <w:sz w:val="22"/>
        </w:rPr>
        <w:t>、</w:t>
      </w:r>
      <w:r>
        <w:rPr>
          <w:bCs/>
          <w:sz w:val="22"/>
        </w:rPr>
        <w:t>巡逻、安全防范、突发事件紧急处置</w:t>
      </w:r>
    </w:p>
    <w:p w:rsidR="00D57B26" w:rsidRDefault="00D57B26" w:rsidP="00D57B26">
      <w:pPr>
        <w:tabs>
          <w:tab w:val="left" w:pos="7200"/>
        </w:tabs>
        <w:adjustRightInd w:val="0"/>
        <w:snapToGrid w:val="0"/>
        <w:spacing w:line="300" w:lineRule="auto"/>
        <w:ind w:left="420"/>
        <w:rPr>
          <w:bCs/>
          <w:sz w:val="22"/>
        </w:rPr>
      </w:pPr>
      <w:r>
        <w:rPr>
          <w:rFonts w:hint="eastAsia"/>
          <w:bCs/>
          <w:sz w:val="22"/>
        </w:rPr>
        <w:t>D</w:t>
      </w:r>
      <w:r>
        <w:rPr>
          <w:rFonts w:hint="eastAsia"/>
          <w:bCs/>
          <w:sz w:val="22"/>
        </w:rPr>
        <w:t>、</w:t>
      </w:r>
      <w:r>
        <w:rPr>
          <w:bCs/>
          <w:sz w:val="22"/>
        </w:rPr>
        <w:t>日常值班记录和相关台账</w:t>
      </w:r>
    </w:p>
    <w:p w:rsidR="00D57B26" w:rsidRDefault="00D57B26" w:rsidP="00D57B26">
      <w:pPr>
        <w:tabs>
          <w:tab w:val="left" w:pos="7200"/>
        </w:tabs>
        <w:adjustRightInd w:val="0"/>
        <w:snapToGrid w:val="0"/>
        <w:spacing w:line="300" w:lineRule="auto"/>
        <w:ind w:left="420"/>
        <w:rPr>
          <w:bCs/>
          <w:sz w:val="22"/>
        </w:rPr>
      </w:pPr>
      <w:r>
        <w:rPr>
          <w:rFonts w:hint="eastAsia"/>
          <w:bCs/>
          <w:sz w:val="22"/>
        </w:rPr>
        <w:t>E</w:t>
      </w:r>
      <w:r>
        <w:rPr>
          <w:rFonts w:hint="eastAsia"/>
          <w:bCs/>
          <w:sz w:val="22"/>
        </w:rPr>
        <w:t>、</w:t>
      </w:r>
      <w:r>
        <w:rPr>
          <w:bCs/>
          <w:sz w:val="22"/>
        </w:rPr>
        <w:t>车辆管理</w:t>
      </w:r>
      <w:r>
        <w:rPr>
          <w:bCs/>
          <w:sz w:val="22"/>
        </w:rPr>
        <w:t>:</w:t>
      </w:r>
      <w:r>
        <w:rPr>
          <w:bCs/>
          <w:sz w:val="22"/>
        </w:rPr>
        <w:t>规范有序、指定停放</w:t>
      </w:r>
    </w:p>
    <w:p w:rsidR="00D57B26" w:rsidRDefault="00D57B26" w:rsidP="00D57B26">
      <w:pPr>
        <w:tabs>
          <w:tab w:val="left" w:pos="7200"/>
        </w:tabs>
        <w:adjustRightInd w:val="0"/>
        <w:snapToGrid w:val="0"/>
        <w:spacing w:line="300" w:lineRule="auto"/>
        <w:ind w:left="420"/>
        <w:rPr>
          <w:bCs/>
          <w:sz w:val="22"/>
        </w:rPr>
      </w:pPr>
      <w:r>
        <w:rPr>
          <w:bCs/>
          <w:sz w:val="22"/>
        </w:rPr>
        <w:fldChar w:fldCharType="begin"/>
      </w:r>
      <w:r>
        <w:rPr>
          <w:bCs/>
          <w:sz w:val="22"/>
        </w:rPr>
        <w:instrText xml:space="preserve"> </w:instrText>
      </w:r>
      <w:r>
        <w:rPr>
          <w:rFonts w:hint="eastAsia"/>
          <w:bCs/>
          <w:sz w:val="22"/>
        </w:rPr>
        <w:instrText>= 4 \* GB3</w:instrText>
      </w:r>
      <w:r>
        <w:rPr>
          <w:bCs/>
          <w:sz w:val="22"/>
        </w:rPr>
        <w:instrText xml:space="preserve"> </w:instrText>
      </w:r>
      <w:r>
        <w:rPr>
          <w:bCs/>
          <w:sz w:val="22"/>
        </w:rPr>
        <w:fldChar w:fldCharType="separate"/>
      </w:r>
      <w:r>
        <w:rPr>
          <w:rFonts w:hint="eastAsia"/>
          <w:bCs/>
          <w:sz w:val="22"/>
        </w:rPr>
        <w:t>④</w:t>
      </w:r>
      <w:r>
        <w:rPr>
          <w:bCs/>
          <w:sz w:val="22"/>
        </w:rPr>
        <w:fldChar w:fldCharType="end"/>
      </w:r>
      <w:r>
        <w:rPr>
          <w:bCs/>
          <w:sz w:val="22"/>
        </w:rPr>
        <w:t>工作时间要求：实行全年</w:t>
      </w:r>
      <w:r>
        <w:rPr>
          <w:bCs/>
          <w:sz w:val="22"/>
        </w:rPr>
        <w:t>24</w:t>
      </w:r>
      <w:r>
        <w:rPr>
          <w:bCs/>
          <w:sz w:val="22"/>
        </w:rPr>
        <w:t>小时全天候安保服务，做一休一班次</w:t>
      </w:r>
      <w:r>
        <w:rPr>
          <w:rFonts w:ascii="Times New Roman" w:hAnsi="Times New Roman"/>
          <w:bCs/>
          <w:sz w:val="22"/>
        </w:rPr>
        <w:t>，上班工作时间</w:t>
      </w:r>
      <w:r>
        <w:rPr>
          <w:rFonts w:ascii="Times New Roman" w:hAnsi="Times New Roman"/>
          <w:bCs/>
          <w:sz w:val="22"/>
        </w:rPr>
        <w:t>12</w:t>
      </w:r>
      <w:r>
        <w:rPr>
          <w:rFonts w:ascii="Times New Roman" w:hAnsi="Times New Roman"/>
          <w:bCs/>
          <w:sz w:val="22"/>
        </w:rPr>
        <w:t>小时</w:t>
      </w:r>
      <w:r>
        <w:rPr>
          <w:rFonts w:hint="eastAsia"/>
          <w:bCs/>
          <w:sz w:val="22"/>
        </w:rPr>
        <w:t>。</w:t>
      </w:r>
    </w:p>
    <w:p w:rsidR="00D57B26" w:rsidRDefault="00D57B26" w:rsidP="00D57B26">
      <w:pPr>
        <w:tabs>
          <w:tab w:val="left" w:pos="7200"/>
        </w:tabs>
        <w:adjustRightInd w:val="0"/>
        <w:snapToGrid w:val="0"/>
        <w:spacing w:line="300" w:lineRule="auto"/>
        <w:ind w:firstLineChars="200" w:firstLine="440"/>
        <w:rPr>
          <w:bCs/>
          <w:sz w:val="22"/>
        </w:rPr>
      </w:pPr>
      <w:r>
        <w:rPr>
          <w:bCs/>
          <w:sz w:val="22"/>
        </w:rPr>
        <w:fldChar w:fldCharType="begin"/>
      </w:r>
      <w:r>
        <w:rPr>
          <w:bCs/>
          <w:sz w:val="22"/>
        </w:rPr>
        <w:instrText xml:space="preserve"> </w:instrText>
      </w:r>
      <w:r>
        <w:rPr>
          <w:rFonts w:hint="eastAsia"/>
          <w:bCs/>
          <w:sz w:val="22"/>
        </w:rPr>
        <w:instrText>= 5 \* GB3</w:instrText>
      </w:r>
      <w:r>
        <w:rPr>
          <w:bCs/>
          <w:sz w:val="22"/>
        </w:rPr>
        <w:instrText xml:space="preserve"> </w:instrText>
      </w:r>
      <w:r>
        <w:rPr>
          <w:bCs/>
          <w:sz w:val="22"/>
        </w:rPr>
        <w:fldChar w:fldCharType="separate"/>
      </w:r>
      <w:r>
        <w:rPr>
          <w:rFonts w:hint="eastAsia"/>
          <w:bCs/>
          <w:sz w:val="22"/>
        </w:rPr>
        <w:t>⑤</w:t>
      </w:r>
      <w:r>
        <w:rPr>
          <w:bCs/>
          <w:sz w:val="22"/>
        </w:rPr>
        <w:fldChar w:fldCharType="end"/>
      </w:r>
      <w:r>
        <w:rPr>
          <w:bCs/>
          <w:sz w:val="22"/>
        </w:rPr>
        <w:t>人员自身要求：男性，年龄</w:t>
      </w:r>
      <w:r>
        <w:rPr>
          <w:rFonts w:ascii="Times New Roman" w:hAnsi="Times New Roman" w:hint="eastAsia"/>
          <w:color w:val="000000"/>
          <w:sz w:val="22"/>
        </w:rPr>
        <w:t>不超过法定退休年</w:t>
      </w:r>
      <w:r>
        <w:rPr>
          <w:bCs/>
          <w:sz w:val="22"/>
        </w:rPr>
        <w:t>，身高</w:t>
      </w:r>
      <w:r>
        <w:rPr>
          <w:bCs/>
          <w:sz w:val="22"/>
        </w:rPr>
        <w:t>1.7</w:t>
      </w:r>
      <w:r>
        <w:rPr>
          <w:bCs/>
          <w:sz w:val="22"/>
        </w:rPr>
        <w:t>米以上，初中及以上学历，身体健康、无不良嗜好、形象整洁、亲和，</w:t>
      </w:r>
      <w:r>
        <w:rPr>
          <w:rFonts w:hint="eastAsia"/>
          <w:spacing w:val="4"/>
        </w:rPr>
        <w:t>持《保安员上岗证》上岗</w:t>
      </w:r>
      <w:r>
        <w:rPr>
          <w:rFonts w:hint="eastAsia"/>
          <w:bCs/>
          <w:sz w:val="22"/>
        </w:rPr>
        <w:t>。</w:t>
      </w:r>
    </w:p>
    <w:p w:rsidR="00D57B26" w:rsidRDefault="00D57B26" w:rsidP="00D57B26">
      <w:pPr>
        <w:tabs>
          <w:tab w:val="left" w:pos="7200"/>
        </w:tabs>
        <w:adjustRightInd w:val="0"/>
        <w:snapToGrid w:val="0"/>
        <w:spacing w:line="300" w:lineRule="auto"/>
        <w:ind w:left="420"/>
        <w:rPr>
          <w:bCs/>
          <w:sz w:val="22"/>
        </w:rPr>
      </w:pPr>
      <w:r>
        <w:rPr>
          <w:bCs/>
          <w:sz w:val="22"/>
        </w:rPr>
        <w:fldChar w:fldCharType="begin"/>
      </w:r>
      <w:r>
        <w:rPr>
          <w:bCs/>
          <w:sz w:val="22"/>
        </w:rPr>
        <w:instrText xml:space="preserve"> </w:instrText>
      </w:r>
      <w:r>
        <w:rPr>
          <w:rFonts w:hint="eastAsia"/>
          <w:bCs/>
          <w:sz w:val="22"/>
        </w:rPr>
        <w:instrText>= 6 \* GB3</w:instrText>
      </w:r>
      <w:r>
        <w:rPr>
          <w:bCs/>
          <w:sz w:val="22"/>
        </w:rPr>
        <w:instrText xml:space="preserve"> </w:instrText>
      </w:r>
      <w:r>
        <w:rPr>
          <w:bCs/>
          <w:sz w:val="22"/>
        </w:rPr>
        <w:fldChar w:fldCharType="separate"/>
      </w:r>
      <w:r>
        <w:rPr>
          <w:rFonts w:hint="eastAsia"/>
          <w:bCs/>
          <w:sz w:val="22"/>
        </w:rPr>
        <w:t>⑥</w:t>
      </w:r>
      <w:r>
        <w:rPr>
          <w:bCs/>
          <w:sz w:val="22"/>
        </w:rPr>
        <w:fldChar w:fldCharType="end"/>
      </w:r>
      <w:r>
        <w:rPr>
          <w:bCs/>
          <w:sz w:val="22"/>
        </w:rPr>
        <w:t>各工种（工作点）具体工作要求</w:t>
      </w:r>
    </w:p>
    <w:p w:rsidR="00D57B26" w:rsidRDefault="00D57B26" w:rsidP="00D57B26">
      <w:pPr>
        <w:tabs>
          <w:tab w:val="left" w:pos="7200"/>
        </w:tabs>
        <w:adjustRightInd w:val="0"/>
        <w:snapToGrid w:val="0"/>
        <w:spacing w:line="300" w:lineRule="auto"/>
        <w:ind w:left="420"/>
        <w:rPr>
          <w:bCs/>
          <w:sz w:val="22"/>
        </w:rPr>
      </w:pPr>
      <w:r>
        <w:rPr>
          <w:rFonts w:hint="eastAsia"/>
          <w:bCs/>
          <w:sz w:val="22"/>
        </w:rPr>
        <w:t>A</w:t>
      </w:r>
      <w:r>
        <w:rPr>
          <w:rFonts w:hint="eastAsia"/>
          <w:bCs/>
          <w:sz w:val="22"/>
        </w:rPr>
        <w:t>、</w:t>
      </w:r>
      <w:r>
        <w:rPr>
          <w:bCs/>
          <w:sz w:val="22"/>
        </w:rPr>
        <w:t>统一着装，规范用语。</w:t>
      </w:r>
    </w:p>
    <w:p w:rsidR="00D57B26" w:rsidRDefault="00D57B26" w:rsidP="00D57B26">
      <w:pPr>
        <w:tabs>
          <w:tab w:val="left" w:pos="7200"/>
        </w:tabs>
        <w:adjustRightInd w:val="0"/>
        <w:snapToGrid w:val="0"/>
        <w:spacing w:line="300" w:lineRule="auto"/>
        <w:ind w:left="420"/>
        <w:rPr>
          <w:bCs/>
          <w:sz w:val="22"/>
        </w:rPr>
      </w:pPr>
      <w:r>
        <w:rPr>
          <w:rFonts w:hint="eastAsia"/>
          <w:bCs/>
          <w:sz w:val="22"/>
        </w:rPr>
        <w:t>B</w:t>
      </w:r>
      <w:r>
        <w:rPr>
          <w:rFonts w:hint="eastAsia"/>
          <w:bCs/>
          <w:sz w:val="22"/>
        </w:rPr>
        <w:t>、</w:t>
      </w:r>
      <w:r>
        <w:rPr>
          <w:bCs/>
          <w:sz w:val="22"/>
        </w:rPr>
        <w:t>大门保安、车辆管理：指挥规范有序，车辆指定地点停放；收发快递、报纸；</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C</w:t>
      </w:r>
      <w:r>
        <w:rPr>
          <w:rFonts w:hint="eastAsia"/>
          <w:bCs/>
          <w:sz w:val="22"/>
        </w:rPr>
        <w:t>、</w:t>
      </w:r>
      <w:r>
        <w:rPr>
          <w:bCs/>
          <w:sz w:val="22"/>
        </w:rPr>
        <w:t>值班巡逻岗：实行</w:t>
      </w:r>
      <w:r>
        <w:rPr>
          <w:bCs/>
          <w:sz w:val="22"/>
        </w:rPr>
        <w:t>24</w:t>
      </w:r>
      <w:r>
        <w:rPr>
          <w:bCs/>
          <w:sz w:val="22"/>
        </w:rPr>
        <w:t>小时保安值班巡逻制度，熟悉管理区域的重点安保部位、紧急疏散通道和消防通道等情况；掌握紧急报警按钮等；对发现的安全隐患，必须及时处置，并做好巡查记录；</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D</w:t>
      </w:r>
      <w:r>
        <w:rPr>
          <w:rFonts w:hint="eastAsia"/>
          <w:bCs/>
          <w:sz w:val="22"/>
        </w:rPr>
        <w:t>、</w:t>
      </w:r>
      <w:r>
        <w:rPr>
          <w:bCs/>
          <w:sz w:val="22"/>
        </w:rPr>
        <w:t>建立健全值勤台账，规范做好保安服务值勤记录，自觉接受公安等上级主管部门的指导、监督和检查。</w:t>
      </w:r>
    </w:p>
    <w:p w:rsidR="00D57B26" w:rsidRPr="0067558D" w:rsidRDefault="00D57B26" w:rsidP="00D57B26">
      <w:pPr>
        <w:tabs>
          <w:tab w:val="left" w:pos="7200"/>
        </w:tabs>
        <w:adjustRightInd w:val="0"/>
        <w:snapToGrid w:val="0"/>
        <w:spacing w:line="300" w:lineRule="auto"/>
        <w:ind w:left="420"/>
        <w:rPr>
          <w:bCs/>
          <w:sz w:val="22"/>
        </w:rPr>
      </w:pPr>
      <w:r>
        <w:rPr>
          <w:rFonts w:hint="eastAsia"/>
          <w:bCs/>
          <w:sz w:val="22"/>
        </w:rPr>
        <w:t>E</w:t>
      </w:r>
      <w:r>
        <w:rPr>
          <w:rFonts w:hint="eastAsia"/>
          <w:bCs/>
          <w:sz w:val="22"/>
        </w:rPr>
        <w:t>、</w:t>
      </w:r>
      <w:r>
        <w:rPr>
          <w:bCs/>
          <w:sz w:val="22"/>
        </w:rPr>
        <w:t>重大治安责任事件发生率为零</w:t>
      </w:r>
      <w:r>
        <w:rPr>
          <w:rFonts w:hint="eastAsia"/>
          <w:bCs/>
          <w:sz w:val="22"/>
        </w:rPr>
        <w:t>。</w:t>
      </w:r>
    </w:p>
    <w:p w:rsidR="00D57B26" w:rsidRDefault="00D57B26" w:rsidP="00D57B26">
      <w:pPr>
        <w:adjustRightInd w:val="0"/>
        <w:snapToGrid w:val="0"/>
        <w:spacing w:line="300" w:lineRule="auto"/>
        <w:ind w:firstLineChars="200" w:firstLine="442"/>
        <w:jc w:val="left"/>
        <w:outlineLvl w:val="4"/>
        <w:rPr>
          <w:rFonts w:ascii="Times New Roman" w:hAnsi="Times New Roman"/>
          <w:b/>
          <w:sz w:val="22"/>
        </w:rPr>
      </w:pPr>
      <w:bookmarkStart w:id="64" w:name="_Toc3679"/>
      <w:r>
        <w:rPr>
          <w:rFonts w:ascii="Times New Roman" w:hAnsi="Times New Roman" w:hint="eastAsia"/>
          <w:b/>
          <w:sz w:val="22"/>
        </w:rPr>
        <w:t>9.3.5</w:t>
      </w:r>
      <w:r>
        <w:rPr>
          <w:rFonts w:ascii="Times New Roman" w:hAnsi="Times New Roman"/>
          <w:b/>
          <w:sz w:val="22"/>
        </w:rPr>
        <w:t>会务</w:t>
      </w:r>
      <w:r>
        <w:rPr>
          <w:rFonts w:ascii="Times New Roman" w:hAnsi="Times New Roman" w:hint="eastAsia"/>
          <w:b/>
          <w:sz w:val="22"/>
        </w:rPr>
        <w:t>/</w:t>
      </w:r>
      <w:r>
        <w:rPr>
          <w:rFonts w:ascii="Times New Roman" w:hAnsi="Times New Roman" w:hint="eastAsia"/>
          <w:b/>
          <w:sz w:val="22"/>
        </w:rPr>
        <w:t>客服</w:t>
      </w:r>
      <w:r>
        <w:rPr>
          <w:rFonts w:ascii="Times New Roman" w:hAnsi="Times New Roman" w:hint="eastAsia"/>
          <w:b/>
          <w:sz w:val="22"/>
        </w:rPr>
        <w:t>/</w:t>
      </w:r>
      <w:r>
        <w:rPr>
          <w:rFonts w:ascii="Times New Roman" w:hAnsi="Times New Roman" w:hint="eastAsia"/>
          <w:b/>
          <w:sz w:val="22"/>
        </w:rPr>
        <w:t>行政</w:t>
      </w:r>
      <w:bookmarkEnd w:id="64"/>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按照采购人的作息时间安排，日班（</w:t>
      </w:r>
      <w:r>
        <w:rPr>
          <w:rFonts w:ascii="Times New Roman" w:hAnsi="Times New Roman"/>
          <w:bCs/>
          <w:sz w:val="22"/>
        </w:rPr>
        <w:t>8</w:t>
      </w:r>
      <w:r>
        <w:rPr>
          <w:rFonts w:ascii="Times New Roman" w:hAnsi="Times New Roman"/>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w:t>
      </w:r>
      <w:r>
        <w:rPr>
          <w:rFonts w:ascii="Times New Roman" w:hAnsi="Times New Roman" w:hint="eastAsia"/>
          <w:color w:val="000000"/>
          <w:sz w:val="22"/>
        </w:rPr>
        <w:t>不超过法定退休年</w:t>
      </w:r>
      <w:r>
        <w:rPr>
          <w:rFonts w:ascii="Times New Roman" w:hAnsi="Times New Roman" w:hint="eastAsia"/>
          <w:bCs/>
          <w:sz w:val="22"/>
        </w:rPr>
        <w:t>，身高</w:t>
      </w:r>
      <w:r>
        <w:rPr>
          <w:rFonts w:ascii="Times New Roman" w:hAnsi="Times New Roman" w:hint="eastAsia"/>
          <w:bCs/>
          <w:sz w:val="22"/>
        </w:rPr>
        <w:t>160</w:t>
      </w:r>
      <w:r>
        <w:rPr>
          <w:rFonts w:ascii="Times New Roman" w:hAnsi="Times New Roman" w:hint="eastAsia"/>
          <w:bCs/>
          <w:sz w:val="22"/>
        </w:rPr>
        <w:t>以上，形象良好，高中及以上学历。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D57B26" w:rsidRDefault="00D57B26" w:rsidP="00D57B26">
      <w:pPr>
        <w:adjustRightInd w:val="0"/>
        <w:snapToGrid w:val="0"/>
        <w:spacing w:line="300" w:lineRule="auto"/>
        <w:ind w:firstLineChars="200" w:firstLine="442"/>
        <w:jc w:val="left"/>
        <w:outlineLvl w:val="4"/>
        <w:rPr>
          <w:rFonts w:ascii="Times New Roman" w:hAnsi="Times New Roman"/>
          <w:b/>
          <w:sz w:val="22"/>
        </w:rPr>
      </w:pPr>
      <w:r>
        <w:rPr>
          <w:rFonts w:ascii="Times New Roman" w:hAnsi="Times New Roman" w:hint="eastAsia"/>
          <w:b/>
          <w:sz w:val="22"/>
        </w:rPr>
        <w:t>9.3.6</w:t>
      </w:r>
      <w:r>
        <w:rPr>
          <w:rFonts w:ascii="Times New Roman" w:hAnsi="Times New Roman" w:hint="eastAsia"/>
          <w:b/>
          <w:sz w:val="22"/>
        </w:rPr>
        <w:t>绿化养护（外围兼绿化工）</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2</w:t>
      </w:r>
      <w:r>
        <w:rPr>
          <w:rFonts w:ascii="Times New Roman" w:hAnsi="Times New Roman"/>
          <w:bCs/>
          <w:sz w:val="22"/>
        </w:rPr>
        <w:t>76</w:t>
      </w:r>
      <w:r>
        <w:rPr>
          <w:rFonts w:ascii="Times New Roman" w:hAnsi="Times New Roman" w:hint="eastAsia"/>
          <w:bCs/>
          <w:sz w:val="22"/>
        </w:rPr>
        <w:t>盆）、户外绿化养护（</w:t>
      </w:r>
      <w:r>
        <w:rPr>
          <w:rFonts w:ascii="Times New Roman" w:hAnsi="Times New Roman"/>
          <w:bCs/>
          <w:sz w:val="22"/>
        </w:rPr>
        <w:t>500M</w:t>
      </w:r>
      <w:r>
        <w:rPr>
          <w:rFonts w:ascii="Times New Roman" w:hAnsi="Times New Roman"/>
          <w:bCs/>
          <w:sz w:val="22"/>
          <w:vertAlign w:val="superscript"/>
        </w:rPr>
        <w:t>2</w:t>
      </w:r>
      <w:r>
        <w:rPr>
          <w:rFonts w:ascii="Times New Roman" w:hAnsi="Times New Roman" w:hint="eastAsia"/>
          <w:bCs/>
          <w:sz w:val="22"/>
        </w:rPr>
        <w:t>）</w:t>
      </w:r>
    </w:p>
    <w:tbl>
      <w:tblPr>
        <w:tblW w:w="7938" w:type="dxa"/>
        <w:jc w:val="center"/>
        <w:tblLayout w:type="fixed"/>
        <w:tblLook w:val="04A0" w:firstRow="1" w:lastRow="0" w:firstColumn="1" w:lastColumn="0" w:noHBand="0" w:noVBand="1"/>
      </w:tblPr>
      <w:tblGrid>
        <w:gridCol w:w="2835"/>
        <w:gridCol w:w="2835"/>
        <w:gridCol w:w="1134"/>
        <w:gridCol w:w="1134"/>
      </w:tblGrid>
      <w:tr w:rsidR="00D57B26" w:rsidTr="00AB5176">
        <w:trPr>
          <w:trHeight w:val="600"/>
          <w:jc w:val="center"/>
        </w:trPr>
        <w:tc>
          <w:tcPr>
            <w:tcW w:w="79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室内绿植租赁及摆放清单</w:t>
            </w:r>
          </w:p>
        </w:tc>
      </w:tr>
      <w:tr w:rsidR="00D57B26" w:rsidTr="00AB5176">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1楼三林社区事物受理中心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1楼浦东就业促进中心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2-3楼梯间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3楼大厅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nil"/>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305图书阅览室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巴西美人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r>
      <w:tr w:rsidR="00D57B26" w:rsidTr="00AB5176">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r>
      <w:tr w:rsidR="00D57B26" w:rsidTr="00AB5176">
        <w:trPr>
          <w:trHeight w:val="420"/>
          <w:jc w:val="center"/>
        </w:trPr>
        <w:tc>
          <w:tcPr>
            <w:tcW w:w="2835" w:type="dxa"/>
            <w:vMerge/>
            <w:tcBorders>
              <w:top w:val="single" w:sz="4" w:space="0" w:color="000000"/>
              <w:left w:val="single" w:sz="4" w:space="0" w:color="000000"/>
              <w:bottom w:val="nil"/>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308书画室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310老来客</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虎尾兰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3-4楼梯间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4楼走道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巴西美人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虎皮兰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4-5楼梯间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天堂鸟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5楼大厅走道</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5楼电梯间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502房间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大花惠兰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蝴蝶兰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505房间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大绿萝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金钱树盆栽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马蹄莲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507房间</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豆瓣绿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七叶莲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 粉黛银皇后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发财树盆栽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D57B26" w:rsidTr="00AB5176">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511会议室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D57B26" w:rsidTr="00AB5176">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小计</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276</w:t>
            </w:r>
          </w:p>
        </w:tc>
      </w:tr>
    </w:tbl>
    <w:p w:rsidR="00D57B26" w:rsidRDefault="00D57B26" w:rsidP="00D57B26"/>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D57B26" w:rsidTr="00AB5176">
        <w:trPr>
          <w:trHeight w:val="420"/>
          <w:jc w:val="center"/>
        </w:trPr>
        <w:tc>
          <w:tcPr>
            <w:tcW w:w="5669" w:type="dxa"/>
            <w:gridSpan w:val="2"/>
            <w:shd w:val="clear" w:color="auto" w:fill="auto"/>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户外绿化</w:t>
            </w:r>
          </w:p>
        </w:tc>
      </w:tr>
      <w:tr w:rsidR="00D57B26" w:rsidTr="00AB5176">
        <w:trPr>
          <w:trHeight w:val="420"/>
          <w:jc w:val="center"/>
        </w:trPr>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2835" w:type="dxa"/>
            <w:shd w:val="clear" w:color="auto" w:fill="D9D9D9"/>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树木</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r>
      <w:tr w:rsidR="00D57B26" w:rsidTr="00AB5176">
        <w:trPr>
          <w:trHeight w:val="420"/>
          <w:jc w:val="center"/>
        </w:trPr>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2835" w:type="dxa"/>
            <w:shd w:val="clear" w:color="auto" w:fill="auto"/>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：负责室内、户外绿化的定期养护，保证绿植状态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：保证绿植的数量，不减少、无枯枝，养护时，做好安全作业。</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1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室内绿化的租赁和养护：按要求提供室内盆栽品种和数量，并摆放在指定位置；定期对世博家园社区中心楼内的室内盆栽进行浇水、清洁、修剪、养护等。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w:instrText>
      </w:r>
      <w:r>
        <w:rPr>
          <w:rFonts w:ascii="Times New Roman" w:hAnsi="Times New Roman" w:hint="eastAsia"/>
          <w:bCs/>
          <w:sz w:val="22"/>
        </w:rPr>
        <w:instrText>= 2 \* GB3</w:instrText>
      </w:r>
      <w:r>
        <w:rPr>
          <w:rFonts w:ascii="Times New Roman" w:hAnsi="Times New Roman"/>
          <w:bCs/>
          <w:sz w:val="22"/>
        </w:rPr>
        <w:instrText xml:space="preserve"> </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室外绿化的养护：定期对</w:t>
      </w:r>
      <w:r>
        <w:rPr>
          <w:rFonts w:hint="eastAsia"/>
        </w:rPr>
        <w:t>世博家园社区中心</w:t>
      </w:r>
      <w:r>
        <w:rPr>
          <w:rFonts w:ascii="Times New Roman" w:hAnsi="Times New Roman" w:hint="eastAsia"/>
          <w:bCs/>
          <w:sz w:val="22"/>
        </w:rPr>
        <w:t>室外的花草树木进行浇水、修剪、养护等；发现病虫害，及时治疗。</w:t>
      </w:r>
    </w:p>
    <w:p w:rsidR="00D57B26" w:rsidRPr="000213CE" w:rsidRDefault="00D57B26" w:rsidP="00D57B26">
      <w:pPr>
        <w:adjustRightInd w:val="0"/>
        <w:snapToGrid w:val="0"/>
        <w:spacing w:line="300" w:lineRule="auto"/>
        <w:ind w:firstLineChars="200" w:firstLine="442"/>
        <w:jc w:val="left"/>
        <w:outlineLvl w:val="4"/>
        <w:rPr>
          <w:rFonts w:ascii="Times New Roman" w:hAnsi="Times New Roman"/>
          <w:b/>
          <w:sz w:val="22"/>
        </w:rPr>
      </w:pPr>
      <w:r w:rsidRPr="000213CE">
        <w:rPr>
          <w:rFonts w:ascii="Times New Roman" w:hAnsi="Times New Roman"/>
          <w:b/>
          <w:sz w:val="22"/>
        </w:rPr>
        <w:t>9.3.</w:t>
      </w:r>
      <w:r>
        <w:rPr>
          <w:rFonts w:ascii="Times New Roman" w:hAnsi="Times New Roman" w:hint="eastAsia"/>
          <w:b/>
          <w:sz w:val="22"/>
        </w:rPr>
        <w:t>7</w:t>
      </w:r>
      <w:r w:rsidRPr="000213CE">
        <w:rPr>
          <w:rFonts w:ascii="Times New Roman" w:hAnsi="Times New Roman" w:hint="eastAsia"/>
          <w:b/>
          <w:sz w:val="22"/>
        </w:rPr>
        <w:t>垃圾清运</w:t>
      </w:r>
      <w:r>
        <w:rPr>
          <w:rFonts w:ascii="Times New Roman" w:hAnsi="Times New Roman" w:hint="eastAsia"/>
          <w:b/>
          <w:sz w:val="22"/>
        </w:rPr>
        <w:t>（外围兼垃圾清运）</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服务范围：本区域内产生的生活垃圾</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工作职责：每日进行生活垃圾的清运</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总体要求：保证生活垃圾无堆积。</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工作时间要求：每日一次</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人员自身要求：男女不限，身体健康</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各工作点具体工作要求</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①每日进行一次生活垃圾的清运；</w:t>
      </w:r>
    </w:p>
    <w:p w:rsidR="00D57B26"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②每次</w:t>
      </w:r>
      <w:r>
        <w:rPr>
          <w:rFonts w:ascii="Times New Roman" w:hAnsi="Times New Roman" w:hint="eastAsia"/>
          <w:bCs/>
          <w:sz w:val="22"/>
        </w:rPr>
        <w:t>3</w:t>
      </w:r>
      <w:r>
        <w:rPr>
          <w:rFonts w:ascii="Times New Roman" w:hAnsi="Times New Roman" w:hint="eastAsia"/>
          <w:bCs/>
          <w:sz w:val="22"/>
        </w:rPr>
        <w:t>桶；</w:t>
      </w:r>
    </w:p>
    <w:p w:rsidR="00D57B26" w:rsidRPr="00A41B81" w:rsidRDefault="00D57B26" w:rsidP="00D57B2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③安全作业。</w:t>
      </w:r>
    </w:p>
    <w:p w:rsidR="00D57B26" w:rsidRPr="00A41B81"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r w:rsidRPr="00A41B81">
        <w:rPr>
          <w:rFonts w:ascii="Times New Roman" w:hAnsi="Times New Roman" w:hint="eastAsia"/>
          <w:b/>
          <w:color w:val="000000"/>
          <w:sz w:val="22"/>
        </w:rPr>
        <w:t>包</w:t>
      </w:r>
      <w:r w:rsidRPr="00A41B81">
        <w:rPr>
          <w:rFonts w:ascii="Times New Roman" w:hAnsi="Times New Roman" w:hint="eastAsia"/>
          <w:b/>
          <w:color w:val="000000"/>
          <w:sz w:val="22"/>
        </w:rPr>
        <w:t>5</w:t>
      </w:r>
      <w:r w:rsidRPr="00A41B81">
        <w:rPr>
          <w:rFonts w:ascii="Times New Roman" w:hAnsi="Times New Roman" w:hint="eastAsia"/>
          <w:b/>
          <w:color w:val="000000"/>
          <w:sz w:val="22"/>
        </w:rPr>
        <w:t>：物业管理服务（懿德）</w:t>
      </w:r>
    </w:p>
    <w:p w:rsidR="00D57B26" w:rsidRDefault="00D57B26" w:rsidP="00D57B26">
      <w:pPr>
        <w:spacing w:line="360" w:lineRule="auto"/>
        <w:ind w:firstLineChars="200" w:firstLine="420"/>
      </w:pPr>
      <w:bookmarkStart w:id="65" w:name="_Toc10451"/>
      <w:r>
        <w:rPr>
          <w:rFonts w:hint="eastAsia"/>
        </w:rPr>
        <w:t>区域地址：和炯路</w:t>
      </w:r>
      <w:r>
        <w:rPr>
          <w:rFonts w:hint="eastAsia"/>
        </w:rPr>
        <w:t>681</w:t>
      </w:r>
      <w:r>
        <w:rPr>
          <w:rFonts w:hint="eastAsia"/>
        </w:rPr>
        <w:t>号。</w:t>
      </w:r>
      <w:bookmarkEnd w:id="65"/>
    </w:p>
    <w:p w:rsidR="00D57B26" w:rsidRDefault="00D57B26" w:rsidP="00D57B26">
      <w:pPr>
        <w:adjustRightInd w:val="0"/>
        <w:snapToGrid w:val="0"/>
        <w:spacing w:line="300" w:lineRule="auto"/>
        <w:ind w:firstLineChars="200" w:firstLine="442"/>
        <w:jc w:val="left"/>
        <w:outlineLvl w:val="3"/>
        <w:rPr>
          <w:rFonts w:ascii="Times New Roman" w:hAnsi="Times New Roman"/>
          <w:b/>
          <w:kern w:val="0"/>
          <w:sz w:val="22"/>
        </w:rPr>
      </w:pPr>
      <w:bookmarkStart w:id="66" w:name="_Toc15405"/>
      <w:r w:rsidRPr="00A41B81">
        <w:rPr>
          <w:rFonts w:ascii="Times New Roman" w:hAnsi="Times New Roman"/>
          <w:b/>
          <w:bCs/>
          <w:sz w:val="22"/>
        </w:rPr>
        <w:t xml:space="preserve">9.1 </w:t>
      </w:r>
      <w:r w:rsidRPr="00A41B81">
        <w:rPr>
          <w:rFonts w:ascii="Times New Roman" w:hAnsi="Times New Roman"/>
          <w:b/>
          <w:kern w:val="0"/>
          <w:sz w:val="22"/>
        </w:rPr>
        <w:t>岗位设置一览表</w:t>
      </w:r>
      <w:bookmarkEnd w:id="66"/>
    </w:p>
    <w:tbl>
      <w:tblPr>
        <w:tblW w:w="10170" w:type="dxa"/>
        <w:jc w:val="center"/>
        <w:tblLook w:val="04A0" w:firstRow="1" w:lastRow="0" w:firstColumn="1" w:lastColumn="0" w:noHBand="0" w:noVBand="1"/>
      </w:tblPr>
      <w:tblGrid>
        <w:gridCol w:w="1080"/>
        <w:gridCol w:w="2070"/>
        <w:gridCol w:w="1575"/>
        <w:gridCol w:w="2445"/>
        <w:gridCol w:w="3000"/>
      </w:tblGrid>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岗位名称</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配置岗位数</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项目经理</w:t>
            </w:r>
            <w:r>
              <w:rPr>
                <w:rFonts w:ascii="Times New Roman" w:hAnsi="Times New Roman"/>
                <w:color w:val="000000"/>
                <w:kern w:val="0"/>
                <w:sz w:val="22"/>
                <w:lang w:bidi="ar"/>
              </w:rPr>
              <w:t>/</w:t>
            </w:r>
            <w:r>
              <w:rPr>
                <w:rFonts w:ascii="宋体" w:hAnsi="宋体" w:cs="宋体" w:hint="eastAsia"/>
                <w:color w:val="000000"/>
                <w:kern w:val="0"/>
                <w:sz w:val="22"/>
                <w:lang w:bidi="ar"/>
              </w:rPr>
              <w:t>主管</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工程日常维修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4F-5F</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外围</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监控室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门卫室</w:t>
            </w:r>
            <w:r>
              <w:rPr>
                <w:rFonts w:ascii="Times New Roman" w:hAnsi="Times New Roman"/>
                <w:color w:val="000000"/>
                <w:kern w:val="0"/>
                <w:sz w:val="22"/>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w:t>
            </w:r>
            <w:r>
              <w:rPr>
                <w:rFonts w:ascii="宋体" w:hAnsi="宋体" w:cs="宋体" w:hint="eastAsia"/>
                <w:color w:val="000000"/>
                <w:kern w:val="0"/>
                <w:sz w:val="22"/>
                <w:lang w:bidi="ar"/>
              </w:rPr>
              <w:t>天，</w:t>
            </w:r>
            <w:r>
              <w:rPr>
                <w:rFonts w:ascii="Times New Roman" w:hAnsi="Times New Roman"/>
                <w:color w:val="000000"/>
                <w:kern w:val="0"/>
                <w:sz w:val="22"/>
                <w:lang w:bidi="ar"/>
              </w:rPr>
              <w:t>24</w:t>
            </w:r>
            <w:r>
              <w:rPr>
                <w:rFonts w:ascii="宋体" w:hAnsi="宋体" w:cs="宋体" w:hint="eastAsia"/>
                <w:color w:val="000000"/>
                <w:kern w:val="0"/>
                <w:sz w:val="22"/>
                <w:lang w:bidi="ar"/>
              </w:rPr>
              <w:t>小时工作制</w:t>
            </w:r>
          </w:p>
        </w:tc>
      </w:tr>
      <w:tr w:rsidR="00D57B26" w:rsidTr="00AB5176">
        <w:trPr>
          <w:trHeight w:val="9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12</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bCs/>
                <w:sz w:val="22"/>
              </w:rPr>
              <w:t>社区办公楼内的接待室、会议室、活动室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9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13</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会务</w:t>
            </w:r>
            <w:r>
              <w:rPr>
                <w:rFonts w:ascii="Times New Roman" w:hAnsi="Times New Roman"/>
                <w:color w:val="000000"/>
                <w:kern w:val="0"/>
                <w:sz w:val="22"/>
                <w:lang w:bidi="ar"/>
              </w:rPr>
              <w:t>/</w:t>
            </w:r>
            <w:r>
              <w:rPr>
                <w:rFonts w:ascii="宋体" w:hAnsi="宋体" w:cs="宋体" w:hint="eastAsia"/>
                <w:color w:val="000000"/>
                <w:kern w:val="0"/>
                <w:sz w:val="22"/>
                <w:lang w:bidi="ar"/>
              </w:rPr>
              <w:t>客服</w:t>
            </w:r>
            <w:r>
              <w:rPr>
                <w:rFonts w:ascii="Times New Roman" w:hAnsi="Times New Roman"/>
                <w:color w:val="000000"/>
                <w:kern w:val="0"/>
                <w:sz w:val="22"/>
                <w:lang w:bidi="ar"/>
              </w:rPr>
              <w:t>/</w:t>
            </w:r>
            <w:r>
              <w:rPr>
                <w:rFonts w:ascii="宋体" w:hAnsi="宋体" w:cs="宋体" w:hint="eastAsia"/>
                <w:color w:val="000000"/>
                <w:kern w:val="0"/>
                <w:sz w:val="22"/>
                <w:lang w:bidi="ar"/>
              </w:rPr>
              <w:t>行政</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bCs/>
                <w:sz w:val="22"/>
              </w:rPr>
              <w:t>社区办公楼内的接待室、会议室、活动室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宋体" w:hAnsi="宋体" w:cs="宋体" w:hint="eastAsia"/>
                <w:color w:val="000000"/>
                <w:kern w:val="0"/>
                <w:sz w:val="22"/>
                <w:lang w:bidi="ar"/>
              </w:rPr>
              <w:t>小时工作制，做五休二</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电梯维修</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负责物业管理区域内的电梯系统维护保养、年检、维修、检测等</w:t>
            </w:r>
          </w:p>
        </w:tc>
      </w:tr>
      <w:tr w:rsidR="00D57B26" w:rsidTr="00AB5176">
        <w:trPr>
          <w:trHeight w:val="153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空调维修</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rPr>
                <w:rFonts w:ascii="Times New Roman" w:hAnsi="Times New Roman"/>
                <w:color w:val="000000"/>
                <w:kern w:val="0"/>
                <w:lang w:bidi="ar"/>
              </w:rPr>
            </w:pPr>
            <w:r w:rsidRPr="00E5033B">
              <w:rPr>
                <w:rFonts w:hint="eastAsia"/>
                <w:sz w:val="24"/>
                <w:szCs w:val="24"/>
              </w:rPr>
              <w:t>负责物业管理区域内的空调系统维护保养、清洗、维修等</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弱电维修</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负责区域内所有的日常维修工作、设施设备巡检、突发事件应急维修等</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维修岗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消防维修</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负责物业管理区域内的消防系统的维护保养、维修、检测等工作</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清洗岗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水箱清洗</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4"/>
                <w:szCs w:val="24"/>
                <w:lang w:bidi="ar"/>
              </w:rPr>
            </w:pPr>
            <w:r>
              <w:rPr>
                <w:rFonts w:hint="eastAsia"/>
                <w:sz w:val="24"/>
                <w:szCs w:val="24"/>
              </w:rPr>
              <w:t>定期对本区域内水箱进行清洗及水质检测</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绿化岗</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Times New Roman" w:hAnsi="Times New Roman" w:hint="eastAsia"/>
                <w:color w:val="000000"/>
                <w:sz w:val="22"/>
              </w:rPr>
              <w:t>绿化养护</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bCs/>
                <w:sz w:val="22"/>
              </w:rPr>
              <w:t>负责室内、户外绿化的定期养护，保证绿植状态</w:t>
            </w:r>
          </w:p>
        </w:tc>
      </w:tr>
      <w:tr w:rsidR="00D57B26" w:rsidTr="00AB5176">
        <w:trPr>
          <w:trHeight w:val="40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垃圾清运工</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Times New Roman" w:hAnsi="Times New Roman"/>
                <w:color w:val="000000"/>
                <w:sz w:val="22"/>
              </w:rPr>
            </w:pPr>
            <w:r>
              <w:rPr>
                <w:rFonts w:ascii="宋体" w:hAnsi="宋体" w:cs="宋体" w:hint="eastAsia"/>
                <w:color w:val="000000"/>
                <w:kern w:val="0"/>
                <w:sz w:val="22"/>
                <w:lang w:bidi="ar"/>
              </w:rPr>
              <w:t>垃圾清运</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widowControl/>
              <w:jc w:val="center"/>
              <w:textAlignment w:val="center"/>
              <w:rPr>
                <w:rFonts w:ascii="Times New Roman" w:hAnsi="Times New Roman"/>
                <w:color w:val="000000"/>
                <w:kern w:val="0"/>
                <w:sz w:val="22"/>
                <w:lang w:bidi="ar"/>
              </w:rPr>
            </w:pPr>
            <w:r>
              <w:rPr>
                <w:rFonts w:ascii="Times New Roman" w:hAnsi="Times New Roman" w:hint="eastAsia"/>
                <w:bCs/>
                <w:sz w:val="22"/>
              </w:rPr>
              <w:t>本区域内产生的生活垃圾、餐厨垃圾</w:t>
            </w:r>
          </w:p>
        </w:tc>
      </w:tr>
    </w:tbl>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个月内任意一个月份的有效证明。以上岗位人员数量须按每人每周</w:t>
      </w:r>
      <w:r>
        <w:rPr>
          <w:rFonts w:ascii="Times New Roman" w:hAnsi="Times New Roman" w:hint="eastAsia"/>
          <w:b/>
          <w:color w:val="0000FF"/>
          <w:sz w:val="22"/>
        </w:rPr>
        <w:t>5</w:t>
      </w:r>
      <w:r>
        <w:rPr>
          <w:rFonts w:ascii="Times New Roman" w:hAnsi="Times New Roman" w:hint="eastAsia"/>
          <w:b/>
          <w:color w:val="0000FF"/>
          <w:sz w:val="22"/>
        </w:rPr>
        <w:t>天</w:t>
      </w:r>
      <w:r>
        <w:rPr>
          <w:rFonts w:ascii="Times New Roman" w:hAnsi="Times New Roman" w:hint="eastAsia"/>
          <w:b/>
          <w:color w:val="0000FF"/>
          <w:sz w:val="22"/>
        </w:rPr>
        <w:t>8</w:t>
      </w:r>
      <w:r>
        <w:rPr>
          <w:rFonts w:ascii="Times New Roman" w:hAnsi="Times New Roman" w:hint="eastAsia"/>
          <w:b/>
          <w:color w:val="0000FF"/>
          <w:sz w:val="22"/>
        </w:rPr>
        <w:t>小时工作制计算。</w:t>
      </w:r>
    </w:p>
    <w:p w:rsidR="00D57B26" w:rsidRDefault="00D57B26" w:rsidP="00D57B26">
      <w:pPr>
        <w:tabs>
          <w:tab w:val="left" w:pos="7200"/>
        </w:tabs>
        <w:adjustRightInd w:val="0"/>
        <w:snapToGrid w:val="0"/>
        <w:spacing w:line="300" w:lineRule="auto"/>
        <w:ind w:firstLineChars="200" w:firstLine="442"/>
        <w:jc w:val="left"/>
        <w:outlineLvl w:val="3"/>
        <w:rPr>
          <w:rFonts w:ascii="Times New Roman" w:hAnsi="Times New Roman"/>
          <w:b/>
          <w:bCs/>
          <w:sz w:val="22"/>
        </w:rPr>
      </w:pPr>
      <w:bookmarkStart w:id="67" w:name="_Toc3149"/>
      <w:r>
        <w:rPr>
          <w:rFonts w:ascii="Times New Roman" w:hAnsi="Times New Roman"/>
          <w:b/>
          <w:bCs/>
          <w:sz w:val="22"/>
        </w:rPr>
        <w:t xml:space="preserve">9.2 </w:t>
      </w:r>
      <w:r>
        <w:rPr>
          <w:rFonts w:ascii="Times New Roman" w:hAnsi="Times New Roman"/>
          <w:b/>
          <w:bCs/>
          <w:sz w:val="22"/>
        </w:rPr>
        <w:t>组织架构、管理制度及管理团队要求</w:t>
      </w:r>
      <w:bookmarkEnd w:id="67"/>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lastRenderedPageBreak/>
        <w:t>中标人作为本项目的服务方，要求根据工作量、配足各项资源，做好必需的人力、物力保障，建立有效工作机制，完成各项管理办法，严格按项目要求执行，确保辅助工作高效、平稳、正常运作。</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rsidR="00D57B26" w:rsidRDefault="00D57B26" w:rsidP="00D57B26">
      <w:pPr>
        <w:tabs>
          <w:tab w:val="left" w:pos="851"/>
        </w:tabs>
        <w:adjustRightInd w:val="0"/>
        <w:snapToGrid w:val="0"/>
        <w:spacing w:line="300" w:lineRule="auto"/>
        <w:ind w:firstLineChars="200" w:firstLine="440"/>
        <w:jc w:val="left"/>
        <w:rPr>
          <w:rFonts w:ascii="宋体" w:hAnsi="宋体" w:cs="宋体"/>
          <w:sz w:val="22"/>
        </w:rPr>
      </w:pPr>
      <w:r>
        <w:rPr>
          <w:rFonts w:ascii="宋体" w:hAnsi="宋体" w:cs="宋体" w:hint="eastAsia"/>
          <w:sz w:val="22"/>
        </w:rPr>
        <w:t>（1）树立正确的服务管理观念，不断提高良好信誉、加强科学管理，做好服务工作。</w:t>
      </w:r>
    </w:p>
    <w:p w:rsidR="00D57B26"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（2）无等级安全事故，无工伤伤亡事故，无因操作不当造成设备设施严重损坏事故。</w:t>
      </w:r>
    </w:p>
    <w:p w:rsidR="00D57B26" w:rsidRPr="00A41B81" w:rsidRDefault="00D57B26" w:rsidP="00D57B26">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（3）优质服务，规范服务，提供方便、及时和舒适的人性化服务。</w:t>
      </w:r>
    </w:p>
    <w:p w:rsidR="00D57B26" w:rsidRDefault="00D57B26" w:rsidP="00D57B26">
      <w:pPr>
        <w:tabs>
          <w:tab w:val="left" w:pos="7200"/>
        </w:tabs>
        <w:adjustRightInd w:val="0"/>
        <w:snapToGrid w:val="0"/>
        <w:spacing w:line="300" w:lineRule="auto"/>
        <w:ind w:firstLineChars="200" w:firstLine="442"/>
        <w:jc w:val="left"/>
        <w:outlineLvl w:val="3"/>
        <w:rPr>
          <w:rFonts w:ascii="Times New Roman" w:hAnsi="Times New Roman"/>
          <w:b/>
          <w:bCs/>
          <w:sz w:val="22"/>
        </w:rPr>
      </w:pPr>
      <w:bookmarkStart w:id="68" w:name="_Toc23899"/>
      <w:r>
        <w:rPr>
          <w:rFonts w:ascii="Times New Roman" w:hAnsi="Times New Roman"/>
          <w:b/>
          <w:bCs/>
          <w:sz w:val="22"/>
        </w:rPr>
        <w:t xml:space="preserve">9.3 </w:t>
      </w:r>
      <w:r>
        <w:rPr>
          <w:rFonts w:ascii="Times New Roman" w:hAnsi="Times New Roman"/>
          <w:b/>
          <w:bCs/>
          <w:sz w:val="22"/>
        </w:rPr>
        <w:t>各岗位具体服务要求</w:t>
      </w:r>
      <w:bookmarkEnd w:id="68"/>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bookmarkStart w:id="69" w:name="_Toc14678"/>
      <w:r>
        <w:rPr>
          <w:rFonts w:ascii="Times New Roman" w:hAnsi="Times New Roman" w:hint="eastAsia"/>
          <w:b/>
          <w:color w:val="000000"/>
          <w:sz w:val="22"/>
        </w:rPr>
        <w:t>9.3.1</w:t>
      </w:r>
      <w:r>
        <w:rPr>
          <w:rFonts w:ascii="Times New Roman" w:hAnsi="Times New Roman" w:hint="eastAsia"/>
          <w:b/>
          <w:color w:val="000000"/>
          <w:sz w:val="22"/>
        </w:rPr>
        <w:t>项目经理</w:t>
      </w:r>
      <w:r>
        <w:rPr>
          <w:rFonts w:ascii="Times New Roman" w:hAnsi="Times New Roman" w:hint="eastAsia"/>
          <w:b/>
          <w:color w:val="000000"/>
          <w:sz w:val="22"/>
        </w:rPr>
        <w:t>/</w:t>
      </w:r>
      <w:r>
        <w:rPr>
          <w:rFonts w:ascii="Times New Roman" w:hAnsi="Times New Roman" w:hint="eastAsia"/>
          <w:b/>
          <w:color w:val="000000"/>
          <w:sz w:val="22"/>
        </w:rPr>
        <w:t>主管</w:t>
      </w:r>
      <w:bookmarkEnd w:id="69"/>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工作职责：全面负责项目的物业管理工作；对现场整体服务质量及安全生产进行负责。</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总体要求：熟悉行业标准及相关法律法规，良好的综合素质，擅长沟通和协调，有较强的组织管理能力。</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工作时间要求：每周工作</w:t>
      </w:r>
      <w:r>
        <w:rPr>
          <w:rFonts w:ascii="Times New Roman" w:hAnsi="Times New Roman" w:hint="eastAsia"/>
          <w:color w:val="000000"/>
          <w:sz w:val="22"/>
        </w:rPr>
        <w:t>5</w:t>
      </w:r>
      <w:r>
        <w:rPr>
          <w:rFonts w:ascii="Times New Roman" w:hAnsi="Times New Roman" w:hint="eastAsia"/>
          <w:color w:val="000000"/>
          <w:sz w:val="22"/>
        </w:rPr>
        <w:t>天，每天</w:t>
      </w:r>
      <w:r>
        <w:rPr>
          <w:rFonts w:ascii="Times New Roman" w:hAnsi="Times New Roman" w:hint="eastAsia"/>
          <w:color w:val="000000"/>
          <w:sz w:val="22"/>
        </w:rPr>
        <w:t>8</w:t>
      </w:r>
      <w:r>
        <w:rPr>
          <w:rFonts w:ascii="Times New Roman" w:hAnsi="Times New Roman" w:hint="eastAsia"/>
          <w:color w:val="000000"/>
          <w:sz w:val="22"/>
        </w:rPr>
        <w:t>小时</w:t>
      </w:r>
    </w:p>
    <w:p w:rsidR="00D57B26" w:rsidRDefault="00D57B26" w:rsidP="00D57B26">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人员自身要求：具有同类项目管理经验，大专以上学历，年龄不超过法定退休年龄</w:t>
      </w:r>
      <w:r>
        <w:rPr>
          <w:rFonts w:ascii="宋体" w:hAnsi="宋体" w:cs="宋体" w:hint="eastAsia"/>
          <w:bCs/>
          <w:sz w:val="22"/>
        </w:rPr>
        <w:t>，具有相关物业管理证书</w:t>
      </w:r>
      <w:r>
        <w:rPr>
          <w:rFonts w:ascii="Times New Roman" w:hAnsi="Times New Roman" w:hint="eastAsia"/>
          <w:color w:val="000000"/>
          <w:sz w:val="22"/>
        </w:rPr>
        <w:t>。工作认真负责，有敬业精神、身体健康，有较强的组织及培训能力，责任心强，有较好的形象气质。</w:t>
      </w:r>
    </w:p>
    <w:p w:rsidR="00D57B26" w:rsidRPr="00C47DE0"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r w:rsidRPr="00C47DE0">
        <w:rPr>
          <w:rFonts w:ascii="Times New Roman" w:hAnsi="Times New Roman"/>
          <w:b/>
          <w:color w:val="000000"/>
          <w:sz w:val="22"/>
        </w:rPr>
        <w:t>9.3.2</w:t>
      </w:r>
      <w:r w:rsidRPr="00C47DE0">
        <w:rPr>
          <w:rFonts w:ascii="Times New Roman" w:hAnsi="Times New Roman" w:hint="eastAsia"/>
          <w:b/>
          <w:color w:val="000000"/>
          <w:sz w:val="22"/>
        </w:rPr>
        <w:t>工程设备维保服务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color w:val="000000"/>
          <w:sz w:val="22"/>
        </w:rPr>
        <w:t>(1)</w:t>
      </w:r>
      <w:r>
        <w:rPr>
          <w:rFonts w:ascii="Times New Roman" w:hAnsi="Times New Roman"/>
          <w:bCs/>
          <w:sz w:val="22"/>
        </w:rPr>
        <w:t>工作内容</w:t>
      </w:r>
    </w:p>
    <w:p w:rsidR="00D57B26" w:rsidRPr="006E6B80" w:rsidRDefault="00D57B26" w:rsidP="00D57B26">
      <w:pPr>
        <w:pStyle w:val="affe"/>
        <w:jc w:val="left"/>
        <w:rPr>
          <w:kern w:val="2"/>
          <w:sz w:val="22"/>
          <w:szCs w:val="22"/>
        </w:rPr>
      </w:pPr>
      <w:r w:rsidRPr="006E6B80">
        <w:rPr>
          <w:rFonts w:hint="eastAsia"/>
          <w:sz w:val="22"/>
        </w:rPr>
        <w:t>①服务范围：本区域内房屋建筑的日常养护；设备设施的养护；零星维修；</w:t>
      </w:r>
      <w:r w:rsidRPr="006E6B80">
        <w:rPr>
          <w:rFonts w:hint="eastAsia"/>
          <w:kern w:val="2"/>
          <w:sz w:val="22"/>
          <w:szCs w:val="22"/>
        </w:rPr>
        <w:t>配合采购人对第三方维保单位的监督管理工作</w:t>
      </w:r>
      <w:r w:rsidRPr="006E6B80">
        <w:rPr>
          <w:rFonts w:hint="eastAsia"/>
          <w:sz w:val="22"/>
        </w:rPr>
        <w:t xml:space="preserve"> </w:t>
      </w:r>
    </w:p>
    <w:p w:rsidR="00D57B26" w:rsidRPr="006E6B80" w:rsidRDefault="00D57B26" w:rsidP="00D57B26">
      <w:pPr>
        <w:adjustRightInd w:val="0"/>
        <w:snapToGrid w:val="0"/>
        <w:spacing w:line="300" w:lineRule="auto"/>
        <w:ind w:firstLineChars="200" w:firstLine="440"/>
        <w:jc w:val="left"/>
        <w:rPr>
          <w:rFonts w:ascii="Times New Roman" w:hAnsi="Times New Roman"/>
          <w:sz w:val="22"/>
        </w:rPr>
      </w:pPr>
      <w:r w:rsidRPr="006E6B80">
        <w:rPr>
          <w:rFonts w:ascii="Times New Roman" w:hAnsi="Times New Roman" w:hint="eastAsia"/>
          <w:sz w:val="22"/>
        </w:rPr>
        <w:t>②工作职责</w:t>
      </w:r>
      <w:r w:rsidRPr="006E6B80">
        <w:rPr>
          <w:rFonts w:ascii="Times New Roman" w:hAnsi="Times New Roman" w:hint="eastAsia"/>
          <w:sz w:val="22"/>
        </w:rPr>
        <w:t xml:space="preserve"> </w:t>
      </w:r>
    </w:p>
    <w:p w:rsidR="00D57B26" w:rsidRPr="006E6B80" w:rsidRDefault="00D57B26" w:rsidP="00D57B26">
      <w:pPr>
        <w:pStyle w:val="affe"/>
        <w:jc w:val="left"/>
        <w:rPr>
          <w:kern w:val="2"/>
          <w:sz w:val="22"/>
          <w:szCs w:val="22"/>
        </w:rPr>
      </w:pPr>
      <w:r w:rsidRPr="006E6B80">
        <w:rPr>
          <w:rFonts w:hint="eastAsia"/>
          <w:kern w:val="2"/>
          <w:sz w:val="22"/>
          <w:szCs w:val="22"/>
        </w:rPr>
        <w:t>1</w:t>
      </w:r>
      <w:r w:rsidRPr="006E6B80">
        <w:rPr>
          <w:rFonts w:hint="eastAsia"/>
          <w:kern w:val="2"/>
          <w:sz w:val="22"/>
          <w:szCs w:val="22"/>
        </w:rPr>
        <w:t>）设施设备的巡检，保证日常运行，发现问题及时报修；</w:t>
      </w:r>
    </w:p>
    <w:p w:rsidR="00D57B26" w:rsidRPr="006E6B80" w:rsidRDefault="00D57B26" w:rsidP="00D57B26">
      <w:pPr>
        <w:pStyle w:val="affe"/>
        <w:jc w:val="left"/>
        <w:rPr>
          <w:kern w:val="2"/>
          <w:sz w:val="22"/>
          <w:szCs w:val="22"/>
        </w:rPr>
      </w:pPr>
      <w:r w:rsidRPr="006E6B80">
        <w:rPr>
          <w:rFonts w:hint="eastAsia"/>
          <w:kern w:val="2"/>
          <w:sz w:val="22"/>
          <w:szCs w:val="22"/>
        </w:rPr>
        <w:t>2</w:t>
      </w:r>
      <w:r w:rsidRPr="006E6B80">
        <w:rPr>
          <w:rFonts w:hint="eastAsia"/>
          <w:kern w:val="2"/>
          <w:sz w:val="22"/>
          <w:szCs w:val="22"/>
        </w:rPr>
        <w:t>）房屋建筑物：地面、墙台面及吊顶、门窗、走廊、楼梯、通风口等日常养护及零星维修工作。</w:t>
      </w:r>
      <w:r w:rsidRPr="006E6B80">
        <w:rPr>
          <w:rFonts w:hint="eastAsia"/>
          <w:kern w:val="2"/>
          <w:sz w:val="22"/>
          <w:szCs w:val="22"/>
        </w:rPr>
        <w:t xml:space="preserve"> </w:t>
      </w:r>
    </w:p>
    <w:p w:rsidR="00D57B26" w:rsidRPr="006E6B80" w:rsidRDefault="00D57B26" w:rsidP="00D57B26">
      <w:pPr>
        <w:pStyle w:val="affe"/>
        <w:jc w:val="left"/>
        <w:rPr>
          <w:kern w:val="2"/>
          <w:sz w:val="22"/>
          <w:szCs w:val="22"/>
        </w:rPr>
      </w:pPr>
      <w:r w:rsidRPr="006E6B80">
        <w:rPr>
          <w:rFonts w:hint="eastAsia"/>
          <w:kern w:val="2"/>
          <w:sz w:val="22"/>
          <w:szCs w:val="22"/>
        </w:rPr>
        <w:t>3</w:t>
      </w:r>
      <w:r w:rsidRPr="006E6B80">
        <w:rPr>
          <w:rFonts w:hint="eastAsia"/>
          <w:kern w:val="2"/>
          <w:sz w:val="22"/>
          <w:szCs w:val="22"/>
        </w:rPr>
        <w:t>）大修、装修的施工时，配合相应的水电使用管理与安全管理。</w:t>
      </w:r>
      <w:r w:rsidRPr="006E6B80">
        <w:rPr>
          <w:rFonts w:hint="eastAsia"/>
          <w:kern w:val="2"/>
          <w:sz w:val="22"/>
          <w:szCs w:val="22"/>
        </w:rPr>
        <w:t xml:space="preserve"> </w:t>
      </w:r>
    </w:p>
    <w:p w:rsidR="00D57B26" w:rsidRPr="006E6B80" w:rsidRDefault="00D57B26" w:rsidP="00D57B26">
      <w:pPr>
        <w:adjustRightInd w:val="0"/>
        <w:snapToGrid w:val="0"/>
        <w:spacing w:line="300" w:lineRule="auto"/>
        <w:ind w:firstLineChars="200" w:firstLine="440"/>
        <w:jc w:val="left"/>
        <w:rPr>
          <w:rFonts w:ascii="Times New Roman" w:hAnsi="Times New Roman"/>
          <w:sz w:val="22"/>
        </w:rPr>
      </w:pPr>
      <w:r w:rsidRPr="006E6B80">
        <w:rPr>
          <w:rFonts w:ascii="Times New Roman" w:hAnsi="Times New Roman" w:hint="eastAsia"/>
          <w:sz w:val="22"/>
        </w:rPr>
        <w:t>③总体要求：保证房屋设施状态良好、设施设备正常运行、日常小修及时完成。</w:t>
      </w:r>
      <w:r w:rsidRPr="006E6B80">
        <w:rPr>
          <w:rFonts w:ascii="Times New Roman" w:hAnsi="Times New Roman" w:hint="eastAsia"/>
          <w:sz w:val="22"/>
        </w:rPr>
        <w:t xml:space="preserve"> </w:t>
      </w:r>
    </w:p>
    <w:p w:rsidR="00D57B26" w:rsidRPr="006E6B80" w:rsidRDefault="00D57B26" w:rsidP="00D57B26">
      <w:pPr>
        <w:adjustRightInd w:val="0"/>
        <w:snapToGrid w:val="0"/>
        <w:spacing w:line="300" w:lineRule="auto"/>
        <w:ind w:firstLineChars="200" w:firstLine="440"/>
        <w:jc w:val="left"/>
        <w:rPr>
          <w:rFonts w:ascii="Times New Roman" w:hAnsi="Times New Roman"/>
          <w:sz w:val="22"/>
        </w:rPr>
      </w:pPr>
      <w:r w:rsidRPr="006E6B80">
        <w:rPr>
          <w:rFonts w:ascii="Times New Roman" w:hAnsi="Times New Roman" w:hint="eastAsia"/>
          <w:sz w:val="22"/>
        </w:rPr>
        <w:t>④工作时间要求：按照采购人的作息时间安排，日班（</w:t>
      </w:r>
      <w:r w:rsidRPr="006E6B80">
        <w:rPr>
          <w:rFonts w:ascii="Times New Roman" w:hAnsi="Times New Roman" w:hint="eastAsia"/>
          <w:sz w:val="22"/>
        </w:rPr>
        <w:t xml:space="preserve">8 </w:t>
      </w:r>
      <w:r w:rsidRPr="006E6B80">
        <w:rPr>
          <w:rFonts w:ascii="Times New Roman" w:hAnsi="Times New Roman" w:hint="eastAsia"/>
          <w:sz w:val="22"/>
        </w:rPr>
        <w:t>小时工作制，有双休）</w:t>
      </w:r>
      <w:r w:rsidRPr="006E6B80">
        <w:rPr>
          <w:rFonts w:ascii="Times New Roman" w:hAnsi="Times New Roman" w:hint="eastAsia"/>
          <w:sz w:val="22"/>
        </w:rPr>
        <w:t xml:space="preserve"> </w:t>
      </w:r>
    </w:p>
    <w:p w:rsidR="00D57B26" w:rsidRPr="006E6B80" w:rsidRDefault="00D57B26" w:rsidP="00D57B26">
      <w:pPr>
        <w:adjustRightInd w:val="0"/>
        <w:snapToGrid w:val="0"/>
        <w:spacing w:line="300" w:lineRule="auto"/>
        <w:ind w:firstLineChars="200" w:firstLine="440"/>
        <w:jc w:val="left"/>
        <w:rPr>
          <w:rFonts w:ascii="Times New Roman" w:hAnsi="Times New Roman"/>
          <w:sz w:val="22"/>
        </w:rPr>
      </w:pPr>
      <w:r w:rsidRPr="006E6B80">
        <w:rPr>
          <w:rFonts w:ascii="Times New Roman" w:hAnsi="Times New Roman" w:hint="eastAsia"/>
          <w:sz w:val="22"/>
        </w:rPr>
        <w:t>⑤人员自身要求：男性，年龄</w:t>
      </w:r>
      <w:r w:rsidRPr="006E6B80">
        <w:rPr>
          <w:rFonts w:ascii="Times New Roman" w:hAnsi="Times New Roman" w:hint="eastAsia"/>
          <w:color w:val="000000"/>
          <w:sz w:val="22"/>
        </w:rPr>
        <w:t>不超过法定退休年龄</w:t>
      </w:r>
      <w:r w:rsidRPr="006E6B80">
        <w:rPr>
          <w:rFonts w:ascii="Times New Roman" w:hAnsi="Times New Roman" w:hint="eastAsia"/>
          <w:sz w:val="22"/>
        </w:rPr>
        <w:t>，身体健康，有相关工作经验；按工种持有效证件上岗，如高压电工证、低压电工证等。</w:t>
      </w:r>
      <w:r w:rsidRPr="006E6B80">
        <w:rPr>
          <w:rFonts w:ascii="Times New Roman" w:hAnsi="Times New Roman" w:hint="eastAsia"/>
          <w:sz w:val="22"/>
        </w:rPr>
        <w:t xml:space="preserve"> </w:t>
      </w:r>
    </w:p>
    <w:p w:rsidR="00D57B26" w:rsidRPr="006E6B80" w:rsidRDefault="00D57B26" w:rsidP="00D57B26">
      <w:pPr>
        <w:adjustRightInd w:val="0"/>
        <w:snapToGrid w:val="0"/>
        <w:spacing w:line="300" w:lineRule="auto"/>
        <w:ind w:firstLineChars="200" w:firstLine="440"/>
        <w:jc w:val="left"/>
        <w:rPr>
          <w:rFonts w:ascii="Times New Roman" w:hAnsi="Times New Roman"/>
          <w:sz w:val="22"/>
        </w:rPr>
      </w:pPr>
      <w:r w:rsidRPr="006E6B80">
        <w:rPr>
          <w:rFonts w:ascii="Times New Roman" w:hAnsi="Times New Roman" w:hint="eastAsia"/>
          <w:sz w:val="22"/>
        </w:rPr>
        <w:t>⑥各工作点具体工作要求</w:t>
      </w:r>
      <w:r w:rsidRPr="006E6B80">
        <w:rPr>
          <w:rFonts w:ascii="Times New Roman" w:hAnsi="Times New Roman" w:hint="eastAsia"/>
          <w:sz w:val="22"/>
        </w:rPr>
        <w:t xml:space="preserve"> </w:t>
      </w:r>
    </w:p>
    <w:p w:rsidR="00D57B26" w:rsidRPr="006E6B80" w:rsidRDefault="00D57B26" w:rsidP="00D57B26">
      <w:pPr>
        <w:pStyle w:val="affe"/>
        <w:jc w:val="left"/>
        <w:rPr>
          <w:kern w:val="2"/>
          <w:sz w:val="22"/>
          <w:szCs w:val="22"/>
        </w:rPr>
      </w:pPr>
      <w:r w:rsidRPr="006E6B80">
        <w:rPr>
          <w:rFonts w:hint="eastAsia"/>
          <w:kern w:val="2"/>
          <w:sz w:val="22"/>
          <w:szCs w:val="22"/>
        </w:rPr>
        <w:t>1</w:t>
      </w:r>
      <w:r w:rsidRPr="006E6B80">
        <w:rPr>
          <w:rFonts w:hint="eastAsia"/>
          <w:kern w:val="2"/>
          <w:sz w:val="22"/>
          <w:szCs w:val="22"/>
        </w:rPr>
        <w:t>）设备设施每天巡视一次，定期对房屋进行检查；消防设施、公用标志每月检查</w:t>
      </w:r>
      <w:r w:rsidRPr="006E6B80">
        <w:rPr>
          <w:rFonts w:hint="eastAsia"/>
          <w:kern w:val="2"/>
          <w:sz w:val="22"/>
          <w:szCs w:val="22"/>
        </w:rPr>
        <w:lastRenderedPageBreak/>
        <w:t>一次；公共照明每周检查一次；区域道路、停车场检查每半月一次。</w:t>
      </w:r>
    </w:p>
    <w:p w:rsidR="00D57B26" w:rsidRPr="006E6B80" w:rsidRDefault="00D57B26" w:rsidP="00D57B26">
      <w:pPr>
        <w:pStyle w:val="affe"/>
        <w:jc w:val="left"/>
        <w:rPr>
          <w:kern w:val="2"/>
          <w:sz w:val="22"/>
          <w:szCs w:val="22"/>
        </w:rPr>
      </w:pPr>
      <w:r w:rsidRPr="006E6B80">
        <w:rPr>
          <w:rFonts w:hint="eastAsia"/>
          <w:kern w:val="2"/>
          <w:sz w:val="22"/>
          <w:szCs w:val="22"/>
        </w:rPr>
        <w:t>2</w:t>
      </w:r>
      <w:r w:rsidRPr="006E6B80">
        <w:rPr>
          <w:rFonts w:hint="eastAsia"/>
          <w:kern w:val="2"/>
          <w:sz w:val="22"/>
          <w:szCs w:val="22"/>
        </w:rPr>
        <w:t>）根据房屋实际使用年限和使用情况定期进行安全使用检查，做好检查记录。发现问题及时向本项目相关部门报告，提出方案和建议，经批准后组织实施。遇紧急情况，应采取必要的措施。</w:t>
      </w:r>
    </w:p>
    <w:p w:rsidR="00D57B26" w:rsidRPr="006E6B80" w:rsidRDefault="00D57B26" w:rsidP="00D57B26">
      <w:pPr>
        <w:pStyle w:val="affe"/>
        <w:jc w:val="left"/>
        <w:rPr>
          <w:kern w:val="2"/>
          <w:sz w:val="22"/>
          <w:szCs w:val="22"/>
        </w:rPr>
      </w:pPr>
      <w:r w:rsidRPr="006E6B80">
        <w:rPr>
          <w:rFonts w:hint="eastAsia"/>
          <w:kern w:val="2"/>
          <w:sz w:val="22"/>
          <w:szCs w:val="22"/>
        </w:rPr>
        <w:t>3</w:t>
      </w:r>
      <w:r w:rsidRPr="006E6B80">
        <w:rPr>
          <w:rFonts w:hint="eastAsia"/>
          <w:kern w:val="2"/>
          <w:sz w:val="22"/>
          <w:szCs w:val="22"/>
        </w:rPr>
        <w:t>）零星维修时间不超过</w:t>
      </w:r>
      <w:r w:rsidRPr="006E6B80">
        <w:rPr>
          <w:rFonts w:hint="eastAsia"/>
          <w:kern w:val="2"/>
          <w:sz w:val="22"/>
          <w:szCs w:val="22"/>
        </w:rPr>
        <w:t>24</w:t>
      </w:r>
      <w:r w:rsidRPr="006E6B80">
        <w:rPr>
          <w:rFonts w:hint="eastAsia"/>
          <w:kern w:val="2"/>
          <w:sz w:val="22"/>
          <w:szCs w:val="22"/>
        </w:rPr>
        <w:t>小时。对日常维修、养护记录完整。</w:t>
      </w:r>
    </w:p>
    <w:p w:rsidR="00D57B26" w:rsidRPr="003856FB" w:rsidRDefault="00D57B26" w:rsidP="00D57B26">
      <w:pPr>
        <w:pStyle w:val="affe"/>
        <w:jc w:val="left"/>
        <w:rPr>
          <w:kern w:val="2"/>
          <w:sz w:val="22"/>
          <w:szCs w:val="22"/>
        </w:rPr>
      </w:pPr>
      <w:r w:rsidRPr="006E6B80">
        <w:rPr>
          <w:rFonts w:hint="eastAsia"/>
          <w:kern w:val="2"/>
          <w:sz w:val="22"/>
          <w:szCs w:val="22"/>
        </w:rPr>
        <w:t>4</w:t>
      </w:r>
      <w:r w:rsidRPr="006E6B80">
        <w:rPr>
          <w:rFonts w:hint="eastAsia"/>
          <w:kern w:val="2"/>
          <w:sz w:val="22"/>
          <w:szCs w:val="22"/>
        </w:rPr>
        <w:t>）</w:t>
      </w:r>
      <w:r w:rsidRPr="006E6B80">
        <w:rPr>
          <w:rFonts w:hint="eastAsia"/>
          <w:bCs/>
          <w:sz w:val="22"/>
        </w:rPr>
        <w:t>定期对空调系统，电梯系统，消防系统，水箱，弱电系统（包括安保系统、门禁系统、网络通讯系统、有线电视系统等）等</w:t>
      </w:r>
      <w:r w:rsidRPr="006E6B80">
        <w:rPr>
          <w:rFonts w:ascii="宋体" w:hAnsi="宋体" w:hint="eastAsia"/>
          <w:bCs/>
          <w:sz w:val="22"/>
        </w:rPr>
        <w:t>所有机电项目的的日常运行操作、清理保养、维修维护和安全管理，去配合采购人做好第三方维修的监管工作</w:t>
      </w:r>
    </w:p>
    <w:p w:rsidR="00D57B26" w:rsidRDefault="00D57B26" w:rsidP="00D57B26">
      <w:pPr>
        <w:adjustRightInd w:val="0"/>
        <w:snapToGrid w:val="0"/>
        <w:spacing w:line="300" w:lineRule="auto"/>
        <w:ind w:left="440"/>
        <w:jc w:val="left"/>
        <w:rPr>
          <w:sz w:val="22"/>
        </w:rPr>
      </w:pPr>
      <w:r>
        <w:rPr>
          <w:rFonts w:hint="eastAsia"/>
          <w:sz w:val="22"/>
        </w:rPr>
        <w:t>⑦现有设备清单</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50"/>
        <w:gridCol w:w="1310"/>
        <w:gridCol w:w="1459"/>
        <w:gridCol w:w="1316"/>
        <w:gridCol w:w="1806"/>
        <w:gridCol w:w="1096"/>
        <w:gridCol w:w="786"/>
        <w:gridCol w:w="1080"/>
      </w:tblGrid>
      <w:tr w:rsidR="00D57B26" w:rsidTr="00AB5176">
        <w:trPr>
          <w:trHeight w:val="454"/>
          <w:jc w:val="center"/>
        </w:trPr>
        <w:tc>
          <w:tcPr>
            <w:tcW w:w="668" w:type="dxa"/>
            <w:shd w:val="clear" w:color="auto" w:fill="D9D9D9"/>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050" w:type="dxa"/>
            <w:shd w:val="clear" w:color="auto" w:fill="D9D9D9"/>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类目</w:t>
            </w:r>
          </w:p>
        </w:tc>
        <w:tc>
          <w:tcPr>
            <w:tcW w:w="1310" w:type="dxa"/>
            <w:shd w:val="clear" w:color="auto" w:fill="D9D9D9"/>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设备名称</w:t>
            </w:r>
          </w:p>
        </w:tc>
        <w:tc>
          <w:tcPr>
            <w:tcW w:w="1459" w:type="dxa"/>
            <w:shd w:val="clear" w:color="auto" w:fill="D9D9D9"/>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位置</w:t>
            </w:r>
          </w:p>
        </w:tc>
        <w:tc>
          <w:tcPr>
            <w:tcW w:w="1316" w:type="dxa"/>
            <w:shd w:val="clear" w:color="auto" w:fill="D9D9D9"/>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品牌</w:t>
            </w:r>
          </w:p>
        </w:tc>
        <w:tc>
          <w:tcPr>
            <w:tcW w:w="1806" w:type="dxa"/>
            <w:shd w:val="clear" w:color="auto" w:fill="D9D9D9"/>
            <w:noWrap/>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规格型号</w:t>
            </w:r>
          </w:p>
        </w:tc>
        <w:tc>
          <w:tcPr>
            <w:tcW w:w="1096" w:type="dxa"/>
            <w:shd w:val="clear" w:color="auto" w:fill="D9D9D9"/>
            <w:noWrap/>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使用年限</w:t>
            </w:r>
          </w:p>
        </w:tc>
        <w:tc>
          <w:tcPr>
            <w:tcW w:w="786" w:type="dxa"/>
            <w:shd w:val="clear" w:color="auto" w:fill="D9D9D9"/>
            <w:noWrap/>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质保期</w:t>
            </w:r>
          </w:p>
        </w:tc>
        <w:tc>
          <w:tcPr>
            <w:tcW w:w="1080" w:type="dxa"/>
            <w:shd w:val="clear" w:color="auto" w:fill="D9D9D9"/>
            <w:noWrap/>
            <w:vAlign w:val="center"/>
          </w:tcPr>
          <w:p w:rsidR="00D57B26" w:rsidRDefault="00D57B26" w:rsidP="00AB51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过往保养记录</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5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主楼（3台）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三菱</w:t>
            </w:r>
          </w:p>
        </w:tc>
        <w:tc>
          <w:tcPr>
            <w:tcW w:w="180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ELE-NZ31S（2台）</w:t>
            </w:r>
            <w:r>
              <w:rPr>
                <w:rFonts w:ascii="宋体" w:hAnsi="宋体" w:cs="宋体" w:hint="eastAsia"/>
                <w:color w:val="000000"/>
                <w:kern w:val="0"/>
                <w:sz w:val="18"/>
                <w:szCs w:val="18"/>
                <w:lang w:bidi="ar"/>
              </w:rPr>
              <w:br/>
              <w:t>ELENESSA(1台）</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50"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3楼（18台）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格力柜机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悦雅</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3楼（2台）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4楼（14台）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格力柜机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悦雅</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4楼（10台）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5楼（13台）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格力柜机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悦雅</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5楼（10台）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品悦</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6楼（4台）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格力柜机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悦雅</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6楼（12台）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品悦</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6楼（5台）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格力吸顶</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2楼（6台）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美的柜式</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5楼（1台）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美的挂式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省电星</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6楼（1台）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美的柜式</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地源热泵主机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PSRHH1102-Y</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水冷冷水主机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CSRH1001C-Y</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水冷冷水主机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CSRH1001C-Y</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吊式空气处理机组</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地下室（16台）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BFP(X)-D15</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回风箱</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地下室（3台）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惠福</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MC8015F002</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暗装风机盘管</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地下室（18台）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克莱门特</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YSK-30W-4P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离心式管道风</w:t>
            </w:r>
            <w:r>
              <w:rPr>
                <w:rFonts w:ascii="宋体" w:hAnsi="宋体" w:cs="宋体" w:hint="eastAsia"/>
                <w:color w:val="000000"/>
                <w:kern w:val="0"/>
                <w:sz w:val="18"/>
                <w:szCs w:val="18"/>
                <w:lang w:bidi="ar"/>
              </w:rPr>
              <w:lastRenderedPageBreak/>
              <w:t>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地下室（5台）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上虞</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Y132S-4</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22</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单速离心柜式风机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上虞</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XGFC-1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液晶控制面板</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地下室（18台）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江森</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T5200-TB-9JS0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空调循环水泵</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地下室（8台）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凯泉</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JML160ML-2V1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集分水器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地下室（4台）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武钢、伟星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DN80-16-WCB</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新风处理机组</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埃美柯</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MFC-4XUFAR</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定压补水装置</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地下室（2套）</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灵坦</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1312060069</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加药装置</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地下室（2套）</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灵坦</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YS7134A</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冷却塔</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楼顶（1台）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良研</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2HP-8P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排水泵</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地下室（10组）</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熊猫</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KYK-Q-075</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高效组合净水装置</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地下室（1组）</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润德</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TZ-20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全自动电热开水器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1楼（6台）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正德</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ZK-9</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2018.4</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050" w:type="dxa"/>
            <w:vMerge w:val="restart"/>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弱电</w:t>
            </w: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斐讯</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欢迎屏设备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8镜头</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55镜头</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DS-7816HQH</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一楼监控室</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斐讯</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双录系统</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叫号设备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取号设备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评价设备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49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28镜头</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天地伟业</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TC-NR1032M7</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蓝宗</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门禁设备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施耐德</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程控交换机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国威</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WS824</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AR2200-S</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技腾</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GETCK3500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MiniS24G-U</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技腾</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GS-3850G</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技腾</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技腾</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技腾</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GS-2850G</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瑞斯康达</w:t>
            </w:r>
          </w:p>
        </w:tc>
        <w:tc>
          <w:tcPr>
            <w:tcW w:w="180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iscom2100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二楼机房</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普联</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TL-FC311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MiniS1218F</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一年</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保内</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路由器</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MER5200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三楼机房</w:t>
            </w:r>
          </w:p>
        </w:tc>
        <w:tc>
          <w:tcPr>
            <w:tcW w:w="1316"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华三</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S5800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斐讯</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79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录像设备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无线话筒（领夹）</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ITC</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远程会议设备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斐讯</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FS1026</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秋田</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AOE-GF2001</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GM-03-LC</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门禁设备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五楼弱电间</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爱普生</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CB-2040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107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交换机</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华为</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S5700-28TP</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光电转换器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六楼弱电间</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HTB-3100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灯光设备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音响设备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低音设备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回听设备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调音设备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115</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116</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117</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无线话筒（手持）</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caii</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118</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投影设备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六楼</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ROLY</w:t>
            </w: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119</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道闸设备</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室外</w:t>
            </w: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三年以上</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PC</w:t>
            </w:r>
          </w:p>
        </w:tc>
        <w:tc>
          <w:tcPr>
            <w:tcW w:w="1459"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约90台</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打印机复印件</w:t>
            </w:r>
          </w:p>
        </w:tc>
        <w:tc>
          <w:tcPr>
            <w:tcW w:w="1459"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约30台</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122</w:t>
            </w:r>
          </w:p>
        </w:tc>
        <w:tc>
          <w:tcPr>
            <w:tcW w:w="1050" w:type="dxa"/>
            <w:vMerge/>
            <w:shd w:val="clear" w:color="auto" w:fill="auto"/>
            <w:vAlign w:val="center"/>
          </w:tcPr>
          <w:p w:rsidR="00D57B26" w:rsidRDefault="00D57B26" w:rsidP="00AB5176">
            <w:pPr>
              <w:jc w:val="center"/>
              <w:rPr>
                <w:rFonts w:ascii="宋体" w:hAnsi="宋体" w:cs="宋体"/>
                <w:color w:val="000000"/>
                <w:sz w:val="18"/>
                <w:szCs w:val="18"/>
              </w:rPr>
            </w:pP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电话</w:t>
            </w:r>
          </w:p>
        </w:tc>
        <w:tc>
          <w:tcPr>
            <w:tcW w:w="1459"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31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约33个号码</w:t>
            </w:r>
          </w:p>
        </w:tc>
        <w:tc>
          <w:tcPr>
            <w:tcW w:w="109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786" w:type="dxa"/>
            <w:shd w:val="clear" w:color="auto" w:fill="auto"/>
            <w:noWrap/>
            <w:vAlign w:val="center"/>
          </w:tcPr>
          <w:p w:rsidR="00D57B26" w:rsidRDefault="00D57B26" w:rsidP="00AB5176">
            <w:pPr>
              <w:jc w:val="center"/>
              <w:rPr>
                <w:rFonts w:ascii="宋体" w:hAnsi="宋体" w:cs="宋体"/>
                <w:color w:val="000000"/>
                <w:sz w:val="18"/>
                <w:szCs w:val="18"/>
              </w:rPr>
            </w:pP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123</w:t>
            </w:r>
          </w:p>
        </w:tc>
        <w:tc>
          <w:tcPr>
            <w:tcW w:w="1050"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w:t>
            </w:r>
          </w:p>
        </w:tc>
        <w:tc>
          <w:tcPr>
            <w:tcW w:w="131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火灾报警控制器</w:t>
            </w:r>
          </w:p>
        </w:tc>
        <w:tc>
          <w:tcPr>
            <w:tcW w:w="1459"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1楼（1台）</w:t>
            </w:r>
          </w:p>
        </w:tc>
        <w:tc>
          <w:tcPr>
            <w:tcW w:w="131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松江飞繁</w:t>
            </w:r>
          </w:p>
        </w:tc>
        <w:tc>
          <w:tcPr>
            <w:tcW w:w="180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JB-3208G</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124</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消防泵</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w:t>
            </w:r>
          </w:p>
        </w:tc>
        <w:tc>
          <w:tcPr>
            <w:tcW w:w="1316" w:type="dxa"/>
            <w:shd w:val="clear" w:color="auto" w:fill="auto"/>
            <w:noWrap/>
            <w:vAlign w:val="center"/>
          </w:tcPr>
          <w:p w:rsidR="00D57B26" w:rsidRDefault="00D57B26" w:rsidP="00AB5176">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上海申银</w:t>
            </w:r>
          </w:p>
        </w:tc>
        <w:tc>
          <w:tcPr>
            <w:tcW w:w="1806"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XDB</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（兼喷淋泵）</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（4台）</w:t>
            </w:r>
          </w:p>
        </w:tc>
        <w:tc>
          <w:tcPr>
            <w:tcW w:w="1316" w:type="dxa"/>
            <w:shd w:val="clear" w:color="auto" w:fill="auto"/>
            <w:noWrap/>
            <w:vAlign w:val="center"/>
          </w:tcPr>
          <w:p w:rsidR="00D57B26" w:rsidRDefault="00D57B26" w:rsidP="00AB5176">
            <w:pPr>
              <w:rPr>
                <w:rFonts w:ascii="宋体" w:hAnsi="宋体" w:cs="宋体"/>
                <w:color w:val="000000"/>
                <w:sz w:val="18"/>
                <w:szCs w:val="18"/>
              </w:rPr>
            </w:pPr>
          </w:p>
        </w:tc>
        <w:tc>
          <w:tcPr>
            <w:tcW w:w="1806"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消防稳压泵</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地下室泵房</w:t>
            </w:r>
          </w:p>
        </w:tc>
        <w:tc>
          <w:tcPr>
            <w:tcW w:w="1316" w:type="dxa"/>
            <w:shd w:val="clear" w:color="auto" w:fill="auto"/>
            <w:noWrap/>
            <w:vAlign w:val="center"/>
          </w:tcPr>
          <w:p w:rsidR="00D57B26" w:rsidRDefault="00D57B26" w:rsidP="00AB5176">
            <w:pPr>
              <w:rPr>
                <w:rFonts w:ascii="宋体" w:hAnsi="宋体" w:cs="宋体"/>
                <w:color w:val="000000"/>
                <w:sz w:val="18"/>
                <w:szCs w:val="18"/>
              </w:rPr>
            </w:pPr>
          </w:p>
        </w:tc>
        <w:tc>
          <w:tcPr>
            <w:tcW w:w="1806" w:type="dxa"/>
            <w:vMerge w:val="restart"/>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KYLR80-160</w:t>
            </w: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r w:rsidR="00D57B26" w:rsidTr="00AB5176">
        <w:trPr>
          <w:trHeight w:val="454"/>
          <w:jc w:val="center"/>
        </w:trPr>
        <w:tc>
          <w:tcPr>
            <w:tcW w:w="668"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127</w:t>
            </w:r>
          </w:p>
        </w:tc>
        <w:tc>
          <w:tcPr>
            <w:tcW w:w="1050"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310"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（兼喷淋稳压泵）</w:t>
            </w:r>
          </w:p>
        </w:tc>
        <w:tc>
          <w:tcPr>
            <w:tcW w:w="1459" w:type="dxa"/>
            <w:shd w:val="clear" w:color="auto" w:fill="auto"/>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（4台）</w:t>
            </w:r>
          </w:p>
        </w:tc>
        <w:tc>
          <w:tcPr>
            <w:tcW w:w="1316" w:type="dxa"/>
            <w:shd w:val="clear" w:color="auto" w:fill="auto"/>
            <w:noWrap/>
            <w:vAlign w:val="center"/>
          </w:tcPr>
          <w:p w:rsidR="00D57B26" w:rsidRDefault="00D57B26" w:rsidP="00AB5176">
            <w:pPr>
              <w:rPr>
                <w:rFonts w:ascii="宋体" w:hAnsi="宋体" w:cs="宋体"/>
                <w:color w:val="000000"/>
                <w:sz w:val="18"/>
                <w:szCs w:val="18"/>
              </w:rPr>
            </w:pPr>
          </w:p>
        </w:tc>
        <w:tc>
          <w:tcPr>
            <w:tcW w:w="1806" w:type="dxa"/>
            <w:vMerge/>
            <w:shd w:val="clear" w:color="auto" w:fill="auto"/>
            <w:noWrap/>
            <w:vAlign w:val="center"/>
          </w:tcPr>
          <w:p w:rsidR="00D57B26" w:rsidRDefault="00D57B26" w:rsidP="00AB5176">
            <w:pPr>
              <w:jc w:val="center"/>
              <w:rPr>
                <w:rFonts w:ascii="宋体" w:hAnsi="宋体" w:cs="宋体"/>
                <w:color w:val="000000"/>
                <w:sz w:val="18"/>
                <w:szCs w:val="18"/>
              </w:rPr>
            </w:pPr>
          </w:p>
        </w:tc>
        <w:tc>
          <w:tcPr>
            <w:tcW w:w="109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2012.12</w:t>
            </w:r>
          </w:p>
        </w:tc>
        <w:tc>
          <w:tcPr>
            <w:tcW w:w="786"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过保</w:t>
            </w:r>
          </w:p>
        </w:tc>
        <w:tc>
          <w:tcPr>
            <w:tcW w:w="1080" w:type="dxa"/>
            <w:shd w:val="clear" w:color="auto" w:fill="auto"/>
            <w:noWrap/>
            <w:vAlign w:val="center"/>
          </w:tcPr>
          <w:p w:rsidR="00D57B26" w:rsidRDefault="00D57B26" w:rsidP="00AB517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2次/月</w:t>
            </w:r>
          </w:p>
        </w:tc>
      </w:tr>
    </w:tbl>
    <w:p w:rsidR="00D57B26" w:rsidRDefault="00D57B26" w:rsidP="00D57B26">
      <w:pPr>
        <w:adjustRightInd w:val="0"/>
        <w:snapToGrid w:val="0"/>
        <w:spacing w:line="300" w:lineRule="auto"/>
        <w:ind w:left="442"/>
        <w:outlineLvl w:val="4"/>
        <w:rPr>
          <w:b/>
          <w:bCs/>
          <w:sz w:val="22"/>
        </w:rPr>
      </w:pPr>
      <w:r>
        <w:rPr>
          <w:rFonts w:hint="eastAsia"/>
          <w:b/>
          <w:bCs/>
          <w:sz w:val="22"/>
        </w:rPr>
        <w:t>9.3.3</w:t>
      </w:r>
      <w:r>
        <w:rPr>
          <w:rFonts w:hint="eastAsia"/>
          <w:b/>
          <w:bCs/>
          <w:sz w:val="22"/>
        </w:rPr>
        <w:t>保洁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提供本区域内的日常保洁工作；</w:t>
      </w: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垃圾的收集、清理、二次分类等。</w:t>
      </w:r>
    </w:p>
    <w:tbl>
      <w:tblPr>
        <w:tblW w:w="8500" w:type="dxa"/>
        <w:jc w:val="center"/>
        <w:tblLook w:val="04A0" w:firstRow="1" w:lastRow="0" w:firstColumn="1" w:lastColumn="0" w:noHBand="0" w:noVBand="1"/>
      </w:tblPr>
      <w:tblGrid>
        <w:gridCol w:w="900"/>
        <w:gridCol w:w="1374"/>
        <w:gridCol w:w="1706"/>
        <w:gridCol w:w="4520"/>
      </w:tblGrid>
      <w:tr w:rsidR="00D57B26"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序号</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内容</w:t>
            </w:r>
          </w:p>
        </w:tc>
        <w:tc>
          <w:tcPr>
            <w:tcW w:w="4520"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b/>
                <w:color w:val="000000"/>
                <w:kern w:val="0"/>
                <w:sz w:val="22"/>
              </w:rPr>
            </w:pPr>
            <w:r>
              <w:rPr>
                <w:rFonts w:ascii="Times New Roman" w:hAnsi="宋体"/>
                <w:b/>
                <w:color w:val="000000"/>
                <w:kern w:val="0"/>
                <w:sz w:val="22"/>
              </w:rPr>
              <w:t>说明</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建筑物总面积</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9600M</w:t>
            </w:r>
            <w:r>
              <w:rPr>
                <w:rFonts w:ascii="Times New Roman" w:hAnsi="Times New Roman"/>
                <w:color w:val="000000"/>
                <w:kern w:val="0"/>
                <w:sz w:val="22"/>
                <w:vertAlign w:val="superscript"/>
              </w:rPr>
              <w:t>2</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建筑物数量</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栋楼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3080"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楼层数</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七层楼</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清扫范围</w:t>
            </w:r>
          </w:p>
        </w:tc>
        <w:tc>
          <w:tcPr>
            <w:tcW w:w="1706" w:type="dxa"/>
            <w:tcBorders>
              <w:top w:val="nil"/>
              <w:left w:val="nil"/>
              <w:bottom w:val="nil"/>
              <w:right w:val="nil"/>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指定办公室</w:t>
            </w:r>
          </w:p>
        </w:tc>
        <w:tc>
          <w:tcPr>
            <w:tcW w:w="452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30</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lastRenderedPageBreak/>
              <w:t>5</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会议室</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4</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活动室</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6</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影剧院</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1</w:t>
            </w:r>
            <w:r>
              <w:rPr>
                <w:rFonts w:ascii="Times New Roman" w:hAnsi="宋体"/>
                <w:color w:val="000000"/>
                <w:kern w:val="0"/>
                <w:sz w:val="22"/>
              </w:rPr>
              <w:t>座</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卫生间</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7</w:t>
            </w:r>
            <w:r>
              <w:rPr>
                <w:rFonts w:ascii="Times New Roman" w:hAnsi="宋体"/>
                <w:color w:val="000000"/>
                <w:kern w:val="0"/>
                <w:sz w:val="22"/>
              </w:rPr>
              <w:t>间</w:t>
            </w:r>
          </w:p>
        </w:tc>
      </w:tr>
      <w:tr w:rsidR="00D57B26"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1374" w:type="dxa"/>
            <w:vMerge/>
            <w:tcBorders>
              <w:top w:val="nil"/>
              <w:left w:val="single" w:sz="4" w:space="0" w:color="auto"/>
              <w:bottom w:val="single" w:sz="4" w:space="0" w:color="000000"/>
              <w:right w:val="single" w:sz="4" w:space="0" w:color="auto"/>
            </w:tcBorders>
            <w:vAlign w:val="center"/>
          </w:tcPr>
          <w:p w:rsidR="00D57B26" w:rsidRDefault="00D57B26" w:rsidP="00AB5176">
            <w:pPr>
              <w:widowControl/>
              <w:jc w:val="left"/>
              <w:rPr>
                <w:rFonts w:ascii="Times New Roman" w:hAnsi="Times New Roman"/>
                <w:color w:val="000000"/>
                <w:kern w:val="0"/>
                <w:sz w:val="22"/>
              </w:rPr>
            </w:pPr>
          </w:p>
        </w:tc>
        <w:tc>
          <w:tcPr>
            <w:tcW w:w="1706"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color w:val="000000"/>
                <w:kern w:val="0"/>
                <w:sz w:val="22"/>
              </w:rPr>
            </w:pPr>
            <w:r>
              <w:rPr>
                <w:rFonts w:ascii="Times New Roman" w:hAnsi="宋体"/>
                <w:color w:val="000000"/>
                <w:kern w:val="0"/>
                <w:sz w:val="22"/>
              </w:rPr>
              <w:t>公共区域</w:t>
            </w:r>
          </w:p>
        </w:tc>
        <w:tc>
          <w:tcPr>
            <w:tcW w:w="4520" w:type="dxa"/>
            <w:tcBorders>
              <w:top w:val="nil"/>
              <w:left w:val="nil"/>
              <w:bottom w:val="single" w:sz="4" w:space="0" w:color="auto"/>
              <w:right w:val="single" w:sz="4" w:space="0" w:color="auto"/>
            </w:tcBorders>
            <w:shd w:val="clear" w:color="auto" w:fill="auto"/>
            <w:noWrap/>
            <w:vAlign w:val="center"/>
          </w:tcPr>
          <w:p w:rsidR="00D57B26" w:rsidRDefault="00D57B26" w:rsidP="00AB5176">
            <w:pPr>
              <w:widowControl/>
              <w:jc w:val="center"/>
              <w:rPr>
                <w:rFonts w:ascii="Times New Roman" w:hAnsi="Times New Roman"/>
                <w:kern w:val="0"/>
                <w:sz w:val="22"/>
              </w:rPr>
            </w:pPr>
            <w:r>
              <w:rPr>
                <w:rFonts w:ascii="Times New Roman" w:hAnsi="宋体"/>
                <w:kern w:val="0"/>
                <w:sz w:val="22"/>
              </w:rPr>
              <w:t>大厅、走道、电梯间、楼梯、四楼花园丶楼顶天台丶大楼外围等</w:t>
            </w:r>
          </w:p>
        </w:tc>
      </w:tr>
    </w:tbl>
    <w:p w:rsidR="00D57B26" w:rsidRDefault="00D57B26" w:rsidP="00D57B26">
      <w:pPr>
        <w:tabs>
          <w:tab w:val="left" w:pos="7200"/>
        </w:tabs>
        <w:adjustRightInd w:val="0"/>
        <w:snapToGrid w:val="0"/>
        <w:spacing w:line="300" w:lineRule="auto"/>
        <w:ind w:firstLineChars="150" w:firstLine="330"/>
        <w:rPr>
          <w:rFonts w:ascii="Times New Roman" w:hAnsi="Times New Roman"/>
          <w:bCs/>
          <w:sz w:val="22"/>
        </w:rPr>
      </w:pPr>
      <w:r>
        <w:rPr>
          <w:rFonts w:ascii="Times New Roman" w:hAnsi="Times New Roman" w:hint="eastAsia"/>
          <w:bCs/>
          <w:sz w:val="22"/>
        </w:rPr>
        <w:t xml:space="preserve"> (2)</w:t>
      </w:r>
      <w:r>
        <w:rPr>
          <w:rFonts w:ascii="Times New Roman" w:hAnsi="Times New Roman" w:hint="eastAsia"/>
          <w:bCs/>
          <w:sz w:val="22"/>
        </w:rPr>
        <w:t>工作职责</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制定详细的保洁作业标准每日、每月、每季的工作计划；定期开展作业人员培训；制定科学、合理的检查制度，确保实施。</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加强对保洁人员的管理和岗位培训。按采购方要求做好建筑物内各层楼面、公共部位、厕所、场地、道路等保洁。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总体要求：实施全方位的保洁，无脏、乱、差现象，房屋外观，公共楼道及区域内整洁。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工作时间要求：按照采购人的作息时间安排，日班（</w:t>
      </w:r>
      <w:r>
        <w:rPr>
          <w:rFonts w:ascii="Times New Roman" w:hAnsi="Times New Roman" w:hint="eastAsia"/>
          <w:bCs/>
          <w:sz w:val="22"/>
        </w:rPr>
        <w:t>8</w:t>
      </w:r>
      <w:r>
        <w:rPr>
          <w:rFonts w:ascii="Times New Roman" w:hAnsi="Times New Roman" w:hint="eastAsia"/>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人员自身要求：女性年龄</w:t>
      </w:r>
      <w:r>
        <w:rPr>
          <w:rFonts w:ascii="Times New Roman" w:hAnsi="Times New Roman" w:hint="eastAsia"/>
          <w:color w:val="000000"/>
          <w:sz w:val="22"/>
        </w:rPr>
        <w:t>不超过法定退休年龄</w:t>
      </w:r>
      <w:r>
        <w:rPr>
          <w:rFonts w:ascii="Times New Roman" w:hAnsi="Times New Roman" w:hint="eastAsia"/>
          <w:bCs/>
          <w:sz w:val="22"/>
        </w:rPr>
        <w:t>、男性年龄</w:t>
      </w:r>
      <w:r>
        <w:rPr>
          <w:rFonts w:ascii="Times New Roman" w:hAnsi="Times New Roman" w:hint="eastAsia"/>
          <w:color w:val="000000"/>
          <w:sz w:val="22"/>
        </w:rPr>
        <w:t>不超过法定退休年龄</w:t>
      </w:r>
      <w:r>
        <w:rPr>
          <w:rFonts w:ascii="Times New Roman" w:hAnsi="Times New Roman" w:hint="eastAsia"/>
          <w:bCs/>
          <w:sz w:val="22"/>
        </w:rPr>
        <w:t>，身体健康，有相关工作经验。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统一着装、仪表端庄、礼貌用语。</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外围及周边道路地面：每天按指定路线清扫，垃圾及时清理并予分类处理。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3 \* GB3</w:instrText>
      </w:r>
      <w:r>
        <w:rPr>
          <w:rFonts w:ascii="Times New Roman" w:hAnsi="Times New Roman"/>
          <w:bCs/>
          <w:sz w:val="22"/>
        </w:rPr>
        <w:fldChar w:fldCharType="separate"/>
      </w:r>
      <w:r>
        <w:rPr>
          <w:rFonts w:ascii="Times New Roman" w:hAnsi="Times New Roman" w:hint="eastAsia"/>
          <w:bCs/>
          <w:sz w:val="22"/>
        </w:rPr>
        <w:t>③</w:t>
      </w:r>
      <w:r>
        <w:rPr>
          <w:rFonts w:ascii="Times New Roman" w:hAnsi="Times New Roman"/>
          <w:bCs/>
          <w:sz w:val="22"/>
        </w:rPr>
        <w:fldChar w:fldCharType="end"/>
      </w:r>
      <w:r>
        <w:rPr>
          <w:rFonts w:ascii="Times New Roman" w:hAnsi="Times New Roman" w:hint="eastAsia"/>
          <w:bCs/>
          <w:sz w:val="22"/>
        </w:rPr>
        <w:t>公共部位、指定办公室、会议室等：每天清扫，保持干净、无污渍。</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卫生间：每天定时清扫，保持干净、无污渍、无积水、无异味。</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5 \* GB3</w:instrText>
      </w:r>
      <w:r>
        <w:rPr>
          <w:rFonts w:ascii="Times New Roman" w:hAnsi="Times New Roman"/>
          <w:bCs/>
          <w:sz w:val="22"/>
        </w:rPr>
        <w:fldChar w:fldCharType="separate"/>
      </w:r>
      <w:r>
        <w:rPr>
          <w:rFonts w:ascii="Times New Roman" w:hAnsi="Times New Roman" w:hint="eastAsia"/>
          <w:bCs/>
          <w:sz w:val="22"/>
        </w:rPr>
        <w:t>⑤</w:t>
      </w:r>
      <w:r>
        <w:rPr>
          <w:rFonts w:ascii="Times New Roman" w:hAnsi="Times New Roman"/>
          <w:bCs/>
          <w:sz w:val="22"/>
        </w:rPr>
        <w:fldChar w:fldCharType="end"/>
      </w:r>
      <w:r>
        <w:rPr>
          <w:rFonts w:ascii="Times New Roman" w:hAnsi="Times New Roman" w:hint="eastAsia"/>
          <w:bCs/>
          <w:sz w:val="22"/>
        </w:rPr>
        <w:t>电梯及电梯厅电梯桥厢：每天擦拭，保持光洁，定期用不锈钢保养剂进行保养。</w:t>
      </w:r>
      <w:r>
        <w:rPr>
          <w:rFonts w:ascii="Times New Roman" w:hAnsi="Times New Roman" w:hint="eastAsia"/>
          <w:bCs/>
          <w:sz w:val="22"/>
        </w:rPr>
        <w:t>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6 \* GB3</w:instrText>
      </w:r>
      <w:r>
        <w:rPr>
          <w:rFonts w:ascii="Times New Roman" w:hAnsi="Times New Roman"/>
          <w:bCs/>
          <w:sz w:val="22"/>
        </w:rPr>
        <w:fldChar w:fldCharType="separate"/>
      </w:r>
      <w:r>
        <w:rPr>
          <w:rFonts w:ascii="Times New Roman" w:hAnsi="Times New Roman" w:hint="eastAsia"/>
          <w:bCs/>
          <w:sz w:val="22"/>
        </w:rPr>
        <w:t>⑥</w:t>
      </w:r>
      <w:r>
        <w:rPr>
          <w:rFonts w:ascii="Times New Roman" w:hAnsi="Times New Roman"/>
          <w:bCs/>
          <w:sz w:val="22"/>
        </w:rPr>
        <w:fldChar w:fldCharType="end"/>
      </w:r>
      <w:r>
        <w:rPr>
          <w:rFonts w:ascii="Times New Roman" w:hAnsi="Times New Roman" w:hint="eastAsia"/>
          <w:bCs/>
          <w:sz w:val="22"/>
        </w:rPr>
        <w:t>垃圾清运箱：每天定时清运、处理</w:t>
      </w:r>
      <w:r>
        <w:rPr>
          <w:rFonts w:ascii="Times New Roman" w:hAnsi="Times New Roman" w:hint="eastAsia"/>
          <w:bCs/>
          <w:sz w:val="22"/>
        </w:rPr>
        <w:t>2</w:t>
      </w:r>
      <w:r>
        <w:rPr>
          <w:rFonts w:ascii="Times New Roman" w:hAnsi="Times New Roman" w:hint="eastAsia"/>
          <w:bCs/>
          <w:sz w:val="22"/>
        </w:rPr>
        <w:t>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7 \* GB3</w:instrText>
      </w:r>
      <w:r>
        <w:rPr>
          <w:rFonts w:ascii="Times New Roman" w:hAnsi="Times New Roman"/>
          <w:bCs/>
          <w:sz w:val="22"/>
        </w:rPr>
        <w:fldChar w:fldCharType="separate"/>
      </w:r>
      <w:r>
        <w:rPr>
          <w:rFonts w:ascii="Times New Roman" w:hAnsi="Times New Roman" w:hint="eastAsia"/>
          <w:bCs/>
          <w:sz w:val="22"/>
        </w:rPr>
        <w:t>⑦</w:t>
      </w:r>
      <w:r>
        <w:rPr>
          <w:rFonts w:ascii="Times New Roman" w:hAnsi="Times New Roman"/>
          <w:bCs/>
          <w:sz w:val="22"/>
        </w:rPr>
        <w:fldChar w:fldCharType="end"/>
      </w:r>
      <w:r>
        <w:rPr>
          <w:rFonts w:ascii="Times New Roman" w:hAnsi="Times New Roman" w:hint="eastAsia"/>
          <w:bCs/>
          <w:sz w:val="22"/>
        </w:rPr>
        <w:t>做好保洁工具、耗材的登记、领用工作，爱护工具、不浪费耗材。</w:t>
      </w:r>
    </w:p>
    <w:p w:rsidR="00D57B26" w:rsidRPr="00C3279B"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w:t>
      </w:r>
      <w:r>
        <w:rPr>
          <w:rFonts w:hint="eastAsia"/>
          <w:bCs/>
          <w:sz w:val="22"/>
        </w:rPr>
        <w:t>保洁（清洗）工作的使用工具、低值易耗品、卫生间用纸、垃圾袋等费用由采购人承担。</w:t>
      </w:r>
    </w:p>
    <w:p w:rsidR="00D57B26" w:rsidRDefault="00D57B26" w:rsidP="00D57B26">
      <w:pPr>
        <w:adjustRightInd w:val="0"/>
        <w:snapToGrid w:val="0"/>
        <w:spacing w:line="300" w:lineRule="auto"/>
        <w:ind w:firstLineChars="200" w:firstLine="442"/>
        <w:outlineLvl w:val="4"/>
        <w:rPr>
          <w:rFonts w:ascii="Times New Roman" w:hAnsi="Times New Roman"/>
          <w:b/>
          <w:bCs/>
          <w:sz w:val="22"/>
        </w:rPr>
      </w:pPr>
      <w:bookmarkStart w:id="70" w:name="_Toc2991"/>
      <w:r>
        <w:rPr>
          <w:rFonts w:ascii="Times New Roman" w:hAnsi="Times New Roman" w:hint="eastAsia"/>
          <w:b/>
          <w:bCs/>
          <w:sz w:val="22"/>
        </w:rPr>
        <w:t>9.3.4</w:t>
      </w:r>
      <w:r>
        <w:rPr>
          <w:rFonts w:ascii="Times New Roman" w:hAnsi="Times New Roman" w:hint="eastAsia"/>
          <w:b/>
          <w:bCs/>
          <w:sz w:val="22"/>
        </w:rPr>
        <w:t>保安</w:t>
      </w:r>
      <w:bookmarkEnd w:id="70"/>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r>
        <w:rPr>
          <w:rFonts w:ascii="Times New Roman" w:hAnsi="Times New Roman"/>
          <w:bCs/>
          <w:kern w:val="0"/>
          <w:szCs w:val="21"/>
        </w:rPr>
        <w:t>投标人</w:t>
      </w:r>
      <w:r>
        <w:rPr>
          <w:rFonts w:ascii="宋体" w:hAnsi="Times New Roman"/>
          <w:bCs/>
          <w:kern w:val="0"/>
          <w:szCs w:val="21"/>
        </w:rPr>
        <w:t>提供</w:t>
      </w:r>
      <w:r>
        <w:rPr>
          <w:rFonts w:ascii="Times New Roman" w:hAnsi="Times New Roman" w:hint="eastAsia"/>
          <w:b/>
          <w:color w:val="000000"/>
          <w:sz w:val="22"/>
        </w:rPr>
        <w:t>）</w:t>
      </w:r>
    </w:p>
    <w:p w:rsidR="00D57B26" w:rsidRDefault="00D57B26" w:rsidP="00D57B26">
      <w:pPr>
        <w:jc w:val="center"/>
        <w:rPr>
          <w:bCs/>
          <w:sz w:val="22"/>
        </w:rPr>
      </w:pPr>
      <w:r>
        <w:rPr>
          <w:rFonts w:ascii="Times New Roman" w:hAnsi="Times New Roman" w:hint="eastAsia"/>
          <w:color w:val="000000"/>
          <w:sz w:val="22"/>
        </w:rPr>
        <w:t>（一）保安用品清单</w:t>
      </w:r>
      <w:r>
        <w:rPr>
          <w:rFonts w:hint="eastAsia"/>
          <w:bCs/>
          <w:sz w:val="22"/>
        </w:rPr>
        <w:t>保安用品明细表</w:t>
      </w:r>
    </w:p>
    <w:tbl>
      <w:tblPr>
        <w:tblW w:w="7301" w:type="dxa"/>
        <w:jc w:val="center"/>
        <w:tblLayout w:type="fixed"/>
        <w:tblLook w:val="04A0" w:firstRow="1" w:lastRow="0" w:firstColumn="1" w:lastColumn="0" w:noHBand="0" w:noVBand="1"/>
      </w:tblPr>
      <w:tblGrid>
        <w:gridCol w:w="618"/>
        <w:gridCol w:w="3165"/>
        <w:gridCol w:w="1215"/>
        <w:gridCol w:w="2303"/>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lastRenderedPageBreak/>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352" w:type="dxa"/>
        <w:jc w:val="center"/>
        <w:tblLayout w:type="fixed"/>
        <w:tblLook w:val="04A0" w:firstRow="1" w:lastRow="0" w:firstColumn="1" w:lastColumn="0" w:noHBand="0" w:noVBand="1"/>
      </w:tblPr>
      <w:tblGrid>
        <w:gridCol w:w="618"/>
        <w:gridCol w:w="3165"/>
        <w:gridCol w:w="1215"/>
        <w:gridCol w:w="2354"/>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tabs>
          <w:tab w:val="left" w:pos="7200"/>
        </w:tabs>
        <w:adjustRightInd w:val="0"/>
        <w:snapToGrid w:val="0"/>
        <w:spacing w:line="300" w:lineRule="auto"/>
        <w:ind w:left="440"/>
        <w:rPr>
          <w:bCs/>
          <w:sz w:val="22"/>
        </w:rPr>
      </w:pPr>
      <w:r>
        <w:rPr>
          <w:bCs/>
          <w:sz w:val="22"/>
        </w:rPr>
        <w:t>(2)</w:t>
      </w:r>
      <w:r>
        <w:rPr>
          <w:bCs/>
          <w:sz w:val="22"/>
        </w:rPr>
        <w:t>工作内容</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1 \* GB3</w:instrText>
      </w:r>
      <w:r>
        <w:rPr>
          <w:bCs/>
          <w:sz w:val="22"/>
        </w:rPr>
        <w:instrText xml:space="preserve"> </w:instrText>
      </w:r>
      <w:r>
        <w:rPr>
          <w:bCs/>
          <w:sz w:val="22"/>
        </w:rPr>
        <w:fldChar w:fldCharType="separate"/>
      </w:r>
      <w:r>
        <w:rPr>
          <w:rFonts w:hint="eastAsia"/>
          <w:bCs/>
          <w:sz w:val="22"/>
        </w:rPr>
        <w:t>①</w:t>
      </w:r>
      <w:r>
        <w:rPr>
          <w:bCs/>
          <w:sz w:val="22"/>
        </w:rPr>
        <w:fldChar w:fldCharType="end"/>
      </w:r>
      <w:r>
        <w:rPr>
          <w:bCs/>
          <w:sz w:val="22"/>
        </w:rPr>
        <w:t>服务范围：负责本区域内人员进出、秩序维护、车辆管理、消防安全及突发事件等。</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2 \* GB3</w:instrText>
      </w:r>
      <w:r>
        <w:rPr>
          <w:bCs/>
          <w:sz w:val="22"/>
        </w:rPr>
        <w:instrText xml:space="preserve"> </w:instrText>
      </w:r>
      <w:r>
        <w:rPr>
          <w:bCs/>
          <w:sz w:val="22"/>
        </w:rPr>
        <w:fldChar w:fldCharType="separate"/>
      </w:r>
      <w:r>
        <w:rPr>
          <w:rFonts w:hint="eastAsia"/>
          <w:bCs/>
          <w:sz w:val="22"/>
        </w:rPr>
        <w:t>②</w:t>
      </w:r>
      <w:r>
        <w:rPr>
          <w:bCs/>
          <w:sz w:val="22"/>
        </w:rPr>
        <w:fldChar w:fldCharType="end"/>
      </w:r>
      <w:r>
        <w:rPr>
          <w:bCs/>
          <w:sz w:val="22"/>
        </w:rPr>
        <w:t>工作职责：</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负责管理区域的安全管理工作。</w:t>
      </w:r>
    </w:p>
    <w:p w:rsidR="00D57B26" w:rsidRDefault="00D57B26" w:rsidP="00D57B26">
      <w:pPr>
        <w:tabs>
          <w:tab w:val="left" w:pos="7200"/>
        </w:tabs>
        <w:adjustRightInd w:val="0"/>
        <w:snapToGrid w:val="0"/>
        <w:spacing w:line="300" w:lineRule="auto"/>
        <w:ind w:left="440"/>
        <w:rPr>
          <w:bCs/>
          <w:sz w:val="22"/>
        </w:rPr>
      </w:pPr>
      <w:r>
        <w:rPr>
          <w:rFonts w:hint="eastAsia"/>
          <w:bCs/>
          <w:sz w:val="22"/>
        </w:rPr>
        <w:t>B</w:t>
      </w:r>
      <w:r>
        <w:rPr>
          <w:rFonts w:hint="eastAsia"/>
          <w:bCs/>
          <w:sz w:val="22"/>
        </w:rPr>
        <w:t>、</w:t>
      </w:r>
      <w:r>
        <w:rPr>
          <w:bCs/>
          <w:sz w:val="22"/>
        </w:rPr>
        <w:t>对管理区域内的门卫、安全巡逻管理；</w:t>
      </w:r>
    </w:p>
    <w:p w:rsidR="00D57B26" w:rsidRDefault="00D57B26" w:rsidP="00D57B26">
      <w:pPr>
        <w:tabs>
          <w:tab w:val="left" w:pos="7200"/>
        </w:tabs>
        <w:adjustRightInd w:val="0"/>
        <w:snapToGrid w:val="0"/>
        <w:spacing w:line="300" w:lineRule="auto"/>
        <w:ind w:left="440"/>
        <w:rPr>
          <w:bCs/>
          <w:sz w:val="22"/>
        </w:rPr>
      </w:pPr>
      <w:r>
        <w:rPr>
          <w:rFonts w:hint="eastAsia"/>
          <w:bCs/>
          <w:sz w:val="22"/>
        </w:rPr>
        <w:t>C</w:t>
      </w:r>
      <w:r>
        <w:rPr>
          <w:rFonts w:hint="eastAsia"/>
          <w:bCs/>
          <w:sz w:val="22"/>
        </w:rPr>
        <w:t>、</w:t>
      </w:r>
      <w:r>
        <w:rPr>
          <w:bCs/>
          <w:sz w:val="22"/>
        </w:rPr>
        <w:t>对管理区域内车辆行驶和停放的管理服务。</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3 \* GB3</w:instrText>
      </w:r>
      <w:r>
        <w:rPr>
          <w:bCs/>
          <w:sz w:val="22"/>
        </w:rPr>
        <w:instrText xml:space="preserve"> </w:instrText>
      </w:r>
      <w:r>
        <w:rPr>
          <w:bCs/>
          <w:sz w:val="22"/>
        </w:rPr>
        <w:fldChar w:fldCharType="separate"/>
      </w:r>
      <w:r>
        <w:rPr>
          <w:rFonts w:hint="eastAsia"/>
          <w:bCs/>
          <w:sz w:val="22"/>
        </w:rPr>
        <w:t>③</w:t>
      </w:r>
      <w:r>
        <w:rPr>
          <w:bCs/>
          <w:sz w:val="22"/>
        </w:rPr>
        <w:fldChar w:fldCharType="end"/>
      </w:r>
      <w:r>
        <w:rPr>
          <w:bCs/>
          <w:sz w:val="22"/>
        </w:rPr>
        <w:t>总体要求</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 xml:space="preserve"> </w:t>
      </w:r>
      <w:r>
        <w:rPr>
          <w:bCs/>
          <w:sz w:val="22"/>
        </w:rPr>
        <w:t>保安人员值勤有明显标志，工作规范，作风严谨</w:t>
      </w:r>
    </w:p>
    <w:p w:rsidR="00D57B26" w:rsidRDefault="00D57B26" w:rsidP="00D57B26">
      <w:pPr>
        <w:tabs>
          <w:tab w:val="left" w:pos="7200"/>
        </w:tabs>
        <w:adjustRightInd w:val="0"/>
        <w:snapToGrid w:val="0"/>
        <w:spacing w:line="300" w:lineRule="auto"/>
        <w:ind w:left="440"/>
        <w:rPr>
          <w:bCs/>
          <w:sz w:val="22"/>
        </w:rPr>
      </w:pPr>
      <w:r>
        <w:rPr>
          <w:rFonts w:hint="eastAsia"/>
          <w:bCs/>
          <w:sz w:val="22"/>
        </w:rPr>
        <w:t>B</w:t>
      </w:r>
      <w:r>
        <w:rPr>
          <w:rFonts w:hint="eastAsia"/>
          <w:bCs/>
          <w:sz w:val="22"/>
        </w:rPr>
        <w:t>、</w:t>
      </w:r>
      <w:r>
        <w:rPr>
          <w:bCs/>
          <w:sz w:val="22"/>
        </w:rPr>
        <w:t>不脱岗、不离岗，立岗守护、维护秩序</w:t>
      </w:r>
    </w:p>
    <w:p w:rsidR="00D57B26" w:rsidRDefault="00D57B26" w:rsidP="00D57B26">
      <w:pPr>
        <w:tabs>
          <w:tab w:val="left" w:pos="7200"/>
        </w:tabs>
        <w:adjustRightInd w:val="0"/>
        <w:snapToGrid w:val="0"/>
        <w:spacing w:line="300" w:lineRule="auto"/>
        <w:ind w:left="440"/>
        <w:rPr>
          <w:bCs/>
          <w:sz w:val="22"/>
        </w:rPr>
      </w:pPr>
      <w:r>
        <w:rPr>
          <w:rFonts w:hint="eastAsia"/>
          <w:bCs/>
          <w:sz w:val="22"/>
        </w:rPr>
        <w:t>C</w:t>
      </w:r>
      <w:r>
        <w:rPr>
          <w:rFonts w:hint="eastAsia"/>
          <w:bCs/>
          <w:sz w:val="22"/>
        </w:rPr>
        <w:t>、</w:t>
      </w:r>
      <w:r>
        <w:rPr>
          <w:bCs/>
          <w:sz w:val="22"/>
        </w:rPr>
        <w:t>巡逻、安全防范、突发事件紧急处置</w:t>
      </w:r>
    </w:p>
    <w:p w:rsidR="00D57B26" w:rsidRDefault="00D57B26" w:rsidP="00D57B26">
      <w:pPr>
        <w:tabs>
          <w:tab w:val="left" w:pos="7200"/>
        </w:tabs>
        <w:adjustRightInd w:val="0"/>
        <w:snapToGrid w:val="0"/>
        <w:spacing w:line="300" w:lineRule="auto"/>
        <w:ind w:left="440"/>
        <w:rPr>
          <w:bCs/>
          <w:sz w:val="22"/>
        </w:rPr>
      </w:pPr>
      <w:r>
        <w:rPr>
          <w:rFonts w:hint="eastAsia"/>
          <w:bCs/>
          <w:sz w:val="22"/>
        </w:rPr>
        <w:t>D</w:t>
      </w:r>
      <w:r>
        <w:rPr>
          <w:rFonts w:hint="eastAsia"/>
          <w:bCs/>
          <w:sz w:val="22"/>
        </w:rPr>
        <w:t>、</w:t>
      </w:r>
      <w:r>
        <w:rPr>
          <w:bCs/>
          <w:sz w:val="22"/>
        </w:rPr>
        <w:t>日常值班记录和相关台账</w:t>
      </w:r>
    </w:p>
    <w:p w:rsidR="00D57B26" w:rsidRDefault="00D57B26" w:rsidP="00D57B26">
      <w:pPr>
        <w:tabs>
          <w:tab w:val="left" w:pos="7200"/>
        </w:tabs>
        <w:adjustRightInd w:val="0"/>
        <w:snapToGrid w:val="0"/>
        <w:spacing w:line="300" w:lineRule="auto"/>
        <w:ind w:left="440"/>
        <w:rPr>
          <w:bCs/>
          <w:sz w:val="22"/>
        </w:rPr>
      </w:pPr>
      <w:r>
        <w:rPr>
          <w:rFonts w:hint="eastAsia"/>
          <w:bCs/>
          <w:sz w:val="22"/>
        </w:rPr>
        <w:t>E</w:t>
      </w:r>
      <w:r>
        <w:rPr>
          <w:rFonts w:hint="eastAsia"/>
          <w:bCs/>
          <w:sz w:val="22"/>
        </w:rPr>
        <w:t>、</w:t>
      </w:r>
      <w:r>
        <w:rPr>
          <w:bCs/>
          <w:sz w:val="22"/>
        </w:rPr>
        <w:t>车辆管理</w:t>
      </w:r>
      <w:r>
        <w:rPr>
          <w:bCs/>
          <w:sz w:val="22"/>
        </w:rPr>
        <w:t>:</w:t>
      </w:r>
      <w:r>
        <w:rPr>
          <w:bCs/>
          <w:sz w:val="22"/>
        </w:rPr>
        <w:t>规范有序、指定停放</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4 \* GB3</w:instrText>
      </w:r>
      <w:r>
        <w:rPr>
          <w:bCs/>
          <w:sz w:val="22"/>
        </w:rPr>
        <w:instrText xml:space="preserve"> </w:instrText>
      </w:r>
      <w:r>
        <w:rPr>
          <w:bCs/>
          <w:sz w:val="22"/>
        </w:rPr>
        <w:fldChar w:fldCharType="separate"/>
      </w:r>
      <w:r>
        <w:rPr>
          <w:rFonts w:hint="eastAsia"/>
          <w:bCs/>
          <w:sz w:val="22"/>
        </w:rPr>
        <w:t>④</w:t>
      </w:r>
      <w:r>
        <w:rPr>
          <w:bCs/>
          <w:sz w:val="22"/>
        </w:rPr>
        <w:fldChar w:fldCharType="end"/>
      </w:r>
      <w:r>
        <w:rPr>
          <w:bCs/>
          <w:sz w:val="22"/>
        </w:rPr>
        <w:t>工作时间要求：实行全年</w:t>
      </w:r>
      <w:r>
        <w:rPr>
          <w:bCs/>
          <w:sz w:val="22"/>
        </w:rPr>
        <w:t>24</w:t>
      </w:r>
      <w:r>
        <w:rPr>
          <w:bCs/>
          <w:sz w:val="22"/>
        </w:rPr>
        <w:t>小时全天候安保服务，做一休一班次，上班工作时间</w:t>
      </w:r>
      <w:r>
        <w:rPr>
          <w:bCs/>
          <w:sz w:val="22"/>
        </w:rPr>
        <w:t>12</w:t>
      </w:r>
      <w:r>
        <w:rPr>
          <w:bCs/>
          <w:sz w:val="22"/>
        </w:rPr>
        <w:t>小时</w:t>
      </w:r>
    </w:p>
    <w:p w:rsidR="00D57B26" w:rsidRDefault="00D57B26" w:rsidP="00D57B26">
      <w:pPr>
        <w:tabs>
          <w:tab w:val="left" w:pos="7200"/>
        </w:tabs>
        <w:adjustRightInd w:val="0"/>
        <w:snapToGrid w:val="0"/>
        <w:spacing w:line="300" w:lineRule="auto"/>
        <w:ind w:firstLineChars="200" w:firstLine="440"/>
        <w:rPr>
          <w:bCs/>
          <w:sz w:val="22"/>
        </w:rPr>
      </w:pPr>
      <w:r>
        <w:rPr>
          <w:bCs/>
          <w:sz w:val="22"/>
        </w:rPr>
        <w:fldChar w:fldCharType="begin"/>
      </w:r>
      <w:r>
        <w:rPr>
          <w:bCs/>
          <w:sz w:val="22"/>
        </w:rPr>
        <w:instrText xml:space="preserve"> </w:instrText>
      </w:r>
      <w:r>
        <w:rPr>
          <w:rFonts w:hint="eastAsia"/>
          <w:bCs/>
          <w:sz w:val="22"/>
        </w:rPr>
        <w:instrText>= 5 \* GB3</w:instrText>
      </w:r>
      <w:r>
        <w:rPr>
          <w:bCs/>
          <w:sz w:val="22"/>
        </w:rPr>
        <w:instrText xml:space="preserve"> </w:instrText>
      </w:r>
      <w:r>
        <w:rPr>
          <w:bCs/>
          <w:sz w:val="22"/>
        </w:rPr>
        <w:fldChar w:fldCharType="separate"/>
      </w:r>
      <w:r>
        <w:rPr>
          <w:rFonts w:hint="eastAsia"/>
          <w:bCs/>
          <w:sz w:val="22"/>
        </w:rPr>
        <w:t>⑤</w:t>
      </w:r>
      <w:r>
        <w:rPr>
          <w:bCs/>
          <w:sz w:val="22"/>
        </w:rPr>
        <w:fldChar w:fldCharType="end"/>
      </w:r>
      <w:r>
        <w:rPr>
          <w:bCs/>
          <w:sz w:val="22"/>
        </w:rPr>
        <w:t>人员自身要求：男性，年龄</w:t>
      </w:r>
      <w:r>
        <w:rPr>
          <w:rFonts w:ascii="Times New Roman" w:hAnsi="Times New Roman" w:hint="eastAsia"/>
          <w:color w:val="000000"/>
          <w:sz w:val="22"/>
        </w:rPr>
        <w:t>不超过法定退休年龄</w:t>
      </w:r>
      <w:r>
        <w:rPr>
          <w:bCs/>
          <w:sz w:val="22"/>
        </w:rPr>
        <w:t>，身高</w:t>
      </w:r>
      <w:r>
        <w:rPr>
          <w:bCs/>
          <w:sz w:val="22"/>
        </w:rPr>
        <w:t>1.7</w:t>
      </w:r>
      <w:r>
        <w:rPr>
          <w:bCs/>
          <w:sz w:val="22"/>
        </w:rPr>
        <w:t>米以上，初中及以上学历，身体健康、无不良嗜好、形象整洁、亲和，</w:t>
      </w:r>
      <w:r>
        <w:rPr>
          <w:rFonts w:hint="eastAsia"/>
          <w:spacing w:val="4"/>
        </w:rPr>
        <w:t>持《保安员上岗证》上岗</w:t>
      </w:r>
      <w:r>
        <w:rPr>
          <w:rFonts w:hint="eastAsia"/>
          <w:bCs/>
          <w:sz w:val="22"/>
        </w:rPr>
        <w:t>。</w:t>
      </w:r>
    </w:p>
    <w:p w:rsidR="00D57B26" w:rsidRDefault="00D57B26" w:rsidP="00D57B26">
      <w:pPr>
        <w:tabs>
          <w:tab w:val="left" w:pos="7200"/>
        </w:tabs>
        <w:adjustRightInd w:val="0"/>
        <w:snapToGrid w:val="0"/>
        <w:spacing w:line="300" w:lineRule="auto"/>
        <w:ind w:left="440"/>
        <w:rPr>
          <w:bCs/>
          <w:sz w:val="22"/>
        </w:rPr>
      </w:pPr>
      <w:r>
        <w:rPr>
          <w:bCs/>
          <w:sz w:val="22"/>
        </w:rPr>
        <w:fldChar w:fldCharType="begin"/>
      </w:r>
      <w:r>
        <w:rPr>
          <w:bCs/>
          <w:sz w:val="22"/>
        </w:rPr>
        <w:instrText xml:space="preserve"> </w:instrText>
      </w:r>
      <w:r>
        <w:rPr>
          <w:rFonts w:hint="eastAsia"/>
          <w:bCs/>
          <w:sz w:val="22"/>
        </w:rPr>
        <w:instrText>= 6 \* GB3</w:instrText>
      </w:r>
      <w:r>
        <w:rPr>
          <w:bCs/>
          <w:sz w:val="22"/>
        </w:rPr>
        <w:instrText xml:space="preserve"> </w:instrText>
      </w:r>
      <w:r>
        <w:rPr>
          <w:bCs/>
          <w:sz w:val="22"/>
        </w:rPr>
        <w:fldChar w:fldCharType="separate"/>
      </w:r>
      <w:r>
        <w:rPr>
          <w:rFonts w:hint="eastAsia"/>
          <w:bCs/>
          <w:sz w:val="22"/>
        </w:rPr>
        <w:t>⑥</w:t>
      </w:r>
      <w:r>
        <w:rPr>
          <w:bCs/>
          <w:sz w:val="22"/>
        </w:rPr>
        <w:fldChar w:fldCharType="end"/>
      </w:r>
      <w:r>
        <w:rPr>
          <w:bCs/>
          <w:sz w:val="22"/>
        </w:rPr>
        <w:t>各工种（工作点）具体工作要求</w:t>
      </w:r>
    </w:p>
    <w:p w:rsidR="00D57B26" w:rsidRDefault="00D57B26" w:rsidP="00D57B26">
      <w:pPr>
        <w:tabs>
          <w:tab w:val="left" w:pos="7200"/>
        </w:tabs>
        <w:adjustRightInd w:val="0"/>
        <w:snapToGrid w:val="0"/>
        <w:spacing w:line="300" w:lineRule="auto"/>
        <w:ind w:left="440"/>
        <w:rPr>
          <w:bCs/>
          <w:sz w:val="22"/>
        </w:rPr>
      </w:pPr>
      <w:r>
        <w:rPr>
          <w:rFonts w:hint="eastAsia"/>
          <w:bCs/>
          <w:sz w:val="22"/>
        </w:rPr>
        <w:t>A</w:t>
      </w:r>
      <w:r>
        <w:rPr>
          <w:rFonts w:hint="eastAsia"/>
          <w:bCs/>
          <w:sz w:val="22"/>
        </w:rPr>
        <w:t>、</w:t>
      </w:r>
      <w:r>
        <w:rPr>
          <w:bCs/>
          <w:sz w:val="22"/>
        </w:rPr>
        <w:t>统一着装，规范用语。</w:t>
      </w:r>
    </w:p>
    <w:p w:rsidR="00D57B26" w:rsidRDefault="00D57B26" w:rsidP="00D57B26">
      <w:pPr>
        <w:tabs>
          <w:tab w:val="left" w:pos="7200"/>
        </w:tabs>
        <w:adjustRightInd w:val="0"/>
        <w:snapToGrid w:val="0"/>
        <w:spacing w:line="300" w:lineRule="auto"/>
        <w:ind w:left="440"/>
        <w:rPr>
          <w:bCs/>
          <w:sz w:val="22"/>
        </w:rPr>
      </w:pPr>
      <w:r>
        <w:rPr>
          <w:rFonts w:hint="eastAsia"/>
          <w:bCs/>
          <w:sz w:val="22"/>
        </w:rPr>
        <w:lastRenderedPageBreak/>
        <w:t>B</w:t>
      </w:r>
      <w:r>
        <w:rPr>
          <w:rFonts w:hint="eastAsia"/>
          <w:bCs/>
          <w:sz w:val="22"/>
        </w:rPr>
        <w:t>、</w:t>
      </w:r>
      <w:r>
        <w:rPr>
          <w:bCs/>
          <w:sz w:val="22"/>
        </w:rPr>
        <w:t>大门保安、车辆管理：指挥规范有序，车辆指定地点停放；收发快递、报纸；</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C</w:t>
      </w:r>
      <w:r>
        <w:rPr>
          <w:rFonts w:hint="eastAsia"/>
          <w:bCs/>
          <w:sz w:val="22"/>
        </w:rPr>
        <w:t>、</w:t>
      </w:r>
      <w:r>
        <w:rPr>
          <w:bCs/>
          <w:sz w:val="22"/>
        </w:rPr>
        <w:t>值班巡逻岗：实行</w:t>
      </w:r>
      <w:r>
        <w:rPr>
          <w:bCs/>
          <w:sz w:val="22"/>
        </w:rPr>
        <w:t>24</w:t>
      </w:r>
      <w:r>
        <w:rPr>
          <w:bCs/>
          <w:sz w:val="22"/>
        </w:rPr>
        <w:t>小时保安值班巡逻制度，熟悉管理区域的重点安保部位、紧急疏散通道和消防通道等情况；掌握紧急报警按钮等；对发现的安全隐患，必须及时处置，并做好巡查记录；</w:t>
      </w:r>
    </w:p>
    <w:p w:rsidR="00D57B26" w:rsidRDefault="00D57B26" w:rsidP="00D57B26">
      <w:pPr>
        <w:tabs>
          <w:tab w:val="left" w:pos="7200"/>
        </w:tabs>
        <w:adjustRightInd w:val="0"/>
        <w:snapToGrid w:val="0"/>
        <w:spacing w:line="300" w:lineRule="auto"/>
        <w:ind w:left="440"/>
        <w:rPr>
          <w:bCs/>
          <w:sz w:val="22"/>
        </w:rPr>
      </w:pPr>
      <w:r>
        <w:rPr>
          <w:rFonts w:hint="eastAsia"/>
          <w:bCs/>
          <w:sz w:val="22"/>
        </w:rPr>
        <w:t>D</w:t>
      </w:r>
      <w:r>
        <w:rPr>
          <w:rFonts w:hint="eastAsia"/>
          <w:bCs/>
          <w:sz w:val="22"/>
        </w:rPr>
        <w:t>、</w:t>
      </w:r>
      <w:r>
        <w:rPr>
          <w:bCs/>
          <w:sz w:val="22"/>
        </w:rPr>
        <w:t>建立健全值勤台账，规范做好保安服务值勤记录，自觉接受公安等上级主管部门的指导、监督和检查。</w:t>
      </w:r>
    </w:p>
    <w:p w:rsidR="00D57B26" w:rsidRPr="00C3279B" w:rsidRDefault="00D57B26" w:rsidP="00D57B26">
      <w:pPr>
        <w:tabs>
          <w:tab w:val="left" w:pos="7200"/>
        </w:tabs>
        <w:adjustRightInd w:val="0"/>
        <w:snapToGrid w:val="0"/>
        <w:spacing w:line="300" w:lineRule="auto"/>
        <w:ind w:left="440"/>
        <w:rPr>
          <w:bCs/>
          <w:sz w:val="22"/>
        </w:rPr>
      </w:pPr>
      <w:r>
        <w:rPr>
          <w:rFonts w:hint="eastAsia"/>
          <w:bCs/>
          <w:sz w:val="22"/>
        </w:rPr>
        <w:t>E</w:t>
      </w:r>
      <w:r>
        <w:rPr>
          <w:rFonts w:hint="eastAsia"/>
          <w:bCs/>
          <w:sz w:val="22"/>
        </w:rPr>
        <w:t>、</w:t>
      </w:r>
      <w:r>
        <w:rPr>
          <w:bCs/>
          <w:sz w:val="22"/>
        </w:rPr>
        <w:t>重大治安责任事件发生率为零</w:t>
      </w:r>
      <w:r>
        <w:rPr>
          <w:rFonts w:hint="eastAsia"/>
          <w:bCs/>
          <w:sz w:val="22"/>
        </w:rPr>
        <w:t>。</w:t>
      </w:r>
    </w:p>
    <w:p w:rsidR="00D57B26" w:rsidRDefault="00D57B26" w:rsidP="00D57B26">
      <w:pPr>
        <w:adjustRightInd w:val="0"/>
        <w:snapToGrid w:val="0"/>
        <w:spacing w:line="300" w:lineRule="auto"/>
        <w:ind w:firstLineChars="200" w:firstLine="442"/>
        <w:jc w:val="left"/>
        <w:outlineLvl w:val="4"/>
        <w:rPr>
          <w:rFonts w:ascii="Times New Roman" w:hAnsi="Times New Roman"/>
          <w:sz w:val="22"/>
        </w:rPr>
      </w:pPr>
      <w:bookmarkStart w:id="71" w:name="_Toc21005"/>
      <w:r>
        <w:rPr>
          <w:rFonts w:ascii="Times New Roman" w:hAnsi="Times New Roman" w:hint="eastAsia"/>
          <w:b/>
          <w:bCs/>
          <w:sz w:val="22"/>
        </w:rPr>
        <w:t>9.3.5</w:t>
      </w:r>
      <w:r>
        <w:rPr>
          <w:rFonts w:ascii="Times New Roman" w:hAnsi="Times New Roman" w:hint="eastAsia"/>
          <w:b/>
          <w:sz w:val="22"/>
        </w:rPr>
        <w:t>会务</w:t>
      </w:r>
      <w:bookmarkEnd w:id="71"/>
      <w:r>
        <w:rPr>
          <w:rFonts w:ascii="Times New Roman" w:hAnsi="Times New Roman" w:hint="eastAsia"/>
          <w:sz w:val="22"/>
        </w:rPr>
        <w:t xml:space="preserve"> </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服务范围：本区域办公楼内的接待室、会议室、活动室等。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工作职责：协助现场项目经理</w:t>
      </w:r>
      <w:r>
        <w:rPr>
          <w:rFonts w:ascii="Times New Roman" w:hAnsi="Times New Roman" w:hint="eastAsia"/>
          <w:bCs/>
          <w:sz w:val="22"/>
        </w:rPr>
        <w:t>/</w:t>
      </w:r>
      <w:r>
        <w:rPr>
          <w:rFonts w:ascii="Times New Roman" w:hAnsi="Times New Roman" w:hint="eastAsia"/>
          <w:bCs/>
          <w:sz w:val="22"/>
        </w:rPr>
        <w:t>主管开展客服职责范围内的各项工作；负责项目管理相关资料的归档；负责日常接待、会务服务。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按要求配合做好各类会议的会前准备布置工作</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会议期间茶水供应及相关服务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hint="eastAsia"/>
          <w:bCs/>
          <w:sz w:val="22"/>
        </w:rPr>
        <w:t xml:space="preserve"> </w:t>
      </w:r>
      <w:r>
        <w:rPr>
          <w:rFonts w:ascii="Times New Roman" w:hAnsi="Times New Roman" w:hint="eastAsia"/>
          <w:bCs/>
          <w:sz w:val="22"/>
        </w:rPr>
        <w:t>会后的整理、保洁服务。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r>
        <w:rPr>
          <w:rFonts w:ascii="Times New Roman" w:hAnsi="Times New Roman"/>
          <w:bCs/>
          <w:sz w:val="22"/>
        </w:rPr>
        <w:t>按照采购人的作息时间安排，日班（</w:t>
      </w:r>
      <w:r>
        <w:rPr>
          <w:rFonts w:ascii="Times New Roman" w:hAnsi="Times New Roman"/>
          <w:bCs/>
          <w:sz w:val="22"/>
        </w:rPr>
        <w:t>8</w:t>
      </w:r>
      <w:r>
        <w:rPr>
          <w:rFonts w:ascii="Times New Roman" w:hAnsi="Times New Roman"/>
          <w:bCs/>
          <w:sz w:val="22"/>
        </w:rPr>
        <w:t>小时工作制，有双休）</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人员自身要求：性别女，年龄不超过法定退休年龄，身高</w:t>
      </w:r>
      <w:r>
        <w:rPr>
          <w:rFonts w:ascii="Times New Roman" w:hAnsi="Times New Roman" w:hint="eastAsia"/>
          <w:bCs/>
          <w:sz w:val="22"/>
        </w:rPr>
        <w:t>160</w:t>
      </w:r>
      <w:r>
        <w:rPr>
          <w:rFonts w:ascii="Times New Roman" w:hAnsi="Times New Roman" w:hint="eastAsia"/>
          <w:bCs/>
          <w:sz w:val="22"/>
        </w:rPr>
        <w:t>以上，形象良好，高中及以上学历。</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各工种（工作点）具体工作要求：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谦和微笑、热情主动、衣着得体、姿态端庄；</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②确保会务相关用具及设备的正确安排到位</w:t>
      </w:r>
      <w:r>
        <w:rPr>
          <w:rFonts w:ascii="Times New Roman" w:hAnsi="Times New Roman" w:hint="eastAsia"/>
          <w:bCs/>
          <w:sz w:val="22"/>
        </w:rPr>
        <w:t>(</w:t>
      </w:r>
      <w:r>
        <w:rPr>
          <w:rFonts w:ascii="Times New Roman" w:hAnsi="Times New Roman" w:hint="eastAsia"/>
          <w:bCs/>
          <w:sz w:val="22"/>
        </w:rPr>
        <w:t>话筒、茶杯、文具、摆设等</w:t>
      </w:r>
      <w:r>
        <w:rPr>
          <w:rFonts w:ascii="Times New Roman" w:hAnsi="Times New Roman" w:hint="eastAsia"/>
          <w:bCs/>
          <w:sz w:val="22"/>
        </w:rPr>
        <w:t>)</w:t>
      </w:r>
      <w:r>
        <w:rPr>
          <w:rFonts w:ascii="Times New Roman" w:hAnsi="Times New Roman" w:hint="eastAsia"/>
          <w:bCs/>
          <w:sz w:val="22"/>
        </w:rPr>
        <w:t>、</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③确保会场整洁、整齐、舒适；规范迎接、规范倒茶、规范续水。</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hint="eastAsia"/>
          <w:bCs/>
          <w:sz w:val="22"/>
        </w:rPr>
        <w:t xml:space="preserve"> </w:t>
      </w:r>
      <w:r>
        <w:rPr>
          <w:rFonts w:ascii="Times New Roman" w:hAnsi="Times New Roman" w:hint="eastAsia"/>
          <w:bCs/>
          <w:sz w:val="22"/>
        </w:rPr>
        <w:t>对茶具、毛巾碟等物品轻拿轻放，会议结束后及时清洗、消毒；正确使用消毒柜。</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其它要求：会议室所需的水、茶具、纸巾、毛巾等相关物品，均由采购人提供。</w:t>
      </w:r>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r>
        <w:rPr>
          <w:rFonts w:ascii="Times New Roman" w:hAnsi="Times New Roman" w:hint="eastAsia"/>
          <w:b/>
          <w:color w:val="000000"/>
          <w:sz w:val="22"/>
        </w:rPr>
        <w:t>9.3.6</w:t>
      </w:r>
      <w:r>
        <w:rPr>
          <w:rFonts w:ascii="Times New Roman" w:hAnsi="Times New Roman" w:hint="eastAsia"/>
          <w:b/>
          <w:color w:val="000000"/>
          <w:sz w:val="22"/>
        </w:rPr>
        <w:t>绿化养护（绿化岗）</w:t>
      </w:r>
    </w:p>
    <w:p w:rsidR="00D57B26" w:rsidRDefault="00D57B26" w:rsidP="00D57B26">
      <w:pPr>
        <w:numPr>
          <w:ilvl w:val="0"/>
          <w:numId w:val="2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r>
        <w:rPr>
          <w:rFonts w:ascii="Times New Roman" w:hAnsi="Times New Roman" w:hint="eastAsia"/>
          <w:bCs/>
          <w:sz w:val="22"/>
        </w:rPr>
        <w:t>：本区域办公楼室内绿化租赁及养护（</w:t>
      </w:r>
      <w:r>
        <w:rPr>
          <w:rFonts w:ascii="Times New Roman" w:hAnsi="Times New Roman" w:hint="eastAsia"/>
          <w:bCs/>
          <w:sz w:val="22"/>
        </w:rPr>
        <w:t>50</w:t>
      </w:r>
      <w:r>
        <w:rPr>
          <w:rFonts w:ascii="Times New Roman" w:hAnsi="Times New Roman" w:hint="eastAsia"/>
          <w:bCs/>
          <w:sz w:val="22"/>
        </w:rPr>
        <w:t>盆）、户外绿化养护（</w:t>
      </w:r>
      <w:r>
        <w:rPr>
          <w:rFonts w:ascii="Times New Roman" w:hAnsi="Times New Roman" w:hint="eastAsia"/>
          <w:bCs/>
          <w:sz w:val="22"/>
        </w:rPr>
        <w:t>3100</w:t>
      </w:r>
      <w:r>
        <w:rPr>
          <w:rFonts w:ascii="Times New Roman" w:hAnsi="Times New Roman"/>
          <w:bCs/>
          <w:sz w:val="22"/>
        </w:rPr>
        <w:t>M</w:t>
      </w:r>
      <w:r>
        <w:rPr>
          <w:rFonts w:ascii="Times New Roman" w:hAnsi="Times New Roman"/>
          <w:bCs/>
          <w:sz w:val="22"/>
          <w:vertAlign w:val="superscript"/>
        </w:rPr>
        <w:t>2</w:t>
      </w:r>
      <w:r>
        <w:rPr>
          <w:rFonts w:ascii="Times New Roman" w:hAnsi="Times New Roman" w:hint="eastAsia"/>
          <w:bCs/>
          <w:sz w:val="22"/>
        </w:rPr>
        <w:t>）</w:t>
      </w:r>
    </w:p>
    <w:tbl>
      <w:tblPr>
        <w:tblW w:w="7360" w:type="dxa"/>
        <w:jc w:val="center"/>
        <w:tblLook w:val="04A0" w:firstRow="1" w:lastRow="0" w:firstColumn="1" w:lastColumn="0" w:noHBand="0" w:noVBand="1"/>
      </w:tblPr>
      <w:tblGrid>
        <w:gridCol w:w="1100"/>
        <w:gridCol w:w="2200"/>
        <w:gridCol w:w="2133"/>
        <w:gridCol w:w="1927"/>
      </w:tblGrid>
      <w:tr w:rsidR="00D57B26" w:rsidTr="00AB5176">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摆放位置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r>
      <w:tr w:rsidR="00D57B26" w:rsidTr="00AB5176">
        <w:trPr>
          <w:trHeight w:val="315"/>
          <w:jc w:val="center"/>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5楼</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幸福树</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2.2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2</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小叶紫檀</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1</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兰花</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1</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红掌</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1</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蝴蝶兰</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1</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公共区域发财树</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6</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公共区域绿萝</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60</w:t>
            </w:r>
          </w:p>
        </w:tc>
      </w:tr>
      <w:tr w:rsidR="00D57B26" w:rsidTr="00AB5176">
        <w:trPr>
          <w:trHeight w:val="315"/>
          <w:jc w:val="center"/>
        </w:trPr>
        <w:tc>
          <w:tcPr>
            <w:tcW w:w="1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57B26" w:rsidRDefault="00D57B26" w:rsidP="00AB5176">
            <w:pPr>
              <w:jc w:val="center"/>
              <w:rPr>
                <w:rFonts w:ascii="宋体" w:hAnsi="宋体" w:cs="宋体"/>
                <w:color w:val="000000"/>
                <w:sz w:val="22"/>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公共区域虎尾兰</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0.8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12</w:t>
            </w:r>
          </w:p>
        </w:tc>
      </w:tr>
      <w:tr w:rsidR="00D57B26" w:rsidTr="00AB5176">
        <w:trPr>
          <w:trHeight w:val="2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jc w:val="center"/>
              <w:rPr>
                <w:rFonts w:ascii="宋体" w:hAnsi="宋体" w:cs="宋体"/>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7B26" w:rsidRDefault="00D57B26" w:rsidP="00AB5176">
            <w:pPr>
              <w:rPr>
                <w:rFonts w:ascii="宋体" w:hAnsi="宋体" w:cs="宋体"/>
                <w:color w:val="000000"/>
                <w:sz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D57B26" w:rsidRDefault="00D57B26" w:rsidP="00AB5176">
            <w:pPr>
              <w:widowControl/>
              <w:jc w:val="center"/>
              <w:textAlignment w:val="top"/>
              <w:rPr>
                <w:rFonts w:cs="Calibri"/>
                <w:color w:val="000000"/>
                <w:sz w:val="24"/>
                <w:szCs w:val="24"/>
              </w:rPr>
            </w:pPr>
            <w:r>
              <w:rPr>
                <w:rFonts w:cs="Calibri"/>
                <w:color w:val="000000"/>
                <w:kern w:val="0"/>
                <w:sz w:val="24"/>
                <w:szCs w:val="24"/>
                <w:lang w:bidi="ar"/>
              </w:rPr>
              <w:t>84</w:t>
            </w:r>
          </w:p>
        </w:tc>
      </w:tr>
    </w:tbl>
    <w:p w:rsidR="00D57B26" w:rsidRDefault="00D57B26" w:rsidP="00D57B26"/>
    <w:tbl>
      <w:tblPr>
        <w:tblW w:w="5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752"/>
      </w:tblGrid>
      <w:tr w:rsidR="00D57B26" w:rsidTr="00AB5176">
        <w:trPr>
          <w:trHeight w:val="270"/>
          <w:jc w:val="center"/>
        </w:trPr>
        <w:tc>
          <w:tcPr>
            <w:tcW w:w="0" w:type="auto"/>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品类</w:t>
            </w:r>
          </w:p>
        </w:tc>
        <w:tc>
          <w:tcPr>
            <w:tcW w:w="0" w:type="auto"/>
            <w:shd w:val="clear" w:color="auto" w:fill="FFFFFF"/>
            <w:noWrap/>
            <w:vAlign w:val="center"/>
          </w:tcPr>
          <w:p w:rsidR="00D57B26" w:rsidRDefault="00D57B26" w:rsidP="00AB517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占比</w:t>
            </w:r>
          </w:p>
        </w:tc>
      </w:tr>
      <w:tr w:rsidR="00D57B26" w:rsidTr="00AB5176">
        <w:trPr>
          <w:trHeight w:val="270"/>
          <w:jc w:val="center"/>
        </w:trPr>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树木</w:t>
            </w:r>
          </w:p>
        </w:tc>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D57B26" w:rsidTr="00AB5176">
        <w:trPr>
          <w:trHeight w:val="270"/>
          <w:jc w:val="center"/>
        </w:trPr>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r>
      <w:tr w:rsidR="00D57B26" w:rsidTr="00AB5176">
        <w:trPr>
          <w:trHeight w:val="270"/>
          <w:jc w:val="center"/>
        </w:trPr>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草皮</w:t>
            </w:r>
          </w:p>
        </w:tc>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D57B26" w:rsidTr="00AB5176">
        <w:trPr>
          <w:trHeight w:val="270"/>
          <w:jc w:val="center"/>
        </w:trPr>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w:t>
            </w:r>
          </w:p>
        </w:tc>
        <w:tc>
          <w:tcPr>
            <w:tcW w:w="0" w:type="auto"/>
            <w:shd w:val="clear" w:color="auto" w:fill="FFFFFF"/>
            <w:noWrap/>
            <w:vAlign w:val="center"/>
          </w:tcPr>
          <w:p w:rsidR="00D57B26" w:rsidRDefault="00D57B26" w:rsidP="00AB517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bl>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：负责室内、户外绿化的定期养护，保证绿植状态</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：保证绿植的数量，不减少、无枯枝，养护时，做好安全作业。</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：男女不限，身体健康，有丰富的绿化养护经验</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室内绿化的租赁和养护：</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、按要求提供室内盆栽品种和数量，并摆放在指定位置；</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、定期对本区域楼内的室内盆栽进行浇水、清洁、修剪、养护等。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2 \* GB3</w:instrText>
      </w:r>
      <w:r>
        <w:rPr>
          <w:rFonts w:ascii="Times New Roman" w:hAnsi="Times New Roman"/>
          <w:bCs/>
          <w:sz w:val="22"/>
        </w:rPr>
        <w:fldChar w:fldCharType="separate"/>
      </w:r>
      <w:r>
        <w:rPr>
          <w:rFonts w:ascii="Times New Roman" w:hAnsi="Times New Roman" w:hint="eastAsia"/>
          <w:bCs/>
          <w:sz w:val="22"/>
        </w:rPr>
        <w:t>②</w:t>
      </w:r>
      <w:r>
        <w:rPr>
          <w:rFonts w:ascii="Times New Roman" w:hAnsi="Times New Roman"/>
          <w:bCs/>
          <w:sz w:val="22"/>
        </w:rPr>
        <w:fldChar w:fldCharType="end"/>
      </w:r>
      <w:r>
        <w:rPr>
          <w:rFonts w:ascii="Times New Roman" w:hAnsi="Times New Roman" w:hint="eastAsia"/>
          <w:bCs/>
          <w:sz w:val="22"/>
        </w:rPr>
        <w:t>室外绿化的养护：</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、定期对本区域室外的花草树木进行浇水、修剪、养护等；</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、发现病虫害，及时治疗；</w:t>
      </w:r>
    </w:p>
    <w:p w:rsidR="00D57B26" w:rsidRDefault="00D57B26" w:rsidP="00D57B26">
      <w:pPr>
        <w:adjustRightInd w:val="0"/>
        <w:snapToGrid w:val="0"/>
        <w:spacing w:line="300" w:lineRule="auto"/>
        <w:ind w:firstLineChars="200" w:firstLine="442"/>
        <w:jc w:val="left"/>
        <w:outlineLvl w:val="4"/>
        <w:rPr>
          <w:rFonts w:ascii="Times New Roman" w:hAnsi="Times New Roman"/>
          <w:b/>
          <w:color w:val="000000"/>
          <w:sz w:val="22"/>
        </w:rPr>
      </w:pPr>
      <w:r>
        <w:rPr>
          <w:rFonts w:ascii="Times New Roman" w:hAnsi="Times New Roman" w:hint="eastAsia"/>
          <w:b/>
          <w:color w:val="000000"/>
          <w:sz w:val="22"/>
        </w:rPr>
        <w:t>9.3.7</w:t>
      </w:r>
      <w:r>
        <w:rPr>
          <w:rFonts w:ascii="Times New Roman" w:hAnsi="Times New Roman" w:hint="eastAsia"/>
          <w:b/>
          <w:color w:val="000000"/>
          <w:sz w:val="22"/>
        </w:rPr>
        <w:t>垃圾清运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：本区域内产生的生活垃圾、餐厨垃圾</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：每工作日进行生活垃圾、餐厨垃圾的清运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：保证生活垃圾、餐厨垃圾无堆积。</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：每工作日一次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r>
        <w:rPr>
          <w:rFonts w:ascii="Times New Roman" w:hAnsi="Times New Roman" w:hint="eastAsia"/>
          <w:bCs/>
          <w:sz w:val="22"/>
        </w:rPr>
        <w:t>：</w:t>
      </w: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每工作日进行一次生活垃圾、餐厨垃圾的清运；</w:t>
      </w:r>
      <w:r>
        <w:rPr>
          <w:rFonts w:ascii="宋体" w:hAnsi="宋体" w:hint="eastAsia"/>
          <w:bCs/>
          <w:sz w:val="22"/>
        </w:rPr>
        <w:t>②</w:t>
      </w:r>
      <w:r>
        <w:rPr>
          <w:rFonts w:ascii="Times New Roman" w:hAnsi="Times New Roman" w:hint="eastAsia"/>
          <w:bCs/>
          <w:sz w:val="22"/>
        </w:rPr>
        <w:t>每次</w:t>
      </w:r>
      <w:r>
        <w:rPr>
          <w:rFonts w:ascii="Times New Roman" w:hAnsi="Times New Roman"/>
          <w:bCs/>
          <w:sz w:val="22"/>
        </w:rPr>
        <w:t>4</w:t>
      </w:r>
      <w:r>
        <w:rPr>
          <w:rFonts w:ascii="Times New Roman" w:hAnsi="Times New Roman" w:hint="eastAsia"/>
          <w:bCs/>
          <w:sz w:val="22"/>
        </w:rPr>
        <w:t>桶，其中生活垃圾</w:t>
      </w:r>
      <w:r>
        <w:rPr>
          <w:rFonts w:ascii="Times New Roman" w:hAnsi="Times New Roman" w:hint="eastAsia"/>
          <w:bCs/>
          <w:sz w:val="22"/>
        </w:rPr>
        <w:t>3</w:t>
      </w:r>
      <w:r>
        <w:rPr>
          <w:rFonts w:ascii="Times New Roman" w:hAnsi="Times New Roman" w:hint="eastAsia"/>
          <w:bCs/>
          <w:sz w:val="22"/>
        </w:rPr>
        <w:t>桶、餐厨垃圾</w:t>
      </w:r>
      <w:r>
        <w:rPr>
          <w:rFonts w:ascii="Times New Roman" w:hAnsi="Times New Roman"/>
          <w:bCs/>
          <w:sz w:val="22"/>
        </w:rPr>
        <w:t>1</w:t>
      </w:r>
      <w:r>
        <w:rPr>
          <w:rFonts w:ascii="Times New Roman" w:hAnsi="Times New Roman" w:hint="eastAsia"/>
          <w:bCs/>
          <w:sz w:val="22"/>
        </w:rPr>
        <w:t>桶；</w:t>
      </w:r>
      <w:r>
        <w:rPr>
          <w:rFonts w:ascii="宋体" w:hAnsi="宋体" w:hint="eastAsia"/>
          <w:bCs/>
          <w:sz w:val="22"/>
        </w:rPr>
        <w:t>③</w:t>
      </w:r>
      <w:r>
        <w:rPr>
          <w:rFonts w:ascii="Times New Roman" w:hAnsi="Times New Roman" w:hint="eastAsia"/>
          <w:bCs/>
          <w:sz w:val="22"/>
        </w:rPr>
        <w:t>安全作业。</w:t>
      </w:r>
    </w:p>
    <w:p w:rsidR="00D57B26" w:rsidRPr="00A41B81"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p>
    <w:p w:rsidR="00D57B26" w:rsidRPr="003856FB" w:rsidRDefault="00D57B26" w:rsidP="00D57B26">
      <w:pPr>
        <w:tabs>
          <w:tab w:val="left" w:pos="7200"/>
        </w:tabs>
        <w:adjustRightInd w:val="0"/>
        <w:snapToGrid w:val="0"/>
        <w:spacing w:line="300" w:lineRule="auto"/>
        <w:ind w:firstLineChars="200" w:firstLine="442"/>
        <w:outlineLvl w:val="2"/>
        <w:rPr>
          <w:rFonts w:ascii="Times New Roman" w:hAnsi="Times New Roman"/>
          <w:b/>
          <w:bCs/>
          <w:sz w:val="22"/>
        </w:rPr>
      </w:pPr>
      <w:r w:rsidRPr="003856FB">
        <w:rPr>
          <w:rFonts w:ascii="Times New Roman" w:hAnsi="Times New Roman" w:hint="eastAsia"/>
          <w:b/>
          <w:bCs/>
          <w:sz w:val="22"/>
        </w:rPr>
        <w:t>包</w:t>
      </w:r>
      <w:r w:rsidRPr="003856FB">
        <w:rPr>
          <w:rFonts w:ascii="Times New Roman" w:hAnsi="Times New Roman" w:hint="eastAsia"/>
          <w:b/>
          <w:bCs/>
          <w:sz w:val="22"/>
        </w:rPr>
        <w:t>6</w:t>
      </w:r>
      <w:r w:rsidRPr="003856FB">
        <w:rPr>
          <w:rFonts w:ascii="Times New Roman" w:hAnsi="Times New Roman" w:hint="eastAsia"/>
          <w:b/>
          <w:bCs/>
          <w:sz w:val="22"/>
        </w:rPr>
        <w:t>：物业管理服务（懿德文体中心）</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C3279B">
        <w:rPr>
          <w:rFonts w:ascii="Times New Roman" w:hAnsi="Times New Roman" w:hint="eastAsia"/>
          <w:bCs/>
          <w:sz w:val="22"/>
        </w:rPr>
        <w:t>区域地址：上海市浦东新区懿行路</w:t>
      </w:r>
      <w:r w:rsidRPr="00C3279B">
        <w:rPr>
          <w:rFonts w:ascii="Times New Roman" w:hAnsi="Times New Roman" w:hint="eastAsia"/>
          <w:bCs/>
          <w:sz w:val="22"/>
        </w:rPr>
        <w:t>981</w:t>
      </w:r>
      <w:r w:rsidRPr="00C3279B">
        <w:rPr>
          <w:rFonts w:ascii="Times New Roman" w:hAnsi="Times New Roman" w:hint="eastAsia"/>
          <w:bCs/>
          <w:sz w:val="22"/>
        </w:rPr>
        <w:t>号。</w:t>
      </w:r>
    </w:p>
    <w:p w:rsidR="00D57B26" w:rsidRDefault="00D57B26" w:rsidP="00D57B26">
      <w:pPr>
        <w:adjustRightInd w:val="0"/>
        <w:snapToGrid w:val="0"/>
        <w:spacing w:line="300" w:lineRule="auto"/>
        <w:ind w:firstLineChars="200" w:firstLine="442"/>
        <w:outlineLvl w:val="3"/>
        <w:rPr>
          <w:rFonts w:ascii="Times New Roman" w:hAnsi="Times New Roman"/>
          <w:b/>
          <w:sz w:val="22"/>
        </w:rPr>
      </w:pPr>
      <w:bookmarkStart w:id="72" w:name="_Toc189830224"/>
      <w:bookmarkStart w:id="73" w:name="_Toc30924"/>
      <w:r>
        <w:rPr>
          <w:rFonts w:ascii="Times New Roman" w:hAnsi="Times New Roman"/>
          <w:b/>
          <w:sz w:val="22"/>
        </w:rPr>
        <w:t xml:space="preserve">9.1 </w:t>
      </w:r>
      <w:r>
        <w:rPr>
          <w:rFonts w:ascii="Times New Roman" w:hAnsi="Times New Roman"/>
          <w:b/>
          <w:kern w:val="0"/>
          <w:sz w:val="22"/>
        </w:rPr>
        <w:t>岗位设置一览表</w:t>
      </w:r>
      <w:bookmarkEnd w:id="72"/>
      <w:bookmarkEnd w:id="73"/>
    </w:p>
    <w:tbl>
      <w:tblPr>
        <w:tblStyle w:val="TableNormal"/>
        <w:tblW w:w="9975" w:type="dxa"/>
        <w:jc w:val="center"/>
        <w:tblInd w:w="-1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3"/>
        <w:gridCol w:w="1035"/>
        <w:gridCol w:w="1475"/>
        <w:gridCol w:w="3869"/>
        <w:gridCol w:w="2693"/>
      </w:tblGrid>
      <w:tr w:rsidR="00D57B26" w:rsidTr="00AB5176">
        <w:trPr>
          <w:trHeight w:val="657"/>
          <w:jc w:val="center"/>
        </w:trPr>
        <w:tc>
          <w:tcPr>
            <w:tcW w:w="903" w:type="dxa"/>
          </w:tcPr>
          <w:p w:rsidR="00D57B26" w:rsidRDefault="00D57B26" w:rsidP="00AB5176">
            <w:pPr>
              <w:pStyle w:val="TableText"/>
              <w:spacing w:before="221" w:line="221" w:lineRule="auto"/>
              <w:jc w:val="center"/>
              <w:rPr>
                <w:spacing w:val="-7"/>
                <w:sz w:val="21"/>
                <w:szCs w:val="21"/>
              </w:rPr>
            </w:pPr>
            <w:r>
              <w:rPr>
                <w:rStyle w:val="font21"/>
                <w:rFonts w:hint="default"/>
                <w:lang w:bidi="ar"/>
              </w:rPr>
              <w:t>序号</w:t>
            </w:r>
          </w:p>
        </w:tc>
        <w:tc>
          <w:tcPr>
            <w:tcW w:w="1035" w:type="dxa"/>
          </w:tcPr>
          <w:p w:rsidR="00D57B26" w:rsidRDefault="00D57B26" w:rsidP="00AB5176">
            <w:pPr>
              <w:pStyle w:val="TableText"/>
              <w:spacing w:before="221" w:line="221" w:lineRule="auto"/>
              <w:jc w:val="center"/>
              <w:rPr>
                <w:sz w:val="21"/>
                <w:szCs w:val="21"/>
              </w:rPr>
            </w:pPr>
            <w:r>
              <w:rPr>
                <w:rStyle w:val="font21"/>
                <w:rFonts w:hint="default"/>
                <w:lang w:bidi="ar"/>
              </w:rPr>
              <w:t>岗位名称</w:t>
            </w:r>
          </w:p>
        </w:tc>
        <w:tc>
          <w:tcPr>
            <w:tcW w:w="1475" w:type="dxa"/>
            <w:vAlign w:val="center"/>
          </w:tcPr>
          <w:p w:rsidR="00D57B26" w:rsidRDefault="00D57B26" w:rsidP="00AB5176">
            <w:pPr>
              <w:pStyle w:val="TableText"/>
              <w:spacing w:before="85"/>
              <w:ind w:right="86"/>
              <w:jc w:val="center"/>
              <w:rPr>
                <w:sz w:val="21"/>
                <w:szCs w:val="21"/>
              </w:rPr>
            </w:pPr>
            <w:r>
              <w:rPr>
                <w:rStyle w:val="font21"/>
                <w:rFonts w:hint="default"/>
                <w:lang w:bidi="ar"/>
              </w:rPr>
              <w:t>配置岗位数</w:t>
            </w:r>
          </w:p>
        </w:tc>
        <w:tc>
          <w:tcPr>
            <w:tcW w:w="3869" w:type="dxa"/>
          </w:tcPr>
          <w:p w:rsidR="00D57B26" w:rsidRDefault="00D57B26" w:rsidP="00AB5176">
            <w:pPr>
              <w:pStyle w:val="TableText"/>
              <w:spacing w:before="221" w:line="222" w:lineRule="auto"/>
              <w:jc w:val="center"/>
              <w:rPr>
                <w:sz w:val="21"/>
                <w:szCs w:val="21"/>
              </w:rPr>
            </w:pPr>
            <w:r>
              <w:rPr>
                <w:rFonts w:hint="eastAsia"/>
                <w:b/>
                <w:bCs/>
                <w:color w:val="000000"/>
                <w:lang w:bidi="ar"/>
              </w:rPr>
              <w:t>说明</w:t>
            </w:r>
          </w:p>
        </w:tc>
        <w:tc>
          <w:tcPr>
            <w:tcW w:w="2693" w:type="dxa"/>
          </w:tcPr>
          <w:p w:rsidR="00D57B26" w:rsidRDefault="00D57B26" w:rsidP="00AB5176">
            <w:pPr>
              <w:pStyle w:val="TableText"/>
              <w:spacing w:before="221" w:line="221" w:lineRule="auto"/>
              <w:jc w:val="center"/>
              <w:rPr>
                <w:sz w:val="21"/>
                <w:szCs w:val="21"/>
              </w:rPr>
            </w:pPr>
            <w:r>
              <w:rPr>
                <w:rStyle w:val="font21"/>
                <w:rFonts w:hint="default"/>
                <w:lang w:bidi="ar"/>
              </w:rPr>
              <w:t>备注</w:t>
            </w:r>
          </w:p>
        </w:tc>
      </w:tr>
      <w:tr w:rsidR="00D57B26" w:rsidTr="00AB5176">
        <w:trPr>
          <w:trHeight w:val="679"/>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物业经理</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1</w:t>
            </w:r>
          </w:p>
        </w:tc>
        <w:tc>
          <w:tcPr>
            <w:tcW w:w="3869" w:type="dxa"/>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color w:val="000000"/>
                <w:sz w:val="22"/>
                <w:lang w:bidi="ar"/>
              </w:rPr>
              <w:t>全面负责管理工程部、后勤部、会务部、保洁部及保安部的各项工作</w:t>
            </w:r>
            <w:r>
              <w:rPr>
                <w:rFonts w:ascii="Times New Roman" w:hAnsi="Times New Roman" w:hint="eastAsia"/>
                <w:color w:val="000000"/>
                <w:sz w:val="22"/>
                <w:lang w:bidi="ar"/>
              </w:rPr>
              <w:t>。</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8</w:t>
            </w:r>
            <w:r>
              <w:rPr>
                <w:rFonts w:ascii="Times New Roman" w:hAnsi="Times New Roman"/>
                <w:color w:val="000000"/>
                <w:sz w:val="22"/>
                <w:lang w:bidi="ar"/>
              </w:rPr>
              <w:t>小时工作制，做五休二</w:t>
            </w:r>
          </w:p>
        </w:tc>
      </w:tr>
      <w:tr w:rsidR="00D57B26" w:rsidTr="00AB5176">
        <w:trPr>
          <w:trHeight w:val="816"/>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工程主管</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负责项目工程部门内的设施设备台账整理、维修处理、人员培训、专业系统外包的工作核查、工作计划的制定及实施等。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3</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保安主管</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负责项目保安部门的全部事宜：秩序维护、安全生产、安全培训、应急预案制定及演练</w:t>
            </w:r>
            <w:r>
              <w:rPr>
                <w:rFonts w:ascii="Times New Roman" w:hAnsi="Times New Roman" w:hint="eastAsia"/>
                <w:color w:val="000000"/>
                <w:sz w:val="22"/>
                <w:lang w:bidi="ar"/>
              </w:rPr>
              <w:t xml:space="preserve"> </w:t>
            </w:r>
            <w:r>
              <w:rPr>
                <w:rFonts w:ascii="Times New Roman" w:hAnsi="Times New Roman" w:hint="eastAsia"/>
                <w:color w:val="000000"/>
                <w:sz w:val="22"/>
                <w:lang w:bidi="ar"/>
              </w:rPr>
              <w:t>、工作计划制定及实施等。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4</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保洁主管</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负责项目物业区域内的卫生环境，岗位检查</w:t>
            </w:r>
            <w:r>
              <w:rPr>
                <w:rFonts w:ascii="Times New Roman" w:hAnsi="Times New Roman" w:hint="eastAsia"/>
                <w:color w:val="000000"/>
                <w:sz w:val="22"/>
                <w:lang w:bidi="ar"/>
              </w:rPr>
              <w:t xml:space="preserve"> </w:t>
            </w:r>
            <w:r>
              <w:rPr>
                <w:rFonts w:ascii="Times New Roman" w:hAnsi="Times New Roman" w:hint="eastAsia"/>
                <w:color w:val="000000"/>
                <w:sz w:val="22"/>
                <w:lang w:bidi="ar"/>
              </w:rPr>
              <w:t>、保洁工具的使用培训、仓库耗材管理、石材养护、安全培训、制定工作计划等。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79"/>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lastRenderedPageBreak/>
              <w:t>5</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后勤工岗</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4</w:t>
            </w:r>
          </w:p>
        </w:tc>
        <w:tc>
          <w:tcPr>
            <w:tcW w:w="3869" w:type="dxa"/>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负责内勤、记录、档案管理等工作。</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79"/>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6</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维修工</w:t>
            </w:r>
            <w:r>
              <w:rPr>
                <w:rFonts w:ascii="Times New Roman" w:hAnsi="Times New Roman" w:hint="eastAsia"/>
                <w:color w:val="000000"/>
                <w:sz w:val="22"/>
                <w:lang w:bidi="ar"/>
              </w:rPr>
              <w:t>1</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负责区域内所有的日常维修工作、设施设备巡检维护、突发事件应急维修等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81"/>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7</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维修工</w:t>
            </w:r>
            <w:r>
              <w:rPr>
                <w:rFonts w:ascii="Times New Roman" w:hAnsi="Times New Roman" w:hint="eastAsia"/>
                <w:color w:val="000000"/>
                <w:sz w:val="22"/>
                <w:lang w:bidi="ar"/>
              </w:rPr>
              <w:t>2</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负责区域内所有的日常维修工作、设施设备巡检维护、突发事件应急维修等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81"/>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维修工</w:t>
            </w:r>
            <w:r>
              <w:rPr>
                <w:rFonts w:ascii="Times New Roman" w:hAnsi="Times New Roman" w:hint="eastAsia"/>
                <w:color w:val="000000"/>
                <w:sz w:val="22"/>
                <w:lang w:bidi="ar"/>
              </w:rPr>
              <w:t>3</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负责区域内所有的日常维修工作、设施设备巡检维护、突发事件应急维修等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81"/>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9</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维修工</w:t>
            </w:r>
            <w:r>
              <w:rPr>
                <w:rFonts w:ascii="Times New Roman" w:hAnsi="Times New Roman" w:hint="eastAsia"/>
                <w:color w:val="000000"/>
                <w:sz w:val="22"/>
                <w:lang w:bidi="ar"/>
              </w:rPr>
              <w:t>4</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负责区域内所有的日常维修工作、设施设备巡检维护、突发事件应急维修等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81"/>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10</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维修工</w:t>
            </w:r>
            <w:r>
              <w:rPr>
                <w:rFonts w:ascii="Times New Roman" w:hAnsi="Times New Roman" w:hint="eastAsia"/>
                <w:color w:val="000000"/>
                <w:sz w:val="22"/>
                <w:lang w:bidi="ar"/>
              </w:rPr>
              <w:t>5</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负责区域内所有的日常维修工作、设施设备巡检维护、突发事件应急维修等</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79"/>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11</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会务员</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负责日常会务接待工作，负责会场布置、物品摆放、茶水服务、礼仪引导等相关活动。</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1089"/>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12</w:t>
            </w:r>
          </w:p>
        </w:tc>
        <w:tc>
          <w:tcPr>
            <w:tcW w:w="1035" w:type="dxa"/>
            <w:vAlign w:val="center"/>
          </w:tcPr>
          <w:p w:rsidR="00D57B26" w:rsidRDefault="00D57B26" w:rsidP="00AB5176">
            <w:pPr>
              <w:widowControl/>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1</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负责体育馆早班</w:t>
            </w:r>
            <w:r>
              <w:rPr>
                <w:rFonts w:ascii="Times New Roman" w:hAnsi="Times New Roman" w:hint="eastAsia"/>
                <w:color w:val="000000"/>
                <w:sz w:val="22"/>
                <w:lang w:bidi="ar"/>
              </w:rPr>
              <w:t>1</w:t>
            </w:r>
            <w:r>
              <w:rPr>
                <w:rFonts w:ascii="Times New Roman" w:hAnsi="Times New Roman" w:hint="eastAsia"/>
                <w:color w:val="000000"/>
                <w:sz w:val="22"/>
                <w:lang w:bidi="ar"/>
              </w:rPr>
              <w:t>楼大厅、地面、墙面、电梯轿厢内、公共卫生间的清洁消毒、公共通道、门窗玻璃、消防走道、公共垃圾桶等卫生清洁。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13</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2</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负责体育场馆早班</w:t>
            </w:r>
            <w:r>
              <w:rPr>
                <w:rFonts w:ascii="Times New Roman" w:hAnsi="Times New Roman" w:hint="eastAsia"/>
                <w:color w:val="000000"/>
                <w:sz w:val="22"/>
                <w:lang w:bidi="ar"/>
              </w:rPr>
              <w:t>2</w:t>
            </w:r>
            <w:r>
              <w:rPr>
                <w:rFonts w:ascii="Times New Roman" w:hAnsi="Times New Roman" w:hint="eastAsia"/>
                <w:color w:val="000000"/>
                <w:sz w:val="22"/>
                <w:lang w:bidi="ar"/>
              </w:rPr>
              <w:t>楼办公区域的卫生：公共卫生间的清洁消毒、公共通道、公共会议室、地面、墙面、顶灯、门窗玻璃等卫生清洁。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5"/>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14</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3</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负责体育场馆</w:t>
            </w:r>
            <w:r>
              <w:rPr>
                <w:rFonts w:ascii="Times New Roman" w:hAnsi="Times New Roman" w:hint="eastAsia"/>
                <w:color w:val="000000"/>
                <w:sz w:val="22"/>
                <w:lang w:bidi="ar"/>
              </w:rPr>
              <w:t>3</w:t>
            </w:r>
            <w:r>
              <w:rPr>
                <w:rFonts w:ascii="Times New Roman" w:hAnsi="Times New Roman" w:hint="eastAsia"/>
                <w:color w:val="000000"/>
                <w:sz w:val="22"/>
                <w:lang w:bidi="ar"/>
              </w:rPr>
              <w:t>楼天台公共区域内的地面，玻璃防护栏、绿化内的垃圾清理、休闲区域、公共垃圾桶等卫生清洁。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1089"/>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15</w:t>
            </w:r>
          </w:p>
        </w:tc>
        <w:tc>
          <w:tcPr>
            <w:tcW w:w="1035" w:type="dxa"/>
            <w:vAlign w:val="center"/>
          </w:tcPr>
          <w:p w:rsidR="00D57B26" w:rsidRDefault="00D57B26" w:rsidP="00AB5176">
            <w:pPr>
              <w:widowControl/>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4</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负责文化馆早班</w:t>
            </w:r>
            <w:r>
              <w:rPr>
                <w:rFonts w:ascii="Times New Roman" w:hAnsi="Times New Roman" w:hint="eastAsia"/>
                <w:color w:val="000000"/>
                <w:sz w:val="22"/>
                <w:lang w:bidi="ar"/>
              </w:rPr>
              <w:t>1</w:t>
            </w:r>
            <w:r>
              <w:rPr>
                <w:rFonts w:ascii="Times New Roman" w:hAnsi="Times New Roman" w:hint="eastAsia"/>
                <w:color w:val="000000"/>
                <w:sz w:val="22"/>
                <w:lang w:bidi="ar"/>
              </w:rPr>
              <w:t>楼大厅、地面、墙面、电梯轿厢内、公共卫生间的清洁消毒、公共通道、门窗玻璃、消防走道、公共垃圾桶等卫生清洁。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16</w:t>
            </w:r>
          </w:p>
        </w:tc>
        <w:tc>
          <w:tcPr>
            <w:tcW w:w="1035" w:type="dxa"/>
            <w:vAlign w:val="center"/>
          </w:tcPr>
          <w:p w:rsidR="00D57B26" w:rsidRDefault="00D57B26" w:rsidP="00AB5176">
            <w:pPr>
              <w:widowControl/>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5</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负责文化馆早班</w:t>
            </w:r>
            <w:r>
              <w:rPr>
                <w:rFonts w:ascii="Times New Roman" w:hAnsi="Times New Roman" w:hint="eastAsia"/>
                <w:color w:val="000000"/>
                <w:sz w:val="22"/>
                <w:lang w:bidi="ar"/>
              </w:rPr>
              <w:t>2</w:t>
            </w:r>
            <w:r>
              <w:rPr>
                <w:rFonts w:ascii="Times New Roman" w:hAnsi="Times New Roman" w:hint="eastAsia"/>
                <w:color w:val="000000"/>
                <w:sz w:val="22"/>
                <w:lang w:bidi="ar"/>
              </w:rPr>
              <w:t>楼办公区域的卫生：公共卫生间的清洁消毒、公共通道、公共会议室、地面</w:t>
            </w:r>
            <w:r>
              <w:rPr>
                <w:rFonts w:ascii="Times New Roman" w:hAnsi="Times New Roman" w:hint="eastAsia"/>
                <w:color w:val="000000"/>
                <w:sz w:val="22"/>
                <w:lang w:bidi="ar"/>
              </w:rPr>
              <w:t xml:space="preserve">  </w:t>
            </w:r>
            <w:r>
              <w:rPr>
                <w:rFonts w:ascii="Times New Roman" w:hAnsi="Times New Roman" w:hint="eastAsia"/>
                <w:color w:val="000000"/>
                <w:sz w:val="22"/>
                <w:lang w:bidi="ar"/>
              </w:rPr>
              <w:t>、墙面、顶灯、门窗玻璃等卫生清洁。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79"/>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17</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6</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负责地下车库的地面清洗、清扫、桥架管道</w:t>
            </w:r>
            <w:r>
              <w:rPr>
                <w:rFonts w:ascii="Times New Roman" w:hAnsi="Times New Roman" w:hint="eastAsia"/>
                <w:color w:val="000000"/>
                <w:sz w:val="22"/>
                <w:lang w:bidi="ar"/>
              </w:rPr>
              <w:t xml:space="preserve"> </w:t>
            </w:r>
            <w:r>
              <w:rPr>
                <w:rFonts w:ascii="Times New Roman" w:hAnsi="Times New Roman" w:hint="eastAsia"/>
                <w:color w:val="000000"/>
                <w:sz w:val="22"/>
                <w:lang w:bidi="ar"/>
              </w:rPr>
              <w:t>、引导牌、消防通道等公共设施的卫生清洁。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681"/>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18</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7</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负责垃圾厢房的清运、分类、可回收垃圾的整理、垃圾房的消毒、清洗等工作。</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19</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8</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负责早班外围区域的公共通道、公共垃圾桶垃圾收集，公共卫生间的清洁消毒、绿化草坪内的垃圾清洁、落叶清扫等工作。</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lastRenderedPageBreak/>
              <w:t>20</w:t>
            </w:r>
          </w:p>
        </w:tc>
        <w:tc>
          <w:tcPr>
            <w:tcW w:w="103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保洁工岗</w:t>
            </w:r>
            <w:r>
              <w:rPr>
                <w:rFonts w:ascii="Times New Roman" w:hAnsi="Times New Roman" w:hint="eastAsia"/>
                <w:color w:val="000000"/>
                <w:sz w:val="22"/>
                <w:lang w:bidi="ar"/>
              </w:rPr>
              <w:t>9</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负责体育馆中班</w:t>
            </w:r>
            <w:r>
              <w:rPr>
                <w:rFonts w:ascii="Times New Roman" w:hAnsi="Times New Roman" w:hint="eastAsia"/>
                <w:color w:val="000000"/>
                <w:sz w:val="22"/>
                <w:lang w:bidi="ar"/>
              </w:rPr>
              <w:t>1-2</w:t>
            </w:r>
            <w:r>
              <w:rPr>
                <w:rFonts w:ascii="Times New Roman" w:hAnsi="Times New Roman" w:hint="eastAsia"/>
                <w:color w:val="000000"/>
                <w:sz w:val="22"/>
                <w:lang w:bidi="ar"/>
              </w:rPr>
              <w:t>楼大厅、地面、墙面、电梯轿厢内、公共卫生间的清洁消毒、公共通道、门窗玻璃、消防走道、公共垃圾桶等卫生清洁。</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21</w:t>
            </w:r>
          </w:p>
        </w:tc>
        <w:tc>
          <w:tcPr>
            <w:tcW w:w="1035" w:type="dxa"/>
            <w:shd w:val="clear" w:color="auto" w:fill="auto"/>
            <w:vAlign w:val="center"/>
          </w:tcPr>
          <w:p w:rsidR="00D57B26" w:rsidRDefault="00D57B26" w:rsidP="00AB5176">
            <w:pPr>
              <w:pStyle w:val="TableText"/>
              <w:spacing w:before="68" w:line="221" w:lineRule="auto"/>
              <w:rPr>
                <w:sz w:val="21"/>
                <w:szCs w:val="21"/>
                <w:lang w:eastAsia="zh-CN"/>
              </w:rPr>
            </w:pPr>
            <w:r>
              <w:rPr>
                <w:spacing w:val="-1"/>
                <w:sz w:val="21"/>
                <w:szCs w:val="21"/>
              </w:rPr>
              <w:t>保洁工岗10</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负责文化馆中班</w:t>
            </w:r>
            <w:r>
              <w:rPr>
                <w:rFonts w:ascii="Times New Roman" w:hAnsi="Times New Roman" w:hint="eastAsia"/>
                <w:color w:val="000000"/>
                <w:sz w:val="22"/>
                <w:lang w:bidi="ar"/>
              </w:rPr>
              <w:t>1-2</w:t>
            </w:r>
            <w:r>
              <w:rPr>
                <w:rFonts w:ascii="Times New Roman" w:hAnsi="Times New Roman" w:hint="eastAsia"/>
                <w:color w:val="000000"/>
                <w:sz w:val="22"/>
                <w:lang w:bidi="ar"/>
              </w:rPr>
              <w:t>楼大厅、地面、墙面、电梯轿厢内、公共卫生间的清洁消毒、公共通道、门窗玻璃、消防走道、公共垃圾桶等卫生清洁。</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22</w:t>
            </w:r>
          </w:p>
        </w:tc>
        <w:tc>
          <w:tcPr>
            <w:tcW w:w="1035" w:type="dxa"/>
            <w:shd w:val="clear" w:color="auto" w:fill="auto"/>
            <w:vAlign w:val="center"/>
          </w:tcPr>
          <w:p w:rsidR="00D57B26" w:rsidRDefault="00D57B26" w:rsidP="00AB5176">
            <w:pPr>
              <w:pStyle w:val="TableText"/>
              <w:spacing w:before="302" w:line="221" w:lineRule="auto"/>
              <w:rPr>
                <w:sz w:val="21"/>
                <w:szCs w:val="21"/>
                <w:lang w:eastAsia="zh-CN"/>
              </w:rPr>
            </w:pPr>
            <w:r>
              <w:rPr>
                <w:spacing w:val="-1"/>
                <w:sz w:val="21"/>
                <w:szCs w:val="21"/>
              </w:rPr>
              <w:t>保洁工岗11</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负责中班外围区域的公共通道、公共垃圾桶垃圾收集，公共卫生间的清洁消毒、绿化草坪内的垃圾清洁、落叶清扫等工作。</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23</w:t>
            </w:r>
          </w:p>
        </w:tc>
        <w:tc>
          <w:tcPr>
            <w:tcW w:w="1035" w:type="dxa"/>
            <w:shd w:val="clear" w:color="auto" w:fill="auto"/>
            <w:vAlign w:val="center"/>
          </w:tcPr>
          <w:p w:rsidR="00D57B26" w:rsidRDefault="00D57B26" w:rsidP="00AB5176">
            <w:pPr>
              <w:pStyle w:val="TableText"/>
              <w:spacing w:before="233" w:line="221" w:lineRule="auto"/>
              <w:rPr>
                <w:sz w:val="21"/>
                <w:szCs w:val="21"/>
                <w:lang w:eastAsia="zh-CN"/>
              </w:rPr>
            </w:pPr>
            <w:r>
              <w:rPr>
                <w:spacing w:val="-1"/>
                <w:sz w:val="21"/>
                <w:szCs w:val="21"/>
              </w:rPr>
              <w:t>保洁工岗12</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负责部门内部各岗位保洁休息的替换。</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24</w:t>
            </w:r>
          </w:p>
        </w:tc>
        <w:tc>
          <w:tcPr>
            <w:tcW w:w="1035" w:type="dxa"/>
            <w:shd w:val="clear" w:color="auto" w:fill="auto"/>
          </w:tcPr>
          <w:p w:rsidR="00D57B26" w:rsidRDefault="00D57B26" w:rsidP="00AB5176">
            <w:pPr>
              <w:spacing w:line="250" w:lineRule="auto"/>
              <w:jc w:val="center"/>
              <w:rPr>
                <w:rFonts w:ascii="Arial"/>
              </w:rPr>
            </w:pPr>
          </w:p>
          <w:p w:rsidR="00D57B26" w:rsidRDefault="00D57B26" w:rsidP="00AB5176">
            <w:pPr>
              <w:pStyle w:val="TableText"/>
              <w:spacing w:before="69" w:line="221" w:lineRule="auto"/>
              <w:jc w:val="center"/>
              <w:rPr>
                <w:sz w:val="21"/>
                <w:szCs w:val="21"/>
                <w:lang w:eastAsia="zh-CN"/>
              </w:rPr>
            </w:pPr>
            <w:r>
              <w:rPr>
                <w:spacing w:val="-8"/>
                <w:sz w:val="21"/>
                <w:szCs w:val="21"/>
              </w:rPr>
              <w:t>门岗</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全面负责文化体育中心门口的安全防范，接待外来访客、须持有保安员证，交接班记录和外来车辆的登记记录。</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w:t>
            </w:r>
            <w:r>
              <w:rPr>
                <w:rFonts w:ascii="宋体" w:hAnsi="宋体" w:cs="宋体" w:hint="eastAsia"/>
                <w:color w:val="000000"/>
                <w:sz w:val="22"/>
                <w:lang w:bidi="ar"/>
              </w:rPr>
              <w:t>天，</w:t>
            </w:r>
            <w:r>
              <w:rPr>
                <w:rFonts w:ascii="Times New Roman" w:hAnsi="Times New Roman"/>
                <w:color w:val="000000"/>
                <w:sz w:val="22"/>
                <w:lang w:bidi="ar"/>
              </w:rPr>
              <w:t>24</w:t>
            </w:r>
            <w:r>
              <w:rPr>
                <w:rFonts w:ascii="宋体" w:hAnsi="宋体" w:cs="宋体" w:hint="eastAsia"/>
                <w:color w:val="000000"/>
                <w:sz w:val="22"/>
                <w:lang w:bidi="ar"/>
              </w:rPr>
              <w:t>小时工作制</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25</w:t>
            </w:r>
          </w:p>
        </w:tc>
        <w:tc>
          <w:tcPr>
            <w:tcW w:w="1035" w:type="dxa"/>
            <w:shd w:val="clear" w:color="auto" w:fill="auto"/>
            <w:vAlign w:val="center"/>
          </w:tcPr>
          <w:p w:rsidR="00D57B26" w:rsidRDefault="00D57B26" w:rsidP="00AB5176">
            <w:pPr>
              <w:pStyle w:val="TableText"/>
              <w:spacing w:before="68" w:line="221" w:lineRule="auto"/>
              <w:jc w:val="center"/>
              <w:rPr>
                <w:spacing w:val="-2"/>
                <w:sz w:val="21"/>
                <w:szCs w:val="21"/>
                <w:lang w:eastAsia="zh-CN"/>
              </w:rPr>
            </w:pPr>
            <w:r>
              <w:rPr>
                <w:rFonts w:hint="eastAsia"/>
                <w:spacing w:val="-2"/>
                <w:sz w:val="21"/>
                <w:szCs w:val="21"/>
                <w:lang w:eastAsia="zh-CN"/>
              </w:rPr>
              <w:t>车库岗</w:t>
            </w:r>
          </w:p>
        </w:tc>
        <w:tc>
          <w:tcPr>
            <w:tcW w:w="1475"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vAlign w:val="center"/>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全面负进出项目车库的车辆停放巡检、电梯指引、停车扫码付费等，须持有保安证。</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w:t>
            </w:r>
            <w:r>
              <w:rPr>
                <w:rFonts w:ascii="宋体" w:hAnsi="宋体" w:cs="宋体" w:hint="eastAsia"/>
                <w:color w:val="000000"/>
                <w:sz w:val="22"/>
                <w:lang w:bidi="ar"/>
              </w:rPr>
              <w:t>天，</w:t>
            </w:r>
            <w:r>
              <w:rPr>
                <w:rFonts w:ascii="Times New Roman" w:hAnsi="Times New Roman"/>
                <w:color w:val="000000"/>
                <w:sz w:val="22"/>
                <w:lang w:bidi="ar"/>
              </w:rPr>
              <w:t>24</w:t>
            </w:r>
            <w:r>
              <w:rPr>
                <w:rFonts w:ascii="宋体" w:hAnsi="宋体" w:cs="宋体" w:hint="eastAsia"/>
                <w:color w:val="000000"/>
                <w:sz w:val="22"/>
                <w:lang w:bidi="ar"/>
              </w:rPr>
              <w:t>小时工作制</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26</w:t>
            </w:r>
          </w:p>
        </w:tc>
        <w:tc>
          <w:tcPr>
            <w:tcW w:w="1035" w:type="dxa"/>
            <w:shd w:val="clear" w:color="auto" w:fill="auto"/>
          </w:tcPr>
          <w:p w:rsidR="00D57B26" w:rsidRDefault="00D57B26" w:rsidP="00AB5176">
            <w:pPr>
              <w:spacing w:line="249" w:lineRule="auto"/>
              <w:jc w:val="center"/>
              <w:rPr>
                <w:rFonts w:ascii="Arial"/>
              </w:rPr>
            </w:pPr>
          </w:p>
          <w:p w:rsidR="00D57B26" w:rsidRDefault="00D57B26" w:rsidP="00AB5176">
            <w:pPr>
              <w:pStyle w:val="TableText"/>
              <w:spacing w:before="68" w:line="221" w:lineRule="auto"/>
              <w:jc w:val="center"/>
              <w:rPr>
                <w:sz w:val="21"/>
                <w:szCs w:val="21"/>
                <w:lang w:eastAsia="zh-CN"/>
              </w:rPr>
            </w:pPr>
            <w:r>
              <w:rPr>
                <w:spacing w:val="-2"/>
                <w:sz w:val="21"/>
                <w:szCs w:val="21"/>
              </w:rPr>
              <w:t>巡逻岗</w:t>
            </w:r>
          </w:p>
        </w:tc>
        <w:tc>
          <w:tcPr>
            <w:tcW w:w="1475" w:type="dxa"/>
            <w:shd w:val="clear" w:color="auto" w:fill="auto"/>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负责服务中心安全防范、定时对服务中心开展巡逻工作，及时清除安全隐患、须持有保安员证。</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w:t>
            </w:r>
            <w:r>
              <w:rPr>
                <w:rFonts w:ascii="宋体" w:hAnsi="宋体" w:cs="宋体" w:hint="eastAsia"/>
                <w:color w:val="000000"/>
                <w:sz w:val="22"/>
                <w:lang w:bidi="ar"/>
              </w:rPr>
              <w:t>天，</w:t>
            </w:r>
            <w:r>
              <w:rPr>
                <w:rFonts w:ascii="Times New Roman" w:hAnsi="Times New Roman"/>
                <w:color w:val="000000"/>
                <w:sz w:val="22"/>
                <w:lang w:bidi="ar"/>
              </w:rPr>
              <w:t>24</w:t>
            </w:r>
            <w:r>
              <w:rPr>
                <w:rFonts w:ascii="宋体" w:hAnsi="宋体" w:cs="宋体" w:hint="eastAsia"/>
                <w:color w:val="000000"/>
                <w:sz w:val="22"/>
                <w:lang w:bidi="ar"/>
              </w:rPr>
              <w:t>小时工作制</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27</w:t>
            </w:r>
          </w:p>
        </w:tc>
        <w:tc>
          <w:tcPr>
            <w:tcW w:w="103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监控岗</w:t>
            </w:r>
          </w:p>
        </w:tc>
        <w:tc>
          <w:tcPr>
            <w:tcW w:w="1475"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w:t>
            </w:r>
          </w:p>
        </w:tc>
        <w:tc>
          <w:tcPr>
            <w:tcW w:w="3869" w:type="dxa"/>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负责监控中心的点位查看、消防报警主机的操作、门禁卡的制作与发放、监控设施的维护等，须持有消防四级操作证。</w:t>
            </w:r>
          </w:p>
        </w:tc>
        <w:tc>
          <w:tcPr>
            <w:tcW w:w="269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color w:val="000000"/>
                <w:sz w:val="22"/>
                <w:lang w:bidi="ar"/>
              </w:rPr>
              <w:t>7</w:t>
            </w:r>
            <w:r>
              <w:rPr>
                <w:rFonts w:ascii="宋体" w:hAnsi="宋体" w:cs="宋体" w:hint="eastAsia"/>
                <w:color w:val="000000"/>
                <w:sz w:val="22"/>
                <w:lang w:bidi="ar"/>
              </w:rPr>
              <w:t>天，</w:t>
            </w:r>
            <w:r>
              <w:rPr>
                <w:rFonts w:ascii="Times New Roman" w:hAnsi="Times New Roman"/>
                <w:color w:val="000000"/>
                <w:sz w:val="22"/>
                <w:lang w:bidi="ar"/>
              </w:rPr>
              <w:t>24</w:t>
            </w:r>
            <w:r>
              <w:rPr>
                <w:rFonts w:ascii="宋体" w:hAnsi="宋体" w:cs="宋体" w:hint="eastAsia"/>
                <w:color w:val="000000"/>
                <w:sz w:val="22"/>
                <w:lang w:bidi="ar"/>
              </w:rPr>
              <w:t>小时工作制</w:t>
            </w:r>
          </w:p>
        </w:tc>
      </w:tr>
      <w:tr w:rsidR="00D57B26" w:rsidTr="00AB5176">
        <w:trPr>
          <w:trHeight w:val="818"/>
          <w:jc w:val="center"/>
        </w:trPr>
        <w:tc>
          <w:tcPr>
            <w:tcW w:w="90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28</w:t>
            </w:r>
          </w:p>
        </w:tc>
        <w:tc>
          <w:tcPr>
            <w:tcW w:w="1035" w:type="dxa"/>
            <w:shd w:val="clear" w:color="auto" w:fill="auto"/>
            <w:vAlign w:val="center"/>
          </w:tcPr>
          <w:p w:rsidR="00D57B26" w:rsidRDefault="00D57B26" w:rsidP="00AB5176">
            <w:pPr>
              <w:pStyle w:val="TableText"/>
              <w:spacing w:before="69" w:line="222" w:lineRule="auto"/>
              <w:jc w:val="center"/>
              <w:rPr>
                <w:sz w:val="21"/>
                <w:szCs w:val="21"/>
                <w:lang w:eastAsia="zh-CN"/>
              </w:rPr>
            </w:pPr>
            <w:r>
              <w:rPr>
                <w:spacing w:val="-2"/>
                <w:sz w:val="21"/>
                <w:szCs w:val="21"/>
              </w:rPr>
              <w:t>绿化工1</w:t>
            </w:r>
          </w:p>
        </w:tc>
        <w:tc>
          <w:tcPr>
            <w:tcW w:w="1475" w:type="dxa"/>
            <w:shd w:val="clear" w:color="auto" w:fill="auto"/>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负责区域内的花木浇水，施肥，除草，养护，培土、修剪、枯枝落叶清洁等工作。</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r w:rsidR="00D57B26" w:rsidTr="00AB5176">
        <w:trPr>
          <w:trHeight w:val="818"/>
          <w:jc w:val="center"/>
        </w:trPr>
        <w:tc>
          <w:tcPr>
            <w:tcW w:w="903" w:type="dxa"/>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29</w:t>
            </w:r>
          </w:p>
        </w:tc>
        <w:tc>
          <w:tcPr>
            <w:tcW w:w="1035" w:type="dxa"/>
            <w:shd w:val="clear" w:color="auto" w:fill="auto"/>
            <w:vAlign w:val="center"/>
          </w:tcPr>
          <w:p w:rsidR="00D57B26" w:rsidRDefault="00D57B26" w:rsidP="00AB5176">
            <w:pPr>
              <w:pStyle w:val="TableText"/>
              <w:spacing w:before="68" w:line="222" w:lineRule="auto"/>
              <w:jc w:val="center"/>
              <w:rPr>
                <w:sz w:val="21"/>
                <w:szCs w:val="21"/>
                <w:lang w:eastAsia="zh-CN"/>
              </w:rPr>
            </w:pPr>
            <w:r>
              <w:rPr>
                <w:spacing w:val="-2"/>
                <w:sz w:val="21"/>
                <w:szCs w:val="21"/>
              </w:rPr>
              <w:t>绿化工2</w:t>
            </w:r>
          </w:p>
        </w:tc>
        <w:tc>
          <w:tcPr>
            <w:tcW w:w="1475" w:type="dxa"/>
            <w:shd w:val="clear" w:color="auto" w:fill="auto"/>
          </w:tcPr>
          <w:p w:rsidR="00D57B26" w:rsidRDefault="00D57B26" w:rsidP="00AB5176">
            <w:pPr>
              <w:widowControl/>
              <w:jc w:val="center"/>
              <w:textAlignment w:val="center"/>
              <w:rPr>
                <w:rFonts w:ascii="Times New Roman" w:hAnsi="Times New Roman"/>
                <w:color w:val="000000"/>
                <w:sz w:val="22"/>
                <w:lang w:bidi="ar"/>
              </w:rPr>
            </w:pPr>
          </w:p>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1</w:t>
            </w:r>
          </w:p>
        </w:tc>
        <w:tc>
          <w:tcPr>
            <w:tcW w:w="3869" w:type="dxa"/>
            <w:shd w:val="clear" w:color="auto" w:fill="auto"/>
          </w:tcPr>
          <w:p w:rsidR="00D57B26" w:rsidRDefault="00D57B26" w:rsidP="00AB5176">
            <w:pPr>
              <w:widowControl/>
              <w:jc w:val="left"/>
              <w:textAlignment w:val="center"/>
              <w:rPr>
                <w:rFonts w:ascii="Times New Roman" w:hAnsi="Times New Roman"/>
                <w:color w:val="000000"/>
                <w:sz w:val="22"/>
                <w:lang w:bidi="ar"/>
              </w:rPr>
            </w:pPr>
            <w:r>
              <w:rPr>
                <w:rFonts w:ascii="Times New Roman" w:hAnsi="Times New Roman" w:hint="eastAsia"/>
                <w:color w:val="000000"/>
                <w:sz w:val="22"/>
                <w:lang w:bidi="ar"/>
              </w:rPr>
              <w:t>负责区域内的花木浇水，施肥，除草，养护，培土、修剪、枯枝落叶清洁等工作。</w:t>
            </w:r>
          </w:p>
        </w:tc>
        <w:tc>
          <w:tcPr>
            <w:tcW w:w="2693" w:type="dxa"/>
            <w:shd w:val="clear" w:color="auto" w:fill="auto"/>
            <w:vAlign w:val="center"/>
          </w:tcPr>
          <w:p w:rsidR="00D57B26" w:rsidRDefault="00D57B26" w:rsidP="00AB5176">
            <w:pPr>
              <w:widowControl/>
              <w:jc w:val="center"/>
              <w:textAlignment w:val="center"/>
              <w:rPr>
                <w:rFonts w:ascii="Times New Roman" w:hAnsi="Times New Roman"/>
                <w:color w:val="000000"/>
                <w:sz w:val="22"/>
                <w:lang w:bidi="ar"/>
              </w:rPr>
            </w:pPr>
            <w:r>
              <w:rPr>
                <w:rFonts w:ascii="Times New Roman" w:hAnsi="Times New Roman" w:hint="eastAsia"/>
                <w:color w:val="000000"/>
                <w:sz w:val="22"/>
                <w:lang w:bidi="ar"/>
              </w:rPr>
              <w:t>8</w:t>
            </w:r>
            <w:r>
              <w:rPr>
                <w:rFonts w:ascii="Times New Roman" w:hAnsi="Times New Roman"/>
                <w:color w:val="000000"/>
                <w:sz w:val="22"/>
                <w:lang w:bidi="ar"/>
              </w:rPr>
              <w:t>小时工作制，做五休二</w:t>
            </w:r>
          </w:p>
        </w:tc>
      </w:tr>
    </w:tbl>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、投标文件中各岗位配置标准不得低于表内岗位配置数要求；</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Pr>
          <w:rFonts w:ascii="Times New Roman" w:hAnsi="Times New Roman" w:hint="eastAsia"/>
          <w:b/>
          <w:color w:val="0000FF"/>
          <w:sz w:val="22"/>
        </w:rPr>
        <w:t xml:space="preserve"> </w:t>
      </w:r>
      <w:r>
        <w:rPr>
          <w:rFonts w:ascii="Times New Roman" w:hAnsi="Times New Roman" w:hint="eastAsia"/>
          <w:b/>
          <w:color w:val="0000FF"/>
          <w:sz w:val="22"/>
        </w:rPr>
        <w:t>项目经理和管理团队，必须常驻本项目本区域，不得与其他项目或本项目中其他区域进行人员共享。</w:t>
      </w:r>
    </w:p>
    <w:p w:rsidR="00D57B26" w:rsidRDefault="00D57B26" w:rsidP="00D5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、除保洁、保安岗外，其他岗位人员须提供社保由投标单位缴纳的近</w:t>
      </w:r>
      <w:r>
        <w:rPr>
          <w:rFonts w:ascii="Times New Roman" w:hAnsi="Times New Roman" w:hint="eastAsia"/>
          <w:b/>
          <w:color w:val="0000FF"/>
          <w:sz w:val="22"/>
        </w:rPr>
        <w:t>6</w:t>
      </w:r>
      <w:r>
        <w:rPr>
          <w:rFonts w:ascii="Times New Roman" w:hAnsi="Times New Roman" w:hint="eastAsia"/>
          <w:b/>
          <w:color w:val="0000FF"/>
          <w:sz w:val="22"/>
        </w:rPr>
        <w:t>个月内任意一个月份的有效证明。以上岗位人员数量须按每人每周</w:t>
      </w:r>
      <w:r>
        <w:rPr>
          <w:rFonts w:ascii="Times New Roman" w:hAnsi="Times New Roman" w:hint="eastAsia"/>
          <w:b/>
          <w:color w:val="0000FF"/>
          <w:sz w:val="22"/>
        </w:rPr>
        <w:t>5</w:t>
      </w:r>
      <w:r>
        <w:rPr>
          <w:rFonts w:ascii="Times New Roman" w:hAnsi="Times New Roman" w:hint="eastAsia"/>
          <w:b/>
          <w:color w:val="0000FF"/>
          <w:sz w:val="22"/>
        </w:rPr>
        <w:t>天</w:t>
      </w:r>
      <w:r>
        <w:rPr>
          <w:rFonts w:ascii="Times New Roman" w:hAnsi="Times New Roman" w:hint="eastAsia"/>
          <w:b/>
          <w:color w:val="0000FF"/>
          <w:sz w:val="22"/>
        </w:rPr>
        <w:t>8</w:t>
      </w:r>
      <w:r>
        <w:rPr>
          <w:rFonts w:ascii="Times New Roman" w:hAnsi="Times New Roman" w:hint="eastAsia"/>
          <w:b/>
          <w:color w:val="0000FF"/>
          <w:sz w:val="22"/>
        </w:rPr>
        <w:t>小时工作制计算。</w:t>
      </w:r>
    </w:p>
    <w:p w:rsidR="00D57B26" w:rsidRDefault="00D57B26" w:rsidP="00D57B26">
      <w:pPr>
        <w:adjustRightInd w:val="0"/>
        <w:snapToGrid w:val="0"/>
        <w:spacing w:line="300" w:lineRule="auto"/>
        <w:ind w:firstLineChars="200" w:firstLine="442"/>
        <w:jc w:val="left"/>
        <w:outlineLvl w:val="3"/>
        <w:rPr>
          <w:rFonts w:ascii="Times New Roman" w:hAnsi="Times New Roman"/>
          <w:b/>
          <w:sz w:val="22"/>
        </w:rPr>
      </w:pPr>
      <w:bookmarkStart w:id="74" w:name="_Toc8134"/>
      <w:r>
        <w:rPr>
          <w:rFonts w:ascii="Times New Roman" w:hAnsi="Times New Roman"/>
          <w:b/>
          <w:sz w:val="22"/>
        </w:rPr>
        <w:t xml:space="preserve">9.2 </w:t>
      </w:r>
      <w:r>
        <w:rPr>
          <w:rFonts w:ascii="Times New Roman" w:hAnsi="Times New Roman"/>
          <w:b/>
          <w:sz w:val="22"/>
        </w:rPr>
        <w:t>组织架构、管理制度及管理团队要求</w:t>
      </w:r>
      <w:bookmarkEnd w:id="74"/>
    </w:p>
    <w:p w:rsidR="00D57B26" w:rsidRDefault="00D57B26" w:rsidP="00D57B26">
      <w:pPr>
        <w:spacing w:before="74" w:line="235" w:lineRule="auto"/>
        <w:ind w:left="502"/>
        <w:rPr>
          <w:rFonts w:ascii="宋体" w:hAnsi="宋体" w:cs="宋体"/>
          <w:b/>
          <w:bCs/>
          <w:szCs w:val="21"/>
        </w:rPr>
      </w:pPr>
      <w:r>
        <w:rPr>
          <w:rFonts w:ascii="Times New Roman" w:eastAsia="Times New Roman" w:hAnsi="Times New Roman"/>
          <w:b/>
          <w:bCs/>
          <w:spacing w:val="-1"/>
          <w:szCs w:val="21"/>
        </w:rPr>
        <w:t xml:space="preserve">9.2.1 </w:t>
      </w:r>
      <w:r>
        <w:rPr>
          <w:rFonts w:ascii="宋体" w:hAnsi="宋体" w:cs="宋体"/>
          <w:b/>
          <w:bCs/>
          <w:spacing w:val="-1"/>
          <w:szCs w:val="21"/>
        </w:rPr>
        <w:t>组织架构</w:t>
      </w:r>
    </w:p>
    <w:p w:rsidR="00D57B26" w:rsidRDefault="00D57B26" w:rsidP="00D57B26">
      <w:pPr>
        <w:spacing w:before="70" w:line="220" w:lineRule="auto"/>
        <w:ind w:left="502"/>
        <w:rPr>
          <w:rFonts w:ascii="宋体" w:hAnsi="宋体" w:cs="宋体"/>
          <w:szCs w:val="21"/>
        </w:rPr>
      </w:pPr>
      <w:r>
        <w:rPr>
          <w:rFonts w:ascii="宋体" w:hAnsi="宋体" w:cs="宋体"/>
          <w:szCs w:val="21"/>
        </w:rPr>
        <w:t>物业管理服务设置管理部负责工程部、后勤部、会务部、</w:t>
      </w:r>
      <w:r>
        <w:rPr>
          <w:rFonts w:ascii="宋体" w:hAnsi="宋体" w:cs="宋体"/>
          <w:spacing w:val="-1"/>
          <w:szCs w:val="21"/>
        </w:rPr>
        <w:t>保洁部、绿化部及保安部的各项工作。</w:t>
      </w:r>
    </w:p>
    <w:p w:rsidR="00D57B26" w:rsidRDefault="00D57B26" w:rsidP="00D57B26">
      <w:pPr>
        <w:spacing w:before="91" w:line="234" w:lineRule="auto"/>
        <w:ind w:left="502"/>
        <w:rPr>
          <w:rFonts w:ascii="宋体" w:hAnsi="宋体" w:cs="宋体"/>
          <w:b/>
          <w:bCs/>
          <w:szCs w:val="21"/>
        </w:rPr>
      </w:pPr>
      <w:r>
        <w:rPr>
          <w:rFonts w:ascii="Times New Roman" w:eastAsia="Times New Roman" w:hAnsi="Times New Roman"/>
          <w:b/>
          <w:bCs/>
          <w:spacing w:val="-2"/>
          <w:szCs w:val="21"/>
        </w:rPr>
        <w:t>9.2.2</w:t>
      </w:r>
      <w:r>
        <w:rPr>
          <w:rFonts w:ascii="Times New Roman" w:eastAsia="Times New Roman" w:hAnsi="Times New Roman"/>
          <w:b/>
          <w:bCs/>
          <w:spacing w:val="11"/>
          <w:szCs w:val="21"/>
        </w:rPr>
        <w:t xml:space="preserve"> </w:t>
      </w:r>
      <w:r>
        <w:rPr>
          <w:rFonts w:ascii="宋体" w:hAnsi="宋体" w:cs="宋体"/>
          <w:b/>
          <w:bCs/>
          <w:spacing w:val="-2"/>
          <w:szCs w:val="21"/>
        </w:rPr>
        <w:t>管理制度</w:t>
      </w:r>
    </w:p>
    <w:p w:rsidR="00D57B26" w:rsidRDefault="00D57B26" w:rsidP="00D57B26">
      <w:pPr>
        <w:spacing w:before="74" w:line="214" w:lineRule="auto"/>
        <w:ind w:left="503"/>
        <w:rPr>
          <w:rFonts w:ascii="宋体" w:hAnsi="宋体" w:cs="宋体"/>
          <w:szCs w:val="21"/>
        </w:rPr>
      </w:pPr>
      <w:r>
        <w:rPr>
          <w:rFonts w:ascii="Times New Roman" w:eastAsia="Times New Roman" w:hAnsi="Times New Roman"/>
          <w:szCs w:val="21"/>
        </w:rPr>
        <w:t>(1)</w:t>
      </w:r>
      <w:r>
        <w:rPr>
          <w:rFonts w:ascii="宋体" w:hAnsi="宋体" w:cs="宋体"/>
          <w:szCs w:val="21"/>
        </w:rPr>
        <w:t>严格规范招标制度。按招标文件要求，规范服务类项目</w:t>
      </w:r>
      <w:r>
        <w:rPr>
          <w:rFonts w:ascii="宋体" w:hAnsi="宋体" w:cs="宋体"/>
          <w:spacing w:val="-1"/>
          <w:szCs w:val="21"/>
        </w:rPr>
        <w:t>采购流程。</w:t>
      </w:r>
    </w:p>
    <w:p w:rsidR="00D57B26" w:rsidRDefault="00D57B26" w:rsidP="00D57B26">
      <w:pPr>
        <w:spacing w:before="98" w:line="214" w:lineRule="auto"/>
        <w:ind w:left="503"/>
        <w:rPr>
          <w:rFonts w:ascii="宋体" w:hAnsi="宋体" w:cs="宋体"/>
          <w:szCs w:val="21"/>
        </w:rPr>
      </w:pPr>
      <w:r>
        <w:rPr>
          <w:rFonts w:ascii="Times New Roman" w:eastAsia="Times New Roman" w:hAnsi="Times New Roman"/>
          <w:spacing w:val="-1"/>
          <w:szCs w:val="21"/>
        </w:rPr>
        <w:t>(2)</w:t>
      </w:r>
      <w:r>
        <w:rPr>
          <w:rFonts w:ascii="宋体" w:hAnsi="宋体" w:cs="宋体"/>
          <w:spacing w:val="-1"/>
          <w:szCs w:val="21"/>
        </w:rPr>
        <w:t>完善后勤保障各项制度建设，按制度规范行为。</w:t>
      </w:r>
    </w:p>
    <w:p w:rsidR="00D57B26" w:rsidRDefault="00D57B26" w:rsidP="00D57B26">
      <w:pPr>
        <w:spacing w:before="97" w:line="214" w:lineRule="auto"/>
        <w:ind w:left="503"/>
        <w:rPr>
          <w:rFonts w:ascii="宋体" w:hAnsi="宋体" w:cs="宋体"/>
          <w:szCs w:val="21"/>
        </w:rPr>
      </w:pPr>
      <w:r>
        <w:rPr>
          <w:rFonts w:ascii="Times New Roman" w:eastAsia="Times New Roman" w:hAnsi="Times New Roman"/>
          <w:spacing w:val="-3"/>
          <w:szCs w:val="21"/>
        </w:rPr>
        <w:lastRenderedPageBreak/>
        <w:t>(3)</w:t>
      </w:r>
      <w:r>
        <w:rPr>
          <w:rFonts w:ascii="宋体" w:hAnsi="宋体" w:cs="宋体"/>
          <w:spacing w:val="-3"/>
          <w:szCs w:val="21"/>
        </w:rPr>
        <w:t>加强日常工作监管：</w:t>
      </w:r>
    </w:p>
    <w:p w:rsidR="00D57B26" w:rsidRDefault="00D57B26" w:rsidP="00D57B26">
      <w:pPr>
        <w:spacing w:before="98" w:line="218" w:lineRule="auto"/>
        <w:ind w:left="501"/>
        <w:rPr>
          <w:rFonts w:ascii="宋体" w:hAnsi="宋体" w:cs="宋体"/>
          <w:szCs w:val="21"/>
        </w:rPr>
      </w:pPr>
      <w:r>
        <w:rPr>
          <w:rFonts w:ascii="宋体" w:hAnsi="宋体" w:cs="宋体"/>
          <w:szCs w:val="21"/>
        </w:rPr>
        <w:t>①服务公司在分管领导、办公事务部的领导、监督下进行工</w:t>
      </w:r>
      <w:r>
        <w:rPr>
          <w:rFonts w:ascii="宋体" w:hAnsi="宋体" w:cs="宋体"/>
          <w:spacing w:val="-1"/>
          <w:szCs w:val="21"/>
        </w:rPr>
        <w:t>作。</w:t>
      </w:r>
    </w:p>
    <w:p w:rsidR="00D57B26" w:rsidRDefault="00D57B26" w:rsidP="00D57B26">
      <w:pPr>
        <w:spacing w:before="90" w:line="218" w:lineRule="auto"/>
        <w:ind w:left="500"/>
        <w:rPr>
          <w:rFonts w:ascii="宋体" w:hAnsi="宋体" w:cs="宋体"/>
          <w:szCs w:val="21"/>
        </w:rPr>
      </w:pPr>
      <w:r>
        <w:rPr>
          <w:rFonts w:ascii="宋体" w:hAnsi="宋体" w:cs="宋体"/>
          <w:spacing w:val="-1"/>
          <w:szCs w:val="21"/>
        </w:rPr>
        <w:t>②每周定期召开例会，总结上周工作，沟通、协调本周工作。</w:t>
      </w:r>
    </w:p>
    <w:p w:rsidR="00D57B26" w:rsidRDefault="00D57B26" w:rsidP="00D57B26">
      <w:pPr>
        <w:spacing w:before="93" w:line="218" w:lineRule="auto"/>
        <w:ind w:left="500"/>
        <w:rPr>
          <w:rFonts w:ascii="宋体" w:hAnsi="宋体" w:cs="宋体"/>
          <w:szCs w:val="21"/>
        </w:rPr>
      </w:pPr>
      <w:r>
        <w:rPr>
          <w:rFonts w:ascii="宋体" w:hAnsi="宋体" w:cs="宋体"/>
          <w:spacing w:val="-1"/>
          <w:szCs w:val="21"/>
        </w:rPr>
        <w:t>③不定时召开专项会议，进行专题讨论。</w:t>
      </w:r>
    </w:p>
    <w:p w:rsidR="00D57B26" w:rsidRDefault="00D57B26" w:rsidP="00D57B26">
      <w:pPr>
        <w:spacing w:before="93" w:line="218" w:lineRule="auto"/>
        <w:ind w:left="500"/>
        <w:rPr>
          <w:rFonts w:ascii="宋体" w:hAnsi="宋体" w:cs="宋体"/>
          <w:szCs w:val="21"/>
        </w:rPr>
      </w:pPr>
      <w:r>
        <w:rPr>
          <w:rFonts w:ascii="宋体" w:hAnsi="宋体" w:cs="宋体"/>
          <w:spacing w:val="-1"/>
          <w:szCs w:val="21"/>
        </w:rPr>
        <w:t>④群众监督，每月对各服务公司工作进行监督。</w:t>
      </w:r>
    </w:p>
    <w:p w:rsidR="00D57B26" w:rsidRDefault="00D57B26" w:rsidP="00D57B26">
      <w:pPr>
        <w:spacing w:before="93" w:line="218" w:lineRule="auto"/>
        <w:ind w:left="500"/>
        <w:rPr>
          <w:rFonts w:ascii="宋体" w:hAnsi="宋体" w:cs="宋体"/>
          <w:szCs w:val="21"/>
        </w:rPr>
      </w:pPr>
      <w:r>
        <w:rPr>
          <w:rFonts w:ascii="宋体" w:hAnsi="宋体" w:cs="宋体"/>
          <w:spacing w:val="-1"/>
          <w:szCs w:val="21"/>
        </w:rPr>
        <w:t>⑤每月定期召开办公考核会，对各服务公司进行考核。</w:t>
      </w:r>
    </w:p>
    <w:p w:rsidR="00D57B26" w:rsidRDefault="00D57B26" w:rsidP="00D57B26">
      <w:pPr>
        <w:spacing w:before="93" w:line="218" w:lineRule="auto"/>
        <w:ind w:left="500"/>
        <w:rPr>
          <w:rFonts w:ascii="宋体" w:hAnsi="宋体" w:cs="宋体"/>
          <w:szCs w:val="21"/>
        </w:rPr>
      </w:pPr>
      <w:r>
        <w:rPr>
          <w:rFonts w:ascii="宋体" w:hAnsi="宋体" w:cs="宋体"/>
          <w:spacing w:val="-1"/>
          <w:szCs w:val="21"/>
        </w:rPr>
        <w:t>⑥定期召开联席会议，通过联席会议，分期进行工作总结和工作计划。</w:t>
      </w:r>
    </w:p>
    <w:p w:rsidR="00D57B26" w:rsidRDefault="00D57B26" w:rsidP="00D57B26">
      <w:pPr>
        <w:spacing w:before="93" w:line="218" w:lineRule="auto"/>
        <w:ind w:left="500"/>
        <w:rPr>
          <w:rFonts w:ascii="宋体" w:hAnsi="宋体" w:cs="宋体"/>
          <w:szCs w:val="21"/>
        </w:rPr>
      </w:pPr>
      <w:r>
        <w:rPr>
          <w:rFonts w:ascii="宋体" w:hAnsi="宋体" w:cs="宋体"/>
          <w:spacing w:val="-1"/>
          <w:szCs w:val="21"/>
        </w:rPr>
        <w:t>⑦不定期参加后勤会议，对存在的问题进行现场沟通。</w:t>
      </w:r>
    </w:p>
    <w:p w:rsidR="00D57B26" w:rsidRDefault="00D57B26" w:rsidP="00D57B26">
      <w:pPr>
        <w:spacing w:before="93" w:line="234" w:lineRule="auto"/>
        <w:ind w:left="502"/>
        <w:rPr>
          <w:rFonts w:ascii="宋体" w:hAnsi="宋体" w:cs="宋体"/>
          <w:b/>
          <w:bCs/>
          <w:szCs w:val="21"/>
        </w:rPr>
      </w:pPr>
      <w:r>
        <w:rPr>
          <w:rFonts w:ascii="Times New Roman" w:eastAsia="Times New Roman" w:hAnsi="Times New Roman"/>
          <w:b/>
          <w:bCs/>
          <w:spacing w:val="-1"/>
          <w:szCs w:val="21"/>
        </w:rPr>
        <w:t xml:space="preserve">9.2.3 </w:t>
      </w:r>
      <w:r>
        <w:rPr>
          <w:rFonts w:ascii="宋体" w:hAnsi="宋体" w:cs="宋体"/>
          <w:b/>
          <w:bCs/>
          <w:spacing w:val="-1"/>
          <w:szCs w:val="21"/>
        </w:rPr>
        <w:t>管理团队要求</w:t>
      </w:r>
    </w:p>
    <w:p w:rsidR="00D57B26" w:rsidRDefault="00D57B26" w:rsidP="00D57B26">
      <w:pPr>
        <w:spacing w:before="71" w:line="214" w:lineRule="auto"/>
        <w:ind w:left="503"/>
        <w:rPr>
          <w:rFonts w:ascii="宋体" w:hAnsi="宋体" w:cs="宋体"/>
          <w:szCs w:val="21"/>
        </w:rPr>
      </w:pPr>
      <w:r>
        <w:rPr>
          <w:rFonts w:ascii="Times New Roman" w:eastAsia="Times New Roman" w:hAnsi="Times New Roman"/>
          <w:spacing w:val="-1"/>
          <w:szCs w:val="21"/>
        </w:rPr>
        <w:t>(1)</w:t>
      </w:r>
      <w:r>
        <w:rPr>
          <w:rFonts w:ascii="宋体" w:hAnsi="宋体" w:cs="宋体"/>
          <w:spacing w:val="-1"/>
          <w:szCs w:val="21"/>
        </w:rPr>
        <w:t>具有多年相关工作经验。</w:t>
      </w:r>
    </w:p>
    <w:p w:rsidR="00D57B26" w:rsidRDefault="00D57B26" w:rsidP="00D57B26">
      <w:pPr>
        <w:spacing w:before="98" w:line="214" w:lineRule="auto"/>
        <w:ind w:left="503"/>
        <w:rPr>
          <w:rFonts w:ascii="宋体" w:hAnsi="宋体" w:cs="宋体"/>
          <w:szCs w:val="21"/>
        </w:rPr>
      </w:pPr>
      <w:r>
        <w:rPr>
          <w:rFonts w:ascii="Times New Roman" w:eastAsia="Times New Roman" w:hAnsi="Times New Roman"/>
          <w:spacing w:val="-1"/>
          <w:szCs w:val="21"/>
        </w:rPr>
        <w:t>(2)</w:t>
      </w:r>
      <w:r>
        <w:rPr>
          <w:rFonts w:ascii="宋体" w:hAnsi="宋体" w:cs="宋体"/>
          <w:spacing w:val="-1"/>
          <w:szCs w:val="21"/>
        </w:rPr>
        <w:t>一定的协调和组织能力，了解行业法规和要求。</w:t>
      </w:r>
    </w:p>
    <w:p w:rsidR="00D57B26" w:rsidRDefault="00D57B26" w:rsidP="00D57B26">
      <w:pPr>
        <w:ind w:firstLineChars="200" w:firstLine="416"/>
        <w:rPr>
          <w:rFonts w:ascii="宋体" w:hAnsi="宋体" w:cs="宋体"/>
          <w:spacing w:val="-1"/>
          <w:szCs w:val="21"/>
        </w:rPr>
      </w:pPr>
      <w:r>
        <w:rPr>
          <w:rFonts w:ascii="Times New Roman" w:eastAsia="Times New Roman" w:hAnsi="Times New Roman"/>
          <w:spacing w:val="-1"/>
          <w:szCs w:val="21"/>
        </w:rPr>
        <w:t>(3)</w:t>
      </w:r>
      <w:r>
        <w:rPr>
          <w:rFonts w:ascii="宋体" w:hAnsi="宋体" w:cs="宋体"/>
          <w:spacing w:val="-1"/>
          <w:szCs w:val="21"/>
        </w:rPr>
        <w:t>组织本部门员工的专业技能培训；制定各专项规章制度，对本部门</w:t>
      </w:r>
      <w:r>
        <w:rPr>
          <w:rFonts w:ascii="宋体" w:hAnsi="宋体" w:cs="宋体"/>
          <w:spacing w:val="-2"/>
          <w:szCs w:val="21"/>
        </w:rPr>
        <w:t>员工工作业绩予以评审；负责所</w:t>
      </w:r>
      <w:r>
        <w:rPr>
          <w:rFonts w:ascii="宋体" w:hAnsi="宋体" w:cs="宋体"/>
          <w:spacing w:val="-1"/>
          <w:szCs w:val="21"/>
        </w:rPr>
        <w:t>属项目的物业管理的日常工作，并对部门员工进行业务指导。</w:t>
      </w:r>
    </w:p>
    <w:p w:rsidR="00D57B26" w:rsidRDefault="00D57B26" w:rsidP="00D57B26">
      <w:pPr>
        <w:spacing w:line="213" w:lineRule="auto"/>
        <w:ind w:left="457"/>
        <w:rPr>
          <w:rFonts w:ascii="宋体" w:hAnsi="宋体" w:cs="宋体"/>
          <w:szCs w:val="21"/>
        </w:rPr>
      </w:pPr>
      <w:r>
        <w:rPr>
          <w:rFonts w:ascii="Times New Roman" w:eastAsia="Times New Roman" w:hAnsi="Times New Roman"/>
          <w:szCs w:val="21"/>
        </w:rPr>
        <w:t>(4)</w:t>
      </w:r>
      <w:r>
        <w:rPr>
          <w:rFonts w:ascii="宋体" w:hAnsi="宋体" w:cs="宋体"/>
          <w:szCs w:val="21"/>
        </w:rPr>
        <w:t>自我监督与质量体系有关的程序操作</w:t>
      </w:r>
      <w:r>
        <w:rPr>
          <w:rFonts w:ascii="Times New Roman" w:eastAsia="Times New Roman" w:hAnsi="Times New Roman"/>
          <w:szCs w:val="21"/>
        </w:rPr>
        <w:t>,</w:t>
      </w:r>
      <w:r>
        <w:rPr>
          <w:rFonts w:ascii="宋体" w:hAnsi="宋体" w:cs="宋体"/>
          <w:szCs w:val="21"/>
        </w:rPr>
        <w:t>发现不合格时，及时采取纠正措施及适当的</w:t>
      </w:r>
      <w:r>
        <w:rPr>
          <w:rFonts w:ascii="宋体" w:hAnsi="宋体" w:cs="宋体"/>
          <w:spacing w:val="-1"/>
          <w:szCs w:val="21"/>
        </w:rPr>
        <w:t>预防措施。</w:t>
      </w:r>
    </w:p>
    <w:p w:rsidR="00D57B26" w:rsidRDefault="00D57B26" w:rsidP="00D57B26">
      <w:pPr>
        <w:ind w:firstLineChars="200" w:firstLine="408"/>
        <w:rPr>
          <w:rFonts w:ascii="宋体" w:hAnsi="宋体" w:cs="宋体"/>
          <w:spacing w:val="-3"/>
          <w:szCs w:val="21"/>
        </w:rPr>
      </w:pPr>
      <w:r>
        <w:rPr>
          <w:rFonts w:ascii="Times New Roman" w:eastAsia="Times New Roman" w:hAnsi="Times New Roman"/>
          <w:spacing w:val="-3"/>
          <w:szCs w:val="21"/>
        </w:rPr>
        <w:t>(5)</w:t>
      </w:r>
      <w:r>
        <w:rPr>
          <w:rFonts w:ascii="宋体" w:hAnsi="宋体" w:cs="宋体"/>
          <w:spacing w:val="-3"/>
          <w:szCs w:val="21"/>
        </w:rPr>
        <w:t>检查监督各项业务计划</w:t>
      </w:r>
      <w:r>
        <w:rPr>
          <w:rFonts w:ascii="Times New Roman" w:eastAsia="Times New Roman" w:hAnsi="Times New Roman"/>
          <w:spacing w:val="-3"/>
          <w:szCs w:val="21"/>
        </w:rPr>
        <w:t>(</w:t>
      </w:r>
      <w:r>
        <w:rPr>
          <w:rFonts w:ascii="宋体" w:hAnsi="宋体" w:cs="宋体"/>
          <w:spacing w:val="-3"/>
          <w:szCs w:val="21"/>
        </w:rPr>
        <w:t>年度、季度、月度等</w:t>
      </w:r>
      <w:r>
        <w:rPr>
          <w:rFonts w:ascii="Times New Roman" w:eastAsia="Times New Roman" w:hAnsi="Times New Roman"/>
          <w:spacing w:val="-3"/>
          <w:szCs w:val="21"/>
        </w:rPr>
        <w:t>)</w:t>
      </w:r>
      <w:r>
        <w:rPr>
          <w:rFonts w:ascii="宋体" w:hAnsi="宋体" w:cs="宋体"/>
          <w:spacing w:val="-3"/>
          <w:szCs w:val="21"/>
        </w:rPr>
        <w:t>的实施情况并向上级报告，推广新的有效的管理方法，并总结分析，提出合理的建议。</w:t>
      </w:r>
    </w:p>
    <w:p w:rsidR="00D57B26" w:rsidRPr="003856FB" w:rsidRDefault="00D57B26" w:rsidP="00D57B26">
      <w:pPr>
        <w:adjustRightInd w:val="0"/>
        <w:snapToGrid w:val="0"/>
        <w:spacing w:line="300" w:lineRule="auto"/>
        <w:ind w:firstLineChars="200" w:firstLine="442"/>
        <w:jc w:val="left"/>
        <w:outlineLvl w:val="3"/>
        <w:rPr>
          <w:rFonts w:ascii="Times New Roman" w:hAnsi="Times New Roman"/>
          <w:b/>
          <w:sz w:val="22"/>
        </w:rPr>
      </w:pPr>
      <w:bookmarkStart w:id="75" w:name="_Toc27350"/>
      <w:r>
        <w:rPr>
          <w:rFonts w:ascii="Times New Roman" w:hAnsi="Times New Roman"/>
          <w:b/>
          <w:sz w:val="22"/>
        </w:rPr>
        <w:t xml:space="preserve">9.3 </w:t>
      </w:r>
      <w:r>
        <w:rPr>
          <w:rFonts w:ascii="Times New Roman" w:hAnsi="Times New Roman"/>
          <w:b/>
          <w:sz w:val="22"/>
        </w:rPr>
        <w:t>各岗位具体服务要求</w:t>
      </w:r>
      <w:bookmarkEnd w:id="75"/>
    </w:p>
    <w:p w:rsidR="00D57B26" w:rsidRPr="003856FB" w:rsidRDefault="00D57B26" w:rsidP="00D57B26">
      <w:pPr>
        <w:tabs>
          <w:tab w:val="left" w:pos="7200"/>
        </w:tabs>
        <w:adjustRightInd w:val="0"/>
        <w:snapToGrid w:val="0"/>
        <w:spacing w:line="300" w:lineRule="auto"/>
        <w:ind w:firstLineChars="200" w:firstLine="442"/>
        <w:outlineLvl w:val="4"/>
        <w:rPr>
          <w:rFonts w:ascii="Times New Roman" w:hAnsi="Times New Roman"/>
          <w:b/>
          <w:bCs/>
          <w:sz w:val="22"/>
        </w:rPr>
      </w:pPr>
      <w:r w:rsidRPr="003856FB">
        <w:rPr>
          <w:rFonts w:ascii="Times New Roman" w:hAnsi="Times New Roman" w:hint="eastAsia"/>
          <w:b/>
          <w:bCs/>
          <w:sz w:val="22"/>
        </w:rPr>
        <w:t xml:space="preserve">9.3.1 </w:t>
      </w:r>
      <w:r w:rsidRPr="003856FB">
        <w:rPr>
          <w:rFonts w:ascii="Times New Roman" w:hAnsi="Times New Roman" w:hint="eastAsia"/>
          <w:b/>
          <w:bCs/>
          <w:sz w:val="22"/>
        </w:rPr>
        <w:t>管理部</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(1)</w:t>
      </w:r>
      <w:r w:rsidRPr="003856FB">
        <w:rPr>
          <w:rFonts w:ascii="Times New Roman" w:hAnsi="Times New Roman" w:hint="eastAsia"/>
          <w:bCs/>
          <w:sz w:val="22"/>
        </w:rPr>
        <w:t>工作职责：全面负责物业的综合管理工作。</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(2)</w:t>
      </w:r>
      <w:r w:rsidRPr="003856FB">
        <w:rPr>
          <w:rFonts w:ascii="Times New Roman" w:hAnsi="Times New Roman" w:hint="eastAsia"/>
          <w:bCs/>
          <w:sz w:val="22"/>
        </w:rPr>
        <w:t>总体要求：项目经理作为物业项目现场的最高负责人，主要职能是负责其属下所有人员的培训、考核检查工作效率和态度、仪表举止、劳动纪律、薪金福利等。按照公司的目标和规定管理。与相关各方建立友好的合作关系。全面负责管理处的物业管理工作。</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部门负责人负责本部门内的相关事宜，做好日常巡查、节假日节前安全大检查、投诉事件的处理、回访，突发事件的应急处理，以及部门内工作所需的表格表单、工作计划、培训计划的制定，做好安全生产等工作。</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具有相关工作岗位</w:t>
      </w:r>
      <w:r w:rsidRPr="003856FB">
        <w:rPr>
          <w:rFonts w:ascii="Times New Roman" w:hAnsi="Times New Roman" w:hint="eastAsia"/>
          <w:bCs/>
          <w:sz w:val="22"/>
        </w:rPr>
        <w:t xml:space="preserve"> 3-5 </w:t>
      </w:r>
      <w:r w:rsidRPr="003856FB">
        <w:rPr>
          <w:rFonts w:ascii="Times New Roman" w:hAnsi="Times New Roman" w:hint="eastAsia"/>
          <w:bCs/>
          <w:sz w:val="22"/>
        </w:rPr>
        <w:t>年以上的工作经验，无不良记录。</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(3)</w:t>
      </w:r>
      <w:r w:rsidRPr="003856FB">
        <w:rPr>
          <w:rFonts w:ascii="Times New Roman" w:hAnsi="Times New Roman" w:hint="eastAsia"/>
          <w:bCs/>
          <w:sz w:val="22"/>
        </w:rPr>
        <w:t>工作时间要求：详见</w:t>
      </w:r>
      <w:r w:rsidRPr="003856FB">
        <w:rPr>
          <w:rFonts w:ascii="Times New Roman" w:hAnsi="Times New Roman" w:hint="eastAsia"/>
          <w:bCs/>
          <w:sz w:val="22"/>
        </w:rPr>
        <w:t xml:space="preserve"> 9.1 </w:t>
      </w:r>
      <w:r w:rsidRPr="003856FB">
        <w:rPr>
          <w:rFonts w:ascii="Times New Roman" w:hAnsi="Times New Roman" w:hint="eastAsia"/>
          <w:bCs/>
          <w:sz w:val="22"/>
        </w:rPr>
        <w:t>岗位设置一览表</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(4)</w:t>
      </w:r>
      <w:r w:rsidRPr="003856FB">
        <w:rPr>
          <w:rFonts w:ascii="Times New Roman" w:hAnsi="Times New Roman" w:hint="eastAsia"/>
          <w:bCs/>
          <w:sz w:val="22"/>
        </w:rPr>
        <w:t>人员自身要求：</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①</w:t>
      </w:r>
      <w:r w:rsidRPr="003856FB">
        <w:rPr>
          <w:rFonts w:ascii="Times New Roman" w:hAnsi="Times New Roman" w:hint="eastAsia"/>
          <w:bCs/>
          <w:sz w:val="22"/>
        </w:rPr>
        <w:t xml:space="preserve">  </w:t>
      </w:r>
      <w:r w:rsidRPr="003856FB">
        <w:rPr>
          <w:rFonts w:ascii="Times New Roman" w:hAnsi="Times New Roman" w:hint="eastAsia"/>
          <w:bCs/>
          <w:sz w:val="22"/>
        </w:rPr>
        <w:t>管理人员年龄不超过法定退休年龄，不设性别，具有物业管理工作</w:t>
      </w:r>
      <w:r w:rsidRPr="003856FB">
        <w:rPr>
          <w:rFonts w:ascii="Times New Roman" w:hAnsi="Times New Roman" w:hint="eastAsia"/>
          <w:bCs/>
          <w:sz w:val="22"/>
        </w:rPr>
        <w:t>3-5</w:t>
      </w:r>
      <w:r w:rsidRPr="003856FB">
        <w:rPr>
          <w:rFonts w:ascii="Times New Roman" w:hAnsi="Times New Roman" w:hint="eastAsia"/>
          <w:bCs/>
          <w:sz w:val="22"/>
        </w:rPr>
        <w:t>年工作经验，熟悉办公软件操作；</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②</w:t>
      </w:r>
      <w:r w:rsidRPr="003856FB">
        <w:rPr>
          <w:rFonts w:ascii="Times New Roman" w:hAnsi="Times New Roman" w:hint="eastAsia"/>
          <w:bCs/>
          <w:sz w:val="22"/>
        </w:rPr>
        <w:t xml:space="preserve">  </w:t>
      </w:r>
      <w:r>
        <w:rPr>
          <w:rFonts w:ascii="Times New Roman" w:hAnsi="Times New Roman" w:hint="eastAsia"/>
          <w:bCs/>
          <w:sz w:val="22"/>
        </w:rPr>
        <w:t>项目经理须持有其他物业类相关管理证书；</w:t>
      </w:r>
      <w:r w:rsidRPr="003856FB">
        <w:rPr>
          <w:rFonts w:ascii="Times New Roman" w:hAnsi="Times New Roman" w:hint="eastAsia"/>
          <w:bCs/>
          <w:sz w:val="22"/>
        </w:rPr>
        <w:t>；</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③</w:t>
      </w:r>
      <w:r w:rsidRPr="003856FB">
        <w:rPr>
          <w:rFonts w:ascii="Times New Roman" w:hAnsi="Times New Roman" w:hint="eastAsia"/>
          <w:bCs/>
          <w:sz w:val="22"/>
        </w:rPr>
        <w:t xml:space="preserve">  </w:t>
      </w:r>
      <w:r w:rsidRPr="003856FB">
        <w:rPr>
          <w:rFonts w:ascii="Times New Roman" w:hAnsi="Times New Roman" w:hint="eastAsia"/>
          <w:bCs/>
          <w:sz w:val="22"/>
        </w:rPr>
        <w:t>工程主管持有高低压电工证、特种设备管理员证、暖通</w:t>
      </w:r>
      <w:r w:rsidRPr="003856FB">
        <w:rPr>
          <w:rFonts w:ascii="Times New Roman" w:hAnsi="Times New Roman" w:hint="eastAsia"/>
          <w:bCs/>
          <w:sz w:val="22"/>
        </w:rPr>
        <w:t>/</w:t>
      </w:r>
      <w:r w:rsidRPr="003856FB">
        <w:rPr>
          <w:rFonts w:ascii="Times New Roman" w:hAnsi="Times New Roman" w:hint="eastAsia"/>
          <w:bCs/>
          <w:sz w:val="22"/>
        </w:rPr>
        <w:t>给排水工程师证；</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④</w:t>
      </w:r>
      <w:r w:rsidRPr="003856FB">
        <w:rPr>
          <w:rFonts w:ascii="Times New Roman" w:hAnsi="Times New Roman" w:hint="eastAsia"/>
          <w:bCs/>
          <w:sz w:val="22"/>
        </w:rPr>
        <w:t xml:space="preserve">  </w:t>
      </w:r>
      <w:r w:rsidRPr="003856FB">
        <w:rPr>
          <w:rFonts w:ascii="Times New Roman" w:hAnsi="Times New Roman" w:hint="eastAsia"/>
          <w:bCs/>
          <w:sz w:val="22"/>
        </w:rPr>
        <w:t>保安部门负责人持有消防员</w:t>
      </w:r>
      <w:r w:rsidRPr="003856FB">
        <w:rPr>
          <w:rFonts w:ascii="Times New Roman" w:hAnsi="Times New Roman" w:hint="eastAsia"/>
          <w:bCs/>
          <w:sz w:val="22"/>
        </w:rPr>
        <w:t xml:space="preserve"> 4 </w:t>
      </w:r>
      <w:r w:rsidRPr="003856FB">
        <w:rPr>
          <w:rFonts w:ascii="Times New Roman" w:hAnsi="Times New Roman" w:hint="eastAsia"/>
          <w:bCs/>
          <w:sz w:val="22"/>
        </w:rPr>
        <w:t>级或以上操作证、保安员证、退伍证；</w:t>
      </w:r>
    </w:p>
    <w:p w:rsidR="00D57B26" w:rsidRPr="003856F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⑤</w:t>
      </w:r>
      <w:r w:rsidRPr="003856FB">
        <w:rPr>
          <w:rFonts w:ascii="Times New Roman" w:hAnsi="Times New Roman" w:hint="eastAsia"/>
          <w:bCs/>
          <w:sz w:val="22"/>
        </w:rPr>
        <w:t xml:space="preserve">  </w:t>
      </w:r>
      <w:r w:rsidRPr="003856FB">
        <w:rPr>
          <w:rFonts w:ascii="Times New Roman" w:hAnsi="Times New Roman" w:hint="eastAsia"/>
          <w:bCs/>
          <w:sz w:val="22"/>
        </w:rPr>
        <w:t>保洁部门负责人需熟悉保洁工具及设备的使用；</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3856FB">
        <w:rPr>
          <w:rFonts w:ascii="Times New Roman" w:hAnsi="Times New Roman" w:hint="eastAsia"/>
          <w:bCs/>
          <w:sz w:val="22"/>
        </w:rPr>
        <w:t>⑥</w:t>
      </w:r>
      <w:r w:rsidRPr="003856FB">
        <w:rPr>
          <w:rFonts w:ascii="Times New Roman" w:hAnsi="Times New Roman" w:hint="eastAsia"/>
          <w:bCs/>
          <w:sz w:val="22"/>
        </w:rPr>
        <w:t xml:space="preserve">  </w:t>
      </w:r>
      <w:r w:rsidRPr="003856FB">
        <w:rPr>
          <w:rFonts w:ascii="Times New Roman" w:hAnsi="Times New Roman" w:hint="eastAsia"/>
          <w:bCs/>
          <w:sz w:val="22"/>
        </w:rPr>
        <w:t>提供无犯罪记录证明。</w:t>
      </w:r>
    </w:p>
    <w:p w:rsidR="00D57B26" w:rsidRDefault="00D57B26" w:rsidP="00D57B26">
      <w:pPr>
        <w:tabs>
          <w:tab w:val="left" w:pos="7200"/>
        </w:tabs>
        <w:adjustRightInd w:val="0"/>
        <w:snapToGrid w:val="0"/>
        <w:spacing w:line="300" w:lineRule="auto"/>
        <w:ind w:firstLineChars="200" w:firstLine="418"/>
        <w:outlineLvl w:val="4"/>
        <w:rPr>
          <w:rFonts w:ascii="Times New Roman" w:hAnsi="Times New Roman"/>
          <w:b/>
          <w:bCs/>
          <w:sz w:val="22"/>
        </w:rPr>
      </w:pPr>
      <w:bookmarkStart w:id="76" w:name="_Toc3422"/>
      <w:r>
        <w:rPr>
          <w:rFonts w:ascii="Times New Roman" w:eastAsia="Times New Roman" w:hAnsi="Times New Roman"/>
          <w:b/>
          <w:bCs/>
          <w:spacing w:val="-1"/>
          <w:szCs w:val="21"/>
        </w:rPr>
        <w:t xml:space="preserve">9.3.2 </w:t>
      </w:r>
      <w:r>
        <w:rPr>
          <w:rFonts w:ascii="Times New Roman" w:hAnsi="Times New Roman" w:hint="eastAsia"/>
          <w:b/>
          <w:bCs/>
          <w:sz w:val="22"/>
        </w:rPr>
        <w:t>工程部设备维护服务</w:t>
      </w:r>
      <w:bookmarkEnd w:id="76"/>
    </w:p>
    <w:p w:rsidR="00D57B26" w:rsidRDefault="00D57B26" w:rsidP="00D57B2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w:t>
      </w:r>
      <w:r>
        <w:rPr>
          <w:rFonts w:ascii="Times New Roman" w:hAnsi="Times New Roman" w:hint="eastAsia"/>
          <w:b/>
          <w:bCs/>
          <w:sz w:val="22"/>
        </w:rPr>
        <w:t>1</w:t>
      </w:r>
      <w:r>
        <w:rPr>
          <w:rFonts w:ascii="Times New Roman" w:hAnsi="Times New Roman" w:hint="eastAsia"/>
          <w:b/>
          <w:bCs/>
          <w:sz w:val="22"/>
        </w:rPr>
        <w:t>）</w:t>
      </w:r>
      <w:r>
        <w:rPr>
          <w:rFonts w:hint="eastAsia"/>
        </w:rPr>
        <w:t>设备清单</w:t>
      </w:r>
    </w:p>
    <w:p w:rsidR="00D57B26" w:rsidRPr="003856FB" w:rsidRDefault="00D57B26" w:rsidP="00D57B26">
      <w:pPr>
        <w:pStyle w:val="affe"/>
      </w:pPr>
      <w:r>
        <w:rPr>
          <w:rFonts w:hint="eastAsia"/>
        </w:rPr>
        <w:t>懿德文化体育中心现有设备清单</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53"/>
        <w:gridCol w:w="1704"/>
        <w:gridCol w:w="1500"/>
        <w:gridCol w:w="978"/>
        <w:gridCol w:w="1806"/>
        <w:gridCol w:w="1096"/>
        <w:gridCol w:w="786"/>
        <w:gridCol w:w="1080"/>
      </w:tblGrid>
      <w:tr w:rsidR="00D57B26" w:rsidTr="00AB5176">
        <w:trPr>
          <w:trHeight w:val="454"/>
          <w:jc w:val="center"/>
        </w:trPr>
        <w:tc>
          <w:tcPr>
            <w:tcW w:w="668" w:type="dxa"/>
            <w:shd w:val="clear" w:color="auto" w:fill="D9D9D9"/>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序号</w:t>
            </w:r>
          </w:p>
        </w:tc>
        <w:tc>
          <w:tcPr>
            <w:tcW w:w="953" w:type="dxa"/>
            <w:shd w:val="clear" w:color="auto" w:fill="D9D9D9"/>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类目</w:t>
            </w:r>
          </w:p>
        </w:tc>
        <w:tc>
          <w:tcPr>
            <w:tcW w:w="1704" w:type="dxa"/>
            <w:shd w:val="clear" w:color="auto" w:fill="D9D9D9"/>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设备名称</w:t>
            </w:r>
          </w:p>
        </w:tc>
        <w:tc>
          <w:tcPr>
            <w:tcW w:w="1500" w:type="dxa"/>
            <w:shd w:val="clear" w:color="auto" w:fill="D9D9D9"/>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位置</w:t>
            </w:r>
          </w:p>
        </w:tc>
        <w:tc>
          <w:tcPr>
            <w:tcW w:w="978" w:type="dxa"/>
            <w:shd w:val="clear" w:color="auto" w:fill="D9D9D9"/>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品牌</w:t>
            </w:r>
          </w:p>
        </w:tc>
        <w:tc>
          <w:tcPr>
            <w:tcW w:w="1806" w:type="dxa"/>
            <w:shd w:val="clear" w:color="auto" w:fill="D9D9D9"/>
            <w:noWrap/>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规格型号</w:t>
            </w:r>
          </w:p>
        </w:tc>
        <w:tc>
          <w:tcPr>
            <w:tcW w:w="1096" w:type="dxa"/>
            <w:shd w:val="clear" w:color="auto" w:fill="D9D9D9"/>
            <w:noWrap/>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使用年限</w:t>
            </w:r>
          </w:p>
        </w:tc>
        <w:tc>
          <w:tcPr>
            <w:tcW w:w="786" w:type="dxa"/>
            <w:shd w:val="clear" w:color="auto" w:fill="D9D9D9"/>
            <w:noWrap/>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质保期</w:t>
            </w:r>
          </w:p>
        </w:tc>
        <w:tc>
          <w:tcPr>
            <w:tcW w:w="1080" w:type="dxa"/>
            <w:shd w:val="clear" w:color="auto" w:fill="D9D9D9"/>
            <w:noWrap/>
            <w:vAlign w:val="center"/>
          </w:tcPr>
          <w:p w:rsidR="00D57B26" w:rsidRPr="003856FB" w:rsidRDefault="00D57B26" w:rsidP="00AB5176">
            <w:pPr>
              <w:widowControl/>
              <w:jc w:val="center"/>
              <w:textAlignment w:val="center"/>
              <w:rPr>
                <w:rFonts w:ascii="宋体" w:hAnsi="宋体" w:cs="宋体"/>
                <w:b/>
                <w:bCs/>
                <w:color w:val="000000"/>
                <w:sz w:val="22"/>
              </w:rPr>
            </w:pPr>
            <w:r w:rsidRPr="003856FB">
              <w:rPr>
                <w:rFonts w:ascii="宋体" w:hAnsi="宋体" w:cs="宋体" w:hint="eastAsia"/>
                <w:b/>
                <w:bCs/>
                <w:color w:val="000000"/>
                <w:kern w:val="0"/>
                <w:sz w:val="22"/>
                <w:lang w:bidi="ar"/>
              </w:rPr>
              <w:t>过往保养记录</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sz w:val="22"/>
              </w:rPr>
            </w:pPr>
          </w:p>
        </w:tc>
        <w:tc>
          <w:tcPr>
            <w:tcW w:w="953" w:type="dxa"/>
            <w:vMerge w:val="restart"/>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电梯</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电梯</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体育馆（1台）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现代</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Times New Roman" w:eastAsia="Times New Roman" w:hAnsi="Times New Roman"/>
                <w:spacing w:val="-1"/>
                <w:sz w:val="22"/>
              </w:rPr>
              <w:t>Sfp9</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2023.8</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过保</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2次/月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电梯</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文化馆（2台）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现代</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Times New Roman" w:eastAsia="Times New Roman" w:hAnsi="Times New Roman"/>
                <w:spacing w:val="-1"/>
                <w:sz w:val="22"/>
              </w:rPr>
              <w:t>Sfp9</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2023.8</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过保</w:t>
            </w:r>
          </w:p>
        </w:tc>
        <w:tc>
          <w:tcPr>
            <w:tcW w:w="1080" w:type="dxa"/>
            <w:shd w:val="clear" w:color="auto" w:fill="auto"/>
            <w:noWrap/>
            <w:vAlign w:val="center"/>
          </w:tcPr>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1"/>
            </w:tblGrid>
            <w:tr w:rsidR="00D57B26" w:rsidRPr="003856FB" w:rsidTr="00AB5176">
              <w:trPr>
                <w:trHeight w:val="454"/>
                <w:jc w:val="center"/>
              </w:trPr>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2次/月</w:t>
                  </w:r>
                </w:p>
              </w:tc>
            </w:tr>
          </w:tbl>
          <w:p w:rsidR="00D57B26" w:rsidRPr="003856FB" w:rsidRDefault="00D57B26" w:rsidP="00AB5176">
            <w:pPr>
              <w:widowControl/>
              <w:jc w:val="center"/>
              <w:textAlignment w:val="center"/>
              <w:rPr>
                <w:rFonts w:ascii="宋体" w:hAnsi="宋体" w:cs="宋体"/>
                <w:color w:val="000000"/>
                <w:kern w:val="0"/>
                <w:sz w:val="22"/>
                <w:lang w:bidi="ar"/>
              </w:rPr>
            </w:pP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val="restart"/>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弱</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电</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控</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系</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统</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室外1080P枪式摄像机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室外园区</w:t>
            </w:r>
            <w:r w:rsidRPr="003856FB">
              <w:rPr>
                <w:rFonts w:ascii="宋体" w:hAnsi="宋体" w:cs="宋体"/>
                <w:color w:val="000000"/>
                <w:kern w:val="0"/>
                <w:sz w:val="22"/>
                <w:lang w:bidi="ar"/>
              </w:rPr>
              <w:t>74</w:t>
            </w:r>
            <w:r w:rsidRPr="003856FB">
              <w:rPr>
                <w:rFonts w:ascii="宋体" w:hAnsi="宋体" w:cs="宋体" w:hint="eastAsia"/>
                <w:color w:val="000000"/>
                <w:kern w:val="0"/>
                <w:sz w:val="22"/>
                <w:lang w:bidi="ar"/>
              </w:rPr>
              <w:t>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室外枪式人脸抓拍摄像机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室外园区22台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室外车牌人脸抓拍摄像机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室外园区2台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室内人脸抓拍半球摄像机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场馆21台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室内1080P半球摄像机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场馆68台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彩色数字电梯摄像机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监控室3台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室外1080P枪式摄像机（剧院）</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文化馆6台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拾音器</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文化馆4台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硬盘录像机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文化馆6台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硬盘 6T</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监控室48台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人脸抓拍分析及存储分析服务器</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车辆服务器</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视频综合平台</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键盘</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46寸液晶拼接屏</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解码器</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电视墙安装钢架</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24口接入层交</w:t>
            </w:r>
            <w:r w:rsidRPr="003856FB">
              <w:rPr>
                <w:rFonts w:ascii="宋体" w:hAnsi="宋体" w:cs="宋体" w:hint="eastAsia"/>
                <w:color w:val="000000"/>
                <w:kern w:val="0"/>
                <w:sz w:val="22"/>
                <w:lang w:bidi="ar"/>
              </w:rPr>
              <w:lastRenderedPageBreak/>
              <w:t>换机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监控室11台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w:t>
            </w:r>
            <w:r w:rsidRPr="003856FB">
              <w:rPr>
                <w:rFonts w:ascii="宋体" w:hAnsi="宋体" w:cs="宋体" w:hint="eastAsia"/>
                <w:color w:val="000000"/>
                <w:kern w:val="0"/>
                <w:sz w:val="22"/>
                <w:lang w:bidi="ar"/>
              </w:rPr>
              <w:lastRenderedPageBreak/>
              <w:t>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8口接入层交换机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监控室10台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光模块</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监控室36台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核心交换机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电源模块</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90"/>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核心交换光口板</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核心交换电口板</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室外监控立杆</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园区19台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设备安装箱(监控)</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车辆道闸配电箱</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车库1台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机柜/42U（600*600*2000）</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监控室4台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2025.2</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val="restart"/>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空</w:t>
            </w:r>
          </w:p>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调</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体育中心生活水泵房1台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SAF-BIF-3</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风量1610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体育中心配电房1台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SAF-BIF-4</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风量800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体育馆4台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EAF-RF-1-4</w:t>
            </w:r>
            <w:r w:rsidR="004A430B">
              <w:rPr>
                <w:rFonts w:ascii="宋体" w:hAnsi="宋体" w:cs="宋体" w:hint="eastAsia"/>
                <w:color w:val="000000"/>
                <w:kern w:val="0"/>
                <w:sz w:val="22"/>
                <w:lang w:bidi="ar"/>
              </w:rPr>
              <w:t xml:space="preserve"> </w:t>
            </w:r>
          </w:p>
          <w:p w:rsidR="00D57B26" w:rsidRPr="003856FB" w:rsidRDefault="004A430B" w:rsidP="00AB5176">
            <w:pPr>
              <w:widowControl/>
              <w:jc w:val="center"/>
              <w:textAlignment w:val="center"/>
              <w:rPr>
                <w:rFonts w:ascii="宋体" w:hAnsi="宋体" w:cs="宋体"/>
                <w:color w:val="000000"/>
                <w:kern w:val="0"/>
                <w:sz w:val="22"/>
                <w:lang w:bidi="ar"/>
              </w:rPr>
            </w:pPr>
            <w:r w:rsidRPr="004A430B">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风量33400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体育馆4台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SAF-RF-1-4</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风量26800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体育馆2台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SAF-RF-5-6</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风量26800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体育馆2台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EAF-RF-5-6</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风量30700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EAF-RF-7</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风量5540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EAF-RF-8</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风量2960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EAF-RF-9</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风量5540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体育中心用户变电所1台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SAF-IF-1</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风量9050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体育中心用</w:t>
            </w:r>
            <w:r w:rsidRPr="003856FB">
              <w:rPr>
                <w:rFonts w:ascii="宋体" w:hAnsi="宋体" w:cs="宋体" w:hint="eastAsia"/>
                <w:color w:val="000000"/>
                <w:kern w:val="0"/>
                <w:sz w:val="22"/>
                <w:lang w:bidi="ar"/>
              </w:rPr>
              <w:lastRenderedPageBreak/>
              <w:t>户变电所1台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EAF-IF-1</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规格：</w:t>
            </w:r>
            <w:r w:rsidR="00D57B26" w:rsidRPr="003856FB">
              <w:rPr>
                <w:rFonts w:ascii="宋体" w:hAnsi="宋体" w:cs="宋体" w:hint="eastAsia"/>
                <w:color w:val="000000"/>
                <w:kern w:val="0"/>
                <w:sz w:val="22"/>
                <w:lang w:bidi="ar"/>
              </w:rPr>
              <w:t>风量9050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w:t>
            </w:r>
            <w:r w:rsidRPr="003856FB">
              <w:rPr>
                <w:rFonts w:ascii="宋体" w:hAnsi="宋体" w:cs="宋体" w:hint="eastAsia"/>
                <w:color w:val="000000"/>
                <w:kern w:val="0"/>
                <w:sz w:val="22"/>
                <w:lang w:bidi="ar"/>
              </w:rPr>
              <w:lastRenderedPageBreak/>
              <w:t>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体育中心卫生间1台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TEF-IF-1</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体育中心卫生间1台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TEF-IF-2</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体育中心1F、2F强电间、弱电间、文印室1台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PQ150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体育中心2F文印室、1F体育器材室、布草间、饮水区5台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PQ400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平时排风兼排烟风机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体育中心车库1台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4A430B">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EAF-B1F-1</w:t>
            </w:r>
          </w:p>
          <w:p w:rsidR="00D57B26" w:rsidRPr="003856FB" w:rsidRDefault="004A430B" w:rsidP="004A430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风量37500/39500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平时排风兼排烟风机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体育中心车库1台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EAF-B1F-2</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风量29300/39500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消防水泵1台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EAF-B1F-1</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风量3000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生活水泵房1台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EAF-B1F-2</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生活水泵房1台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EAF-B1F-3</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风量2100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配电房1台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EAF-B1F-4</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消防水泵房1台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SAF-B1F-1</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风量2400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弱电电机房1台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4A430B"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SAF-B1F-2</w:t>
            </w:r>
          </w:p>
          <w:p w:rsidR="00D57B26" w:rsidRPr="003856FB" w:rsidRDefault="004A430B"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风量1240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VRF(I)-S2.2</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体育中心10台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VRF(I)-S3.6</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体育中心3台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VRF(I)-S4.5</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VRF(I)-S5.6</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体育中心36台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VRF(I)-S7.1</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w:t>
            </w:r>
            <w:r w:rsidRPr="003856FB">
              <w:rPr>
                <w:rFonts w:ascii="宋体" w:hAnsi="宋体" w:cs="宋体" w:hint="eastAsia"/>
                <w:color w:val="000000"/>
                <w:kern w:val="0"/>
                <w:sz w:val="22"/>
                <w:lang w:bidi="ar"/>
              </w:rPr>
              <w:lastRenderedPageBreak/>
              <w:t>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体育中心24</w:t>
            </w:r>
            <w:r w:rsidRPr="003856FB">
              <w:rPr>
                <w:rFonts w:ascii="宋体" w:hAnsi="宋体" w:cs="宋体" w:hint="eastAsia"/>
                <w:color w:val="000000"/>
                <w:kern w:val="0"/>
                <w:sz w:val="22"/>
                <w:lang w:bidi="ar"/>
              </w:rPr>
              <w:lastRenderedPageBreak/>
              <w:t>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VRF(I)-S8.0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w:t>
            </w:r>
            <w:r w:rsidRPr="003856FB">
              <w:rPr>
                <w:rFonts w:ascii="宋体" w:hAnsi="宋体" w:cs="宋体" w:hint="eastAsia"/>
                <w:color w:val="000000"/>
                <w:kern w:val="0"/>
                <w:sz w:val="22"/>
                <w:lang w:bidi="ar"/>
              </w:rPr>
              <w:lastRenderedPageBreak/>
              <w:t>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高静压风管式室内机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VRF(I)-S16.0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天井式室内机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天井式</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PAU-1F-1，制冷量56KW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PAU-1F-2，制冷量45KW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PAU-2F-1，制冷量56KW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变制冷剂流量多联空调机(全新室外)</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VRF(O)-RF-6，制冷量56KW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变制冷剂流量多联空调机(全新室外)</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VRF(O)-RF-1，制冷量45KW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变制冷剂流量多联空调机(全新室外)</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VRF(O)-RF-3，制冷量56KW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2P壁挂式空调</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消防控制室2台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SAC(O)-2.0，制冷量4.69KW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VRF(O)-RF-4，制冷量186KW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VRF(O)-RF-7，制冷量54KW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VRF(O)-RF-5，制冷量106KW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VRF(O)-RF-2，制冷量123KW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SACW-RF-1，制冷量68.1KW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SACW-RF-2，制冷量136.2KW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体育中心1F卫生间2台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C636C2"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TEF-1F-3~4</w:t>
            </w:r>
          </w:p>
          <w:p w:rsidR="00D57B26" w:rsidRPr="003856FB" w:rsidRDefault="00C636C2"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风量1000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排烟</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体育中心排烟机房1台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SEF-2F-1，风量51600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体育中心2F卫生间2台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TEF-2F-1~2，风量1000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补风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文化中心多功能厅1台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MAF-IF-1，风量66600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排烟</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文化中心多</w:t>
            </w:r>
            <w:r w:rsidRPr="003856FB">
              <w:rPr>
                <w:rFonts w:ascii="宋体" w:hAnsi="宋体" w:cs="宋体" w:hint="eastAsia"/>
                <w:color w:val="000000"/>
                <w:kern w:val="0"/>
                <w:sz w:val="22"/>
                <w:lang w:bidi="ar"/>
              </w:rPr>
              <w:lastRenderedPageBreak/>
              <w:t>功能厅1台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SEF-2F-1，风量</w:t>
            </w:r>
            <w:r w:rsidRPr="003856FB">
              <w:rPr>
                <w:rFonts w:ascii="宋体" w:hAnsi="宋体" w:cs="宋体" w:hint="eastAsia"/>
                <w:color w:val="000000"/>
                <w:kern w:val="0"/>
                <w:sz w:val="22"/>
                <w:lang w:bidi="ar"/>
              </w:rPr>
              <w:lastRenderedPageBreak/>
              <w:t>66600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w:t>
            </w:r>
            <w:r w:rsidRPr="003856FB">
              <w:rPr>
                <w:rFonts w:ascii="宋体" w:hAnsi="宋体" w:cs="宋体" w:hint="eastAsia"/>
                <w:color w:val="000000"/>
                <w:kern w:val="0"/>
                <w:sz w:val="22"/>
                <w:lang w:bidi="ar"/>
              </w:rPr>
              <w:lastRenderedPageBreak/>
              <w:t>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lastRenderedPageBreak/>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排烟</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文化中心多功能厅、门厅1台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SEF-2F-2，风量15600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走道排烟</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SEF-2F-3，风量1320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排烟</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文化中心门厅、防火分区一1台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SEF-2F-3，风量66600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EAF-IF-1，风量4690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EAF-IF-2，风量4560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文化中心1F卫生间2台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C636C2"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TEF-IF-3\4</w:t>
            </w:r>
          </w:p>
          <w:p w:rsidR="00D57B26" w:rsidRPr="003856FB" w:rsidRDefault="00C636C2"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r w:rsidR="00D57B26" w:rsidRPr="003856FB">
              <w:rPr>
                <w:rFonts w:ascii="宋体" w:hAnsi="宋体" w:cs="宋体" w:hint="eastAsia"/>
                <w:color w:val="000000"/>
                <w:kern w:val="0"/>
                <w:sz w:val="22"/>
                <w:lang w:bidi="ar"/>
              </w:rPr>
              <w:t>风量2000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文化中心1F卫生间2台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TEF-IF-1\2，风量2000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文化中心1F弱电井2台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PQ100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文化中心1F弱电间1台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PQ150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文化中心1F配电间、小道具室、储藏室、弱电机房1台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PQ150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文化中心2F多功能厅1台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EAF-2F-1，风量5280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文化中心2F放映室1台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EAF-2F-2，风量1600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间排风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文化中心2F功能房1台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EAF-2F-3，风量4000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文化中心2F功能房间1台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C636C2" w:rsidRDefault="00D57B26" w:rsidP="00AB5176">
            <w:pPr>
              <w:widowControl/>
              <w:jc w:val="center"/>
              <w:textAlignment w:val="center"/>
              <w:rPr>
                <w:rFonts w:ascii="宋体" w:hAnsi="宋体" w:cs="宋体" w:hint="eastAsia"/>
                <w:color w:val="000000"/>
                <w:kern w:val="0"/>
                <w:sz w:val="22"/>
                <w:lang w:bidi="ar"/>
              </w:rPr>
            </w:pPr>
            <w:r w:rsidRPr="003856FB">
              <w:rPr>
                <w:rFonts w:ascii="宋体" w:hAnsi="宋体" w:cs="宋体" w:hint="eastAsia"/>
                <w:color w:val="000000"/>
                <w:kern w:val="0"/>
                <w:sz w:val="22"/>
                <w:lang w:bidi="ar"/>
              </w:rPr>
              <w:t>EAF-2F-4</w:t>
            </w:r>
          </w:p>
          <w:p w:rsidR="00D57B26" w:rsidRPr="003856FB" w:rsidRDefault="00C636C2" w:rsidP="00AB517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规格：</w:t>
            </w:r>
            <w:bookmarkStart w:id="77" w:name="_GoBack"/>
            <w:bookmarkEnd w:id="77"/>
            <w:r w:rsidR="00D57B26" w:rsidRPr="003856FB">
              <w:rPr>
                <w:rFonts w:ascii="宋体" w:hAnsi="宋体" w:cs="宋体" w:hint="eastAsia"/>
                <w:color w:val="000000"/>
                <w:kern w:val="0"/>
                <w:sz w:val="22"/>
                <w:lang w:bidi="ar"/>
              </w:rPr>
              <w:t>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文化中心2F新增厨房区域1台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EAF-IF-XZ-1，风量1600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文化中心2F卫生间2台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TEF-2F-1/2，风量1600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排风</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文化中心2F卫生间1台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TEF-2F-3，风量1600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排气扇</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文化中心2F弱电井2台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PQ100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VRF(I)-S2.2</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文化中心3台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VRF(I)-S3.6</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文化中心15台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VRF(I)-S5.6</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文化中心67台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VRF(I)-S7.1</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文化中心3台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VRF(I)-S8.0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VRF(I)-3.6壁挂式</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多联风管式室内机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VRF(I)-9.0四面出风嵌入式</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高静压风管天井式室内机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文化中心过厅1台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VRF(I)-SESS，制冷量16KW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高静压风管天井式室内机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文化中心1F门厅2台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VRF(I)-QA20，制冷量54KW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VRF(O)-RF-1，制冷量56KW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SACW-XZ-1，制冷量40KW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VRF(O)-RF-3，制冷量186KW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VRF(O)-RF-6，制冷量56KW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VRF(O)-RF-5，制冷量100KW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VRF(O)-RF-4，制冷量106KW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VRF(O)-RF-1，制冷量50.4KW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VRF(O)-RF-4，制冷量56KW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VRF(O)-RF-2，制冷量45KW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PAU-1F-2，制冷量56KW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PAU-2F-1，制冷量14KW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PAU-2F-2，制冷量56KW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新风空调机室内机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PAU-2F-3/4，制冷量45KW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多功能厅高静压风管天井式室内机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文化中心4台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VRF(I)-QA20，制冷量54KW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VRF(O)-RF-2，制冷量168.5KW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VRF(O)-RF-5，制冷量106KW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VRF(O)-RF-6，制冷量117.5KW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VRF(O)-RF-3，制冷量45KW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变制冷剂流量多联空调机</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文化中心1台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美的</w:t>
            </w: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VRF(O)-RF-1，制冷量180KW</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2025.3</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val="restart"/>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消防</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火灾报警控制器</w:t>
            </w:r>
          </w:p>
        </w:tc>
        <w:tc>
          <w:tcPr>
            <w:tcW w:w="1500" w:type="dxa"/>
            <w:shd w:val="clear" w:color="auto" w:fill="auto"/>
            <w:noWrap/>
            <w:vAlign w:val="center"/>
          </w:tcPr>
          <w:p w:rsidR="00D57B26" w:rsidRPr="003856FB" w:rsidRDefault="00D57B26" w:rsidP="00AB5176">
            <w:pPr>
              <w:widowControl/>
              <w:textAlignment w:val="center"/>
              <w:rPr>
                <w:rFonts w:ascii="宋体" w:hAnsi="宋体" w:cs="宋体"/>
                <w:color w:val="000000"/>
                <w:sz w:val="22"/>
              </w:rPr>
            </w:pPr>
            <w:r w:rsidRPr="003856FB">
              <w:rPr>
                <w:rFonts w:ascii="宋体" w:hAnsi="宋体" w:cs="宋体" w:hint="eastAsia"/>
                <w:color w:val="000000"/>
                <w:kern w:val="0"/>
                <w:sz w:val="22"/>
                <w:lang w:bidi="ar"/>
              </w:rPr>
              <w:t>监控室（1台）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松江飞繁</w:t>
            </w: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r w:rsidRPr="003856FB">
              <w:rPr>
                <w:rFonts w:ascii="宋体" w:hAnsi="宋体" w:cs="宋体" w:hint="eastAsia"/>
                <w:color w:val="000000"/>
                <w:kern w:val="0"/>
                <w:sz w:val="22"/>
                <w:lang w:bidi="ar"/>
              </w:rPr>
              <w:t>JB-3208G</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2025.6</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消防泵</w:t>
            </w:r>
          </w:p>
        </w:tc>
        <w:tc>
          <w:tcPr>
            <w:tcW w:w="1500" w:type="dxa"/>
            <w:shd w:val="clear" w:color="auto" w:fill="auto"/>
            <w:noWrap/>
            <w:vAlign w:val="center"/>
          </w:tcPr>
          <w:p w:rsidR="00D57B26" w:rsidRPr="003856FB" w:rsidRDefault="00D57B26" w:rsidP="00AB5176">
            <w:pPr>
              <w:widowControl/>
              <w:textAlignment w:val="center"/>
              <w:rPr>
                <w:rFonts w:ascii="宋体" w:hAnsi="宋体" w:cs="宋体"/>
                <w:color w:val="000000"/>
                <w:sz w:val="22"/>
              </w:rPr>
            </w:pPr>
            <w:r w:rsidRPr="003856FB">
              <w:rPr>
                <w:rFonts w:ascii="宋体" w:hAnsi="宋体" w:cs="宋体" w:hint="eastAsia"/>
                <w:color w:val="000000"/>
                <w:kern w:val="0"/>
                <w:sz w:val="22"/>
                <w:lang w:bidi="ar"/>
              </w:rPr>
              <w:t>地下一层（2台）</w:t>
            </w:r>
          </w:p>
        </w:tc>
        <w:tc>
          <w:tcPr>
            <w:tcW w:w="978" w:type="dxa"/>
            <w:shd w:val="clear" w:color="auto" w:fill="auto"/>
            <w:noWrap/>
            <w:vAlign w:val="center"/>
          </w:tcPr>
          <w:p w:rsidR="00D57B26" w:rsidRPr="003856FB" w:rsidRDefault="00D57B26" w:rsidP="00AB5176">
            <w:pPr>
              <w:widowControl/>
              <w:jc w:val="left"/>
              <w:textAlignment w:val="center"/>
              <w:rPr>
                <w:rFonts w:ascii="宋体" w:hAnsi="宋体" w:cs="宋体"/>
                <w:color w:val="000000"/>
                <w:sz w:val="22"/>
              </w:rPr>
            </w:pPr>
            <w:r w:rsidRPr="003856FB">
              <w:rPr>
                <w:rFonts w:ascii="宋体" w:hAnsi="宋体" w:cs="宋体" w:hint="eastAsia"/>
                <w:color w:val="000000"/>
                <w:kern w:val="0"/>
                <w:sz w:val="22"/>
                <w:lang w:bidi="ar"/>
              </w:rPr>
              <w:t>上海申银</w:t>
            </w: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r w:rsidRPr="003856FB">
              <w:rPr>
                <w:rFonts w:ascii="宋体" w:hAnsi="宋体" w:cs="宋体" w:hint="eastAsia"/>
                <w:color w:val="000000"/>
                <w:kern w:val="0"/>
                <w:sz w:val="22"/>
                <w:lang w:bidi="ar"/>
              </w:rPr>
              <w:t>XDB</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2025.6</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（兼喷淋泵）</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地下一层（2台）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r w:rsidRPr="003856FB">
              <w:rPr>
                <w:rFonts w:ascii="宋体" w:hAnsi="宋体" w:cs="宋体" w:hint="eastAsia"/>
                <w:color w:val="000000"/>
                <w:kern w:val="0"/>
                <w:sz w:val="22"/>
                <w:lang w:bidi="ar"/>
              </w:rPr>
              <w:t>XDB</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2025.6</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消防稳压泵</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体育中心顶楼泵房（2台）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r w:rsidRPr="003856FB">
              <w:rPr>
                <w:rFonts w:ascii="宋体" w:hAnsi="宋体" w:cs="宋体" w:hint="eastAsia"/>
                <w:color w:val="000000"/>
                <w:kern w:val="0"/>
                <w:sz w:val="22"/>
                <w:lang w:bidi="ar"/>
              </w:rPr>
              <w:t>KYLR80-160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2025.6</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（兼喷淋稳压泵）</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sz w:val="22"/>
              </w:rPr>
            </w:pPr>
            <w:r w:rsidRPr="003856FB">
              <w:rPr>
                <w:rFonts w:ascii="宋体" w:hAnsi="宋体" w:cs="宋体" w:hint="eastAsia"/>
                <w:color w:val="000000"/>
                <w:kern w:val="0"/>
                <w:sz w:val="22"/>
                <w:lang w:bidi="ar"/>
              </w:rPr>
              <w:t>体育中心顶楼泵房（2台）</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Times New Roman" w:eastAsia="Times New Roman" w:hAnsi="Times New Roman"/>
                <w:spacing w:val="-1"/>
                <w:sz w:val="22"/>
              </w:rPr>
            </w:pPr>
            <w:r w:rsidRPr="003856FB">
              <w:rPr>
                <w:rFonts w:ascii="宋体" w:hAnsi="宋体" w:cs="宋体" w:hint="eastAsia"/>
                <w:color w:val="000000"/>
                <w:kern w:val="0"/>
                <w:sz w:val="22"/>
                <w:lang w:bidi="ar"/>
              </w:rPr>
              <w:t>KYLR80-160</w:t>
            </w: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2025.6</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质保期</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1次/月</w:t>
            </w: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供配电</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高压配电房</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体育馆1楼</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2024.1</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过保</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val="restart"/>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给排水</w:t>
            </w: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生活水泵房</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地下1层</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2024.1</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过保</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r>
      <w:tr w:rsidR="00D57B26" w:rsidTr="00AB5176">
        <w:trPr>
          <w:trHeight w:val="454"/>
          <w:jc w:val="center"/>
        </w:trPr>
        <w:tc>
          <w:tcPr>
            <w:tcW w:w="668" w:type="dxa"/>
            <w:shd w:val="clear" w:color="auto" w:fill="auto"/>
            <w:vAlign w:val="center"/>
          </w:tcPr>
          <w:p w:rsidR="00D57B26" w:rsidRPr="003856FB" w:rsidRDefault="00D57B26" w:rsidP="00AB5176">
            <w:pPr>
              <w:widowControl/>
              <w:numPr>
                <w:ilvl w:val="0"/>
                <w:numId w:val="27"/>
              </w:numPr>
              <w:jc w:val="center"/>
              <w:textAlignment w:val="center"/>
              <w:rPr>
                <w:rFonts w:ascii="宋体" w:hAnsi="宋体" w:cs="宋体"/>
                <w:color w:val="000000"/>
                <w:kern w:val="0"/>
                <w:sz w:val="22"/>
                <w:lang w:bidi="ar"/>
              </w:rPr>
            </w:pPr>
          </w:p>
        </w:tc>
        <w:tc>
          <w:tcPr>
            <w:tcW w:w="953" w:type="dxa"/>
            <w:vMerge/>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704"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消防泵房</w:t>
            </w:r>
          </w:p>
        </w:tc>
        <w:tc>
          <w:tcPr>
            <w:tcW w:w="150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地下1层</w:t>
            </w:r>
          </w:p>
        </w:tc>
        <w:tc>
          <w:tcPr>
            <w:tcW w:w="978"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806" w:type="dxa"/>
            <w:shd w:val="clear" w:color="auto" w:fill="auto"/>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c>
          <w:tcPr>
            <w:tcW w:w="109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2024.1</w:t>
            </w:r>
          </w:p>
        </w:tc>
        <w:tc>
          <w:tcPr>
            <w:tcW w:w="786"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r w:rsidRPr="003856FB">
              <w:rPr>
                <w:rFonts w:ascii="宋体" w:hAnsi="宋体" w:cs="宋体" w:hint="eastAsia"/>
                <w:color w:val="000000"/>
                <w:kern w:val="0"/>
                <w:sz w:val="22"/>
                <w:lang w:bidi="ar"/>
              </w:rPr>
              <w:t>过保</w:t>
            </w:r>
          </w:p>
        </w:tc>
        <w:tc>
          <w:tcPr>
            <w:tcW w:w="1080" w:type="dxa"/>
            <w:shd w:val="clear" w:color="auto" w:fill="auto"/>
            <w:noWrap/>
            <w:vAlign w:val="center"/>
          </w:tcPr>
          <w:p w:rsidR="00D57B26" w:rsidRPr="003856FB" w:rsidRDefault="00D57B26" w:rsidP="00AB5176">
            <w:pPr>
              <w:widowControl/>
              <w:jc w:val="center"/>
              <w:textAlignment w:val="center"/>
              <w:rPr>
                <w:rFonts w:ascii="宋体" w:hAnsi="宋体" w:cs="宋体"/>
                <w:color w:val="000000"/>
                <w:kern w:val="0"/>
                <w:sz w:val="22"/>
                <w:lang w:bidi="ar"/>
              </w:rPr>
            </w:pPr>
          </w:p>
        </w:tc>
      </w:tr>
    </w:tbl>
    <w:p w:rsidR="00D57B26" w:rsidRDefault="00D57B26" w:rsidP="00D57B26">
      <w:pPr>
        <w:spacing w:before="32" w:line="214" w:lineRule="auto"/>
        <w:ind w:left="457"/>
        <w:rPr>
          <w:rFonts w:ascii="宋体" w:hAnsi="宋体" w:cs="宋体"/>
          <w:b/>
          <w:bCs/>
          <w:szCs w:val="21"/>
        </w:rPr>
      </w:pPr>
      <w:r>
        <w:rPr>
          <w:rFonts w:ascii="Times New Roman" w:eastAsiaTheme="minorEastAsia" w:hAnsi="Times New Roman" w:hint="eastAsia"/>
          <w:b/>
          <w:bCs/>
          <w:spacing w:val="-1"/>
          <w:szCs w:val="21"/>
        </w:rPr>
        <w:t>（</w:t>
      </w:r>
      <w:r>
        <w:rPr>
          <w:rFonts w:ascii="Times New Roman" w:eastAsiaTheme="minorEastAsia" w:hAnsi="Times New Roman" w:hint="eastAsia"/>
          <w:b/>
          <w:bCs/>
          <w:spacing w:val="-1"/>
          <w:szCs w:val="21"/>
        </w:rPr>
        <w:t>2</w:t>
      </w:r>
      <w:r>
        <w:rPr>
          <w:rFonts w:ascii="Times New Roman" w:eastAsiaTheme="minorEastAsia" w:hAnsi="Times New Roman" w:hint="eastAsia"/>
          <w:b/>
          <w:bCs/>
          <w:spacing w:val="-1"/>
          <w:szCs w:val="21"/>
        </w:rPr>
        <w:t>）</w:t>
      </w:r>
      <w:r>
        <w:rPr>
          <w:rFonts w:ascii="宋体" w:hAnsi="宋体" w:cs="宋体"/>
          <w:b/>
          <w:bCs/>
          <w:spacing w:val="-1"/>
          <w:szCs w:val="21"/>
        </w:rPr>
        <w:t>工作内容</w:t>
      </w:r>
    </w:p>
    <w:p w:rsidR="00D57B26" w:rsidRPr="005808EA" w:rsidRDefault="00D57B26" w:rsidP="00D57B26">
      <w:pPr>
        <w:spacing w:before="90" w:line="220" w:lineRule="auto"/>
        <w:ind w:left="400"/>
        <w:rPr>
          <w:rFonts w:ascii="宋体" w:hAnsi="宋体" w:cs="宋体"/>
          <w:sz w:val="22"/>
        </w:rPr>
      </w:pPr>
      <w:r w:rsidRPr="003856FB">
        <w:rPr>
          <w:rFonts w:ascii="宋体" w:hAnsi="宋体" w:cs="宋体" w:hint="eastAsia"/>
          <w:spacing w:val="-1"/>
          <w:sz w:val="22"/>
        </w:rPr>
        <w:t>①</w:t>
      </w:r>
      <w:r w:rsidRPr="003856FB">
        <w:rPr>
          <w:rFonts w:ascii="宋体" w:hAnsi="宋体" w:cs="宋体"/>
          <w:spacing w:val="-1"/>
          <w:sz w:val="22"/>
        </w:rPr>
        <w:t>服务范围：物业管理区域内的所有设施设备的运行管理，维护保养；</w:t>
      </w:r>
      <w:r w:rsidRPr="005808EA">
        <w:rPr>
          <w:rFonts w:ascii="宋体" w:hAnsi="宋体" w:cs="宋体" w:hint="eastAsia"/>
          <w:spacing w:val="-1"/>
          <w:sz w:val="22"/>
        </w:rPr>
        <w:t>配合采购人对第三方维保单位的监督管理工作</w:t>
      </w:r>
    </w:p>
    <w:p w:rsidR="00D57B26" w:rsidRPr="003856FB" w:rsidRDefault="00D57B26" w:rsidP="00D57B26">
      <w:pPr>
        <w:spacing w:before="89" w:line="263" w:lineRule="auto"/>
        <w:ind w:left="412" w:right="73"/>
        <w:rPr>
          <w:rFonts w:ascii="宋体" w:hAnsi="宋体" w:cs="宋体"/>
          <w:spacing w:val="-3"/>
          <w:sz w:val="22"/>
        </w:rPr>
      </w:pPr>
      <w:r w:rsidRPr="003856FB">
        <w:rPr>
          <w:rFonts w:ascii="宋体" w:hAnsi="宋体" w:cs="宋体" w:hint="eastAsia"/>
          <w:spacing w:val="-2"/>
          <w:sz w:val="22"/>
        </w:rPr>
        <w:t>②</w:t>
      </w:r>
      <w:r w:rsidRPr="003856FB">
        <w:rPr>
          <w:rFonts w:ascii="宋体" w:hAnsi="宋体" w:cs="宋体"/>
          <w:spacing w:val="-2"/>
          <w:sz w:val="22"/>
        </w:rPr>
        <w:t>工作职责：负责</w:t>
      </w:r>
      <w:r>
        <w:rPr>
          <w:rFonts w:ascii="宋体" w:hAnsi="宋体" w:cs="宋体" w:hint="eastAsia"/>
          <w:spacing w:val="-2"/>
          <w:sz w:val="22"/>
        </w:rPr>
        <w:t>配合</w:t>
      </w:r>
      <w:r w:rsidRPr="003856FB">
        <w:rPr>
          <w:rFonts w:ascii="宋体" w:hAnsi="宋体" w:cs="宋体"/>
          <w:spacing w:val="-2"/>
          <w:sz w:val="22"/>
        </w:rPr>
        <w:t>物业管理区域内的供配电系统、特种设备、消防系统、给排水系统、暖通系统、弱</w:t>
      </w:r>
      <w:r w:rsidRPr="003856FB">
        <w:rPr>
          <w:rFonts w:ascii="宋体" w:hAnsi="宋体" w:cs="宋体"/>
          <w:spacing w:val="-3"/>
          <w:sz w:val="22"/>
        </w:rPr>
        <w:t>电智能化系统、土建等系统的运行、维修、养护工作；</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③</w:t>
      </w:r>
      <w:r w:rsidRPr="003856FB">
        <w:rPr>
          <w:rFonts w:ascii="宋体" w:hAnsi="宋体" w:cs="宋体"/>
          <w:spacing w:val="-2"/>
          <w:sz w:val="22"/>
        </w:rPr>
        <w:t xml:space="preserve">总体要求：年龄 </w:t>
      </w:r>
      <w:r w:rsidRPr="003856FB">
        <w:rPr>
          <w:rFonts w:ascii="宋体" w:hAnsi="宋体" w:cs="宋体" w:hint="eastAsia"/>
          <w:spacing w:val="-2"/>
          <w:sz w:val="22"/>
        </w:rPr>
        <w:t>不超过法定退休年龄</w:t>
      </w:r>
      <w:r w:rsidRPr="003856FB">
        <w:rPr>
          <w:rFonts w:ascii="宋体" w:hAnsi="宋体" w:cs="宋体"/>
          <w:spacing w:val="-2"/>
          <w:sz w:val="22"/>
        </w:rPr>
        <w:t>，有同等岗位 3-5 年的工作经验，持有相应岗位的操作证书</w:t>
      </w:r>
      <w:r w:rsidRPr="003856FB">
        <w:rPr>
          <w:rFonts w:ascii="宋体" w:hAnsi="宋体" w:cs="宋体" w:hint="eastAsia"/>
          <w:spacing w:val="-2"/>
          <w:sz w:val="22"/>
        </w:rPr>
        <w:t>，如高压电工证、低压电工证等</w:t>
      </w:r>
      <w:r w:rsidRPr="003856FB">
        <w:rPr>
          <w:rFonts w:ascii="宋体" w:hAnsi="宋体" w:cs="宋体"/>
          <w:spacing w:val="-2"/>
          <w:sz w:val="22"/>
        </w:rPr>
        <w:t>；</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④</w:t>
      </w:r>
      <w:r w:rsidRPr="003856FB">
        <w:rPr>
          <w:rFonts w:ascii="宋体" w:hAnsi="宋体" w:cs="宋体"/>
          <w:spacing w:val="-2"/>
          <w:sz w:val="22"/>
        </w:rPr>
        <w:t>工作时间要求</w:t>
      </w:r>
      <w:r w:rsidRPr="003856FB">
        <w:rPr>
          <w:rFonts w:ascii="宋体" w:hAnsi="宋体" w:cs="宋体" w:hint="eastAsia"/>
          <w:spacing w:val="-2"/>
          <w:sz w:val="22"/>
        </w:rPr>
        <w:t>：</w:t>
      </w:r>
      <w:r w:rsidRPr="003856FB">
        <w:rPr>
          <w:rFonts w:ascii="宋体" w:hAnsi="宋体" w:cs="宋体"/>
          <w:spacing w:val="-2"/>
          <w:sz w:val="22"/>
        </w:rPr>
        <w:t>按照采购人的作息时间安排，</w:t>
      </w:r>
      <w:r w:rsidRPr="003856FB">
        <w:rPr>
          <w:rFonts w:ascii="宋体" w:hAnsi="宋体" w:cs="宋体" w:hint="eastAsia"/>
          <w:spacing w:val="-2"/>
          <w:sz w:val="22"/>
        </w:rPr>
        <w:t>所有维护人员按约定定期到岗作业。</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⑤</w:t>
      </w:r>
      <w:r w:rsidRPr="003856FB">
        <w:rPr>
          <w:rFonts w:ascii="宋体" w:hAnsi="宋体" w:cs="宋体"/>
          <w:spacing w:val="-2"/>
          <w:sz w:val="22"/>
        </w:rPr>
        <w:t>工作时间要求：详见 9.1 岗位设置一览表</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⑥</w:t>
      </w:r>
      <w:r w:rsidRPr="003856FB">
        <w:rPr>
          <w:rFonts w:ascii="宋体" w:hAnsi="宋体" w:cs="宋体"/>
          <w:spacing w:val="-2"/>
          <w:sz w:val="22"/>
        </w:rPr>
        <w:t>人员自身要求：男性、</w:t>
      </w:r>
      <w:r w:rsidRPr="003856FB">
        <w:rPr>
          <w:rFonts w:ascii="宋体" w:hAnsi="宋体" w:cs="宋体" w:hint="eastAsia"/>
          <w:spacing w:val="-2"/>
          <w:sz w:val="22"/>
        </w:rPr>
        <w:t>身体健康、有丰富的设施设备专业维护保养经验，</w:t>
      </w:r>
      <w:r w:rsidRPr="003856FB">
        <w:rPr>
          <w:rFonts w:ascii="宋体" w:hAnsi="宋体" w:cs="宋体"/>
          <w:spacing w:val="-2"/>
          <w:sz w:val="22"/>
        </w:rPr>
        <w:t>年龄 30-50 周岁，高中及以上学历，持有低压电工证及其他相应岗位的操作证书；</w:t>
      </w:r>
    </w:p>
    <w:p w:rsidR="00D57B26" w:rsidRPr="003856FB" w:rsidRDefault="00D57B26" w:rsidP="00D57B26">
      <w:pPr>
        <w:spacing w:before="83" w:line="220" w:lineRule="auto"/>
        <w:ind w:left="459"/>
        <w:rPr>
          <w:rFonts w:ascii="宋体" w:hAnsi="宋体" w:cs="宋体"/>
          <w:b/>
          <w:bCs/>
          <w:sz w:val="22"/>
        </w:rPr>
      </w:pPr>
      <w:r w:rsidRPr="003856FB">
        <w:rPr>
          <w:rFonts w:ascii="宋体" w:hAnsi="宋体" w:cs="宋体" w:hint="eastAsia"/>
          <w:b/>
          <w:bCs/>
          <w:spacing w:val="-1"/>
          <w:sz w:val="22"/>
        </w:rPr>
        <w:t>（</w:t>
      </w:r>
      <w:r>
        <w:rPr>
          <w:rFonts w:ascii="宋体" w:hAnsi="宋体" w:cs="宋体" w:hint="eastAsia"/>
          <w:b/>
          <w:bCs/>
          <w:spacing w:val="-1"/>
          <w:sz w:val="22"/>
        </w:rPr>
        <w:t>3</w:t>
      </w:r>
      <w:r w:rsidRPr="003856FB">
        <w:rPr>
          <w:rFonts w:ascii="宋体" w:hAnsi="宋体" w:cs="宋体" w:hint="eastAsia"/>
          <w:b/>
          <w:bCs/>
          <w:spacing w:val="-1"/>
          <w:sz w:val="22"/>
        </w:rPr>
        <w:t>）</w:t>
      </w:r>
      <w:r w:rsidRPr="003856FB">
        <w:rPr>
          <w:rFonts w:ascii="宋体" w:hAnsi="宋体" w:cs="宋体"/>
          <w:b/>
          <w:bCs/>
          <w:spacing w:val="-1"/>
          <w:sz w:val="22"/>
        </w:rPr>
        <w:t>各工作点具体工作要求：</w:t>
      </w:r>
    </w:p>
    <w:p w:rsidR="00D57B26" w:rsidRDefault="00D57B26" w:rsidP="00D57B26">
      <w:pPr>
        <w:spacing w:before="89" w:line="263" w:lineRule="auto"/>
        <w:ind w:left="412" w:right="73"/>
        <w:rPr>
          <w:rFonts w:ascii="宋体" w:hAnsi="宋体" w:cs="宋体"/>
          <w:spacing w:val="-2"/>
          <w:sz w:val="22"/>
        </w:rPr>
      </w:pPr>
      <w:r w:rsidRPr="006E6B80">
        <w:rPr>
          <w:rFonts w:ascii="宋体" w:hAnsi="宋体" w:cs="宋体" w:hint="eastAsia"/>
          <w:spacing w:val="-2"/>
          <w:sz w:val="22"/>
        </w:rPr>
        <w:lastRenderedPageBreak/>
        <w:t>①协助采购人和专业单位做好水、电等各类设备设施的日常运行及维保工作，并做好其它小修工作。设备设施及建筑物专业维保项目由采购人委托第三方专业单位承担，相关费用不纳入招标范围，物业负责对此类项目进行监督管理，有义务配合并协助专业单位工作，专业设备维护保养还需专业资质单位进行，相关费用由中标单位承担。</w:t>
      </w:r>
      <w:r w:rsidRPr="006E6B80">
        <w:rPr>
          <w:rFonts w:hint="eastAsia"/>
          <w:bCs/>
          <w:sz w:val="22"/>
        </w:rPr>
        <w:t>定期对</w:t>
      </w:r>
      <w:r w:rsidRPr="006E6B80">
        <w:rPr>
          <w:rFonts w:ascii="宋体" w:hAnsi="宋体" w:cs="宋体"/>
          <w:spacing w:val="-2"/>
          <w:sz w:val="22"/>
        </w:rPr>
        <w:t>暖通系统</w:t>
      </w:r>
      <w:r w:rsidRPr="006E6B80">
        <w:rPr>
          <w:rFonts w:hint="eastAsia"/>
          <w:bCs/>
          <w:sz w:val="22"/>
        </w:rPr>
        <w:t>，</w:t>
      </w:r>
      <w:r w:rsidRPr="006E6B80">
        <w:rPr>
          <w:rFonts w:ascii="宋体" w:hAnsi="宋体" w:cs="宋体"/>
          <w:spacing w:val="-2"/>
          <w:sz w:val="22"/>
        </w:rPr>
        <w:t>特种设备（电梯）</w:t>
      </w:r>
      <w:r w:rsidRPr="006E6B80">
        <w:rPr>
          <w:rFonts w:hint="eastAsia"/>
          <w:bCs/>
          <w:sz w:val="22"/>
        </w:rPr>
        <w:t>系统，</w:t>
      </w:r>
      <w:r w:rsidRPr="006E6B80">
        <w:rPr>
          <w:rFonts w:ascii="Times New Roman" w:hAnsi="Times New Roman" w:hint="eastAsia"/>
          <w:bCs/>
          <w:sz w:val="22"/>
        </w:rPr>
        <w:t>消防系统</w:t>
      </w:r>
      <w:r w:rsidRPr="006E6B80">
        <w:rPr>
          <w:rFonts w:hint="eastAsia"/>
          <w:bCs/>
          <w:sz w:val="22"/>
        </w:rPr>
        <w:t>，水箱，</w:t>
      </w:r>
      <w:r w:rsidRPr="006E6B80">
        <w:rPr>
          <w:rFonts w:ascii="宋体" w:hAnsi="宋体" w:cs="宋体"/>
          <w:spacing w:val="-2"/>
          <w:sz w:val="22"/>
        </w:rPr>
        <w:t>供配电系统</w:t>
      </w:r>
      <w:r w:rsidRPr="006E6B80">
        <w:rPr>
          <w:rFonts w:hint="eastAsia"/>
          <w:bCs/>
          <w:sz w:val="22"/>
        </w:rPr>
        <w:t>等</w:t>
      </w:r>
      <w:r w:rsidRPr="006E6B80">
        <w:rPr>
          <w:rFonts w:ascii="宋体" w:hAnsi="宋体" w:hint="eastAsia"/>
          <w:bCs/>
          <w:sz w:val="22"/>
        </w:rPr>
        <w:t>所有机电项目的的日常运行操作、清理保养、维修维护和安全管理，去配合采购人做好第三方维修的监管工作</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②</w:t>
      </w:r>
      <w:r w:rsidRPr="003856FB">
        <w:rPr>
          <w:rFonts w:ascii="宋体" w:hAnsi="宋体" w:cs="宋体"/>
          <w:spacing w:val="-2"/>
          <w:sz w:val="22"/>
        </w:rPr>
        <w:t>供配电系统：按年度开展系统性年检工作，全面检测系统运行安全性、稳定性及关键设备（如变压器、配电柜、电缆等）的技术状态，形成年检报告并留存备案。</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③</w:t>
      </w:r>
      <w:r w:rsidRPr="003856FB">
        <w:rPr>
          <w:rFonts w:ascii="宋体" w:hAnsi="宋体" w:cs="宋体"/>
          <w:spacing w:val="-2"/>
          <w:sz w:val="22"/>
        </w:rPr>
        <w:t>特种设备（电梯）：每 14  天执行一次例行维保，重点检查电梯核心零配件（如曳引机、门机、安全钳等）的完好性及设备整体运行状态，填写维保记录并存档；每年按规定向属地特种设备安全监督管理部门提交年检申请，经专业机构检验合格后，取得并张贴有效的《特种设备使用合格证》（电梯类）。</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④</w:t>
      </w:r>
      <w:r w:rsidRPr="003856FB">
        <w:rPr>
          <w:rFonts w:ascii="宋体" w:hAnsi="宋体" w:cs="宋体"/>
          <w:spacing w:val="-2"/>
          <w:sz w:val="22"/>
        </w:rPr>
        <w:t>暖通系统：每月开展一次定期维保，对系统内各类设施零配件（如风机、盘管、过滤器、阀门等）进行检查、清洁或更换，并检测系统整体运行参数（如温度、压力、风量等），确保系统正常运行。</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⑤</w:t>
      </w:r>
      <w:r w:rsidRPr="003856FB">
        <w:rPr>
          <w:rFonts w:ascii="宋体" w:hAnsi="宋体" w:cs="宋体"/>
          <w:spacing w:val="-2"/>
          <w:sz w:val="22"/>
        </w:rPr>
        <w:t>消防系统：每月进行一次日常维保，检查消防设施（如灭火器、消火栓、烟感探测器、喷淋头、消防水泵等）的完好性、在位情况及联动功能状态；每年组织两次全系统功能性测试，涵盖火灾报警、联动控制、灭火设施启动、应急照明及疏散指示系统等，模拟真实场景验证系统可靠性，形成测试报告备案。</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⑥</w:t>
      </w:r>
      <w:r w:rsidRPr="003856FB">
        <w:rPr>
          <w:rFonts w:ascii="宋体" w:hAnsi="宋体" w:cs="宋体"/>
          <w:spacing w:val="-2"/>
          <w:sz w:val="22"/>
        </w:rPr>
        <w:t>小修工作在物业接到业户报事报修后，10 分钟工程人员到达现场，查看具体情况，进行原因分析，采用合理维修方式，进行修复，客服跟进反馈，询问报修业户维修情况是否满意。</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⑦</w:t>
      </w:r>
      <w:r w:rsidRPr="003856FB">
        <w:rPr>
          <w:rFonts w:ascii="宋体" w:hAnsi="宋体" w:cs="宋体"/>
          <w:spacing w:val="-2"/>
          <w:sz w:val="22"/>
        </w:rPr>
        <w:t>合理制定并认真实施各类设施、设备维护、保养计划；修旧利废，合理更新，降低设备维修费用，提高设施、设备的性价使用效益；</w:t>
      </w:r>
    </w:p>
    <w:p w:rsidR="00D57B26" w:rsidRPr="003856FB" w:rsidRDefault="00D57B26" w:rsidP="00D57B26">
      <w:pPr>
        <w:spacing w:before="89" w:line="263" w:lineRule="auto"/>
        <w:ind w:left="412" w:right="73"/>
        <w:rPr>
          <w:rFonts w:ascii="宋体" w:hAnsi="宋体" w:cs="宋体"/>
          <w:spacing w:val="-2"/>
          <w:sz w:val="22"/>
        </w:rPr>
      </w:pPr>
      <w:r w:rsidRPr="003856FB">
        <w:rPr>
          <w:rFonts w:ascii="宋体" w:hAnsi="宋体" w:cs="宋体" w:hint="eastAsia"/>
          <w:spacing w:val="-2"/>
          <w:sz w:val="22"/>
        </w:rPr>
        <w:t>⑧</w:t>
      </w:r>
      <w:r w:rsidRPr="003856FB">
        <w:rPr>
          <w:rFonts w:ascii="宋体" w:hAnsi="宋体" w:cs="宋体"/>
          <w:spacing w:val="-2"/>
          <w:sz w:val="22"/>
        </w:rPr>
        <w:t>遇设施设备突发事件须 10  分钟内到场进行处理，一般维修当日完成，重点设备房，每日一检，进行签到检查；</w:t>
      </w:r>
    </w:p>
    <w:p w:rsidR="00D57B26" w:rsidRPr="003856FB" w:rsidRDefault="00D57B26" w:rsidP="00D57B26">
      <w:pPr>
        <w:spacing w:before="7" w:line="220" w:lineRule="auto"/>
        <w:ind w:firstLineChars="147" w:firstLine="319"/>
        <w:rPr>
          <w:rFonts w:ascii="宋体" w:hAnsi="宋体" w:cs="宋体"/>
          <w:b/>
          <w:bCs/>
          <w:spacing w:val="-2"/>
          <w:sz w:val="22"/>
        </w:rPr>
      </w:pPr>
      <w:r>
        <w:rPr>
          <w:rFonts w:ascii="宋体" w:hAnsi="宋体" w:cs="宋体" w:hint="eastAsia"/>
          <w:b/>
          <w:bCs/>
          <w:spacing w:val="-2"/>
          <w:sz w:val="22"/>
        </w:rPr>
        <w:t>（4）</w:t>
      </w:r>
      <w:r w:rsidRPr="003856FB">
        <w:rPr>
          <w:rFonts w:ascii="宋体" w:hAnsi="宋体" w:cs="宋体"/>
          <w:b/>
          <w:bCs/>
          <w:spacing w:val="-2"/>
          <w:sz w:val="22"/>
        </w:rPr>
        <w:t>其它要求：</w:t>
      </w:r>
    </w:p>
    <w:p w:rsidR="00D57B26" w:rsidRPr="003856FB" w:rsidRDefault="00D57B26" w:rsidP="00D57B26">
      <w:pPr>
        <w:spacing w:before="7" w:line="220" w:lineRule="auto"/>
        <w:ind w:firstLineChars="300" w:firstLine="648"/>
        <w:rPr>
          <w:rFonts w:ascii="宋体" w:hAnsi="宋体" w:cs="宋体"/>
          <w:spacing w:val="-2"/>
          <w:sz w:val="22"/>
        </w:rPr>
      </w:pPr>
      <w:r w:rsidRPr="003856FB">
        <w:rPr>
          <w:rFonts w:ascii="宋体" w:hAnsi="宋体" w:cs="宋体"/>
          <w:spacing w:val="-2"/>
          <w:sz w:val="22"/>
        </w:rPr>
        <w:t>禁止与其他人员发生冲突。</w:t>
      </w:r>
    </w:p>
    <w:p w:rsidR="00D57B26" w:rsidRDefault="00D57B26" w:rsidP="00D57B26">
      <w:pPr>
        <w:tabs>
          <w:tab w:val="left" w:pos="7200"/>
        </w:tabs>
        <w:adjustRightInd w:val="0"/>
        <w:snapToGrid w:val="0"/>
        <w:spacing w:line="300" w:lineRule="auto"/>
        <w:ind w:firstLineChars="200" w:firstLine="418"/>
        <w:outlineLvl w:val="4"/>
        <w:rPr>
          <w:rFonts w:ascii="Times New Roman" w:eastAsia="Times New Roman" w:hAnsi="Times New Roman"/>
          <w:b/>
          <w:bCs/>
          <w:spacing w:val="-1"/>
          <w:szCs w:val="21"/>
        </w:rPr>
      </w:pPr>
      <w:bookmarkStart w:id="78" w:name="_Toc3981"/>
      <w:r>
        <w:rPr>
          <w:rFonts w:ascii="Times New Roman" w:eastAsia="Times New Roman" w:hAnsi="Times New Roman"/>
          <w:b/>
          <w:bCs/>
          <w:spacing w:val="-1"/>
          <w:szCs w:val="21"/>
        </w:rPr>
        <w:t xml:space="preserve">9.3.3 </w:t>
      </w:r>
      <w:r>
        <w:rPr>
          <w:rFonts w:ascii="宋体" w:hAnsi="宋体" w:cs="宋体" w:hint="eastAsia"/>
          <w:b/>
          <w:bCs/>
          <w:spacing w:val="-1"/>
          <w:szCs w:val="21"/>
        </w:rPr>
        <w:t>保洁部</w:t>
      </w:r>
      <w:bookmarkEnd w:id="78"/>
    </w:p>
    <w:p w:rsidR="00D57B26" w:rsidRPr="00217613" w:rsidRDefault="00D57B26" w:rsidP="00D57B26">
      <w:pPr>
        <w:pStyle w:val="aff2"/>
        <w:ind w:left="480" w:firstLineChars="0" w:firstLine="0"/>
        <w:rPr>
          <w:sz w:val="22"/>
        </w:rPr>
      </w:pPr>
      <w:r w:rsidRPr="00217613">
        <w:rPr>
          <w:rFonts w:ascii="Times New Roman" w:eastAsia="Times New Roman" w:hAnsi="Times New Roman"/>
          <w:spacing w:val="-2"/>
          <w:sz w:val="22"/>
        </w:rPr>
        <w:t>(1)</w:t>
      </w:r>
      <w:r w:rsidRPr="00217613">
        <w:rPr>
          <w:rFonts w:cs="宋体"/>
          <w:spacing w:val="-2"/>
          <w:sz w:val="22"/>
        </w:rPr>
        <w:t>服务范围：物业管理区域内的公共区域卫生（含电梯轿厢、消防通道、楼层走道、公共卫生间、外围地面、草坪卫生、垃圾处理等</w:t>
      </w:r>
      <w:r w:rsidRPr="00217613">
        <w:rPr>
          <w:rFonts w:cs="宋体"/>
          <w:spacing w:val="-55"/>
          <w:w w:val="98"/>
          <w:sz w:val="22"/>
        </w:rPr>
        <w:t>）；</w:t>
      </w:r>
      <w:r w:rsidRPr="00217613">
        <w:rPr>
          <w:rFonts w:hint="eastAsia"/>
          <w:sz w:val="22"/>
        </w:rPr>
        <w:t>服务范围</w:t>
      </w:r>
    </w:p>
    <w:tbl>
      <w:tblPr>
        <w:tblW w:w="7418" w:type="dxa"/>
        <w:jc w:val="center"/>
        <w:tblLook w:val="04A0" w:firstRow="1" w:lastRow="0" w:firstColumn="1" w:lastColumn="0" w:noHBand="0" w:noVBand="1"/>
      </w:tblPr>
      <w:tblGrid>
        <w:gridCol w:w="900"/>
        <w:gridCol w:w="851"/>
        <w:gridCol w:w="1832"/>
        <w:gridCol w:w="3835"/>
      </w:tblGrid>
      <w:tr w:rsidR="00D57B26" w:rsidRPr="00217613" w:rsidTr="00AB5176">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b/>
                <w:color w:val="000000"/>
                <w:sz w:val="22"/>
              </w:rPr>
            </w:pPr>
            <w:r w:rsidRPr="00217613">
              <w:rPr>
                <w:b/>
                <w:color w:val="000000"/>
                <w:sz w:val="22"/>
              </w:rPr>
              <w:t>序号</w:t>
            </w:r>
          </w:p>
        </w:tc>
        <w:tc>
          <w:tcPr>
            <w:tcW w:w="2683"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Pr="00217613" w:rsidRDefault="00D57B26" w:rsidP="00AB5176">
            <w:pPr>
              <w:pStyle w:val="aff2"/>
              <w:ind w:firstLineChars="0" w:firstLine="0"/>
              <w:jc w:val="center"/>
              <w:rPr>
                <w:b/>
                <w:color w:val="000000"/>
                <w:sz w:val="22"/>
              </w:rPr>
            </w:pPr>
            <w:r w:rsidRPr="00217613">
              <w:rPr>
                <w:b/>
                <w:color w:val="000000"/>
                <w:sz w:val="22"/>
              </w:rPr>
              <w:t>内容</w:t>
            </w:r>
          </w:p>
        </w:tc>
        <w:tc>
          <w:tcPr>
            <w:tcW w:w="3835" w:type="dxa"/>
            <w:tcBorders>
              <w:top w:val="single" w:sz="4" w:space="0" w:color="auto"/>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b/>
                <w:color w:val="000000"/>
                <w:sz w:val="22"/>
              </w:rPr>
            </w:pPr>
            <w:r w:rsidRPr="00217613">
              <w:rPr>
                <w:b/>
                <w:color w:val="000000"/>
                <w:sz w:val="22"/>
              </w:rPr>
              <w:t>说明</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1</w:t>
            </w:r>
          </w:p>
        </w:tc>
        <w:tc>
          <w:tcPr>
            <w:tcW w:w="2683" w:type="dxa"/>
            <w:gridSpan w:val="2"/>
            <w:tcBorders>
              <w:top w:val="single" w:sz="4" w:space="0" w:color="auto"/>
              <w:left w:val="nil"/>
              <w:bottom w:val="single" w:sz="4" w:space="0" w:color="auto"/>
              <w:right w:val="single" w:sz="4" w:space="0" w:color="000000"/>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建筑</w:t>
            </w:r>
            <w:r w:rsidRPr="00217613">
              <w:rPr>
                <w:rFonts w:hint="eastAsia"/>
                <w:color w:val="000000"/>
                <w:sz w:val="22"/>
              </w:rPr>
              <w:t>总面积</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16122.16平方</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2</w:t>
            </w:r>
          </w:p>
        </w:tc>
        <w:tc>
          <w:tcPr>
            <w:tcW w:w="2683"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建筑数量</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2栋+1处垃圾房</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3</w:t>
            </w:r>
          </w:p>
        </w:tc>
        <w:tc>
          <w:tcPr>
            <w:tcW w:w="2683" w:type="dxa"/>
            <w:gridSpan w:val="2"/>
            <w:tcBorders>
              <w:top w:val="single" w:sz="4" w:space="0" w:color="auto"/>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楼层数</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3</w:t>
            </w:r>
            <w:r w:rsidRPr="00217613">
              <w:rPr>
                <w:color w:val="000000"/>
                <w:sz w:val="22"/>
              </w:rPr>
              <w:t>层楼+二层楼</w:t>
            </w:r>
            <w:r w:rsidRPr="00217613">
              <w:rPr>
                <w:rFonts w:hint="eastAsia"/>
                <w:color w:val="000000"/>
                <w:sz w:val="22"/>
              </w:rPr>
              <w:t>+1层</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lastRenderedPageBreak/>
              <w:t>4</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清扫范围</w:t>
            </w:r>
          </w:p>
        </w:tc>
        <w:tc>
          <w:tcPr>
            <w:tcW w:w="1828" w:type="dxa"/>
            <w:tcBorders>
              <w:top w:val="nil"/>
              <w:left w:val="nil"/>
              <w:bottom w:val="nil"/>
              <w:right w:val="nil"/>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指定办公室</w:t>
            </w:r>
          </w:p>
        </w:tc>
        <w:tc>
          <w:tcPr>
            <w:tcW w:w="3835"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3</w:t>
            </w:r>
            <w:r w:rsidRPr="00217613">
              <w:rPr>
                <w:color w:val="000000"/>
                <w:sz w:val="22"/>
              </w:rPr>
              <w:t>间</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5</w:t>
            </w:r>
          </w:p>
        </w:tc>
        <w:tc>
          <w:tcPr>
            <w:tcW w:w="851" w:type="dxa"/>
            <w:vMerge/>
            <w:tcBorders>
              <w:top w:val="nil"/>
              <w:left w:val="single" w:sz="4" w:space="0" w:color="auto"/>
              <w:bottom w:val="single" w:sz="4" w:space="0" w:color="000000"/>
              <w:right w:val="single" w:sz="4" w:space="0" w:color="auto"/>
            </w:tcBorders>
            <w:vAlign w:val="center"/>
          </w:tcPr>
          <w:p w:rsidR="00D57B26" w:rsidRPr="00217613" w:rsidRDefault="00D57B26" w:rsidP="00AB5176">
            <w:pPr>
              <w:pStyle w:val="aff2"/>
              <w:ind w:firstLineChars="0" w:firstLine="0"/>
              <w:jc w:val="center"/>
              <w:rPr>
                <w:color w:val="00000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会议室</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2</w:t>
            </w:r>
            <w:r w:rsidRPr="00217613">
              <w:rPr>
                <w:color w:val="000000"/>
                <w:sz w:val="22"/>
              </w:rPr>
              <w:t>间</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6</w:t>
            </w:r>
          </w:p>
        </w:tc>
        <w:tc>
          <w:tcPr>
            <w:tcW w:w="851" w:type="dxa"/>
            <w:vMerge/>
            <w:tcBorders>
              <w:top w:val="nil"/>
              <w:left w:val="single" w:sz="4" w:space="0" w:color="auto"/>
              <w:bottom w:val="single" w:sz="4" w:space="0" w:color="000000"/>
              <w:right w:val="single" w:sz="4" w:space="0" w:color="auto"/>
            </w:tcBorders>
            <w:vAlign w:val="center"/>
          </w:tcPr>
          <w:p w:rsidR="00D57B26" w:rsidRPr="00217613" w:rsidRDefault="00D57B26" w:rsidP="00AB5176">
            <w:pPr>
              <w:pStyle w:val="aff2"/>
              <w:ind w:firstLineChars="0" w:firstLine="0"/>
              <w:jc w:val="center"/>
              <w:rPr>
                <w:color w:val="00000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地下车库</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1层</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7</w:t>
            </w:r>
          </w:p>
        </w:tc>
        <w:tc>
          <w:tcPr>
            <w:tcW w:w="851" w:type="dxa"/>
            <w:vMerge/>
            <w:tcBorders>
              <w:top w:val="nil"/>
              <w:left w:val="single" w:sz="4" w:space="0" w:color="auto"/>
              <w:bottom w:val="single" w:sz="4" w:space="0" w:color="000000"/>
              <w:right w:val="single" w:sz="4" w:space="0" w:color="auto"/>
            </w:tcBorders>
            <w:vAlign w:val="center"/>
          </w:tcPr>
          <w:p w:rsidR="00D57B26" w:rsidRPr="00217613" w:rsidRDefault="00D57B26" w:rsidP="00AB5176">
            <w:pPr>
              <w:pStyle w:val="aff2"/>
              <w:ind w:firstLineChars="0" w:firstLine="0"/>
              <w:jc w:val="center"/>
              <w:rPr>
                <w:color w:val="00000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卫生间</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6处</w:t>
            </w:r>
          </w:p>
        </w:tc>
      </w:tr>
      <w:tr w:rsidR="00D57B26" w:rsidRPr="00217613" w:rsidTr="00AB5176">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rFonts w:hint="eastAsia"/>
                <w:color w:val="000000"/>
                <w:sz w:val="22"/>
              </w:rPr>
              <w:t>8</w:t>
            </w:r>
          </w:p>
        </w:tc>
        <w:tc>
          <w:tcPr>
            <w:tcW w:w="851" w:type="dxa"/>
            <w:vMerge/>
            <w:tcBorders>
              <w:top w:val="nil"/>
              <w:left w:val="single" w:sz="4" w:space="0" w:color="auto"/>
              <w:bottom w:val="single" w:sz="4" w:space="0" w:color="000000"/>
              <w:right w:val="single" w:sz="4" w:space="0" w:color="auto"/>
            </w:tcBorders>
            <w:vAlign w:val="center"/>
          </w:tcPr>
          <w:p w:rsidR="00D57B26" w:rsidRPr="00217613" w:rsidRDefault="00D57B26" w:rsidP="00AB5176">
            <w:pPr>
              <w:pStyle w:val="aff2"/>
              <w:ind w:firstLineChars="0" w:firstLine="0"/>
              <w:jc w:val="center"/>
              <w:rPr>
                <w:color w:val="000000"/>
                <w:sz w:val="22"/>
              </w:rPr>
            </w:pPr>
          </w:p>
        </w:tc>
        <w:tc>
          <w:tcPr>
            <w:tcW w:w="1828"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公共区域</w:t>
            </w:r>
          </w:p>
        </w:tc>
        <w:tc>
          <w:tcPr>
            <w:tcW w:w="3835" w:type="dxa"/>
            <w:tcBorders>
              <w:top w:val="nil"/>
              <w:left w:val="nil"/>
              <w:bottom w:val="single" w:sz="4" w:space="0" w:color="auto"/>
              <w:right w:val="single" w:sz="4" w:space="0" w:color="auto"/>
            </w:tcBorders>
            <w:shd w:val="clear" w:color="auto" w:fill="auto"/>
            <w:noWrap/>
            <w:vAlign w:val="center"/>
          </w:tcPr>
          <w:p w:rsidR="00D57B26" w:rsidRPr="00217613" w:rsidRDefault="00D57B26" w:rsidP="00AB5176">
            <w:pPr>
              <w:pStyle w:val="aff2"/>
              <w:ind w:firstLineChars="0" w:firstLine="0"/>
              <w:jc w:val="center"/>
              <w:rPr>
                <w:color w:val="000000"/>
                <w:sz w:val="22"/>
              </w:rPr>
            </w:pPr>
            <w:r w:rsidRPr="00217613">
              <w:rPr>
                <w:color w:val="000000"/>
                <w:sz w:val="22"/>
              </w:rPr>
              <w:t>大厅、</w:t>
            </w:r>
            <w:r w:rsidRPr="00217613">
              <w:rPr>
                <w:rFonts w:hint="eastAsia"/>
                <w:color w:val="000000"/>
                <w:sz w:val="22"/>
              </w:rPr>
              <w:t>消防通</w:t>
            </w:r>
            <w:r w:rsidRPr="00217613">
              <w:rPr>
                <w:color w:val="000000"/>
                <w:sz w:val="22"/>
              </w:rPr>
              <w:t>道、电梯</w:t>
            </w:r>
            <w:r w:rsidRPr="00217613">
              <w:rPr>
                <w:rFonts w:hint="eastAsia"/>
                <w:color w:val="000000"/>
                <w:sz w:val="22"/>
              </w:rPr>
              <w:t>轿厢</w:t>
            </w:r>
            <w:r w:rsidRPr="00217613">
              <w:rPr>
                <w:color w:val="000000"/>
                <w:sz w:val="22"/>
              </w:rPr>
              <w:t>、</w:t>
            </w:r>
          </w:p>
          <w:p w:rsidR="00D57B26" w:rsidRPr="00217613" w:rsidRDefault="00D57B26" w:rsidP="00AB5176">
            <w:pPr>
              <w:pStyle w:val="aff2"/>
              <w:ind w:firstLineChars="0" w:firstLine="0"/>
              <w:jc w:val="center"/>
              <w:rPr>
                <w:color w:val="000000"/>
                <w:sz w:val="22"/>
              </w:rPr>
            </w:pPr>
            <w:r w:rsidRPr="00217613">
              <w:rPr>
                <w:color w:val="000000"/>
                <w:sz w:val="22"/>
              </w:rPr>
              <w:t>楼梯、平台、广场</w:t>
            </w:r>
            <w:r w:rsidRPr="00217613">
              <w:rPr>
                <w:rFonts w:hint="eastAsia"/>
                <w:color w:val="000000"/>
                <w:sz w:val="22"/>
              </w:rPr>
              <w:t>、外围路面</w:t>
            </w:r>
            <w:r w:rsidRPr="00217613">
              <w:rPr>
                <w:color w:val="000000"/>
                <w:sz w:val="22"/>
              </w:rPr>
              <w:t>等</w:t>
            </w:r>
          </w:p>
        </w:tc>
      </w:tr>
    </w:tbl>
    <w:p w:rsidR="00D57B26" w:rsidRPr="00217613" w:rsidRDefault="00D57B26" w:rsidP="00D57B26">
      <w:pPr>
        <w:spacing w:before="74" w:line="260" w:lineRule="auto"/>
        <w:ind w:right="85"/>
        <w:rPr>
          <w:rFonts w:ascii="宋体" w:hAnsi="宋体" w:cs="宋体"/>
          <w:sz w:val="22"/>
        </w:rPr>
      </w:pPr>
    </w:p>
    <w:p w:rsidR="00D57B26" w:rsidRPr="00217613" w:rsidRDefault="00D57B26" w:rsidP="00D57B26">
      <w:pPr>
        <w:spacing w:before="90" w:line="214" w:lineRule="auto"/>
        <w:ind w:left="457"/>
        <w:rPr>
          <w:rFonts w:ascii="宋体" w:hAnsi="宋体" w:cs="宋体"/>
          <w:sz w:val="22"/>
        </w:rPr>
      </w:pPr>
      <w:r w:rsidRPr="00217613">
        <w:rPr>
          <w:rFonts w:ascii="Times New Roman" w:eastAsia="Times New Roman" w:hAnsi="Times New Roman"/>
          <w:spacing w:val="-1"/>
          <w:sz w:val="22"/>
        </w:rPr>
        <w:t>(2)</w:t>
      </w:r>
      <w:r w:rsidRPr="00217613">
        <w:rPr>
          <w:rFonts w:ascii="宋体" w:hAnsi="宋体" w:cs="宋体"/>
          <w:spacing w:val="-1"/>
          <w:sz w:val="22"/>
        </w:rPr>
        <w:t>工作职责：负责物业管理区域内的卫生清洁，具有主动服务意识，行为规范。</w:t>
      </w:r>
    </w:p>
    <w:p w:rsidR="00D57B26" w:rsidRPr="00217613" w:rsidRDefault="00D57B26" w:rsidP="00D57B26">
      <w:pPr>
        <w:spacing w:before="98" w:line="214" w:lineRule="auto"/>
        <w:ind w:left="457"/>
        <w:rPr>
          <w:rFonts w:ascii="宋体" w:hAnsi="宋体" w:cs="宋体"/>
          <w:sz w:val="22"/>
        </w:rPr>
      </w:pPr>
      <w:r w:rsidRPr="00217613">
        <w:rPr>
          <w:rFonts w:ascii="Times New Roman" w:eastAsia="Times New Roman" w:hAnsi="Times New Roman"/>
          <w:spacing w:val="-1"/>
          <w:sz w:val="22"/>
        </w:rPr>
        <w:t>(3)</w:t>
      </w:r>
      <w:r w:rsidRPr="00217613">
        <w:rPr>
          <w:rFonts w:ascii="宋体" w:hAnsi="宋体" w:cs="宋体"/>
          <w:spacing w:val="-1"/>
          <w:sz w:val="22"/>
        </w:rPr>
        <w:t>总体要求：身体健康、具有良好的团队合作精神，熟悉保洁工具的使用操作；</w:t>
      </w:r>
    </w:p>
    <w:p w:rsidR="00D57B26" w:rsidRPr="00217613" w:rsidRDefault="00D57B26" w:rsidP="00D57B26">
      <w:pPr>
        <w:spacing w:before="97" w:line="214" w:lineRule="auto"/>
        <w:ind w:left="457"/>
        <w:rPr>
          <w:rFonts w:ascii="宋体" w:hAnsi="宋体" w:cs="宋体"/>
          <w:sz w:val="22"/>
        </w:rPr>
      </w:pPr>
      <w:r w:rsidRPr="00217613">
        <w:rPr>
          <w:rFonts w:ascii="Times New Roman" w:eastAsia="Times New Roman" w:hAnsi="Times New Roman"/>
          <w:spacing w:val="-3"/>
          <w:sz w:val="22"/>
        </w:rPr>
        <w:t>(4)</w:t>
      </w:r>
      <w:r w:rsidRPr="00217613">
        <w:rPr>
          <w:rFonts w:ascii="宋体" w:hAnsi="宋体" w:cs="宋体"/>
          <w:spacing w:val="-3"/>
          <w:sz w:val="22"/>
        </w:rPr>
        <w:t>工作时间要求：详见</w:t>
      </w:r>
      <w:r w:rsidRPr="00217613">
        <w:rPr>
          <w:rFonts w:ascii="宋体" w:hAnsi="宋体" w:cs="宋体"/>
          <w:spacing w:val="-24"/>
          <w:sz w:val="22"/>
        </w:rPr>
        <w:t xml:space="preserve"> </w:t>
      </w:r>
      <w:r w:rsidRPr="00217613">
        <w:rPr>
          <w:rFonts w:ascii="Times New Roman" w:eastAsia="Times New Roman" w:hAnsi="Times New Roman"/>
          <w:spacing w:val="-3"/>
          <w:sz w:val="22"/>
        </w:rPr>
        <w:t>9.1</w:t>
      </w:r>
      <w:r w:rsidRPr="00217613">
        <w:rPr>
          <w:rFonts w:ascii="Times New Roman" w:eastAsia="Times New Roman" w:hAnsi="Times New Roman"/>
          <w:spacing w:val="31"/>
          <w:w w:val="101"/>
          <w:sz w:val="22"/>
        </w:rPr>
        <w:t xml:space="preserve"> </w:t>
      </w:r>
      <w:r w:rsidRPr="00217613">
        <w:rPr>
          <w:rFonts w:ascii="宋体" w:hAnsi="宋体" w:cs="宋体"/>
          <w:spacing w:val="-3"/>
          <w:sz w:val="22"/>
        </w:rPr>
        <w:t>岗位设置一览表</w:t>
      </w:r>
    </w:p>
    <w:p w:rsidR="00D57B26" w:rsidRPr="00217613" w:rsidRDefault="00D57B26" w:rsidP="00D57B26">
      <w:pPr>
        <w:spacing w:before="95" w:line="214" w:lineRule="auto"/>
        <w:ind w:left="457"/>
        <w:rPr>
          <w:rFonts w:ascii="宋体" w:hAnsi="宋体" w:cs="宋体"/>
          <w:sz w:val="22"/>
        </w:rPr>
      </w:pPr>
      <w:r w:rsidRPr="00217613">
        <w:rPr>
          <w:rFonts w:ascii="Times New Roman" w:eastAsia="Times New Roman" w:hAnsi="Times New Roman"/>
          <w:spacing w:val="-1"/>
          <w:sz w:val="22"/>
        </w:rPr>
        <w:t>(5)</w:t>
      </w:r>
      <w:r w:rsidRPr="00217613">
        <w:rPr>
          <w:rFonts w:ascii="宋体" w:hAnsi="宋体" w:cs="宋体"/>
          <w:spacing w:val="-1"/>
          <w:sz w:val="22"/>
        </w:rPr>
        <w:t>人员自身要求：不限男女，年龄</w:t>
      </w:r>
      <w:r w:rsidRPr="00217613">
        <w:rPr>
          <w:rFonts w:ascii="宋体" w:hAnsi="宋体" w:cs="宋体" w:hint="eastAsia"/>
          <w:spacing w:val="-1"/>
          <w:sz w:val="22"/>
        </w:rPr>
        <w:t>不超过法定退休年龄</w:t>
      </w:r>
      <w:r w:rsidRPr="00217613">
        <w:rPr>
          <w:rFonts w:ascii="宋体" w:hAnsi="宋体" w:cs="宋体"/>
          <w:spacing w:val="-1"/>
          <w:sz w:val="22"/>
        </w:rPr>
        <w:t>，熟悉保洁工具的使用操</w:t>
      </w:r>
      <w:r w:rsidRPr="00217613">
        <w:rPr>
          <w:rFonts w:ascii="宋体" w:hAnsi="宋体" w:cs="宋体"/>
          <w:spacing w:val="-2"/>
          <w:sz w:val="22"/>
        </w:rPr>
        <w:t>作；</w:t>
      </w:r>
    </w:p>
    <w:p w:rsidR="00D57B26" w:rsidRPr="00217613" w:rsidRDefault="00D57B26" w:rsidP="00D57B26">
      <w:pPr>
        <w:spacing w:before="97" w:line="260" w:lineRule="auto"/>
        <w:ind w:left="39" w:right="74" w:firstLine="417"/>
        <w:rPr>
          <w:rFonts w:ascii="宋体" w:hAnsi="宋体" w:cs="宋体"/>
          <w:sz w:val="22"/>
        </w:rPr>
      </w:pPr>
      <w:r w:rsidRPr="00217613">
        <w:rPr>
          <w:rFonts w:ascii="Times New Roman" w:eastAsia="Times New Roman" w:hAnsi="Times New Roman"/>
          <w:spacing w:val="-2"/>
          <w:sz w:val="22"/>
        </w:rPr>
        <w:t>(6)</w:t>
      </w:r>
      <w:r w:rsidRPr="00217613">
        <w:rPr>
          <w:rFonts w:ascii="宋体" w:hAnsi="宋体" w:cs="宋体"/>
          <w:spacing w:val="-2"/>
          <w:sz w:val="22"/>
        </w:rPr>
        <w:t>各工作点具体工作要求：公共卫生间</w:t>
      </w:r>
      <w:r w:rsidRPr="00217613">
        <w:rPr>
          <w:rFonts w:ascii="宋体" w:hAnsi="宋体" w:cs="宋体"/>
          <w:spacing w:val="-48"/>
          <w:sz w:val="22"/>
        </w:rPr>
        <w:t xml:space="preserve"> </w:t>
      </w:r>
      <w:r w:rsidRPr="00217613">
        <w:rPr>
          <w:rFonts w:ascii="Times New Roman" w:eastAsia="Times New Roman" w:hAnsi="Times New Roman"/>
          <w:spacing w:val="-2"/>
          <w:sz w:val="22"/>
        </w:rPr>
        <w:t xml:space="preserve">2 </w:t>
      </w:r>
      <w:r w:rsidRPr="00217613">
        <w:rPr>
          <w:rFonts w:ascii="宋体" w:hAnsi="宋体" w:cs="宋体"/>
          <w:spacing w:val="-3"/>
          <w:sz w:val="22"/>
        </w:rPr>
        <w:t>小时</w:t>
      </w:r>
      <w:r w:rsidRPr="00217613">
        <w:rPr>
          <w:rFonts w:ascii="Times New Roman" w:eastAsia="Times New Roman" w:hAnsi="Times New Roman"/>
          <w:spacing w:val="-3"/>
          <w:sz w:val="22"/>
        </w:rPr>
        <w:t>/</w:t>
      </w:r>
      <w:r w:rsidRPr="00217613">
        <w:rPr>
          <w:rFonts w:ascii="宋体" w:hAnsi="宋体" w:cs="宋体"/>
          <w:spacing w:val="-3"/>
          <w:sz w:val="22"/>
        </w:rPr>
        <w:t>次的清洁频率，公共走道每日全覆盖</w:t>
      </w:r>
      <w:r w:rsidRPr="00217613">
        <w:rPr>
          <w:rFonts w:ascii="宋体" w:hAnsi="宋体" w:cs="宋体"/>
          <w:spacing w:val="-27"/>
          <w:sz w:val="22"/>
        </w:rPr>
        <w:t xml:space="preserve"> </w:t>
      </w:r>
      <w:r w:rsidRPr="00217613">
        <w:rPr>
          <w:rFonts w:ascii="Times New Roman" w:eastAsia="Times New Roman" w:hAnsi="Times New Roman"/>
          <w:spacing w:val="-3"/>
          <w:sz w:val="22"/>
        </w:rPr>
        <w:t>1</w:t>
      </w:r>
      <w:r w:rsidRPr="00217613">
        <w:rPr>
          <w:rFonts w:ascii="Times New Roman" w:eastAsia="Times New Roman" w:hAnsi="Times New Roman"/>
          <w:spacing w:val="14"/>
          <w:w w:val="101"/>
          <w:sz w:val="22"/>
        </w:rPr>
        <w:t xml:space="preserve"> </w:t>
      </w:r>
      <w:r w:rsidRPr="00217613">
        <w:rPr>
          <w:rFonts w:ascii="宋体" w:hAnsi="宋体" w:cs="宋体"/>
          <w:spacing w:val="-3"/>
          <w:sz w:val="22"/>
        </w:rPr>
        <w:t>次，突发事件</w:t>
      </w:r>
      <w:r w:rsidRPr="00217613">
        <w:rPr>
          <w:rFonts w:ascii="宋体" w:hAnsi="宋体" w:cs="宋体"/>
          <w:spacing w:val="-42"/>
          <w:sz w:val="22"/>
        </w:rPr>
        <w:t xml:space="preserve"> </w:t>
      </w:r>
      <w:r w:rsidRPr="00217613">
        <w:rPr>
          <w:rFonts w:ascii="Times New Roman" w:eastAsia="Times New Roman" w:hAnsi="Times New Roman"/>
          <w:spacing w:val="-3"/>
          <w:sz w:val="22"/>
        </w:rPr>
        <w:t>5</w:t>
      </w:r>
      <w:r w:rsidRPr="00217613">
        <w:rPr>
          <w:rFonts w:ascii="宋体" w:hAnsi="宋体" w:cs="宋体"/>
          <w:spacing w:val="-1"/>
          <w:sz w:val="22"/>
        </w:rPr>
        <w:t>分钟内到场进行卫生清洁，工具材料的领用做好仓库进出领用的管理登记；</w:t>
      </w:r>
    </w:p>
    <w:p w:rsidR="00D57B26" w:rsidRPr="00217613" w:rsidRDefault="00D57B26" w:rsidP="00D57B26">
      <w:pPr>
        <w:spacing w:before="91" w:line="218" w:lineRule="auto"/>
        <w:ind w:left="456"/>
        <w:rPr>
          <w:rFonts w:ascii="宋体" w:hAnsi="宋体" w:cs="宋体"/>
          <w:sz w:val="22"/>
        </w:rPr>
      </w:pPr>
      <w:r w:rsidRPr="00217613">
        <w:rPr>
          <w:rFonts w:ascii="宋体" w:hAnsi="宋体" w:cs="宋体"/>
          <w:spacing w:val="-1"/>
          <w:sz w:val="22"/>
        </w:rPr>
        <w:t>①室内</w:t>
      </w:r>
    </w:p>
    <w:p w:rsidR="00D57B26" w:rsidRPr="00217613" w:rsidRDefault="00D57B26" w:rsidP="00D57B26">
      <w:pPr>
        <w:spacing w:before="92" w:line="299" w:lineRule="auto"/>
        <w:ind w:left="37" w:right="17" w:firstLine="420"/>
        <w:rPr>
          <w:rFonts w:ascii="宋体" w:hAnsi="宋体" w:cs="宋体"/>
          <w:sz w:val="22"/>
        </w:rPr>
      </w:pPr>
      <w:r w:rsidRPr="00217613">
        <w:rPr>
          <w:rFonts w:ascii="宋体" w:hAnsi="宋体" w:cs="宋体"/>
          <w:spacing w:val="-4"/>
          <w:sz w:val="22"/>
        </w:rPr>
        <w:t>保持大堂、地面无污渍，无烟蒂，无痰迹，无垃圾；柱面、墙面等无灰尘；玻璃大门无手印，无灰尘，</w:t>
      </w:r>
      <w:r w:rsidRPr="00217613">
        <w:rPr>
          <w:rFonts w:ascii="宋体" w:hAnsi="宋体" w:cs="宋体"/>
          <w:spacing w:val="-5"/>
          <w:sz w:val="22"/>
        </w:rPr>
        <w:t>循环清洁。</w:t>
      </w:r>
    </w:p>
    <w:p w:rsidR="00D57B26" w:rsidRPr="00217613" w:rsidRDefault="00D57B26" w:rsidP="00D57B26">
      <w:pPr>
        <w:spacing w:before="1" w:line="299" w:lineRule="auto"/>
        <w:ind w:left="457" w:right="81"/>
        <w:rPr>
          <w:rFonts w:ascii="宋体" w:hAnsi="宋体" w:cs="宋体"/>
          <w:sz w:val="22"/>
        </w:rPr>
      </w:pPr>
      <w:r w:rsidRPr="00217613">
        <w:rPr>
          <w:rFonts w:ascii="宋体" w:hAnsi="宋体" w:cs="宋体"/>
          <w:spacing w:val="-1"/>
          <w:sz w:val="22"/>
        </w:rPr>
        <w:t>保持走廊、茶水间、通道和楼道等部位整洁、光亮，无污迹，无脚印，无污渍，无浮灰，循环清洁。地毯定期清洗、吸尘，保持干净，无污渍。</w:t>
      </w:r>
    </w:p>
    <w:p w:rsidR="00D57B26" w:rsidRPr="00217613" w:rsidRDefault="00D57B26" w:rsidP="00D57B26">
      <w:pPr>
        <w:spacing w:before="3" w:line="299" w:lineRule="auto"/>
        <w:ind w:left="37" w:right="72" w:firstLine="421"/>
        <w:rPr>
          <w:rFonts w:ascii="宋体" w:hAnsi="宋体" w:cs="宋体"/>
          <w:sz w:val="22"/>
        </w:rPr>
      </w:pPr>
      <w:r w:rsidRPr="00217613">
        <w:rPr>
          <w:rFonts w:ascii="宋体" w:hAnsi="宋体" w:cs="宋体"/>
          <w:spacing w:val="-1"/>
          <w:sz w:val="22"/>
        </w:rPr>
        <w:t>各办公室、会议室及功能房地面干净、无污染，办公桌椅、门窗无积灰，每日一次。公共卫生部位和卫生洁具清洁，无水迹，无头发，无异味。墙面四角保持干燥，无蛛网，地面无脚印，无杂物。金属器具保持光亮，无浮灰，无水迹，无锈斑。卫生用品齐全，卫生间空气清新，每日循环清洁，不少于</w:t>
      </w:r>
      <w:r w:rsidRPr="00217613">
        <w:rPr>
          <w:rFonts w:ascii="宋体" w:hAnsi="宋体" w:cs="宋体"/>
          <w:spacing w:val="-33"/>
          <w:sz w:val="22"/>
        </w:rPr>
        <w:t xml:space="preserve"> </w:t>
      </w:r>
      <w:r w:rsidRPr="00217613">
        <w:rPr>
          <w:rFonts w:ascii="Times New Roman" w:eastAsia="Times New Roman" w:hAnsi="Times New Roman"/>
          <w:spacing w:val="-1"/>
          <w:sz w:val="22"/>
        </w:rPr>
        <w:t>4</w:t>
      </w:r>
      <w:r w:rsidRPr="00217613">
        <w:rPr>
          <w:rFonts w:ascii="Times New Roman" w:eastAsia="Times New Roman" w:hAnsi="Times New Roman"/>
          <w:spacing w:val="14"/>
          <w:w w:val="101"/>
          <w:sz w:val="22"/>
        </w:rPr>
        <w:t xml:space="preserve"> </w:t>
      </w:r>
      <w:r w:rsidRPr="00217613">
        <w:rPr>
          <w:rFonts w:ascii="宋体" w:hAnsi="宋体" w:cs="宋体"/>
          <w:spacing w:val="-1"/>
          <w:sz w:val="22"/>
        </w:rPr>
        <w:t>次。</w:t>
      </w:r>
    </w:p>
    <w:p w:rsidR="00D57B26" w:rsidRPr="00217613" w:rsidRDefault="00D57B26" w:rsidP="00D57B26">
      <w:pPr>
        <w:spacing w:before="1" w:line="219" w:lineRule="auto"/>
        <w:ind w:left="457"/>
        <w:rPr>
          <w:rFonts w:ascii="宋体" w:hAnsi="宋体" w:cs="宋体"/>
          <w:sz w:val="22"/>
        </w:rPr>
      </w:pPr>
      <w:r w:rsidRPr="00217613">
        <w:rPr>
          <w:rFonts w:ascii="宋体" w:hAnsi="宋体" w:cs="宋体"/>
          <w:spacing w:val="-2"/>
          <w:sz w:val="22"/>
        </w:rPr>
        <w:t>地下停车库地面保持干净、无污染。</w:t>
      </w:r>
    </w:p>
    <w:p w:rsidR="00D57B26" w:rsidRPr="00217613" w:rsidRDefault="00D57B26" w:rsidP="00D57B26">
      <w:pPr>
        <w:spacing w:before="91" w:line="218" w:lineRule="auto"/>
        <w:ind w:left="455"/>
        <w:rPr>
          <w:rFonts w:ascii="宋体" w:hAnsi="宋体" w:cs="宋体"/>
          <w:sz w:val="22"/>
        </w:rPr>
      </w:pPr>
      <w:r w:rsidRPr="00217613">
        <w:rPr>
          <w:rFonts w:ascii="宋体" w:hAnsi="宋体" w:cs="宋体"/>
          <w:spacing w:val="-1"/>
          <w:sz w:val="22"/>
        </w:rPr>
        <w:t>②室外</w:t>
      </w:r>
    </w:p>
    <w:p w:rsidR="00D57B26" w:rsidRPr="00217613" w:rsidRDefault="00D57B26" w:rsidP="00D57B26">
      <w:pPr>
        <w:spacing w:before="89" w:line="300" w:lineRule="auto"/>
        <w:ind w:left="37" w:right="72" w:firstLine="419"/>
        <w:rPr>
          <w:rFonts w:ascii="宋体" w:hAnsi="宋体" w:cs="宋体"/>
          <w:sz w:val="22"/>
        </w:rPr>
      </w:pPr>
      <w:r w:rsidRPr="00217613">
        <w:rPr>
          <w:rFonts w:ascii="宋体" w:hAnsi="宋体" w:cs="宋体"/>
          <w:sz w:val="22"/>
        </w:rPr>
        <w:t>广场、阶梯、车道、停车场、指示牌、废物</w:t>
      </w:r>
      <w:r w:rsidRPr="00217613">
        <w:rPr>
          <w:rFonts w:ascii="宋体" w:hAnsi="宋体" w:cs="宋体"/>
          <w:spacing w:val="-1"/>
          <w:sz w:val="22"/>
        </w:rPr>
        <w:t>箱定期保洁，无垃圾、无纸屑、无烟蒂、无污物。围廊立柱、墙面四角无灰尘，无蛛网，保持干净。</w:t>
      </w:r>
    </w:p>
    <w:p w:rsidR="00D57B26" w:rsidRPr="00217613" w:rsidRDefault="00D57B26" w:rsidP="00D57B26">
      <w:pPr>
        <w:spacing w:before="1" w:line="220" w:lineRule="auto"/>
        <w:ind w:left="457"/>
        <w:rPr>
          <w:rFonts w:ascii="宋体" w:hAnsi="宋体" w:cs="宋体"/>
          <w:sz w:val="22"/>
        </w:rPr>
      </w:pPr>
      <w:r w:rsidRPr="00217613">
        <w:rPr>
          <w:rFonts w:ascii="宋体" w:hAnsi="宋体" w:cs="宋体"/>
          <w:spacing w:val="-1"/>
          <w:sz w:val="22"/>
        </w:rPr>
        <w:t>铝合金保持清洁。</w:t>
      </w:r>
    </w:p>
    <w:p w:rsidR="00D57B26" w:rsidRPr="00217613" w:rsidRDefault="00D57B26" w:rsidP="00D57B26">
      <w:pPr>
        <w:spacing w:before="89" w:line="221" w:lineRule="auto"/>
        <w:ind w:left="458"/>
        <w:rPr>
          <w:rFonts w:ascii="宋体" w:hAnsi="宋体" w:cs="宋体"/>
          <w:sz w:val="22"/>
        </w:rPr>
      </w:pPr>
      <w:r w:rsidRPr="00217613">
        <w:rPr>
          <w:rFonts w:ascii="宋体" w:hAnsi="宋体" w:cs="宋体"/>
          <w:spacing w:val="-1"/>
          <w:sz w:val="22"/>
        </w:rPr>
        <w:t>垃圾集中收集点做好垃圾分类，垃圾桶无污渍。</w:t>
      </w:r>
    </w:p>
    <w:p w:rsidR="00D57B26" w:rsidRDefault="00D57B26" w:rsidP="00D57B26">
      <w:pPr>
        <w:spacing w:before="3" w:line="299" w:lineRule="auto"/>
        <w:ind w:left="37" w:right="72" w:firstLine="421"/>
        <w:rPr>
          <w:rFonts w:ascii="宋体" w:hAnsi="宋体" w:cs="宋体"/>
          <w:spacing w:val="-1"/>
          <w:sz w:val="22"/>
        </w:rPr>
      </w:pPr>
      <w:r w:rsidRPr="00217613">
        <w:rPr>
          <w:rFonts w:ascii="宋体" w:hAnsi="宋体" w:cs="宋体"/>
          <w:spacing w:val="-1"/>
          <w:sz w:val="22"/>
        </w:rPr>
        <w:t>(7)耗材、清洁工具清单</w:t>
      </w:r>
      <w:r w:rsidRPr="00217613">
        <w:rPr>
          <w:rFonts w:ascii="宋体" w:hAnsi="宋体" w:cs="宋体" w:hint="eastAsia"/>
          <w:spacing w:val="-1"/>
          <w:sz w:val="22"/>
        </w:rPr>
        <w:t>保洁（清洗）工作的使用工具费用列入本项投标报价费用内；包含以下工具、耗材，但并不局限于以下</w:t>
      </w:r>
      <w:r w:rsidRPr="00217613">
        <w:rPr>
          <w:rFonts w:ascii="宋体" w:hAnsi="宋体" w:cs="宋体"/>
          <w:spacing w:val="-1"/>
          <w:sz w:val="22"/>
        </w:rPr>
        <w:t>：</w:t>
      </w:r>
    </w:p>
    <w:p w:rsidR="00D57B26" w:rsidRPr="00914815" w:rsidRDefault="00D57B26" w:rsidP="00D57B26">
      <w:pPr>
        <w:spacing w:before="3" w:line="299" w:lineRule="auto"/>
        <w:ind w:left="37" w:right="72" w:firstLine="421"/>
        <w:jc w:val="center"/>
        <w:rPr>
          <w:rFonts w:ascii="宋体" w:hAnsi="宋体" w:cs="宋体"/>
          <w:b/>
          <w:spacing w:val="-1"/>
          <w:sz w:val="22"/>
        </w:rPr>
      </w:pPr>
      <w:r w:rsidRPr="00914815">
        <w:rPr>
          <w:rFonts w:ascii="宋体" w:hAnsi="宋体" w:cs="宋体"/>
          <w:b/>
          <w:spacing w:val="-1"/>
          <w:sz w:val="22"/>
        </w:rPr>
        <w:t>耗材清单</w:t>
      </w:r>
    </w:p>
    <w:tbl>
      <w:tblPr>
        <w:tblStyle w:val="TableNormal"/>
        <w:tblW w:w="76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2464"/>
        <w:gridCol w:w="2461"/>
        <w:gridCol w:w="1511"/>
      </w:tblGrid>
      <w:tr w:rsidR="00D57B26" w:rsidTr="00AB5176">
        <w:trPr>
          <w:trHeight w:val="367"/>
          <w:jc w:val="center"/>
        </w:trPr>
        <w:tc>
          <w:tcPr>
            <w:tcW w:w="1224" w:type="dxa"/>
          </w:tcPr>
          <w:p w:rsidR="00D57B26" w:rsidRPr="00914815" w:rsidRDefault="00D57B26" w:rsidP="00AB5176">
            <w:pPr>
              <w:pStyle w:val="TableText"/>
              <w:spacing w:before="37" w:line="222" w:lineRule="auto"/>
              <w:ind w:left="398"/>
            </w:pPr>
            <w:r w:rsidRPr="00914815">
              <w:rPr>
                <w:spacing w:val="-2"/>
              </w:rPr>
              <w:t>序号</w:t>
            </w:r>
          </w:p>
        </w:tc>
        <w:tc>
          <w:tcPr>
            <w:tcW w:w="2464" w:type="dxa"/>
          </w:tcPr>
          <w:p w:rsidR="00D57B26" w:rsidRPr="00914815" w:rsidRDefault="00D57B26" w:rsidP="00AB5176">
            <w:pPr>
              <w:pStyle w:val="TableText"/>
              <w:spacing w:before="37" w:line="222" w:lineRule="auto"/>
              <w:ind w:left="796"/>
            </w:pPr>
            <w:r w:rsidRPr="00914815">
              <w:rPr>
                <w:spacing w:val="-2"/>
              </w:rPr>
              <w:t>物品名称</w:t>
            </w:r>
          </w:p>
        </w:tc>
        <w:tc>
          <w:tcPr>
            <w:tcW w:w="2461" w:type="dxa"/>
          </w:tcPr>
          <w:p w:rsidR="00D57B26" w:rsidRPr="00914815" w:rsidRDefault="00D57B26" w:rsidP="00AB5176">
            <w:pPr>
              <w:pStyle w:val="TableText"/>
              <w:spacing w:before="38" w:line="220" w:lineRule="auto"/>
              <w:ind w:left="1019"/>
            </w:pPr>
            <w:r w:rsidRPr="00914815">
              <w:rPr>
                <w:spacing w:val="-3"/>
              </w:rPr>
              <w:t>数量</w:t>
            </w:r>
          </w:p>
        </w:tc>
        <w:tc>
          <w:tcPr>
            <w:tcW w:w="1511" w:type="dxa"/>
          </w:tcPr>
          <w:p w:rsidR="00D57B26" w:rsidRPr="00914815" w:rsidRDefault="00D57B26" w:rsidP="00AB5176">
            <w:pPr>
              <w:pStyle w:val="TableText"/>
              <w:spacing w:before="37" w:line="222" w:lineRule="auto"/>
              <w:ind w:left="545"/>
            </w:pPr>
            <w:r w:rsidRPr="00914815">
              <w:rPr>
                <w:spacing w:val="-3"/>
              </w:rPr>
              <w:t>备注</w:t>
            </w:r>
          </w:p>
        </w:tc>
      </w:tr>
      <w:tr w:rsidR="00D57B26" w:rsidTr="00AB5176">
        <w:trPr>
          <w:trHeight w:val="362"/>
          <w:jc w:val="center"/>
        </w:trPr>
        <w:tc>
          <w:tcPr>
            <w:tcW w:w="1224" w:type="dxa"/>
          </w:tcPr>
          <w:p w:rsidR="00D57B26" w:rsidRPr="00914815" w:rsidRDefault="00D57B26" w:rsidP="00AB5176">
            <w:pPr>
              <w:pStyle w:val="TableText"/>
              <w:spacing w:before="33" w:line="242" w:lineRule="auto"/>
              <w:ind w:left="579"/>
            </w:pPr>
            <w:r w:rsidRPr="00914815">
              <w:t>1</w:t>
            </w:r>
          </w:p>
        </w:tc>
        <w:tc>
          <w:tcPr>
            <w:tcW w:w="2464" w:type="dxa"/>
          </w:tcPr>
          <w:p w:rsidR="00D57B26" w:rsidRPr="00914815" w:rsidRDefault="00D57B26" w:rsidP="00AB5176">
            <w:pPr>
              <w:pStyle w:val="TableText"/>
              <w:spacing w:before="33" w:line="221" w:lineRule="auto"/>
              <w:ind w:left="908"/>
            </w:pPr>
            <w:r w:rsidRPr="00914815">
              <w:rPr>
                <w:spacing w:val="-2"/>
              </w:rPr>
              <w:t>垃圾袋</w:t>
            </w:r>
          </w:p>
        </w:tc>
        <w:tc>
          <w:tcPr>
            <w:tcW w:w="2461" w:type="dxa"/>
          </w:tcPr>
          <w:p w:rsidR="00D57B26" w:rsidRPr="00914815" w:rsidRDefault="00D57B26" w:rsidP="00AB5176">
            <w:pPr>
              <w:pStyle w:val="TableText"/>
              <w:spacing w:before="32" w:line="227" w:lineRule="auto"/>
              <w:ind w:left="993"/>
            </w:pPr>
            <w:r w:rsidRPr="00914815">
              <w:rPr>
                <w:spacing w:val="-5"/>
              </w:rPr>
              <w:t>35</w:t>
            </w:r>
            <w:r w:rsidRPr="00914815">
              <w:rPr>
                <w:spacing w:val="-43"/>
              </w:rPr>
              <w:t xml:space="preserve"> </w:t>
            </w:r>
            <w:r w:rsidRPr="00914815">
              <w:rPr>
                <w:spacing w:val="-5"/>
              </w:rPr>
              <w:t>卷</w:t>
            </w:r>
          </w:p>
        </w:tc>
        <w:tc>
          <w:tcPr>
            <w:tcW w:w="1511" w:type="dxa"/>
          </w:tcPr>
          <w:p w:rsidR="00D57B26" w:rsidRPr="00914815" w:rsidRDefault="00D57B26" w:rsidP="00AB5176">
            <w:pPr>
              <w:rPr>
                <w:rFonts w:ascii="Arial"/>
                <w:sz w:val="22"/>
              </w:rPr>
            </w:pPr>
          </w:p>
        </w:tc>
      </w:tr>
      <w:tr w:rsidR="00D57B26" w:rsidTr="00AB5176">
        <w:trPr>
          <w:trHeight w:val="359"/>
          <w:jc w:val="center"/>
        </w:trPr>
        <w:tc>
          <w:tcPr>
            <w:tcW w:w="1224" w:type="dxa"/>
          </w:tcPr>
          <w:p w:rsidR="00D57B26" w:rsidRPr="00914815" w:rsidRDefault="00D57B26" w:rsidP="00AB5176">
            <w:pPr>
              <w:pStyle w:val="TableText"/>
              <w:spacing w:before="33" w:line="242" w:lineRule="auto"/>
              <w:ind w:left="565"/>
            </w:pPr>
            <w:r w:rsidRPr="00914815">
              <w:lastRenderedPageBreak/>
              <w:t>2</w:t>
            </w:r>
          </w:p>
        </w:tc>
        <w:tc>
          <w:tcPr>
            <w:tcW w:w="2464" w:type="dxa"/>
          </w:tcPr>
          <w:p w:rsidR="00D57B26" w:rsidRPr="00914815" w:rsidRDefault="00D57B26" w:rsidP="00AB5176">
            <w:pPr>
              <w:pStyle w:val="TableText"/>
              <w:spacing w:before="33" w:line="221" w:lineRule="auto"/>
              <w:ind w:left="910"/>
            </w:pPr>
            <w:r w:rsidRPr="00914815">
              <w:rPr>
                <w:spacing w:val="-3"/>
              </w:rPr>
              <w:t>纱手套</w:t>
            </w:r>
          </w:p>
        </w:tc>
        <w:tc>
          <w:tcPr>
            <w:tcW w:w="2461" w:type="dxa"/>
          </w:tcPr>
          <w:p w:rsidR="00D57B26" w:rsidRPr="00914815" w:rsidRDefault="00D57B26" w:rsidP="00AB5176">
            <w:pPr>
              <w:pStyle w:val="TableText"/>
              <w:spacing w:before="33" w:line="220" w:lineRule="auto"/>
              <w:ind w:left="826"/>
            </w:pPr>
            <w:r w:rsidRPr="00914815">
              <w:rPr>
                <w:spacing w:val="-4"/>
              </w:rPr>
              <w:t>20</w:t>
            </w:r>
            <w:r w:rsidRPr="00914815">
              <w:rPr>
                <w:spacing w:val="-45"/>
              </w:rPr>
              <w:t xml:space="preserve"> </w:t>
            </w:r>
            <w:r w:rsidRPr="00914815">
              <w:rPr>
                <w:spacing w:val="-4"/>
              </w:rPr>
              <w:t>双/月</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7"/>
              <w:ind w:left="567"/>
            </w:pPr>
            <w:r w:rsidRPr="00914815">
              <w:t>3</w:t>
            </w:r>
          </w:p>
        </w:tc>
        <w:tc>
          <w:tcPr>
            <w:tcW w:w="2464" w:type="dxa"/>
          </w:tcPr>
          <w:p w:rsidR="00D57B26" w:rsidRPr="00914815" w:rsidRDefault="00D57B26" w:rsidP="00AB5176">
            <w:pPr>
              <w:pStyle w:val="TableText"/>
              <w:spacing w:before="36" w:line="221" w:lineRule="auto"/>
              <w:ind w:left="909"/>
            </w:pPr>
            <w:r w:rsidRPr="00914815">
              <w:rPr>
                <w:spacing w:val="-2"/>
              </w:rPr>
              <w:t>线手套</w:t>
            </w:r>
          </w:p>
        </w:tc>
        <w:tc>
          <w:tcPr>
            <w:tcW w:w="2461" w:type="dxa"/>
          </w:tcPr>
          <w:p w:rsidR="00D57B26" w:rsidRPr="00914815" w:rsidRDefault="00D57B26" w:rsidP="00AB5176">
            <w:pPr>
              <w:pStyle w:val="TableText"/>
              <w:spacing w:before="36" w:line="220" w:lineRule="auto"/>
              <w:ind w:left="826"/>
            </w:pPr>
            <w:r w:rsidRPr="00914815">
              <w:rPr>
                <w:spacing w:val="-4"/>
              </w:rPr>
              <w:t>20</w:t>
            </w:r>
            <w:r w:rsidRPr="00914815">
              <w:rPr>
                <w:spacing w:val="-45"/>
              </w:rPr>
              <w:t xml:space="preserve"> </w:t>
            </w:r>
            <w:r w:rsidRPr="00914815">
              <w:rPr>
                <w:spacing w:val="-4"/>
              </w:rPr>
              <w:t>双/月</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4" w:line="242" w:lineRule="auto"/>
              <w:ind w:left="561"/>
            </w:pPr>
            <w:r w:rsidRPr="00914815">
              <w:t>4</w:t>
            </w:r>
          </w:p>
        </w:tc>
        <w:tc>
          <w:tcPr>
            <w:tcW w:w="2464" w:type="dxa"/>
          </w:tcPr>
          <w:p w:rsidR="00D57B26" w:rsidRPr="00914815" w:rsidRDefault="00D57B26" w:rsidP="00AB5176">
            <w:pPr>
              <w:pStyle w:val="TableText"/>
              <w:spacing w:before="34" w:line="220" w:lineRule="auto"/>
              <w:ind w:left="467"/>
            </w:pPr>
            <w:r w:rsidRPr="00914815">
              <w:rPr>
                <w:spacing w:val="-1"/>
              </w:rPr>
              <w:t>手心带胶线手套</w:t>
            </w:r>
          </w:p>
        </w:tc>
        <w:tc>
          <w:tcPr>
            <w:tcW w:w="2461" w:type="dxa"/>
          </w:tcPr>
          <w:p w:rsidR="00D57B26" w:rsidRPr="00914815" w:rsidRDefault="00D57B26" w:rsidP="00AB5176">
            <w:pPr>
              <w:pStyle w:val="TableText"/>
              <w:spacing w:before="34" w:line="220" w:lineRule="auto"/>
              <w:ind w:left="826"/>
            </w:pPr>
            <w:r w:rsidRPr="00914815">
              <w:rPr>
                <w:spacing w:val="-4"/>
              </w:rPr>
              <w:t>20</w:t>
            </w:r>
            <w:r w:rsidRPr="00914815">
              <w:rPr>
                <w:spacing w:val="-45"/>
              </w:rPr>
              <w:t xml:space="preserve"> </w:t>
            </w:r>
            <w:r w:rsidRPr="00914815">
              <w:rPr>
                <w:spacing w:val="-4"/>
              </w:rPr>
              <w:t>双/月</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5"/>
              <w:ind w:left="567"/>
            </w:pPr>
            <w:r w:rsidRPr="00914815">
              <w:t>5</w:t>
            </w:r>
          </w:p>
        </w:tc>
        <w:tc>
          <w:tcPr>
            <w:tcW w:w="2464" w:type="dxa"/>
          </w:tcPr>
          <w:p w:rsidR="00D57B26" w:rsidRPr="00914815" w:rsidRDefault="00D57B26" w:rsidP="00AB5176">
            <w:pPr>
              <w:pStyle w:val="TableText"/>
              <w:spacing w:before="35" w:line="219" w:lineRule="auto"/>
              <w:ind w:left="1017"/>
            </w:pPr>
            <w:r w:rsidRPr="00914815">
              <w:rPr>
                <w:spacing w:val="-2"/>
              </w:rPr>
              <w:t>抹布</w:t>
            </w:r>
          </w:p>
        </w:tc>
        <w:tc>
          <w:tcPr>
            <w:tcW w:w="2461" w:type="dxa"/>
          </w:tcPr>
          <w:p w:rsidR="00D57B26" w:rsidRPr="00914815" w:rsidRDefault="00D57B26" w:rsidP="00AB5176">
            <w:pPr>
              <w:pStyle w:val="TableText"/>
              <w:spacing w:before="35" w:line="227" w:lineRule="auto"/>
              <w:ind w:left="992"/>
            </w:pPr>
            <w:r w:rsidRPr="00914815">
              <w:rPr>
                <w:spacing w:val="-4"/>
              </w:rPr>
              <w:t>20</w:t>
            </w:r>
            <w:r w:rsidRPr="00914815">
              <w:rPr>
                <w:spacing w:val="-46"/>
              </w:rPr>
              <w:t xml:space="preserve"> </w:t>
            </w:r>
            <w:r w:rsidRPr="00914815">
              <w:rPr>
                <w:spacing w:val="-4"/>
              </w:rPr>
              <w:t>包</w:t>
            </w:r>
          </w:p>
        </w:tc>
        <w:tc>
          <w:tcPr>
            <w:tcW w:w="1511" w:type="dxa"/>
          </w:tcPr>
          <w:p w:rsidR="00D57B26" w:rsidRPr="00914815" w:rsidRDefault="00D57B26" w:rsidP="00AB5176">
            <w:pPr>
              <w:rPr>
                <w:rFonts w:ascii="Arial"/>
                <w:sz w:val="22"/>
              </w:rPr>
            </w:pPr>
          </w:p>
        </w:tc>
      </w:tr>
      <w:tr w:rsidR="00D57B26" w:rsidTr="00AB5176">
        <w:trPr>
          <w:trHeight w:val="359"/>
          <w:jc w:val="center"/>
        </w:trPr>
        <w:tc>
          <w:tcPr>
            <w:tcW w:w="1224" w:type="dxa"/>
          </w:tcPr>
          <w:p w:rsidR="00D57B26" w:rsidRPr="00914815" w:rsidRDefault="00D57B26" w:rsidP="00AB5176">
            <w:pPr>
              <w:pStyle w:val="TableText"/>
              <w:spacing w:before="35"/>
              <w:ind w:left="564"/>
            </w:pPr>
            <w:r w:rsidRPr="00914815">
              <w:t>6</w:t>
            </w:r>
          </w:p>
        </w:tc>
        <w:tc>
          <w:tcPr>
            <w:tcW w:w="2464" w:type="dxa"/>
          </w:tcPr>
          <w:p w:rsidR="00D57B26" w:rsidRPr="00914815" w:rsidRDefault="00D57B26" w:rsidP="00AB5176">
            <w:pPr>
              <w:pStyle w:val="TableText"/>
              <w:spacing w:before="35" w:line="220" w:lineRule="auto"/>
              <w:ind w:left="905"/>
            </w:pPr>
            <w:r w:rsidRPr="00914815">
              <w:rPr>
                <w:spacing w:val="-2"/>
              </w:rPr>
              <w:t>洗衣粉</w:t>
            </w:r>
          </w:p>
        </w:tc>
        <w:tc>
          <w:tcPr>
            <w:tcW w:w="2461" w:type="dxa"/>
          </w:tcPr>
          <w:p w:rsidR="00D57B26" w:rsidRPr="00914815" w:rsidRDefault="00D57B26" w:rsidP="00AB5176">
            <w:pPr>
              <w:pStyle w:val="TableText"/>
              <w:spacing w:before="35" w:line="227" w:lineRule="auto"/>
              <w:ind w:left="1005"/>
            </w:pPr>
            <w:r w:rsidRPr="00914815">
              <w:rPr>
                <w:spacing w:val="-9"/>
              </w:rPr>
              <w:t>10</w:t>
            </w:r>
            <w:r w:rsidRPr="00914815">
              <w:rPr>
                <w:spacing w:val="-45"/>
              </w:rPr>
              <w:t xml:space="preserve"> </w:t>
            </w:r>
            <w:r w:rsidRPr="00914815">
              <w:rPr>
                <w:spacing w:val="-9"/>
              </w:rPr>
              <w:t>包</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8"/>
              <w:ind w:left="568"/>
            </w:pPr>
            <w:r w:rsidRPr="00914815">
              <w:t>7</w:t>
            </w:r>
          </w:p>
        </w:tc>
        <w:tc>
          <w:tcPr>
            <w:tcW w:w="2464" w:type="dxa"/>
          </w:tcPr>
          <w:p w:rsidR="00D57B26" w:rsidRPr="00914815" w:rsidRDefault="00D57B26" w:rsidP="00AB5176">
            <w:pPr>
              <w:pStyle w:val="TableText"/>
              <w:spacing w:before="38" w:line="219" w:lineRule="auto"/>
              <w:ind w:left="905"/>
            </w:pPr>
            <w:r w:rsidRPr="00914815">
              <w:rPr>
                <w:spacing w:val="-2"/>
              </w:rPr>
              <w:t>洗洁精</w:t>
            </w:r>
          </w:p>
        </w:tc>
        <w:tc>
          <w:tcPr>
            <w:tcW w:w="2461" w:type="dxa"/>
          </w:tcPr>
          <w:p w:rsidR="00D57B26" w:rsidRPr="00914815" w:rsidRDefault="00D57B26" w:rsidP="00AB5176">
            <w:pPr>
              <w:pStyle w:val="TableText"/>
              <w:spacing w:before="37" w:line="222" w:lineRule="auto"/>
              <w:ind w:left="1005"/>
            </w:pPr>
            <w:r w:rsidRPr="00914815">
              <w:rPr>
                <w:spacing w:val="-9"/>
              </w:rPr>
              <w:t>10</w:t>
            </w:r>
            <w:r w:rsidRPr="00914815">
              <w:rPr>
                <w:spacing w:val="-45"/>
              </w:rPr>
              <w:t xml:space="preserve"> </w:t>
            </w:r>
            <w:r w:rsidRPr="00914815">
              <w:rPr>
                <w:spacing w:val="-9"/>
              </w:rPr>
              <w:t>瓶</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6"/>
              <w:ind w:left="563"/>
            </w:pPr>
            <w:r w:rsidRPr="00914815">
              <w:t>8</w:t>
            </w:r>
          </w:p>
        </w:tc>
        <w:tc>
          <w:tcPr>
            <w:tcW w:w="2464" w:type="dxa"/>
          </w:tcPr>
          <w:p w:rsidR="00D57B26" w:rsidRPr="00914815" w:rsidRDefault="00D57B26" w:rsidP="00AB5176">
            <w:pPr>
              <w:pStyle w:val="TableText"/>
              <w:spacing w:before="35" w:line="221" w:lineRule="auto"/>
              <w:ind w:left="905"/>
            </w:pPr>
            <w:r w:rsidRPr="00914815">
              <w:rPr>
                <w:spacing w:val="-2"/>
              </w:rPr>
              <w:t>洗手液</w:t>
            </w:r>
          </w:p>
        </w:tc>
        <w:tc>
          <w:tcPr>
            <w:tcW w:w="2461" w:type="dxa"/>
          </w:tcPr>
          <w:p w:rsidR="00D57B26" w:rsidRPr="00914815" w:rsidRDefault="00D57B26" w:rsidP="00AB5176">
            <w:pPr>
              <w:pStyle w:val="TableText"/>
              <w:spacing w:before="35" w:line="222" w:lineRule="auto"/>
              <w:ind w:left="992"/>
            </w:pPr>
            <w:r w:rsidRPr="00914815">
              <w:rPr>
                <w:spacing w:val="-4"/>
              </w:rPr>
              <w:t>20</w:t>
            </w:r>
            <w:r w:rsidRPr="00914815">
              <w:rPr>
                <w:spacing w:val="-46"/>
              </w:rPr>
              <w:t xml:space="preserve"> </w:t>
            </w:r>
            <w:r w:rsidRPr="00914815">
              <w:rPr>
                <w:spacing w:val="-4"/>
              </w:rPr>
              <w:t>瓶</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Borders>
              <w:bottom w:val="single" w:sz="4" w:space="0" w:color="000000"/>
            </w:tcBorders>
          </w:tcPr>
          <w:p w:rsidR="00D57B26" w:rsidRPr="00914815" w:rsidRDefault="00D57B26" w:rsidP="00AB5176">
            <w:pPr>
              <w:pStyle w:val="TableText"/>
              <w:spacing w:before="36"/>
              <w:ind w:left="563"/>
            </w:pPr>
            <w:r w:rsidRPr="00914815">
              <w:t>9</w:t>
            </w:r>
          </w:p>
        </w:tc>
        <w:tc>
          <w:tcPr>
            <w:tcW w:w="2464" w:type="dxa"/>
            <w:tcBorders>
              <w:bottom w:val="single" w:sz="4" w:space="0" w:color="000000"/>
            </w:tcBorders>
          </w:tcPr>
          <w:p w:rsidR="00D57B26" w:rsidRPr="00914815" w:rsidRDefault="00D57B26" w:rsidP="00AB5176">
            <w:pPr>
              <w:pStyle w:val="TableText"/>
              <w:spacing w:before="36" w:line="219" w:lineRule="auto"/>
              <w:ind w:left="919"/>
            </w:pPr>
            <w:r w:rsidRPr="00914815">
              <w:rPr>
                <w:spacing w:val="-5"/>
              </w:rPr>
              <w:t>除胶剂</w:t>
            </w:r>
          </w:p>
        </w:tc>
        <w:tc>
          <w:tcPr>
            <w:tcW w:w="2461" w:type="dxa"/>
            <w:tcBorders>
              <w:bottom w:val="single" w:sz="4" w:space="0" w:color="000000"/>
            </w:tcBorders>
          </w:tcPr>
          <w:p w:rsidR="00D57B26" w:rsidRPr="00914815" w:rsidRDefault="00D57B26" w:rsidP="00AB5176">
            <w:pPr>
              <w:pStyle w:val="TableText"/>
              <w:spacing w:before="35" w:line="222" w:lineRule="auto"/>
              <w:ind w:left="1049"/>
            </w:pPr>
            <w:r w:rsidRPr="00914815">
              <w:rPr>
                <w:spacing w:val="-7"/>
              </w:rPr>
              <w:t>5</w:t>
            </w:r>
            <w:r w:rsidRPr="00914815">
              <w:rPr>
                <w:spacing w:val="-46"/>
              </w:rPr>
              <w:t xml:space="preserve"> </w:t>
            </w:r>
            <w:r w:rsidRPr="00914815">
              <w:rPr>
                <w:spacing w:val="-7"/>
              </w:rPr>
              <w:t>瓶</w:t>
            </w:r>
          </w:p>
        </w:tc>
        <w:tc>
          <w:tcPr>
            <w:tcW w:w="1511" w:type="dxa"/>
            <w:tcBorders>
              <w:bottom w:val="single" w:sz="4" w:space="0" w:color="000000"/>
            </w:tcBorders>
          </w:tcPr>
          <w:p w:rsidR="00D57B26" w:rsidRPr="00914815" w:rsidRDefault="00D57B26" w:rsidP="00AB5176">
            <w:pPr>
              <w:rPr>
                <w:rFonts w:ascii="Arial"/>
                <w:sz w:val="22"/>
              </w:rPr>
            </w:pPr>
          </w:p>
        </w:tc>
      </w:tr>
      <w:tr w:rsidR="00D57B26" w:rsidTr="00AB5176">
        <w:trPr>
          <w:trHeight w:val="357"/>
          <w:jc w:val="center"/>
        </w:trPr>
        <w:tc>
          <w:tcPr>
            <w:tcW w:w="1224" w:type="dxa"/>
            <w:tcBorders>
              <w:top w:val="single" w:sz="4" w:space="0" w:color="000000"/>
            </w:tcBorders>
          </w:tcPr>
          <w:p w:rsidR="00D57B26" w:rsidRPr="00914815" w:rsidRDefault="00D57B26" w:rsidP="00AB5176">
            <w:pPr>
              <w:pStyle w:val="TableText"/>
              <w:spacing w:before="32"/>
              <w:ind w:left="523"/>
            </w:pPr>
            <w:r w:rsidRPr="00914815">
              <w:rPr>
                <w:spacing w:val="-7"/>
              </w:rPr>
              <w:t>10</w:t>
            </w:r>
          </w:p>
        </w:tc>
        <w:tc>
          <w:tcPr>
            <w:tcW w:w="2464" w:type="dxa"/>
            <w:tcBorders>
              <w:top w:val="single" w:sz="4" w:space="0" w:color="000000"/>
            </w:tcBorders>
          </w:tcPr>
          <w:p w:rsidR="00D57B26" w:rsidRPr="00914815" w:rsidRDefault="00D57B26" w:rsidP="00AB5176">
            <w:pPr>
              <w:pStyle w:val="TableText"/>
              <w:spacing w:before="32" w:line="219" w:lineRule="auto"/>
              <w:ind w:left="910"/>
            </w:pPr>
            <w:r w:rsidRPr="00914815">
              <w:rPr>
                <w:spacing w:val="-3"/>
              </w:rPr>
              <w:t>洁厕剂</w:t>
            </w:r>
          </w:p>
        </w:tc>
        <w:tc>
          <w:tcPr>
            <w:tcW w:w="2461" w:type="dxa"/>
            <w:tcBorders>
              <w:top w:val="single" w:sz="4" w:space="0" w:color="000000"/>
            </w:tcBorders>
          </w:tcPr>
          <w:p w:rsidR="00D57B26" w:rsidRPr="00914815" w:rsidRDefault="00D57B26" w:rsidP="00AB5176">
            <w:pPr>
              <w:pStyle w:val="TableText"/>
              <w:spacing w:before="31" w:line="222" w:lineRule="auto"/>
              <w:ind w:left="1005"/>
            </w:pPr>
            <w:r w:rsidRPr="00914815">
              <w:rPr>
                <w:spacing w:val="-9"/>
              </w:rPr>
              <w:t>12</w:t>
            </w:r>
            <w:r w:rsidRPr="00914815">
              <w:rPr>
                <w:spacing w:val="-45"/>
              </w:rPr>
              <w:t xml:space="preserve"> </w:t>
            </w:r>
            <w:r w:rsidRPr="00914815">
              <w:rPr>
                <w:spacing w:val="-9"/>
              </w:rPr>
              <w:t>瓶</w:t>
            </w:r>
          </w:p>
        </w:tc>
        <w:tc>
          <w:tcPr>
            <w:tcW w:w="1511" w:type="dxa"/>
            <w:tcBorders>
              <w:top w:val="single" w:sz="4" w:space="0" w:color="000000"/>
            </w:tcBorders>
          </w:tcPr>
          <w:p w:rsidR="00D57B26" w:rsidRPr="00914815" w:rsidRDefault="00D57B26" w:rsidP="00AB5176">
            <w:pPr>
              <w:rPr>
                <w:rFonts w:ascii="Arial"/>
                <w:sz w:val="22"/>
              </w:rPr>
            </w:pPr>
          </w:p>
        </w:tc>
      </w:tr>
      <w:tr w:rsidR="00D57B26" w:rsidTr="00AB5176">
        <w:trPr>
          <w:trHeight w:val="359"/>
          <w:jc w:val="center"/>
        </w:trPr>
        <w:tc>
          <w:tcPr>
            <w:tcW w:w="1224" w:type="dxa"/>
          </w:tcPr>
          <w:p w:rsidR="00D57B26" w:rsidRPr="00914815" w:rsidRDefault="00D57B26" w:rsidP="00AB5176">
            <w:pPr>
              <w:pStyle w:val="TableText"/>
              <w:spacing w:before="36" w:line="242" w:lineRule="auto"/>
              <w:ind w:left="523"/>
            </w:pPr>
            <w:r w:rsidRPr="00914815">
              <w:rPr>
                <w:spacing w:val="-7"/>
              </w:rPr>
              <w:t>11</w:t>
            </w:r>
          </w:p>
        </w:tc>
        <w:tc>
          <w:tcPr>
            <w:tcW w:w="2464" w:type="dxa"/>
          </w:tcPr>
          <w:p w:rsidR="00D57B26" w:rsidRPr="00914815" w:rsidRDefault="00D57B26" w:rsidP="00AB5176">
            <w:pPr>
              <w:pStyle w:val="TableText"/>
              <w:spacing w:before="37" w:line="220" w:lineRule="auto"/>
              <w:ind w:left="770"/>
            </w:pPr>
            <w:r w:rsidRPr="00914815">
              <w:rPr>
                <w:spacing w:val="-4"/>
              </w:rPr>
              <w:t>84</w:t>
            </w:r>
            <w:r w:rsidRPr="00914815">
              <w:rPr>
                <w:spacing w:val="-39"/>
              </w:rPr>
              <w:t xml:space="preserve"> </w:t>
            </w:r>
            <w:r w:rsidRPr="00914815">
              <w:rPr>
                <w:spacing w:val="-4"/>
              </w:rPr>
              <w:t>消毒液</w:t>
            </w:r>
          </w:p>
        </w:tc>
        <w:tc>
          <w:tcPr>
            <w:tcW w:w="2461" w:type="dxa"/>
          </w:tcPr>
          <w:p w:rsidR="00D57B26" w:rsidRPr="00914815" w:rsidRDefault="00D57B26" w:rsidP="00AB5176">
            <w:pPr>
              <w:pStyle w:val="TableText"/>
              <w:spacing w:before="37" w:line="220" w:lineRule="auto"/>
              <w:ind w:left="1049"/>
            </w:pPr>
            <w:r w:rsidRPr="00914815">
              <w:rPr>
                <w:spacing w:val="-7"/>
              </w:rPr>
              <w:t>3</w:t>
            </w:r>
            <w:r w:rsidRPr="00914815">
              <w:rPr>
                <w:spacing w:val="-45"/>
              </w:rPr>
              <w:t xml:space="preserve"> </w:t>
            </w:r>
            <w:r w:rsidRPr="00914815">
              <w:rPr>
                <w:spacing w:val="-7"/>
              </w:rPr>
              <w:t>桶</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7" w:line="242" w:lineRule="auto"/>
              <w:ind w:left="523"/>
            </w:pPr>
            <w:r w:rsidRPr="00914815">
              <w:rPr>
                <w:spacing w:val="-7"/>
              </w:rPr>
              <w:t>12</w:t>
            </w:r>
          </w:p>
        </w:tc>
        <w:tc>
          <w:tcPr>
            <w:tcW w:w="2464" w:type="dxa"/>
          </w:tcPr>
          <w:p w:rsidR="00D57B26" w:rsidRPr="00914815" w:rsidRDefault="00D57B26" w:rsidP="00AB5176">
            <w:pPr>
              <w:pStyle w:val="TableText"/>
              <w:spacing w:before="38" w:line="219" w:lineRule="auto"/>
              <w:ind w:left="691"/>
            </w:pPr>
            <w:r w:rsidRPr="00914815">
              <w:rPr>
                <w:spacing w:val="-2"/>
              </w:rPr>
              <w:t>玻璃清洁剂</w:t>
            </w:r>
          </w:p>
        </w:tc>
        <w:tc>
          <w:tcPr>
            <w:tcW w:w="2461" w:type="dxa"/>
          </w:tcPr>
          <w:p w:rsidR="00D57B26" w:rsidRPr="00914815" w:rsidRDefault="00D57B26" w:rsidP="00AB5176">
            <w:pPr>
              <w:pStyle w:val="TableText"/>
              <w:spacing w:before="37" w:line="222" w:lineRule="auto"/>
              <w:ind w:left="1049"/>
            </w:pPr>
            <w:r w:rsidRPr="00914815">
              <w:rPr>
                <w:spacing w:val="-7"/>
              </w:rPr>
              <w:t>5</w:t>
            </w:r>
            <w:r w:rsidRPr="00914815">
              <w:rPr>
                <w:spacing w:val="-46"/>
              </w:rPr>
              <w:t xml:space="preserve"> </w:t>
            </w:r>
            <w:r w:rsidRPr="00914815">
              <w:rPr>
                <w:spacing w:val="-7"/>
              </w:rPr>
              <w:t>瓶</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8"/>
              <w:ind w:left="523"/>
            </w:pPr>
            <w:r w:rsidRPr="00914815">
              <w:rPr>
                <w:spacing w:val="-7"/>
              </w:rPr>
              <w:t>13</w:t>
            </w:r>
          </w:p>
        </w:tc>
        <w:tc>
          <w:tcPr>
            <w:tcW w:w="2464" w:type="dxa"/>
          </w:tcPr>
          <w:p w:rsidR="00D57B26" w:rsidRPr="00914815" w:rsidRDefault="00D57B26" w:rsidP="00AB5176">
            <w:pPr>
              <w:pStyle w:val="TableText"/>
              <w:spacing w:before="38" w:line="219" w:lineRule="auto"/>
              <w:ind w:left="695"/>
            </w:pPr>
            <w:r w:rsidRPr="00914815">
              <w:rPr>
                <w:spacing w:val="-3"/>
              </w:rPr>
              <w:t>空气清新剂</w:t>
            </w:r>
          </w:p>
        </w:tc>
        <w:tc>
          <w:tcPr>
            <w:tcW w:w="2461" w:type="dxa"/>
          </w:tcPr>
          <w:p w:rsidR="00D57B26" w:rsidRPr="00914815" w:rsidRDefault="00D57B26" w:rsidP="00AB5176">
            <w:pPr>
              <w:pStyle w:val="TableText"/>
              <w:spacing w:before="38" w:line="220" w:lineRule="auto"/>
              <w:ind w:left="826"/>
            </w:pPr>
            <w:r w:rsidRPr="00914815">
              <w:rPr>
                <w:spacing w:val="-4"/>
              </w:rPr>
              <w:t>20</w:t>
            </w:r>
            <w:r w:rsidRPr="00914815">
              <w:rPr>
                <w:spacing w:val="-45"/>
              </w:rPr>
              <w:t xml:space="preserve"> </w:t>
            </w:r>
            <w:r w:rsidRPr="00914815">
              <w:rPr>
                <w:spacing w:val="-4"/>
              </w:rPr>
              <w:t>瓶/月</w:t>
            </w:r>
          </w:p>
        </w:tc>
        <w:tc>
          <w:tcPr>
            <w:tcW w:w="1511" w:type="dxa"/>
          </w:tcPr>
          <w:p w:rsidR="00D57B26" w:rsidRPr="00914815" w:rsidRDefault="00D57B26" w:rsidP="00AB5176">
            <w:pPr>
              <w:rPr>
                <w:rFonts w:ascii="Arial"/>
                <w:sz w:val="22"/>
              </w:rPr>
            </w:pPr>
          </w:p>
        </w:tc>
      </w:tr>
      <w:tr w:rsidR="00D57B26" w:rsidTr="00AB5176">
        <w:trPr>
          <w:trHeight w:val="362"/>
          <w:jc w:val="center"/>
        </w:trPr>
        <w:tc>
          <w:tcPr>
            <w:tcW w:w="1224" w:type="dxa"/>
          </w:tcPr>
          <w:p w:rsidR="00D57B26" w:rsidRPr="00914815" w:rsidRDefault="00D57B26" w:rsidP="00AB5176">
            <w:pPr>
              <w:pStyle w:val="TableText"/>
              <w:spacing w:before="38" w:line="242" w:lineRule="auto"/>
              <w:ind w:left="523"/>
            </w:pPr>
            <w:r w:rsidRPr="00914815">
              <w:rPr>
                <w:spacing w:val="-7"/>
              </w:rPr>
              <w:t>14</w:t>
            </w:r>
          </w:p>
        </w:tc>
        <w:tc>
          <w:tcPr>
            <w:tcW w:w="2464" w:type="dxa"/>
          </w:tcPr>
          <w:p w:rsidR="00D57B26" w:rsidRPr="00914815" w:rsidRDefault="00D57B26" w:rsidP="00AB5176">
            <w:pPr>
              <w:pStyle w:val="TableText"/>
              <w:spacing w:before="38" w:line="220" w:lineRule="auto"/>
              <w:ind w:left="1018"/>
            </w:pPr>
            <w:r w:rsidRPr="00914815">
              <w:rPr>
                <w:spacing w:val="-3"/>
              </w:rPr>
              <w:t>纸巾</w:t>
            </w:r>
          </w:p>
        </w:tc>
        <w:tc>
          <w:tcPr>
            <w:tcW w:w="2461" w:type="dxa"/>
          </w:tcPr>
          <w:p w:rsidR="00D57B26" w:rsidRPr="00914815" w:rsidRDefault="00D57B26" w:rsidP="00AB5176">
            <w:pPr>
              <w:pStyle w:val="TableText"/>
              <w:spacing w:before="38" w:line="220" w:lineRule="auto"/>
              <w:ind w:left="468"/>
            </w:pPr>
            <w:r w:rsidRPr="00914815">
              <w:rPr>
                <w:spacing w:val="-4"/>
              </w:rPr>
              <w:t>大卷纸</w:t>
            </w:r>
            <w:r w:rsidRPr="00914815">
              <w:rPr>
                <w:spacing w:val="-40"/>
              </w:rPr>
              <w:t xml:space="preserve"> </w:t>
            </w:r>
            <w:r w:rsidRPr="00914815">
              <w:rPr>
                <w:spacing w:val="-4"/>
              </w:rPr>
              <w:t>60</w:t>
            </w:r>
            <w:r w:rsidRPr="00914815">
              <w:rPr>
                <w:spacing w:val="-47"/>
              </w:rPr>
              <w:t xml:space="preserve"> </w:t>
            </w:r>
            <w:r w:rsidRPr="00914815">
              <w:rPr>
                <w:spacing w:val="-4"/>
              </w:rPr>
              <w:t>卷/月</w:t>
            </w:r>
          </w:p>
        </w:tc>
        <w:tc>
          <w:tcPr>
            <w:tcW w:w="1511" w:type="dxa"/>
          </w:tcPr>
          <w:p w:rsidR="00D57B26" w:rsidRPr="00914815" w:rsidRDefault="00D57B26" w:rsidP="00AB5176">
            <w:pPr>
              <w:rPr>
                <w:rFonts w:ascii="Arial"/>
                <w:sz w:val="22"/>
              </w:rPr>
            </w:pPr>
          </w:p>
        </w:tc>
      </w:tr>
      <w:tr w:rsidR="00D57B26" w:rsidTr="00AB5176">
        <w:trPr>
          <w:trHeight w:val="367"/>
          <w:jc w:val="center"/>
        </w:trPr>
        <w:tc>
          <w:tcPr>
            <w:tcW w:w="1224" w:type="dxa"/>
          </w:tcPr>
          <w:p w:rsidR="00D57B26" w:rsidRPr="00914815" w:rsidRDefault="00D57B26" w:rsidP="00AB5176">
            <w:pPr>
              <w:pStyle w:val="TableText"/>
              <w:spacing w:before="38"/>
              <w:ind w:left="523"/>
            </w:pPr>
            <w:r w:rsidRPr="00914815">
              <w:rPr>
                <w:spacing w:val="-7"/>
              </w:rPr>
              <w:t>15</w:t>
            </w:r>
          </w:p>
        </w:tc>
        <w:tc>
          <w:tcPr>
            <w:tcW w:w="2464" w:type="dxa"/>
          </w:tcPr>
          <w:p w:rsidR="00D57B26" w:rsidRPr="00914815" w:rsidRDefault="00D57B26" w:rsidP="00AB5176">
            <w:pPr>
              <w:pStyle w:val="TableText"/>
              <w:spacing w:before="38" w:line="220" w:lineRule="auto"/>
              <w:ind w:left="904"/>
            </w:pPr>
            <w:r w:rsidRPr="00914815">
              <w:rPr>
                <w:spacing w:val="-1"/>
              </w:rPr>
              <w:t>擦手纸</w:t>
            </w:r>
          </w:p>
        </w:tc>
        <w:tc>
          <w:tcPr>
            <w:tcW w:w="2461" w:type="dxa"/>
          </w:tcPr>
          <w:p w:rsidR="00D57B26" w:rsidRPr="00914815" w:rsidRDefault="00D57B26" w:rsidP="00AB5176">
            <w:pPr>
              <w:pStyle w:val="TableText"/>
              <w:spacing w:before="39" w:line="227" w:lineRule="auto"/>
              <w:ind w:left="990"/>
            </w:pPr>
            <w:r w:rsidRPr="00914815">
              <w:rPr>
                <w:spacing w:val="-3"/>
              </w:rPr>
              <w:t>80</w:t>
            </w:r>
            <w:r w:rsidRPr="00914815">
              <w:rPr>
                <w:spacing w:val="-47"/>
              </w:rPr>
              <w:t xml:space="preserve"> </w:t>
            </w:r>
            <w:r w:rsidRPr="00914815">
              <w:rPr>
                <w:spacing w:val="-3"/>
              </w:rPr>
              <w:t>包</w:t>
            </w:r>
          </w:p>
        </w:tc>
        <w:tc>
          <w:tcPr>
            <w:tcW w:w="1511" w:type="dxa"/>
          </w:tcPr>
          <w:p w:rsidR="00D57B26" w:rsidRPr="00914815" w:rsidRDefault="00D57B26" w:rsidP="00AB5176">
            <w:pPr>
              <w:rPr>
                <w:rFonts w:ascii="Arial"/>
                <w:sz w:val="22"/>
              </w:rPr>
            </w:pPr>
          </w:p>
        </w:tc>
      </w:tr>
    </w:tbl>
    <w:p w:rsidR="00D57B26" w:rsidRPr="00914815" w:rsidRDefault="00D57B26" w:rsidP="00D57B26">
      <w:pPr>
        <w:spacing w:before="69" w:line="221" w:lineRule="auto"/>
        <w:ind w:left="457"/>
        <w:jc w:val="center"/>
        <w:rPr>
          <w:rFonts w:ascii="宋体" w:hAnsi="宋体" w:cs="宋体"/>
          <w:b/>
          <w:szCs w:val="21"/>
        </w:rPr>
      </w:pPr>
      <w:r w:rsidRPr="00914815">
        <w:rPr>
          <w:rFonts w:ascii="宋体" w:hAnsi="宋体" w:cs="宋体"/>
          <w:b/>
          <w:spacing w:val="-1"/>
          <w:szCs w:val="21"/>
        </w:rPr>
        <w:t>清洁工具清单</w:t>
      </w:r>
    </w:p>
    <w:p w:rsidR="00D57B26" w:rsidRDefault="00D57B26" w:rsidP="00D57B26">
      <w:pPr>
        <w:spacing w:line="56" w:lineRule="exact"/>
      </w:pPr>
    </w:p>
    <w:tbl>
      <w:tblPr>
        <w:tblStyle w:val="TableNormal"/>
        <w:tblW w:w="76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2464"/>
        <w:gridCol w:w="2461"/>
        <w:gridCol w:w="1511"/>
      </w:tblGrid>
      <w:tr w:rsidR="00D57B26" w:rsidTr="00AB5176">
        <w:trPr>
          <w:trHeight w:val="367"/>
          <w:jc w:val="center"/>
        </w:trPr>
        <w:tc>
          <w:tcPr>
            <w:tcW w:w="1224" w:type="dxa"/>
          </w:tcPr>
          <w:p w:rsidR="00D57B26" w:rsidRDefault="00D57B26" w:rsidP="00AB5176">
            <w:pPr>
              <w:pStyle w:val="TableText"/>
              <w:spacing w:before="37" w:line="222" w:lineRule="auto"/>
              <w:ind w:left="398"/>
            </w:pPr>
            <w:r>
              <w:rPr>
                <w:spacing w:val="-2"/>
              </w:rPr>
              <w:t>序号</w:t>
            </w:r>
          </w:p>
        </w:tc>
        <w:tc>
          <w:tcPr>
            <w:tcW w:w="2464" w:type="dxa"/>
          </w:tcPr>
          <w:p w:rsidR="00D57B26" w:rsidRDefault="00D57B26" w:rsidP="00AB5176">
            <w:pPr>
              <w:pStyle w:val="TableText"/>
              <w:spacing w:before="37" w:line="222" w:lineRule="auto"/>
              <w:ind w:left="796"/>
            </w:pPr>
            <w:r>
              <w:rPr>
                <w:spacing w:val="-2"/>
              </w:rPr>
              <w:t>物品名称</w:t>
            </w:r>
          </w:p>
        </w:tc>
        <w:tc>
          <w:tcPr>
            <w:tcW w:w="2461" w:type="dxa"/>
          </w:tcPr>
          <w:p w:rsidR="00D57B26" w:rsidRDefault="00D57B26" w:rsidP="00AB5176">
            <w:pPr>
              <w:pStyle w:val="TableText"/>
              <w:spacing w:before="38" w:line="220" w:lineRule="auto"/>
              <w:ind w:left="1019"/>
            </w:pPr>
            <w:r>
              <w:rPr>
                <w:spacing w:val="-3"/>
              </w:rPr>
              <w:t>数量</w:t>
            </w:r>
          </w:p>
        </w:tc>
        <w:tc>
          <w:tcPr>
            <w:tcW w:w="1511" w:type="dxa"/>
          </w:tcPr>
          <w:p w:rsidR="00D57B26" w:rsidRDefault="00D57B26" w:rsidP="00AB5176">
            <w:pPr>
              <w:pStyle w:val="TableText"/>
              <w:spacing w:before="37" w:line="222" w:lineRule="auto"/>
              <w:ind w:left="545"/>
            </w:pPr>
            <w:r>
              <w:rPr>
                <w:spacing w:val="-3"/>
              </w:rPr>
              <w:t>备注</w:t>
            </w:r>
          </w:p>
        </w:tc>
      </w:tr>
      <w:tr w:rsidR="00D57B26" w:rsidTr="00AB5176">
        <w:trPr>
          <w:trHeight w:val="362"/>
          <w:jc w:val="center"/>
        </w:trPr>
        <w:tc>
          <w:tcPr>
            <w:tcW w:w="1224" w:type="dxa"/>
          </w:tcPr>
          <w:p w:rsidR="00D57B26" w:rsidRDefault="00D57B26" w:rsidP="00AB5176">
            <w:pPr>
              <w:pStyle w:val="TableText"/>
              <w:spacing w:before="33" w:line="242" w:lineRule="auto"/>
              <w:ind w:left="579"/>
            </w:pPr>
            <w:r>
              <w:t>1</w:t>
            </w:r>
          </w:p>
        </w:tc>
        <w:tc>
          <w:tcPr>
            <w:tcW w:w="2464" w:type="dxa"/>
          </w:tcPr>
          <w:p w:rsidR="00D57B26" w:rsidRDefault="00D57B26" w:rsidP="00AB5176">
            <w:pPr>
              <w:pStyle w:val="TableText"/>
              <w:spacing w:before="33" w:line="220" w:lineRule="auto"/>
              <w:ind w:left="800"/>
            </w:pPr>
            <w:r>
              <w:rPr>
                <w:spacing w:val="-2"/>
              </w:rPr>
              <w:t>塑料扫帚</w:t>
            </w:r>
          </w:p>
        </w:tc>
        <w:tc>
          <w:tcPr>
            <w:tcW w:w="2461" w:type="dxa"/>
          </w:tcPr>
          <w:p w:rsidR="00D57B26" w:rsidRDefault="00D57B26" w:rsidP="00AB5176">
            <w:pPr>
              <w:pStyle w:val="TableText"/>
              <w:spacing w:before="33" w:line="222" w:lineRule="auto"/>
              <w:ind w:left="1005"/>
            </w:pPr>
            <w:r>
              <w:rPr>
                <w:spacing w:val="-9"/>
              </w:rPr>
              <w:t>15</w:t>
            </w:r>
            <w:r>
              <w:rPr>
                <w:spacing w:val="-45"/>
              </w:rPr>
              <w:t xml:space="preserve"> </w:t>
            </w:r>
            <w:r>
              <w:rPr>
                <w:spacing w:val="-9"/>
              </w:rPr>
              <w:t>把</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3" w:line="242" w:lineRule="auto"/>
              <w:ind w:left="565"/>
            </w:pPr>
            <w:r>
              <w:t>2</w:t>
            </w:r>
          </w:p>
        </w:tc>
        <w:tc>
          <w:tcPr>
            <w:tcW w:w="2464" w:type="dxa"/>
          </w:tcPr>
          <w:p w:rsidR="00D57B26" w:rsidRDefault="00D57B26" w:rsidP="00AB5176">
            <w:pPr>
              <w:pStyle w:val="TableText"/>
              <w:spacing w:before="33" w:line="222" w:lineRule="auto"/>
              <w:ind w:left="906"/>
            </w:pPr>
            <w:r>
              <w:rPr>
                <w:spacing w:val="-2"/>
              </w:rPr>
              <w:t>竹扫把</w:t>
            </w:r>
          </w:p>
        </w:tc>
        <w:tc>
          <w:tcPr>
            <w:tcW w:w="2461" w:type="dxa"/>
          </w:tcPr>
          <w:p w:rsidR="00D57B26" w:rsidRDefault="00D57B26" w:rsidP="00AB5176">
            <w:pPr>
              <w:pStyle w:val="TableText"/>
              <w:spacing w:before="34" w:line="222" w:lineRule="auto"/>
              <w:ind w:left="1049"/>
            </w:pPr>
            <w:r>
              <w:rPr>
                <w:spacing w:val="-7"/>
              </w:rPr>
              <w:t>5</w:t>
            </w:r>
            <w:r>
              <w:rPr>
                <w:spacing w:val="-46"/>
              </w:rPr>
              <w:t xml:space="preserve"> </w:t>
            </w:r>
            <w:r>
              <w:rPr>
                <w:spacing w:val="-7"/>
              </w:rPr>
              <w:t>把</w:t>
            </w:r>
          </w:p>
        </w:tc>
        <w:tc>
          <w:tcPr>
            <w:tcW w:w="1511" w:type="dxa"/>
          </w:tcPr>
          <w:p w:rsidR="00D57B26" w:rsidRDefault="00D57B26" w:rsidP="00AB5176">
            <w:pPr>
              <w:rPr>
                <w:rFonts w:ascii="Arial"/>
              </w:rPr>
            </w:pPr>
          </w:p>
        </w:tc>
      </w:tr>
      <w:tr w:rsidR="00D57B26" w:rsidTr="00AB5176">
        <w:trPr>
          <w:trHeight w:val="359"/>
          <w:jc w:val="center"/>
        </w:trPr>
        <w:tc>
          <w:tcPr>
            <w:tcW w:w="1224" w:type="dxa"/>
          </w:tcPr>
          <w:p w:rsidR="00D57B26" w:rsidRDefault="00D57B26" w:rsidP="00AB5176">
            <w:pPr>
              <w:pStyle w:val="TableText"/>
              <w:spacing w:before="34"/>
              <w:ind w:left="567"/>
            </w:pPr>
            <w:r>
              <w:t>3</w:t>
            </w:r>
          </w:p>
        </w:tc>
        <w:tc>
          <w:tcPr>
            <w:tcW w:w="2464" w:type="dxa"/>
          </w:tcPr>
          <w:p w:rsidR="00D57B26" w:rsidRDefault="00D57B26" w:rsidP="00AB5176">
            <w:pPr>
              <w:pStyle w:val="TableText"/>
              <w:spacing w:before="34" w:line="220" w:lineRule="auto"/>
              <w:ind w:left="798"/>
            </w:pPr>
            <w:r>
              <w:rPr>
                <w:spacing w:val="-2"/>
              </w:rPr>
              <w:t>芒草扫把</w:t>
            </w:r>
          </w:p>
        </w:tc>
        <w:tc>
          <w:tcPr>
            <w:tcW w:w="2461" w:type="dxa"/>
          </w:tcPr>
          <w:p w:rsidR="00D57B26" w:rsidRDefault="00D57B26" w:rsidP="00AB5176">
            <w:pPr>
              <w:pStyle w:val="TableText"/>
              <w:spacing w:before="34" w:line="222" w:lineRule="auto"/>
              <w:ind w:left="1005"/>
            </w:pPr>
            <w:r>
              <w:rPr>
                <w:spacing w:val="-9"/>
              </w:rPr>
              <w:t>10</w:t>
            </w:r>
            <w:r>
              <w:rPr>
                <w:spacing w:val="-45"/>
              </w:rPr>
              <w:t xml:space="preserve"> </w:t>
            </w:r>
            <w:r>
              <w:rPr>
                <w:spacing w:val="-9"/>
              </w:rPr>
              <w:t>把</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4" w:line="242" w:lineRule="auto"/>
              <w:ind w:left="561"/>
            </w:pPr>
            <w:r>
              <w:t>4</w:t>
            </w:r>
          </w:p>
        </w:tc>
        <w:tc>
          <w:tcPr>
            <w:tcW w:w="2464" w:type="dxa"/>
          </w:tcPr>
          <w:p w:rsidR="00D57B26" w:rsidRDefault="00D57B26" w:rsidP="00AB5176">
            <w:pPr>
              <w:pStyle w:val="TableText"/>
              <w:spacing w:before="35" w:line="220" w:lineRule="auto"/>
              <w:ind w:left="800"/>
            </w:pPr>
            <w:r>
              <w:rPr>
                <w:spacing w:val="-2"/>
              </w:rPr>
              <w:t>塑料簸箕</w:t>
            </w:r>
          </w:p>
        </w:tc>
        <w:tc>
          <w:tcPr>
            <w:tcW w:w="2461" w:type="dxa"/>
          </w:tcPr>
          <w:p w:rsidR="00D57B26" w:rsidRDefault="00D57B26" w:rsidP="00AB5176">
            <w:pPr>
              <w:pStyle w:val="TableText"/>
              <w:spacing w:before="35" w:line="220" w:lineRule="auto"/>
              <w:ind w:left="1005"/>
            </w:pPr>
            <w:r>
              <w:rPr>
                <w:spacing w:val="-9"/>
              </w:rPr>
              <w:t>15</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5"/>
              <w:ind w:left="567"/>
            </w:pPr>
            <w:r>
              <w:t>5</w:t>
            </w:r>
          </w:p>
        </w:tc>
        <w:tc>
          <w:tcPr>
            <w:tcW w:w="2464" w:type="dxa"/>
          </w:tcPr>
          <w:p w:rsidR="00D57B26" w:rsidRDefault="00D57B26" w:rsidP="00AB5176">
            <w:pPr>
              <w:pStyle w:val="TableText"/>
              <w:spacing w:before="35" w:line="220" w:lineRule="auto"/>
              <w:ind w:left="905"/>
            </w:pPr>
            <w:r>
              <w:rPr>
                <w:spacing w:val="-2"/>
              </w:rPr>
              <w:t>铁簸箕</w:t>
            </w:r>
          </w:p>
        </w:tc>
        <w:tc>
          <w:tcPr>
            <w:tcW w:w="2461" w:type="dxa"/>
          </w:tcPr>
          <w:p w:rsidR="00D57B26" w:rsidRDefault="00D57B26" w:rsidP="00AB5176">
            <w:pPr>
              <w:pStyle w:val="TableText"/>
              <w:spacing w:before="35" w:line="220" w:lineRule="auto"/>
              <w:ind w:left="1049"/>
            </w:pPr>
            <w:r>
              <w:rPr>
                <w:spacing w:val="-7"/>
              </w:rPr>
              <w:t>5</w:t>
            </w:r>
            <w:r>
              <w:rPr>
                <w:spacing w:val="-46"/>
              </w:rPr>
              <w:t xml:space="preserve"> </w:t>
            </w:r>
            <w:r>
              <w:rPr>
                <w:spacing w:val="-7"/>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5"/>
              <w:ind w:left="564"/>
            </w:pPr>
            <w:r>
              <w:t>6</w:t>
            </w:r>
          </w:p>
        </w:tc>
        <w:tc>
          <w:tcPr>
            <w:tcW w:w="2464" w:type="dxa"/>
          </w:tcPr>
          <w:p w:rsidR="00D57B26" w:rsidRDefault="00D57B26" w:rsidP="00AB5176">
            <w:pPr>
              <w:pStyle w:val="TableText"/>
              <w:spacing w:before="35" w:line="220" w:lineRule="auto"/>
              <w:ind w:left="913"/>
            </w:pPr>
            <w:r>
              <w:rPr>
                <w:spacing w:val="-3"/>
              </w:rPr>
              <w:t>马桶刷</w:t>
            </w:r>
          </w:p>
        </w:tc>
        <w:tc>
          <w:tcPr>
            <w:tcW w:w="2461" w:type="dxa"/>
          </w:tcPr>
          <w:p w:rsidR="00D57B26" w:rsidRDefault="00D57B26" w:rsidP="00AB5176">
            <w:pPr>
              <w:pStyle w:val="TableText"/>
              <w:spacing w:before="35" w:line="220" w:lineRule="auto"/>
              <w:ind w:left="992"/>
            </w:pPr>
            <w:r>
              <w:rPr>
                <w:spacing w:val="-4"/>
              </w:rPr>
              <w:t>20</w:t>
            </w:r>
            <w:r>
              <w:rPr>
                <w:spacing w:val="-46"/>
              </w:rPr>
              <w:t xml:space="preserve"> </w:t>
            </w:r>
            <w:r>
              <w:rPr>
                <w:spacing w:val="-4"/>
              </w:rPr>
              <w:t>个</w:t>
            </w:r>
          </w:p>
        </w:tc>
        <w:tc>
          <w:tcPr>
            <w:tcW w:w="1511" w:type="dxa"/>
          </w:tcPr>
          <w:p w:rsidR="00D57B26" w:rsidRDefault="00D57B26" w:rsidP="00AB5176">
            <w:pPr>
              <w:rPr>
                <w:rFonts w:ascii="Arial"/>
              </w:rPr>
            </w:pPr>
          </w:p>
        </w:tc>
      </w:tr>
      <w:tr w:rsidR="00D57B26" w:rsidTr="00AB5176">
        <w:trPr>
          <w:trHeight w:val="360"/>
          <w:jc w:val="center"/>
        </w:trPr>
        <w:tc>
          <w:tcPr>
            <w:tcW w:w="1224" w:type="dxa"/>
          </w:tcPr>
          <w:p w:rsidR="00D57B26" w:rsidRDefault="00D57B26" w:rsidP="00AB5176">
            <w:pPr>
              <w:pStyle w:val="TableText"/>
              <w:spacing w:before="35"/>
              <w:ind w:left="568"/>
            </w:pPr>
            <w:r>
              <w:t>7</w:t>
            </w:r>
          </w:p>
        </w:tc>
        <w:tc>
          <w:tcPr>
            <w:tcW w:w="2464" w:type="dxa"/>
          </w:tcPr>
          <w:p w:rsidR="00D57B26" w:rsidRDefault="00D57B26" w:rsidP="00AB5176">
            <w:pPr>
              <w:pStyle w:val="TableText"/>
              <w:spacing w:before="35" w:line="222" w:lineRule="auto"/>
              <w:ind w:left="1017"/>
            </w:pPr>
            <w:r>
              <w:rPr>
                <w:spacing w:val="-2"/>
              </w:rPr>
              <w:t>拖把</w:t>
            </w:r>
          </w:p>
        </w:tc>
        <w:tc>
          <w:tcPr>
            <w:tcW w:w="2461" w:type="dxa"/>
          </w:tcPr>
          <w:p w:rsidR="00D57B26" w:rsidRDefault="00D57B26" w:rsidP="00AB5176">
            <w:pPr>
              <w:pStyle w:val="TableText"/>
              <w:spacing w:before="35" w:line="222" w:lineRule="auto"/>
              <w:ind w:left="1005"/>
            </w:pPr>
            <w:r>
              <w:rPr>
                <w:spacing w:val="-9"/>
              </w:rPr>
              <w:t>15</w:t>
            </w:r>
            <w:r>
              <w:rPr>
                <w:spacing w:val="-45"/>
              </w:rPr>
              <w:t xml:space="preserve"> </w:t>
            </w:r>
            <w:r>
              <w:rPr>
                <w:spacing w:val="-9"/>
              </w:rPr>
              <w:t>把</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8"/>
              <w:ind w:left="563"/>
            </w:pPr>
            <w:r>
              <w:t>8</w:t>
            </w:r>
          </w:p>
        </w:tc>
        <w:tc>
          <w:tcPr>
            <w:tcW w:w="2464" w:type="dxa"/>
          </w:tcPr>
          <w:p w:rsidR="00D57B26" w:rsidRDefault="00D57B26" w:rsidP="00AB5176">
            <w:pPr>
              <w:pStyle w:val="TableText"/>
              <w:spacing w:before="37" w:line="220" w:lineRule="auto"/>
              <w:ind w:left="905"/>
            </w:pPr>
            <w:r>
              <w:rPr>
                <w:spacing w:val="-2"/>
              </w:rPr>
              <w:t>捡拾器</w:t>
            </w:r>
          </w:p>
        </w:tc>
        <w:tc>
          <w:tcPr>
            <w:tcW w:w="2461" w:type="dxa"/>
          </w:tcPr>
          <w:p w:rsidR="00D57B26" w:rsidRDefault="00D57B26" w:rsidP="00AB5176">
            <w:pPr>
              <w:pStyle w:val="TableText"/>
              <w:spacing w:before="37" w:line="220" w:lineRule="auto"/>
              <w:ind w:left="1046"/>
            </w:pPr>
            <w:r>
              <w:rPr>
                <w:spacing w:val="-5"/>
              </w:rPr>
              <w:t>6</w:t>
            </w:r>
            <w:r>
              <w:rPr>
                <w:spacing w:val="-47"/>
              </w:rPr>
              <w:t xml:space="preserve"> </w:t>
            </w:r>
            <w:r>
              <w:rPr>
                <w:spacing w:val="-5"/>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5"/>
              <w:ind w:left="563"/>
            </w:pPr>
            <w:r>
              <w:t>9</w:t>
            </w:r>
          </w:p>
        </w:tc>
        <w:tc>
          <w:tcPr>
            <w:tcW w:w="2464" w:type="dxa"/>
          </w:tcPr>
          <w:p w:rsidR="00D57B26" w:rsidRDefault="00D57B26" w:rsidP="00AB5176">
            <w:pPr>
              <w:pStyle w:val="TableText"/>
              <w:spacing w:before="35" w:line="220" w:lineRule="auto"/>
              <w:ind w:left="905"/>
            </w:pPr>
            <w:r>
              <w:rPr>
                <w:spacing w:val="-2"/>
              </w:rPr>
              <w:t>鸡毛掸</w:t>
            </w:r>
          </w:p>
        </w:tc>
        <w:tc>
          <w:tcPr>
            <w:tcW w:w="2461" w:type="dxa"/>
          </w:tcPr>
          <w:p w:rsidR="00D57B26" w:rsidRDefault="00D57B26" w:rsidP="00AB5176">
            <w:pPr>
              <w:pStyle w:val="TableText"/>
              <w:spacing w:before="35" w:line="220" w:lineRule="auto"/>
              <w:ind w:left="1049"/>
            </w:pPr>
            <w:r>
              <w:rPr>
                <w:spacing w:val="-7"/>
              </w:rPr>
              <w:t>5</w:t>
            </w:r>
            <w:r>
              <w:rPr>
                <w:spacing w:val="-46"/>
              </w:rPr>
              <w:t xml:space="preserve"> </w:t>
            </w:r>
            <w:r>
              <w:rPr>
                <w:spacing w:val="-7"/>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6"/>
              <w:ind w:left="523"/>
            </w:pPr>
            <w:r>
              <w:rPr>
                <w:spacing w:val="-7"/>
              </w:rPr>
              <w:t>10</w:t>
            </w:r>
          </w:p>
        </w:tc>
        <w:tc>
          <w:tcPr>
            <w:tcW w:w="2464" w:type="dxa"/>
          </w:tcPr>
          <w:p w:rsidR="00D57B26" w:rsidRDefault="00D57B26" w:rsidP="00AB5176">
            <w:pPr>
              <w:pStyle w:val="TableText"/>
              <w:spacing w:before="35" w:line="220" w:lineRule="auto"/>
              <w:ind w:left="908"/>
            </w:pPr>
            <w:r>
              <w:rPr>
                <w:spacing w:val="-2"/>
              </w:rPr>
              <w:t>尘推杆</w:t>
            </w:r>
          </w:p>
        </w:tc>
        <w:tc>
          <w:tcPr>
            <w:tcW w:w="2461" w:type="dxa"/>
          </w:tcPr>
          <w:p w:rsidR="00D57B26" w:rsidRDefault="00D57B26" w:rsidP="00AB5176">
            <w:pPr>
              <w:pStyle w:val="TableText"/>
              <w:spacing w:before="35" w:line="220" w:lineRule="auto"/>
              <w:ind w:left="307"/>
            </w:pPr>
            <w:r>
              <w:rPr>
                <w:spacing w:val="-7"/>
              </w:rPr>
              <w:t>5</w:t>
            </w:r>
            <w:r>
              <w:rPr>
                <w:spacing w:val="-45"/>
              </w:rPr>
              <w:t xml:space="preserve"> </w:t>
            </w:r>
            <w:r>
              <w:rPr>
                <w:spacing w:val="-7"/>
              </w:rPr>
              <w:t>个</w:t>
            </w:r>
            <w:r>
              <w:rPr>
                <w:spacing w:val="-41"/>
              </w:rPr>
              <w:t xml:space="preserve"> </w:t>
            </w:r>
            <w:r>
              <w:rPr>
                <w:spacing w:val="-7"/>
              </w:rPr>
              <w:t>3</w:t>
            </w:r>
            <w:r>
              <w:rPr>
                <w:spacing w:val="-47"/>
              </w:rPr>
              <w:t xml:space="preserve"> </w:t>
            </w:r>
            <w:r>
              <w:rPr>
                <w:spacing w:val="-7"/>
              </w:rPr>
              <w:t>米、2</w:t>
            </w:r>
            <w:r>
              <w:rPr>
                <w:spacing w:val="-46"/>
              </w:rPr>
              <w:t xml:space="preserve"> </w:t>
            </w:r>
            <w:r>
              <w:rPr>
                <w:spacing w:val="-7"/>
              </w:rPr>
              <w:t>个</w:t>
            </w:r>
            <w:r>
              <w:rPr>
                <w:spacing w:val="-44"/>
              </w:rPr>
              <w:t xml:space="preserve"> </w:t>
            </w:r>
            <w:r>
              <w:rPr>
                <w:spacing w:val="-7"/>
              </w:rPr>
              <w:t>6</w:t>
            </w:r>
            <w:r>
              <w:rPr>
                <w:spacing w:val="-48"/>
              </w:rPr>
              <w:t xml:space="preserve"> </w:t>
            </w:r>
            <w:r>
              <w:rPr>
                <w:spacing w:val="-7"/>
              </w:rPr>
              <w:t>米</w:t>
            </w:r>
          </w:p>
        </w:tc>
        <w:tc>
          <w:tcPr>
            <w:tcW w:w="1511" w:type="dxa"/>
          </w:tcPr>
          <w:p w:rsidR="00D57B26" w:rsidRDefault="00D57B26" w:rsidP="00AB5176">
            <w:pPr>
              <w:rPr>
                <w:rFonts w:ascii="Arial"/>
              </w:rPr>
            </w:pPr>
          </w:p>
        </w:tc>
      </w:tr>
      <w:tr w:rsidR="00D57B26" w:rsidTr="00AB5176">
        <w:trPr>
          <w:trHeight w:val="359"/>
          <w:jc w:val="center"/>
        </w:trPr>
        <w:tc>
          <w:tcPr>
            <w:tcW w:w="1224" w:type="dxa"/>
          </w:tcPr>
          <w:p w:rsidR="00D57B26" w:rsidRDefault="00D57B26" w:rsidP="00AB5176">
            <w:pPr>
              <w:pStyle w:val="TableText"/>
              <w:spacing w:before="35" w:line="242" w:lineRule="auto"/>
              <w:ind w:left="523"/>
            </w:pPr>
            <w:r>
              <w:rPr>
                <w:spacing w:val="-7"/>
              </w:rPr>
              <w:t>11</w:t>
            </w:r>
          </w:p>
        </w:tc>
        <w:tc>
          <w:tcPr>
            <w:tcW w:w="2464" w:type="dxa"/>
          </w:tcPr>
          <w:p w:rsidR="00D57B26" w:rsidRDefault="00D57B26" w:rsidP="00AB5176">
            <w:pPr>
              <w:pStyle w:val="TableText"/>
              <w:spacing w:before="36" w:line="219" w:lineRule="auto"/>
              <w:ind w:left="908"/>
            </w:pPr>
            <w:r>
              <w:rPr>
                <w:spacing w:val="-2"/>
              </w:rPr>
              <w:t>尘推布</w:t>
            </w:r>
          </w:p>
        </w:tc>
        <w:tc>
          <w:tcPr>
            <w:tcW w:w="2461" w:type="dxa"/>
          </w:tcPr>
          <w:p w:rsidR="00D57B26" w:rsidRDefault="00D57B26" w:rsidP="00AB5176">
            <w:pPr>
              <w:pStyle w:val="TableText"/>
              <w:spacing w:before="36" w:line="220" w:lineRule="auto"/>
              <w:ind w:left="992"/>
            </w:pPr>
            <w:r>
              <w:rPr>
                <w:spacing w:val="-4"/>
              </w:rPr>
              <w:t>20</w:t>
            </w:r>
            <w:r>
              <w:rPr>
                <w:spacing w:val="-46"/>
              </w:rPr>
              <w:t xml:space="preserve"> </w:t>
            </w:r>
            <w:r>
              <w:rPr>
                <w:spacing w:val="-4"/>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9" w:line="242" w:lineRule="auto"/>
              <w:ind w:left="523"/>
            </w:pPr>
            <w:r>
              <w:rPr>
                <w:spacing w:val="-7"/>
              </w:rPr>
              <w:t>12</w:t>
            </w:r>
          </w:p>
        </w:tc>
        <w:tc>
          <w:tcPr>
            <w:tcW w:w="2464" w:type="dxa"/>
          </w:tcPr>
          <w:p w:rsidR="00D57B26" w:rsidRDefault="00D57B26" w:rsidP="00AB5176">
            <w:pPr>
              <w:pStyle w:val="TableText"/>
              <w:spacing w:before="39" w:line="221" w:lineRule="auto"/>
              <w:ind w:left="908"/>
            </w:pPr>
            <w:r>
              <w:rPr>
                <w:spacing w:val="-2"/>
              </w:rPr>
              <w:t>尘推架</w:t>
            </w:r>
          </w:p>
        </w:tc>
        <w:tc>
          <w:tcPr>
            <w:tcW w:w="2461" w:type="dxa"/>
          </w:tcPr>
          <w:p w:rsidR="00D57B26" w:rsidRDefault="00D57B26" w:rsidP="00AB5176">
            <w:pPr>
              <w:pStyle w:val="TableText"/>
              <w:spacing w:before="39" w:line="220" w:lineRule="auto"/>
              <w:ind w:left="1005"/>
            </w:pPr>
            <w:r>
              <w:rPr>
                <w:spacing w:val="-9"/>
              </w:rPr>
              <w:t>10</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7"/>
              <w:ind w:left="523"/>
            </w:pPr>
            <w:r>
              <w:rPr>
                <w:spacing w:val="-7"/>
              </w:rPr>
              <w:t>13</w:t>
            </w:r>
          </w:p>
        </w:tc>
        <w:tc>
          <w:tcPr>
            <w:tcW w:w="2464" w:type="dxa"/>
          </w:tcPr>
          <w:p w:rsidR="00D57B26" w:rsidRDefault="00D57B26" w:rsidP="00AB5176">
            <w:pPr>
              <w:pStyle w:val="TableText"/>
              <w:spacing w:before="37" w:line="221" w:lineRule="auto"/>
              <w:ind w:left="694"/>
            </w:pPr>
            <w:r>
              <w:rPr>
                <w:spacing w:val="-3"/>
              </w:rPr>
              <w:t>小铲子刷子</w:t>
            </w:r>
          </w:p>
        </w:tc>
        <w:tc>
          <w:tcPr>
            <w:tcW w:w="2461" w:type="dxa"/>
          </w:tcPr>
          <w:p w:rsidR="00D57B26" w:rsidRDefault="00D57B26" w:rsidP="00AB5176">
            <w:pPr>
              <w:pStyle w:val="TableText"/>
              <w:spacing w:before="37" w:line="220" w:lineRule="auto"/>
              <w:ind w:left="1005"/>
            </w:pPr>
            <w:r>
              <w:rPr>
                <w:spacing w:val="-9"/>
              </w:rPr>
              <w:t>10</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7" w:line="242" w:lineRule="auto"/>
              <w:ind w:left="523"/>
            </w:pPr>
            <w:r>
              <w:rPr>
                <w:spacing w:val="-7"/>
              </w:rPr>
              <w:t>14</w:t>
            </w:r>
          </w:p>
        </w:tc>
        <w:tc>
          <w:tcPr>
            <w:tcW w:w="2464" w:type="dxa"/>
          </w:tcPr>
          <w:p w:rsidR="00D57B26" w:rsidRDefault="00D57B26" w:rsidP="00AB5176">
            <w:pPr>
              <w:pStyle w:val="TableText"/>
              <w:spacing w:before="37" w:line="220" w:lineRule="auto"/>
              <w:ind w:left="830"/>
            </w:pPr>
            <w:r>
              <w:rPr>
                <w:spacing w:val="-4"/>
              </w:rPr>
              <w:t>704</w:t>
            </w:r>
            <w:r>
              <w:rPr>
                <w:spacing w:val="-43"/>
              </w:rPr>
              <w:t xml:space="preserve"> </w:t>
            </w:r>
            <w:r>
              <w:rPr>
                <w:spacing w:val="-4"/>
              </w:rPr>
              <w:t>水桶</w:t>
            </w:r>
          </w:p>
        </w:tc>
        <w:tc>
          <w:tcPr>
            <w:tcW w:w="2461" w:type="dxa"/>
          </w:tcPr>
          <w:p w:rsidR="00D57B26" w:rsidRDefault="00D57B26" w:rsidP="00AB5176">
            <w:pPr>
              <w:pStyle w:val="TableText"/>
              <w:spacing w:before="37" w:line="220" w:lineRule="auto"/>
              <w:ind w:left="1049"/>
            </w:pPr>
            <w:r>
              <w:rPr>
                <w:spacing w:val="-7"/>
              </w:rPr>
              <w:t>5</w:t>
            </w:r>
            <w:r>
              <w:rPr>
                <w:spacing w:val="-46"/>
              </w:rPr>
              <w:t xml:space="preserve"> </w:t>
            </w:r>
            <w:r>
              <w:rPr>
                <w:spacing w:val="-7"/>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8"/>
              <w:ind w:left="523"/>
            </w:pPr>
            <w:r>
              <w:rPr>
                <w:spacing w:val="-7"/>
              </w:rPr>
              <w:t>15</w:t>
            </w:r>
          </w:p>
        </w:tc>
        <w:tc>
          <w:tcPr>
            <w:tcW w:w="2464" w:type="dxa"/>
          </w:tcPr>
          <w:p w:rsidR="00D57B26" w:rsidRDefault="00D57B26" w:rsidP="00AB5176">
            <w:pPr>
              <w:pStyle w:val="TableText"/>
              <w:spacing w:before="38" w:line="220" w:lineRule="auto"/>
              <w:ind w:left="797"/>
            </w:pPr>
            <w:r>
              <w:rPr>
                <w:spacing w:val="-2"/>
              </w:rPr>
              <w:t>长柄地刷</w:t>
            </w:r>
          </w:p>
        </w:tc>
        <w:tc>
          <w:tcPr>
            <w:tcW w:w="2461" w:type="dxa"/>
          </w:tcPr>
          <w:p w:rsidR="00D57B26" w:rsidRDefault="00D57B26" w:rsidP="00AB5176">
            <w:pPr>
              <w:pStyle w:val="TableText"/>
              <w:spacing w:before="38" w:line="220" w:lineRule="auto"/>
              <w:ind w:left="1005"/>
            </w:pPr>
            <w:r>
              <w:rPr>
                <w:spacing w:val="-9"/>
              </w:rPr>
              <w:t>10</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59"/>
          <w:jc w:val="center"/>
        </w:trPr>
        <w:tc>
          <w:tcPr>
            <w:tcW w:w="1224" w:type="dxa"/>
          </w:tcPr>
          <w:p w:rsidR="00D57B26" w:rsidRDefault="00D57B26" w:rsidP="00AB5176">
            <w:pPr>
              <w:pStyle w:val="TableText"/>
              <w:spacing w:before="38"/>
              <w:ind w:left="523"/>
            </w:pPr>
            <w:r>
              <w:rPr>
                <w:spacing w:val="-7"/>
              </w:rPr>
              <w:t>16</w:t>
            </w:r>
          </w:p>
        </w:tc>
        <w:tc>
          <w:tcPr>
            <w:tcW w:w="2464" w:type="dxa"/>
          </w:tcPr>
          <w:p w:rsidR="00D57B26" w:rsidRDefault="00D57B26" w:rsidP="00AB5176">
            <w:pPr>
              <w:pStyle w:val="TableText"/>
              <w:spacing w:before="38" w:line="221" w:lineRule="auto"/>
              <w:ind w:left="800"/>
            </w:pPr>
            <w:r>
              <w:rPr>
                <w:spacing w:val="-2"/>
              </w:rPr>
              <w:t>塑料喷壶</w:t>
            </w:r>
          </w:p>
        </w:tc>
        <w:tc>
          <w:tcPr>
            <w:tcW w:w="2461" w:type="dxa"/>
          </w:tcPr>
          <w:p w:rsidR="00D57B26" w:rsidRDefault="00D57B26" w:rsidP="00AB5176">
            <w:pPr>
              <w:pStyle w:val="TableText"/>
              <w:spacing w:before="38" w:line="220" w:lineRule="auto"/>
              <w:ind w:left="1005"/>
            </w:pPr>
            <w:r>
              <w:rPr>
                <w:spacing w:val="-9"/>
              </w:rPr>
              <w:t>10</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9"/>
              <w:ind w:left="523"/>
            </w:pPr>
            <w:r>
              <w:rPr>
                <w:spacing w:val="-7"/>
              </w:rPr>
              <w:t>17</w:t>
            </w:r>
          </w:p>
        </w:tc>
        <w:tc>
          <w:tcPr>
            <w:tcW w:w="2464" w:type="dxa"/>
          </w:tcPr>
          <w:p w:rsidR="00D57B26" w:rsidRDefault="00D57B26" w:rsidP="00AB5176">
            <w:pPr>
              <w:pStyle w:val="TableText"/>
              <w:spacing w:before="39" w:line="219" w:lineRule="auto"/>
              <w:ind w:left="687"/>
            </w:pPr>
            <w:r>
              <w:rPr>
                <w:spacing w:val="-1"/>
              </w:rPr>
              <w:t>伸缩杆毛刷</w:t>
            </w:r>
          </w:p>
        </w:tc>
        <w:tc>
          <w:tcPr>
            <w:tcW w:w="2461" w:type="dxa"/>
          </w:tcPr>
          <w:p w:rsidR="00D57B26" w:rsidRDefault="00D57B26" w:rsidP="00AB5176">
            <w:pPr>
              <w:pStyle w:val="TableText"/>
              <w:spacing w:before="39" w:line="220" w:lineRule="auto"/>
              <w:ind w:left="1005"/>
            </w:pPr>
            <w:r>
              <w:rPr>
                <w:spacing w:val="-9"/>
              </w:rPr>
              <w:t>10</w:t>
            </w:r>
            <w:r>
              <w:rPr>
                <w:spacing w:val="-45"/>
              </w:rPr>
              <w:t xml:space="preserve"> </w:t>
            </w:r>
            <w:r>
              <w:rPr>
                <w:spacing w:val="-9"/>
              </w:rPr>
              <w:t>个</w:t>
            </w:r>
          </w:p>
        </w:tc>
        <w:tc>
          <w:tcPr>
            <w:tcW w:w="1511" w:type="dxa"/>
          </w:tcPr>
          <w:p w:rsidR="00D57B26" w:rsidRDefault="00D57B26" w:rsidP="00AB5176">
            <w:pPr>
              <w:rPr>
                <w:rFonts w:ascii="Arial"/>
              </w:rPr>
            </w:pPr>
          </w:p>
        </w:tc>
      </w:tr>
      <w:tr w:rsidR="00D57B26" w:rsidTr="00AB5176">
        <w:trPr>
          <w:trHeight w:val="362"/>
          <w:jc w:val="center"/>
        </w:trPr>
        <w:tc>
          <w:tcPr>
            <w:tcW w:w="1224" w:type="dxa"/>
          </w:tcPr>
          <w:p w:rsidR="00D57B26" w:rsidRDefault="00D57B26" w:rsidP="00AB5176">
            <w:pPr>
              <w:pStyle w:val="TableText"/>
              <w:spacing w:before="39"/>
              <w:ind w:left="523"/>
            </w:pPr>
            <w:r>
              <w:rPr>
                <w:spacing w:val="-7"/>
              </w:rPr>
              <w:t>18</w:t>
            </w:r>
          </w:p>
        </w:tc>
        <w:tc>
          <w:tcPr>
            <w:tcW w:w="2464" w:type="dxa"/>
          </w:tcPr>
          <w:p w:rsidR="00D57B26" w:rsidRDefault="00D57B26" w:rsidP="00AB5176">
            <w:pPr>
              <w:pStyle w:val="TableText"/>
              <w:spacing w:before="39" w:line="220" w:lineRule="auto"/>
              <w:ind w:left="797"/>
            </w:pPr>
            <w:r>
              <w:rPr>
                <w:spacing w:val="-2"/>
              </w:rPr>
              <w:t>长柄刚刷</w:t>
            </w:r>
          </w:p>
        </w:tc>
        <w:tc>
          <w:tcPr>
            <w:tcW w:w="2461" w:type="dxa"/>
          </w:tcPr>
          <w:p w:rsidR="00D57B26" w:rsidRDefault="00D57B26" w:rsidP="00AB5176">
            <w:pPr>
              <w:pStyle w:val="TableText"/>
              <w:spacing w:before="39" w:line="220" w:lineRule="auto"/>
              <w:ind w:left="1049"/>
            </w:pPr>
            <w:r>
              <w:rPr>
                <w:spacing w:val="-7"/>
              </w:rPr>
              <w:t>3</w:t>
            </w:r>
            <w:r>
              <w:rPr>
                <w:spacing w:val="-46"/>
              </w:rPr>
              <w:t xml:space="preserve"> </w:t>
            </w:r>
            <w:r>
              <w:rPr>
                <w:spacing w:val="-7"/>
              </w:rPr>
              <w:t>个</w:t>
            </w:r>
          </w:p>
        </w:tc>
        <w:tc>
          <w:tcPr>
            <w:tcW w:w="1511" w:type="dxa"/>
          </w:tcPr>
          <w:p w:rsidR="00D57B26" w:rsidRDefault="00D57B26" w:rsidP="00AB5176">
            <w:pPr>
              <w:rPr>
                <w:rFonts w:ascii="Arial"/>
              </w:rPr>
            </w:pPr>
          </w:p>
        </w:tc>
      </w:tr>
      <w:tr w:rsidR="00D57B26" w:rsidTr="00AB5176">
        <w:trPr>
          <w:trHeight w:val="367"/>
          <w:jc w:val="center"/>
        </w:trPr>
        <w:tc>
          <w:tcPr>
            <w:tcW w:w="1224" w:type="dxa"/>
          </w:tcPr>
          <w:p w:rsidR="00D57B26" w:rsidRDefault="00D57B26" w:rsidP="00AB5176">
            <w:pPr>
              <w:pStyle w:val="TableText"/>
              <w:spacing w:before="39"/>
              <w:ind w:left="523"/>
            </w:pPr>
            <w:r>
              <w:rPr>
                <w:spacing w:val="-7"/>
              </w:rPr>
              <w:t>19</w:t>
            </w:r>
          </w:p>
        </w:tc>
        <w:tc>
          <w:tcPr>
            <w:tcW w:w="2464" w:type="dxa"/>
          </w:tcPr>
          <w:p w:rsidR="00D57B26" w:rsidRDefault="00D57B26" w:rsidP="00AB5176">
            <w:pPr>
              <w:pStyle w:val="TableText"/>
              <w:spacing w:before="39" w:line="220" w:lineRule="auto"/>
              <w:ind w:left="370"/>
            </w:pPr>
            <w:r>
              <w:rPr>
                <w:spacing w:val="-3"/>
              </w:rPr>
              <w:t>防风扫把簸箕套装</w:t>
            </w:r>
          </w:p>
        </w:tc>
        <w:tc>
          <w:tcPr>
            <w:tcW w:w="2461" w:type="dxa"/>
          </w:tcPr>
          <w:p w:rsidR="00D57B26" w:rsidRDefault="00D57B26" w:rsidP="00AB5176">
            <w:pPr>
              <w:pStyle w:val="TableText"/>
              <w:spacing w:before="39" w:line="221" w:lineRule="auto"/>
              <w:ind w:left="1049"/>
            </w:pPr>
            <w:r>
              <w:rPr>
                <w:spacing w:val="-7"/>
              </w:rPr>
              <w:t>5</w:t>
            </w:r>
            <w:r>
              <w:rPr>
                <w:spacing w:val="-45"/>
              </w:rPr>
              <w:t xml:space="preserve"> </w:t>
            </w:r>
            <w:r>
              <w:rPr>
                <w:spacing w:val="-7"/>
              </w:rPr>
              <w:t>套</w:t>
            </w:r>
          </w:p>
        </w:tc>
        <w:tc>
          <w:tcPr>
            <w:tcW w:w="1511" w:type="dxa"/>
          </w:tcPr>
          <w:p w:rsidR="00D57B26" w:rsidRDefault="00D57B26" w:rsidP="00AB5176">
            <w:pPr>
              <w:rPr>
                <w:rFonts w:ascii="Arial"/>
              </w:rPr>
            </w:pPr>
          </w:p>
        </w:tc>
      </w:tr>
      <w:tr w:rsidR="00D57B26" w:rsidTr="00AB5176">
        <w:trPr>
          <w:trHeight w:val="367"/>
          <w:jc w:val="center"/>
        </w:trPr>
        <w:tc>
          <w:tcPr>
            <w:tcW w:w="1224" w:type="dxa"/>
            <w:shd w:val="clear" w:color="auto" w:fill="auto"/>
          </w:tcPr>
          <w:p w:rsidR="00D57B26" w:rsidRDefault="00D57B26" w:rsidP="00AB5176">
            <w:pPr>
              <w:pStyle w:val="TableText"/>
              <w:spacing w:before="40"/>
              <w:ind w:left="510"/>
            </w:pPr>
            <w:r>
              <w:rPr>
                <w:spacing w:val="-3"/>
              </w:rPr>
              <w:t>20</w:t>
            </w:r>
          </w:p>
        </w:tc>
        <w:tc>
          <w:tcPr>
            <w:tcW w:w="2464" w:type="dxa"/>
            <w:shd w:val="clear" w:color="auto" w:fill="auto"/>
          </w:tcPr>
          <w:p w:rsidR="00D57B26" w:rsidRDefault="00D57B26" w:rsidP="00AB5176">
            <w:pPr>
              <w:pStyle w:val="TableText"/>
              <w:spacing w:before="40" w:line="221" w:lineRule="auto"/>
              <w:ind w:left="582"/>
            </w:pPr>
            <w:r>
              <w:rPr>
                <w:spacing w:val="-2"/>
              </w:rPr>
              <w:t>塑料玻璃刮刀</w:t>
            </w:r>
          </w:p>
        </w:tc>
        <w:tc>
          <w:tcPr>
            <w:tcW w:w="2461" w:type="dxa"/>
            <w:shd w:val="clear" w:color="auto" w:fill="auto"/>
          </w:tcPr>
          <w:p w:rsidR="00D57B26" w:rsidRDefault="00D57B26" w:rsidP="00AB5176">
            <w:pPr>
              <w:pStyle w:val="TableText"/>
              <w:spacing w:before="38" w:line="220" w:lineRule="auto"/>
              <w:ind w:left="1005"/>
            </w:pPr>
            <w:r>
              <w:rPr>
                <w:spacing w:val="-9"/>
              </w:rPr>
              <w:t>10</w:t>
            </w:r>
            <w:r>
              <w:rPr>
                <w:spacing w:val="-45"/>
              </w:rPr>
              <w:t xml:space="preserve"> </w:t>
            </w:r>
            <w:r>
              <w:rPr>
                <w:spacing w:val="-9"/>
              </w:rPr>
              <w:t>个</w:t>
            </w:r>
          </w:p>
        </w:tc>
        <w:tc>
          <w:tcPr>
            <w:tcW w:w="1511" w:type="dxa"/>
            <w:shd w:val="clear" w:color="auto" w:fill="auto"/>
          </w:tcPr>
          <w:p w:rsidR="00D57B26" w:rsidRDefault="00D57B26" w:rsidP="00AB5176">
            <w:pPr>
              <w:rPr>
                <w:rFonts w:ascii="Arial"/>
              </w:rPr>
            </w:pPr>
          </w:p>
        </w:tc>
      </w:tr>
      <w:tr w:rsidR="00D57B26" w:rsidTr="00AB5176">
        <w:trPr>
          <w:trHeight w:val="367"/>
          <w:jc w:val="center"/>
        </w:trPr>
        <w:tc>
          <w:tcPr>
            <w:tcW w:w="1224" w:type="dxa"/>
            <w:shd w:val="clear" w:color="auto" w:fill="auto"/>
          </w:tcPr>
          <w:p w:rsidR="00D57B26" w:rsidRDefault="00D57B26" w:rsidP="00AB5176">
            <w:pPr>
              <w:pStyle w:val="TableText"/>
              <w:spacing w:before="40"/>
              <w:ind w:left="510"/>
              <w:rPr>
                <w:spacing w:val="-3"/>
                <w:lang w:eastAsia="zh-CN"/>
              </w:rPr>
            </w:pPr>
            <w:r>
              <w:rPr>
                <w:rFonts w:hint="eastAsia"/>
                <w:spacing w:val="-3"/>
                <w:lang w:eastAsia="zh-CN"/>
              </w:rPr>
              <w:t>21</w:t>
            </w:r>
          </w:p>
        </w:tc>
        <w:tc>
          <w:tcPr>
            <w:tcW w:w="2464" w:type="dxa"/>
            <w:shd w:val="clear" w:color="auto" w:fill="auto"/>
          </w:tcPr>
          <w:p w:rsidR="00D57B26" w:rsidRDefault="00D57B26" w:rsidP="00AB5176">
            <w:pPr>
              <w:pStyle w:val="TableText"/>
              <w:spacing w:before="40" w:line="221" w:lineRule="auto"/>
              <w:ind w:left="582"/>
              <w:rPr>
                <w:spacing w:val="-2"/>
                <w:lang w:eastAsia="zh-CN"/>
              </w:rPr>
            </w:pPr>
            <w:r>
              <w:rPr>
                <w:rFonts w:hint="eastAsia"/>
                <w:spacing w:val="-2"/>
                <w:lang w:eastAsia="zh-CN"/>
              </w:rPr>
              <w:t>高压冲洗机</w:t>
            </w:r>
          </w:p>
        </w:tc>
        <w:tc>
          <w:tcPr>
            <w:tcW w:w="2461" w:type="dxa"/>
            <w:shd w:val="clear" w:color="auto" w:fill="auto"/>
          </w:tcPr>
          <w:p w:rsidR="00D57B26" w:rsidRDefault="00D57B26" w:rsidP="00AB5176">
            <w:pPr>
              <w:pStyle w:val="TableText"/>
              <w:spacing w:before="38" w:line="220" w:lineRule="auto"/>
              <w:ind w:left="1005"/>
              <w:rPr>
                <w:spacing w:val="-9"/>
                <w:lang w:eastAsia="zh-CN"/>
              </w:rPr>
            </w:pPr>
            <w:r>
              <w:rPr>
                <w:rFonts w:hint="eastAsia"/>
                <w:spacing w:val="-9"/>
                <w:lang w:eastAsia="zh-CN"/>
              </w:rPr>
              <w:t>1台</w:t>
            </w:r>
          </w:p>
        </w:tc>
        <w:tc>
          <w:tcPr>
            <w:tcW w:w="1511" w:type="dxa"/>
            <w:shd w:val="clear" w:color="auto" w:fill="auto"/>
          </w:tcPr>
          <w:p w:rsidR="00D57B26" w:rsidRDefault="00D57B26" w:rsidP="00AB5176">
            <w:pPr>
              <w:rPr>
                <w:rFonts w:ascii="Arial"/>
              </w:rPr>
            </w:pPr>
          </w:p>
        </w:tc>
      </w:tr>
      <w:tr w:rsidR="00D57B26" w:rsidTr="00AB5176">
        <w:trPr>
          <w:trHeight w:val="367"/>
          <w:jc w:val="center"/>
        </w:trPr>
        <w:tc>
          <w:tcPr>
            <w:tcW w:w="1224" w:type="dxa"/>
            <w:shd w:val="clear" w:color="auto" w:fill="auto"/>
          </w:tcPr>
          <w:p w:rsidR="00D57B26" w:rsidRDefault="00D57B26" w:rsidP="00AB5176">
            <w:pPr>
              <w:pStyle w:val="TableText"/>
              <w:spacing w:before="40"/>
              <w:ind w:left="510"/>
              <w:rPr>
                <w:spacing w:val="-3"/>
                <w:lang w:eastAsia="zh-CN"/>
              </w:rPr>
            </w:pPr>
            <w:r>
              <w:rPr>
                <w:rFonts w:hint="eastAsia"/>
                <w:spacing w:val="-3"/>
                <w:lang w:eastAsia="zh-CN"/>
              </w:rPr>
              <w:lastRenderedPageBreak/>
              <w:t>22</w:t>
            </w:r>
          </w:p>
        </w:tc>
        <w:tc>
          <w:tcPr>
            <w:tcW w:w="2464" w:type="dxa"/>
            <w:shd w:val="clear" w:color="auto" w:fill="auto"/>
          </w:tcPr>
          <w:p w:rsidR="00D57B26" w:rsidRDefault="00D57B26" w:rsidP="00D57B26">
            <w:pPr>
              <w:pStyle w:val="TableText"/>
              <w:spacing w:before="40" w:line="221" w:lineRule="auto"/>
              <w:ind w:left="582" w:firstLineChars="100" w:firstLine="216"/>
              <w:rPr>
                <w:spacing w:val="-2"/>
                <w:lang w:eastAsia="zh-CN"/>
              </w:rPr>
            </w:pPr>
            <w:r>
              <w:rPr>
                <w:rFonts w:hint="eastAsia"/>
                <w:spacing w:val="-2"/>
                <w:lang w:eastAsia="zh-CN"/>
              </w:rPr>
              <w:t>扫地机</w:t>
            </w:r>
          </w:p>
        </w:tc>
        <w:tc>
          <w:tcPr>
            <w:tcW w:w="2461" w:type="dxa"/>
            <w:shd w:val="clear" w:color="auto" w:fill="auto"/>
          </w:tcPr>
          <w:p w:rsidR="00D57B26" w:rsidRDefault="00D57B26" w:rsidP="00AB5176">
            <w:pPr>
              <w:pStyle w:val="TableText"/>
              <w:spacing w:before="38" w:line="220" w:lineRule="auto"/>
              <w:ind w:left="1005"/>
              <w:rPr>
                <w:spacing w:val="-9"/>
                <w:lang w:eastAsia="zh-CN"/>
              </w:rPr>
            </w:pPr>
            <w:r>
              <w:rPr>
                <w:rFonts w:hint="eastAsia"/>
                <w:spacing w:val="-9"/>
                <w:lang w:eastAsia="zh-CN"/>
              </w:rPr>
              <w:t>1台</w:t>
            </w:r>
          </w:p>
        </w:tc>
        <w:tc>
          <w:tcPr>
            <w:tcW w:w="1511" w:type="dxa"/>
            <w:shd w:val="clear" w:color="auto" w:fill="auto"/>
          </w:tcPr>
          <w:p w:rsidR="00D57B26" w:rsidRDefault="00D57B26" w:rsidP="00AB5176">
            <w:pPr>
              <w:rPr>
                <w:rFonts w:ascii="Arial"/>
              </w:rPr>
            </w:pPr>
          </w:p>
        </w:tc>
      </w:tr>
      <w:tr w:rsidR="00D57B26" w:rsidTr="00AB5176">
        <w:trPr>
          <w:trHeight w:val="367"/>
          <w:jc w:val="center"/>
        </w:trPr>
        <w:tc>
          <w:tcPr>
            <w:tcW w:w="1224" w:type="dxa"/>
            <w:shd w:val="clear" w:color="auto" w:fill="auto"/>
          </w:tcPr>
          <w:p w:rsidR="00D57B26" w:rsidRDefault="00D57B26" w:rsidP="00AB5176">
            <w:pPr>
              <w:pStyle w:val="TableText"/>
              <w:spacing w:before="40"/>
              <w:ind w:left="510"/>
              <w:rPr>
                <w:spacing w:val="-3"/>
                <w:lang w:eastAsia="zh-CN"/>
              </w:rPr>
            </w:pPr>
            <w:r>
              <w:rPr>
                <w:rFonts w:hint="eastAsia"/>
                <w:spacing w:val="-3"/>
                <w:lang w:eastAsia="zh-CN"/>
              </w:rPr>
              <w:t>23</w:t>
            </w:r>
          </w:p>
        </w:tc>
        <w:tc>
          <w:tcPr>
            <w:tcW w:w="2464" w:type="dxa"/>
            <w:shd w:val="clear" w:color="auto" w:fill="auto"/>
          </w:tcPr>
          <w:p w:rsidR="00D57B26" w:rsidRDefault="00D57B26" w:rsidP="00D57B26">
            <w:pPr>
              <w:pStyle w:val="TableText"/>
              <w:spacing w:before="40" w:line="221" w:lineRule="auto"/>
              <w:ind w:left="582" w:firstLineChars="100" w:firstLine="216"/>
              <w:rPr>
                <w:spacing w:val="-2"/>
                <w:lang w:eastAsia="zh-CN"/>
              </w:rPr>
            </w:pPr>
            <w:r>
              <w:rPr>
                <w:rFonts w:hint="eastAsia"/>
                <w:spacing w:val="-2"/>
                <w:lang w:eastAsia="zh-CN"/>
              </w:rPr>
              <w:t>单叉机</w:t>
            </w:r>
          </w:p>
        </w:tc>
        <w:tc>
          <w:tcPr>
            <w:tcW w:w="2461" w:type="dxa"/>
            <w:shd w:val="clear" w:color="auto" w:fill="auto"/>
          </w:tcPr>
          <w:p w:rsidR="00D57B26" w:rsidRDefault="00D57B26" w:rsidP="00AB5176">
            <w:pPr>
              <w:pStyle w:val="TableText"/>
              <w:spacing w:before="38" w:line="220" w:lineRule="auto"/>
              <w:ind w:left="1005"/>
              <w:rPr>
                <w:spacing w:val="-9"/>
                <w:lang w:eastAsia="zh-CN"/>
              </w:rPr>
            </w:pPr>
            <w:r>
              <w:rPr>
                <w:rFonts w:hint="eastAsia"/>
                <w:spacing w:val="-9"/>
                <w:lang w:eastAsia="zh-CN"/>
              </w:rPr>
              <w:t>1台</w:t>
            </w:r>
          </w:p>
        </w:tc>
        <w:tc>
          <w:tcPr>
            <w:tcW w:w="1511" w:type="dxa"/>
            <w:shd w:val="clear" w:color="auto" w:fill="auto"/>
          </w:tcPr>
          <w:p w:rsidR="00D57B26" w:rsidRDefault="00D57B26" w:rsidP="00AB5176">
            <w:pPr>
              <w:rPr>
                <w:rFonts w:ascii="Arial"/>
              </w:rPr>
            </w:pPr>
          </w:p>
        </w:tc>
      </w:tr>
    </w:tbl>
    <w:p w:rsidR="00D57B26" w:rsidRDefault="00D57B26" w:rsidP="00D57B26">
      <w:pPr>
        <w:spacing w:before="69" w:line="214" w:lineRule="auto"/>
        <w:ind w:left="457"/>
        <w:rPr>
          <w:rFonts w:ascii="宋体" w:hAnsi="宋体" w:cs="宋体"/>
          <w:szCs w:val="21"/>
        </w:rPr>
      </w:pPr>
      <w:r>
        <w:rPr>
          <w:rFonts w:ascii="Times New Roman" w:eastAsia="Times New Roman" w:hAnsi="Times New Roman"/>
          <w:szCs w:val="21"/>
        </w:rPr>
        <w:t>(7)</w:t>
      </w:r>
      <w:r>
        <w:rPr>
          <w:rFonts w:ascii="宋体" w:hAnsi="宋体" w:cs="宋体"/>
          <w:szCs w:val="21"/>
        </w:rPr>
        <w:t>其它要求：工作中注重礼节礼貌，微笑服务，</w:t>
      </w:r>
      <w:r>
        <w:rPr>
          <w:rFonts w:ascii="宋体" w:hAnsi="宋体" w:cs="宋体"/>
          <w:spacing w:val="-1"/>
          <w:szCs w:val="21"/>
        </w:rPr>
        <w:t>主动问好。</w:t>
      </w:r>
    </w:p>
    <w:p w:rsidR="00D57B26" w:rsidRPr="00914815" w:rsidRDefault="00D57B26" w:rsidP="00D57B26">
      <w:pPr>
        <w:spacing w:before="97" w:line="214" w:lineRule="auto"/>
        <w:ind w:left="459"/>
        <w:outlineLvl w:val="4"/>
        <w:rPr>
          <w:rFonts w:ascii="Times New Roman" w:eastAsia="Times New Roman" w:hAnsi="Times New Roman"/>
          <w:b/>
          <w:spacing w:val="-1"/>
          <w:sz w:val="22"/>
        </w:rPr>
      </w:pPr>
      <w:bookmarkStart w:id="79" w:name="_Toc11484"/>
      <w:r w:rsidRPr="00914815">
        <w:rPr>
          <w:rFonts w:ascii="Times New Roman" w:eastAsia="Times New Roman" w:hAnsi="Times New Roman"/>
          <w:b/>
          <w:spacing w:val="-1"/>
          <w:sz w:val="22"/>
        </w:rPr>
        <w:t>9.3.4</w:t>
      </w:r>
      <w:r w:rsidRPr="00914815">
        <w:rPr>
          <w:rFonts w:asciiTheme="minorEastAsia" w:eastAsiaTheme="minorEastAsia" w:hAnsiTheme="minorEastAsia"/>
          <w:b/>
          <w:spacing w:val="-1"/>
          <w:sz w:val="22"/>
        </w:rPr>
        <w:t xml:space="preserve"> </w:t>
      </w:r>
      <w:r w:rsidRPr="00914815">
        <w:rPr>
          <w:rFonts w:asciiTheme="minorEastAsia" w:eastAsiaTheme="minorEastAsia" w:hAnsiTheme="minorEastAsia" w:hint="eastAsia"/>
          <w:b/>
          <w:spacing w:val="-1"/>
          <w:sz w:val="22"/>
        </w:rPr>
        <w:t>绿化部</w:t>
      </w:r>
      <w:bookmarkEnd w:id="79"/>
    </w:p>
    <w:p w:rsidR="00D57B26" w:rsidRPr="00914815" w:rsidRDefault="00D57B26" w:rsidP="00D57B26">
      <w:pPr>
        <w:spacing w:before="73" w:line="214" w:lineRule="auto"/>
        <w:ind w:left="457"/>
        <w:rPr>
          <w:rFonts w:ascii="宋体" w:hAnsi="宋体" w:cs="宋体"/>
          <w:sz w:val="22"/>
        </w:rPr>
      </w:pPr>
      <w:r w:rsidRPr="00914815">
        <w:rPr>
          <w:rFonts w:ascii="Times New Roman" w:eastAsia="Times New Roman" w:hAnsi="Times New Roman"/>
          <w:sz w:val="22"/>
        </w:rPr>
        <w:t>(1)</w:t>
      </w:r>
      <w:r w:rsidRPr="00914815">
        <w:rPr>
          <w:rFonts w:ascii="宋体" w:hAnsi="宋体" w:cs="宋体"/>
          <w:sz w:val="22"/>
        </w:rPr>
        <w:t>服务范围：物业管理区域内的所有公</w:t>
      </w:r>
      <w:r w:rsidRPr="00914815">
        <w:rPr>
          <w:rFonts w:ascii="宋体" w:hAnsi="宋体" w:cs="宋体"/>
          <w:spacing w:val="-1"/>
          <w:sz w:val="22"/>
        </w:rPr>
        <w:t>共绿化养护；</w:t>
      </w:r>
    </w:p>
    <w:p w:rsidR="00D57B26" w:rsidRPr="00914815" w:rsidRDefault="00D57B26" w:rsidP="00D57B26">
      <w:pPr>
        <w:spacing w:before="97" w:line="214" w:lineRule="auto"/>
        <w:ind w:left="457"/>
        <w:rPr>
          <w:rFonts w:ascii="宋体" w:hAnsi="宋体" w:cs="宋体"/>
          <w:sz w:val="22"/>
        </w:rPr>
      </w:pPr>
      <w:r w:rsidRPr="00914815">
        <w:rPr>
          <w:rFonts w:ascii="Times New Roman" w:eastAsia="Times New Roman" w:hAnsi="Times New Roman"/>
          <w:sz w:val="22"/>
        </w:rPr>
        <w:t>(2)</w:t>
      </w:r>
      <w:r w:rsidRPr="00914815">
        <w:rPr>
          <w:rFonts w:ascii="宋体" w:hAnsi="宋体" w:cs="宋体"/>
          <w:sz w:val="22"/>
        </w:rPr>
        <w:t>工作职责：负责管理区域内的公共绿化维护，草坪、乔灌木的修剪、除虫、除草、浇</w:t>
      </w:r>
      <w:r w:rsidRPr="00914815">
        <w:rPr>
          <w:rFonts w:ascii="宋体" w:hAnsi="宋体" w:cs="宋体"/>
          <w:spacing w:val="-1"/>
          <w:sz w:val="22"/>
        </w:rPr>
        <w:t>灌等；</w:t>
      </w:r>
    </w:p>
    <w:p w:rsidR="00D57B26" w:rsidRPr="00914815" w:rsidRDefault="00D57B26" w:rsidP="00D57B26">
      <w:pPr>
        <w:spacing w:before="97" w:line="214" w:lineRule="auto"/>
        <w:ind w:left="457"/>
        <w:rPr>
          <w:rFonts w:ascii="宋体" w:hAnsi="宋体" w:cs="宋体"/>
          <w:sz w:val="22"/>
        </w:rPr>
      </w:pPr>
      <w:r w:rsidRPr="00914815">
        <w:rPr>
          <w:rFonts w:ascii="Times New Roman" w:eastAsia="Times New Roman" w:hAnsi="Times New Roman"/>
          <w:spacing w:val="-1"/>
          <w:sz w:val="22"/>
        </w:rPr>
        <w:t>(3)</w:t>
      </w:r>
      <w:r w:rsidRPr="00914815">
        <w:rPr>
          <w:rFonts w:ascii="宋体" w:hAnsi="宋体" w:cs="宋体"/>
          <w:spacing w:val="-1"/>
          <w:sz w:val="22"/>
        </w:rPr>
        <w:t>总体要求：</w:t>
      </w:r>
    </w:p>
    <w:p w:rsidR="00D57B26" w:rsidRPr="00914815" w:rsidRDefault="00D57B26" w:rsidP="00D57B26">
      <w:pPr>
        <w:spacing w:before="93" w:line="300" w:lineRule="auto"/>
        <w:ind w:left="36" w:firstLine="420"/>
        <w:rPr>
          <w:rFonts w:ascii="宋体" w:hAnsi="宋体" w:cs="宋体"/>
          <w:sz w:val="22"/>
        </w:rPr>
      </w:pPr>
      <w:r w:rsidRPr="00914815">
        <w:rPr>
          <w:rFonts w:ascii="宋体" w:hAnsi="宋体" w:cs="宋体"/>
          <w:spacing w:val="-4"/>
          <w:sz w:val="22"/>
        </w:rPr>
        <w:t>服务标准：保障和维护管护区域内生态林木、绿化安全，确保生态林、绿种数量不减少、质量不降低。</w:t>
      </w:r>
      <w:r w:rsidRPr="00914815">
        <w:rPr>
          <w:rFonts w:ascii="宋体" w:hAnsi="宋体" w:cs="宋体"/>
          <w:sz w:val="22"/>
        </w:rPr>
        <w:t>做好阶段性养护管理，特别主要病虫害的防治。绿地、花坛等地要注意挑除大型野草；草坪要及时挑草、切边</w:t>
      </w:r>
      <w:r w:rsidRPr="00914815">
        <w:rPr>
          <w:rFonts w:ascii="Times New Roman" w:eastAsia="Times New Roman" w:hAnsi="Times New Roman"/>
          <w:sz w:val="22"/>
        </w:rPr>
        <w:t>;</w:t>
      </w:r>
      <w:r w:rsidRPr="00914815">
        <w:rPr>
          <w:rFonts w:ascii="宋体" w:hAnsi="宋体" w:cs="宋体"/>
          <w:sz w:val="22"/>
        </w:rPr>
        <w:t>绿地内要注意防冻浇水。租摆鲜花等确保鲜美存活。爱护、合理使用绿化工具，做好个人防</w:t>
      </w:r>
      <w:r w:rsidRPr="00914815">
        <w:rPr>
          <w:rFonts w:ascii="宋体" w:hAnsi="宋体" w:cs="宋体"/>
          <w:spacing w:val="-1"/>
          <w:sz w:val="22"/>
        </w:rPr>
        <w:t>护。</w:t>
      </w:r>
    </w:p>
    <w:p w:rsidR="00D57B26" w:rsidRPr="00914815" w:rsidRDefault="00D57B26" w:rsidP="00D57B26">
      <w:pPr>
        <w:spacing w:before="1" w:line="234" w:lineRule="auto"/>
        <w:ind w:left="461"/>
        <w:rPr>
          <w:rFonts w:ascii="宋体" w:hAnsi="宋体" w:cs="宋体"/>
          <w:sz w:val="22"/>
        </w:rPr>
      </w:pPr>
      <w:r w:rsidRPr="00914815">
        <w:rPr>
          <w:rFonts w:ascii="宋体" w:hAnsi="宋体" w:cs="宋体"/>
          <w:spacing w:val="-2"/>
          <w:sz w:val="22"/>
        </w:rPr>
        <w:t>具有相应岗位</w:t>
      </w:r>
      <w:r w:rsidRPr="00914815">
        <w:rPr>
          <w:rFonts w:ascii="宋体" w:hAnsi="宋体" w:cs="宋体"/>
          <w:spacing w:val="-24"/>
          <w:sz w:val="22"/>
        </w:rPr>
        <w:t xml:space="preserve"> </w:t>
      </w:r>
      <w:r w:rsidRPr="00914815">
        <w:rPr>
          <w:rFonts w:ascii="Times New Roman" w:eastAsia="Times New Roman" w:hAnsi="Times New Roman"/>
          <w:spacing w:val="-2"/>
          <w:sz w:val="22"/>
        </w:rPr>
        <w:t xml:space="preserve">1-2 </w:t>
      </w:r>
      <w:r w:rsidRPr="00914815">
        <w:rPr>
          <w:rFonts w:ascii="宋体" w:hAnsi="宋体" w:cs="宋体"/>
          <w:spacing w:val="-2"/>
          <w:sz w:val="22"/>
        </w:rPr>
        <w:t>年以上的工作经验，熟悉绿化维护工具的使用；</w:t>
      </w:r>
    </w:p>
    <w:p w:rsidR="00D57B26" w:rsidRPr="00914815" w:rsidRDefault="00D57B26" w:rsidP="00D57B26">
      <w:pPr>
        <w:spacing w:before="74" w:line="214" w:lineRule="auto"/>
        <w:ind w:left="457"/>
        <w:rPr>
          <w:rFonts w:ascii="宋体" w:hAnsi="宋体" w:cs="宋体"/>
          <w:sz w:val="22"/>
        </w:rPr>
      </w:pPr>
      <w:r w:rsidRPr="00914815">
        <w:rPr>
          <w:rFonts w:ascii="Times New Roman" w:eastAsia="Times New Roman" w:hAnsi="Times New Roman"/>
          <w:spacing w:val="-4"/>
          <w:sz w:val="22"/>
        </w:rPr>
        <w:t>(4)</w:t>
      </w:r>
      <w:r w:rsidRPr="00914815">
        <w:rPr>
          <w:rFonts w:ascii="宋体" w:hAnsi="宋体" w:cs="宋体"/>
          <w:spacing w:val="-4"/>
          <w:sz w:val="22"/>
        </w:rPr>
        <w:t>工作时间要求：详见</w:t>
      </w:r>
      <w:r w:rsidRPr="00914815">
        <w:rPr>
          <w:rFonts w:ascii="宋体" w:hAnsi="宋体" w:cs="宋体"/>
          <w:spacing w:val="-23"/>
          <w:sz w:val="22"/>
        </w:rPr>
        <w:t xml:space="preserve"> </w:t>
      </w:r>
      <w:r w:rsidRPr="00914815">
        <w:rPr>
          <w:rFonts w:ascii="Times New Roman" w:eastAsia="Times New Roman" w:hAnsi="Times New Roman"/>
          <w:spacing w:val="-4"/>
          <w:sz w:val="22"/>
        </w:rPr>
        <w:t>9.1</w:t>
      </w:r>
      <w:r w:rsidRPr="00914815">
        <w:rPr>
          <w:rFonts w:ascii="Times New Roman" w:eastAsia="Times New Roman" w:hAnsi="Times New Roman"/>
          <w:spacing w:val="31"/>
          <w:w w:val="101"/>
          <w:sz w:val="22"/>
        </w:rPr>
        <w:t xml:space="preserve"> </w:t>
      </w:r>
      <w:r w:rsidRPr="00914815">
        <w:rPr>
          <w:rFonts w:ascii="宋体" w:hAnsi="宋体" w:cs="宋体"/>
          <w:spacing w:val="-4"/>
          <w:sz w:val="22"/>
        </w:rPr>
        <w:t>岗位设置一览表；</w:t>
      </w:r>
    </w:p>
    <w:p w:rsidR="00D57B26" w:rsidRPr="00914815" w:rsidRDefault="00D57B26" w:rsidP="00D57B26">
      <w:pPr>
        <w:spacing w:before="98" w:line="260" w:lineRule="auto"/>
        <w:ind w:left="39" w:right="13" w:firstLine="417"/>
        <w:rPr>
          <w:rFonts w:ascii="宋体" w:hAnsi="宋体" w:cs="宋体"/>
          <w:sz w:val="22"/>
        </w:rPr>
      </w:pPr>
      <w:r w:rsidRPr="00914815">
        <w:rPr>
          <w:rFonts w:ascii="Times New Roman" w:eastAsia="Times New Roman" w:hAnsi="Times New Roman"/>
          <w:spacing w:val="-3"/>
          <w:sz w:val="22"/>
        </w:rPr>
        <w:t>(5)</w:t>
      </w:r>
      <w:r w:rsidRPr="00914815">
        <w:rPr>
          <w:rFonts w:ascii="宋体" w:hAnsi="宋体" w:cs="宋体"/>
          <w:spacing w:val="-3"/>
          <w:sz w:val="22"/>
        </w:rPr>
        <w:t>人员自身要求：不限男女，身体健康。年龄</w:t>
      </w:r>
      <w:r w:rsidRPr="00914815">
        <w:rPr>
          <w:rFonts w:ascii="宋体" w:hAnsi="宋体" w:cs="宋体" w:hint="eastAsia"/>
          <w:spacing w:val="-1"/>
          <w:sz w:val="22"/>
        </w:rPr>
        <w:t>不超过法定退休年龄</w:t>
      </w:r>
      <w:r w:rsidRPr="00914815">
        <w:rPr>
          <w:rFonts w:ascii="宋体" w:hAnsi="宋体" w:cs="宋体"/>
          <w:spacing w:val="-3"/>
          <w:sz w:val="22"/>
        </w:rPr>
        <w:t>，</w:t>
      </w:r>
      <w:r w:rsidRPr="00914815">
        <w:rPr>
          <w:rFonts w:ascii="宋体" w:hAnsi="宋体" w:cs="宋体"/>
          <w:spacing w:val="-4"/>
          <w:sz w:val="22"/>
        </w:rPr>
        <w:t>要求具有绿化养护</w:t>
      </w:r>
      <w:r w:rsidRPr="00914815">
        <w:rPr>
          <w:rFonts w:ascii="宋体" w:hAnsi="宋体" w:cs="宋体"/>
          <w:spacing w:val="-27"/>
          <w:sz w:val="22"/>
        </w:rPr>
        <w:t xml:space="preserve"> </w:t>
      </w:r>
      <w:r w:rsidRPr="00914815">
        <w:rPr>
          <w:rFonts w:ascii="Times New Roman" w:eastAsia="Times New Roman" w:hAnsi="Times New Roman"/>
          <w:spacing w:val="-4"/>
          <w:sz w:val="22"/>
        </w:rPr>
        <w:t xml:space="preserve">1-2 </w:t>
      </w:r>
      <w:r w:rsidRPr="00914815">
        <w:rPr>
          <w:rFonts w:ascii="宋体" w:hAnsi="宋体" w:cs="宋体"/>
          <w:spacing w:val="-4"/>
          <w:sz w:val="22"/>
        </w:rPr>
        <w:t>年以上的工作经验，</w:t>
      </w:r>
      <w:r w:rsidRPr="00914815">
        <w:rPr>
          <w:rFonts w:ascii="宋体" w:hAnsi="宋体" w:cs="宋体"/>
          <w:spacing w:val="-1"/>
          <w:sz w:val="22"/>
        </w:rPr>
        <w:t>分季度对应不同的绿植进行养护；</w:t>
      </w:r>
    </w:p>
    <w:p w:rsidR="00D57B26" w:rsidRPr="00914815" w:rsidRDefault="00D57B26" w:rsidP="00D57B26">
      <w:pPr>
        <w:spacing w:before="86" w:line="274" w:lineRule="auto"/>
        <w:ind w:left="38" w:right="18" w:firstLine="418"/>
        <w:rPr>
          <w:rFonts w:ascii="宋体" w:hAnsi="宋体" w:cs="宋体"/>
          <w:sz w:val="22"/>
        </w:rPr>
      </w:pPr>
      <w:r w:rsidRPr="00914815">
        <w:rPr>
          <w:rFonts w:ascii="Times New Roman" w:eastAsia="Times New Roman" w:hAnsi="Times New Roman"/>
          <w:spacing w:val="-5"/>
          <w:sz w:val="22"/>
        </w:rPr>
        <w:t>(6)</w:t>
      </w:r>
      <w:r w:rsidRPr="00914815">
        <w:rPr>
          <w:rFonts w:ascii="宋体" w:hAnsi="宋体" w:cs="宋体"/>
          <w:spacing w:val="-5"/>
          <w:sz w:val="22"/>
        </w:rPr>
        <w:t>各工作点具体工作要求：重大节日前提前修剪好项目内的绿化草坪，割草时间不影响周边居民休息，</w:t>
      </w:r>
      <w:r w:rsidRPr="00914815">
        <w:rPr>
          <w:rFonts w:ascii="宋体" w:hAnsi="宋体" w:cs="宋体"/>
          <w:sz w:val="22"/>
        </w:rPr>
        <w:t>除草除虫喷洒农药不影响项目内的人员和周</w:t>
      </w:r>
      <w:r w:rsidRPr="00914815">
        <w:rPr>
          <w:rFonts w:ascii="宋体" w:hAnsi="宋体" w:cs="宋体"/>
          <w:spacing w:val="-1"/>
          <w:sz w:val="22"/>
        </w:rPr>
        <w:t>边居民的生活。草坪养护期间做好隔离工作，修剪时及时处理</w:t>
      </w:r>
      <w:r w:rsidRPr="00914815">
        <w:rPr>
          <w:rFonts w:ascii="宋体" w:hAnsi="宋体" w:cs="宋体"/>
          <w:spacing w:val="-5"/>
          <w:sz w:val="22"/>
        </w:rPr>
        <w:t>绿化垃圾。</w:t>
      </w:r>
    </w:p>
    <w:p w:rsidR="00D57B26" w:rsidRPr="00914815" w:rsidRDefault="00D57B26" w:rsidP="00D57B26">
      <w:pPr>
        <w:spacing w:before="89" w:line="214" w:lineRule="auto"/>
        <w:ind w:left="457"/>
        <w:rPr>
          <w:rFonts w:ascii="宋体" w:hAnsi="宋体" w:cs="宋体"/>
          <w:sz w:val="22"/>
        </w:rPr>
      </w:pPr>
      <w:r w:rsidRPr="00914815">
        <w:rPr>
          <w:rFonts w:ascii="Times New Roman" w:eastAsia="Times New Roman" w:hAnsi="Times New Roman"/>
          <w:spacing w:val="-4"/>
          <w:sz w:val="22"/>
        </w:rPr>
        <w:t>(7)</w:t>
      </w:r>
      <w:r w:rsidRPr="00914815">
        <w:rPr>
          <w:rFonts w:ascii="宋体" w:hAnsi="宋体" w:cs="宋体"/>
          <w:spacing w:val="-4"/>
          <w:sz w:val="22"/>
        </w:rPr>
        <w:t>苗木清单：</w:t>
      </w:r>
    </w:p>
    <w:p w:rsidR="00D57B26" w:rsidRPr="00914815" w:rsidRDefault="00D57B26" w:rsidP="00D57B26">
      <w:pPr>
        <w:spacing w:line="65" w:lineRule="exact"/>
        <w:rPr>
          <w:sz w:val="22"/>
        </w:rPr>
      </w:pPr>
    </w:p>
    <w:tbl>
      <w:tblPr>
        <w:tblStyle w:val="TableNormal"/>
        <w:tblW w:w="76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8"/>
        <w:gridCol w:w="1859"/>
        <w:gridCol w:w="1974"/>
        <w:gridCol w:w="1660"/>
        <w:gridCol w:w="1204"/>
      </w:tblGrid>
      <w:tr w:rsidR="00D57B26" w:rsidRPr="00914815" w:rsidTr="00AB5176">
        <w:trPr>
          <w:trHeight w:val="318"/>
          <w:jc w:val="center"/>
        </w:trPr>
        <w:tc>
          <w:tcPr>
            <w:tcW w:w="998" w:type="dxa"/>
          </w:tcPr>
          <w:p w:rsidR="00D57B26" w:rsidRPr="00914815" w:rsidRDefault="00D57B26" w:rsidP="00AB5176">
            <w:pPr>
              <w:pStyle w:val="TableText"/>
              <w:spacing w:before="53" w:line="222" w:lineRule="auto"/>
              <w:ind w:left="295"/>
            </w:pPr>
            <w:r w:rsidRPr="00914815">
              <w:rPr>
                <w:spacing w:val="-2"/>
              </w:rPr>
              <w:t>序号</w:t>
            </w:r>
          </w:p>
        </w:tc>
        <w:tc>
          <w:tcPr>
            <w:tcW w:w="1859" w:type="dxa"/>
          </w:tcPr>
          <w:p w:rsidR="00D57B26" w:rsidRPr="00914815" w:rsidRDefault="00D57B26" w:rsidP="00AB5176">
            <w:pPr>
              <w:pStyle w:val="TableText"/>
              <w:spacing w:before="53" w:line="221" w:lineRule="auto"/>
              <w:ind w:left="513"/>
            </w:pPr>
            <w:r w:rsidRPr="00914815">
              <w:rPr>
                <w:spacing w:val="-2"/>
              </w:rPr>
              <w:t>植物品种</w:t>
            </w:r>
          </w:p>
        </w:tc>
        <w:tc>
          <w:tcPr>
            <w:tcW w:w="1974" w:type="dxa"/>
          </w:tcPr>
          <w:p w:rsidR="00D57B26" w:rsidRPr="00914815" w:rsidRDefault="00D57B26" w:rsidP="00AB5176">
            <w:pPr>
              <w:pStyle w:val="TableText"/>
              <w:spacing w:before="53" w:line="221" w:lineRule="auto"/>
              <w:ind w:left="784"/>
            </w:pPr>
            <w:r w:rsidRPr="00914815">
              <w:rPr>
                <w:spacing w:val="-2"/>
              </w:rPr>
              <w:t>规格</w:t>
            </w:r>
          </w:p>
        </w:tc>
        <w:tc>
          <w:tcPr>
            <w:tcW w:w="1660" w:type="dxa"/>
          </w:tcPr>
          <w:p w:rsidR="00D57B26" w:rsidRPr="00914815" w:rsidRDefault="00D57B26" w:rsidP="00AB5176">
            <w:pPr>
              <w:pStyle w:val="TableText"/>
              <w:spacing w:before="53" w:line="221" w:lineRule="auto"/>
              <w:ind w:left="627"/>
            </w:pPr>
            <w:r w:rsidRPr="00914815">
              <w:rPr>
                <w:spacing w:val="-2"/>
              </w:rPr>
              <w:t>数量</w:t>
            </w:r>
          </w:p>
        </w:tc>
        <w:tc>
          <w:tcPr>
            <w:tcW w:w="1204" w:type="dxa"/>
          </w:tcPr>
          <w:p w:rsidR="00D57B26" w:rsidRPr="00914815" w:rsidRDefault="00D57B26" w:rsidP="00AB5176">
            <w:pPr>
              <w:pStyle w:val="TableText"/>
              <w:spacing w:before="53" w:line="222" w:lineRule="auto"/>
              <w:ind w:left="399"/>
            </w:pPr>
            <w:r w:rsidRPr="00914815">
              <w:rPr>
                <w:spacing w:val="-3"/>
              </w:rPr>
              <w:t>备注</w:t>
            </w:r>
          </w:p>
        </w:tc>
      </w:tr>
      <w:tr w:rsidR="00D57B26" w:rsidRPr="00914815" w:rsidTr="00AB5176">
        <w:trPr>
          <w:trHeight w:val="319"/>
          <w:jc w:val="center"/>
        </w:trPr>
        <w:tc>
          <w:tcPr>
            <w:tcW w:w="998" w:type="dxa"/>
          </w:tcPr>
          <w:p w:rsidR="00D57B26" w:rsidRPr="00914815" w:rsidRDefault="00D57B26" w:rsidP="00AB5176">
            <w:pPr>
              <w:pStyle w:val="TableText"/>
              <w:spacing w:before="51" w:line="226" w:lineRule="auto"/>
              <w:ind w:left="467"/>
            </w:pPr>
            <w:r w:rsidRPr="00914815">
              <w:t>1</w:t>
            </w:r>
          </w:p>
        </w:tc>
        <w:tc>
          <w:tcPr>
            <w:tcW w:w="1859" w:type="dxa"/>
          </w:tcPr>
          <w:p w:rsidR="00D57B26" w:rsidRPr="00914815" w:rsidRDefault="00D57B26" w:rsidP="00AB5176">
            <w:pPr>
              <w:pStyle w:val="TableText"/>
              <w:spacing w:before="51" w:line="221" w:lineRule="auto"/>
              <w:ind w:left="514"/>
            </w:pPr>
            <w:r w:rsidRPr="00914815">
              <w:rPr>
                <w:spacing w:val="-2"/>
              </w:rPr>
              <w:t>草坪草籽</w:t>
            </w:r>
          </w:p>
        </w:tc>
        <w:tc>
          <w:tcPr>
            <w:tcW w:w="1974" w:type="dxa"/>
          </w:tcPr>
          <w:p w:rsidR="00D57B26" w:rsidRPr="00914815" w:rsidRDefault="00D57B26" w:rsidP="00AB5176">
            <w:pPr>
              <w:pStyle w:val="TableText"/>
              <w:spacing w:before="51" w:line="215" w:lineRule="auto"/>
              <w:ind w:left="787"/>
            </w:pPr>
            <w:r w:rsidRPr="00914815">
              <w:rPr>
                <w:spacing w:val="-2"/>
              </w:rPr>
              <w:t>50kg</w:t>
            </w:r>
          </w:p>
        </w:tc>
        <w:tc>
          <w:tcPr>
            <w:tcW w:w="1660" w:type="dxa"/>
          </w:tcPr>
          <w:p w:rsidR="00D57B26" w:rsidRPr="00914815" w:rsidRDefault="00D57B26" w:rsidP="00AB5176">
            <w:pPr>
              <w:pStyle w:val="TableText"/>
              <w:spacing w:before="51" w:line="226" w:lineRule="auto"/>
              <w:ind w:left="512"/>
            </w:pPr>
            <w:r w:rsidRPr="00914815">
              <w:rPr>
                <w:spacing w:val="-5"/>
              </w:rPr>
              <w:t>1600</w:t>
            </w:r>
            <w:r w:rsidRPr="00914815">
              <w:rPr>
                <w:spacing w:val="-35"/>
              </w:rPr>
              <w:t xml:space="preserve"> </w:t>
            </w:r>
            <w:r w:rsidRPr="00914815">
              <w:rPr>
                <w:spacing w:val="-5"/>
              </w:rPr>
              <w:t>㎡</w:t>
            </w:r>
          </w:p>
        </w:tc>
        <w:tc>
          <w:tcPr>
            <w:tcW w:w="1204" w:type="dxa"/>
          </w:tcPr>
          <w:p w:rsidR="00D57B26" w:rsidRPr="00914815" w:rsidRDefault="00D57B26" w:rsidP="00AB5176">
            <w:pPr>
              <w:pStyle w:val="TableText"/>
              <w:spacing w:before="52" w:line="221" w:lineRule="auto"/>
              <w:ind w:left="397"/>
            </w:pPr>
            <w:r w:rsidRPr="00914815">
              <w:rPr>
                <w:spacing w:val="-2"/>
              </w:rPr>
              <w:t>种子</w:t>
            </w:r>
          </w:p>
        </w:tc>
      </w:tr>
    </w:tbl>
    <w:p w:rsidR="00D57B26" w:rsidRPr="00914815" w:rsidRDefault="00D57B26" w:rsidP="00D57B26">
      <w:pPr>
        <w:rPr>
          <w:sz w:val="22"/>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D57B26" w:rsidRPr="00914815" w:rsidTr="00AB5176">
        <w:trPr>
          <w:trHeight w:val="420"/>
          <w:jc w:val="center"/>
        </w:trPr>
        <w:tc>
          <w:tcPr>
            <w:tcW w:w="5670" w:type="dxa"/>
            <w:gridSpan w:val="2"/>
            <w:shd w:val="clear" w:color="auto" w:fill="auto"/>
            <w:noWrap/>
            <w:vAlign w:val="center"/>
          </w:tcPr>
          <w:p w:rsidR="00D57B26" w:rsidRPr="00914815" w:rsidRDefault="00D57B26" w:rsidP="00AB5176">
            <w:pPr>
              <w:jc w:val="center"/>
              <w:rPr>
                <w:rFonts w:ascii="宋体" w:hAnsi="宋体" w:cs="宋体"/>
                <w:color w:val="000000"/>
                <w:sz w:val="22"/>
              </w:rPr>
            </w:pPr>
            <w:r w:rsidRPr="00914815">
              <w:rPr>
                <w:rFonts w:ascii="宋体" w:hAnsi="宋体" w:cs="宋体" w:hint="eastAsia"/>
                <w:b/>
                <w:bCs/>
                <w:color w:val="000000"/>
                <w:kern w:val="0"/>
                <w:sz w:val="22"/>
                <w:lang w:bidi="ar"/>
              </w:rPr>
              <w:t>户外绿化（面积）</w:t>
            </w:r>
          </w:p>
        </w:tc>
      </w:tr>
      <w:tr w:rsidR="00D57B26" w:rsidRPr="00914815" w:rsidTr="00AB5176">
        <w:trPr>
          <w:trHeight w:val="420"/>
          <w:jc w:val="center"/>
        </w:trPr>
        <w:tc>
          <w:tcPr>
            <w:tcW w:w="2835" w:type="dxa"/>
            <w:shd w:val="clear" w:color="auto" w:fill="D9D9D9"/>
            <w:noWrap/>
            <w:vAlign w:val="center"/>
          </w:tcPr>
          <w:p w:rsidR="00D57B26" w:rsidRPr="00914815" w:rsidRDefault="00D57B26" w:rsidP="00AB5176">
            <w:pPr>
              <w:widowControl/>
              <w:jc w:val="center"/>
              <w:textAlignment w:val="center"/>
              <w:rPr>
                <w:rFonts w:ascii="宋体" w:hAnsi="宋体" w:cs="宋体"/>
                <w:b/>
                <w:bCs/>
                <w:color w:val="000000"/>
                <w:sz w:val="22"/>
              </w:rPr>
            </w:pPr>
            <w:r w:rsidRPr="00914815">
              <w:rPr>
                <w:rFonts w:ascii="宋体" w:hAnsi="宋体" w:cs="宋体" w:hint="eastAsia"/>
                <w:b/>
                <w:bCs/>
                <w:color w:val="000000"/>
                <w:kern w:val="0"/>
                <w:sz w:val="22"/>
                <w:lang w:bidi="ar"/>
              </w:rPr>
              <w:t>品类</w:t>
            </w:r>
          </w:p>
        </w:tc>
        <w:tc>
          <w:tcPr>
            <w:tcW w:w="2835" w:type="dxa"/>
            <w:shd w:val="clear" w:color="auto" w:fill="D9D9D9"/>
            <w:noWrap/>
            <w:vAlign w:val="center"/>
          </w:tcPr>
          <w:p w:rsidR="00D57B26" w:rsidRPr="00914815" w:rsidRDefault="00D57B26" w:rsidP="00AB5176">
            <w:pPr>
              <w:widowControl/>
              <w:jc w:val="center"/>
              <w:textAlignment w:val="center"/>
              <w:rPr>
                <w:rFonts w:ascii="宋体" w:hAnsi="宋体" w:cs="宋体"/>
                <w:b/>
                <w:bCs/>
                <w:color w:val="000000"/>
                <w:sz w:val="22"/>
              </w:rPr>
            </w:pPr>
            <w:r w:rsidRPr="00914815">
              <w:rPr>
                <w:rFonts w:ascii="宋体" w:hAnsi="宋体" w:cs="宋体" w:hint="eastAsia"/>
                <w:b/>
                <w:bCs/>
                <w:color w:val="000000"/>
                <w:kern w:val="0"/>
                <w:sz w:val="22"/>
                <w:lang w:bidi="ar"/>
              </w:rPr>
              <w:t>占比</w:t>
            </w:r>
          </w:p>
        </w:tc>
      </w:tr>
      <w:tr w:rsidR="00D57B26" w:rsidRPr="00914815" w:rsidTr="00AB5176">
        <w:trPr>
          <w:trHeight w:val="420"/>
          <w:jc w:val="center"/>
        </w:trPr>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草坪</w:t>
            </w:r>
          </w:p>
        </w:tc>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50%</w:t>
            </w:r>
          </w:p>
        </w:tc>
      </w:tr>
      <w:tr w:rsidR="00D57B26" w:rsidRPr="00914815" w:rsidTr="00AB5176">
        <w:trPr>
          <w:trHeight w:val="420"/>
          <w:jc w:val="center"/>
        </w:trPr>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灌木</w:t>
            </w:r>
          </w:p>
        </w:tc>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25%</w:t>
            </w:r>
          </w:p>
        </w:tc>
      </w:tr>
      <w:tr w:rsidR="00D57B26" w:rsidRPr="00914815" w:rsidTr="00AB5176">
        <w:trPr>
          <w:trHeight w:val="420"/>
          <w:jc w:val="center"/>
        </w:trPr>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树木</w:t>
            </w:r>
          </w:p>
        </w:tc>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20%</w:t>
            </w:r>
          </w:p>
        </w:tc>
      </w:tr>
      <w:tr w:rsidR="00D57B26" w:rsidRPr="00914815" w:rsidTr="00AB5176">
        <w:trPr>
          <w:trHeight w:val="420"/>
          <w:jc w:val="center"/>
        </w:trPr>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花</w:t>
            </w:r>
          </w:p>
        </w:tc>
        <w:tc>
          <w:tcPr>
            <w:tcW w:w="2835" w:type="dxa"/>
            <w:shd w:val="clear" w:color="auto" w:fill="auto"/>
            <w:noWrap/>
            <w:vAlign w:val="center"/>
          </w:tcPr>
          <w:p w:rsidR="00D57B26" w:rsidRPr="00914815" w:rsidRDefault="00D57B26" w:rsidP="00AB5176">
            <w:pPr>
              <w:widowControl/>
              <w:jc w:val="center"/>
              <w:textAlignment w:val="center"/>
              <w:rPr>
                <w:rFonts w:ascii="宋体" w:hAnsi="宋体" w:cs="宋体"/>
                <w:color w:val="000000"/>
                <w:sz w:val="22"/>
              </w:rPr>
            </w:pPr>
            <w:r w:rsidRPr="00914815">
              <w:rPr>
                <w:rFonts w:ascii="宋体" w:hAnsi="宋体" w:cs="宋体" w:hint="eastAsia"/>
                <w:color w:val="000000"/>
                <w:kern w:val="0"/>
                <w:sz w:val="22"/>
                <w:lang w:bidi="ar"/>
              </w:rPr>
              <w:t>5%</w:t>
            </w:r>
          </w:p>
        </w:tc>
      </w:tr>
    </w:tbl>
    <w:p w:rsidR="00D57B26" w:rsidRDefault="00D57B26" w:rsidP="00D57B26">
      <w:pPr>
        <w:tabs>
          <w:tab w:val="left" w:pos="7200"/>
        </w:tabs>
        <w:adjustRightInd w:val="0"/>
        <w:snapToGrid w:val="0"/>
        <w:spacing w:line="300" w:lineRule="auto"/>
        <w:ind w:firstLineChars="200" w:firstLine="418"/>
        <w:outlineLvl w:val="4"/>
        <w:rPr>
          <w:rFonts w:ascii="Times New Roman" w:eastAsia="Times New Roman" w:hAnsi="Times New Roman"/>
          <w:b/>
          <w:bCs/>
          <w:spacing w:val="-1"/>
          <w:szCs w:val="21"/>
        </w:rPr>
      </w:pPr>
      <w:bookmarkStart w:id="80" w:name="_Toc1482"/>
      <w:r>
        <w:rPr>
          <w:rFonts w:ascii="Times New Roman" w:eastAsia="Times New Roman" w:hAnsi="Times New Roman"/>
          <w:b/>
          <w:bCs/>
          <w:spacing w:val="-1"/>
          <w:szCs w:val="21"/>
        </w:rPr>
        <w:t xml:space="preserve">9.3.5 </w:t>
      </w:r>
      <w:r>
        <w:rPr>
          <w:rFonts w:ascii="宋体" w:hAnsi="宋体" w:cs="宋体" w:hint="eastAsia"/>
          <w:b/>
          <w:bCs/>
          <w:spacing w:val="-1"/>
          <w:szCs w:val="21"/>
        </w:rPr>
        <w:t>保安部</w:t>
      </w:r>
      <w:bookmarkEnd w:id="80"/>
    </w:p>
    <w:p w:rsidR="00D57B26" w:rsidRDefault="00D57B26" w:rsidP="00D57B26">
      <w:pPr>
        <w:numPr>
          <w:ilvl w:val="0"/>
          <w:numId w:val="32"/>
        </w:numPr>
        <w:spacing w:before="74" w:line="214" w:lineRule="auto"/>
        <w:ind w:left="457"/>
        <w:rPr>
          <w:rFonts w:ascii="宋体" w:hAnsi="宋体" w:cs="宋体"/>
          <w:spacing w:val="-1"/>
          <w:szCs w:val="21"/>
        </w:rPr>
      </w:pPr>
      <w:r>
        <w:rPr>
          <w:rFonts w:ascii="宋体" w:hAnsi="宋体" w:cs="宋体"/>
          <w:spacing w:val="-1"/>
          <w:szCs w:val="21"/>
        </w:rPr>
        <w:t>保安服务设施设备配备情况容</w:t>
      </w:r>
    </w:p>
    <w:p w:rsidR="00D57B26" w:rsidRDefault="00D57B26" w:rsidP="00D57B26">
      <w:pPr>
        <w:spacing w:before="74" w:line="214" w:lineRule="auto"/>
        <w:rPr>
          <w:rFonts w:ascii="宋体" w:hAnsi="宋体" w:cs="宋体"/>
          <w:spacing w:val="-1"/>
          <w:szCs w:val="21"/>
        </w:rPr>
      </w:pP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39"/>
        <w:gridCol w:w="1650"/>
        <w:gridCol w:w="1739"/>
        <w:gridCol w:w="1626"/>
      </w:tblGrid>
      <w:tr w:rsidR="00D57B26" w:rsidTr="00AB5176">
        <w:trPr>
          <w:trHeight w:val="397"/>
          <w:jc w:val="center"/>
        </w:trPr>
        <w:tc>
          <w:tcPr>
            <w:tcW w:w="321"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序号</w:t>
            </w:r>
          </w:p>
        </w:tc>
        <w:tc>
          <w:tcPr>
            <w:tcW w:w="1398"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配备要求</w:t>
            </w:r>
          </w:p>
        </w:tc>
        <w:tc>
          <w:tcPr>
            <w:tcW w:w="1063" w:type="pct"/>
            <w:vMerge w:val="restart"/>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备注</w:t>
            </w:r>
          </w:p>
        </w:tc>
      </w:tr>
      <w:tr w:rsidR="00D57B26" w:rsidTr="00AB5176">
        <w:trPr>
          <w:trHeight w:val="397"/>
          <w:jc w:val="center"/>
        </w:trPr>
        <w:tc>
          <w:tcPr>
            <w:tcW w:w="321"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398" w:type="pct"/>
            <w:vMerge/>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p>
        </w:tc>
        <w:tc>
          <w:tcPr>
            <w:tcW w:w="1079"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由采购人提供</w:t>
            </w:r>
          </w:p>
        </w:tc>
        <w:tc>
          <w:tcPr>
            <w:tcW w:w="1136" w:type="pct"/>
            <w:tcBorders>
              <w:bottom w:val="double" w:sz="4" w:space="0" w:color="auto"/>
            </w:tcBorders>
            <w:vAlign w:val="center"/>
          </w:tcPr>
          <w:p w:rsidR="00D57B26" w:rsidRDefault="00D57B26" w:rsidP="00AB5176">
            <w:pPr>
              <w:tabs>
                <w:tab w:val="left" w:pos="7200"/>
              </w:tabs>
              <w:adjustRightInd w:val="0"/>
              <w:snapToGrid w:val="0"/>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3" w:type="pct"/>
            <w:vMerge/>
            <w:tcBorders>
              <w:bottom w:val="double" w:sz="4" w:space="0" w:color="auto"/>
            </w:tcBorders>
          </w:tcPr>
          <w:p w:rsidR="00D57B26" w:rsidRDefault="00D57B26" w:rsidP="00AB5176">
            <w:pPr>
              <w:tabs>
                <w:tab w:val="left" w:pos="7200"/>
              </w:tabs>
              <w:adjustRightInd w:val="0"/>
              <w:snapToGrid w:val="0"/>
              <w:rPr>
                <w:rFonts w:ascii="Times New Roman" w:eastAsia="Times New Roman" w:hAnsi="Times New Roman"/>
                <w:bCs/>
                <w:kern w:val="0"/>
                <w:szCs w:val="21"/>
              </w:rPr>
            </w:pPr>
          </w:p>
        </w:tc>
      </w:tr>
      <w:tr w:rsidR="00D57B26" w:rsidTr="00AB5176">
        <w:trPr>
          <w:trHeight w:val="397"/>
          <w:jc w:val="center"/>
        </w:trPr>
        <w:tc>
          <w:tcPr>
            <w:tcW w:w="321" w:type="pct"/>
            <w:tcBorders>
              <w:top w:val="double" w:sz="4" w:space="0" w:color="auto"/>
            </w:tcBorders>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hint="eastAsia"/>
                <w:bCs/>
                <w:kern w:val="0"/>
                <w:szCs w:val="21"/>
              </w:rPr>
              <w:t>保安</w:t>
            </w:r>
            <w:r>
              <w:rPr>
                <w:rFonts w:ascii="宋体" w:hAnsi="Times New Roman"/>
                <w:bCs/>
                <w:kern w:val="0"/>
                <w:szCs w:val="21"/>
              </w:rPr>
              <w:t>用房</w:t>
            </w:r>
          </w:p>
        </w:tc>
        <w:tc>
          <w:tcPr>
            <w:tcW w:w="1079"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tcBorders>
              <w:top w:val="double" w:sz="4" w:space="0" w:color="auto"/>
            </w:tcBorders>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Borders>
              <w:top w:val="double" w:sz="4" w:space="0" w:color="auto"/>
            </w:tcBorders>
          </w:tcPr>
          <w:p w:rsidR="00D57B26" w:rsidRDefault="00D57B26" w:rsidP="00AB5176">
            <w:pPr>
              <w:tabs>
                <w:tab w:val="left" w:pos="7200"/>
              </w:tabs>
              <w:rPr>
                <w:rFonts w:ascii="Times New Roman" w:eastAsia="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lastRenderedPageBreak/>
              <w:t>2</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办公设施设备</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技防设备</w:t>
            </w:r>
          </w:p>
        </w:tc>
        <w:tc>
          <w:tcPr>
            <w:tcW w:w="1079" w:type="pct"/>
            <w:vAlign w:val="center"/>
          </w:tcPr>
          <w:p w:rsidR="00D57B26" w:rsidRDefault="00D57B26" w:rsidP="00AB5176">
            <w:pPr>
              <w:tabs>
                <w:tab w:val="left" w:pos="7200"/>
              </w:tabs>
              <w:jc w:val="center"/>
              <w:rPr>
                <w:rFonts w:ascii="Times New Roman" w:hAnsi="Times New Roman"/>
                <w:bCs/>
                <w:kern w:val="0"/>
                <w:szCs w:val="21"/>
              </w:rPr>
            </w:pPr>
          </w:p>
        </w:tc>
        <w:tc>
          <w:tcPr>
            <w:tcW w:w="1136"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4</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保安员个人安防用品</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p>
        </w:tc>
        <w:tc>
          <w:tcPr>
            <w:tcW w:w="1136" w:type="pct"/>
            <w:vAlign w:val="center"/>
          </w:tcPr>
          <w:p w:rsidR="00D57B26" w:rsidRDefault="00D57B26" w:rsidP="00AB5176">
            <w:pPr>
              <w:jc w:val="center"/>
              <w:rPr>
                <w:szCs w:val="21"/>
              </w:rPr>
            </w:pPr>
            <w:r>
              <w:rPr>
                <w:rFonts w:ascii="Times New Roman" w:hAnsi="Times New Roman" w:hint="eastAsia"/>
                <w:bCs/>
                <w:kern w:val="0"/>
                <w:szCs w:val="21"/>
              </w:rPr>
              <w:t>√</w:t>
            </w:r>
          </w:p>
        </w:tc>
        <w:tc>
          <w:tcPr>
            <w:tcW w:w="1063" w:type="pct"/>
          </w:tcPr>
          <w:p w:rsidR="00D57B26" w:rsidRDefault="00D57B26" w:rsidP="00AB5176">
            <w:pPr>
              <w:tabs>
                <w:tab w:val="left" w:pos="7200"/>
              </w:tabs>
              <w:rPr>
                <w:rFonts w:ascii="Times New Roman" w:hAnsi="Times New Roman"/>
                <w:bCs/>
                <w:kern w:val="0"/>
                <w:szCs w:val="21"/>
              </w:rPr>
            </w:pPr>
          </w:p>
        </w:tc>
      </w:tr>
      <w:tr w:rsidR="00D57B26" w:rsidTr="00AB5176">
        <w:trPr>
          <w:trHeight w:val="397"/>
          <w:jc w:val="center"/>
        </w:trPr>
        <w:tc>
          <w:tcPr>
            <w:tcW w:w="321" w:type="pct"/>
            <w:vAlign w:val="center"/>
          </w:tcPr>
          <w:p w:rsidR="00D57B26" w:rsidRDefault="00D57B26" w:rsidP="00AB5176">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5</w:t>
            </w:r>
          </w:p>
        </w:tc>
        <w:tc>
          <w:tcPr>
            <w:tcW w:w="1398"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宋体" w:hAnsi="Times New Roman"/>
                <w:bCs/>
                <w:kern w:val="0"/>
                <w:szCs w:val="21"/>
              </w:rPr>
              <w:t>保安耗材</w:t>
            </w:r>
          </w:p>
        </w:tc>
        <w:tc>
          <w:tcPr>
            <w:tcW w:w="1079" w:type="pct"/>
            <w:vAlign w:val="center"/>
          </w:tcPr>
          <w:p w:rsidR="00D57B26" w:rsidRDefault="00D57B26" w:rsidP="00AB5176">
            <w:pPr>
              <w:tabs>
                <w:tab w:val="left" w:pos="7200"/>
              </w:tabs>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136" w:type="pct"/>
            <w:vAlign w:val="center"/>
          </w:tcPr>
          <w:p w:rsidR="00D57B26" w:rsidRDefault="00D57B26" w:rsidP="00AB5176">
            <w:pPr>
              <w:jc w:val="center"/>
              <w:rPr>
                <w:szCs w:val="21"/>
              </w:rPr>
            </w:pPr>
          </w:p>
        </w:tc>
        <w:tc>
          <w:tcPr>
            <w:tcW w:w="1063" w:type="pct"/>
          </w:tcPr>
          <w:p w:rsidR="00D57B26" w:rsidRDefault="00D57B26" w:rsidP="00AB5176">
            <w:pPr>
              <w:tabs>
                <w:tab w:val="left" w:pos="7200"/>
              </w:tabs>
              <w:rPr>
                <w:rFonts w:ascii="Times New Roman" w:hAnsi="Times New Roman"/>
                <w:bCs/>
                <w:kern w:val="0"/>
                <w:szCs w:val="21"/>
              </w:rPr>
            </w:pPr>
          </w:p>
        </w:tc>
      </w:tr>
    </w:tbl>
    <w:p w:rsidR="00D57B26" w:rsidRDefault="00D57B26" w:rsidP="00D57B26">
      <w:pPr>
        <w:jc w:val="center"/>
        <w:rPr>
          <w:rFonts w:ascii="Times New Roman" w:hAnsi="Times New Roman"/>
          <w:b/>
          <w:color w:val="000000"/>
          <w:sz w:val="22"/>
        </w:rPr>
      </w:pPr>
      <w:r>
        <w:rPr>
          <w:rFonts w:ascii="Times New Roman" w:hAnsi="Times New Roman" w:hint="eastAsia"/>
          <w:b/>
          <w:color w:val="000000"/>
          <w:sz w:val="22"/>
        </w:rPr>
        <w:t>保安耗材费用清单</w:t>
      </w:r>
    </w:p>
    <w:p w:rsidR="00D57B26" w:rsidRDefault="00D57B26" w:rsidP="00D57B26">
      <w:pPr>
        <w:jc w:val="center"/>
        <w:rPr>
          <w:bCs/>
          <w:sz w:val="22"/>
        </w:rPr>
      </w:pPr>
      <w:r>
        <w:rPr>
          <w:rFonts w:ascii="Times New Roman" w:hAnsi="Times New Roman" w:hint="eastAsia"/>
          <w:color w:val="000000"/>
          <w:sz w:val="22"/>
        </w:rPr>
        <w:t>（一）保安用品清单</w:t>
      </w:r>
      <w:r>
        <w:rPr>
          <w:rFonts w:hint="eastAsia"/>
          <w:bCs/>
          <w:sz w:val="22"/>
        </w:rPr>
        <w:t>保安用品明细表</w:t>
      </w:r>
    </w:p>
    <w:tbl>
      <w:tblPr>
        <w:tblW w:w="7301" w:type="dxa"/>
        <w:jc w:val="center"/>
        <w:tblLayout w:type="fixed"/>
        <w:tblLook w:val="04A0" w:firstRow="1" w:lastRow="0" w:firstColumn="1" w:lastColumn="0" w:noHBand="0" w:noVBand="1"/>
      </w:tblPr>
      <w:tblGrid>
        <w:gridCol w:w="618"/>
        <w:gridCol w:w="3165"/>
        <w:gridCol w:w="1215"/>
        <w:gridCol w:w="2303"/>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防爆盾</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面</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防爆橡胶棍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根</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防爆头盔</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只</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对讲机</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台</w:t>
            </w:r>
          </w:p>
        </w:tc>
        <w:tc>
          <w:tcPr>
            <w:tcW w:w="2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jc w:val="center"/>
        <w:rPr>
          <w:sz w:val="22"/>
        </w:rPr>
      </w:pPr>
    </w:p>
    <w:p w:rsidR="00D57B26" w:rsidRDefault="00D57B26" w:rsidP="00D57B26">
      <w:pPr>
        <w:jc w:val="center"/>
        <w:rPr>
          <w:sz w:val="22"/>
        </w:rPr>
      </w:pPr>
      <w:r>
        <w:rPr>
          <w:rFonts w:hint="eastAsia"/>
          <w:sz w:val="22"/>
        </w:rPr>
        <w:t>（二）</w:t>
      </w:r>
      <w:r>
        <w:rPr>
          <w:sz w:val="22"/>
        </w:rPr>
        <w:t>保安员个人安防用品</w:t>
      </w:r>
      <w:r>
        <w:rPr>
          <w:rFonts w:hint="eastAsia"/>
          <w:sz w:val="22"/>
        </w:rPr>
        <w:t>明细表</w:t>
      </w:r>
    </w:p>
    <w:tbl>
      <w:tblPr>
        <w:tblW w:w="7352" w:type="dxa"/>
        <w:jc w:val="center"/>
        <w:tblLayout w:type="fixed"/>
        <w:tblLook w:val="04A0" w:firstRow="1" w:lastRow="0" w:firstColumn="1" w:lastColumn="0" w:noHBand="0" w:noVBand="1"/>
      </w:tblPr>
      <w:tblGrid>
        <w:gridCol w:w="618"/>
        <w:gridCol w:w="3165"/>
        <w:gridCol w:w="1215"/>
        <w:gridCol w:w="2354"/>
      </w:tblGrid>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名称</w:t>
            </w:r>
          </w:p>
        </w:tc>
        <w:tc>
          <w:tcPr>
            <w:tcW w:w="1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单位</w:t>
            </w:r>
          </w:p>
        </w:tc>
        <w:tc>
          <w:tcPr>
            <w:tcW w:w="2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年使用量</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保安套装</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套</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工作鞋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双</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r w:rsidR="00D57B26" w:rsidTr="00AB5176">
        <w:trPr>
          <w:trHeight w:val="482"/>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大衣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tabs>
                <w:tab w:val="left" w:pos="7200"/>
              </w:tabs>
              <w:adjustRightInd w:val="0"/>
              <w:snapToGrid w:val="0"/>
              <w:spacing w:line="300" w:lineRule="auto"/>
              <w:jc w:val="center"/>
              <w:rPr>
                <w:sz w:val="22"/>
              </w:rPr>
            </w:pPr>
            <w:r>
              <w:rPr>
                <w:rFonts w:hint="eastAsia"/>
                <w:sz w:val="22"/>
              </w:rPr>
              <w:t>件</w:t>
            </w:r>
          </w:p>
        </w:tc>
        <w:tc>
          <w:tcPr>
            <w:tcW w:w="23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7B26" w:rsidRDefault="00D57B26" w:rsidP="00AB5176">
            <w:pPr>
              <w:adjustRightInd w:val="0"/>
              <w:snapToGrid w:val="0"/>
              <w:spacing w:line="300" w:lineRule="auto"/>
              <w:jc w:val="center"/>
              <w:rPr>
                <w:sz w:val="22"/>
              </w:rPr>
            </w:pPr>
            <w:r>
              <w:rPr>
                <w:rFonts w:hint="eastAsia"/>
                <w:sz w:val="22"/>
              </w:rPr>
              <w:t>投标人根据人员配备情况自行填报</w:t>
            </w:r>
          </w:p>
        </w:tc>
      </w:tr>
    </w:tbl>
    <w:p w:rsidR="00D57B26" w:rsidRDefault="00D57B26" w:rsidP="00D57B26">
      <w:pPr>
        <w:spacing w:before="88" w:line="220" w:lineRule="auto"/>
        <w:ind w:left="459"/>
        <w:rPr>
          <w:rFonts w:ascii="宋体" w:hAnsi="宋体" w:cs="宋体"/>
          <w:szCs w:val="21"/>
        </w:rPr>
      </w:pPr>
      <w:r>
        <w:rPr>
          <w:rFonts w:ascii="Cambria Math" w:eastAsiaTheme="minorEastAsia" w:hAnsi="Cambria Math" w:cs="Cambria Math" w:hint="eastAsia"/>
          <w:spacing w:val="-1"/>
          <w:szCs w:val="21"/>
        </w:rPr>
        <w:t>（</w:t>
      </w:r>
      <w:r>
        <w:rPr>
          <w:rFonts w:ascii="Cambria Math" w:eastAsiaTheme="minorEastAsia" w:hAnsi="Cambria Math" w:cs="Cambria Math" w:hint="eastAsia"/>
          <w:spacing w:val="-1"/>
          <w:szCs w:val="21"/>
        </w:rPr>
        <w:t>2</w:t>
      </w:r>
      <w:r>
        <w:rPr>
          <w:rFonts w:ascii="Cambria Math" w:eastAsiaTheme="minorEastAsia" w:hAnsi="Cambria Math" w:cs="Cambria Math" w:hint="eastAsia"/>
          <w:spacing w:val="-1"/>
          <w:szCs w:val="21"/>
        </w:rPr>
        <w:t>）</w:t>
      </w:r>
      <w:r>
        <w:rPr>
          <w:rFonts w:ascii="宋体" w:hAnsi="宋体" w:cs="宋体"/>
          <w:spacing w:val="-1"/>
          <w:szCs w:val="21"/>
        </w:rPr>
        <w:t>服务范围：物业管理区域内的所有公共区域；</w:t>
      </w:r>
    </w:p>
    <w:p w:rsidR="00D57B26" w:rsidRPr="00914815" w:rsidRDefault="00D57B26" w:rsidP="00D57B26">
      <w:pPr>
        <w:spacing w:before="90" w:line="220" w:lineRule="auto"/>
        <w:ind w:left="459"/>
        <w:rPr>
          <w:rFonts w:ascii="宋体" w:hAnsi="宋体" w:cs="宋体"/>
          <w:sz w:val="22"/>
        </w:rPr>
      </w:pPr>
      <w:r w:rsidRPr="00914815">
        <w:rPr>
          <w:rFonts w:ascii="Cambria Math" w:eastAsiaTheme="minorEastAsia" w:hAnsi="Cambria Math" w:cs="Cambria Math" w:hint="eastAsia"/>
          <w:spacing w:val="-2"/>
          <w:sz w:val="22"/>
        </w:rPr>
        <w:t>（</w:t>
      </w:r>
      <w:r w:rsidRPr="00914815">
        <w:rPr>
          <w:rFonts w:ascii="Cambria Math" w:eastAsiaTheme="minorEastAsia" w:hAnsi="Cambria Math" w:cs="Cambria Math" w:hint="eastAsia"/>
          <w:spacing w:val="-2"/>
          <w:sz w:val="22"/>
        </w:rPr>
        <w:t>3</w:t>
      </w:r>
      <w:r w:rsidRPr="00914815">
        <w:rPr>
          <w:rFonts w:ascii="Cambria Math" w:eastAsiaTheme="minorEastAsia" w:hAnsi="Cambria Math" w:cs="Cambria Math" w:hint="eastAsia"/>
          <w:spacing w:val="-2"/>
          <w:sz w:val="22"/>
        </w:rPr>
        <w:t>）</w:t>
      </w:r>
      <w:r w:rsidRPr="00914815">
        <w:rPr>
          <w:rFonts w:ascii="宋体" w:hAnsi="宋体" w:cs="宋体"/>
          <w:spacing w:val="-2"/>
          <w:sz w:val="22"/>
        </w:rPr>
        <w:t>工作职责：</w:t>
      </w:r>
    </w:p>
    <w:p w:rsidR="00D57B26" w:rsidRPr="0090667B" w:rsidRDefault="00D57B26" w:rsidP="00D57B26">
      <w:pPr>
        <w:spacing w:before="88" w:line="220" w:lineRule="auto"/>
        <w:ind w:leftChars="219" w:left="460" w:firstLineChars="100" w:firstLine="216"/>
        <w:rPr>
          <w:rFonts w:ascii="Cambria Math" w:eastAsiaTheme="minorEastAsia" w:hAnsi="Cambria Math" w:cs="Cambria Math"/>
          <w:spacing w:val="-2"/>
          <w:sz w:val="22"/>
        </w:rPr>
      </w:pPr>
      <w:r>
        <w:rPr>
          <w:rFonts w:ascii="Cambria Math" w:eastAsiaTheme="minorEastAsia" w:hAnsi="Cambria Math" w:cs="Cambria Math"/>
          <w:spacing w:val="-2"/>
          <w:sz w:val="22"/>
        </w:rPr>
        <w:t>1)</w:t>
      </w:r>
      <w:r>
        <w:rPr>
          <w:rFonts w:ascii="Cambria Math" w:eastAsiaTheme="minorEastAsia" w:hAnsi="Cambria Math" w:cs="Cambria Math" w:hint="eastAsia"/>
          <w:spacing w:val="-2"/>
          <w:sz w:val="22"/>
        </w:rPr>
        <w:t xml:space="preserve"> </w:t>
      </w:r>
      <w:r w:rsidRPr="0090667B">
        <w:rPr>
          <w:rFonts w:ascii="Cambria Math" w:eastAsiaTheme="minorEastAsia" w:hAnsi="Cambria Math" w:cs="Cambria Math"/>
          <w:spacing w:val="-2"/>
          <w:sz w:val="22"/>
        </w:rPr>
        <w:t>负责入口人员、车辆以及大件物品进出的把控，秩序维护。</w:t>
      </w:r>
    </w:p>
    <w:p w:rsidR="00D57B26" w:rsidRPr="0090667B" w:rsidRDefault="00D57B26" w:rsidP="00D57B26">
      <w:pPr>
        <w:spacing w:before="88" w:line="220" w:lineRule="auto"/>
        <w:ind w:leftChars="219" w:left="460" w:firstLineChars="100" w:firstLine="216"/>
        <w:rPr>
          <w:rFonts w:ascii="Cambria Math" w:eastAsiaTheme="minorEastAsia" w:hAnsi="Cambria Math" w:cs="Cambria Math"/>
          <w:spacing w:val="-2"/>
          <w:sz w:val="22"/>
        </w:rPr>
      </w:pPr>
      <w:r>
        <w:rPr>
          <w:rFonts w:ascii="Cambria Math" w:eastAsiaTheme="minorEastAsia" w:hAnsi="Cambria Math" w:cs="Cambria Math"/>
          <w:spacing w:val="-2"/>
          <w:sz w:val="22"/>
        </w:rPr>
        <w:t>2</w:t>
      </w:r>
      <w:r>
        <w:rPr>
          <w:rFonts w:ascii="Cambria Math" w:eastAsiaTheme="minorEastAsia" w:hAnsi="Cambria Math" w:cs="Cambria Math" w:hint="eastAsia"/>
          <w:spacing w:val="-2"/>
          <w:sz w:val="22"/>
        </w:rPr>
        <w:t>）</w:t>
      </w:r>
      <w:r w:rsidRPr="0090667B">
        <w:rPr>
          <w:rFonts w:ascii="Cambria Math" w:eastAsiaTheme="minorEastAsia" w:hAnsi="Cambria Math" w:cs="Cambria Math"/>
          <w:spacing w:val="-2"/>
          <w:sz w:val="22"/>
        </w:rPr>
        <w:t>负责突发事件的应急处置；负责消防报警设备的实时监控。</w:t>
      </w:r>
    </w:p>
    <w:p w:rsidR="00D57B26" w:rsidRPr="00914815" w:rsidRDefault="00D57B26" w:rsidP="00D57B26">
      <w:pPr>
        <w:spacing w:before="88" w:line="220" w:lineRule="auto"/>
        <w:ind w:leftChars="219" w:left="460" w:firstLineChars="100" w:firstLine="216"/>
        <w:rPr>
          <w:rFonts w:ascii="Cambria Math" w:eastAsiaTheme="minorEastAsia" w:hAnsi="Cambria Math" w:cs="Cambria Math"/>
          <w:spacing w:val="-1"/>
          <w:sz w:val="22"/>
        </w:rPr>
      </w:pPr>
      <w:r w:rsidRPr="0090667B">
        <w:rPr>
          <w:rFonts w:ascii="Cambria Math" w:eastAsiaTheme="minorEastAsia" w:hAnsi="Cambria Math" w:cs="Cambria Math"/>
          <w:spacing w:val="-2"/>
          <w:sz w:val="22"/>
        </w:rPr>
        <w:t>3</w:t>
      </w:r>
      <w:r>
        <w:rPr>
          <w:rFonts w:ascii="Cambria Math" w:eastAsiaTheme="minorEastAsia" w:hAnsi="Cambria Math" w:cs="Cambria Math" w:hint="eastAsia"/>
          <w:spacing w:val="-2"/>
          <w:sz w:val="22"/>
        </w:rPr>
        <w:t>）</w:t>
      </w:r>
      <w:r w:rsidRPr="0090667B">
        <w:rPr>
          <w:rFonts w:ascii="Cambria Math" w:eastAsiaTheme="minorEastAsia" w:hAnsi="Cambria Math" w:cs="Cambria Math"/>
          <w:spacing w:val="-2"/>
          <w:sz w:val="22"/>
        </w:rPr>
        <w:t>定时对服务中</w:t>
      </w:r>
      <w:r w:rsidRPr="00914815">
        <w:rPr>
          <w:rFonts w:ascii="Cambria Math" w:eastAsiaTheme="minorEastAsia" w:hAnsi="Cambria Math" w:cs="Cambria Math"/>
          <w:spacing w:val="-1"/>
          <w:sz w:val="22"/>
        </w:rPr>
        <w:t>心开展巡逻工作，及时清除安全隐患。</w:t>
      </w:r>
    </w:p>
    <w:p w:rsidR="00D57B26" w:rsidRPr="00914815" w:rsidRDefault="00D57B26" w:rsidP="00D57B26">
      <w:pPr>
        <w:spacing w:before="89" w:line="264" w:lineRule="auto"/>
        <w:ind w:left="36" w:right="93" w:firstLine="422"/>
        <w:rPr>
          <w:rFonts w:ascii="宋体" w:hAnsi="宋体" w:cs="宋体"/>
          <w:sz w:val="22"/>
        </w:rPr>
      </w:pPr>
      <w:r w:rsidRPr="00914815">
        <w:rPr>
          <w:rFonts w:ascii="Cambria Math" w:eastAsiaTheme="minorEastAsia" w:hAnsi="Cambria Math" w:cs="Cambria Math" w:hint="eastAsia"/>
          <w:spacing w:val="-2"/>
          <w:sz w:val="22"/>
        </w:rPr>
        <w:t>（</w:t>
      </w:r>
      <w:r w:rsidRPr="00914815">
        <w:rPr>
          <w:rFonts w:ascii="Cambria Math" w:eastAsiaTheme="minorEastAsia" w:hAnsi="Cambria Math" w:cs="Cambria Math" w:hint="eastAsia"/>
          <w:spacing w:val="-2"/>
          <w:sz w:val="22"/>
        </w:rPr>
        <w:t>4</w:t>
      </w:r>
      <w:r w:rsidRPr="00914815">
        <w:rPr>
          <w:rFonts w:ascii="Cambria Math" w:eastAsiaTheme="minorEastAsia" w:hAnsi="Cambria Math" w:cs="Cambria Math" w:hint="eastAsia"/>
          <w:spacing w:val="-2"/>
          <w:sz w:val="22"/>
        </w:rPr>
        <w:t>）</w:t>
      </w:r>
      <w:r w:rsidRPr="00914815">
        <w:rPr>
          <w:rFonts w:ascii="宋体" w:hAnsi="宋体" w:cs="宋体"/>
          <w:spacing w:val="-2"/>
          <w:sz w:val="22"/>
        </w:rPr>
        <w:t>总体要求：遵纪守法，忠于职守、服从命令、听从指挥、不畏艰险、敢于奉献，切实按各项规</w:t>
      </w:r>
      <w:r w:rsidRPr="00914815">
        <w:rPr>
          <w:rFonts w:ascii="宋体" w:hAnsi="宋体" w:cs="宋体"/>
          <w:spacing w:val="-3"/>
          <w:sz w:val="22"/>
        </w:rPr>
        <w:t>章制度的要求，完成各项工作任务；</w:t>
      </w:r>
    </w:p>
    <w:p w:rsidR="00D57B26" w:rsidRPr="00914815" w:rsidRDefault="00D57B26" w:rsidP="00D57B26">
      <w:pPr>
        <w:spacing w:before="89" w:line="264" w:lineRule="auto"/>
        <w:ind w:left="36" w:right="93" w:firstLine="422"/>
        <w:rPr>
          <w:rFonts w:ascii="宋体" w:hAnsi="宋体" w:cs="宋体"/>
          <w:spacing w:val="-2"/>
          <w:sz w:val="22"/>
        </w:rPr>
      </w:pPr>
      <w:r w:rsidRPr="00914815">
        <w:rPr>
          <w:rFonts w:ascii="宋体" w:hAnsi="宋体" w:cs="宋体" w:hint="eastAsia"/>
          <w:spacing w:val="-2"/>
          <w:sz w:val="22"/>
        </w:rPr>
        <w:t>（5）</w:t>
      </w:r>
      <w:r w:rsidRPr="00914815">
        <w:rPr>
          <w:rFonts w:ascii="宋体" w:hAnsi="宋体" w:cs="宋体"/>
          <w:spacing w:val="-2"/>
          <w:sz w:val="22"/>
        </w:rPr>
        <w:t>工作时间要求：详见 9.1 岗位设置一览表；</w:t>
      </w:r>
    </w:p>
    <w:p w:rsidR="00D57B26" w:rsidRPr="00914815" w:rsidRDefault="00D57B26" w:rsidP="00D57B26">
      <w:pPr>
        <w:spacing w:before="89" w:line="264" w:lineRule="auto"/>
        <w:ind w:left="36" w:right="93" w:firstLine="422"/>
        <w:rPr>
          <w:rFonts w:ascii="宋体" w:hAnsi="宋体" w:cs="宋体"/>
          <w:spacing w:val="-2"/>
          <w:sz w:val="22"/>
        </w:rPr>
      </w:pPr>
      <w:r w:rsidRPr="00914815">
        <w:rPr>
          <w:rFonts w:ascii="宋体" w:hAnsi="宋体" w:cs="宋体" w:hint="eastAsia"/>
          <w:spacing w:val="-2"/>
          <w:sz w:val="22"/>
        </w:rPr>
        <w:t>（6）</w:t>
      </w:r>
      <w:r w:rsidRPr="00914815">
        <w:rPr>
          <w:rFonts w:ascii="宋体" w:hAnsi="宋体" w:cs="宋体"/>
          <w:spacing w:val="-2"/>
          <w:sz w:val="22"/>
        </w:rPr>
        <w:t xml:space="preserve">人员自身要求：门岗、巡逻岗、机动岗、领班要求男性，监控岗、收费岗可女性任职，年龄 </w:t>
      </w:r>
      <w:r w:rsidRPr="00914815">
        <w:rPr>
          <w:rFonts w:ascii="宋体" w:hAnsi="宋体" w:cs="宋体" w:hint="eastAsia"/>
          <w:spacing w:val="-2"/>
          <w:sz w:val="22"/>
        </w:rPr>
        <w:t>不超过法定退休年龄</w:t>
      </w:r>
      <w:r w:rsidRPr="00914815">
        <w:rPr>
          <w:rFonts w:ascii="宋体" w:hAnsi="宋体" w:cs="宋体"/>
          <w:spacing w:val="-2"/>
          <w:sz w:val="22"/>
        </w:rPr>
        <w:t>，退伍军人优先，持有保安证，监控岗持有消防 4 级或以上操作证，无犯罪记录证明等；</w:t>
      </w:r>
    </w:p>
    <w:p w:rsidR="00D57B26" w:rsidRPr="00914815" w:rsidRDefault="00D57B26" w:rsidP="00D57B26">
      <w:pPr>
        <w:spacing w:before="89" w:line="264" w:lineRule="auto"/>
        <w:ind w:left="36" w:right="93" w:firstLine="422"/>
        <w:rPr>
          <w:rFonts w:ascii="宋体" w:hAnsi="宋体" w:cs="宋体"/>
          <w:spacing w:val="-2"/>
          <w:sz w:val="22"/>
        </w:rPr>
      </w:pPr>
      <w:r w:rsidRPr="00914815">
        <w:rPr>
          <w:rFonts w:ascii="宋体" w:hAnsi="宋体" w:cs="宋体" w:hint="eastAsia"/>
          <w:spacing w:val="-2"/>
          <w:sz w:val="22"/>
        </w:rPr>
        <w:lastRenderedPageBreak/>
        <w:t>（7）</w:t>
      </w:r>
      <w:r w:rsidRPr="00914815">
        <w:rPr>
          <w:rFonts w:ascii="宋体" w:hAnsi="宋体" w:cs="宋体"/>
          <w:spacing w:val="-2"/>
          <w:sz w:val="22"/>
        </w:rPr>
        <w:t>各工种（工作点）具体工作要求：门岗做好进出口的人员及车辆管理，微笑问好，禁止无关车辆或可疑人员进入项目。巡逻岗要能发现问题，并及时有效的解决问题，处理不了的及时上报，跟进处理进程。中控室监控岗要善于发现项目可能存在的危险人员，全程监控跟进，呼叫巡逻岗现场问询。领班要做好安全巡检工作，对于存在安全隐患的部位，要根据等级划分，纳入到项目的安全隐患台账，做好维护，避免发生安全事故。</w:t>
      </w:r>
    </w:p>
    <w:p w:rsidR="00D57B26" w:rsidRPr="00914815" w:rsidRDefault="00D57B26" w:rsidP="00D57B26">
      <w:pPr>
        <w:spacing w:before="89" w:line="264" w:lineRule="auto"/>
        <w:ind w:left="36" w:right="93" w:firstLine="422"/>
        <w:rPr>
          <w:rFonts w:ascii="宋体" w:hAnsi="宋体" w:cs="宋体"/>
          <w:spacing w:val="-2"/>
          <w:sz w:val="22"/>
        </w:rPr>
      </w:pPr>
      <w:r w:rsidRPr="00914815">
        <w:rPr>
          <w:rFonts w:ascii="宋体" w:hAnsi="宋体" w:cs="宋体"/>
          <w:spacing w:val="-2"/>
          <w:sz w:val="22"/>
        </w:rPr>
        <w:t>⑦其它要求：文明执勤，礼貌待人，对待顾客态度要热情。</w:t>
      </w:r>
    </w:p>
    <w:p w:rsidR="00D57B26" w:rsidRPr="0090667B" w:rsidRDefault="00D57B26" w:rsidP="00D57B26">
      <w:pPr>
        <w:tabs>
          <w:tab w:val="left" w:pos="7200"/>
        </w:tabs>
        <w:adjustRightInd w:val="0"/>
        <w:snapToGrid w:val="0"/>
        <w:spacing w:line="300" w:lineRule="auto"/>
        <w:ind w:firstLineChars="200" w:firstLine="438"/>
        <w:outlineLvl w:val="4"/>
        <w:rPr>
          <w:rFonts w:ascii="Times New Roman" w:eastAsia="Times New Roman" w:hAnsi="Times New Roman"/>
          <w:b/>
          <w:bCs/>
          <w:spacing w:val="-1"/>
          <w:sz w:val="22"/>
        </w:rPr>
      </w:pPr>
      <w:bookmarkStart w:id="81" w:name="_Toc21278"/>
      <w:r w:rsidRPr="0090667B">
        <w:rPr>
          <w:rFonts w:ascii="Times New Roman" w:eastAsia="Times New Roman" w:hAnsi="Times New Roman"/>
          <w:b/>
          <w:bCs/>
          <w:spacing w:val="-1"/>
          <w:sz w:val="22"/>
        </w:rPr>
        <w:t xml:space="preserve">9.3.6 </w:t>
      </w:r>
      <w:r w:rsidRPr="0090667B">
        <w:rPr>
          <w:rFonts w:ascii="宋体" w:hAnsi="宋体" w:cs="宋体" w:hint="eastAsia"/>
          <w:b/>
          <w:bCs/>
          <w:spacing w:val="-1"/>
          <w:sz w:val="22"/>
        </w:rPr>
        <w:t>会务部</w:t>
      </w:r>
      <w:bookmarkEnd w:id="81"/>
    </w:p>
    <w:p w:rsidR="00D57B26" w:rsidRPr="0090667B" w:rsidRDefault="00D57B26" w:rsidP="00D57B26">
      <w:pPr>
        <w:spacing w:before="74" w:line="214" w:lineRule="auto"/>
        <w:ind w:left="457"/>
        <w:rPr>
          <w:rFonts w:ascii="宋体" w:hAnsi="宋体" w:cs="宋体"/>
          <w:sz w:val="22"/>
        </w:rPr>
      </w:pPr>
      <w:r>
        <w:rPr>
          <w:rFonts w:ascii="Times New Roman" w:eastAsiaTheme="minorEastAsia" w:hAnsi="Times New Roman" w:hint="eastAsia"/>
          <w:spacing w:val="-1"/>
          <w:sz w:val="22"/>
        </w:rPr>
        <w:t>（</w:t>
      </w:r>
      <w:r>
        <w:rPr>
          <w:rFonts w:ascii="Times New Roman" w:eastAsiaTheme="minorEastAsia" w:hAnsi="Times New Roman" w:hint="eastAsia"/>
          <w:spacing w:val="-1"/>
          <w:sz w:val="22"/>
        </w:rPr>
        <w:t>1</w:t>
      </w:r>
      <w:r>
        <w:rPr>
          <w:rFonts w:ascii="Times New Roman" w:eastAsiaTheme="minorEastAsia" w:hAnsi="Times New Roman" w:hint="eastAsia"/>
          <w:spacing w:val="-1"/>
          <w:sz w:val="22"/>
        </w:rPr>
        <w:t>）</w:t>
      </w:r>
      <w:r w:rsidRPr="0090667B">
        <w:rPr>
          <w:rFonts w:ascii="宋体" w:hAnsi="宋体" w:cs="宋体"/>
          <w:spacing w:val="-1"/>
          <w:sz w:val="22"/>
        </w:rPr>
        <w:t>服务范围：体育管内的会议厅；</w:t>
      </w:r>
    </w:p>
    <w:p w:rsidR="00D57B26" w:rsidRPr="0090667B" w:rsidRDefault="00D57B26" w:rsidP="00D57B26">
      <w:pPr>
        <w:spacing w:before="89" w:line="264" w:lineRule="auto"/>
        <w:ind w:left="36" w:right="93" w:firstLine="422"/>
        <w:rPr>
          <w:rFonts w:ascii="宋体" w:hAnsi="宋体" w:cs="宋体"/>
          <w:spacing w:val="-2"/>
          <w:sz w:val="22"/>
        </w:rPr>
      </w:pPr>
      <w:r>
        <w:rPr>
          <w:rFonts w:ascii="宋体" w:hAnsi="宋体" w:cs="宋体" w:hint="eastAsia"/>
          <w:spacing w:val="-2"/>
          <w:sz w:val="22"/>
        </w:rPr>
        <w:t>（2）</w:t>
      </w:r>
      <w:r w:rsidRPr="0090667B">
        <w:rPr>
          <w:rFonts w:ascii="宋体" w:hAnsi="宋体" w:cs="宋体"/>
          <w:spacing w:val="-2"/>
          <w:sz w:val="22"/>
        </w:rPr>
        <w:t>工作职责：负责会议厅的会议接待、茶水提供、卫生清洁、桌椅摆放、绿化盆栽维护、投影设施的正常运行等工作；</w:t>
      </w:r>
    </w:p>
    <w:p w:rsidR="00D57B26" w:rsidRPr="0090667B" w:rsidRDefault="00D57B26" w:rsidP="00D57B26">
      <w:pPr>
        <w:spacing w:before="89" w:line="264" w:lineRule="auto"/>
        <w:ind w:left="36" w:right="93" w:firstLine="422"/>
        <w:rPr>
          <w:rFonts w:ascii="宋体" w:hAnsi="宋体" w:cs="宋体"/>
          <w:spacing w:val="-2"/>
          <w:sz w:val="22"/>
        </w:rPr>
      </w:pPr>
      <w:r>
        <w:rPr>
          <w:rFonts w:ascii="宋体" w:hAnsi="宋体" w:cs="宋体" w:hint="eastAsia"/>
          <w:spacing w:val="-2"/>
          <w:sz w:val="22"/>
        </w:rPr>
        <w:t>（3）</w:t>
      </w:r>
      <w:r w:rsidRPr="0090667B">
        <w:rPr>
          <w:rFonts w:ascii="宋体" w:hAnsi="宋体" w:cs="宋体"/>
          <w:spacing w:val="-2"/>
          <w:sz w:val="22"/>
        </w:rPr>
        <w:t>总体要求：熟悉会务规范操作，做好会前工作准备（会议基本信息、会议需求确认、人员信息、特殊要求等）、场地布置、人员引导、设施设备使用、会中茶水补给、会后现场恢复等；</w:t>
      </w:r>
    </w:p>
    <w:p w:rsidR="00D57B26" w:rsidRPr="0090667B" w:rsidRDefault="00D57B26" w:rsidP="00D57B26">
      <w:pPr>
        <w:spacing w:before="89" w:line="264" w:lineRule="auto"/>
        <w:ind w:left="36" w:right="93" w:firstLine="422"/>
        <w:rPr>
          <w:rFonts w:ascii="宋体" w:hAnsi="宋体" w:cs="宋体"/>
          <w:spacing w:val="-2"/>
          <w:sz w:val="22"/>
        </w:rPr>
      </w:pPr>
      <w:r>
        <w:rPr>
          <w:rFonts w:ascii="宋体" w:hAnsi="宋体" w:cs="宋体" w:hint="eastAsia"/>
          <w:spacing w:val="-2"/>
          <w:sz w:val="22"/>
        </w:rPr>
        <w:t>（4）</w:t>
      </w:r>
      <w:r w:rsidRPr="0090667B">
        <w:rPr>
          <w:rFonts w:ascii="宋体" w:hAnsi="宋体" w:cs="宋体"/>
          <w:spacing w:val="-2"/>
          <w:sz w:val="22"/>
        </w:rPr>
        <w:t>工作时间要求：详见 9.1 岗位设置一览表；</w:t>
      </w:r>
    </w:p>
    <w:p w:rsidR="00D57B26" w:rsidRPr="0090667B" w:rsidRDefault="00D57B26" w:rsidP="00D57B26">
      <w:pPr>
        <w:spacing w:before="89" w:line="264" w:lineRule="auto"/>
        <w:ind w:left="36" w:right="93" w:firstLine="422"/>
        <w:rPr>
          <w:rFonts w:ascii="宋体" w:hAnsi="宋体" w:cs="宋体"/>
          <w:spacing w:val="-2"/>
          <w:sz w:val="22"/>
        </w:rPr>
      </w:pPr>
      <w:r>
        <w:rPr>
          <w:rFonts w:ascii="宋体" w:hAnsi="宋体" w:cs="宋体" w:hint="eastAsia"/>
          <w:spacing w:val="-2"/>
          <w:sz w:val="22"/>
        </w:rPr>
        <w:t>（5）</w:t>
      </w:r>
      <w:r w:rsidRPr="0090667B">
        <w:rPr>
          <w:rFonts w:ascii="宋体" w:hAnsi="宋体" w:cs="宋体"/>
          <w:spacing w:val="-2"/>
          <w:sz w:val="22"/>
        </w:rPr>
        <w:t>人员自身要求：女性，</w:t>
      </w:r>
      <w:r w:rsidRPr="0090667B">
        <w:rPr>
          <w:rFonts w:hint="eastAsia"/>
          <w:spacing w:val="4"/>
          <w:sz w:val="22"/>
        </w:rPr>
        <w:t>年龄不超过法定退休年龄</w:t>
      </w:r>
      <w:r w:rsidRPr="0090667B">
        <w:rPr>
          <w:rFonts w:ascii="宋体" w:hAnsi="宋体" w:cs="宋体"/>
          <w:spacing w:val="-2"/>
          <w:sz w:val="22"/>
        </w:rPr>
        <w:t>，大专及以上学历，懂得会务服务流程及注意事项，有相关工作经验，熟悉会务商务用语；</w:t>
      </w:r>
    </w:p>
    <w:p w:rsidR="00D57B26" w:rsidRPr="0090667B" w:rsidRDefault="00D57B26" w:rsidP="00D57B26">
      <w:pPr>
        <w:spacing w:before="89" w:line="264" w:lineRule="auto"/>
        <w:ind w:left="36" w:right="93" w:firstLine="422"/>
        <w:rPr>
          <w:rFonts w:ascii="宋体" w:hAnsi="宋体" w:cs="宋体"/>
          <w:spacing w:val="-2"/>
          <w:sz w:val="22"/>
        </w:rPr>
      </w:pPr>
      <w:r>
        <w:rPr>
          <w:rFonts w:ascii="宋体" w:hAnsi="宋体" w:cs="宋体" w:hint="eastAsia"/>
          <w:spacing w:val="-2"/>
          <w:sz w:val="22"/>
        </w:rPr>
        <w:t>（6）</w:t>
      </w:r>
      <w:r w:rsidRPr="0090667B">
        <w:rPr>
          <w:rFonts w:ascii="宋体" w:hAnsi="宋体" w:cs="宋体"/>
          <w:spacing w:val="-2"/>
          <w:sz w:val="22"/>
        </w:rPr>
        <w:t>各工种（工作点）具体工作要求：注重礼节礼貌、仪容仪表，做好会议订用登记，问询参会人员姓名制定席位卡（严禁出现错别字或席卡摆放错误等行为），管理好茶具清洗消毒工作，准备纸笔、订书机等办公用品，对有特殊要求的要及时响应；</w:t>
      </w:r>
    </w:p>
    <w:p w:rsidR="00D57B26" w:rsidRPr="0090667B" w:rsidRDefault="00D57B26" w:rsidP="00D57B26">
      <w:pPr>
        <w:spacing w:before="87" w:line="214" w:lineRule="auto"/>
        <w:ind w:left="457"/>
        <w:rPr>
          <w:rFonts w:ascii="宋体" w:hAnsi="宋体" w:cs="宋体"/>
          <w:sz w:val="22"/>
        </w:rPr>
      </w:pPr>
      <w:r>
        <w:rPr>
          <w:rFonts w:ascii="Times New Roman" w:eastAsiaTheme="minorEastAsia" w:hAnsi="Times New Roman" w:hint="eastAsia"/>
          <w:spacing w:val="-1"/>
          <w:sz w:val="22"/>
        </w:rPr>
        <w:t>（</w:t>
      </w:r>
      <w:r>
        <w:rPr>
          <w:rFonts w:ascii="Times New Roman" w:eastAsiaTheme="minorEastAsia" w:hAnsi="Times New Roman" w:hint="eastAsia"/>
          <w:spacing w:val="-1"/>
          <w:sz w:val="22"/>
        </w:rPr>
        <w:t>7</w:t>
      </w:r>
      <w:r>
        <w:rPr>
          <w:rFonts w:ascii="Times New Roman" w:eastAsiaTheme="minorEastAsia" w:hAnsi="Times New Roman" w:hint="eastAsia"/>
          <w:spacing w:val="-1"/>
          <w:sz w:val="22"/>
        </w:rPr>
        <w:t>）</w:t>
      </w:r>
      <w:r w:rsidRPr="0090667B">
        <w:rPr>
          <w:rFonts w:ascii="宋体" w:hAnsi="宋体" w:cs="宋体"/>
          <w:spacing w:val="-1"/>
          <w:sz w:val="22"/>
        </w:rPr>
        <w:t>其它要求：做事严谨，会务内容严禁外泄，禁止在未经允许的情况下私自拍照。</w:t>
      </w:r>
    </w:p>
    <w:p w:rsidR="00D57B26" w:rsidRPr="0090667B" w:rsidRDefault="00D57B26" w:rsidP="00D57B26">
      <w:pPr>
        <w:tabs>
          <w:tab w:val="left" w:pos="7200"/>
        </w:tabs>
        <w:adjustRightInd w:val="0"/>
        <w:snapToGrid w:val="0"/>
        <w:spacing w:line="300" w:lineRule="auto"/>
        <w:ind w:firstLineChars="200" w:firstLine="438"/>
        <w:outlineLvl w:val="4"/>
        <w:rPr>
          <w:rFonts w:ascii="Times New Roman" w:eastAsia="Times New Roman" w:hAnsi="Times New Roman"/>
          <w:b/>
          <w:bCs/>
          <w:spacing w:val="-1"/>
          <w:sz w:val="22"/>
        </w:rPr>
      </w:pPr>
      <w:bookmarkStart w:id="82" w:name="_Toc25270"/>
      <w:r w:rsidRPr="0090667B">
        <w:rPr>
          <w:rFonts w:ascii="Times New Roman" w:eastAsia="Times New Roman" w:hAnsi="Times New Roman"/>
          <w:b/>
          <w:bCs/>
          <w:spacing w:val="-1"/>
          <w:sz w:val="22"/>
        </w:rPr>
        <w:t xml:space="preserve">9.3.7 </w:t>
      </w:r>
      <w:r w:rsidRPr="0090667B">
        <w:rPr>
          <w:rFonts w:ascii="Times New Roman" w:eastAsia="Times New Roman" w:hAnsi="Times New Roman" w:hint="eastAsia"/>
          <w:b/>
          <w:bCs/>
          <w:spacing w:val="-1"/>
          <w:sz w:val="22"/>
        </w:rPr>
        <w:t>后勤部</w:t>
      </w:r>
      <w:bookmarkEnd w:id="82"/>
    </w:p>
    <w:p w:rsidR="00D57B26" w:rsidRPr="0090667B"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(1)</w:t>
      </w:r>
      <w:r w:rsidRPr="0090667B">
        <w:rPr>
          <w:rFonts w:ascii="Times New Roman" w:eastAsiaTheme="minorEastAsia" w:hAnsi="Times New Roman"/>
          <w:spacing w:val="-1"/>
          <w:sz w:val="22"/>
        </w:rPr>
        <w:t>工作职责：</w:t>
      </w:r>
    </w:p>
    <w:p w:rsidR="00D57B26" w:rsidRPr="0090667B"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1)</w:t>
      </w:r>
      <w:r w:rsidRPr="0090667B">
        <w:rPr>
          <w:rFonts w:ascii="Times New Roman" w:eastAsiaTheme="minorEastAsia" w:hAnsi="Times New Roman"/>
          <w:spacing w:val="-1"/>
          <w:sz w:val="22"/>
        </w:rPr>
        <w:t>建立管理人员人事档案和各类行政文件、合同的存档工作。</w:t>
      </w:r>
    </w:p>
    <w:p w:rsidR="00D57B26" w:rsidRPr="0090667B"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2)</w:t>
      </w:r>
      <w:r w:rsidRPr="0090667B">
        <w:rPr>
          <w:rFonts w:ascii="Times New Roman" w:eastAsiaTheme="minorEastAsia" w:hAnsi="Times New Roman"/>
          <w:spacing w:val="-1"/>
          <w:sz w:val="22"/>
        </w:rPr>
        <w:t>建立管理处、保安、保洁、车辆管理日常运作管理档案和设备台账</w:t>
      </w:r>
    </w:p>
    <w:p w:rsidR="00D57B26" w:rsidRPr="0090667B"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(2)</w:t>
      </w:r>
      <w:r w:rsidRPr="0090667B">
        <w:rPr>
          <w:rFonts w:ascii="Times New Roman" w:eastAsiaTheme="minorEastAsia" w:hAnsi="Times New Roman"/>
          <w:spacing w:val="-1"/>
          <w:sz w:val="22"/>
        </w:rPr>
        <w:t>总体要求：有耐心，有责任心完成本职工作。</w:t>
      </w:r>
    </w:p>
    <w:p w:rsidR="00D57B26" w:rsidRPr="0090667B"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(3)</w:t>
      </w:r>
      <w:r w:rsidRPr="0090667B">
        <w:rPr>
          <w:rFonts w:ascii="Times New Roman" w:eastAsiaTheme="minorEastAsia" w:hAnsi="Times New Roman"/>
          <w:spacing w:val="-1"/>
          <w:sz w:val="22"/>
        </w:rPr>
        <w:t>工作时间要求：详见</w:t>
      </w:r>
      <w:r w:rsidRPr="0090667B">
        <w:rPr>
          <w:rFonts w:ascii="Times New Roman" w:eastAsiaTheme="minorEastAsia" w:hAnsi="Times New Roman"/>
          <w:spacing w:val="-1"/>
          <w:sz w:val="22"/>
        </w:rPr>
        <w:t xml:space="preserve"> 9.1 </w:t>
      </w:r>
      <w:r w:rsidRPr="0090667B">
        <w:rPr>
          <w:rFonts w:ascii="Times New Roman" w:eastAsiaTheme="minorEastAsia" w:hAnsi="Times New Roman"/>
          <w:spacing w:val="-1"/>
          <w:sz w:val="22"/>
        </w:rPr>
        <w:t>岗位设置一览表</w:t>
      </w:r>
    </w:p>
    <w:p w:rsidR="00D57B26" w:rsidRDefault="00D57B26" w:rsidP="00D57B26">
      <w:pPr>
        <w:spacing w:before="74" w:line="214" w:lineRule="auto"/>
        <w:ind w:left="457"/>
        <w:rPr>
          <w:rFonts w:ascii="Times New Roman" w:eastAsiaTheme="minorEastAsia" w:hAnsi="Times New Roman"/>
          <w:spacing w:val="-1"/>
          <w:sz w:val="22"/>
        </w:rPr>
      </w:pPr>
      <w:r w:rsidRPr="0090667B">
        <w:rPr>
          <w:rFonts w:ascii="Times New Roman" w:eastAsiaTheme="minorEastAsia" w:hAnsi="Times New Roman"/>
          <w:spacing w:val="-1"/>
          <w:sz w:val="22"/>
        </w:rPr>
        <w:t>(4)</w:t>
      </w:r>
      <w:r w:rsidRPr="0090667B">
        <w:rPr>
          <w:rFonts w:ascii="Times New Roman" w:eastAsiaTheme="minorEastAsia" w:hAnsi="Times New Roman"/>
          <w:spacing w:val="-1"/>
          <w:sz w:val="22"/>
        </w:rPr>
        <w:t>人员自身要求：有相关工作经验</w:t>
      </w:r>
      <w:r w:rsidRPr="0090667B">
        <w:rPr>
          <w:rFonts w:ascii="Times New Roman" w:eastAsiaTheme="minorEastAsia" w:hAnsi="Times New Roman"/>
          <w:spacing w:val="-1"/>
          <w:sz w:val="22"/>
        </w:rPr>
        <w:t xml:space="preserve"> 2</w:t>
      </w:r>
      <w:r w:rsidRPr="0090667B">
        <w:rPr>
          <w:rFonts w:ascii="Times New Roman" w:eastAsiaTheme="minorEastAsia" w:hAnsi="Times New Roman"/>
          <w:spacing w:val="-1"/>
          <w:sz w:val="22"/>
        </w:rPr>
        <w:t>年；掌握办公软件的使用，具有良好的沟通及文字表达能力</w:t>
      </w:r>
      <w:r>
        <w:rPr>
          <w:rFonts w:ascii="Times New Roman" w:eastAsiaTheme="minorEastAsia" w:hAnsi="Times New Roman" w:hint="eastAsia"/>
          <w:spacing w:val="-1"/>
          <w:sz w:val="22"/>
        </w:rPr>
        <w:t>。</w:t>
      </w:r>
    </w:p>
    <w:p w:rsidR="00D57B26" w:rsidRDefault="00D57B26" w:rsidP="00D57B26">
      <w:pPr>
        <w:tabs>
          <w:tab w:val="left" w:pos="7200"/>
        </w:tabs>
        <w:adjustRightInd w:val="0"/>
        <w:snapToGrid w:val="0"/>
        <w:spacing w:line="300" w:lineRule="auto"/>
        <w:ind w:firstLineChars="200" w:firstLine="418"/>
        <w:outlineLvl w:val="4"/>
        <w:rPr>
          <w:rFonts w:ascii="Times New Roman" w:eastAsia="Times New Roman" w:hAnsi="Times New Roman"/>
          <w:b/>
          <w:bCs/>
          <w:spacing w:val="-1"/>
          <w:szCs w:val="21"/>
        </w:rPr>
      </w:pPr>
      <w:bookmarkStart w:id="83" w:name="_Toc3430"/>
      <w:r>
        <w:rPr>
          <w:rFonts w:ascii="Times New Roman" w:eastAsia="Times New Roman" w:hAnsi="Times New Roman"/>
          <w:b/>
          <w:bCs/>
          <w:spacing w:val="-1"/>
          <w:szCs w:val="21"/>
        </w:rPr>
        <w:t>9.3.</w:t>
      </w:r>
      <w:r>
        <w:rPr>
          <w:rFonts w:ascii="Times New Roman" w:eastAsia="Times New Roman" w:hAnsi="Times New Roman" w:hint="eastAsia"/>
          <w:b/>
          <w:bCs/>
          <w:spacing w:val="-1"/>
          <w:szCs w:val="21"/>
        </w:rPr>
        <w:t xml:space="preserve">8 </w:t>
      </w:r>
      <w:r>
        <w:rPr>
          <w:rFonts w:ascii="宋体" w:hAnsi="宋体" w:cs="宋体" w:hint="eastAsia"/>
          <w:b/>
          <w:bCs/>
          <w:spacing w:val="-1"/>
          <w:szCs w:val="21"/>
        </w:rPr>
        <w:t>垃圾清运</w:t>
      </w:r>
      <w:bookmarkEnd w:id="83"/>
      <w:r>
        <w:rPr>
          <w:rFonts w:ascii="宋体" w:hAnsi="宋体" w:cs="宋体" w:hint="eastAsia"/>
          <w:b/>
          <w:bCs/>
          <w:spacing w:val="-1"/>
          <w:szCs w:val="21"/>
        </w:rPr>
        <w:t>（保洁岗位7）</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w:t>
      </w:r>
      <w:r>
        <w:rPr>
          <w:rFonts w:ascii="Times New Roman" w:hAnsi="Times New Roman" w:hint="eastAsia"/>
          <w:bCs/>
          <w:sz w:val="22"/>
        </w:rPr>
        <w:t xml:space="preserve"> </w:t>
      </w:r>
      <w:r>
        <w:rPr>
          <w:rFonts w:ascii="Times New Roman" w:hAnsi="Times New Roman" w:hint="eastAsia"/>
          <w:bCs/>
          <w:sz w:val="22"/>
        </w:rPr>
        <w:t>懿德文化体育中心区域内产生的生活垃圾、餐厨垃圾</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Times New Roman" w:hAnsi="Times New Roman" w:hint="eastAsia"/>
          <w:bCs/>
          <w:sz w:val="22"/>
        </w:rPr>
        <w:t>：每工作日进行生活垃圾、餐厨垃圾的清运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r>
        <w:rPr>
          <w:rFonts w:ascii="Times New Roman" w:hAnsi="Times New Roman" w:hint="eastAsia"/>
          <w:bCs/>
          <w:sz w:val="22"/>
        </w:rPr>
        <w:t>：保证生活垃圾、餐厨垃圾无堆积。</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：每工作日一次</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：男女不限，身体健康</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hint="eastAsia"/>
          <w:bCs/>
          <w:sz w:val="22"/>
        </w:rPr>
        <w:instrText>= 1 \* GB3</w:instrText>
      </w:r>
      <w:r>
        <w:rPr>
          <w:rFonts w:ascii="Times New Roman" w:hAnsi="Times New Roman"/>
          <w:bCs/>
          <w:sz w:val="22"/>
        </w:rPr>
        <w:fldChar w:fldCharType="separate"/>
      </w:r>
      <w:r>
        <w:rPr>
          <w:rFonts w:ascii="Times New Roman" w:hAnsi="Times New Roman" w:hint="eastAsia"/>
          <w:bCs/>
          <w:sz w:val="22"/>
        </w:rPr>
        <w:t>①</w:t>
      </w:r>
      <w:r>
        <w:rPr>
          <w:rFonts w:ascii="Times New Roman" w:hAnsi="Times New Roman"/>
          <w:bCs/>
          <w:sz w:val="22"/>
        </w:rPr>
        <w:fldChar w:fldCharType="end"/>
      </w:r>
      <w:r>
        <w:rPr>
          <w:rFonts w:ascii="Times New Roman" w:hAnsi="Times New Roman" w:hint="eastAsia"/>
          <w:bCs/>
          <w:sz w:val="22"/>
        </w:rPr>
        <w:t>每工作日进行一次生活垃圾、餐厨垃圾的清运；</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90667B">
        <w:rPr>
          <w:rFonts w:ascii="Times New Roman" w:hAnsi="Times New Roman" w:hint="eastAsia"/>
          <w:bCs/>
          <w:sz w:val="22"/>
        </w:rPr>
        <w:t>②</w:t>
      </w:r>
      <w:r>
        <w:rPr>
          <w:rFonts w:ascii="Times New Roman" w:hAnsi="Times New Roman" w:hint="eastAsia"/>
          <w:bCs/>
          <w:sz w:val="22"/>
        </w:rPr>
        <w:t>每次</w:t>
      </w:r>
      <w:r>
        <w:rPr>
          <w:rFonts w:ascii="Times New Roman" w:hAnsi="Times New Roman" w:hint="eastAsia"/>
          <w:bCs/>
          <w:sz w:val="22"/>
        </w:rPr>
        <w:t>10</w:t>
      </w:r>
      <w:r>
        <w:rPr>
          <w:rFonts w:ascii="Times New Roman" w:hAnsi="Times New Roman" w:hint="eastAsia"/>
          <w:bCs/>
          <w:sz w:val="22"/>
        </w:rPr>
        <w:t>桶，其中生活垃圾</w:t>
      </w:r>
      <w:r>
        <w:rPr>
          <w:rFonts w:ascii="Times New Roman" w:hAnsi="Times New Roman" w:hint="eastAsia"/>
          <w:bCs/>
          <w:sz w:val="22"/>
        </w:rPr>
        <w:t>7</w:t>
      </w:r>
      <w:r>
        <w:rPr>
          <w:rFonts w:ascii="Times New Roman" w:hAnsi="Times New Roman" w:hint="eastAsia"/>
          <w:bCs/>
          <w:sz w:val="22"/>
        </w:rPr>
        <w:t>桶、餐厨垃圾</w:t>
      </w:r>
      <w:r>
        <w:rPr>
          <w:rFonts w:ascii="Times New Roman" w:hAnsi="Times New Roman" w:hint="eastAsia"/>
          <w:bCs/>
          <w:sz w:val="22"/>
        </w:rPr>
        <w:t>3</w:t>
      </w:r>
      <w:r>
        <w:rPr>
          <w:rFonts w:ascii="Times New Roman" w:hAnsi="Times New Roman" w:hint="eastAsia"/>
          <w:bCs/>
          <w:sz w:val="22"/>
        </w:rPr>
        <w:t>桶；</w:t>
      </w:r>
    </w:p>
    <w:p w:rsidR="00D57B26" w:rsidRPr="0090667B" w:rsidRDefault="00D57B26" w:rsidP="00D57B26">
      <w:pPr>
        <w:tabs>
          <w:tab w:val="left" w:pos="7200"/>
        </w:tabs>
        <w:adjustRightInd w:val="0"/>
        <w:snapToGrid w:val="0"/>
        <w:spacing w:line="300" w:lineRule="auto"/>
        <w:ind w:firstLineChars="200" w:firstLine="440"/>
        <w:rPr>
          <w:rFonts w:ascii="Times New Roman" w:hAnsi="Times New Roman"/>
          <w:bCs/>
          <w:sz w:val="22"/>
        </w:rPr>
      </w:pPr>
      <w:r w:rsidRPr="0090667B">
        <w:rPr>
          <w:rFonts w:ascii="Times New Roman" w:hAnsi="Times New Roman" w:hint="eastAsia"/>
          <w:bCs/>
          <w:sz w:val="22"/>
        </w:rPr>
        <w:lastRenderedPageBreak/>
        <w:t>③安全作业</w:t>
      </w:r>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84" w:name="_Toc188457457"/>
      <w:r>
        <w:rPr>
          <w:rFonts w:ascii="Times New Roman" w:hAnsi="Times New Roman"/>
          <w:b/>
          <w:bCs/>
          <w:sz w:val="22"/>
        </w:rPr>
        <w:t xml:space="preserve">10 </w:t>
      </w:r>
      <w:r>
        <w:rPr>
          <w:rFonts w:ascii="Times New Roman" w:hAnsi="Times New Roman"/>
          <w:b/>
          <w:bCs/>
          <w:sz w:val="22"/>
        </w:rPr>
        <w:t>安全文明作业要求和应急处置要求</w:t>
      </w:r>
      <w:bookmarkEnd w:id="84"/>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D57B26" w:rsidRDefault="00D57B26" w:rsidP="00D57B2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85" w:name="_Toc188457458"/>
      <w:r>
        <w:rPr>
          <w:rFonts w:ascii="Times New Roman" w:hAnsi="Times New Roman"/>
          <w:b/>
          <w:bCs/>
          <w:sz w:val="22"/>
        </w:rPr>
        <w:t>11</w:t>
      </w:r>
      <w:r>
        <w:rPr>
          <w:rFonts w:ascii="Times New Roman" w:hAnsi="Times New Roman"/>
          <w:b/>
          <w:bCs/>
          <w:sz w:val="22"/>
        </w:rPr>
        <w:t>考核管理办法和要求</w:t>
      </w:r>
      <w:bookmarkEnd w:id="85"/>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11.1</w:t>
      </w:r>
      <w:r>
        <w:rPr>
          <w:rFonts w:hint="eastAsia"/>
          <w:bCs/>
          <w:sz w:val="22"/>
        </w:rPr>
        <w:t>季度考核内容</w:t>
      </w:r>
    </w:p>
    <w:p w:rsidR="00D57B26" w:rsidRDefault="00D57B26" w:rsidP="00D57B26">
      <w:pPr>
        <w:tabs>
          <w:tab w:val="left" w:pos="7200"/>
        </w:tabs>
        <w:adjustRightInd w:val="0"/>
        <w:snapToGrid w:val="0"/>
        <w:spacing w:line="300" w:lineRule="auto"/>
        <w:ind w:firstLineChars="200" w:firstLine="440"/>
        <w:rPr>
          <w:bCs/>
          <w:sz w:val="22"/>
        </w:rPr>
      </w:pPr>
      <w:r>
        <w:rPr>
          <w:rFonts w:hint="eastAsia"/>
          <w:bCs/>
          <w:sz w:val="22"/>
        </w:rPr>
        <w:t>采购人对物业管理的效果进行考核，包括环境保洁、公共秩序、绿化养护、设施设备维护及会务服务等方面。对于季度考核中发现的问题，后期处置不到位的，在下一季度的考核中存在同样问题的，予以加倍扣分。</w:t>
      </w:r>
    </w:p>
    <w:tbl>
      <w:tblPr>
        <w:tblW w:w="5000" w:type="pct"/>
        <w:jc w:val="center"/>
        <w:tblLook w:val="04A0" w:firstRow="1" w:lastRow="0" w:firstColumn="1" w:lastColumn="0" w:noHBand="0" w:noVBand="1"/>
      </w:tblPr>
      <w:tblGrid>
        <w:gridCol w:w="1043"/>
        <w:gridCol w:w="2730"/>
        <w:gridCol w:w="2558"/>
        <w:gridCol w:w="522"/>
        <w:gridCol w:w="624"/>
        <w:gridCol w:w="522"/>
        <w:gridCol w:w="523"/>
      </w:tblGrid>
      <w:tr w:rsidR="00D57B26" w:rsidTr="00AB5176">
        <w:trPr>
          <w:trHeight w:val="454"/>
          <w:tblHeader/>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类别</w:t>
            </w:r>
          </w:p>
        </w:tc>
        <w:tc>
          <w:tcPr>
            <w:tcW w:w="1602"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检查内容</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考核标准</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本项总分</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单项扣分限额</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本项扣分</w:t>
            </w: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b/>
                <w:bCs/>
                <w:color w:val="000000"/>
                <w:szCs w:val="21"/>
              </w:rPr>
            </w:pPr>
            <w:r>
              <w:rPr>
                <w:rFonts w:ascii="宋体" w:hAnsi="宋体" w:cs="宋体" w:hint="eastAsia"/>
                <w:b/>
                <w:bCs/>
                <w:color w:val="000000"/>
                <w:szCs w:val="21"/>
              </w:rPr>
              <w:t>本项得分</w:t>
            </w:r>
          </w:p>
        </w:tc>
      </w:tr>
      <w:tr w:rsidR="00D57B26" w:rsidTr="00AB5176">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保洁服务（30分）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打扫公共部分外围及周边道路</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外围及周边道路地面干净无杂物、无积水、无明显污迹、油渍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明沟、窨井内无杂物、异味</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各种标识牌表面干净无积尘、无水印</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大厅、楼内公共部位</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公共通道、楼道及楼梯间梯步地面干净、无污渍、有光泽，保持地面材质原貌</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18</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门框、窗框、窗台、无灰尘、无污渍</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门窗玻璃干净无尘，透光性好，无明显印迹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门把手干净、无印迹、定时消毒</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天花板干净、无污渍、无蛛网</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进出口地垫摆放整齐，表面干净无杂物</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垃圾桶等按指定位置摆放，桶身表面干净无污渍无痰迹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电器设备无积尘、无污迹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垃圾日产日清，对垃圾进行二次分类</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会议室</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地面、墙面洁净，无灰尘及污渍；天花板、风口目视无灰尘、污渍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桌椅干净，物品摆放整齐、有序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会务前准备充分（会场导引、座位格局布置等）；会中服务及时（续茶水、茶具准备等）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保安服务（30分）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检查是否建立健全执勤台账，规范做好保安服务执勤记录及来访人员登记记录；物业管理秩序良好等。</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保安人员统一着装</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来访人员登记记录信息完整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未发生安全事故</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保安服务值勤记录完整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及时发现安全隐患及时处置，相关巡查记录完整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车辆出入有序、无拥堵，并按指定地点停放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 xml:space="preserve">设施设备维护   </w:t>
            </w:r>
            <w:r>
              <w:rPr>
                <w:rFonts w:ascii="宋体" w:hAnsi="宋体" w:cs="宋体" w:hint="eastAsia"/>
                <w:color w:val="000000"/>
                <w:szCs w:val="21"/>
              </w:rPr>
              <w:lastRenderedPageBreak/>
              <w:t>（20分）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lastRenderedPageBreak/>
              <w:t>检查设施设备维护情况，是否及时发现故障隐患、及时</w:t>
            </w:r>
            <w:r>
              <w:rPr>
                <w:rFonts w:ascii="宋体" w:hAnsi="宋体" w:cs="宋体" w:hint="eastAsia"/>
                <w:color w:val="000000"/>
                <w:szCs w:val="21"/>
              </w:rPr>
              <w:lastRenderedPageBreak/>
              <w:t>处置、处置满意度等</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lastRenderedPageBreak/>
              <w:t>熟悉设施设备情况，建立了日间巡查制度且日常巡</w:t>
            </w:r>
            <w:r>
              <w:rPr>
                <w:rFonts w:ascii="宋体" w:hAnsi="宋体" w:cs="宋体" w:hint="eastAsia"/>
                <w:color w:val="000000"/>
                <w:szCs w:val="21"/>
              </w:rPr>
              <w:lastRenderedPageBreak/>
              <w:t>检记录完善</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lastRenderedPageBreak/>
              <w:t>20</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楼内公共照明灯具、公共区域路灯、草坪灯灯具完好，无损坏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卫生间等相关设施设备完好，无损坏，无积尘</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房屋内部设施完善，无破损</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监管第三方的维保，并做好记录</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绿化养护（20分）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室内盆栽植物生长健壮，无枯枝、无空盆、花盆内无垃圾</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室内盆栽植物位置固定、无乱放现象</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室内盆栽植物数量固定，无减少情况</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室内盆栽植物无枯枝、空盆现象</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室内盆栽植物，盆内无垃圾现象</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室内盆栽植物无浇水不及时，植物缺水严重现象</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花坛内花草生长健壮整齐，不得有明显杂草，不得有明显空秃、杂色</w:t>
            </w: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花坛内无杂草现象</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花坛内无大于0.5平方米空秃</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花坛内无枯枝</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花坛内无白色垃圾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left"/>
              <w:textAlignment w:val="center"/>
              <w:rPr>
                <w:rFonts w:ascii="宋体" w:hAnsi="宋体" w:cs="宋体"/>
                <w:color w:val="000000"/>
                <w:szCs w:val="21"/>
              </w:rPr>
            </w:pPr>
            <w:r>
              <w:rPr>
                <w:rFonts w:ascii="宋体" w:hAnsi="宋体" w:cs="宋体" w:hint="eastAsia"/>
                <w:color w:val="000000"/>
                <w:szCs w:val="21"/>
              </w:rPr>
              <w:t>纯色花坛内无混杂其它颜色</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p>
        </w:tc>
      </w:tr>
      <w:tr w:rsidR="00D57B26" w:rsidTr="00AB5176">
        <w:trPr>
          <w:trHeight w:val="454"/>
          <w:jc w:val="center"/>
        </w:trPr>
        <w:tc>
          <w:tcPr>
            <w:tcW w:w="3715" w:type="pct"/>
            <w:gridSpan w:val="3"/>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widowControl/>
              <w:jc w:val="center"/>
              <w:textAlignment w:val="center"/>
              <w:rPr>
                <w:rFonts w:ascii="宋体" w:hAnsi="宋体" w:cs="宋体"/>
                <w:color w:val="000000"/>
                <w:szCs w:val="21"/>
              </w:rPr>
            </w:pPr>
            <w:r>
              <w:rPr>
                <w:rFonts w:ascii="宋体" w:hAnsi="宋体" w:cs="宋体" w:hint="eastAsia"/>
                <w:color w:val="000000"/>
                <w:szCs w:val="21"/>
              </w:rPr>
              <w:t>总得分</w:t>
            </w:r>
          </w:p>
        </w:tc>
        <w:tc>
          <w:tcPr>
            <w:tcW w:w="1285" w:type="pct"/>
            <w:gridSpan w:val="4"/>
            <w:tcBorders>
              <w:top w:val="single" w:sz="4" w:space="0" w:color="000000"/>
              <w:left w:val="single" w:sz="4" w:space="0" w:color="000000"/>
              <w:bottom w:val="single" w:sz="4" w:space="0" w:color="000000"/>
              <w:right w:val="single" w:sz="4" w:space="0" w:color="000000"/>
            </w:tcBorders>
            <w:vAlign w:val="center"/>
          </w:tcPr>
          <w:p w:rsidR="00D57B26" w:rsidRDefault="00D57B26" w:rsidP="00AB5176">
            <w:pPr>
              <w:jc w:val="center"/>
              <w:rPr>
                <w:rFonts w:ascii="宋体" w:hAnsi="宋体" w:cs="宋体"/>
                <w:color w:val="000000"/>
                <w:szCs w:val="21"/>
              </w:rPr>
            </w:pPr>
            <w:r>
              <w:rPr>
                <w:rFonts w:ascii="宋体" w:hAnsi="宋体" w:cs="宋体" w:hint="eastAsia"/>
                <w:color w:val="000000"/>
                <w:szCs w:val="21"/>
              </w:rPr>
              <w:t>100</w:t>
            </w:r>
          </w:p>
        </w:tc>
      </w:tr>
    </w:tbl>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11.2 </w:t>
      </w:r>
      <w:r>
        <w:rPr>
          <w:rFonts w:ascii="Times New Roman" w:hAnsi="Times New Roman" w:hint="eastAsia"/>
          <w:color w:val="000000"/>
          <w:sz w:val="22"/>
        </w:rPr>
        <w:t>季度考核标准</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对中标人的考核标准，依据季度考核的具体结果，根据得分高低，分为优秀、良好、合格及不合格四个等级，具体如下：</w:t>
      </w:r>
    </w:p>
    <w:p w:rsidR="00D57B26" w:rsidRDefault="00D57B26" w:rsidP="00D57B26">
      <w:pPr>
        <w:jc w:val="center"/>
        <w:rPr>
          <w:rFonts w:ascii="宋体" w:hAnsi="宋体" w:cs="宋体"/>
          <w:sz w:val="22"/>
        </w:rPr>
      </w:pPr>
      <w:r>
        <w:rPr>
          <w:rFonts w:ascii="宋体" w:hAnsi="宋体" w:cs="宋体" w:hint="eastAsia"/>
          <w:sz w:val="22"/>
        </w:rPr>
        <w:t>物业管理考核标准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699"/>
      </w:tblGrid>
      <w:tr w:rsidR="00D57B26" w:rsidTr="00AB5176">
        <w:trPr>
          <w:trHeight w:val="454"/>
          <w:jc w:val="center"/>
        </w:trPr>
        <w:tc>
          <w:tcPr>
            <w:tcW w:w="4041" w:type="dxa"/>
            <w:vAlign w:val="center"/>
          </w:tcPr>
          <w:p w:rsidR="00D57B26" w:rsidRDefault="00D57B26" w:rsidP="00AB5176">
            <w:pPr>
              <w:spacing w:line="276" w:lineRule="auto"/>
              <w:jc w:val="center"/>
              <w:rPr>
                <w:rFonts w:ascii="宋体" w:hAnsi="宋体" w:cs="宋体"/>
                <w:b/>
                <w:sz w:val="22"/>
              </w:rPr>
            </w:pPr>
            <w:r>
              <w:rPr>
                <w:rFonts w:ascii="宋体" w:hAnsi="宋体" w:cs="宋体" w:hint="eastAsia"/>
                <w:b/>
                <w:sz w:val="22"/>
              </w:rPr>
              <w:t>考核分</w:t>
            </w:r>
          </w:p>
        </w:tc>
        <w:tc>
          <w:tcPr>
            <w:tcW w:w="2699" w:type="dxa"/>
            <w:vAlign w:val="center"/>
          </w:tcPr>
          <w:p w:rsidR="00D57B26" w:rsidRDefault="00D57B26" w:rsidP="00AB5176">
            <w:pPr>
              <w:spacing w:line="276" w:lineRule="auto"/>
              <w:jc w:val="center"/>
              <w:rPr>
                <w:rFonts w:ascii="宋体" w:hAnsi="宋体" w:cs="宋体"/>
                <w:b/>
                <w:sz w:val="22"/>
              </w:rPr>
            </w:pPr>
            <w:r>
              <w:rPr>
                <w:rFonts w:ascii="宋体" w:hAnsi="宋体" w:cs="宋体" w:hint="eastAsia"/>
                <w:b/>
                <w:sz w:val="22"/>
              </w:rPr>
              <w:t>等级</w:t>
            </w:r>
          </w:p>
        </w:tc>
      </w:tr>
      <w:tr w:rsidR="00D57B26" w:rsidTr="00AB5176">
        <w:trPr>
          <w:trHeight w:val="454"/>
          <w:jc w:val="center"/>
        </w:trPr>
        <w:tc>
          <w:tcPr>
            <w:tcW w:w="4041"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lastRenderedPageBreak/>
              <w:t>95分（含）以上</w:t>
            </w:r>
          </w:p>
        </w:tc>
        <w:tc>
          <w:tcPr>
            <w:tcW w:w="2699"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t>优秀</w:t>
            </w:r>
          </w:p>
        </w:tc>
      </w:tr>
      <w:tr w:rsidR="00D57B26" w:rsidTr="00AB5176">
        <w:trPr>
          <w:trHeight w:val="454"/>
          <w:jc w:val="center"/>
        </w:trPr>
        <w:tc>
          <w:tcPr>
            <w:tcW w:w="4041"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t>90分（含）～95分</w:t>
            </w:r>
          </w:p>
        </w:tc>
        <w:tc>
          <w:tcPr>
            <w:tcW w:w="2699"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t>良好</w:t>
            </w:r>
          </w:p>
        </w:tc>
      </w:tr>
      <w:tr w:rsidR="00D57B26" w:rsidTr="00AB5176">
        <w:trPr>
          <w:trHeight w:val="454"/>
          <w:jc w:val="center"/>
        </w:trPr>
        <w:tc>
          <w:tcPr>
            <w:tcW w:w="4041" w:type="dxa"/>
            <w:vAlign w:val="center"/>
          </w:tcPr>
          <w:p w:rsidR="00D57B26" w:rsidRDefault="00D57B26" w:rsidP="00AB5176">
            <w:pPr>
              <w:jc w:val="center"/>
              <w:rPr>
                <w:rFonts w:ascii="宋体" w:hAnsi="宋体" w:cs="宋体"/>
                <w:sz w:val="22"/>
              </w:rPr>
            </w:pPr>
            <w:r>
              <w:rPr>
                <w:rFonts w:ascii="宋体" w:hAnsi="宋体" w:cs="宋体" w:hint="eastAsia"/>
                <w:sz w:val="22"/>
              </w:rPr>
              <w:t>80分（含）～90分</w:t>
            </w:r>
          </w:p>
        </w:tc>
        <w:tc>
          <w:tcPr>
            <w:tcW w:w="2699"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t>合格</w:t>
            </w:r>
          </w:p>
        </w:tc>
      </w:tr>
      <w:tr w:rsidR="00D57B26" w:rsidTr="00AB5176">
        <w:trPr>
          <w:trHeight w:val="454"/>
          <w:jc w:val="center"/>
        </w:trPr>
        <w:tc>
          <w:tcPr>
            <w:tcW w:w="4041" w:type="dxa"/>
            <w:vAlign w:val="center"/>
          </w:tcPr>
          <w:p w:rsidR="00D57B26" w:rsidRDefault="00D57B26" w:rsidP="00AB5176">
            <w:pPr>
              <w:jc w:val="center"/>
              <w:rPr>
                <w:rFonts w:ascii="宋体" w:hAnsi="宋体" w:cs="宋体"/>
                <w:sz w:val="22"/>
              </w:rPr>
            </w:pPr>
            <w:r>
              <w:rPr>
                <w:rFonts w:ascii="宋体" w:hAnsi="宋体" w:cs="宋体" w:hint="eastAsia"/>
                <w:sz w:val="22"/>
              </w:rPr>
              <w:t>80分以下</w:t>
            </w:r>
          </w:p>
        </w:tc>
        <w:tc>
          <w:tcPr>
            <w:tcW w:w="2699" w:type="dxa"/>
            <w:vAlign w:val="center"/>
          </w:tcPr>
          <w:p w:rsidR="00D57B26" w:rsidRDefault="00D57B26" w:rsidP="00AB5176">
            <w:pPr>
              <w:spacing w:line="276" w:lineRule="auto"/>
              <w:jc w:val="center"/>
              <w:rPr>
                <w:rFonts w:ascii="宋体" w:hAnsi="宋体" w:cs="宋体"/>
                <w:sz w:val="22"/>
              </w:rPr>
            </w:pPr>
            <w:r>
              <w:rPr>
                <w:rFonts w:ascii="宋体" w:hAnsi="宋体" w:cs="宋体" w:hint="eastAsia"/>
                <w:sz w:val="22"/>
              </w:rPr>
              <w:t>不合格</w:t>
            </w:r>
          </w:p>
        </w:tc>
      </w:tr>
    </w:tbl>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 </w:t>
      </w:r>
      <w:r>
        <w:rPr>
          <w:rFonts w:ascii="Times New Roman" w:hAnsi="Times New Roman" w:hint="eastAsia"/>
          <w:color w:val="000000"/>
          <w:sz w:val="22"/>
        </w:rPr>
        <w:t>奖惩措施：</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11.3.1 </w:t>
      </w:r>
      <w:r>
        <w:rPr>
          <w:rFonts w:ascii="Times New Roman" w:hAnsi="Times New Roman" w:hint="eastAsia"/>
          <w:color w:val="000000"/>
          <w:sz w:val="22"/>
        </w:rPr>
        <w:t>季度考核等级结果是“优秀”的，支付合同金额的</w:t>
      </w:r>
      <w:r>
        <w:rPr>
          <w:rFonts w:ascii="Times New Roman" w:hAnsi="Times New Roman" w:hint="eastAsia"/>
          <w:color w:val="000000"/>
          <w:sz w:val="22"/>
        </w:rPr>
        <w:t>100%</w:t>
      </w:r>
      <w:r>
        <w:rPr>
          <w:rFonts w:ascii="Times New Roman" w:hAnsi="Times New Roman" w:hint="eastAsia"/>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11.3.2 </w:t>
      </w:r>
      <w:r>
        <w:rPr>
          <w:rFonts w:ascii="Times New Roman" w:hAnsi="Times New Roman" w:hint="eastAsia"/>
          <w:color w:val="000000"/>
          <w:sz w:val="22"/>
        </w:rPr>
        <w:t>季度考核等级结果是“良好”的，支付合同金额的</w:t>
      </w:r>
      <w:r>
        <w:rPr>
          <w:rFonts w:ascii="Times New Roman" w:hAnsi="Times New Roman" w:hint="eastAsia"/>
          <w:color w:val="000000"/>
          <w:sz w:val="22"/>
        </w:rPr>
        <w:t>95%</w:t>
      </w:r>
      <w:r>
        <w:rPr>
          <w:rFonts w:ascii="Times New Roman" w:hAnsi="Times New Roman" w:hint="eastAsia"/>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11.3.3 </w:t>
      </w:r>
      <w:r>
        <w:rPr>
          <w:rFonts w:ascii="Times New Roman" w:hAnsi="Times New Roman" w:hint="eastAsia"/>
          <w:color w:val="000000"/>
          <w:sz w:val="22"/>
        </w:rPr>
        <w:t>季度考核等级结果是“合格”的，支付合同金额的</w:t>
      </w:r>
      <w:r>
        <w:rPr>
          <w:rFonts w:ascii="Times New Roman" w:hAnsi="Times New Roman" w:hint="eastAsia"/>
          <w:color w:val="000000"/>
          <w:sz w:val="22"/>
        </w:rPr>
        <w:t>90%</w:t>
      </w:r>
      <w:r>
        <w:rPr>
          <w:rFonts w:ascii="Times New Roman" w:hAnsi="Times New Roman" w:hint="eastAsia"/>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11.3.4 </w:t>
      </w:r>
      <w:r>
        <w:rPr>
          <w:rFonts w:ascii="Times New Roman" w:hAnsi="Times New Roman" w:hint="eastAsia"/>
          <w:color w:val="000000"/>
          <w:sz w:val="22"/>
        </w:rPr>
        <w:t>季度考核等级结果是“不合格”的，采购方责令中标方整改后支付季度费用的</w:t>
      </w:r>
      <w:r>
        <w:rPr>
          <w:rFonts w:ascii="Times New Roman" w:hAnsi="Times New Roman" w:hint="eastAsia"/>
          <w:color w:val="000000"/>
          <w:sz w:val="22"/>
        </w:rPr>
        <w:t>85%</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11.3.5 </w:t>
      </w:r>
      <w:r>
        <w:rPr>
          <w:rFonts w:ascii="Times New Roman" w:hAnsi="Times New Roman" w:hint="eastAsia"/>
          <w:color w:val="000000"/>
          <w:sz w:val="22"/>
        </w:rPr>
        <w:t>季度考核结果连续三次“不合格”的物业管理单位，自行终止服务合同，由此产生的一切法律后果及所有相关费用由物业管理单位承担。</w:t>
      </w:r>
    </w:p>
    <w:p w:rsidR="00D57B26" w:rsidRPr="00C81971" w:rsidRDefault="00D57B26" w:rsidP="00D57B26">
      <w:pPr>
        <w:tabs>
          <w:tab w:val="left" w:pos="7200"/>
        </w:tabs>
        <w:adjustRightInd w:val="0"/>
        <w:snapToGrid w:val="0"/>
        <w:spacing w:line="300" w:lineRule="auto"/>
        <w:ind w:firstLineChars="200" w:firstLine="440"/>
        <w:rPr>
          <w:rFonts w:ascii="Times New Roman" w:hAnsi="Times New Roman"/>
          <w:bCs/>
          <w:color w:val="FF0000"/>
          <w:sz w:val="22"/>
        </w:rPr>
      </w:pPr>
    </w:p>
    <w:p w:rsidR="00D57B26" w:rsidRDefault="00D57B26" w:rsidP="00D57B26">
      <w:pPr>
        <w:adjustRightInd w:val="0"/>
        <w:snapToGrid w:val="0"/>
        <w:spacing w:line="300" w:lineRule="auto"/>
        <w:jc w:val="center"/>
        <w:outlineLvl w:val="1"/>
        <w:rPr>
          <w:rFonts w:ascii="Times New Roman" w:eastAsia="黑体" w:hAnsi="Times New Roman"/>
          <w:sz w:val="30"/>
          <w:szCs w:val="30"/>
        </w:rPr>
      </w:pPr>
      <w:bookmarkStart w:id="86" w:name="_Toc464465687"/>
      <w:bookmarkStart w:id="87" w:name="_Toc460922295"/>
      <w:bookmarkStart w:id="88" w:name="_Toc188457459"/>
      <w:r>
        <w:rPr>
          <w:rFonts w:ascii="Times New Roman" w:eastAsia="黑体" w:hAnsi="Times New Roman"/>
          <w:sz w:val="30"/>
          <w:szCs w:val="30"/>
        </w:rPr>
        <w:t>四、</w:t>
      </w:r>
      <w:bookmarkEnd w:id="86"/>
      <w:bookmarkEnd w:id="87"/>
      <w:r>
        <w:rPr>
          <w:rFonts w:ascii="Times New Roman" w:eastAsia="黑体" w:hAnsi="Times New Roman"/>
          <w:sz w:val="30"/>
          <w:szCs w:val="30"/>
        </w:rPr>
        <w:t>投标报价须知</w:t>
      </w:r>
      <w:bookmarkEnd w:id="88"/>
    </w:p>
    <w:p w:rsidR="00D57B26" w:rsidRDefault="00D57B26" w:rsidP="00D57B26">
      <w:pPr>
        <w:adjustRightInd w:val="0"/>
        <w:snapToGrid w:val="0"/>
        <w:spacing w:line="300" w:lineRule="auto"/>
        <w:ind w:firstLineChars="200" w:firstLine="442"/>
        <w:outlineLvl w:val="2"/>
        <w:rPr>
          <w:rFonts w:ascii="Times New Roman" w:hAnsi="Times New Roman"/>
          <w:b/>
          <w:bCs/>
          <w:sz w:val="22"/>
        </w:rPr>
      </w:pPr>
      <w:bookmarkStart w:id="89" w:name="_Toc188457460"/>
      <w:r>
        <w:rPr>
          <w:rFonts w:ascii="Times New Roman" w:hAnsi="Times New Roman"/>
          <w:b/>
          <w:bCs/>
          <w:sz w:val="22"/>
        </w:rPr>
        <w:t xml:space="preserve">12 </w:t>
      </w:r>
      <w:r>
        <w:rPr>
          <w:rFonts w:ascii="Times New Roman" w:hAnsi="Times New Roman"/>
          <w:b/>
          <w:bCs/>
          <w:sz w:val="22"/>
        </w:rPr>
        <w:t>投标报价依据</w:t>
      </w:r>
      <w:bookmarkEnd w:id="89"/>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bookmarkStart w:id="90" w:name="_Toc188457461"/>
      <w:r>
        <w:rPr>
          <w:rFonts w:ascii="Times New Roman" w:hAnsi="Times New Roman"/>
          <w:b/>
          <w:color w:val="000000"/>
          <w:sz w:val="22"/>
        </w:rPr>
        <w:t>13</w:t>
      </w:r>
      <w:r>
        <w:rPr>
          <w:rFonts w:ascii="Times New Roman" w:hAnsi="Times New Roman"/>
          <w:b/>
          <w:color w:val="000000"/>
          <w:sz w:val="22"/>
        </w:rPr>
        <w:t>投标报价内容</w:t>
      </w:r>
      <w:bookmarkEnd w:id="90"/>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w:t>
      </w:r>
      <w:bookmarkStart w:id="91" w:name="OLE_LINK8"/>
      <w:bookmarkStart w:id="92" w:name="OLE_LINK9"/>
      <w:r>
        <w:rPr>
          <w:rFonts w:ascii="Times New Roman" w:hAnsi="Times New Roman"/>
          <w:color w:val="000000"/>
          <w:sz w:val="22"/>
        </w:rPr>
        <w:t>管理费、人工</w:t>
      </w:r>
      <w:r>
        <w:rPr>
          <w:rFonts w:ascii="Times New Roman" w:hAnsi="Times New Roman" w:hint="eastAsia"/>
          <w:color w:val="000000"/>
          <w:sz w:val="22"/>
        </w:rPr>
        <w:t>费、办公费</w:t>
      </w:r>
      <w:r>
        <w:rPr>
          <w:rFonts w:ascii="Times New Roman" w:hAnsi="Times New Roman"/>
          <w:color w:val="000000"/>
          <w:sz w:val="22"/>
        </w:rPr>
        <w:t>、</w:t>
      </w:r>
      <w:r w:rsidRPr="00262D65">
        <w:rPr>
          <w:rFonts w:ascii="Times New Roman" w:hAnsi="Times New Roman" w:hint="eastAsia"/>
          <w:color w:val="000000"/>
          <w:sz w:val="22"/>
        </w:rPr>
        <w:t>清洁材料</w:t>
      </w:r>
      <w:r>
        <w:rPr>
          <w:rFonts w:ascii="Times New Roman" w:hAnsi="Times New Roman" w:hint="eastAsia"/>
          <w:color w:val="000000"/>
          <w:sz w:val="22"/>
        </w:rPr>
        <w:t>费、保安材料费、售后服务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bookmarkEnd w:id="91"/>
    <w:bookmarkEnd w:id="92"/>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57B26" w:rsidRPr="00295182"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D57B26" w:rsidRPr="00295182" w:rsidRDefault="00D57B26" w:rsidP="00D57B2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57B26" w:rsidTr="00AB5176">
        <w:trPr>
          <w:trHeight w:val="567"/>
          <w:tblHeader/>
          <w:jc w:val="center"/>
        </w:trPr>
        <w:tc>
          <w:tcPr>
            <w:tcW w:w="2021" w:type="dxa"/>
            <w:gridSpan w:val="2"/>
            <w:tcBorders>
              <w:bottom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D57B26" w:rsidTr="00AB5176">
        <w:trPr>
          <w:trHeight w:val="564"/>
          <w:jc w:val="center"/>
        </w:trPr>
        <w:tc>
          <w:tcPr>
            <w:tcW w:w="426" w:type="dxa"/>
            <w:tcBorders>
              <w:top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D57B26" w:rsidRDefault="00D57B26" w:rsidP="00AB517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清洁</w:t>
            </w:r>
            <w:r>
              <w:rPr>
                <w:rFonts w:ascii="Times New Roman" w:hAnsi="Times New Roman"/>
                <w:bCs/>
                <w:sz w:val="22"/>
              </w:rPr>
              <w:t>材料费</w:t>
            </w:r>
          </w:p>
        </w:tc>
        <w:tc>
          <w:tcPr>
            <w:tcW w:w="4678"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保洁</w:t>
            </w:r>
            <w:r>
              <w:rPr>
                <w:rFonts w:ascii="Times New Roman" w:hAnsi="Times New Roman"/>
                <w:bCs/>
                <w:sz w:val="22"/>
              </w:rPr>
              <w:t>工具、材料、耗材等费用</w:t>
            </w:r>
            <w:r>
              <w:rPr>
                <w:rFonts w:ascii="Times New Roman" w:hAnsi="Times New Roman" w:hint="eastAsia"/>
                <w:bCs/>
                <w:sz w:val="22"/>
              </w:rPr>
              <w:t>，</w:t>
            </w:r>
            <w:r>
              <w:rPr>
                <w:rFonts w:ascii="Times New Roman" w:hAnsi="Times New Roman" w:hint="eastAsia"/>
                <w:b/>
                <w:bCs/>
                <w:color w:val="FF0000"/>
                <w:sz w:val="22"/>
              </w:rPr>
              <w:t>包</w:t>
            </w:r>
            <w:r>
              <w:rPr>
                <w:rFonts w:ascii="Times New Roman" w:hAnsi="Times New Roman" w:hint="eastAsia"/>
                <w:b/>
                <w:bCs/>
                <w:color w:val="FF0000"/>
                <w:sz w:val="22"/>
              </w:rPr>
              <w:t>1</w:t>
            </w:r>
            <w:r>
              <w:rPr>
                <w:rFonts w:ascii="Times New Roman" w:hAnsi="Times New Roman" w:hint="eastAsia"/>
                <w:b/>
                <w:bCs/>
                <w:color w:val="FF0000"/>
                <w:sz w:val="22"/>
              </w:rPr>
              <w:t>、包</w:t>
            </w:r>
            <w:r>
              <w:rPr>
                <w:rFonts w:ascii="Times New Roman" w:hAnsi="Times New Roman" w:hint="eastAsia"/>
                <w:b/>
                <w:bCs/>
                <w:color w:val="FF0000"/>
                <w:sz w:val="22"/>
              </w:rPr>
              <w:t>3-</w:t>
            </w:r>
            <w:r>
              <w:rPr>
                <w:rFonts w:ascii="Times New Roman" w:hAnsi="Times New Roman" w:hint="eastAsia"/>
                <w:b/>
                <w:bCs/>
                <w:color w:val="FF0000"/>
                <w:sz w:val="22"/>
              </w:rPr>
              <w:t>包</w:t>
            </w:r>
            <w:r>
              <w:rPr>
                <w:rFonts w:ascii="Times New Roman" w:hAnsi="Times New Roman" w:hint="eastAsia"/>
                <w:b/>
                <w:bCs/>
                <w:color w:val="FF0000"/>
                <w:sz w:val="22"/>
              </w:rPr>
              <w:t>4</w:t>
            </w:r>
            <w:r>
              <w:rPr>
                <w:rFonts w:ascii="Times New Roman" w:hAnsi="Times New Roman" w:hint="eastAsia"/>
                <w:b/>
                <w:bCs/>
                <w:color w:val="FF0000"/>
                <w:sz w:val="22"/>
              </w:rPr>
              <w:t>、包</w:t>
            </w:r>
            <w:r>
              <w:rPr>
                <w:rFonts w:ascii="Times New Roman" w:hAnsi="Times New Roman" w:hint="eastAsia"/>
                <w:b/>
                <w:bCs/>
                <w:color w:val="FF0000"/>
                <w:sz w:val="22"/>
              </w:rPr>
              <w:t>6</w:t>
            </w:r>
            <w:r>
              <w:rPr>
                <w:rFonts w:ascii="Times New Roman" w:hAnsi="Times New Roman" w:hint="eastAsia"/>
                <w:b/>
                <w:bCs/>
                <w:color w:val="FF0000"/>
                <w:sz w:val="22"/>
              </w:rPr>
              <w:t>适用，包</w:t>
            </w:r>
            <w:r>
              <w:rPr>
                <w:rFonts w:ascii="Times New Roman" w:hAnsi="Times New Roman" w:hint="eastAsia"/>
                <w:b/>
                <w:bCs/>
                <w:color w:val="FF0000"/>
                <w:sz w:val="22"/>
              </w:rPr>
              <w:t>2</w:t>
            </w:r>
            <w:r>
              <w:rPr>
                <w:rFonts w:ascii="Times New Roman" w:hAnsi="Times New Roman" w:hint="eastAsia"/>
                <w:b/>
                <w:bCs/>
                <w:color w:val="FF0000"/>
                <w:sz w:val="22"/>
              </w:rPr>
              <w:t>、包</w:t>
            </w:r>
            <w:r>
              <w:rPr>
                <w:rFonts w:ascii="Times New Roman" w:hAnsi="Times New Roman" w:hint="eastAsia"/>
                <w:b/>
                <w:bCs/>
                <w:color w:val="FF0000"/>
                <w:sz w:val="22"/>
              </w:rPr>
              <w:t>5</w:t>
            </w:r>
            <w:r>
              <w:rPr>
                <w:rFonts w:ascii="Times New Roman" w:hAnsi="Times New Roman" w:hint="eastAsia"/>
                <w:b/>
                <w:bCs/>
                <w:color w:val="FF0000"/>
                <w:sz w:val="22"/>
              </w:rPr>
              <w:t>无需填写</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保安材料费</w:t>
            </w:r>
          </w:p>
        </w:tc>
        <w:tc>
          <w:tcPr>
            <w:tcW w:w="4678"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详见各包件保安材料要求</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D57B26" w:rsidRDefault="00D57B26" w:rsidP="00AB517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426"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59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r w:rsidR="00D57B26" w:rsidTr="00AB5176">
        <w:trPr>
          <w:trHeight w:val="567"/>
          <w:jc w:val="center"/>
        </w:trPr>
        <w:tc>
          <w:tcPr>
            <w:tcW w:w="6699" w:type="dxa"/>
            <w:gridSpan w:val="3"/>
            <w:vAlign w:val="center"/>
          </w:tcPr>
          <w:p w:rsidR="00D57B26" w:rsidRDefault="00D57B26" w:rsidP="00AB517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c>
          <w:tcPr>
            <w:tcW w:w="1542" w:type="dxa"/>
          </w:tcPr>
          <w:p w:rsidR="00D57B26" w:rsidRDefault="00D57B26" w:rsidP="00AB5176">
            <w:pPr>
              <w:tabs>
                <w:tab w:val="left" w:pos="3060"/>
              </w:tabs>
              <w:adjustRightInd w:val="0"/>
              <w:snapToGrid w:val="0"/>
              <w:spacing w:line="300" w:lineRule="auto"/>
              <w:jc w:val="center"/>
              <w:rPr>
                <w:rFonts w:ascii="Times New Roman" w:hAnsi="Times New Roman"/>
                <w:bCs/>
                <w:sz w:val="22"/>
              </w:rPr>
            </w:pPr>
          </w:p>
        </w:tc>
      </w:tr>
    </w:tbl>
    <w:p w:rsidR="00D57B26" w:rsidRDefault="00D57B26" w:rsidP="00D57B26">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D57B26" w:rsidRDefault="00D57B26" w:rsidP="00D57B26">
      <w:pPr>
        <w:adjustRightInd w:val="0"/>
        <w:snapToGrid w:val="0"/>
        <w:spacing w:line="300" w:lineRule="auto"/>
        <w:ind w:firstLineChars="200" w:firstLine="442"/>
        <w:jc w:val="left"/>
        <w:outlineLvl w:val="2"/>
        <w:rPr>
          <w:rFonts w:ascii="Times New Roman" w:hAnsi="Times New Roman"/>
          <w:b/>
          <w:color w:val="000000"/>
          <w:sz w:val="22"/>
        </w:rPr>
      </w:pPr>
      <w:bookmarkStart w:id="93" w:name="_Toc188457462"/>
      <w:r>
        <w:rPr>
          <w:rFonts w:ascii="Times New Roman" w:hAnsi="Times New Roman"/>
          <w:b/>
          <w:color w:val="000000"/>
          <w:sz w:val="22"/>
        </w:rPr>
        <w:t>14</w:t>
      </w:r>
      <w:r>
        <w:rPr>
          <w:rFonts w:ascii="Times New Roman" w:hAnsi="Times New Roman"/>
          <w:b/>
          <w:color w:val="000000"/>
          <w:sz w:val="22"/>
        </w:rPr>
        <w:t>投标报价控制性条款</w:t>
      </w:r>
      <w:bookmarkEnd w:id="93"/>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57B26" w:rsidRDefault="00D57B26" w:rsidP="00D57B26">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D57B26" w:rsidRDefault="00D57B26" w:rsidP="00D57B2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D57B26" w:rsidRDefault="00D57B26" w:rsidP="00D57B26">
      <w:pPr>
        <w:adjustRightInd w:val="0"/>
        <w:snapToGrid w:val="0"/>
        <w:spacing w:line="300" w:lineRule="auto"/>
        <w:jc w:val="center"/>
        <w:outlineLvl w:val="1"/>
        <w:rPr>
          <w:rFonts w:ascii="Times New Roman" w:eastAsia="黑体" w:hAnsi="Times New Roman"/>
          <w:sz w:val="30"/>
          <w:szCs w:val="30"/>
        </w:rPr>
      </w:pPr>
      <w:bookmarkStart w:id="94" w:name="_Toc188457463"/>
      <w:bookmarkStart w:id="95" w:name="_Toc481849902"/>
      <w:bookmarkStart w:id="96" w:name="_Toc486604818"/>
      <w:r>
        <w:rPr>
          <w:rFonts w:ascii="Times New Roman" w:eastAsia="黑体" w:hAnsi="Times New Roman"/>
          <w:sz w:val="30"/>
          <w:szCs w:val="30"/>
        </w:rPr>
        <w:t>五、政府采购政策</w:t>
      </w:r>
      <w:bookmarkEnd w:id="94"/>
    </w:p>
    <w:p w:rsidR="00D57B26" w:rsidRDefault="00D57B26" w:rsidP="00D57B26">
      <w:pPr>
        <w:adjustRightInd w:val="0"/>
        <w:snapToGrid w:val="0"/>
        <w:spacing w:line="300" w:lineRule="auto"/>
        <w:ind w:firstLineChars="200" w:firstLine="442"/>
        <w:outlineLvl w:val="2"/>
        <w:rPr>
          <w:rFonts w:ascii="Times New Roman" w:eastAsiaTheme="minorEastAsia" w:hAnsiTheme="minorEastAsia"/>
          <w:b/>
          <w:sz w:val="22"/>
        </w:rPr>
      </w:pPr>
      <w:bookmarkStart w:id="97" w:name="_Toc188457464"/>
      <w:bookmarkStart w:id="98" w:name="_Toc486604821"/>
      <w:bookmarkStart w:id="99" w:name="_Toc481849905"/>
      <w:bookmarkEnd w:id="95"/>
      <w:bookmarkEnd w:id="96"/>
      <w:r>
        <w:rPr>
          <w:rFonts w:ascii="Times New Roman" w:hAnsi="Times New Roman"/>
          <w:b/>
          <w:sz w:val="22"/>
        </w:rPr>
        <w:t>15</w:t>
      </w:r>
      <w:r>
        <w:rPr>
          <w:rFonts w:ascii="Times New Roman" w:eastAsiaTheme="minorEastAsia" w:hAnsiTheme="minorEastAsia"/>
          <w:b/>
          <w:sz w:val="22"/>
        </w:rPr>
        <w:t>促进中小企业发展</w:t>
      </w:r>
      <w:bookmarkEnd w:id="97"/>
    </w:p>
    <w:p w:rsidR="00D57B26" w:rsidRDefault="00D57B26" w:rsidP="00D57B26">
      <w:pPr>
        <w:tabs>
          <w:tab w:val="left" w:pos="7200"/>
        </w:tabs>
        <w:adjustRightInd w:val="0"/>
        <w:snapToGrid w:val="0"/>
        <w:spacing w:line="300" w:lineRule="auto"/>
        <w:ind w:firstLineChars="200" w:firstLine="440"/>
        <w:rPr>
          <w:rFonts w:ascii="Times New Roman" w:eastAsiaTheme="minorEastAsia" w:hAnsi="Times New Roman"/>
          <w:b/>
          <w:i/>
          <w:color w:val="FF0000"/>
          <w:sz w:val="22"/>
        </w:rPr>
      </w:pPr>
      <w:r>
        <w:rPr>
          <w:rFonts w:ascii="Times New Roman" w:eastAsiaTheme="minorEastAsia" w:hAnsiTheme="minorEastAsia"/>
          <w:bCs/>
          <w:i/>
          <w:color w:val="FF0000"/>
          <w:sz w:val="22"/>
        </w:rPr>
        <w:t>（以下内容</w:t>
      </w:r>
      <w:r>
        <w:rPr>
          <w:rFonts w:ascii="Times New Roman" w:eastAsiaTheme="minorEastAsia" w:hAnsiTheme="minorEastAsia" w:hint="eastAsia"/>
          <w:bCs/>
          <w:i/>
          <w:color w:val="FF0000"/>
          <w:sz w:val="22"/>
        </w:rPr>
        <w:t>仅包</w:t>
      </w:r>
      <w:r>
        <w:rPr>
          <w:rFonts w:ascii="Times New Roman" w:eastAsiaTheme="minorEastAsia" w:hAnsiTheme="minorEastAsia" w:hint="eastAsia"/>
          <w:bCs/>
          <w:i/>
          <w:color w:val="FF0000"/>
          <w:sz w:val="22"/>
        </w:rPr>
        <w:t>2</w:t>
      </w:r>
      <w:r>
        <w:rPr>
          <w:rFonts w:ascii="Times New Roman" w:eastAsiaTheme="minorEastAsia" w:hAnsiTheme="minorEastAsia" w:hint="eastAsia"/>
          <w:bCs/>
          <w:i/>
          <w:color w:val="FF0000"/>
          <w:sz w:val="22"/>
        </w:rPr>
        <w:t>适用</w:t>
      </w:r>
      <w:r>
        <w:rPr>
          <w:rFonts w:ascii="Times New Roman" w:eastAsiaTheme="minorEastAsia" w:hAnsiTheme="minorEastAsia"/>
          <w:bCs/>
          <w:i/>
          <w:color w:val="FF0000"/>
          <w:sz w:val="22"/>
        </w:rPr>
        <w:t>）</w:t>
      </w:r>
    </w:p>
    <w:p w:rsidR="00D57B26" w:rsidRDefault="00D57B26" w:rsidP="00D57B26">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lastRenderedPageBreak/>
        <w:t>1</w:t>
      </w:r>
      <w:r>
        <w:rPr>
          <w:rFonts w:ascii="Times New Roman" w:eastAsiaTheme="minorEastAsia" w:hAnsi="Times New Roman" w:hint="eastAsia"/>
          <w:sz w:val="22"/>
        </w:rPr>
        <w:t>5</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D57B26" w:rsidRDefault="00D57B26" w:rsidP="00D57B26">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D57B26" w:rsidRDefault="00D57B26" w:rsidP="00D57B26">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D57B26" w:rsidRDefault="00D57B26" w:rsidP="00D57B26">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rsidR="00D57B26" w:rsidRDefault="00D57B26" w:rsidP="00D57B26">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rsidR="00D57B26" w:rsidRDefault="00D57B26" w:rsidP="00D57B26">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15.6</w:t>
      </w:r>
      <w:r>
        <w:rPr>
          <w:rFonts w:ascii="Times New Roman" w:eastAsiaTheme="minorEastAsia" w:hAnsiTheme="minorEastAsia"/>
          <w:sz w:val="22"/>
        </w:rPr>
        <w:t>供应商如提供虚假材料以谋取成交的，按照《政府采购法》有关条款处理，并记入供应商诚信档案。</w:t>
      </w:r>
    </w:p>
    <w:p w:rsidR="00D57B26" w:rsidRDefault="00D57B26" w:rsidP="00D57B26">
      <w:pPr>
        <w:tabs>
          <w:tab w:val="left" w:pos="3060"/>
        </w:tabs>
        <w:adjustRightInd w:val="0"/>
        <w:snapToGrid w:val="0"/>
        <w:spacing w:line="300" w:lineRule="auto"/>
        <w:ind w:firstLineChars="200" w:firstLine="440"/>
        <w:rPr>
          <w:rFonts w:ascii="Times New Roman" w:eastAsiaTheme="minorEastAsia" w:hAnsi="Times New Roman"/>
          <w:bCs/>
          <w:i/>
          <w:color w:val="FF0000"/>
          <w:sz w:val="22"/>
        </w:rPr>
      </w:pPr>
      <w:r>
        <w:rPr>
          <w:rFonts w:ascii="Times New Roman" w:eastAsiaTheme="minorEastAsia" w:hAnsiTheme="minorEastAsia"/>
          <w:bCs/>
          <w:i/>
          <w:color w:val="FF0000"/>
          <w:sz w:val="22"/>
        </w:rPr>
        <w:t>（以下内容</w:t>
      </w:r>
      <w:r>
        <w:rPr>
          <w:rFonts w:ascii="Times New Roman" w:eastAsiaTheme="minorEastAsia" w:hAnsiTheme="minorEastAsia" w:hint="eastAsia"/>
          <w:bCs/>
          <w:i/>
          <w:color w:val="FF0000"/>
          <w:sz w:val="22"/>
        </w:rPr>
        <w:t>包</w:t>
      </w:r>
      <w:r>
        <w:rPr>
          <w:rFonts w:ascii="Times New Roman" w:eastAsiaTheme="minorEastAsia" w:hAnsiTheme="minorEastAsia" w:hint="eastAsia"/>
          <w:bCs/>
          <w:i/>
          <w:color w:val="FF0000"/>
          <w:sz w:val="22"/>
        </w:rPr>
        <w:t>1</w:t>
      </w:r>
      <w:r>
        <w:rPr>
          <w:rFonts w:ascii="Times New Roman" w:eastAsiaTheme="minorEastAsia" w:hAnsiTheme="minorEastAsia" w:hint="eastAsia"/>
          <w:bCs/>
          <w:i/>
          <w:color w:val="FF0000"/>
          <w:sz w:val="22"/>
        </w:rPr>
        <w:t>、包</w:t>
      </w:r>
      <w:r>
        <w:rPr>
          <w:rFonts w:ascii="Times New Roman" w:eastAsiaTheme="minorEastAsia" w:hAnsiTheme="minorEastAsia" w:hint="eastAsia"/>
          <w:bCs/>
          <w:i/>
          <w:color w:val="FF0000"/>
          <w:sz w:val="22"/>
        </w:rPr>
        <w:t>3-</w:t>
      </w:r>
      <w:r>
        <w:rPr>
          <w:rFonts w:ascii="Times New Roman" w:eastAsiaTheme="minorEastAsia" w:hAnsiTheme="minorEastAsia" w:hint="eastAsia"/>
          <w:bCs/>
          <w:i/>
          <w:color w:val="FF0000"/>
          <w:sz w:val="22"/>
        </w:rPr>
        <w:t>包</w:t>
      </w:r>
      <w:r>
        <w:rPr>
          <w:rFonts w:ascii="Times New Roman" w:eastAsiaTheme="minorEastAsia" w:hAnsiTheme="minorEastAsia" w:hint="eastAsia"/>
          <w:bCs/>
          <w:i/>
          <w:color w:val="FF0000"/>
          <w:sz w:val="22"/>
        </w:rPr>
        <w:t>6</w:t>
      </w:r>
      <w:r>
        <w:rPr>
          <w:rFonts w:ascii="Times New Roman" w:eastAsiaTheme="minorEastAsia" w:hAnsiTheme="minorEastAsia"/>
          <w:bCs/>
          <w:i/>
          <w:color w:val="FF0000"/>
          <w:sz w:val="22"/>
        </w:rPr>
        <w:t>适用）</w:t>
      </w:r>
    </w:p>
    <w:p w:rsidR="00D57B26" w:rsidRDefault="00D57B26" w:rsidP="00D57B26">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hint="eastAsia"/>
          <w:sz w:val="22"/>
        </w:rPr>
        <w:t>投标</w:t>
      </w:r>
      <w:r>
        <w:rPr>
          <w:rFonts w:ascii="Times New Roman" w:eastAsiaTheme="minorEastAsia" w:hAnsiTheme="minorEastAsia"/>
          <w:sz w:val="22"/>
        </w:rPr>
        <w:t>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D57B26" w:rsidRDefault="00D57B26" w:rsidP="00D57B26">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D57B26" w:rsidRDefault="00D57B26" w:rsidP="00D57B26">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D57B26" w:rsidRDefault="00D57B26" w:rsidP="00D57B26">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D57B26" w:rsidRDefault="00D57B26" w:rsidP="00D57B26">
      <w:pPr>
        <w:adjustRightInd w:val="0"/>
        <w:snapToGrid w:val="0"/>
        <w:spacing w:line="300" w:lineRule="auto"/>
        <w:ind w:firstLineChars="200" w:firstLine="442"/>
        <w:outlineLvl w:val="2"/>
        <w:rPr>
          <w:rFonts w:ascii="Times New Roman" w:hAnsi="Times New Roman"/>
          <w:b/>
          <w:sz w:val="22"/>
        </w:rPr>
      </w:pPr>
      <w:bookmarkStart w:id="100" w:name="_Toc188457465"/>
      <w:bookmarkEnd w:id="98"/>
      <w:bookmarkEnd w:id="99"/>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100"/>
    </w:p>
    <w:p w:rsidR="00D57B26" w:rsidRDefault="00D57B26" w:rsidP="00D57B2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101" w:name="sendNo"/>
      <w:r>
        <w:rPr>
          <w:rFonts w:ascii="Times New Roman" w:hAnsi="Times New Roman"/>
          <w:sz w:val="22"/>
        </w:rPr>
        <w:t>符合财库</w:t>
      </w:r>
      <w:bookmarkEnd w:id="101"/>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57B26" w:rsidRPr="00A96AC6" w:rsidRDefault="00D57B26" w:rsidP="00D57B26">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CB7B5D" w:rsidRPr="00D57B26" w:rsidRDefault="00CC3ED3"/>
    <w:sectPr w:rsidR="00CB7B5D" w:rsidRPr="00D57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D3" w:rsidRDefault="00CC3ED3" w:rsidP="00D57B26">
      <w:r>
        <w:separator/>
      </w:r>
    </w:p>
  </w:endnote>
  <w:endnote w:type="continuationSeparator" w:id="0">
    <w:p w:rsidR="00CC3ED3" w:rsidRDefault="00CC3ED3" w:rsidP="00D5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E4002EFF" w:usb1="C200247B" w:usb2="00000009" w:usb3="00000000" w:csb0="200001F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D3" w:rsidRDefault="00CC3ED3" w:rsidP="00D57B26">
      <w:r>
        <w:separator/>
      </w:r>
    </w:p>
  </w:footnote>
  <w:footnote w:type="continuationSeparator" w:id="0">
    <w:p w:rsidR="00CC3ED3" w:rsidRDefault="00CC3ED3" w:rsidP="00D57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D16C2"/>
    <w:multiLevelType w:val="singleLevel"/>
    <w:tmpl w:val="891D16C2"/>
    <w:lvl w:ilvl="0">
      <w:start w:val="1"/>
      <w:numFmt w:val="decimal"/>
      <w:lvlText w:val="(%1)"/>
      <w:lvlJc w:val="left"/>
      <w:pPr>
        <w:tabs>
          <w:tab w:val="left" w:pos="312"/>
        </w:tabs>
      </w:pPr>
    </w:lvl>
  </w:abstractNum>
  <w:abstractNum w:abstractNumId="1">
    <w:nsid w:val="B083E477"/>
    <w:multiLevelType w:val="singleLevel"/>
    <w:tmpl w:val="B083E477"/>
    <w:lvl w:ilvl="0">
      <w:start w:val="1"/>
      <w:numFmt w:val="bullet"/>
      <w:lvlText w:val=""/>
      <w:lvlJc w:val="left"/>
      <w:pPr>
        <w:ind w:left="420" w:hanging="420"/>
      </w:pPr>
      <w:rPr>
        <w:rFonts w:ascii="Wingdings" w:hAnsi="Wingdings" w:hint="default"/>
      </w:rPr>
    </w:lvl>
  </w:abstractNum>
  <w:abstractNum w:abstractNumId="2">
    <w:nsid w:val="BE216341"/>
    <w:multiLevelType w:val="singleLevel"/>
    <w:tmpl w:val="BE216341"/>
    <w:lvl w:ilvl="0">
      <w:start w:val="1"/>
      <w:numFmt w:val="decimal"/>
      <w:suff w:val="nothing"/>
      <w:lvlText w:val="%1"/>
      <w:lvlJc w:val="left"/>
      <w:pPr>
        <w:ind w:left="425" w:hanging="425"/>
      </w:pPr>
      <w:rPr>
        <w:rFonts w:hint="default"/>
      </w:rPr>
    </w:lvl>
  </w:abstractNum>
  <w:abstractNum w:abstractNumId="3">
    <w:nsid w:val="F39FC11D"/>
    <w:multiLevelType w:val="singleLevel"/>
    <w:tmpl w:val="F39FC11D"/>
    <w:lvl w:ilvl="0">
      <w:start w:val="3"/>
      <w:numFmt w:val="decimal"/>
      <w:suff w:val="nothing"/>
      <w:lvlText w:val="（%1）"/>
      <w:lvlJc w:val="left"/>
    </w:lvl>
  </w:abstractNum>
  <w:abstractNum w:abstractNumId="4">
    <w:nsid w:val="F79A6220"/>
    <w:multiLevelType w:val="singleLevel"/>
    <w:tmpl w:val="F79A6220"/>
    <w:lvl w:ilvl="0">
      <w:start w:val="2"/>
      <w:numFmt w:val="decimal"/>
      <w:suff w:val="nothing"/>
      <w:lvlText w:val="（%1）"/>
      <w:lvlJc w:val="left"/>
    </w:lvl>
  </w:abstractNum>
  <w:abstractNum w:abstractNumId="5">
    <w:nsid w:val="FEE66FC4"/>
    <w:multiLevelType w:val="singleLevel"/>
    <w:tmpl w:val="9030E8D8"/>
    <w:lvl w:ilvl="0">
      <w:start w:val="1"/>
      <w:numFmt w:val="decimalEnclosedCircleChinese"/>
      <w:suff w:val="nothing"/>
      <w:lvlText w:val="%1　"/>
      <w:lvlJc w:val="left"/>
      <w:pPr>
        <w:ind w:left="0" w:firstLine="400"/>
      </w:pPr>
      <w:rPr>
        <w:rFonts w:hint="eastAsia"/>
        <w:lang w:val="en-US"/>
      </w:rPr>
    </w:lvl>
  </w:abstractNum>
  <w:abstractNum w:abstractNumId="6">
    <w:nsid w:val="01302E25"/>
    <w:multiLevelType w:val="singleLevel"/>
    <w:tmpl w:val="2D601262"/>
    <w:lvl w:ilvl="0">
      <w:start w:val="1"/>
      <w:numFmt w:val="decimal"/>
      <w:suff w:val="space"/>
      <w:lvlText w:val="(%1)"/>
      <w:lvlJc w:val="left"/>
    </w:lvl>
  </w:abstractNum>
  <w:abstractNum w:abstractNumId="7">
    <w:nsid w:val="017312B3"/>
    <w:multiLevelType w:val="singleLevel"/>
    <w:tmpl w:val="017312B3"/>
    <w:lvl w:ilvl="0">
      <w:start w:val="1"/>
      <w:numFmt w:val="decimal"/>
      <w:suff w:val="space"/>
      <w:lvlText w:val="(%1)"/>
      <w:lvlJc w:val="left"/>
    </w:lvl>
  </w:abstractNum>
  <w:abstractNum w:abstractNumId="8">
    <w:nsid w:val="054006B5"/>
    <w:multiLevelType w:val="multilevel"/>
    <w:tmpl w:val="054006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66BEF78"/>
    <w:multiLevelType w:val="singleLevel"/>
    <w:tmpl w:val="066BEF78"/>
    <w:lvl w:ilvl="0">
      <w:start w:val="1"/>
      <w:numFmt w:val="decimal"/>
      <w:lvlText w:val="(%1)"/>
      <w:lvlJc w:val="left"/>
      <w:pPr>
        <w:tabs>
          <w:tab w:val="left" w:pos="312"/>
        </w:tabs>
      </w:pPr>
    </w:lvl>
  </w:abstractNum>
  <w:abstractNum w:abstractNumId="10">
    <w:nsid w:val="0931B5C5"/>
    <w:multiLevelType w:val="singleLevel"/>
    <w:tmpl w:val="0931B5C5"/>
    <w:lvl w:ilvl="0">
      <w:start w:val="1"/>
      <w:numFmt w:val="decimal"/>
      <w:lvlText w:val="%1)"/>
      <w:lvlJc w:val="left"/>
      <w:pPr>
        <w:ind w:left="425" w:hanging="425"/>
      </w:pPr>
      <w:rPr>
        <w:rFonts w:hint="default"/>
      </w:rPr>
    </w:lvl>
  </w:abstractNum>
  <w:abstractNum w:abstractNumId="11">
    <w:nsid w:val="0FE85B8D"/>
    <w:multiLevelType w:val="multilevel"/>
    <w:tmpl w:val="0FE85B8D"/>
    <w:lvl w:ilvl="0">
      <w:start w:val="1"/>
      <w:numFmt w:val="lowerLetter"/>
      <w:lvlText w:val="%1）"/>
      <w:lvlJc w:val="left"/>
      <w:pPr>
        <w:ind w:left="860" w:hanging="420"/>
      </w:pPr>
      <w:rPr>
        <w:rFonts w:ascii="宋体" w:eastAsia="宋体" w:hAnsi="宋体" w:hint="eastAsia"/>
        <w:b w:val="0"/>
        <w:i w:val="0"/>
        <w:caps w:val="0"/>
        <w:strike w:val="0"/>
        <w:dstrike w:val="0"/>
        <w:vanish w:val="0"/>
        <w:color w:val="auto"/>
        <w:spacing w:val="-1"/>
        <w:w w:val="100"/>
        <w:sz w:val="24"/>
        <w:szCs w:val="24"/>
        <w:vertAlign w:val="baseline"/>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2">
    <w:nsid w:val="17D90616"/>
    <w:multiLevelType w:val="multilevel"/>
    <w:tmpl w:val="17D90616"/>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nsid w:val="1E3643AF"/>
    <w:multiLevelType w:val="multilevel"/>
    <w:tmpl w:val="1E3643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7C43350"/>
    <w:multiLevelType w:val="multilevel"/>
    <w:tmpl w:val="27C43350"/>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5">
    <w:nsid w:val="2DF970E8"/>
    <w:multiLevelType w:val="multilevel"/>
    <w:tmpl w:val="2DF970E8"/>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6">
    <w:nsid w:val="348D5252"/>
    <w:multiLevelType w:val="multilevel"/>
    <w:tmpl w:val="348D5252"/>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7">
    <w:nsid w:val="38234E6F"/>
    <w:multiLevelType w:val="multilevel"/>
    <w:tmpl w:val="38234E6F"/>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8">
    <w:nsid w:val="3A3261A1"/>
    <w:multiLevelType w:val="multilevel"/>
    <w:tmpl w:val="3A3261A1"/>
    <w:lvl w:ilvl="0">
      <w:start w:val="1"/>
      <w:numFmt w:val="decimal"/>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DFC32F6"/>
    <w:multiLevelType w:val="multilevel"/>
    <w:tmpl w:val="3DFC32F6"/>
    <w:lvl w:ilvl="0">
      <w:start w:val="3"/>
      <w:numFmt w:val="decimalEnclosedCircle"/>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nsid w:val="43BE7D21"/>
    <w:multiLevelType w:val="singleLevel"/>
    <w:tmpl w:val="43BE7D21"/>
    <w:lvl w:ilvl="0">
      <w:start w:val="1"/>
      <w:numFmt w:val="decimal"/>
      <w:suff w:val="space"/>
      <w:lvlText w:val="(%1)"/>
      <w:lvlJc w:val="left"/>
    </w:lvl>
  </w:abstractNum>
  <w:abstractNum w:abstractNumId="22">
    <w:nsid w:val="43F37B21"/>
    <w:multiLevelType w:val="multilevel"/>
    <w:tmpl w:val="43F37B21"/>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45FA41A4"/>
    <w:multiLevelType w:val="multilevel"/>
    <w:tmpl w:val="45FA41A4"/>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nsid w:val="4941145A"/>
    <w:multiLevelType w:val="multilevel"/>
    <w:tmpl w:val="4941145A"/>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50438C8"/>
    <w:multiLevelType w:val="multilevel"/>
    <w:tmpl w:val="550438C8"/>
    <w:lvl w:ilvl="0">
      <w:start w:val="1"/>
      <w:numFmt w:val="decimal"/>
      <w:lvlText w:val="%1）"/>
      <w:lvlJc w:val="left"/>
      <w:pPr>
        <w:ind w:left="1204" w:hanging="720"/>
      </w:pPr>
      <w:rPr>
        <w:rFonts w:ascii="宋体" w:eastAsia="宋体" w:hAnsi="宋体" w:hint="eastAsia"/>
        <w:b w:val="0"/>
        <w:i w:val="0"/>
        <w:caps w:val="0"/>
        <w:strike w:val="0"/>
        <w:dstrike w:val="0"/>
        <w:vanish w:val="0"/>
        <w:color w:val="auto"/>
        <w:spacing w:val="-1"/>
        <w:w w:val="100"/>
        <w:sz w:val="24"/>
        <w:szCs w:val="24"/>
        <w:vertAlign w:val="baseline"/>
      </w:rPr>
    </w:lvl>
    <w:lvl w:ilvl="1">
      <w:start w:val="1"/>
      <w:numFmt w:val="decimal"/>
      <w:lvlText w:val="%2）"/>
      <w:lvlJc w:val="left"/>
      <w:pPr>
        <w:ind w:left="1624" w:hanging="720"/>
      </w:pPr>
      <w:rPr>
        <w:rFonts w:hint="default"/>
      </w:r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26">
    <w:nsid w:val="5AB64F61"/>
    <w:multiLevelType w:val="multilevel"/>
    <w:tmpl w:val="5AB64F61"/>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7">
    <w:nsid w:val="660C182B"/>
    <w:multiLevelType w:val="multilevel"/>
    <w:tmpl w:val="660C182B"/>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66620AC1"/>
    <w:multiLevelType w:val="multilevel"/>
    <w:tmpl w:val="66620AC1"/>
    <w:lvl w:ilvl="0">
      <w:start w:val="1"/>
      <w:numFmt w:val="decimal"/>
      <w:lvlText w:val="%1、"/>
      <w:lvlJc w:val="left"/>
      <w:pPr>
        <w:ind w:left="1204" w:hanging="720"/>
      </w:pPr>
      <w:rPr>
        <w:rFonts w:hint="default"/>
      </w:rPr>
    </w:lvl>
    <w:lvl w:ilvl="1">
      <w:start w:val="1"/>
      <w:numFmt w:val="decimalEnclosedCircle"/>
      <w:lvlText w:val="%2"/>
      <w:lvlJc w:val="left"/>
      <w:pPr>
        <w:ind w:left="1624" w:hanging="720"/>
      </w:pPr>
      <w:rPr>
        <w:rFonts w:hint="default"/>
      </w:rPr>
    </w:lvl>
    <w:lvl w:ilvl="2">
      <w:start w:val="1"/>
      <w:numFmt w:val="decimalEnclosedCircle"/>
      <w:lvlText w:val="%3"/>
      <w:lvlJc w:val="left"/>
      <w:pPr>
        <w:ind w:left="1684" w:hanging="360"/>
      </w:pPr>
      <w:rPr>
        <w:rFonts w:hint="default"/>
      </w:r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29">
    <w:nsid w:val="68A0023A"/>
    <w:multiLevelType w:val="multilevel"/>
    <w:tmpl w:val="68A0023A"/>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EBE34FD"/>
    <w:multiLevelType w:val="multilevel"/>
    <w:tmpl w:val="6EBE34FD"/>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1">
    <w:nsid w:val="70FC38C7"/>
    <w:multiLevelType w:val="multilevel"/>
    <w:tmpl w:val="70FC38C7"/>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2">
    <w:nsid w:val="71BEA190"/>
    <w:multiLevelType w:val="singleLevel"/>
    <w:tmpl w:val="71BEA190"/>
    <w:lvl w:ilvl="0">
      <w:start w:val="1"/>
      <w:numFmt w:val="decimalEnclosedCircleChinese"/>
      <w:suff w:val="nothing"/>
      <w:lvlText w:val="%1　"/>
      <w:lvlJc w:val="left"/>
      <w:pPr>
        <w:ind w:left="0" w:firstLine="400"/>
      </w:pPr>
      <w:rPr>
        <w:rFonts w:hint="eastAsia"/>
      </w:rPr>
    </w:lvl>
  </w:abstractNum>
  <w:abstractNum w:abstractNumId="33">
    <w:nsid w:val="73EF6CD4"/>
    <w:multiLevelType w:val="multilevel"/>
    <w:tmpl w:val="73EF6CD4"/>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4">
    <w:nsid w:val="749266BD"/>
    <w:multiLevelType w:val="multilevel"/>
    <w:tmpl w:val="749266BD"/>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5">
    <w:nsid w:val="75120B09"/>
    <w:multiLevelType w:val="multilevel"/>
    <w:tmpl w:val="75120B09"/>
    <w:lvl w:ilvl="0">
      <w:start w:val="1"/>
      <w:numFmt w:val="lowerLetter"/>
      <w:lvlText w:val="%1）"/>
      <w:lvlJc w:val="left"/>
      <w:pPr>
        <w:ind w:left="840" w:hanging="420"/>
      </w:pPr>
      <w:rPr>
        <w:rFonts w:ascii="宋体" w:eastAsia="宋体" w:hAnsi="宋体" w:hint="eastAsia"/>
        <w:b w:val="0"/>
        <w:i w:val="0"/>
        <w:caps w:val="0"/>
        <w:strike w:val="0"/>
        <w:dstrike w:val="0"/>
        <w:vanish w:val="0"/>
        <w:color w:val="auto"/>
        <w:spacing w:val="-1"/>
        <w:w w:val="100"/>
        <w:sz w:val="24"/>
        <w:szCs w:val="24"/>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7C1A4B6C"/>
    <w:multiLevelType w:val="multilevel"/>
    <w:tmpl w:val="7C1A4B6C"/>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7">
    <w:nsid w:val="7C4524BB"/>
    <w:multiLevelType w:val="multilevel"/>
    <w:tmpl w:val="7C4524BB"/>
    <w:lvl w:ilvl="0">
      <w:start w:val="1"/>
      <w:numFmt w:val="decimal"/>
      <w:lvlText w:val="%1、"/>
      <w:lvlJc w:val="left"/>
      <w:pPr>
        <w:ind w:left="1204" w:hanging="720"/>
      </w:pPr>
      <w:rPr>
        <w:rFonts w:hint="default"/>
      </w:rPr>
    </w:lvl>
    <w:lvl w:ilvl="1">
      <w:start w:val="1"/>
      <w:numFmt w:val="decimalEnclosedCircle"/>
      <w:lvlText w:val="%2"/>
      <w:lvlJc w:val="left"/>
      <w:pPr>
        <w:ind w:left="1624" w:hanging="720"/>
      </w:pPr>
      <w:rPr>
        <w:rFonts w:ascii="宋体" w:eastAsia="宋体" w:hAnsi="宋体" w:cs="Times New Roman" w:hint="default"/>
      </w:r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num w:numId="1">
    <w:abstractNumId w:val="19"/>
  </w:num>
  <w:num w:numId="2">
    <w:abstractNumId w:val="22"/>
  </w:num>
  <w:num w:numId="3">
    <w:abstractNumId w:val="36"/>
  </w:num>
  <w:num w:numId="4">
    <w:abstractNumId w:val="31"/>
  </w:num>
  <w:num w:numId="5">
    <w:abstractNumId w:val="23"/>
  </w:num>
  <w:num w:numId="6">
    <w:abstractNumId w:val="18"/>
  </w:num>
  <w:num w:numId="7">
    <w:abstractNumId w:val="13"/>
  </w:num>
  <w:num w:numId="8">
    <w:abstractNumId w:val="4"/>
  </w:num>
  <w:num w:numId="9">
    <w:abstractNumId w:val="33"/>
  </w:num>
  <w:num w:numId="10">
    <w:abstractNumId w:val="35"/>
  </w:num>
  <w:num w:numId="11">
    <w:abstractNumId w:val="11"/>
  </w:num>
  <w:num w:numId="12">
    <w:abstractNumId w:val="21"/>
  </w:num>
  <w:num w:numId="13">
    <w:abstractNumId w:val="8"/>
  </w:num>
  <w:num w:numId="14">
    <w:abstractNumId w:val="0"/>
  </w:num>
  <w:num w:numId="15">
    <w:abstractNumId w:val="30"/>
  </w:num>
  <w:num w:numId="16">
    <w:abstractNumId w:val="17"/>
  </w:num>
  <w:num w:numId="17">
    <w:abstractNumId w:val="29"/>
  </w:num>
  <w:num w:numId="18">
    <w:abstractNumId w:val="34"/>
  </w:num>
  <w:num w:numId="19">
    <w:abstractNumId w:val="27"/>
  </w:num>
  <w:num w:numId="20">
    <w:abstractNumId w:val="20"/>
  </w:num>
  <w:num w:numId="21">
    <w:abstractNumId w:val="15"/>
  </w:num>
  <w:num w:numId="22">
    <w:abstractNumId w:val="12"/>
  </w:num>
  <w:num w:numId="23">
    <w:abstractNumId w:val="26"/>
  </w:num>
  <w:num w:numId="24">
    <w:abstractNumId w:val="16"/>
  </w:num>
  <w:num w:numId="25">
    <w:abstractNumId w:val="14"/>
  </w:num>
  <w:num w:numId="26">
    <w:abstractNumId w:val="7"/>
  </w:num>
  <w:num w:numId="27">
    <w:abstractNumId w:val="2"/>
  </w:num>
  <w:num w:numId="28">
    <w:abstractNumId w:val="32"/>
  </w:num>
  <w:num w:numId="29">
    <w:abstractNumId w:val="5"/>
  </w:num>
  <w:num w:numId="30">
    <w:abstractNumId w:val="10"/>
  </w:num>
  <w:num w:numId="31">
    <w:abstractNumId w:val="3"/>
  </w:num>
  <w:num w:numId="32">
    <w:abstractNumId w:val="9"/>
  </w:num>
  <w:num w:numId="33">
    <w:abstractNumId w:val="25"/>
  </w:num>
  <w:num w:numId="34">
    <w:abstractNumId w:val="37"/>
  </w:num>
  <w:num w:numId="35">
    <w:abstractNumId w:val="28"/>
  </w:num>
  <w:num w:numId="36">
    <w:abstractNumId w:val="1"/>
  </w:num>
  <w:num w:numId="37">
    <w:abstractNumId w:val="2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D0"/>
    <w:rsid w:val="004A430B"/>
    <w:rsid w:val="007228D0"/>
    <w:rsid w:val="00B77431"/>
    <w:rsid w:val="00BE5DF7"/>
    <w:rsid w:val="00C636C2"/>
    <w:rsid w:val="00CC3ED3"/>
    <w:rsid w:val="00D57B26"/>
    <w:rsid w:val="00E3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26"/>
    <w:pPr>
      <w:widowControl w:val="0"/>
      <w:jc w:val="both"/>
    </w:pPr>
    <w:rPr>
      <w:rFonts w:ascii="Calibri" w:eastAsia="宋体" w:hAnsi="Calibri" w:cs="Times New Roman"/>
    </w:rPr>
  </w:style>
  <w:style w:type="paragraph" w:styleId="1">
    <w:name w:val="heading 1"/>
    <w:basedOn w:val="a"/>
    <w:next w:val="a"/>
    <w:link w:val="1Char"/>
    <w:qFormat/>
    <w:rsid w:val="00D57B2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D57B2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57B2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57B2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57B2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57B2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57B2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57B2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57B2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5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57B26"/>
    <w:rPr>
      <w:sz w:val="18"/>
      <w:szCs w:val="18"/>
    </w:rPr>
  </w:style>
  <w:style w:type="paragraph" w:styleId="a5">
    <w:name w:val="footer"/>
    <w:basedOn w:val="a"/>
    <w:link w:val="Char0"/>
    <w:uiPriority w:val="99"/>
    <w:unhideWhenUsed/>
    <w:qFormat/>
    <w:rsid w:val="00D57B2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57B26"/>
    <w:rPr>
      <w:sz w:val="18"/>
      <w:szCs w:val="18"/>
    </w:rPr>
  </w:style>
  <w:style w:type="character" w:customStyle="1" w:styleId="1Char">
    <w:name w:val="标题 1 Char"/>
    <w:basedOn w:val="a1"/>
    <w:link w:val="1"/>
    <w:qFormat/>
    <w:rsid w:val="00D57B26"/>
    <w:rPr>
      <w:rFonts w:ascii="Times New Roman" w:eastAsia="宋体" w:hAnsi="Times New Roman" w:cs="Times New Roman"/>
      <w:b/>
      <w:bCs/>
      <w:kern w:val="44"/>
      <w:sz w:val="44"/>
      <w:szCs w:val="44"/>
    </w:rPr>
  </w:style>
  <w:style w:type="character" w:customStyle="1" w:styleId="2Char">
    <w:name w:val="标题 2 Char"/>
    <w:basedOn w:val="a1"/>
    <w:link w:val="2"/>
    <w:qFormat/>
    <w:rsid w:val="00D57B26"/>
    <w:rPr>
      <w:rFonts w:ascii="Arial" w:eastAsia="黑体" w:hAnsi="Arial" w:cs="Times New Roman"/>
      <w:b/>
      <w:bCs/>
      <w:sz w:val="32"/>
      <w:szCs w:val="32"/>
    </w:rPr>
  </w:style>
  <w:style w:type="character" w:customStyle="1" w:styleId="3Char">
    <w:name w:val="标题 3 Char"/>
    <w:basedOn w:val="a1"/>
    <w:link w:val="3"/>
    <w:qFormat/>
    <w:rsid w:val="00D57B26"/>
    <w:rPr>
      <w:rFonts w:ascii="Times New Roman" w:eastAsia="宋体" w:hAnsi="Times New Roman" w:cs="Times New Roman"/>
      <w:b/>
      <w:bCs/>
      <w:szCs w:val="32"/>
    </w:rPr>
  </w:style>
  <w:style w:type="character" w:customStyle="1" w:styleId="4Char">
    <w:name w:val="标题 4 Char"/>
    <w:basedOn w:val="a1"/>
    <w:link w:val="4"/>
    <w:qFormat/>
    <w:rsid w:val="00D57B26"/>
    <w:rPr>
      <w:rFonts w:ascii="Arial" w:eastAsia="黑体" w:hAnsi="Arial" w:cs="Times New Roman"/>
      <w:b/>
      <w:bCs/>
      <w:sz w:val="28"/>
      <w:szCs w:val="28"/>
    </w:rPr>
  </w:style>
  <w:style w:type="character" w:customStyle="1" w:styleId="5Char">
    <w:name w:val="标题 5 Char"/>
    <w:basedOn w:val="a1"/>
    <w:link w:val="5"/>
    <w:qFormat/>
    <w:rsid w:val="00D57B26"/>
    <w:rPr>
      <w:rFonts w:ascii="Times New Roman" w:eastAsia="宋体" w:hAnsi="Times New Roman" w:cs="Times New Roman"/>
      <w:b/>
      <w:sz w:val="28"/>
      <w:szCs w:val="20"/>
    </w:rPr>
  </w:style>
  <w:style w:type="character" w:customStyle="1" w:styleId="6Char">
    <w:name w:val="标题 6 Char"/>
    <w:basedOn w:val="a1"/>
    <w:link w:val="6"/>
    <w:qFormat/>
    <w:rsid w:val="00D57B26"/>
    <w:rPr>
      <w:rFonts w:ascii="Arial" w:eastAsia="黑体" w:hAnsi="Arial" w:cs="Times New Roman"/>
      <w:b/>
      <w:sz w:val="24"/>
      <w:szCs w:val="20"/>
    </w:rPr>
  </w:style>
  <w:style w:type="character" w:customStyle="1" w:styleId="7Char">
    <w:name w:val="标题 7 Char"/>
    <w:basedOn w:val="a1"/>
    <w:link w:val="7"/>
    <w:qFormat/>
    <w:rsid w:val="00D57B26"/>
    <w:rPr>
      <w:rFonts w:ascii="Times New Roman" w:eastAsia="宋体" w:hAnsi="Times New Roman" w:cs="Times New Roman"/>
      <w:b/>
      <w:sz w:val="24"/>
      <w:szCs w:val="20"/>
    </w:rPr>
  </w:style>
  <w:style w:type="character" w:customStyle="1" w:styleId="8Char">
    <w:name w:val="标题 8 Char"/>
    <w:basedOn w:val="a1"/>
    <w:link w:val="8"/>
    <w:qFormat/>
    <w:rsid w:val="00D57B26"/>
    <w:rPr>
      <w:rFonts w:ascii="Arial" w:eastAsia="黑体" w:hAnsi="Arial" w:cs="Times New Roman"/>
      <w:sz w:val="24"/>
      <w:szCs w:val="20"/>
    </w:rPr>
  </w:style>
  <w:style w:type="character" w:customStyle="1" w:styleId="9Char">
    <w:name w:val="标题 9 Char"/>
    <w:basedOn w:val="a1"/>
    <w:link w:val="9"/>
    <w:qFormat/>
    <w:rsid w:val="00D57B26"/>
    <w:rPr>
      <w:rFonts w:ascii="Arial" w:eastAsia="黑体" w:hAnsi="Arial" w:cs="Times New Roman"/>
      <w:szCs w:val="20"/>
    </w:rPr>
  </w:style>
  <w:style w:type="paragraph" w:styleId="a0">
    <w:name w:val="Normal Indent"/>
    <w:basedOn w:val="a"/>
    <w:link w:val="Char1"/>
    <w:autoRedefine/>
    <w:qFormat/>
    <w:rsid w:val="00D57B26"/>
    <w:pPr>
      <w:ind w:firstLine="420"/>
    </w:pPr>
  </w:style>
  <w:style w:type="paragraph" w:styleId="70">
    <w:name w:val="toc 7"/>
    <w:basedOn w:val="a"/>
    <w:next w:val="a"/>
    <w:autoRedefine/>
    <w:uiPriority w:val="39"/>
    <w:qFormat/>
    <w:rsid w:val="00D57B26"/>
    <w:pPr>
      <w:ind w:leftChars="1200" w:left="2520"/>
    </w:pPr>
    <w:rPr>
      <w:rFonts w:ascii="Times New Roman" w:hAnsi="Times New Roman"/>
      <w:szCs w:val="20"/>
    </w:rPr>
  </w:style>
  <w:style w:type="paragraph" w:styleId="a6">
    <w:name w:val="Note Heading"/>
    <w:basedOn w:val="a"/>
    <w:next w:val="a"/>
    <w:link w:val="Char2"/>
    <w:autoRedefine/>
    <w:qFormat/>
    <w:rsid w:val="00D57B26"/>
    <w:pPr>
      <w:jc w:val="center"/>
    </w:pPr>
  </w:style>
  <w:style w:type="character" w:customStyle="1" w:styleId="Char2">
    <w:name w:val="注释标题 Char"/>
    <w:basedOn w:val="a1"/>
    <w:link w:val="a6"/>
    <w:qFormat/>
    <w:rsid w:val="00D57B26"/>
    <w:rPr>
      <w:rFonts w:ascii="Calibri" w:eastAsia="宋体" w:hAnsi="Calibri" w:cs="Times New Roman"/>
    </w:rPr>
  </w:style>
  <w:style w:type="paragraph" w:styleId="40">
    <w:name w:val="List Bullet 4"/>
    <w:basedOn w:val="a"/>
    <w:autoRedefine/>
    <w:qFormat/>
    <w:rsid w:val="00D57B2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57B26"/>
    <w:pPr>
      <w:tabs>
        <w:tab w:val="left" w:pos="560"/>
      </w:tabs>
      <w:ind w:left="900" w:hanging="340"/>
    </w:pPr>
    <w:rPr>
      <w:rFonts w:ascii="Times New Roman" w:hAnsi="Times New Roman"/>
      <w:szCs w:val="20"/>
    </w:rPr>
  </w:style>
  <w:style w:type="paragraph" w:styleId="a8">
    <w:name w:val="caption"/>
    <w:basedOn w:val="a"/>
    <w:next w:val="a"/>
    <w:autoRedefine/>
    <w:qFormat/>
    <w:rsid w:val="00D57B26"/>
    <w:pPr>
      <w:spacing w:line="480" w:lineRule="auto"/>
    </w:pPr>
    <w:rPr>
      <w:rFonts w:ascii="华文中宋" w:eastAsia="华文中宋" w:hAnsi="华文中宋"/>
      <w:sz w:val="36"/>
      <w:szCs w:val="20"/>
    </w:rPr>
  </w:style>
  <w:style w:type="paragraph" w:styleId="a9">
    <w:name w:val="List Bullet"/>
    <w:basedOn w:val="a"/>
    <w:autoRedefine/>
    <w:qFormat/>
    <w:rsid w:val="00D57B26"/>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D57B26"/>
    <w:pPr>
      <w:shd w:val="clear" w:color="auto" w:fill="000080"/>
    </w:pPr>
    <w:rPr>
      <w:rFonts w:ascii="Times New Roman" w:hAnsi="Times New Roman"/>
      <w:szCs w:val="20"/>
    </w:rPr>
  </w:style>
  <w:style w:type="character" w:customStyle="1" w:styleId="Char3">
    <w:name w:val="文档结构图 Char"/>
    <w:basedOn w:val="a1"/>
    <w:link w:val="aa"/>
    <w:semiHidden/>
    <w:qFormat/>
    <w:rsid w:val="00D57B26"/>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D57B26"/>
    <w:pPr>
      <w:jc w:val="left"/>
    </w:pPr>
  </w:style>
  <w:style w:type="character" w:customStyle="1" w:styleId="Char4">
    <w:name w:val="批注文字 Char"/>
    <w:basedOn w:val="a1"/>
    <w:link w:val="ab"/>
    <w:uiPriority w:val="99"/>
    <w:qFormat/>
    <w:rsid w:val="00D57B26"/>
    <w:rPr>
      <w:rFonts w:ascii="Calibri" w:eastAsia="宋体" w:hAnsi="Calibri" w:cs="Times New Roman"/>
    </w:rPr>
  </w:style>
  <w:style w:type="paragraph" w:styleId="ac">
    <w:name w:val="Salutation"/>
    <w:basedOn w:val="a"/>
    <w:next w:val="a"/>
    <w:link w:val="Char5"/>
    <w:autoRedefine/>
    <w:qFormat/>
    <w:rsid w:val="00D57B26"/>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D57B26"/>
    <w:rPr>
      <w:rFonts w:ascii="Times New Roman" w:eastAsia="宋体" w:hAnsi="Times New Roman" w:cs="Times New Roman"/>
      <w:kern w:val="0"/>
      <w:sz w:val="24"/>
      <w:szCs w:val="24"/>
    </w:rPr>
  </w:style>
  <w:style w:type="paragraph" w:styleId="30">
    <w:name w:val="Body Text 3"/>
    <w:basedOn w:val="a"/>
    <w:link w:val="3Char0"/>
    <w:autoRedefine/>
    <w:qFormat/>
    <w:rsid w:val="00D57B26"/>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D57B26"/>
    <w:rPr>
      <w:rFonts w:ascii="Times New Roman" w:eastAsia="宋体" w:hAnsi="Times New Roman" w:cs="Times New Roman"/>
      <w:kern w:val="0"/>
      <w:sz w:val="16"/>
      <w:szCs w:val="20"/>
    </w:rPr>
  </w:style>
  <w:style w:type="paragraph" w:styleId="31">
    <w:name w:val="List Bullet 3"/>
    <w:basedOn w:val="a"/>
    <w:autoRedefine/>
    <w:qFormat/>
    <w:rsid w:val="00D57B2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D57B26"/>
    <w:pPr>
      <w:spacing w:after="120"/>
    </w:pPr>
  </w:style>
  <w:style w:type="character" w:customStyle="1" w:styleId="Char6">
    <w:name w:val="正文文本 Char"/>
    <w:basedOn w:val="a1"/>
    <w:qFormat/>
    <w:rsid w:val="00D57B26"/>
    <w:rPr>
      <w:rFonts w:ascii="Calibri" w:eastAsia="宋体" w:hAnsi="Calibri" w:cs="Times New Roman"/>
    </w:rPr>
  </w:style>
  <w:style w:type="paragraph" w:styleId="ae">
    <w:name w:val="Body Text Indent"/>
    <w:basedOn w:val="a"/>
    <w:link w:val="Char7"/>
    <w:autoRedefine/>
    <w:qFormat/>
    <w:rsid w:val="00D57B26"/>
    <w:pPr>
      <w:ind w:firstLine="444"/>
    </w:pPr>
    <w:rPr>
      <w:rFonts w:ascii="Times New Roman" w:hAnsi="Times New Roman"/>
      <w:b/>
      <w:sz w:val="24"/>
      <w:szCs w:val="20"/>
    </w:rPr>
  </w:style>
  <w:style w:type="character" w:customStyle="1" w:styleId="Char7">
    <w:name w:val="正文文本缩进 Char"/>
    <w:basedOn w:val="a1"/>
    <w:link w:val="ae"/>
    <w:qFormat/>
    <w:rsid w:val="00D57B26"/>
    <w:rPr>
      <w:rFonts w:ascii="Times New Roman" w:eastAsia="宋体" w:hAnsi="Times New Roman" w:cs="Times New Roman"/>
      <w:b/>
      <w:sz w:val="24"/>
      <w:szCs w:val="20"/>
    </w:rPr>
  </w:style>
  <w:style w:type="paragraph" w:styleId="20">
    <w:name w:val="List Bullet 2"/>
    <w:basedOn w:val="a"/>
    <w:qFormat/>
    <w:rsid w:val="00D57B26"/>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D57B26"/>
    <w:pPr>
      <w:ind w:leftChars="800" w:left="1680"/>
    </w:pPr>
    <w:rPr>
      <w:rFonts w:ascii="Times New Roman" w:hAnsi="Times New Roman"/>
      <w:szCs w:val="20"/>
    </w:rPr>
  </w:style>
  <w:style w:type="paragraph" w:styleId="32">
    <w:name w:val="toc 3"/>
    <w:basedOn w:val="a"/>
    <w:next w:val="a"/>
    <w:autoRedefine/>
    <w:uiPriority w:val="39"/>
    <w:qFormat/>
    <w:rsid w:val="00D57B26"/>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D57B26"/>
    <w:rPr>
      <w:rFonts w:ascii="宋体" w:hAnsi="Courier New"/>
      <w:kern w:val="0"/>
      <w:sz w:val="20"/>
      <w:szCs w:val="20"/>
    </w:rPr>
  </w:style>
  <w:style w:type="character" w:customStyle="1" w:styleId="Char8">
    <w:name w:val="纯文本 Char"/>
    <w:basedOn w:val="a1"/>
    <w:link w:val="af"/>
    <w:qFormat/>
    <w:rsid w:val="00D57B26"/>
    <w:rPr>
      <w:rFonts w:ascii="宋体" w:eastAsia="宋体" w:hAnsi="Courier New" w:cs="Times New Roman"/>
      <w:kern w:val="0"/>
      <w:sz w:val="20"/>
      <w:szCs w:val="20"/>
    </w:rPr>
  </w:style>
  <w:style w:type="paragraph" w:styleId="80">
    <w:name w:val="toc 8"/>
    <w:basedOn w:val="a"/>
    <w:next w:val="a"/>
    <w:autoRedefine/>
    <w:uiPriority w:val="39"/>
    <w:qFormat/>
    <w:rsid w:val="00D57B26"/>
    <w:pPr>
      <w:ind w:leftChars="1400" w:left="2940"/>
    </w:pPr>
    <w:rPr>
      <w:rFonts w:ascii="Times New Roman" w:hAnsi="Times New Roman"/>
      <w:szCs w:val="20"/>
    </w:rPr>
  </w:style>
  <w:style w:type="paragraph" w:styleId="af0">
    <w:name w:val="Date"/>
    <w:basedOn w:val="a"/>
    <w:next w:val="a"/>
    <w:link w:val="Char9"/>
    <w:autoRedefine/>
    <w:qFormat/>
    <w:rsid w:val="00D57B26"/>
  </w:style>
  <w:style w:type="character" w:customStyle="1" w:styleId="Char9">
    <w:name w:val="日期 Char"/>
    <w:basedOn w:val="a1"/>
    <w:link w:val="af0"/>
    <w:qFormat/>
    <w:rsid w:val="00D57B26"/>
    <w:rPr>
      <w:rFonts w:ascii="Calibri" w:eastAsia="宋体" w:hAnsi="Calibri" w:cs="Times New Roman"/>
    </w:rPr>
  </w:style>
  <w:style w:type="paragraph" w:styleId="21">
    <w:name w:val="Body Text Indent 2"/>
    <w:basedOn w:val="a"/>
    <w:link w:val="2Char0"/>
    <w:autoRedefine/>
    <w:qFormat/>
    <w:rsid w:val="00D57B2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D57B26"/>
    <w:rPr>
      <w:rFonts w:ascii="宋体" w:eastAsia="宋体" w:hAnsi="宋体" w:cs="Times New Roman"/>
      <w:b/>
      <w:bCs/>
      <w:sz w:val="24"/>
      <w:szCs w:val="20"/>
    </w:rPr>
  </w:style>
  <w:style w:type="paragraph" w:styleId="af1">
    <w:name w:val="Balloon Text"/>
    <w:basedOn w:val="a"/>
    <w:link w:val="Chara"/>
    <w:autoRedefine/>
    <w:semiHidden/>
    <w:qFormat/>
    <w:rsid w:val="00D57B26"/>
    <w:rPr>
      <w:rFonts w:ascii="Times New Roman" w:hAnsi="Times New Roman"/>
      <w:sz w:val="18"/>
      <w:szCs w:val="18"/>
    </w:rPr>
  </w:style>
  <w:style w:type="character" w:customStyle="1" w:styleId="Chara">
    <w:name w:val="批注框文本 Char"/>
    <w:basedOn w:val="a1"/>
    <w:link w:val="af1"/>
    <w:semiHidden/>
    <w:qFormat/>
    <w:rsid w:val="00D57B26"/>
    <w:rPr>
      <w:rFonts w:ascii="Times New Roman" w:eastAsia="宋体" w:hAnsi="Times New Roman" w:cs="Times New Roman"/>
      <w:sz w:val="18"/>
      <w:szCs w:val="18"/>
    </w:rPr>
  </w:style>
  <w:style w:type="paragraph" w:styleId="10">
    <w:name w:val="toc 1"/>
    <w:basedOn w:val="a"/>
    <w:next w:val="a"/>
    <w:autoRedefine/>
    <w:uiPriority w:val="39"/>
    <w:qFormat/>
    <w:rsid w:val="00D57B26"/>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D57B26"/>
    <w:pPr>
      <w:ind w:leftChars="600" w:left="1260"/>
    </w:pPr>
    <w:rPr>
      <w:rFonts w:ascii="Times New Roman" w:hAnsi="Times New Roman"/>
      <w:szCs w:val="20"/>
    </w:rPr>
  </w:style>
  <w:style w:type="paragraph" w:styleId="af2">
    <w:name w:val="Subtitle"/>
    <w:basedOn w:val="a"/>
    <w:next w:val="a"/>
    <w:link w:val="Charb"/>
    <w:autoRedefine/>
    <w:qFormat/>
    <w:rsid w:val="00D57B2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D57B26"/>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D57B26"/>
    <w:pPr>
      <w:snapToGrid w:val="0"/>
      <w:jc w:val="left"/>
    </w:pPr>
    <w:rPr>
      <w:rFonts w:ascii="Times New Roman" w:hAnsi="Times New Roman"/>
      <w:sz w:val="18"/>
      <w:szCs w:val="18"/>
    </w:rPr>
  </w:style>
  <w:style w:type="character" w:customStyle="1" w:styleId="Charc">
    <w:name w:val="脚注文本 Char"/>
    <w:basedOn w:val="a1"/>
    <w:semiHidden/>
    <w:qFormat/>
    <w:rsid w:val="00D57B26"/>
    <w:rPr>
      <w:rFonts w:ascii="Calibri" w:eastAsia="宋体" w:hAnsi="Calibri" w:cs="Times New Roman"/>
      <w:sz w:val="18"/>
      <w:szCs w:val="18"/>
    </w:rPr>
  </w:style>
  <w:style w:type="paragraph" w:styleId="60">
    <w:name w:val="toc 6"/>
    <w:basedOn w:val="a"/>
    <w:next w:val="a"/>
    <w:autoRedefine/>
    <w:uiPriority w:val="39"/>
    <w:qFormat/>
    <w:rsid w:val="00D57B26"/>
    <w:pPr>
      <w:ind w:leftChars="1000" w:left="2100"/>
    </w:pPr>
    <w:rPr>
      <w:rFonts w:ascii="Times New Roman" w:hAnsi="Times New Roman"/>
      <w:szCs w:val="20"/>
    </w:rPr>
  </w:style>
  <w:style w:type="paragraph" w:styleId="33">
    <w:name w:val="Body Text Indent 3"/>
    <w:basedOn w:val="a"/>
    <w:link w:val="3Char1"/>
    <w:autoRedefine/>
    <w:qFormat/>
    <w:rsid w:val="00D57B2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D57B26"/>
    <w:rPr>
      <w:rFonts w:ascii="Times New Roman" w:eastAsia="宋体" w:hAnsi="Times New Roman" w:cs="Times New Roman"/>
      <w:szCs w:val="21"/>
    </w:rPr>
  </w:style>
  <w:style w:type="paragraph" w:styleId="22">
    <w:name w:val="toc 2"/>
    <w:basedOn w:val="a"/>
    <w:next w:val="a"/>
    <w:autoRedefine/>
    <w:uiPriority w:val="39"/>
    <w:qFormat/>
    <w:rsid w:val="00D57B26"/>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D57B26"/>
    <w:pPr>
      <w:ind w:leftChars="1600" w:left="3360"/>
    </w:pPr>
    <w:rPr>
      <w:rFonts w:ascii="Times New Roman" w:hAnsi="Times New Roman"/>
      <w:szCs w:val="20"/>
    </w:rPr>
  </w:style>
  <w:style w:type="paragraph" w:styleId="23">
    <w:name w:val="Body Text 2"/>
    <w:basedOn w:val="a"/>
    <w:link w:val="2Char1"/>
    <w:autoRedefine/>
    <w:qFormat/>
    <w:rsid w:val="00D57B26"/>
    <w:pPr>
      <w:spacing w:after="120" w:line="480" w:lineRule="auto"/>
    </w:pPr>
    <w:rPr>
      <w:rFonts w:ascii="Times New Roman" w:hAnsi="Times New Roman"/>
      <w:szCs w:val="20"/>
    </w:rPr>
  </w:style>
  <w:style w:type="character" w:customStyle="1" w:styleId="2Char1">
    <w:name w:val="正文文本 2 Char"/>
    <w:basedOn w:val="a1"/>
    <w:link w:val="23"/>
    <w:qFormat/>
    <w:rsid w:val="00D57B26"/>
    <w:rPr>
      <w:rFonts w:ascii="Times New Roman" w:eastAsia="宋体" w:hAnsi="Times New Roman" w:cs="Times New Roman"/>
      <w:szCs w:val="20"/>
    </w:rPr>
  </w:style>
  <w:style w:type="paragraph" w:styleId="HTML">
    <w:name w:val="HTML Preformatted"/>
    <w:basedOn w:val="a"/>
    <w:link w:val="HTMLChar"/>
    <w:autoRedefine/>
    <w:qFormat/>
    <w:rsid w:val="00D57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D57B26"/>
    <w:rPr>
      <w:rFonts w:ascii="宋体" w:eastAsia="宋体" w:hAnsi="宋体" w:cs="宋体"/>
      <w:kern w:val="0"/>
      <w:sz w:val="24"/>
      <w:szCs w:val="24"/>
    </w:rPr>
  </w:style>
  <w:style w:type="paragraph" w:styleId="af4">
    <w:name w:val="Normal (Web)"/>
    <w:basedOn w:val="a"/>
    <w:link w:val="Chard"/>
    <w:autoRedefine/>
    <w:uiPriority w:val="99"/>
    <w:qFormat/>
    <w:rsid w:val="00D57B2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e"/>
    <w:autoRedefine/>
    <w:qFormat/>
    <w:rsid w:val="00D57B26"/>
    <w:pPr>
      <w:spacing w:before="240" w:after="240" w:line="360" w:lineRule="auto"/>
      <w:jc w:val="center"/>
    </w:pPr>
    <w:rPr>
      <w:rFonts w:ascii="Arial" w:eastAsia="黑体" w:hAnsi="Arial"/>
      <w:kern w:val="0"/>
      <w:sz w:val="44"/>
      <w:szCs w:val="20"/>
    </w:rPr>
  </w:style>
  <w:style w:type="character" w:customStyle="1" w:styleId="Chare">
    <w:name w:val="标题 Char"/>
    <w:basedOn w:val="a1"/>
    <w:link w:val="af5"/>
    <w:qFormat/>
    <w:rsid w:val="00D57B26"/>
    <w:rPr>
      <w:rFonts w:ascii="Arial" w:eastAsia="黑体" w:hAnsi="Arial" w:cs="Times New Roman"/>
      <w:kern w:val="0"/>
      <w:sz w:val="44"/>
      <w:szCs w:val="20"/>
    </w:rPr>
  </w:style>
  <w:style w:type="paragraph" w:styleId="af6">
    <w:name w:val="annotation subject"/>
    <w:basedOn w:val="ab"/>
    <w:next w:val="ab"/>
    <w:link w:val="Charf"/>
    <w:autoRedefine/>
    <w:uiPriority w:val="99"/>
    <w:unhideWhenUsed/>
    <w:qFormat/>
    <w:rsid w:val="00D57B26"/>
    <w:rPr>
      <w:rFonts w:ascii="Times New Roman" w:hAnsi="Times New Roman"/>
      <w:b/>
      <w:bCs/>
      <w:kern w:val="0"/>
      <w:sz w:val="20"/>
      <w:szCs w:val="20"/>
    </w:rPr>
  </w:style>
  <w:style w:type="character" w:customStyle="1" w:styleId="Charf">
    <w:name w:val="批注主题 Char"/>
    <w:basedOn w:val="Char4"/>
    <w:link w:val="af6"/>
    <w:uiPriority w:val="99"/>
    <w:qFormat/>
    <w:rsid w:val="00D57B26"/>
    <w:rPr>
      <w:rFonts w:ascii="Times New Roman" w:eastAsia="宋体" w:hAnsi="Times New Roman" w:cs="Times New Roman"/>
      <w:b/>
      <w:bCs/>
      <w:kern w:val="0"/>
      <w:sz w:val="20"/>
      <w:szCs w:val="20"/>
    </w:rPr>
  </w:style>
  <w:style w:type="paragraph" w:styleId="af7">
    <w:name w:val="Body Text First Indent"/>
    <w:basedOn w:val="ad"/>
    <w:link w:val="Charf0"/>
    <w:autoRedefine/>
    <w:qFormat/>
    <w:rsid w:val="00D57B26"/>
    <w:pPr>
      <w:spacing w:line="300" w:lineRule="auto"/>
      <w:ind w:firstLine="510"/>
    </w:pPr>
    <w:rPr>
      <w:sz w:val="24"/>
    </w:rPr>
  </w:style>
  <w:style w:type="character" w:customStyle="1" w:styleId="Charf0">
    <w:name w:val="正文首行缩进 Char"/>
    <w:basedOn w:val="Char6"/>
    <w:link w:val="af7"/>
    <w:qFormat/>
    <w:rsid w:val="00D57B26"/>
    <w:rPr>
      <w:rFonts w:ascii="Calibri" w:eastAsia="宋体" w:hAnsi="Calibri" w:cs="Times New Roman"/>
      <w:sz w:val="24"/>
    </w:rPr>
  </w:style>
  <w:style w:type="table" w:styleId="af8">
    <w:name w:val="Table Grid"/>
    <w:basedOn w:val="a2"/>
    <w:autoRedefine/>
    <w:uiPriority w:val="59"/>
    <w:qFormat/>
    <w:rsid w:val="00D57B2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D57B26"/>
    <w:rPr>
      <w:b/>
      <w:bCs/>
    </w:rPr>
  </w:style>
  <w:style w:type="character" w:styleId="afa">
    <w:name w:val="page number"/>
    <w:basedOn w:val="a1"/>
    <w:autoRedefine/>
    <w:qFormat/>
    <w:rsid w:val="00D57B26"/>
  </w:style>
  <w:style w:type="character" w:styleId="afb">
    <w:name w:val="FollowedHyperlink"/>
    <w:autoRedefine/>
    <w:uiPriority w:val="99"/>
    <w:qFormat/>
    <w:rsid w:val="00D57B26"/>
    <w:rPr>
      <w:color w:val="800080"/>
      <w:u w:val="single"/>
    </w:rPr>
  </w:style>
  <w:style w:type="character" w:styleId="afc">
    <w:name w:val="Emphasis"/>
    <w:autoRedefine/>
    <w:qFormat/>
    <w:rsid w:val="00D57B26"/>
    <w:rPr>
      <w:i/>
      <w:iCs/>
    </w:rPr>
  </w:style>
  <w:style w:type="character" w:styleId="afd">
    <w:name w:val="Hyperlink"/>
    <w:autoRedefine/>
    <w:uiPriority w:val="99"/>
    <w:qFormat/>
    <w:rsid w:val="00D57B26"/>
    <w:rPr>
      <w:color w:val="0000FF"/>
      <w:u w:val="single"/>
    </w:rPr>
  </w:style>
  <w:style w:type="character" w:styleId="afe">
    <w:name w:val="annotation reference"/>
    <w:autoRedefine/>
    <w:uiPriority w:val="99"/>
    <w:unhideWhenUsed/>
    <w:qFormat/>
    <w:rsid w:val="00D57B26"/>
    <w:rPr>
      <w:sz w:val="21"/>
      <w:szCs w:val="21"/>
    </w:rPr>
  </w:style>
  <w:style w:type="character" w:customStyle="1" w:styleId="Charf1">
    <w:name w:val="居中 Char"/>
    <w:autoRedefine/>
    <w:qFormat/>
    <w:rsid w:val="00D57B26"/>
    <w:rPr>
      <w:kern w:val="2"/>
      <w:sz w:val="24"/>
    </w:rPr>
  </w:style>
  <w:style w:type="character" w:customStyle="1" w:styleId="Char12">
    <w:name w:val="批注文字 Char1"/>
    <w:basedOn w:val="a1"/>
    <w:autoRedefine/>
    <w:uiPriority w:val="99"/>
    <w:semiHidden/>
    <w:qFormat/>
    <w:rsid w:val="00D57B26"/>
  </w:style>
  <w:style w:type="character" w:customStyle="1" w:styleId="Char11">
    <w:name w:val="脚注文本 Char1"/>
    <w:basedOn w:val="a1"/>
    <w:link w:val="af3"/>
    <w:autoRedefine/>
    <w:qFormat/>
    <w:locked/>
    <w:rsid w:val="00D57B26"/>
    <w:rPr>
      <w:rFonts w:ascii="Times New Roman" w:eastAsia="宋体" w:hAnsi="Times New Roman" w:cs="Times New Roman"/>
      <w:sz w:val="18"/>
      <w:szCs w:val="18"/>
    </w:rPr>
  </w:style>
  <w:style w:type="character" w:customStyle="1" w:styleId="Char10">
    <w:name w:val="正文文本 Char1"/>
    <w:basedOn w:val="a1"/>
    <w:link w:val="ad"/>
    <w:autoRedefine/>
    <w:qFormat/>
    <w:rsid w:val="00D57B26"/>
    <w:rPr>
      <w:rFonts w:ascii="Calibri" w:eastAsia="宋体" w:hAnsi="Calibri" w:cs="Times New Roman"/>
    </w:rPr>
  </w:style>
  <w:style w:type="character" w:customStyle="1" w:styleId="Charf2">
    <w:name w:val="标准款样式 Char"/>
    <w:basedOn w:val="a1"/>
    <w:link w:val="aff"/>
    <w:autoRedefine/>
    <w:qFormat/>
    <w:rsid w:val="00D57B26"/>
    <w:rPr>
      <w:rFonts w:ascii="黑体" w:eastAsia="宋体" w:hAnsi="宋体" w:cs="Times New Roman"/>
      <w:szCs w:val="20"/>
    </w:rPr>
  </w:style>
  <w:style w:type="paragraph" w:customStyle="1" w:styleId="aff">
    <w:name w:val="标准款样式"/>
    <w:basedOn w:val="a"/>
    <w:link w:val="Charf2"/>
    <w:autoRedefine/>
    <w:qFormat/>
    <w:rsid w:val="00D57B26"/>
    <w:rPr>
      <w:rFonts w:ascii="黑体" w:hAnsi="宋体"/>
      <w:szCs w:val="20"/>
    </w:rPr>
  </w:style>
  <w:style w:type="character" w:customStyle="1" w:styleId="solutioncontent1">
    <w:name w:val="solutioncontent1"/>
    <w:autoRedefine/>
    <w:qFormat/>
    <w:rsid w:val="00D57B26"/>
    <w:rPr>
      <w:rFonts w:cs="Times New Roman"/>
      <w:color w:val="333333"/>
      <w:sz w:val="15"/>
      <w:szCs w:val="15"/>
    </w:rPr>
  </w:style>
  <w:style w:type="character" w:customStyle="1" w:styleId="SubtitleChar">
    <w:name w:val="Subtitle Char"/>
    <w:autoRedefine/>
    <w:qFormat/>
    <w:locked/>
    <w:rsid w:val="00D57B26"/>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D57B26"/>
    <w:rPr>
      <w:sz w:val="18"/>
      <w:szCs w:val="18"/>
    </w:rPr>
  </w:style>
  <w:style w:type="character" w:customStyle="1" w:styleId="Charf3">
    <w:name w:val="明显引用 Char"/>
    <w:basedOn w:val="a1"/>
    <w:autoRedefine/>
    <w:qFormat/>
    <w:rsid w:val="00D57B26"/>
    <w:rPr>
      <w:b/>
      <w:bCs/>
      <w:i/>
      <w:iCs/>
      <w:color w:val="4F81BD"/>
      <w:kern w:val="2"/>
      <w:sz w:val="21"/>
    </w:rPr>
  </w:style>
  <w:style w:type="character" w:customStyle="1" w:styleId="CharChar">
    <w:name w:val="+正文 Char Char"/>
    <w:link w:val="CharCharChar"/>
    <w:autoRedefine/>
    <w:qFormat/>
    <w:locked/>
    <w:rsid w:val="00D57B26"/>
    <w:rPr>
      <w:rFonts w:ascii="楷体_GB2312" w:eastAsia="楷体_GB2312"/>
      <w:sz w:val="24"/>
    </w:rPr>
  </w:style>
  <w:style w:type="paragraph" w:customStyle="1" w:styleId="CharCharChar">
    <w:name w:val="+正文 Char Char Char"/>
    <w:basedOn w:val="a"/>
    <w:link w:val="CharChar"/>
    <w:autoRedefine/>
    <w:qFormat/>
    <w:rsid w:val="00D57B26"/>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D57B26"/>
    <w:rPr>
      <w:kern w:val="2"/>
      <w:sz w:val="16"/>
    </w:rPr>
  </w:style>
  <w:style w:type="character" w:customStyle="1" w:styleId="CharChar6">
    <w:name w:val="Char Char6"/>
    <w:autoRedefine/>
    <w:qFormat/>
    <w:rsid w:val="00D57B26"/>
    <w:rPr>
      <w:rFonts w:ascii="Arial" w:eastAsia="黑体" w:hAnsi="Arial"/>
      <w:kern w:val="2"/>
      <w:sz w:val="44"/>
    </w:rPr>
  </w:style>
  <w:style w:type="character" w:customStyle="1" w:styleId="Charf4">
    <w:name w:val="引用 Char"/>
    <w:basedOn w:val="a1"/>
    <w:autoRedefine/>
    <w:qFormat/>
    <w:rsid w:val="00D57B26"/>
    <w:rPr>
      <w:i/>
      <w:iCs/>
      <w:color w:val="000000"/>
      <w:kern w:val="2"/>
      <w:sz w:val="21"/>
    </w:rPr>
  </w:style>
  <w:style w:type="character" w:customStyle="1" w:styleId="1CharCharCharCharChar">
    <w:name w:val="+列表1 Char Char Char Char Char"/>
    <w:link w:val="1CharCharChar"/>
    <w:autoRedefine/>
    <w:qFormat/>
    <w:locked/>
    <w:rsid w:val="00D57B26"/>
    <w:rPr>
      <w:rFonts w:ascii="宋体" w:hAnsi="宋体"/>
    </w:rPr>
  </w:style>
  <w:style w:type="paragraph" w:customStyle="1" w:styleId="1CharCharChar">
    <w:name w:val="+列表1 Char Char Char"/>
    <w:basedOn w:val="a"/>
    <w:link w:val="1CharCharCharCharChar"/>
    <w:autoRedefine/>
    <w:qFormat/>
    <w:rsid w:val="00D57B26"/>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D57B26"/>
    <w:rPr>
      <w:sz w:val="16"/>
      <w:szCs w:val="16"/>
    </w:rPr>
  </w:style>
  <w:style w:type="character" w:customStyle="1" w:styleId="Char14">
    <w:name w:val="日期 Char1"/>
    <w:basedOn w:val="a1"/>
    <w:autoRedefine/>
    <w:uiPriority w:val="99"/>
    <w:semiHidden/>
    <w:qFormat/>
    <w:rsid w:val="00D57B26"/>
  </w:style>
  <w:style w:type="character" w:customStyle="1" w:styleId="Charf5">
    <w:name w:val="无间隔 Char"/>
    <w:link w:val="11"/>
    <w:autoRedefine/>
    <w:qFormat/>
    <w:locked/>
    <w:rsid w:val="00D57B26"/>
    <w:rPr>
      <w:rFonts w:ascii="Calibri" w:eastAsia="Times New Roman" w:hAnsi="Calibri"/>
      <w:sz w:val="22"/>
      <w:lang w:eastAsia="en-US" w:bidi="en-US"/>
    </w:rPr>
  </w:style>
  <w:style w:type="paragraph" w:customStyle="1" w:styleId="11">
    <w:name w:val="无间隔1"/>
    <w:link w:val="Charf5"/>
    <w:autoRedefine/>
    <w:qFormat/>
    <w:rsid w:val="00D57B26"/>
    <w:rPr>
      <w:rFonts w:ascii="Calibri" w:eastAsia="Times New Roman" w:hAnsi="Calibri"/>
      <w:sz w:val="22"/>
      <w:lang w:eastAsia="en-US" w:bidi="en-US"/>
    </w:rPr>
  </w:style>
  <w:style w:type="character" w:customStyle="1" w:styleId="CharChar5">
    <w:name w:val="Char Char5"/>
    <w:autoRedefine/>
    <w:qFormat/>
    <w:rsid w:val="00D57B26"/>
    <w:rPr>
      <w:rFonts w:ascii="Arial" w:eastAsia="方正魏碑简体" w:hAnsi="Arial" w:cs="Arial"/>
      <w:bCs/>
      <w:kern w:val="28"/>
      <w:sz w:val="32"/>
      <w:szCs w:val="32"/>
    </w:rPr>
  </w:style>
  <w:style w:type="character" w:customStyle="1" w:styleId="CharChar0">
    <w:name w:val="表文字 Char Char"/>
    <w:link w:val="aff0"/>
    <w:autoRedefine/>
    <w:qFormat/>
    <w:locked/>
    <w:rsid w:val="00D57B26"/>
    <w:rPr>
      <w:rFonts w:ascii="楷体_GB2312" w:eastAsia="楷体_GB2312" w:hAnsi="宋体"/>
      <w:spacing w:val="-8"/>
      <w:sz w:val="24"/>
      <w:lang w:val="zh-CN"/>
    </w:rPr>
  </w:style>
  <w:style w:type="paragraph" w:customStyle="1" w:styleId="aff0">
    <w:name w:val="表文字"/>
    <w:basedOn w:val="a"/>
    <w:link w:val="CharChar0"/>
    <w:autoRedefine/>
    <w:qFormat/>
    <w:rsid w:val="00D57B2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D57B26"/>
    <w:rPr>
      <w:color w:val="2B579A"/>
      <w:shd w:val="clear" w:color="auto" w:fill="E6E6E6"/>
    </w:rPr>
  </w:style>
  <w:style w:type="character" w:customStyle="1" w:styleId="Char5CharCharCharCharChar">
    <w:name w:val="+正文 Char5 Char Char Char Char Char"/>
    <w:link w:val="Char5CharCharChar"/>
    <w:autoRedefine/>
    <w:qFormat/>
    <w:locked/>
    <w:rsid w:val="00D57B26"/>
    <w:rPr>
      <w:rFonts w:ascii="宋体" w:hAnsi="宋体"/>
      <w:sz w:val="24"/>
    </w:rPr>
  </w:style>
  <w:style w:type="paragraph" w:customStyle="1" w:styleId="Char5CharCharChar">
    <w:name w:val="+正文 Char5 Char Char Char"/>
    <w:basedOn w:val="a"/>
    <w:link w:val="Char5CharChar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D57B26"/>
    <w:rPr>
      <w:kern w:val="2"/>
      <w:sz w:val="18"/>
    </w:rPr>
  </w:style>
  <w:style w:type="character" w:customStyle="1" w:styleId="Charf6">
    <w:name w:val="段 Char"/>
    <w:basedOn w:val="a1"/>
    <w:link w:val="aff1"/>
    <w:autoRedefine/>
    <w:qFormat/>
    <w:rsid w:val="00D57B26"/>
    <w:rPr>
      <w:rFonts w:ascii="宋体"/>
    </w:rPr>
  </w:style>
  <w:style w:type="paragraph" w:customStyle="1" w:styleId="aff1">
    <w:name w:val="段"/>
    <w:link w:val="Charf6"/>
    <w:autoRedefine/>
    <w:qFormat/>
    <w:rsid w:val="00D57B2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D57B26"/>
    <w:rPr>
      <w:kern w:val="2"/>
      <w:sz w:val="24"/>
      <w:szCs w:val="24"/>
    </w:rPr>
  </w:style>
  <w:style w:type="character" w:customStyle="1" w:styleId="msoins0">
    <w:name w:val="msoins"/>
    <w:basedOn w:val="a1"/>
    <w:autoRedefine/>
    <w:qFormat/>
    <w:rsid w:val="00D57B26"/>
  </w:style>
  <w:style w:type="character" w:customStyle="1" w:styleId="Char15">
    <w:name w:val="纯文本 Char1"/>
    <w:basedOn w:val="a1"/>
    <w:autoRedefine/>
    <w:uiPriority w:val="99"/>
    <w:qFormat/>
    <w:rsid w:val="00D57B26"/>
    <w:rPr>
      <w:rFonts w:ascii="宋体" w:eastAsia="宋体" w:hAnsi="Courier New" w:cs="Courier New"/>
      <w:szCs w:val="21"/>
    </w:rPr>
  </w:style>
  <w:style w:type="character" w:customStyle="1" w:styleId="CharChar1">
    <w:name w:val="Char Char1"/>
    <w:autoRedefine/>
    <w:semiHidden/>
    <w:qFormat/>
    <w:rsid w:val="00D57B26"/>
    <w:rPr>
      <w:kern w:val="2"/>
      <w:sz w:val="21"/>
    </w:rPr>
  </w:style>
  <w:style w:type="character" w:customStyle="1" w:styleId="Char1">
    <w:name w:val="正文缩进 Char"/>
    <w:link w:val="a0"/>
    <w:autoRedefine/>
    <w:qFormat/>
    <w:rsid w:val="00D57B26"/>
    <w:rPr>
      <w:rFonts w:ascii="Calibri" w:eastAsia="宋体" w:hAnsi="Calibri" w:cs="Times New Roman"/>
    </w:rPr>
  </w:style>
  <w:style w:type="character" w:customStyle="1" w:styleId="black1">
    <w:name w:val="black1"/>
    <w:autoRedefine/>
    <w:qFormat/>
    <w:rsid w:val="00D57B26"/>
    <w:rPr>
      <w:rFonts w:ascii="ˎ̥" w:hAnsi="ˎ̥" w:hint="default"/>
      <w:color w:val="333333"/>
      <w:sz w:val="18"/>
      <w:szCs w:val="18"/>
      <w:u w:val="none"/>
    </w:rPr>
  </w:style>
  <w:style w:type="character" w:customStyle="1" w:styleId="Char16">
    <w:name w:val="引用 Char1"/>
    <w:basedOn w:val="a1"/>
    <w:link w:val="12"/>
    <w:autoRedefine/>
    <w:qFormat/>
    <w:locked/>
    <w:rsid w:val="00D57B26"/>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D57B2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D57B26"/>
    <w:rPr>
      <w:rFonts w:ascii="宋体" w:hAnsi="宋体"/>
      <w:sz w:val="24"/>
    </w:rPr>
  </w:style>
  <w:style w:type="paragraph" w:customStyle="1" w:styleId="CharChar3CharChar">
    <w:name w:val="+正文 Char Char3 Char Char"/>
    <w:basedOn w:val="a"/>
    <w:link w:val="CharChar3Char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D57B26"/>
    <w:rPr>
      <w:sz w:val="18"/>
      <w:szCs w:val="18"/>
    </w:rPr>
  </w:style>
  <w:style w:type="character" w:customStyle="1" w:styleId="Char18">
    <w:name w:val="副标题 Char1"/>
    <w:basedOn w:val="a1"/>
    <w:autoRedefine/>
    <w:uiPriority w:val="11"/>
    <w:qFormat/>
    <w:rsid w:val="00D57B26"/>
    <w:rPr>
      <w:rFonts w:ascii="Cambria" w:eastAsia="宋体" w:hAnsi="Cambria" w:cs="Times New Roman"/>
      <w:b/>
      <w:bCs/>
      <w:kern w:val="28"/>
      <w:sz w:val="32"/>
      <w:szCs w:val="32"/>
    </w:rPr>
  </w:style>
  <w:style w:type="character" w:customStyle="1" w:styleId="font12-blue-bold1">
    <w:name w:val="font12-blue-bold1"/>
    <w:autoRedefine/>
    <w:qFormat/>
    <w:rsid w:val="00D57B26"/>
    <w:rPr>
      <w:b/>
      <w:bCs/>
      <w:color w:val="0249A5"/>
      <w:sz w:val="18"/>
      <w:szCs w:val="18"/>
      <w:u w:val="none"/>
    </w:rPr>
  </w:style>
  <w:style w:type="character" w:customStyle="1" w:styleId="CharChar5CharCharChar">
    <w:name w:val="+正文 Char Char5 Char Char Char"/>
    <w:link w:val="CharChar5Char"/>
    <w:autoRedefine/>
    <w:qFormat/>
    <w:locked/>
    <w:rsid w:val="00D57B26"/>
    <w:rPr>
      <w:rFonts w:ascii="宋体" w:hAnsi="宋体"/>
      <w:sz w:val="24"/>
    </w:rPr>
  </w:style>
  <w:style w:type="paragraph" w:customStyle="1" w:styleId="CharChar5Char">
    <w:name w:val="+正文 Char Char5 Char"/>
    <w:basedOn w:val="a"/>
    <w:link w:val="CharChar5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D57B26"/>
    <w:rPr>
      <w:b/>
      <w:bCs/>
    </w:rPr>
  </w:style>
  <w:style w:type="character" w:customStyle="1" w:styleId="CharChar3">
    <w:name w:val="Char Char3"/>
    <w:autoRedefine/>
    <w:qFormat/>
    <w:rsid w:val="00D57B26"/>
    <w:rPr>
      <w:kern w:val="2"/>
      <w:sz w:val="21"/>
    </w:rPr>
  </w:style>
  <w:style w:type="character" w:customStyle="1" w:styleId="CharChar7">
    <w:name w:val="普通文字 Char Char"/>
    <w:autoRedefine/>
    <w:qFormat/>
    <w:rsid w:val="00D57B26"/>
    <w:rPr>
      <w:rFonts w:ascii="宋体" w:hAnsi="Courier New"/>
      <w:kern w:val="2"/>
      <w:sz w:val="21"/>
    </w:rPr>
  </w:style>
  <w:style w:type="character" w:customStyle="1" w:styleId="grame">
    <w:name w:val="grame"/>
    <w:basedOn w:val="a1"/>
    <w:autoRedefine/>
    <w:qFormat/>
    <w:rsid w:val="00D57B26"/>
  </w:style>
  <w:style w:type="character" w:customStyle="1" w:styleId="16">
    <w:name w:val="16"/>
    <w:autoRedefine/>
    <w:qFormat/>
    <w:rsid w:val="00D57B26"/>
    <w:rPr>
      <w:rFonts w:ascii="Times New Roman" w:hAnsi="Times New Roman" w:cs="Times New Roman" w:hint="default"/>
      <w:color w:val="0000FF"/>
      <w:sz w:val="20"/>
      <w:szCs w:val="20"/>
      <w:u w:val="single"/>
    </w:rPr>
  </w:style>
  <w:style w:type="character" w:customStyle="1" w:styleId="CharChar70">
    <w:name w:val="Char Char7"/>
    <w:autoRedefine/>
    <w:qFormat/>
    <w:rsid w:val="00D57B26"/>
    <w:rPr>
      <w:kern w:val="2"/>
      <w:sz w:val="18"/>
    </w:rPr>
  </w:style>
  <w:style w:type="character" w:customStyle="1" w:styleId="15">
    <w:name w:val="15"/>
    <w:autoRedefine/>
    <w:qFormat/>
    <w:rsid w:val="00D57B26"/>
    <w:rPr>
      <w:rFonts w:ascii="Calibri" w:hAnsi="Calibri" w:hint="default"/>
    </w:rPr>
  </w:style>
  <w:style w:type="character" w:customStyle="1" w:styleId="1CharCharChar0">
    <w:name w:val="+1. Char Char Char"/>
    <w:link w:val="1Char0"/>
    <w:autoRedefine/>
    <w:qFormat/>
    <w:locked/>
    <w:rsid w:val="00D57B26"/>
    <w:rPr>
      <w:rFonts w:ascii="Times New Roman" w:eastAsia="宋体" w:hAnsi="Times New Roman" w:cs="Times New Roman"/>
      <w:szCs w:val="20"/>
    </w:rPr>
  </w:style>
  <w:style w:type="paragraph" w:customStyle="1" w:styleId="1Char0">
    <w:name w:val="+1. Char"/>
    <w:basedOn w:val="a"/>
    <w:link w:val="1CharCharChar0"/>
    <w:autoRedefine/>
    <w:qFormat/>
    <w:rsid w:val="00D57B26"/>
    <w:rPr>
      <w:rFonts w:ascii="Times New Roman" w:hAnsi="Times New Roman"/>
      <w:szCs w:val="20"/>
    </w:rPr>
  </w:style>
  <w:style w:type="character" w:customStyle="1" w:styleId="Char1a">
    <w:name w:val="明显引用 Char1"/>
    <w:basedOn w:val="a1"/>
    <w:link w:val="13"/>
    <w:autoRedefine/>
    <w:qFormat/>
    <w:locked/>
    <w:rsid w:val="00D57B2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D57B2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D57B26"/>
    <w:rPr>
      <w:kern w:val="2"/>
      <w:sz w:val="21"/>
    </w:rPr>
  </w:style>
  <w:style w:type="character" w:customStyle="1" w:styleId="CharChar9">
    <w:name w:val="Char Char"/>
    <w:autoRedefine/>
    <w:semiHidden/>
    <w:qFormat/>
    <w:rsid w:val="00D57B26"/>
    <w:rPr>
      <w:b/>
      <w:bCs/>
      <w:kern w:val="2"/>
      <w:sz w:val="21"/>
    </w:rPr>
  </w:style>
  <w:style w:type="character" w:customStyle="1" w:styleId="Char1b">
    <w:name w:val="表正文 Char1"/>
    <w:autoRedefine/>
    <w:qFormat/>
    <w:rsid w:val="00D57B26"/>
    <w:rPr>
      <w:kern w:val="2"/>
      <w:sz w:val="21"/>
    </w:rPr>
  </w:style>
  <w:style w:type="character" w:customStyle="1" w:styleId="Charf7">
    <w:name w:val="表正文 Char"/>
    <w:autoRedefine/>
    <w:qFormat/>
    <w:rsid w:val="00D57B26"/>
    <w:rPr>
      <w:rFonts w:eastAsia="宋体"/>
      <w:kern w:val="2"/>
      <w:sz w:val="24"/>
      <w:lang w:val="en-US" w:eastAsia="zh-CN" w:bidi="ar-SA"/>
    </w:rPr>
  </w:style>
  <w:style w:type="character" w:customStyle="1" w:styleId="Char1c">
    <w:name w:val="正文首行缩进 Char1"/>
    <w:basedOn w:val="Char10"/>
    <w:autoRedefine/>
    <w:uiPriority w:val="99"/>
    <w:semiHidden/>
    <w:qFormat/>
    <w:rsid w:val="00D57B26"/>
    <w:rPr>
      <w:rFonts w:ascii="Calibri" w:eastAsia="宋体" w:hAnsi="Calibri" w:cs="Times New Roman"/>
    </w:rPr>
  </w:style>
  <w:style w:type="character" w:customStyle="1" w:styleId="Char1d">
    <w:name w:val="标题 Char1"/>
    <w:basedOn w:val="a1"/>
    <w:autoRedefine/>
    <w:uiPriority w:val="10"/>
    <w:qFormat/>
    <w:rsid w:val="00D57B26"/>
    <w:rPr>
      <w:rFonts w:ascii="Cambria" w:eastAsia="宋体" w:hAnsi="Cambria" w:cs="Times New Roman"/>
      <w:b/>
      <w:bCs/>
      <w:sz w:val="32"/>
      <w:szCs w:val="32"/>
    </w:rPr>
  </w:style>
  <w:style w:type="character" w:customStyle="1" w:styleId="Char40">
    <w:name w:val="+正文 Char4"/>
    <w:link w:val="aff2"/>
    <w:autoRedefine/>
    <w:qFormat/>
    <w:locked/>
    <w:rsid w:val="00D57B26"/>
    <w:rPr>
      <w:rFonts w:ascii="宋体" w:hAnsi="宋体"/>
      <w:sz w:val="24"/>
    </w:rPr>
  </w:style>
  <w:style w:type="paragraph" w:customStyle="1" w:styleId="aff2">
    <w:name w:val="+正文"/>
    <w:basedOn w:val="a"/>
    <w:link w:val="Char40"/>
    <w:autoRedefine/>
    <w:qFormat/>
    <w:rsid w:val="00D57B2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D57B26"/>
    <w:rPr>
      <w:rFonts w:ascii="宋体" w:hAnsi="宋体"/>
      <w:sz w:val="24"/>
    </w:rPr>
  </w:style>
  <w:style w:type="paragraph" w:customStyle="1" w:styleId="CharChar2Char">
    <w:name w:val="+正文 Char Char2 Char"/>
    <w:basedOn w:val="a"/>
    <w:link w:val="CharChar2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D57B26"/>
  </w:style>
  <w:style w:type="character" w:customStyle="1" w:styleId="Char2CharChar">
    <w:name w:val="+正文 Char2 Char Char"/>
    <w:link w:val="Char20"/>
    <w:autoRedefine/>
    <w:qFormat/>
    <w:locked/>
    <w:rsid w:val="00D57B26"/>
    <w:rPr>
      <w:rFonts w:ascii="宋体" w:hAnsi="宋体"/>
      <w:sz w:val="24"/>
    </w:rPr>
  </w:style>
  <w:style w:type="paragraph" w:customStyle="1" w:styleId="Char20">
    <w:name w:val="+正文 Char2"/>
    <w:basedOn w:val="a"/>
    <w:link w:val="Char2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D57B26"/>
  </w:style>
  <w:style w:type="paragraph" w:customStyle="1" w:styleId="aff3">
    <w:name w:val="标准次分项"/>
    <w:basedOn w:val="a"/>
    <w:autoRedefine/>
    <w:qFormat/>
    <w:rsid w:val="00D57B26"/>
    <w:pPr>
      <w:jc w:val="left"/>
    </w:pPr>
    <w:rPr>
      <w:rFonts w:ascii="宋体" w:hAnsi="宋体"/>
      <w:szCs w:val="21"/>
    </w:rPr>
  </w:style>
  <w:style w:type="paragraph" w:customStyle="1" w:styleId="xl34">
    <w:name w:val="xl34"/>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D57B26"/>
    <w:pPr>
      <w:widowControl/>
    </w:pPr>
    <w:rPr>
      <w:rFonts w:ascii="Times New Roman" w:hAnsi="Times New Roman"/>
      <w:kern w:val="0"/>
      <w:szCs w:val="21"/>
    </w:rPr>
  </w:style>
  <w:style w:type="paragraph" w:customStyle="1" w:styleId="xl67">
    <w:name w:val="xl6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D57B26"/>
    <w:pPr>
      <w:spacing w:line="360" w:lineRule="auto"/>
    </w:pPr>
    <w:rPr>
      <w:rFonts w:ascii="宋体" w:hAnsi="宋体"/>
      <w:bCs/>
      <w:szCs w:val="21"/>
    </w:rPr>
  </w:style>
  <w:style w:type="paragraph" w:customStyle="1" w:styleId="xl44">
    <w:name w:val="xl44"/>
    <w:basedOn w:val="a"/>
    <w:autoRedefine/>
    <w:qFormat/>
    <w:rsid w:val="00D57B2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D57B26"/>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D57B26"/>
    <w:rPr>
      <w:rFonts w:ascii="宋体" w:hAnsi="宋体"/>
      <w:szCs w:val="24"/>
    </w:rPr>
  </w:style>
  <w:style w:type="paragraph" w:customStyle="1" w:styleId="aff5">
    <w:name w:val="文档编号"/>
    <w:basedOn w:val="a"/>
    <w:next w:val="a"/>
    <w:autoRedefine/>
    <w:qFormat/>
    <w:rsid w:val="00D57B2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D57B26"/>
    <w:pPr>
      <w:tabs>
        <w:tab w:val="left" w:pos="360"/>
      </w:tabs>
    </w:pPr>
    <w:rPr>
      <w:rFonts w:ascii="Times New Roman" w:hAnsi="Times New Roman"/>
      <w:sz w:val="24"/>
      <w:szCs w:val="24"/>
    </w:rPr>
  </w:style>
  <w:style w:type="paragraph" w:customStyle="1" w:styleId="xl78">
    <w:name w:val="xl78"/>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D57B2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D57B26"/>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D57B2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D57B2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
    <w:autoRedefine/>
    <w:qFormat/>
    <w:rsid w:val="00D57B26"/>
    <w:rPr>
      <w:rFonts w:ascii="Tahoma" w:hAnsi="Tahoma"/>
      <w:sz w:val="24"/>
      <w:szCs w:val="20"/>
    </w:rPr>
  </w:style>
  <w:style w:type="paragraph" w:customStyle="1" w:styleId="25">
    <w:name w:val="列出段落2"/>
    <w:basedOn w:val="a"/>
    <w:autoRedefine/>
    <w:uiPriority w:val="34"/>
    <w:qFormat/>
    <w:rsid w:val="00D57B26"/>
    <w:pPr>
      <w:ind w:firstLineChars="200" w:firstLine="420"/>
    </w:pPr>
  </w:style>
  <w:style w:type="paragraph" w:customStyle="1" w:styleId="220">
    <w:name w:val="22"/>
    <w:basedOn w:val="a"/>
    <w:autoRedefine/>
    <w:qFormat/>
    <w:rsid w:val="00D57B2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D57B2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D57B26"/>
    <w:pPr>
      <w:tabs>
        <w:tab w:val="left" w:pos="360"/>
      </w:tabs>
    </w:pPr>
    <w:rPr>
      <w:rFonts w:ascii="Times New Roman" w:hAnsi="Times New Roman"/>
      <w:sz w:val="24"/>
      <w:szCs w:val="24"/>
    </w:rPr>
  </w:style>
  <w:style w:type="paragraph" w:customStyle="1" w:styleId="font10">
    <w:name w:val="font10"/>
    <w:basedOn w:val="a"/>
    <w:autoRedefine/>
    <w:qFormat/>
    <w:rsid w:val="00D57B26"/>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D57B26"/>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D57B26"/>
    <w:pPr>
      <w:widowControl/>
    </w:pPr>
    <w:rPr>
      <w:rFonts w:ascii="Times New Roman" w:hAnsi="Times New Roman"/>
      <w:kern w:val="0"/>
      <w:szCs w:val="21"/>
    </w:rPr>
  </w:style>
  <w:style w:type="paragraph" w:customStyle="1" w:styleId="xl66">
    <w:name w:val="xl6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D57B26"/>
    <w:pPr>
      <w:ind w:firstLineChars="200" w:firstLine="420"/>
    </w:pPr>
  </w:style>
  <w:style w:type="paragraph" w:customStyle="1" w:styleId="aff7">
    <w:name w:val="文档正文"/>
    <w:basedOn w:val="a"/>
    <w:autoRedefine/>
    <w:qFormat/>
    <w:rsid w:val="00D57B26"/>
    <w:pPr>
      <w:spacing w:line="360" w:lineRule="auto"/>
    </w:pPr>
    <w:rPr>
      <w:rFonts w:ascii="宋体" w:hAnsi="宋体" w:cs="Arial"/>
      <w:b/>
      <w:bCs/>
      <w:szCs w:val="21"/>
    </w:rPr>
  </w:style>
  <w:style w:type="paragraph" w:customStyle="1" w:styleId="font15">
    <w:name w:val="font15"/>
    <w:basedOn w:val="a"/>
    <w:qFormat/>
    <w:rsid w:val="00D57B2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D57B2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D57B2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D57B26"/>
    <w:pPr>
      <w:widowControl/>
      <w:snapToGrid w:val="0"/>
    </w:pPr>
    <w:rPr>
      <w:rFonts w:ascii="Times New Roman" w:eastAsia="Arial Unicode MS" w:hAnsi="Times New Roman"/>
      <w:kern w:val="0"/>
      <w:szCs w:val="21"/>
    </w:rPr>
  </w:style>
  <w:style w:type="paragraph" w:customStyle="1" w:styleId="170">
    <w:name w:val="17"/>
    <w:basedOn w:val="a"/>
    <w:qFormat/>
    <w:rsid w:val="00D57B2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D57B26"/>
    <w:pPr>
      <w:ind w:firstLineChars="200" w:firstLine="420"/>
    </w:pPr>
  </w:style>
  <w:style w:type="paragraph" w:customStyle="1" w:styleId="Char1f0">
    <w:name w:val="Char1"/>
    <w:basedOn w:val="a"/>
    <w:autoRedefine/>
    <w:semiHidden/>
    <w:qFormat/>
    <w:rsid w:val="00D57B2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D57B26"/>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D57B2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D57B2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D57B2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57B2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D57B2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D57B26"/>
    <w:pPr>
      <w:tabs>
        <w:tab w:val="left" w:pos="360"/>
      </w:tabs>
    </w:pPr>
    <w:rPr>
      <w:rFonts w:ascii="Times New Roman" w:hAnsi="Times New Roman"/>
      <w:sz w:val="24"/>
      <w:szCs w:val="24"/>
    </w:rPr>
  </w:style>
  <w:style w:type="paragraph" w:customStyle="1" w:styleId="xl84">
    <w:name w:val="xl84"/>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D57B26"/>
    <w:pPr>
      <w:jc w:val="center"/>
    </w:pPr>
    <w:rPr>
      <w:rFonts w:ascii="Arial" w:eastAsia="黑体" w:hAnsi="Arial" w:cs="Arial"/>
      <w:bCs/>
      <w:sz w:val="52"/>
      <w:szCs w:val="32"/>
    </w:rPr>
  </w:style>
  <w:style w:type="paragraph" w:customStyle="1" w:styleId="p18">
    <w:name w:val="p18"/>
    <w:basedOn w:val="a"/>
    <w:autoRedefine/>
    <w:qFormat/>
    <w:rsid w:val="00D57B2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D57B2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D57B2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D57B2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D57B26"/>
    <w:rPr>
      <w:rFonts w:ascii="Tahoma" w:hAnsi="Tahoma"/>
      <w:sz w:val="24"/>
      <w:szCs w:val="20"/>
    </w:rPr>
  </w:style>
  <w:style w:type="paragraph" w:customStyle="1" w:styleId="flType">
    <w:name w:val="flType"/>
    <w:basedOn w:val="a"/>
    <w:autoRedefine/>
    <w:qFormat/>
    <w:rsid w:val="00D57B2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D57B26"/>
    <w:rPr>
      <w:rFonts w:ascii="Tahoma" w:hAnsi="Tahoma"/>
      <w:sz w:val="24"/>
      <w:szCs w:val="20"/>
    </w:rPr>
  </w:style>
  <w:style w:type="paragraph" w:customStyle="1" w:styleId="xl52">
    <w:name w:val="xl52"/>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57B2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D57B2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D57B2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D57B2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D57B2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D57B2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D57B2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D57B2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D57B2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D57B2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D57B2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D57B2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D57B2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D57B2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D57B2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D57B26"/>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D57B26"/>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D57B26"/>
  </w:style>
  <w:style w:type="paragraph" w:customStyle="1" w:styleId="affd">
    <w:name w:val="图例编号"/>
    <w:basedOn w:val="af7"/>
    <w:next w:val="af7"/>
    <w:autoRedefine/>
    <w:qFormat/>
    <w:rsid w:val="00D57B26"/>
  </w:style>
  <w:style w:type="paragraph" w:customStyle="1" w:styleId="font14">
    <w:name w:val="font14"/>
    <w:basedOn w:val="a"/>
    <w:qFormat/>
    <w:rsid w:val="00D57B2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D57B2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D57B2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D57B2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57B2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D57B2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D57B2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D57B2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D57B26"/>
    <w:pPr>
      <w:spacing w:afterLines="50" w:line="360" w:lineRule="auto"/>
    </w:pPr>
    <w:rPr>
      <w:rFonts w:ascii="仿宋_GB2312" w:eastAsia="仿宋_GB2312" w:hAnsi="宋体"/>
      <w:sz w:val="24"/>
      <w:szCs w:val="24"/>
    </w:rPr>
  </w:style>
  <w:style w:type="paragraph" w:customStyle="1" w:styleId="p15">
    <w:name w:val="p15"/>
    <w:basedOn w:val="a"/>
    <w:autoRedefine/>
    <w:qFormat/>
    <w:rsid w:val="00D57B26"/>
    <w:pPr>
      <w:widowControl/>
      <w:ind w:firstLine="420"/>
    </w:pPr>
    <w:rPr>
      <w:rFonts w:cs="宋体"/>
      <w:kern w:val="0"/>
      <w:szCs w:val="21"/>
    </w:rPr>
  </w:style>
  <w:style w:type="paragraph" w:customStyle="1" w:styleId="xl46">
    <w:name w:val="xl4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D57B2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D57B2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D57B2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D57B2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D57B2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D57B2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D57B2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57B26"/>
    <w:pPr>
      <w:spacing w:line="300" w:lineRule="auto"/>
    </w:pPr>
    <w:rPr>
      <w:rFonts w:ascii="Times New Roman" w:hAnsi="Times New Roman"/>
      <w:sz w:val="24"/>
      <w:szCs w:val="24"/>
    </w:rPr>
  </w:style>
  <w:style w:type="paragraph" w:customStyle="1" w:styleId="xl33">
    <w:name w:val="xl33"/>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D57B2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D57B2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D57B26"/>
    <w:pPr>
      <w:tabs>
        <w:tab w:val="left" w:pos="7200"/>
      </w:tabs>
      <w:suppressAutoHyphens/>
      <w:adjustRightInd w:val="0"/>
      <w:snapToGrid w:val="0"/>
      <w:spacing w:line="300" w:lineRule="auto"/>
      <w:ind w:left="440"/>
      <w:jc w:val="center"/>
    </w:pPr>
    <w:rPr>
      <w:rFonts w:ascii="Times New Roman" w:hAnsi="Times New Roman"/>
      <w:kern w:val="1"/>
      <w:szCs w:val="21"/>
    </w:rPr>
  </w:style>
  <w:style w:type="character" w:customStyle="1" w:styleId="navname">
    <w:name w:val="navname"/>
    <w:basedOn w:val="a1"/>
    <w:autoRedefine/>
    <w:qFormat/>
    <w:rsid w:val="00D57B26"/>
  </w:style>
  <w:style w:type="paragraph" w:customStyle="1" w:styleId="Default">
    <w:name w:val="Default"/>
    <w:autoRedefine/>
    <w:qFormat/>
    <w:rsid w:val="00D57B26"/>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21">
    <w:name w:val="font21"/>
    <w:basedOn w:val="a1"/>
    <w:qFormat/>
    <w:rsid w:val="00D57B26"/>
    <w:rPr>
      <w:rFonts w:ascii="宋体" w:eastAsia="宋体" w:hAnsi="宋体" w:cs="宋体" w:hint="eastAsia"/>
      <w:b/>
      <w:bCs/>
      <w:color w:val="000000"/>
      <w:sz w:val="22"/>
      <w:szCs w:val="22"/>
      <w:u w:val="none"/>
    </w:rPr>
  </w:style>
  <w:style w:type="character" w:customStyle="1" w:styleId="font01">
    <w:name w:val="font01"/>
    <w:basedOn w:val="a1"/>
    <w:qFormat/>
    <w:rsid w:val="00D57B26"/>
    <w:rPr>
      <w:rFonts w:ascii="宋体" w:eastAsia="宋体" w:hAnsi="宋体" w:cs="宋体" w:hint="eastAsia"/>
      <w:color w:val="000000"/>
      <w:sz w:val="22"/>
      <w:szCs w:val="22"/>
      <w:u w:val="none"/>
    </w:rPr>
  </w:style>
  <w:style w:type="character" w:customStyle="1" w:styleId="font31">
    <w:name w:val="font31"/>
    <w:basedOn w:val="a1"/>
    <w:autoRedefine/>
    <w:qFormat/>
    <w:rsid w:val="00D57B26"/>
    <w:rPr>
      <w:rFonts w:ascii="Times New Roman" w:hAnsi="Times New Roman" w:cs="Times New Roman" w:hint="default"/>
      <w:color w:val="000000"/>
      <w:sz w:val="22"/>
      <w:szCs w:val="22"/>
      <w:u w:val="none"/>
    </w:rPr>
  </w:style>
  <w:style w:type="character" w:customStyle="1" w:styleId="font41">
    <w:name w:val="font41"/>
    <w:basedOn w:val="a1"/>
    <w:autoRedefine/>
    <w:qFormat/>
    <w:rsid w:val="00D57B26"/>
    <w:rPr>
      <w:rFonts w:ascii="宋体" w:eastAsia="宋体" w:hAnsi="宋体" w:cs="宋体" w:hint="eastAsia"/>
      <w:color w:val="000000"/>
      <w:sz w:val="22"/>
      <w:szCs w:val="22"/>
      <w:u w:val="none"/>
    </w:rPr>
  </w:style>
  <w:style w:type="character" w:customStyle="1" w:styleId="1b">
    <w:name w:val="@他1"/>
    <w:basedOn w:val="a1"/>
    <w:uiPriority w:val="99"/>
    <w:unhideWhenUsed/>
    <w:qFormat/>
    <w:rsid w:val="00D57B26"/>
    <w:rPr>
      <w:color w:val="2B579A"/>
      <w:shd w:val="clear" w:color="auto" w:fill="E6E6E6"/>
    </w:rPr>
  </w:style>
  <w:style w:type="character" w:customStyle="1" w:styleId="font61">
    <w:name w:val="font61"/>
    <w:basedOn w:val="a1"/>
    <w:qFormat/>
    <w:rsid w:val="00D57B26"/>
    <w:rPr>
      <w:rFonts w:ascii="宋体" w:eastAsia="宋体" w:hAnsi="宋体" w:cs="宋体" w:hint="eastAsia"/>
      <w:b/>
      <w:bCs/>
      <w:color w:val="000000"/>
      <w:sz w:val="22"/>
      <w:szCs w:val="22"/>
      <w:u w:val="none"/>
    </w:rPr>
  </w:style>
  <w:style w:type="character" w:customStyle="1" w:styleId="Chard">
    <w:name w:val="普通(网站) Char"/>
    <w:link w:val="af4"/>
    <w:autoRedefine/>
    <w:uiPriority w:val="99"/>
    <w:qFormat/>
    <w:rsid w:val="00D57B26"/>
    <w:rPr>
      <w:rFonts w:ascii="宋体" w:eastAsia="宋体" w:hAnsi="宋体" w:cs="宋体"/>
      <w:kern w:val="0"/>
      <w:sz w:val="24"/>
      <w:szCs w:val="24"/>
    </w:rPr>
  </w:style>
  <w:style w:type="paragraph" w:customStyle="1" w:styleId="xl88">
    <w:name w:val="xl88"/>
    <w:basedOn w:val="a"/>
    <w:autoRedefine/>
    <w:qFormat/>
    <w:rsid w:val="00D57B26"/>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autoRedefine/>
    <w:qFormat/>
    <w:rsid w:val="00D57B26"/>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autoRedefine/>
    <w:qFormat/>
    <w:rsid w:val="00D57B26"/>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autoRedefine/>
    <w:qFormat/>
    <w:rsid w:val="00D57B26"/>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6">
    <w:name w:val="xl96"/>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9">
    <w:name w:val="xl99"/>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font81">
    <w:name w:val="font81"/>
    <w:basedOn w:val="a1"/>
    <w:autoRedefine/>
    <w:qFormat/>
    <w:rsid w:val="00D57B26"/>
    <w:rPr>
      <w:rFonts w:ascii="宋体" w:eastAsia="宋体" w:hAnsi="宋体" w:cs="宋体" w:hint="eastAsia"/>
      <w:color w:val="000000"/>
      <w:sz w:val="24"/>
      <w:szCs w:val="24"/>
      <w:u w:val="none"/>
    </w:rPr>
  </w:style>
  <w:style w:type="character" w:customStyle="1" w:styleId="font71">
    <w:name w:val="font71"/>
    <w:basedOn w:val="a1"/>
    <w:autoRedefine/>
    <w:qFormat/>
    <w:rsid w:val="00D57B26"/>
    <w:rPr>
      <w:rFonts w:ascii="Calibri" w:hAnsi="Calibri" w:cs="Calibri" w:hint="default"/>
      <w:color w:val="000000"/>
      <w:sz w:val="24"/>
      <w:szCs w:val="24"/>
      <w:u w:val="none"/>
    </w:rPr>
  </w:style>
  <w:style w:type="character" w:customStyle="1" w:styleId="font51">
    <w:name w:val="font51"/>
    <w:basedOn w:val="a1"/>
    <w:autoRedefine/>
    <w:qFormat/>
    <w:rsid w:val="00D57B26"/>
    <w:rPr>
      <w:rFonts w:ascii="宋体" w:eastAsia="宋体" w:hAnsi="宋体" w:cs="宋体" w:hint="eastAsia"/>
      <w:color w:val="000000"/>
      <w:sz w:val="22"/>
      <w:szCs w:val="22"/>
      <w:u w:val="none"/>
    </w:rPr>
  </w:style>
  <w:style w:type="paragraph" w:customStyle="1" w:styleId="TableText">
    <w:name w:val="Table Text"/>
    <w:basedOn w:val="a"/>
    <w:semiHidden/>
    <w:qFormat/>
    <w:rsid w:val="00D57B26"/>
    <w:rPr>
      <w:rFonts w:ascii="宋体" w:hAnsi="宋体" w:cs="宋体"/>
      <w:sz w:val="22"/>
      <w:lang w:eastAsia="en-US"/>
    </w:rPr>
  </w:style>
  <w:style w:type="table" w:customStyle="1" w:styleId="TableNormal">
    <w:name w:val="Table Normal"/>
    <w:unhideWhenUsed/>
    <w:qFormat/>
    <w:rsid w:val="00D57B2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f">
    <w:name w:val="Revision"/>
    <w:hidden/>
    <w:uiPriority w:val="99"/>
    <w:unhideWhenUsed/>
    <w:rsid w:val="00D57B26"/>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26"/>
    <w:pPr>
      <w:widowControl w:val="0"/>
      <w:jc w:val="both"/>
    </w:pPr>
    <w:rPr>
      <w:rFonts w:ascii="Calibri" w:eastAsia="宋体" w:hAnsi="Calibri" w:cs="Times New Roman"/>
    </w:rPr>
  </w:style>
  <w:style w:type="paragraph" w:styleId="1">
    <w:name w:val="heading 1"/>
    <w:basedOn w:val="a"/>
    <w:next w:val="a"/>
    <w:link w:val="1Char"/>
    <w:qFormat/>
    <w:rsid w:val="00D57B2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D57B2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57B2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57B2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57B2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57B2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57B2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57B2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57B2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5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57B26"/>
    <w:rPr>
      <w:sz w:val="18"/>
      <w:szCs w:val="18"/>
    </w:rPr>
  </w:style>
  <w:style w:type="paragraph" w:styleId="a5">
    <w:name w:val="footer"/>
    <w:basedOn w:val="a"/>
    <w:link w:val="Char0"/>
    <w:uiPriority w:val="99"/>
    <w:unhideWhenUsed/>
    <w:qFormat/>
    <w:rsid w:val="00D57B2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57B26"/>
    <w:rPr>
      <w:sz w:val="18"/>
      <w:szCs w:val="18"/>
    </w:rPr>
  </w:style>
  <w:style w:type="character" w:customStyle="1" w:styleId="1Char">
    <w:name w:val="标题 1 Char"/>
    <w:basedOn w:val="a1"/>
    <w:link w:val="1"/>
    <w:qFormat/>
    <w:rsid w:val="00D57B26"/>
    <w:rPr>
      <w:rFonts w:ascii="Times New Roman" w:eastAsia="宋体" w:hAnsi="Times New Roman" w:cs="Times New Roman"/>
      <w:b/>
      <w:bCs/>
      <w:kern w:val="44"/>
      <w:sz w:val="44"/>
      <w:szCs w:val="44"/>
    </w:rPr>
  </w:style>
  <w:style w:type="character" w:customStyle="1" w:styleId="2Char">
    <w:name w:val="标题 2 Char"/>
    <w:basedOn w:val="a1"/>
    <w:link w:val="2"/>
    <w:qFormat/>
    <w:rsid w:val="00D57B26"/>
    <w:rPr>
      <w:rFonts w:ascii="Arial" w:eastAsia="黑体" w:hAnsi="Arial" w:cs="Times New Roman"/>
      <w:b/>
      <w:bCs/>
      <w:sz w:val="32"/>
      <w:szCs w:val="32"/>
    </w:rPr>
  </w:style>
  <w:style w:type="character" w:customStyle="1" w:styleId="3Char">
    <w:name w:val="标题 3 Char"/>
    <w:basedOn w:val="a1"/>
    <w:link w:val="3"/>
    <w:qFormat/>
    <w:rsid w:val="00D57B26"/>
    <w:rPr>
      <w:rFonts w:ascii="Times New Roman" w:eastAsia="宋体" w:hAnsi="Times New Roman" w:cs="Times New Roman"/>
      <w:b/>
      <w:bCs/>
      <w:szCs w:val="32"/>
    </w:rPr>
  </w:style>
  <w:style w:type="character" w:customStyle="1" w:styleId="4Char">
    <w:name w:val="标题 4 Char"/>
    <w:basedOn w:val="a1"/>
    <w:link w:val="4"/>
    <w:qFormat/>
    <w:rsid w:val="00D57B26"/>
    <w:rPr>
      <w:rFonts w:ascii="Arial" w:eastAsia="黑体" w:hAnsi="Arial" w:cs="Times New Roman"/>
      <w:b/>
      <w:bCs/>
      <w:sz w:val="28"/>
      <w:szCs w:val="28"/>
    </w:rPr>
  </w:style>
  <w:style w:type="character" w:customStyle="1" w:styleId="5Char">
    <w:name w:val="标题 5 Char"/>
    <w:basedOn w:val="a1"/>
    <w:link w:val="5"/>
    <w:qFormat/>
    <w:rsid w:val="00D57B26"/>
    <w:rPr>
      <w:rFonts w:ascii="Times New Roman" w:eastAsia="宋体" w:hAnsi="Times New Roman" w:cs="Times New Roman"/>
      <w:b/>
      <w:sz w:val="28"/>
      <w:szCs w:val="20"/>
    </w:rPr>
  </w:style>
  <w:style w:type="character" w:customStyle="1" w:styleId="6Char">
    <w:name w:val="标题 6 Char"/>
    <w:basedOn w:val="a1"/>
    <w:link w:val="6"/>
    <w:qFormat/>
    <w:rsid w:val="00D57B26"/>
    <w:rPr>
      <w:rFonts w:ascii="Arial" w:eastAsia="黑体" w:hAnsi="Arial" w:cs="Times New Roman"/>
      <w:b/>
      <w:sz w:val="24"/>
      <w:szCs w:val="20"/>
    </w:rPr>
  </w:style>
  <w:style w:type="character" w:customStyle="1" w:styleId="7Char">
    <w:name w:val="标题 7 Char"/>
    <w:basedOn w:val="a1"/>
    <w:link w:val="7"/>
    <w:qFormat/>
    <w:rsid w:val="00D57B26"/>
    <w:rPr>
      <w:rFonts w:ascii="Times New Roman" w:eastAsia="宋体" w:hAnsi="Times New Roman" w:cs="Times New Roman"/>
      <w:b/>
      <w:sz w:val="24"/>
      <w:szCs w:val="20"/>
    </w:rPr>
  </w:style>
  <w:style w:type="character" w:customStyle="1" w:styleId="8Char">
    <w:name w:val="标题 8 Char"/>
    <w:basedOn w:val="a1"/>
    <w:link w:val="8"/>
    <w:qFormat/>
    <w:rsid w:val="00D57B26"/>
    <w:rPr>
      <w:rFonts w:ascii="Arial" w:eastAsia="黑体" w:hAnsi="Arial" w:cs="Times New Roman"/>
      <w:sz w:val="24"/>
      <w:szCs w:val="20"/>
    </w:rPr>
  </w:style>
  <w:style w:type="character" w:customStyle="1" w:styleId="9Char">
    <w:name w:val="标题 9 Char"/>
    <w:basedOn w:val="a1"/>
    <w:link w:val="9"/>
    <w:qFormat/>
    <w:rsid w:val="00D57B26"/>
    <w:rPr>
      <w:rFonts w:ascii="Arial" w:eastAsia="黑体" w:hAnsi="Arial" w:cs="Times New Roman"/>
      <w:szCs w:val="20"/>
    </w:rPr>
  </w:style>
  <w:style w:type="paragraph" w:styleId="a0">
    <w:name w:val="Normal Indent"/>
    <w:basedOn w:val="a"/>
    <w:link w:val="Char1"/>
    <w:autoRedefine/>
    <w:qFormat/>
    <w:rsid w:val="00D57B26"/>
    <w:pPr>
      <w:ind w:firstLine="420"/>
    </w:pPr>
  </w:style>
  <w:style w:type="paragraph" w:styleId="70">
    <w:name w:val="toc 7"/>
    <w:basedOn w:val="a"/>
    <w:next w:val="a"/>
    <w:autoRedefine/>
    <w:uiPriority w:val="39"/>
    <w:qFormat/>
    <w:rsid w:val="00D57B26"/>
    <w:pPr>
      <w:ind w:leftChars="1200" w:left="2520"/>
    </w:pPr>
    <w:rPr>
      <w:rFonts w:ascii="Times New Roman" w:hAnsi="Times New Roman"/>
      <w:szCs w:val="20"/>
    </w:rPr>
  </w:style>
  <w:style w:type="paragraph" w:styleId="a6">
    <w:name w:val="Note Heading"/>
    <w:basedOn w:val="a"/>
    <w:next w:val="a"/>
    <w:link w:val="Char2"/>
    <w:autoRedefine/>
    <w:qFormat/>
    <w:rsid w:val="00D57B26"/>
    <w:pPr>
      <w:jc w:val="center"/>
    </w:pPr>
  </w:style>
  <w:style w:type="character" w:customStyle="1" w:styleId="Char2">
    <w:name w:val="注释标题 Char"/>
    <w:basedOn w:val="a1"/>
    <w:link w:val="a6"/>
    <w:qFormat/>
    <w:rsid w:val="00D57B26"/>
    <w:rPr>
      <w:rFonts w:ascii="Calibri" w:eastAsia="宋体" w:hAnsi="Calibri" w:cs="Times New Roman"/>
    </w:rPr>
  </w:style>
  <w:style w:type="paragraph" w:styleId="40">
    <w:name w:val="List Bullet 4"/>
    <w:basedOn w:val="a"/>
    <w:autoRedefine/>
    <w:qFormat/>
    <w:rsid w:val="00D57B2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57B26"/>
    <w:pPr>
      <w:tabs>
        <w:tab w:val="left" w:pos="560"/>
      </w:tabs>
      <w:ind w:left="900" w:hanging="340"/>
    </w:pPr>
    <w:rPr>
      <w:rFonts w:ascii="Times New Roman" w:hAnsi="Times New Roman"/>
      <w:szCs w:val="20"/>
    </w:rPr>
  </w:style>
  <w:style w:type="paragraph" w:styleId="a8">
    <w:name w:val="caption"/>
    <w:basedOn w:val="a"/>
    <w:next w:val="a"/>
    <w:autoRedefine/>
    <w:qFormat/>
    <w:rsid w:val="00D57B26"/>
    <w:pPr>
      <w:spacing w:line="480" w:lineRule="auto"/>
    </w:pPr>
    <w:rPr>
      <w:rFonts w:ascii="华文中宋" w:eastAsia="华文中宋" w:hAnsi="华文中宋"/>
      <w:sz w:val="36"/>
      <w:szCs w:val="20"/>
    </w:rPr>
  </w:style>
  <w:style w:type="paragraph" w:styleId="a9">
    <w:name w:val="List Bullet"/>
    <w:basedOn w:val="a"/>
    <w:autoRedefine/>
    <w:qFormat/>
    <w:rsid w:val="00D57B26"/>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D57B26"/>
    <w:pPr>
      <w:shd w:val="clear" w:color="auto" w:fill="000080"/>
    </w:pPr>
    <w:rPr>
      <w:rFonts w:ascii="Times New Roman" w:hAnsi="Times New Roman"/>
      <w:szCs w:val="20"/>
    </w:rPr>
  </w:style>
  <w:style w:type="character" w:customStyle="1" w:styleId="Char3">
    <w:name w:val="文档结构图 Char"/>
    <w:basedOn w:val="a1"/>
    <w:link w:val="aa"/>
    <w:semiHidden/>
    <w:qFormat/>
    <w:rsid w:val="00D57B26"/>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D57B26"/>
    <w:pPr>
      <w:jc w:val="left"/>
    </w:pPr>
  </w:style>
  <w:style w:type="character" w:customStyle="1" w:styleId="Char4">
    <w:name w:val="批注文字 Char"/>
    <w:basedOn w:val="a1"/>
    <w:link w:val="ab"/>
    <w:uiPriority w:val="99"/>
    <w:qFormat/>
    <w:rsid w:val="00D57B26"/>
    <w:rPr>
      <w:rFonts w:ascii="Calibri" w:eastAsia="宋体" w:hAnsi="Calibri" w:cs="Times New Roman"/>
    </w:rPr>
  </w:style>
  <w:style w:type="paragraph" w:styleId="ac">
    <w:name w:val="Salutation"/>
    <w:basedOn w:val="a"/>
    <w:next w:val="a"/>
    <w:link w:val="Char5"/>
    <w:autoRedefine/>
    <w:qFormat/>
    <w:rsid w:val="00D57B26"/>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D57B26"/>
    <w:rPr>
      <w:rFonts w:ascii="Times New Roman" w:eastAsia="宋体" w:hAnsi="Times New Roman" w:cs="Times New Roman"/>
      <w:kern w:val="0"/>
      <w:sz w:val="24"/>
      <w:szCs w:val="24"/>
    </w:rPr>
  </w:style>
  <w:style w:type="paragraph" w:styleId="30">
    <w:name w:val="Body Text 3"/>
    <w:basedOn w:val="a"/>
    <w:link w:val="3Char0"/>
    <w:autoRedefine/>
    <w:qFormat/>
    <w:rsid w:val="00D57B26"/>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D57B26"/>
    <w:rPr>
      <w:rFonts w:ascii="Times New Roman" w:eastAsia="宋体" w:hAnsi="Times New Roman" w:cs="Times New Roman"/>
      <w:kern w:val="0"/>
      <w:sz w:val="16"/>
      <w:szCs w:val="20"/>
    </w:rPr>
  </w:style>
  <w:style w:type="paragraph" w:styleId="31">
    <w:name w:val="List Bullet 3"/>
    <w:basedOn w:val="a"/>
    <w:autoRedefine/>
    <w:qFormat/>
    <w:rsid w:val="00D57B2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D57B26"/>
    <w:pPr>
      <w:spacing w:after="120"/>
    </w:pPr>
  </w:style>
  <w:style w:type="character" w:customStyle="1" w:styleId="Char6">
    <w:name w:val="正文文本 Char"/>
    <w:basedOn w:val="a1"/>
    <w:qFormat/>
    <w:rsid w:val="00D57B26"/>
    <w:rPr>
      <w:rFonts w:ascii="Calibri" w:eastAsia="宋体" w:hAnsi="Calibri" w:cs="Times New Roman"/>
    </w:rPr>
  </w:style>
  <w:style w:type="paragraph" w:styleId="ae">
    <w:name w:val="Body Text Indent"/>
    <w:basedOn w:val="a"/>
    <w:link w:val="Char7"/>
    <w:autoRedefine/>
    <w:qFormat/>
    <w:rsid w:val="00D57B26"/>
    <w:pPr>
      <w:ind w:firstLine="444"/>
    </w:pPr>
    <w:rPr>
      <w:rFonts w:ascii="Times New Roman" w:hAnsi="Times New Roman"/>
      <w:b/>
      <w:sz w:val="24"/>
      <w:szCs w:val="20"/>
    </w:rPr>
  </w:style>
  <w:style w:type="character" w:customStyle="1" w:styleId="Char7">
    <w:name w:val="正文文本缩进 Char"/>
    <w:basedOn w:val="a1"/>
    <w:link w:val="ae"/>
    <w:qFormat/>
    <w:rsid w:val="00D57B26"/>
    <w:rPr>
      <w:rFonts w:ascii="Times New Roman" w:eastAsia="宋体" w:hAnsi="Times New Roman" w:cs="Times New Roman"/>
      <w:b/>
      <w:sz w:val="24"/>
      <w:szCs w:val="20"/>
    </w:rPr>
  </w:style>
  <w:style w:type="paragraph" w:styleId="20">
    <w:name w:val="List Bullet 2"/>
    <w:basedOn w:val="a"/>
    <w:qFormat/>
    <w:rsid w:val="00D57B26"/>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D57B26"/>
    <w:pPr>
      <w:ind w:leftChars="800" w:left="1680"/>
    </w:pPr>
    <w:rPr>
      <w:rFonts w:ascii="Times New Roman" w:hAnsi="Times New Roman"/>
      <w:szCs w:val="20"/>
    </w:rPr>
  </w:style>
  <w:style w:type="paragraph" w:styleId="32">
    <w:name w:val="toc 3"/>
    <w:basedOn w:val="a"/>
    <w:next w:val="a"/>
    <w:autoRedefine/>
    <w:uiPriority w:val="39"/>
    <w:qFormat/>
    <w:rsid w:val="00D57B26"/>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D57B26"/>
    <w:rPr>
      <w:rFonts w:ascii="宋体" w:hAnsi="Courier New"/>
      <w:kern w:val="0"/>
      <w:sz w:val="20"/>
      <w:szCs w:val="20"/>
    </w:rPr>
  </w:style>
  <w:style w:type="character" w:customStyle="1" w:styleId="Char8">
    <w:name w:val="纯文本 Char"/>
    <w:basedOn w:val="a1"/>
    <w:link w:val="af"/>
    <w:qFormat/>
    <w:rsid w:val="00D57B26"/>
    <w:rPr>
      <w:rFonts w:ascii="宋体" w:eastAsia="宋体" w:hAnsi="Courier New" w:cs="Times New Roman"/>
      <w:kern w:val="0"/>
      <w:sz w:val="20"/>
      <w:szCs w:val="20"/>
    </w:rPr>
  </w:style>
  <w:style w:type="paragraph" w:styleId="80">
    <w:name w:val="toc 8"/>
    <w:basedOn w:val="a"/>
    <w:next w:val="a"/>
    <w:autoRedefine/>
    <w:uiPriority w:val="39"/>
    <w:qFormat/>
    <w:rsid w:val="00D57B26"/>
    <w:pPr>
      <w:ind w:leftChars="1400" w:left="2940"/>
    </w:pPr>
    <w:rPr>
      <w:rFonts w:ascii="Times New Roman" w:hAnsi="Times New Roman"/>
      <w:szCs w:val="20"/>
    </w:rPr>
  </w:style>
  <w:style w:type="paragraph" w:styleId="af0">
    <w:name w:val="Date"/>
    <w:basedOn w:val="a"/>
    <w:next w:val="a"/>
    <w:link w:val="Char9"/>
    <w:autoRedefine/>
    <w:qFormat/>
    <w:rsid w:val="00D57B26"/>
  </w:style>
  <w:style w:type="character" w:customStyle="1" w:styleId="Char9">
    <w:name w:val="日期 Char"/>
    <w:basedOn w:val="a1"/>
    <w:link w:val="af0"/>
    <w:qFormat/>
    <w:rsid w:val="00D57B26"/>
    <w:rPr>
      <w:rFonts w:ascii="Calibri" w:eastAsia="宋体" w:hAnsi="Calibri" w:cs="Times New Roman"/>
    </w:rPr>
  </w:style>
  <w:style w:type="paragraph" w:styleId="21">
    <w:name w:val="Body Text Indent 2"/>
    <w:basedOn w:val="a"/>
    <w:link w:val="2Char0"/>
    <w:autoRedefine/>
    <w:qFormat/>
    <w:rsid w:val="00D57B2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D57B26"/>
    <w:rPr>
      <w:rFonts w:ascii="宋体" w:eastAsia="宋体" w:hAnsi="宋体" w:cs="Times New Roman"/>
      <w:b/>
      <w:bCs/>
      <w:sz w:val="24"/>
      <w:szCs w:val="20"/>
    </w:rPr>
  </w:style>
  <w:style w:type="paragraph" w:styleId="af1">
    <w:name w:val="Balloon Text"/>
    <w:basedOn w:val="a"/>
    <w:link w:val="Chara"/>
    <w:autoRedefine/>
    <w:semiHidden/>
    <w:qFormat/>
    <w:rsid w:val="00D57B26"/>
    <w:rPr>
      <w:rFonts w:ascii="Times New Roman" w:hAnsi="Times New Roman"/>
      <w:sz w:val="18"/>
      <w:szCs w:val="18"/>
    </w:rPr>
  </w:style>
  <w:style w:type="character" w:customStyle="1" w:styleId="Chara">
    <w:name w:val="批注框文本 Char"/>
    <w:basedOn w:val="a1"/>
    <w:link w:val="af1"/>
    <w:semiHidden/>
    <w:qFormat/>
    <w:rsid w:val="00D57B26"/>
    <w:rPr>
      <w:rFonts w:ascii="Times New Roman" w:eastAsia="宋体" w:hAnsi="Times New Roman" w:cs="Times New Roman"/>
      <w:sz w:val="18"/>
      <w:szCs w:val="18"/>
    </w:rPr>
  </w:style>
  <w:style w:type="paragraph" w:styleId="10">
    <w:name w:val="toc 1"/>
    <w:basedOn w:val="a"/>
    <w:next w:val="a"/>
    <w:autoRedefine/>
    <w:uiPriority w:val="39"/>
    <w:qFormat/>
    <w:rsid w:val="00D57B26"/>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D57B26"/>
    <w:pPr>
      <w:ind w:leftChars="600" w:left="1260"/>
    </w:pPr>
    <w:rPr>
      <w:rFonts w:ascii="Times New Roman" w:hAnsi="Times New Roman"/>
      <w:szCs w:val="20"/>
    </w:rPr>
  </w:style>
  <w:style w:type="paragraph" w:styleId="af2">
    <w:name w:val="Subtitle"/>
    <w:basedOn w:val="a"/>
    <w:next w:val="a"/>
    <w:link w:val="Charb"/>
    <w:autoRedefine/>
    <w:qFormat/>
    <w:rsid w:val="00D57B2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D57B26"/>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D57B26"/>
    <w:pPr>
      <w:snapToGrid w:val="0"/>
      <w:jc w:val="left"/>
    </w:pPr>
    <w:rPr>
      <w:rFonts w:ascii="Times New Roman" w:hAnsi="Times New Roman"/>
      <w:sz w:val="18"/>
      <w:szCs w:val="18"/>
    </w:rPr>
  </w:style>
  <w:style w:type="character" w:customStyle="1" w:styleId="Charc">
    <w:name w:val="脚注文本 Char"/>
    <w:basedOn w:val="a1"/>
    <w:semiHidden/>
    <w:qFormat/>
    <w:rsid w:val="00D57B26"/>
    <w:rPr>
      <w:rFonts w:ascii="Calibri" w:eastAsia="宋体" w:hAnsi="Calibri" w:cs="Times New Roman"/>
      <w:sz w:val="18"/>
      <w:szCs w:val="18"/>
    </w:rPr>
  </w:style>
  <w:style w:type="paragraph" w:styleId="60">
    <w:name w:val="toc 6"/>
    <w:basedOn w:val="a"/>
    <w:next w:val="a"/>
    <w:autoRedefine/>
    <w:uiPriority w:val="39"/>
    <w:qFormat/>
    <w:rsid w:val="00D57B26"/>
    <w:pPr>
      <w:ind w:leftChars="1000" w:left="2100"/>
    </w:pPr>
    <w:rPr>
      <w:rFonts w:ascii="Times New Roman" w:hAnsi="Times New Roman"/>
      <w:szCs w:val="20"/>
    </w:rPr>
  </w:style>
  <w:style w:type="paragraph" w:styleId="33">
    <w:name w:val="Body Text Indent 3"/>
    <w:basedOn w:val="a"/>
    <w:link w:val="3Char1"/>
    <w:autoRedefine/>
    <w:qFormat/>
    <w:rsid w:val="00D57B2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D57B26"/>
    <w:rPr>
      <w:rFonts w:ascii="Times New Roman" w:eastAsia="宋体" w:hAnsi="Times New Roman" w:cs="Times New Roman"/>
      <w:szCs w:val="21"/>
    </w:rPr>
  </w:style>
  <w:style w:type="paragraph" w:styleId="22">
    <w:name w:val="toc 2"/>
    <w:basedOn w:val="a"/>
    <w:next w:val="a"/>
    <w:autoRedefine/>
    <w:uiPriority w:val="39"/>
    <w:qFormat/>
    <w:rsid w:val="00D57B26"/>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D57B26"/>
    <w:pPr>
      <w:ind w:leftChars="1600" w:left="3360"/>
    </w:pPr>
    <w:rPr>
      <w:rFonts w:ascii="Times New Roman" w:hAnsi="Times New Roman"/>
      <w:szCs w:val="20"/>
    </w:rPr>
  </w:style>
  <w:style w:type="paragraph" w:styleId="23">
    <w:name w:val="Body Text 2"/>
    <w:basedOn w:val="a"/>
    <w:link w:val="2Char1"/>
    <w:autoRedefine/>
    <w:qFormat/>
    <w:rsid w:val="00D57B26"/>
    <w:pPr>
      <w:spacing w:after="120" w:line="480" w:lineRule="auto"/>
    </w:pPr>
    <w:rPr>
      <w:rFonts w:ascii="Times New Roman" w:hAnsi="Times New Roman"/>
      <w:szCs w:val="20"/>
    </w:rPr>
  </w:style>
  <w:style w:type="character" w:customStyle="1" w:styleId="2Char1">
    <w:name w:val="正文文本 2 Char"/>
    <w:basedOn w:val="a1"/>
    <w:link w:val="23"/>
    <w:qFormat/>
    <w:rsid w:val="00D57B26"/>
    <w:rPr>
      <w:rFonts w:ascii="Times New Roman" w:eastAsia="宋体" w:hAnsi="Times New Roman" w:cs="Times New Roman"/>
      <w:szCs w:val="20"/>
    </w:rPr>
  </w:style>
  <w:style w:type="paragraph" w:styleId="HTML">
    <w:name w:val="HTML Preformatted"/>
    <w:basedOn w:val="a"/>
    <w:link w:val="HTMLChar"/>
    <w:autoRedefine/>
    <w:qFormat/>
    <w:rsid w:val="00D57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D57B26"/>
    <w:rPr>
      <w:rFonts w:ascii="宋体" w:eastAsia="宋体" w:hAnsi="宋体" w:cs="宋体"/>
      <w:kern w:val="0"/>
      <w:sz w:val="24"/>
      <w:szCs w:val="24"/>
    </w:rPr>
  </w:style>
  <w:style w:type="paragraph" w:styleId="af4">
    <w:name w:val="Normal (Web)"/>
    <w:basedOn w:val="a"/>
    <w:link w:val="Chard"/>
    <w:autoRedefine/>
    <w:uiPriority w:val="99"/>
    <w:qFormat/>
    <w:rsid w:val="00D57B2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e"/>
    <w:autoRedefine/>
    <w:qFormat/>
    <w:rsid w:val="00D57B26"/>
    <w:pPr>
      <w:spacing w:before="240" w:after="240" w:line="360" w:lineRule="auto"/>
      <w:jc w:val="center"/>
    </w:pPr>
    <w:rPr>
      <w:rFonts w:ascii="Arial" w:eastAsia="黑体" w:hAnsi="Arial"/>
      <w:kern w:val="0"/>
      <w:sz w:val="44"/>
      <w:szCs w:val="20"/>
    </w:rPr>
  </w:style>
  <w:style w:type="character" w:customStyle="1" w:styleId="Chare">
    <w:name w:val="标题 Char"/>
    <w:basedOn w:val="a1"/>
    <w:link w:val="af5"/>
    <w:qFormat/>
    <w:rsid w:val="00D57B26"/>
    <w:rPr>
      <w:rFonts w:ascii="Arial" w:eastAsia="黑体" w:hAnsi="Arial" w:cs="Times New Roman"/>
      <w:kern w:val="0"/>
      <w:sz w:val="44"/>
      <w:szCs w:val="20"/>
    </w:rPr>
  </w:style>
  <w:style w:type="paragraph" w:styleId="af6">
    <w:name w:val="annotation subject"/>
    <w:basedOn w:val="ab"/>
    <w:next w:val="ab"/>
    <w:link w:val="Charf"/>
    <w:autoRedefine/>
    <w:uiPriority w:val="99"/>
    <w:unhideWhenUsed/>
    <w:qFormat/>
    <w:rsid w:val="00D57B26"/>
    <w:rPr>
      <w:rFonts w:ascii="Times New Roman" w:hAnsi="Times New Roman"/>
      <w:b/>
      <w:bCs/>
      <w:kern w:val="0"/>
      <w:sz w:val="20"/>
      <w:szCs w:val="20"/>
    </w:rPr>
  </w:style>
  <w:style w:type="character" w:customStyle="1" w:styleId="Charf">
    <w:name w:val="批注主题 Char"/>
    <w:basedOn w:val="Char4"/>
    <w:link w:val="af6"/>
    <w:uiPriority w:val="99"/>
    <w:qFormat/>
    <w:rsid w:val="00D57B26"/>
    <w:rPr>
      <w:rFonts w:ascii="Times New Roman" w:eastAsia="宋体" w:hAnsi="Times New Roman" w:cs="Times New Roman"/>
      <w:b/>
      <w:bCs/>
      <w:kern w:val="0"/>
      <w:sz w:val="20"/>
      <w:szCs w:val="20"/>
    </w:rPr>
  </w:style>
  <w:style w:type="paragraph" w:styleId="af7">
    <w:name w:val="Body Text First Indent"/>
    <w:basedOn w:val="ad"/>
    <w:link w:val="Charf0"/>
    <w:autoRedefine/>
    <w:qFormat/>
    <w:rsid w:val="00D57B26"/>
    <w:pPr>
      <w:spacing w:line="300" w:lineRule="auto"/>
      <w:ind w:firstLine="510"/>
    </w:pPr>
    <w:rPr>
      <w:sz w:val="24"/>
    </w:rPr>
  </w:style>
  <w:style w:type="character" w:customStyle="1" w:styleId="Charf0">
    <w:name w:val="正文首行缩进 Char"/>
    <w:basedOn w:val="Char6"/>
    <w:link w:val="af7"/>
    <w:qFormat/>
    <w:rsid w:val="00D57B26"/>
    <w:rPr>
      <w:rFonts w:ascii="Calibri" w:eastAsia="宋体" w:hAnsi="Calibri" w:cs="Times New Roman"/>
      <w:sz w:val="24"/>
    </w:rPr>
  </w:style>
  <w:style w:type="table" w:styleId="af8">
    <w:name w:val="Table Grid"/>
    <w:basedOn w:val="a2"/>
    <w:autoRedefine/>
    <w:uiPriority w:val="59"/>
    <w:qFormat/>
    <w:rsid w:val="00D57B2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D57B26"/>
    <w:rPr>
      <w:b/>
      <w:bCs/>
    </w:rPr>
  </w:style>
  <w:style w:type="character" w:styleId="afa">
    <w:name w:val="page number"/>
    <w:basedOn w:val="a1"/>
    <w:autoRedefine/>
    <w:qFormat/>
    <w:rsid w:val="00D57B26"/>
  </w:style>
  <w:style w:type="character" w:styleId="afb">
    <w:name w:val="FollowedHyperlink"/>
    <w:autoRedefine/>
    <w:uiPriority w:val="99"/>
    <w:qFormat/>
    <w:rsid w:val="00D57B26"/>
    <w:rPr>
      <w:color w:val="800080"/>
      <w:u w:val="single"/>
    </w:rPr>
  </w:style>
  <w:style w:type="character" w:styleId="afc">
    <w:name w:val="Emphasis"/>
    <w:autoRedefine/>
    <w:qFormat/>
    <w:rsid w:val="00D57B26"/>
    <w:rPr>
      <w:i/>
      <w:iCs/>
    </w:rPr>
  </w:style>
  <w:style w:type="character" w:styleId="afd">
    <w:name w:val="Hyperlink"/>
    <w:autoRedefine/>
    <w:uiPriority w:val="99"/>
    <w:qFormat/>
    <w:rsid w:val="00D57B26"/>
    <w:rPr>
      <w:color w:val="0000FF"/>
      <w:u w:val="single"/>
    </w:rPr>
  </w:style>
  <w:style w:type="character" w:styleId="afe">
    <w:name w:val="annotation reference"/>
    <w:autoRedefine/>
    <w:uiPriority w:val="99"/>
    <w:unhideWhenUsed/>
    <w:qFormat/>
    <w:rsid w:val="00D57B26"/>
    <w:rPr>
      <w:sz w:val="21"/>
      <w:szCs w:val="21"/>
    </w:rPr>
  </w:style>
  <w:style w:type="character" w:customStyle="1" w:styleId="Charf1">
    <w:name w:val="居中 Char"/>
    <w:autoRedefine/>
    <w:qFormat/>
    <w:rsid w:val="00D57B26"/>
    <w:rPr>
      <w:kern w:val="2"/>
      <w:sz w:val="24"/>
    </w:rPr>
  </w:style>
  <w:style w:type="character" w:customStyle="1" w:styleId="Char12">
    <w:name w:val="批注文字 Char1"/>
    <w:basedOn w:val="a1"/>
    <w:autoRedefine/>
    <w:uiPriority w:val="99"/>
    <w:semiHidden/>
    <w:qFormat/>
    <w:rsid w:val="00D57B26"/>
  </w:style>
  <w:style w:type="character" w:customStyle="1" w:styleId="Char11">
    <w:name w:val="脚注文本 Char1"/>
    <w:basedOn w:val="a1"/>
    <w:link w:val="af3"/>
    <w:autoRedefine/>
    <w:qFormat/>
    <w:locked/>
    <w:rsid w:val="00D57B26"/>
    <w:rPr>
      <w:rFonts w:ascii="Times New Roman" w:eastAsia="宋体" w:hAnsi="Times New Roman" w:cs="Times New Roman"/>
      <w:sz w:val="18"/>
      <w:szCs w:val="18"/>
    </w:rPr>
  </w:style>
  <w:style w:type="character" w:customStyle="1" w:styleId="Char10">
    <w:name w:val="正文文本 Char1"/>
    <w:basedOn w:val="a1"/>
    <w:link w:val="ad"/>
    <w:autoRedefine/>
    <w:qFormat/>
    <w:rsid w:val="00D57B26"/>
    <w:rPr>
      <w:rFonts w:ascii="Calibri" w:eastAsia="宋体" w:hAnsi="Calibri" w:cs="Times New Roman"/>
    </w:rPr>
  </w:style>
  <w:style w:type="character" w:customStyle="1" w:styleId="Charf2">
    <w:name w:val="标准款样式 Char"/>
    <w:basedOn w:val="a1"/>
    <w:link w:val="aff"/>
    <w:autoRedefine/>
    <w:qFormat/>
    <w:rsid w:val="00D57B26"/>
    <w:rPr>
      <w:rFonts w:ascii="黑体" w:eastAsia="宋体" w:hAnsi="宋体" w:cs="Times New Roman"/>
      <w:szCs w:val="20"/>
    </w:rPr>
  </w:style>
  <w:style w:type="paragraph" w:customStyle="1" w:styleId="aff">
    <w:name w:val="标准款样式"/>
    <w:basedOn w:val="a"/>
    <w:link w:val="Charf2"/>
    <w:autoRedefine/>
    <w:qFormat/>
    <w:rsid w:val="00D57B26"/>
    <w:rPr>
      <w:rFonts w:ascii="黑体" w:hAnsi="宋体"/>
      <w:szCs w:val="20"/>
    </w:rPr>
  </w:style>
  <w:style w:type="character" w:customStyle="1" w:styleId="solutioncontent1">
    <w:name w:val="solutioncontent1"/>
    <w:autoRedefine/>
    <w:qFormat/>
    <w:rsid w:val="00D57B26"/>
    <w:rPr>
      <w:rFonts w:cs="Times New Roman"/>
      <w:color w:val="333333"/>
      <w:sz w:val="15"/>
      <w:szCs w:val="15"/>
    </w:rPr>
  </w:style>
  <w:style w:type="character" w:customStyle="1" w:styleId="SubtitleChar">
    <w:name w:val="Subtitle Char"/>
    <w:autoRedefine/>
    <w:qFormat/>
    <w:locked/>
    <w:rsid w:val="00D57B26"/>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D57B26"/>
    <w:rPr>
      <w:sz w:val="18"/>
      <w:szCs w:val="18"/>
    </w:rPr>
  </w:style>
  <w:style w:type="character" w:customStyle="1" w:styleId="Charf3">
    <w:name w:val="明显引用 Char"/>
    <w:basedOn w:val="a1"/>
    <w:autoRedefine/>
    <w:qFormat/>
    <w:rsid w:val="00D57B26"/>
    <w:rPr>
      <w:b/>
      <w:bCs/>
      <w:i/>
      <w:iCs/>
      <w:color w:val="4F81BD"/>
      <w:kern w:val="2"/>
      <w:sz w:val="21"/>
    </w:rPr>
  </w:style>
  <w:style w:type="character" w:customStyle="1" w:styleId="CharChar">
    <w:name w:val="+正文 Char Char"/>
    <w:link w:val="CharCharChar"/>
    <w:autoRedefine/>
    <w:qFormat/>
    <w:locked/>
    <w:rsid w:val="00D57B26"/>
    <w:rPr>
      <w:rFonts w:ascii="楷体_GB2312" w:eastAsia="楷体_GB2312"/>
      <w:sz w:val="24"/>
    </w:rPr>
  </w:style>
  <w:style w:type="paragraph" w:customStyle="1" w:styleId="CharCharChar">
    <w:name w:val="+正文 Char Char Char"/>
    <w:basedOn w:val="a"/>
    <w:link w:val="CharChar"/>
    <w:autoRedefine/>
    <w:qFormat/>
    <w:rsid w:val="00D57B26"/>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D57B26"/>
    <w:rPr>
      <w:kern w:val="2"/>
      <w:sz w:val="16"/>
    </w:rPr>
  </w:style>
  <w:style w:type="character" w:customStyle="1" w:styleId="CharChar6">
    <w:name w:val="Char Char6"/>
    <w:autoRedefine/>
    <w:qFormat/>
    <w:rsid w:val="00D57B26"/>
    <w:rPr>
      <w:rFonts w:ascii="Arial" w:eastAsia="黑体" w:hAnsi="Arial"/>
      <w:kern w:val="2"/>
      <w:sz w:val="44"/>
    </w:rPr>
  </w:style>
  <w:style w:type="character" w:customStyle="1" w:styleId="Charf4">
    <w:name w:val="引用 Char"/>
    <w:basedOn w:val="a1"/>
    <w:autoRedefine/>
    <w:qFormat/>
    <w:rsid w:val="00D57B26"/>
    <w:rPr>
      <w:i/>
      <w:iCs/>
      <w:color w:val="000000"/>
      <w:kern w:val="2"/>
      <w:sz w:val="21"/>
    </w:rPr>
  </w:style>
  <w:style w:type="character" w:customStyle="1" w:styleId="1CharCharCharCharChar">
    <w:name w:val="+列表1 Char Char Char Char Char"/>
    <w:link w:val="1CharCharChar"/>
    <w:autoRedefine/>
    <w:qFormat/>
    <w:locked/>
    <w:rsid w:val="00D57B26"/>
    <w:rPr>
      <w:rFonts w:ascii="宋体" w:hAnsi="宋体"/>
    </w:rPr>
  </w:style>
  <w:style w:type="paragraph" w:customStyle="1" w:styleId="1CharCharChar">
    <w:name w:val="+列表1 Char Char Char"/>
    <w:basedOn w:val="a"/>
    <w:link w:val="1CharCharCharCharChar"/>
    <w:autoRedefine/>
    <w:qFormat/>
    <w:rsid w:val="00D57B26"/>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D57B26"/>
    <w:rPr>
      <w:sz w:val="16"/>
      <w:szCs w:val="16"/>
    </w:rPr>
  </w:style>
  <w:style w:type="character" w:customStyle="1" w:styleId="Char14">
    <w:name w:val="日期 Char1"/>
    <w:basedOn w:val="a1"/>
    <w:autoRedefine/>
    <w:uiPriority w:val="99"/>
    <w:semiHidden/>
    <w:qFormat/>
    <w:rsid w:val="00D57B26"/>
  </w:style>
  <w:style w:type="character" w:customStyle="1" w:styleId="Charf5">
    <w:name w:val="无间隔 Char"/>
    <w:link w:val="11"/>
    <w:autoRedefine/>
    <w:qFormat/>
    <w:locked/>
    <w:rsid w:val="00D57B26"/>
    <w:rPr>
      <w:rFonts w:ascii="Calibri" w:eastAsia="Times New Roman" w:hAnsi="Calibri"/>
      <w:sz w:val="22"/>
      <w:lang w:eastAsia="en-US" w:bidi="en-US"/>
    </w:rPr>
  </w:style>
  <w:style w:type="paragraph" w:customStyle="1" w:styleId="11">
    <w:name w:val="无间隔1"/>
    <w:link w:val="Charf5"/>
    <w:autoRedefine/>
    <w:qFormat/>
    <w:rsid w:val="00D57B26"/>
    <w:rPr>
      <w:rFonts w:ascii="Calibri" w:eastAsia="Times New Roman" w:hAnsi="Calibri"/>
      <w:sz w:val="22"/>
      <w:lang w:eastAsia="en-US" w:bidi="en-US"/>
    </w:rPr>
  </w:style>
  <w:style w:type="character" w:customStyle="1" w:styleId="CharChar5">
    <w:name w:val="Char Char5"/>
    <w:autoRedefine/>
    <w:qFormat/>
    <w:rsid w:val="00D57B26"/>
    <w:rPr>
      <w:rFonts w:ascii="Arial" w:eastAsia="方正魏碑简体" w:hAnsi="Arial" w:cs="Arial"/>
      <w:bCs/>
      <w:kern w:val="28"/>
      <w:sz w:val="32"/>
      <w:szCs w:val="32"/>
    </w:rPr>
  </w:style>
  <w:style w:type="character" w:customStyle="1" w:styleId="CharChar0">
    <w:name w:val="表文字 Char Char"/>
    <w:link w:val="aff0"/>
    <w:autoRedefine/>
    <w:qFormat/>
    <w:locked/>
    <w:rsid w:val="00D57B26"/>
    <w:rPr>
      <w:rFonts w:ascii="楷体_GB2312" w:eastAsia="楷体_GB2312" w:hAnsi="宋体"/>
      <w:spacing w:val="-8"/>
      <w:sz w:val="24"/>
      <w:lang w:val="zh-CN"/>
    </w:rPr>
  </w:style>
  <w:style w:type="paragraph" w:customStyle="1" w:styleId="aff0">
    <w:name w:val="表文字"/>
    <w:basedOn w:val="a"/>
    <w:link w:val="CharChar0"/>
    <w:autoRedefine/>
    <w:qFormat/>
    <w:rsid w:val="00D57B2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D57B26"/>
    <w:rPr>
      <w:color w:val="2B579A"/>
      <w:shd w:val="clear" w:color="auto" w:fill="E6E6E6"/>
    </w:rPr>
  </w:style>
  <w:style w:type="character" w:customStyle="1" w:styleId="Char5CharCharCharCharChar">
    <w:name w:val="+正文 Char5 Char Char Char Char Char"/>
    <w:link w:val="Char5CharCharChar"/>
    <w:autoRedefine/>
    <w:qFormat/>
    <w:locked/>
    <w:rsid w:val="00D57B26"/>
    <w:rPr>
      <w:rFonts w:ascii="宋体" w:hAnsi="宋体"/>
      <w:sz w:val="24"/>
    </w:rPr>
  </w:style>
  <w:style w:type="paragraph" w:customStyle="1" w:styleId="Char5CharCharChar">
    <w:name w:val="+正文 Char5 Char Char Char"/>
    <w:basedOn w:val="a"/>
    <w:link w:val="Char5CharChar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D57B26"/>
    <w:rPr>
      <w:kern w:val="2"/>
      <w:sz w:val="18"/>
    </w:rPr>
  </w:style>
  <w:style w:type="character" w:customStyle="1" w:styleId="Charf6">
    <w:name w:val="段 Char"/>
    <w:basedOn w:val="a1"/>
    <w:link w:val="aff1"/>
    <w:autoRedefine/>
    <w:qFormat/>
    <w:rsid w:val="00D57B26"/>
    <w:rPr>
      <w:rFonts w:ascii="宋体"/>
    </w:rPr>
  </w:style>
  <w:style w:type="paragraph" w:customStyle="1" w:styleId="aff1">
    <w:name w:val="段"/>
    <w:link w:val="Charf6"/>
    <w:autoRedefine/>
    <w:qFormat/>
    <w:rsid w:val="00D57B2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D57B26"/>
    <w:rPr>
      <w:kern w:val="2"/>
      <w:sz w:val="24"/>
      <w:szCs w:val="24"/>
    </w:rPr>
  </w:style>
  <w:style w:type="character" w:customStyle="1" w:styleId="msoins0">
    <w:name w:val="msoins"/>
    <w:basedOn w:val="a1"/>
    <w:autoRedefine/>
    <w:qFormat/>
    <w:rsid w:val="00D57B26"/>
  </w:style>
  <w:style w:type="character" w:customStyle="1" w:styleId="Char15">
    <w:name w:val="纯文本 Char1"/>
    <w:basedOn w:val="a1"/>
    <w:autoRedefine/>
    <w:uiPriority w:val="99"/>
    <w:qFormat/>
    <w:rsid w:val="00D57B26"/>
    <w:rPr>
      <w:rFonts w:ascii="宋体" w:eastAsia="宋体" w:hAnsi="Courier New" w:cs="Courier New"/>
      <w:szCs w:val="21"/>
    </w:rPr>
  </w:style>
  <w:style w:type="character" w:customStyle="1" w:styleId="CharChar1">
    <w:name w:val="Char Char1"/>
    <w:autoRedefine/>
    <w:semiHidden/>
    <w:qFormat/>
    <w:rsid w:val="00D57B26"/>
    <w:rPr>
      <w:kern w:val="2"/>
      <w:sz w:val="21"/>
    </w:rPr>
  </w:style>
  <w:style w:type="character" w:customStyle="1" w:styleId="Char1">
    <w:name w:val="正文缩进 Char"/>
    <w:link w:val="a0"/>
    <w:autoRedefine/>
    <w:qFormat/>
    <w:rsid w:val="00D57B26"/>
    <w:rPr>
      <w:rFonts w:ascii="Calibri" w:eastAsia="宋体" w:hAnsi="Calibri" w:cs="Times New Roman"/>
    </w:rPr>
  </w:style>
  <w:style w:type="character" w:customStyle="1" w:styleId="black1">
    <w:name w:val="black1"/>
    <w:autoRedefine/>
    <w:qFormat/>
    <w:rsid w:val="00D57B26"/>
    <w:rPr>
      <w:rFonts w:ascii="ˎ̥" w:hAnsi="ˎ̥" w:hint="default"/>
      <w:color w:val="333333"/>
      <w:sz w:val="18"/>
      <w:szCs w:val="18"/>
      <w:u w:val="none"/>
    </w:rPr>
  </w:style>
  <w:style w:type="character" w:customStyle="1" w:styleId="Char16">
    <w:name w:val="引用 Char1"/>
    <w:basedOn w:val="a1"/>
    <w:link w:val="12"/>
    <w:autoRedefine/>
    <w:qFormat/>
    <w:locked/>
    <w:rsid w:val="00D57B26"/>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D57B2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D57B26"/>
    <w:rPr>
      <w:rFonts w:ascii="宋体" w:hAnsi="宋体"/>
      <w:sz w:val="24"/>
    </w:rPr>
  </w:style>
  <w:style w:type="paragraph" w:customStyle="1" w:styleId="CharChar3CharChar">
    <w:name w:val="+正文 Char Char3 Char Char"/>
    <w:basedOn w:val="a"/>
    <w:link w:val="CharChar3Char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D57B26"/>
    <w:rPr>
      <w:sz w:val="18"/>
      <w:szCs w:val="18"/>
    </w:rPr>
  </w:style>
  <w:style w:type="character" w:customStyle="1" w:styleId="Char18">
    <w:name w:val="副标题 Char1"/>
    <w:basedOn w:val="a1"/>
    <w:autoRedefine/>
    <w:uiPriority w:val="11"/>
    <w:qFormat/>
    <w:rsid w:val="00D57B26"/>
    <w:rPr>
      <w:rFonts w:ascii="Cambria" w:eastAsia="宋体" w:hAnsi="Cambria" w:cs="Times New Roman"/>
      <w:b/>
      <w:bCs/>
      <w:kern w:val="28"/>
      <w:sz w:val="32"/>
      <w:szCs w:val="32"/>
    </w:rPr>
  </w:style>
  <w:style w:type="character" w:customStyle="1" w:styleId="font12-blue-bold1">
    <w:name w:val="font12-blue-bold1"/>
    <w:autoRedefine/>
    <w:qFormat/>
    <w:rsid w:val="00D57B26"/>
    <w:rPr>
      <w:b/>
      <w:bCs/>
      <w:color w:val="0249A5"/>
      <w:sz w:val="18"/>
      <w:szCs w:val="18"/>
      <w:u w:val="none"/>
    </w:rPr>
  </w:style>
  <w:style w:type="character" w:customStyle="1" w:styleId="CharChar5CharCharChar">
    <w:name w:val="+正文 Char Char5 Char Char Char"/>
    <w:link w:val="CharChar5Char"/>
    <w:autoRedefine/>
    <w:qFormat/>
    <w:locked/>
    <w:rsid w:val="00D57B26"/>
    <w:rPr>
      <w:rFonts w:ascii="宋体" w:hAnsi="宋体"/>
      <w:sz w:val="24"/>
    </w:rPr>
  </w:style>
  <w:style w:type="paragraph" w:customStyle="1" w:styleId="CharChar5Char">
    <w:name w:val="+正文 Char Char5 Char"/>
    <w:basedOn w:val="a"/>
    <w:link w:val="CharChar5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D57B26"/>
    <w:rPr>
      <w:b/>
      <w:bCs/>
    </w:rPr>
  </w:style>
  <w:style w:type="character" w:customStyle="1" w:styleId="CharChar3">
    <w:name w:val="Char Char3"/>
    <w:autoRedefine/>
    <w:qFormat/>
    <w:rsid w:val="00D57B26"/>
    <w:rPr>
      <w:kern w:val="2"/>
      <w:sz w:val="21"/>
    </w:rPr>
  </w:style>
  <w:style w:type="character" w:customStyle="1" w:styleId="CharChar7">
    <w:name w:val="普通文字 Char Char"/>
    <w:autoRedefine/>
    <w:qFormat/>
    <w:rsid w:val="00D57B26"/>
    <w:rPr>
      <w:rFonts w:ascii="宋体" w:hAnsi="Courier New"/>
      <w:kern w:val="2"/>
      <w:sz w:val="21"/>
    </w:rPr>
  </w:style>
  <w:style w:type="character" w:customStyle="1" w:styleId="grame">
    <w:name w:val="grame"/>
    <w:basedOn w:val="a1"/>
    <w:autoRedefine/>
    <w:qFormat/>
    <w:rsid w:val="00D57B26"/>
  </w:style>
  <w:style w:type="character" w:customStyle="1" w:styleId="16">
    <w:name w:val="16"/>
    <w:autoRedefine/>
    <w:qFormat/>
    <w:rsid w:val="00D57B26"/>
    <w:rPr>
      <w:rFonts w:ascii="Times New Roman" w:hAnsi="Times New Roman" w:cs="Times New Roman" w:hint="default"/>
      <w:color w:val="0000FF"/>
      <w:sz w:val="20"/>
      <w:szCs w:val="20"/>
      <w:u w:val="single"/>
    </w:rPr>
  </w:style>
  <w:style w:type="character" w:customStyle="1" w:styleId="CharChar70">
    <w:name w:val="Char Char7"/>
    <w:autoRedefine/>
    <w:qFormat/>
    <w:rsid w:val="00D57B26"/>
    <w:rPr>
      <w:kern w:val="2"/>
      <w:sz w:val="18"/>
    </w:rPr>
  </w:style>
  <w:style w:type="character" w:customStyle="1" w:styleId="15">
    <w:name w:val="15"/>
    <w:autoRedefine/>
    <w:qFormat/>
    <w:rsid w:val="00D57B26"/>
    <w:rPr>
      <w:rFonts w:ascii="Calibri" w:hAnsi="Calibri" w:hint="default"/>
    </w:rPr>
  </w:style>
  <w:style w:type="character" w:customStyle="1" w:styleId="1CharCharChar0">
    <w:name w:val="+1. Char Char Char"/>
    <w:link w:val="1Char0"/>
    <w:autoRedefine/>
    <w:qFormat/>
    <w:locked/>
    <w:rsid w:val="00D57B26"/>
    <w:rPr>
      <w:rFonts w:ascii="Times New Roman" w:eastAsia="宋体" w:hAnsi="Times New Roman" w:cs="Times New Roman"/>
      <w:szCs w:val="20"/>
    </w:rPr>
  </w:style>
  <w:style w:type="paragraph" w:customStyle="1" w:styleId="1Char0">
    <w:name w:val="+1. Char"/>
    <w:basedOn w:val="a"/>
    <w:link w:val="1CharCharChar0"/>
    <w:autoRedefine/>
    <w:qFormat/>
    <w:rsid w:val="00D57B26"/>
    <w:rPr>
      <w:rFonts w:ascii="Times New Roman" w:hAnsi="Times New Roman"/>
      <w:szCs w:val="20"/>
    </w:rPr>
  </w:style>
  <w:style w:type="character" w:customStyle="1" w:styleId="Char1a">
    <w:name w:val="明显引用 Char1"/>
    <w:basedOn w:val="a1"/>
    <w:link w:val="13"/>
    <w:autoRedefine/>
    <w:qFormat/>
    <w:locked/>
    <w:rsid w:val="00D57B2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D57B2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D57B26"/>
    <w:rPr>
      <w:kern w:val="2"/>
      <w:sz w:val="21"/>
    </w:rPr>
  </w:style>
  <w:style w:type="character" w:customStyle="1" w:styleId="CharChar9">
    <w:name w:val="Char Char"/>
    <w:autoRedefine/>
    <w:semiHidden/>
    <w:qFormat/>
    <w:rsid w:val="00D57B26"/>
    <w:rPr>
      <w:b/>
      <w:bCs/>
      <w:kern w:val="2"/>
      <w:sz w:val="21"/>
    </w:rPr>
  </w:style>
  <w:style w:type="character" w:customStyle="1" w:styleId="Char1b">
    <w:name w:val="表正文 Char1"/>
    <w:autoRedefine/>
    <w:qFormat/>
    <w:rsid w:val="00D57B26"/>
    <w:rPr>
      <w:kern w:val="2"/>
      <w:sz w:val="21"/>
    </w:rPr>
  </w:style>
  <w:style w:type="character" w:customStyle="1" w:styleId="Charf7">
    <w:name w:val="表正文 Char"/>
    <w:autoRedefine/>
    <w:qFormat/>
    <w:rsid w:val="00D57B26"/>
    <w:rPr>
      <w:rFonts w:eastAsia="宋体"/>
      <w:kern w:val="2"/>
      <w:sz w:val="24"/>
      <w:lang w:val="en-US" w:eastAsia="zh-CN" w:bidi="ar-SA"/>
    </w:rPr>
  </w:style>
  <w:style w:type="character" w:customStyle="1" w:styleId="Char1c">
    <w:name w:val="正文首行缩进 Char1"/>
    <w:basedOn w:val="Char10"/>
    <w:autoRedefine/>
    <w:uiPriority w:val="99"/>
    <w:semiHidden/>
    <w:qFormat/>
    <w:rsid w:val="00D57B26"/>
    <w:rPr>
      <w:rFonts w:ascii="Calibri" w:eastAsia="宋体" w:hAnsi="Calibri" w:cs="Times New Roman"/>
    </w:rPr>
  </w:style>
  <w:style w:type="character" w:customStyle="1" w:styleId="Char1d">
    <w:name w:val="标题 Char1"/>
    <w:basedOn w:val="a1"/>
    <w:autoRedefine/>
    <w:uiPriority w:val="10"/>
    <w:qFormat/>
    <w:rsid w:val="00D57B26"/>
    <w:rPr>
      <w:rFonts w:ascii="Cambria" w:eastAsia="宋体" w:hAnsi="Cambria" w:cs="Times New Roman"/>
      <w:b/>
      <w:bCs/>
      <w:sz w:val="32"/>
      <w:szCs w:val="32"/>
    </w:rPr>
  </w:style>
  <w:style w:type="character" w:customStyle="1" w:styleId="Char40">
    <w:name w:val="+正文 Char4"/>
    <w:link w:val="aff2"/>
    <w:autoRedefine/>
    <w:qFormat/>
    <w:locked/>
    <w:rsid w:val="00D57B26"/>
    <w:rPr>
      <w:rFonts w:ascii="宋体" w:hAnsi="宋体"/>
      <w:sz w:val="24"/>
    </w:rPr>
  </w:style>
  <w:style w:type="paragraph" w:customStyle="1" w:styleId="aff2">
    <w:name w:val="+正文"/>
    <w:basedOn w:val="a"/>
    <w:link w:val="Char40"/>
    <w:autoRedefine/>
    <w:qFormat/>
    <w:rsid w:val="00D57B2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D57B26"/>
    <w:rPr>
      <w:rFonts w:ascii="宋体" w:hAnsi="宋体"/>
      <w:sz w:val="24"/>
    </w:rPr>
  </w:style>
  <w:style w:type="paragraph" w:customStyle="1" w:styleId="CharChar2Char">
    <w:name w:val="+正文 Char Char2 Char"/>
    <w:basedOn w:val="a"/>
    <w:link w:val="CharChar2Char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D57B26"/>
  </w:style>
  <w:style w:type="character" w:customStyle="1" w:styleId="Char2CharChar">
    <w:name w:val="+正文 Char2 Char Char"/>
    <w:link w:val="Char20"/>
    <w:autoRedefine/>
    <w:qFormat/>
    <w:locked/>
    <w:rsid w:val="00D57B26"/>
    <w:rPr>
      <w:rFonts w:ascii="宋体" w:hAnsi="宋体"/>
      <w:sz w:val="24"/>
    </w:rPr>
  </w:style>
  <w:style w:type="paragraph" w:customStyle="1" w:styleId="Char20">
    <w:name w:val="+正文 Char2"/>
    <w:basedOn w:val="a"/>
    <w:link w:val="Char2CharChar"/>
    <w:autoRedefine/>
    <w:qFormat/>
    <w:rsid w:val="00D57B26"/>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D57B26"/>
  </w:style>
  <w:style w:type="paragraph" w:customStyle="1" w:styleId="aff3">
    <w:name w:val="标准次分项"/>
    <w:basedOn w:val="a"/>
    <w:autoRedefine/>
    <w:qFormat/>
    <w:rsid w:val="00D57B26"/>
    <w:pPr>
      <w:jc w:val="left"/>
    </w:pPr>
    <w:rPr>
      <w:rFonts w:ascii="宋体" w:hAnsi="宋体"/>
      <w:szCs w:val="21"/>
    </w:rPr>
  </w:style>
  <w:style w:type="paragraph" w:customStyle="1" w:styleId="xl34">
    <w:name w:val="xl34"/>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D57B26"/>
    <w:pPr>
      <w:widowControl/>
    </w:pPr>
    <w:rPr>
      <w:rFonts w:ascii="Times New Roman" w:hAnsi="Times New Roman"/>
      <w:kern w:val="0"/>
      <w:szCs w:val="21"/>
    </w:rPr>
  </w:style>
  <w:style w:type="paragraph" w:customStyle="1" w:styleId="xl67">
    <w:name w:val="xl6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D57B26"/>
    <w:pPr>
      <w:spacing w:line="360" w:lineRule="auto"/>
    </w:pPr>
    <w:rPr>
      <w:rFonts w:ascii="宋体" w:hAnsi="宋体"/>
      <w:bCs/>
      <w:szCs w:val="21"/>
    </w:rPr>
  </w:style>
  <w:style w:type="paragraph" w:customStyle="1" w:styleId="xl44">
    <w:name w:val="xl44"/>
    <w:basedOn w:val="a"/>
    <w:autoRedefine/>
    <w:qFormat/>
    <w:rsid w:val="00D57B2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D57B26"/>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D57B26"/>
    <w:rPr>
      <w:rFonts w:ascii="宋体" w:hAnsi="宋体"/>
      <w:szCs w:val="24"/>
    </w:rPr>
  </w:style>
  <w:style w:type="paragraph" w:customStyle="1" w:styleId="aff5">
    <w:name w:val="文档编号"/>
    <w:basedOn w:val="a"/>
    <w:next w:val="a"/>
    <w:autoRedefine/>
    <w:qFormat/>
    <w:rsid w:val="00D57B2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D57B26"/>
    <w:pPr>
      <w:tabs>
        <w:tab w:val="left" w:pos="360"/>
      </w:tabs>
    </w:pPr>
    <w:rPr>
      <w:rFonts w:ascii="Times New Roman" w:hAnsi="Times New Roman"/>
      <w:sz w:val="24"/>
      <w:szCs w:val="24"/>
    </w:rPr>
  </w:style>
  <w:style w:type="paragraph" w:customStyle="1" w:styleId="xl78">
    <w:name w:val="xl78"/>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D57B2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D57B26"/>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D57B2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D57B2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
    <w:autoRedefine/>
    <w:qFormat/>
    <w:rsid w:val="00D57B26"/>
    <w:rPr>
      <w:rFonts w:ascii="Tahoma" w:hAnsi="Tahoma"/>
      <w:sz w:val="24"/>
      <w:szCs w:val="20"/>
    </w:rPr>
  </w:style>
  <w:style w:type="paragraph" w:customStyle="1" w:styleId="25">
    <w:name w:val="列出段落2"/>
    <w:basedOn w:val="a"/>
    <w:autoRedefine/>
    <w:uiPriority w:val="34"/>
    <w:qFormat/>
    <w:rsid w:val="00D57B26"/>
    <w:pPr>
      <w:ind w:firstLineChars="200" w:firstLine="420"/>
    </w:pPr>
  </w:style>
  <w:style w:type="paragraph" w:customStyle="1" w:styleId="220">
    <w:name w:val="22"/>
    <w:basedOn w:val="a"/>
    <w:autoRedefine/>
    <w:qFormat/>
    <w:rsid w:val="00D57B2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D57B2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D57B26"/>
    <w:pPr>
      <w:tabs>
        <w:tab w:val="left" w:pos="360"/>
      </w:tabs>
    </w:pPr>
    <w:rPr>
      <w:rFonts w:ascii="Times New Roman" w:hAnsi="Times New Roman"/>
      <w:sz w:val="24"/>
      <w:szCs w:val="24"/>
    </w:rPr>
  </w:style>
  <w:style w:type="paragraph" w:customStyle="1" w:styleId="font10">
    <w:name w:val="font10"/>
    <w:basedOn w:val="a"/>
    <w:autoRedefine/>
    <w:qFormat/>
    <w:rsid w:val="00D57B26"/>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D57B26"/>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D57B26"/>
    <w:pPr>
      <w:widowControl/>
    </w:pPr>
    <w:rPr>
      <w:rFonts w:ascii="Times New Roman" w:hAnsi="Times New Roman"/>
      <w:kern w:val="0"/>
      <w:szCs w:val="21"/>
    </w:rPr>
  </w:style>
  <w:style w:type="paragraph" w:customStyle="1" w:styleId="xl66">
    <w:name w:val="xl6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D57B26"/>
    <w:pPr>
      <w:ind w:firstLineChars="200" w:firstLine="420"/>
    </w:pPr>
  </w:style>
  <w:style w:type="paragraph" w:customStyle="1" w:styleId="aff7">
    <w:name w:val="文档正文"/>
    <w:basedOn w:val="a"/>
    <w:autoRedefine/>
    <w:qFormat/>
    <w:rsid w:val="00D57B26"/>
    <w:pPr>
      <w:spacing w:line="360" w:lineRule="auto"/>
    </w:pPr>
    <w:rPr>
      <w:rFonts w:ascii="宋体" w:hAnsi="宋体" w:cs="Arial"/>
      <w:b/>
      <w:bCs/>
      <w:szCs w:val="21"/>
    </w:rPr>
  </w:style>
  <w:style w:type="paragraph" w:customStyle="1" w:styleId="font15">
    <w:name w:val="font15"/>
    <w:basedOn w:val="a"/>
    <w:qFormat/>
    <w:rsid w:val="00D57B2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D57B2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D57B2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D57B26"/>
    <w:pPr>
      <w:widowControl/>
      <w:snapToGrid w:val="0"/>
    </w:pPr>
    <w:rPr>
      <w:rFonts w:ascii="Times New Roman" w:eastAsia="Arial Unicode MS" w:hAnsi="Times New Roman"/>
      <w:kern w:val="0"/>
      <w:szCs w:val="21"/>
    </w:rPr>
  </w:style>
  <w:style w:type="paragraph" w:customStyle="1" w:styleId="170">
    <w:name w:val="17"/>
    <w:basedOn w:val="a"/>
    <w:qFormat/>
    <w:rsid w:val="00D57B2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D57B26"/>
    <w:pPr>
      <w:ind w:firstLineChars="200" w:firstLine="420"/>
    </w:pPr>
  </w:style>
  <w:style w:type="paragraph" w:customStyle="1" w:styleId="Char1f0">
    <w:name w:val="Char1"/>
    <w:basedOn w:val="a"/>
    <w:autoRedefine/>
    <w:semiHidden/>
    <w:qFormat/>
    <w:rsid w:val="00D57B2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D57B26"/>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D57B2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D57B2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D57B2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57B2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D57B2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D57B26"/>
    <w:pPr>
      <w:tabs>
        <w:tab w:val="left" w:pos="360"/>
      </w:tabs>
    </w:pPr>
    <w:rPr>
      <w:rFonts w:ascii="Times New Roman" w:hAnsi="Times New Roman"/>
      <w:sz w:val="24"/>
      <w:szCs w:val="24"/>
    </w:rPr>
  </w:style>
  <w:style w:type="paragraph" w:customStyle="1" w:styleId="xl84">
    <w:name w:val="xl84"/>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D57B26"/>
    <w:pPr>
      <w:jc w:val="center"/>
    </w:pPr>
    <w:rPr>
      <w:rFonts w:ascii="Arial" w:eastAsia="黑体" w:hAnsi="Arial" w:cs="Arial"/>
      <w:bCs/>
      <w:sz w:val="52"/>
      <w:szCs w:val="32"/>
    </w:rPr>
  </w:style>
  <w:style w:type="paragraph" w:customStyle="1" w:styleId="p18">
    <w:name w:val="p18"/>
    <w:basedOn w:val="a"/>
    <w:autoRedefine/>
    <w:qFormat/>
    <w:rsid w:val="00D57B2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D57B2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D57B2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D57B2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D57B26"/>
    <w:rPr>
      <w:rFonts w:ascii="Tahoma" w:hAnsi="Tahoma"/>
      <w:sz w:val="24"/>
      <w:szCs w:val="20"/>
    </w:rPr>
  </w:style>
  <w:style w:type="paragraph" w:customStyle="1" w:styleId="flType">
    <w:name w:val="flType"/>
    <w:basedOn w:val="a"/>
    <w:autoRedefine/>
    <w:qFormat/>
    <w:rsid w:val="00D57B2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D57B26"/>
    <w:rPr>
      <w:rFonts w:ascii="Tahoma" w:hAnsi="Tahoma"/>
      <w:sz w:val="24"/>
      <w:szCs w:val="20"/>
    </w:rPr>
  </w:style>
  <w:style w:type="paragraph" w:customStyle="1" w:styleId="xl52">
    <w:name w:val="xl52"/>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57B2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D57B2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D57B2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D57B2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D57B2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D57B2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D57B2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D57B2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D57B2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D57B2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D57B2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D57B2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D57B2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D57B2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D57B2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D57B26"/>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D57B26"/>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D57B26"/>
  </w:style>
  <w:style w:type="paragraph" w:customStyle="1" w:styleId="affd">
    <w:name w:val="图例编号"/>
    <w:basedOn w:val="af7"/>
    <w:next w:val="af7"/>
    <w:autoRedefine/>
    <w:qFormat/>
    <w:rsid w:val="00D57B26"/>
  </w:style>
  <w:style w:type="paragraph" w:customStyle="1" w:styleId="font14">
    <w:name w:val="font14"/>
    <w:basedOn w:val="a"/>
    <w:qFormat/>
    <w:rsid w:val="00D57B2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D57B2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D57B2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D57B2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57B2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D57B2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D57B2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D57B2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D57B26"/>
    <w:pPr>
      <w:spacing w:afterLines="50" w:line="360" w:lineRule="auto"/>
    </w:pPr>
    <w:rPr>
      <w:rFonts w:ascii="仿宋_GB2312" w:eastAsia="仿宋_GB2312" w:hAnsi="宋体"/>
      <w:sz w:val="24"/>
      <w:szCs w:val="24"/>
    </w:rPr>
  </w:style>
  <w:style w:type="paragraph" w:customStyle="1" w:styleId="p15">
    <w:name w:val="p15"/>
    <w:basedOn w:val="a"/>
    <w:autoRedefine/>
    <w:qFormat/>
    <w:rsid w:val="00D57B26"/>
    <w:pPr>
      <w:widowControl/>
      <w:ind w:firstLine="420"/>
    </w:pPr>
    <w:rPr>
      <w:rFonts w:cs="宋体"/>
      <w:kern w:val="0"/>
      <w:szCs w:val="21"/>
    </w:rPr>
  </w:style>
  <w:style w:type="paragraph" w:customStyle="1" w:styleId="xl46">
    <w:name w:val="xl46"/>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D57B2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D57B2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D57B2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D57B2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D57B2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D57B2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D57B2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D57B2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57B26"/>
    <w:pPr>
      <w:spacing w:line="300" w:lineRule="auto"/>
    </w:pPr>
    <w:rPr>
      <w:rFonts w:ascii="Times New Roman" w:hAnsi="Times New Roman"/>
      <w:sz w:val="24"/>
      <w:szCs w:val="24"/>
    </w:rPr>
  </w:style>
  <w:style w:type="paragraph" w:customStyle="1" w:styleId="xl33">
    <w:name w:val="xl33"/>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D57B2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D57B2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D57B26"/>
    <w:pPr>
      <w:tabs>
        <w:tab w:val="left" w:pos="7200"/>
      </w:tabs>
      <w:suppressAutoHyphens/>
      <w:adjustRightInd w:val="0"/>
      <w:snapToGrid w:val="0"/>
      <w:spacing w:line="300" w:lineRule="auto"/>
      <w:ind w:left="440"/>
      <w:jc w:val="center"/>
    </w:pPr>
    <w:rPr>
      <w:rFonts w:ascii="Times New Roman" w:hAnsi="Times New Roman"/>
      <w:kern w:val="1"/>
      <w:szCs w:val="21"/>
    </w:rPr>
  </w:style>
  <w:style w:type="character" w:customStyle="1" w:styleId="navname">
    <w:name w:val="navname"/>
    <w:basedOn w:val="a1"/>
    <w:autoRedefine/>
    <w:qFormat/>
    <w:rsid w:val="00D57B26"/>
  </w:style>
  <w:style w:type="paragraph" w:customStyle="1" w:styleId="Default">
    <w:name w:val="Default"/>
    <w:autoRedefine/>
    <w:qFormat/>
    <w:rsid w:val="00D57B26"/>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21">
    <w:name w:val="font21"/>
    <w:basedOn w:val="a1"/>
    <w:qFormat/>
    <w:rsid w:val="00D57B26"/>
    <w:rPr>
      <w:rFonts w:ascii="宋体" w:eastAsia="宋体" w:hAnsi="宋体" w:cs="宋体" w:hint="eastAsia"/>
      <w:b/>
      <w:bCs/>
      <w:color w:val="000000"/>
      <w:sz w:val="22"/>
      <w:szCs w:val="22"/>
      <w:u w:val="none"/>
    </w:rPr>
  </w:style>
  <w:style w:type="character" w:customStyle="1" w:styleId="font01">
    <w:name w:val="font01"/>
    <w:basedOn w:val="a1"/>
    <w:qFormat/>
    <w:rsid w:val="00D57B26"/>
    <w:rPr>
      <w:rFonts w:ascii="宋体" w:eastAsia="宋体" w:hAnsi="宋体" w:cs="宋体" w:hint="eastAsia"/>
      <w:color w:val="000000"/>
      <w:sz w:val="22"/>
      <w:szCs w:val="22"/>
      <w:u w:val="none"/>
    </w:rPr>
  </w:style>
  <w:style w:type="character" w:customStyle="1" w:styleId="font31">
    <w:name w:val="font31"/>
    <w:basedOn w:val="a1"/>
    <w:autoRedefine/>
    <w:qFormat/>
    <w:rsid w:val="00D57B26"/>
    <w:rPr>
      <w:rFonts w:ascii="Times New Roman" w:hAnsi="Times New Roman" w:cs="Times New Roman" w:hint="default"/>
      <w:color w:val="000000"/>
      <w:sz w:val="22"/>
      <w:szCs w:val="22"/>
      <w:u w:val="none"/>
    </w:rPr>
  </w:style>
  <w:style w:type="character" w:customStyle="1" w:styleId="font41">
    <w:name w:val="font41"/>
    <w:basedOn w:val="a1"/>
    <w:autoRedefine/>
    <w:qFormat/>
    <w:rsid w:val="00D57B26"/>
    <w:rPr>
      <w:rFonts w:ascii="宋体" w:eastAsia="宋体" w:hAnsi="宋体" w:cs="宋体" w:hint="eastAsia"/>
      <w:color w:val="000000"/>
      <w:sz w:val="22"/>
      <w:szCs w:val="22"/>
      <w:u w:val="none"/>
    </w:rPr>
  </w:style>
  <w:style w:type="character" w:customStyle="1" w:styleId="1b">
    <w:name w:val="@他1"/>
    <w:basedOn w:val="a1"/>
    <w:uiPriority w:val="99"/>
    <w:unhideWhenUsed/>
    <w:qFormat/>
    <w:rsid w:val="00D57B26"/>
    <w:rPr>
      <w:color w:val="2B579A"/>
      <w:shd w:val="clear" w:color="auto" w:fill="E6E6E6"/>
    </w:rPr>
  </w:style>
  <w:style w:type="character" w:customStyle="1" w:styleId="font61">
    <w:name w:val="font61"/>
    <w:basedOn w:val="a1"/>
    <w:qFormat/>
    <w:rsid w:val="00D57B26"/>
    <w:rPr>
      <w:rFonts w:ascii="宋体" w:eastAsia="宋体" w:hAnsi="宋体" w:cs="宋体" w:hint="eastAsia"/>
      <w:b/>
      <w:bCs/>
      <w:color w:val="000000"/>
      <w:sz w:val="22"/>
      <w:szCs w:val="22"/>
      <w:u w:val="none"/>
    </w:rPr>
  </w:style>
  <w:style w:type="character" w:customStyle="1" w:styleId="Chard">
    <w:name w:val="普通(网站) Char"/>
    <w:link w:val="af4"/>
    <w:autoRedefine/>
    <w:uiPriority w:val="99"/>
    <w:qFormat/>
    <w:rsid w:val="00D57B26"/>
    <w:rPr>
      <w:rFonts w:ascii="宋体" w:eastAsia="宋体" w:hAnsi="宋体" w:cs="宋体"/>
      <w:kern w:val="0"/>
      <w:sz w:val="24"/>
      <w:szCs w:val="24"/>
    </w:rPr>
  </w:style>
  <w:style w:type="paragraph" w:customStyle="1" w:styleId="xl88">
    <w:name w:val="xl88"/>
    <w:basedOn w:val="a"/>
    <w:autoRedefine/>
    <w:qFormat/>
    <w:rsid w:val="00D57B26"/>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autoRedefine/>
    <w:qFormat/>
    <w:rsid w:val="00D57B26"/>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autoRedefine/>
    <w:qFormat/>
    <w:rsid w:val="00D57B26"/>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autoRedefine/>
    <w:qFormat/>
    <w:rsid w:val="00D57B26"/>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3">
    <w:name w:val="xl93"/>
    <w:basedOn w:val="a"/>
    <w:autoRedefine/>
    <w:qFormat/>
    <w:rsid w:val="00D57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4">
    <w:name w:val="xl94"/>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6">
    <w:name w:val="xl96"/>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
    <w:autoRedefine/>
    <w:qFormat/>
    <w:rsid w:val="00D57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
    <w:autoRedefine/>
    <w:qFormat/>
    <w:rsid w:val="00D57B26"/>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9">
    <w:name w:val="xl99"/>
    <w:basedOn w:val="a"/>
    <w:autoRedefine/>
    <w:qFormat/>
    <w:rsid w:val="00D57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font81">
    <w:name w:val="font81"/>
    <w:basedOn w:val="a1"/>
    <w:autoRedefine/>
    <w:qFormat/>
    <w:rsid w:val="00D57B26"/>
    <w:rPr>
      <w:rFonts w:ascii="宋体" w:eastAsia="宋体" w:hAnsi="宋体" w:cs="宋体" w:hint="eastAsia"/>
      <w:color w:val="000000"/>
      <w:sz w:val="24"/>
      <w:szCs w:val="24"/>
      <w:u w:val="none"/>
    </w:rPr>
  </w:style>
  <w:style w:type="character" w:customStyle="1" w:styleId="font71">
    <w:name w:val="font71"/>
    <w:basedOn w:val="a1"/>
    <w:autoRedefine/>
    <w:qFormat/>
    <w:rsid w:val="00D57B26"/>
    <w:rPr>
      <w:rFonts w:ascii="Calibri" w:hAnsi="Calibri" w:cs="Calibri" w:hint="default"/>
      <w:color w:val="000000"/>
      <w:sz w:val="24"/>
      <w:szCs w:val="24"/>
      <w:u w:val="none"/>
    </w:rPr>
  </w:style>
  <w:style w:type="character" w:customStyle="1" w:styleId="font51">
    <w:name w:val="font51"/>
    <w:basedOn w:val="a1"/>
    <w:autoRedefine/>
    <w:qFormat/>
    <w:rsid w:val="00D57B26"/>
    <w:rPr>
      <w:rFonts w:ascii="宋体" w:eastAsia="宋体" w:hAnsi="宋体" w:cs="宋体" w:hint="eastAsia"/>
      <w:color w:val="000000"/>
      <w:sz w:val="22"/>
      <w:szCs w:val="22"/>
      <w:u w:val="none"/>
    </w:rPr>
  </w:style>
  <w:style w:type="paragraph" w:customStyle="1" w:styleId="TableText">
    <w:name w:val="Table Text"/>
    <w:basedOn w:val="a"/>
    <w:semiHidden/>
    <w:qFormat/>
    <w:rsid w:val="00D57B26"/>
    <w:rPr>
      <w:rFonts w:ascii="宋体" w:hAnsi="宋体" w:cs="宋体"/>
      <w:sz w:val="22"/>
      <w:lang w:eastAsia="en-US"/>
    </w:rPr>
  </w:style>
  <w:style w:type="table" w:customStyle="1" w:styleId="TableNormal">
    <w:name w:val="Table Normal"/>
    <w:unhideWhenUsed/>
    <w:qFormat/>
    <w:rsid w:val="00D57B2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f">
    <w:name w:val="Revision"/>
    <w:hidden/>
    <w:uiPriority w:val="99"/>
    <w:unhideWhenUsed/>
    <w:rsid w:val="00D57B2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92</Pages>
  <Words>11403</Words>
  <Characters>65001</Characters>
  <Application>Microsoft Office Word</Application>
  <DocSecurity>0</DocSecurity>
  <Lines>541</Lines>
  <Paragraphs>152</Paragraphs>
  <ScaleCrop>false</ScaleCrop>
  <Company>Microsoft</Company>
  <LinksUpToDate>false</LinksUpToDate>
  <CharactersWithSpaces>76252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2026-03-06T06:47:00Z</dcterms:created>
  <dcterms:modified xsi:type="dcterms:W3CDTF">2026-03-06T06:58:00Z</dcterms:modified>
</cp:coreProperties>
</file>