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F02DEF" w:rsidRDefault="00F02DEF" w:rsidP="00F02DEF">
      <w:pPr>
        <w:spacing w:line="360" w:lineRule="auto"/>
        <w:rPr>
          <w:rFonts w:ascii="宋体" w:eastAsia="宋体" w:hAnsi="宋体"/>
          <w:b/>
          <w:bCs/>
          <w:sz w:val="32"/>
          <w:szCs w:val="32"/>
        </w:rPr>
      </w:pPr>
      <w:r w:rsidRPr="00F02DEF">
        <w:rPr>
          <w:rFonts w:ascii="宋体" w:eastAsia="宋体" w:hAnsi="宋体" w:hint="eastAsia"/>
          <w:b/>
          <w:bCs/>
          <w:sz w:val="32"/>
          <w:szCs w:val="32"/>
        </w:rPr>
        <w:t>2</w:t>
      </w:r>
      <w:r w:rsidRPr="00F02DEF">
        <w:rPr>
          <w:rFonts w:ascii="宋体" w:eastAsia="宋体" w:hAnsi="宋体"/>
          <w:b/>
          <w:bCs/>
          <w:sz w:val="32"/>
          <w:szCs w:val="32"/>
        </w:rPr>
        <w:t>026-109</w:t>
      </w:r>
      <w:r w:rsidRPr="00F02DEF">
        <w:rPr>
          <w:rFonts w:ascii="宋体" w:eastAsia="宋体" w:hAnsi="宋体" w:hint="eastAsia"/>
          <w:b/>
          <w:bCs/>
          <w:sz w:val="32"/>
          <w:szCs w:val="32"/>
        </w:rPr>
        <w:t>采购需求（公告）</w:t>
      </w:r>
    </w:p>
    <w:p w:rsidR="00F02DEF" w:rsidRPr="00F02DEF" w:rsidRDefault="00F02DEF" w:rsidP="00F02DEF">
      <w:pPr>
        <w:spacing w:line="360" w:lineRule="auto"/>
        <w:jc w:val="center"/>
        <w:rPr>
          <w:rFonts w:ascii="宋体" w:eastAsia="宋体" w:hAnsi="宋体"/>
          <w:b/>
          <w:szCs w:val="21"/>
        </w:rPr>
      </w:pPr>
      <w:r w:rsidRPr="00F02DEF">
        <w:rPr>
          <w:rFonts w:ascii="宋体" w:eastAsia="宋体" w:hAnsi="宋体" w:hint="eastAsia"/>
          <w:b/>
          <w:szCs w:val="21"/>
        </w:rPr>
        <w:t>医院新老院区后勤服务项目技术需求</w:t>
      </w:r>
    </w:p>
    <w:p w:rsidR="00F02DEF" w:rsidRPr="00F02DEF" w:rsidRDefault="00F02DEF" w:rsidP="00F02DEF">
      <w:pPr>
        <w:tabs>
          <w:tab w:val="left" w:pos="640"/>
        </w:tabs>
        <w:spacing w:line="360" w:lineRule="auto"/>
        <w:rPr>
          <w:rFonts w:ascii="宋体" w:eastAsia="宋体" w:hAnsi="宋体"/>
          <w:b/>
          <w:bCs/>
          <w:szCs w:val="21"/>
        </w:rPr>
      </w:pPr>
      <w:r w:rsidRPr="00F02DEF">
        <w:rPr>
          <w:rFonts w:ascii="宋体" w:eastAsia="宋体" w:hAnsi="宋体" w:hint="eastAsia"/>
          <w:b/>
          <w:bCs/>
          <w:szCs w:val="21"/>
        </w:rPr>
        <w:t>一、基础概况及要求</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医院全称：复旦大学附属中山医院青浦分院（上海市青浦区中心医院）；</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等级性质：三级乙等公立综合医院；</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核心定位：青浦区集医疗、教学、科研、预防于一体的区域医疗中心；</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地址：上海市青浦区公园东路1158号；</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规模配置：占地面积9.4万㎡，建筑面积约12万㎡；核定床位1000张，实际开放1020张；</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学科建设：覆盖内、外、妇、儿、急诊、重症、骨科、心血管、神经等全临床专科；</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设备配置：配备320排高端CT、双板DSA、磁共振成像系统、多影像融合介入导航系统、免疫流水线等高端医疗设备。配置电梯45部、步行梯6部，程控交换机</w:t>
      </w:r>
      <w:r w:rsidRPr="00F02DEF">
        <w:rPr>
          <w:rFonts w:ascii="宋体" w:eastAsia="宋体" w:hAnsi="宋体"/>
          <w:szCs w:val="21"/>
        </w:rPr>
        <w:t>1</w:t>
      </w:r>
      <w:r w:rsidRPr="00F02DEF">
        <w:rPr>
          <w:rFonts w:ascii="宋体" w:eastAsia="宋体" w:hAnsi="宋体" w:hint="eastAsia"/>
          <w:szCs w:val="21"/>
        </w:rPr>
        <w:t>部；</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科研教学：拥有市级云加端物联网中心实验室，通过国家药物临床试验机构；</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本项目非专门面向中小企业；</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服务期限：自合同签订生效之日起1年；</w:t>
      </w:r>
    </w:p>
    <w:p w:rsidR="00F02DEF" w:rsidRPr="00F02DEF" w:rsidRDefault="00F02DEF" w:rsidP="00F02DEF">
      <w:pPr>
        <w:numPr>
          <w:ilvl w:val="0"/>
          <w:numId w:val="4"/>
        </w:numPr>
        <w:tabs>
          <w:tab w:val="left" w:pos="640"/>
        </w:tabs>
        <w:spacing w:line="360" w:lineRule="auto"/>
        <w:rPr>
          <w:rFonts w:ascii="宋体" w:eastAsia="宋体" w:hAnsi="宋体"/>
          <w:szCs w:val="21"/>
        </w:rPr>
      </w:pPr>
      <w:r w:rsidRPr="00F02DEF">
        <w:rPr>
          <w:rFonts w:ascii="宋体" w:eastAsia="宋体" w:hAnsi="宋体" w:hint="eastAsia"/>
          <w:szCs w:val="21"/>
        </w:rPr>
        <w:t>付款方式：甲方完成月度服务考核后按月支付服务费；</w:t>
      </w:r>
    </w:p>
    <w:p w:rsidR="00F02DEF" w:rsidRPr="00F02DEF" w:rsidRDefault="00F02DEF" w:rsidP="00F02DEF">
      <w:pPr>
        <w:tabs>
          <w:tab w:val="left" w:pos="640"/>
        </w:tabs>
        <w:spacing w:line="360" w:lineRule="auto"/>
        <w:rPr>
          <w:rFonts w:ascii="宋体" w:eastAsia="宋体" w:hAnsi="宋体"/>
          <w:b/>
          <w:szCs w:val="21"/>
        </w:rPr>
      </w:pPr>
      <w:r w:rsidRPr="00F02DEF">
        <w:rPr>
          <w:rFonts w:ascii="宋体" w:eastAsia="宋体" w:hAnsi="宋体" w:hint="eastAsia"/>
          <w:b/>
          <w:szCs w:val="21"/>
        </w:rPr>
        <w:t>二、医院科室、病区：</w:t>
      </w:r>
    </w:p>
    <w:p w:rsidR="00F02DEF" w:rsidRPr="00F02DEF" w:rsidRDefault="00F02DEF" w:rsidP="00F02DEF">
      <w:pPr>
        <w:tabs>
          <w:tab w:val="left" w:pos="640"/>
        </w:tabs>
        <w:spacing w:line="360" w:lineRule="auto"/>
        <w:ind w:firstLineChars="196" w:firstLine="412"/>
        <w:rPr>
          <w:rFonts w:ascii="宋体" w:eastAsia="宋体" w:hAnsi="宋体"/>
          <w:szCs w:val="21"/>
        </w:rPr>
      </w:pPr>
      <w:r w:rsidRPr="00F02DEF">
        <w:rPr>
          <w:rFonts w:ascii="宋体" w:eastAsia="宋体" w:hAnsi="宋体" w:hint="eastAsia"/>
          <w:szCs w:val="21"/>
        </w:rPr>
        <w:t>科室：放射科、检验科、实验室、B超室、心电图室、体检中心、皮肤科、眼科、口腔科、五官科、妇科、产科、内科、外科、骨科、推拿科、针灸科、中医科、注射室、日间手术室、药房、收费室、网络中心、保卫科、消防监控室、会议室、档案室、病史室、内窥镜室、磁共振室、发热门诊、专家门诊、传染科、静配中心、急诊科、药房、化验室、急诊抢救室、收费室、急诊预检、B超室、心电图室、内外科等急诊诊室、急诊放射科、介入科、</w:t>
      </w:r>
      <w:r w:rsidRPr="00F02DEF">
        <w:rPr>
          <w:rFonts w:ascii="宋体" w:eastAsia="宋体" w:hAnsi="宋体"/>
          <w:szCs w:val="21"/>
        </w:rPr>
        <w:t>ICU</w:t>
      </w:r>
      <w:r w:rsidRPr="00F02DEF">
        <w:rPr>
          <w:rFonts w:ascii="宋体" w:eastAsia="宋体" w:hAnsi="宋体" w:hint="eastAsia"/>
          <w:szCs w:val="21"/>
        </w:rPr>
        <w:t>、EICU、DSA、疫苗注射室、儿科、新生儿科、病理科、输血科、注射室、手术室、血库、住院部、财务科、网络中心、保卫科、职能科室、院党务和行政科室、会议室、宿舍等。</w:t>
      </w:r>
    </w:p>
    <w:p w:rsidR="00F02DEF" w:rsidRPr="00F02DEF" w:rsidRDefault="00F02DEF" w:rsidP="00F02DEF">
      <w:pPr>
        <w:tabs>
          <w:tab w:val="left" w:pos="640"/>
        </w:tabs>
        <w:spacing w:line="360" w:lineRule="auto"/>
        <w:ind w:firstLineChars="196" w:firstLine="412"/>
        <w:rPr>
          <w:rFonts w:ascii="宋体" w:eastAsia="宋体" w:hAnsi="宋体"/>
          <w:szCs w:val="21"/>
        </w:rPr>
      </w:pPr>
      <w:r w:rsidRPr="00F02DEF">
        <w:rPr>
          <w:rFonts w:ascii="宋体" w:eastAsia="宋体" w:hAnsi="宋体" w:hint="eastAsia"/>
          <w:szCs w:val="21"/>
        </w:rPr>
        <w:t>病区：呼吸科、消化科、内分泌科、神经内科、心内科、血液科、肾内科、血透中心、老年科、中医科、老干部病房、特需病房、神经外科、干保病房、传染病房肝科病房、发热门诊综合楼、日间手术室、急诊科、儿科、新生儿科、妇科、产科、外科、骨科、胸外科、泌尿外科、眼科、</w:t>
      </w:r>
      <w:r w:rsidRPr="00F02DEF">
        <w:rPr>
          <w:rFonts w:ascii="宋体" w:eastAsia="宋体" w:hAnsi="宋体"/>
          <w:szCs w:val="21"/>
        </w:rPr>
        <w:t>ICU</w:t>
      </w:r>
      <w:r w:rsidRPr="00F02DEF">
        <w:rPr>
          <w:rFonts w:ascii="宋体" w:eastAsia="宋体" w:hAnsi="宋体" w:hint="eastAsia"/>
          <w:szCs w:val="21"/>
        </w:rPr>
        <w:t>等。</w:t>
      </w:r>
    </w:p>
    <w:p w:rsidR="00F02DEF" w:rsidRPr="00F02DEF" w:rsidRDefault="00F02DEF" w:rsidP="00F02DEF">
      <w:pPr>
        <w:tabs>
          <w:tab w:val="left" w:pos="640"/>
        </w:tabs>
        <w:spacing w:line="360" w:lineRule="auto"/>
        <w:rPr>
          <w:rFonts w:ascii="宋体" w:eastAsia="宋体" w:hAnsi="宋体"/>
          <w:b/>
          <w:szCs w:val="21"/>
        </w:rPr>
      </w:pPr>
      <w:r w:rsidRPr="00F02DEF">
        <w:rPr>
          <w:rFonts w:ascii="宋体" w:eastAsia="宋体" w:hAnsi="宋体" w:hint="eastAsia"/>
          <w:b/>
          <w:szCs w:val="21"/>
        </w:rPr>
        <w:t>三、各区域、楼层面积一览表：见附表一</w:t>
      </w:r>
    </w:p>
    <w:p w:rsidR="00F02DEF" w:rsidRPr="00F02DEF" w:rsidRDefault="00F02DEF" w:rsidP="00F02DEF">
      <w:pPr>
        <w:tabs>
          <w:tab w:val="left" w:pos="640"/>
        </w:tabs>
        <w:spacing w:line="360" w:lineRule="auto"/>
        <w:rPr>
          <w:rFonts w:ascii="宋体" w:eastAsia="宋体" w:hAnsi="宋体"/>
          <w:b/>
          <w:szCs w:val="21"/>
        </w:rPr>
      </w:pPr>
      <w:r w:rsidRPr="00F02DEF">
        <w:rPr>
          <w:rFonts w:ascii="宋体" w:eastAsia="宋体" w:hAnsi="宋体" w:hint="eastAsia"/>
          <w:b/>
          <w:szCs w:val="21"/>
        </w:rPr>
        <w:lastRenderedPageBreak/>
        <w:t>四、服务项目：</w:t>
      </w:r>
    </w:p>
    <w:p w:rsidR="00F02DEF" w:rsidRPr="00F02DEF" w:rsidRDefault="00F02DEF" w:rsidP="00F02DEF">
      <w:pPr>
        <w:spacing w:line="360" w:lineRule="auto"/>
        <w:ind w:firstLineChars="98" w:firstLine="207"/>
        <w:outlineLvl w:val="0"/>
        <w:rPr>
          <w:rFonts w:ascii="宋体" w:eastAsia="宋体" w:hAnsi="宋体"/>
          <w:b/>
          <w:szCs w:val="21"/>
        </w:rPr>
      </w:pPr>
      <w:r w:rsidRPr="00F02DEF">
        <w:rPr>
          <w:rFonts w:ascii="宋体" w:eastAsia="宋体" w:hAnsi="宋体" w:hint="eastAsia"/>
          <w:b/>
          <w:szCs w:val="21"/>
        </w:rPr>
        <w:t>（一）、保洁</w:t>
      </w:r>
    </w:p>
    <w:p w:rsidR="00F02DEF" w:rsidRPr="00F02DEF" w:rsidRDefault="00F02DEF" w:rsidP="00F02DEF">
      <w:pPr>
        <w:tabs>
          <w:tab w:val="left" w:pos="7035"/>
        </w:tabs>
        <w:spacing w:line="360" w:lineRule="auto"/>
        <w:ind w:firstLineChars="147" w:firstLine="310"/>
        <w:outlineLvl w:val="0"/>
        <w:rPr>
          <w:rFonts w:ascii="宋体" w:eastAsia="宋体" w:hAnsi="宋体"/>
          <w:b/>
          <w:bCs/>
          <w:szCs w:val="21"/>
        </w:rPr>
      </w:pPr>
      <w:r w:rsidRPr="00F02DEF">
        <w:rPr>
          <w:rFonts w:ascii="宋体" w:eastAsia="宋体" w:hAnsi="宋体"/>
          <w:b/>
          <w:bCs/>
          <w:szCs w:val="21"/>
        </w:rPr>
        <w:t>1</w:t>
      </w:r>
      <w:r w:rsidRPr="00F02DEF">
        <w:rPr>
          <w:rFonts w:ascii="宋体" w:eastAsia="宋体" w:hAnsi="宋体" w:hint="eastAsia"/>
          <w:b/>
          <w:bCs/>
          <w:szCs w:val="21"/>
        </w:rPr>
        <w:t>、内容</w:t>
      </w:r>
      <w:r w:rsidRPr="00F02DEF">
        <w:rPr>
          <w:rFonts w:ascii="宋体" w:eastAsia="宋体" w:hAnsi="宋体"/>
          <w:b/>
          <w:bCs/>
          <w:szCs w:val="21"/>
        </w:rPr>
        <w:tab/>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hint="eastAsia"/>
          <w:bCs/>
          <w:szCs w:val="21"/>
        </w:rPr>
        <w:t>院区内所有建筑物室内、外（包括附属物、室内物品家具等）的保洁。</w:t>
      </w:r>
    </w:p>
    <w:p w:rsidR="00F02DEF" w:rsidRPr="00F02DEF" w:rsidRDefault="00F02DEF" w:rsidP="00F02DEF">
      <w:pPr>
        <w:spacing w:line="360" w:lineRule="auto"/>
        <w:ind w:firstLineChars="150" w:firstLine="315"/>
        <w:rPr>
          <w:rFonts w:ascii="宋体" w:eastAsia="宋体" w:hAnsi="宋体"/>
          <w:bCs/>
          <w:szCs w:val="21"/>
        </w:rPr>
      </w:pPr>
      <w:r w:rsidRPr="00F02DEF">
        <w:rPr>
          <w:rFonts w:ascii="宋体" w:eastAsia="宋体" w:hAnsi="宋体"/>
          <w:bCs/>
          <w:szCs w:val="21"/>
        </w:rPr>
        <w:t xml:space="preserve">1.1 </w:t>
      </w:r>
      <w:r w:rsidRPr="00F02DEF">
        <w:rPr>
          <w:rFonts w:ascii="宋体" w:eastAsia="宋体" w:hAnsi="宋体" w:hint="eastAsia"/>
          <w:bCs/>
          <w:szCs w:val="21"/>
        </w:rPr>
        <w:t>包括室内吊顶、电风扇、电视机、电话机、灯、墙面、天面、地面、空调出风口、设备带、管道、车辆（治疗车、推车、轮椅、护理车、被服车等）、门、窗、玻璃、窗台、椅子、沙发、办公桌、床头柜、各种橱柜、床架、废纸篓、坐便器、面池、镜子、阳台、楼梯扶手、防护栏、消防箱、垃圾箱（筒）、水龙头、水斗、污物池、瓷砖台面、指示牌、灯箱、壁灯、窗帘、窗帘箱、水电气明管、电梯门外不锈钢门套、各类设施管线（道）、楼梯、走廊、通道、卫生间、开水间、浴室、医疗设备仪器</w:t>
      </w:r>
      <w:r w:rsidRPr="00F02DEF">
        <w:rPr>
          <w:rFonts w:ascii="宋体" w:eastAsia="宋体" w:hAnsi="宋体"/>
          <w:bCs/>
          <w:szCs w:val="21"/>
        </w:rPr>
        <w:t>（重要设备除外）</w:t>
      </w:r>
      <w:r w:rsidRPr="00F02DEF">
        <w:rPr>
          <w:rFonts w:ascii="宋体" w:eastAsia="宋体" w:hAnsi="宋体" w:hint="eastAsia"/>
          <w:bCs/>
          <w:szCs w:val="21"/>
        </w:rPr>
        <w:t>、电脑等特殊装备表面除尘（垢）。</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 xml:space="preserve">1.2 </w:t>
      </w:r>
      <w:r w:rsidRPr="00F02DEF">
        <w:rPr>
          <w:rFonts w:ascii="宋体" w:eastAsia="宋体" w:hAnsi="宋体" w:hint="eastAsia"/>
          <w:bCs/>
          <w:szCs w:val="21"/>
        </w:rPr>
        <w:t>室内外各停车场、车棚、通道马路、垃圾筒、指示牌、路灯、宣传廊等保洁。</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 xml:space="preserve">1.3 </w:t>
      </w:r>
      <w:r w:rsidRPr="00F02DEF">
        <w:rPr>
          <w:rFonts w:ascii="宋体" w:eastAsia="宋体" w:hAnsi="宋体" w:hint="eastAsia"/>
          <w:bCs/>
          <w:szCs w:val="21"/>
        </w:rPr>
        <w:t>收集各类生活垃圾、医疗垃圾、纸板、化学废弃液等废品到医院垃圾暂存点。</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1.4 PVC</w:t>
      </w:r>
      <w:r w:rsidRPr="00F02DEF">
        <w:rPr>
          <w:rFonts w:ascii="宋体" w:eastAsia="宋体" w:hAnsi="宋体" w:hint="eastAsia"/>
          <w:bCs/>
          <w:szCs w:val="21"/>
        </w:rPr>
        <w:t>地面、橡塑地板养护：定期抛光、喷磨、刷洗、补蜡、全面打蜡。</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 xml:space="preserve">1.5 </w:t>
      </w:r>
      <w:r w:rsidRPr="00F02DEF">
        <w:rPr>
          <w:rFonts w:ascii="宋体" w:eastAsia="宋体" w:hAnsi="宋体" w:hint="eastAsia"/>
          <w:bCs/>
          <w:szCs w:val="21"/>
        </w:rPr>
        <w:t>服务时间及服务人员数量：按照三级</w:t>
      </w:r>
      <w:r w:rsidRPr="00F02DEF">
        <w:rPr>
          <w:rFonts w:ascii="宋体" w:eastAsia="宋体" w:hAnsi="宋体"/>
          <w:bCs/>
          <w:szCs w:val="21"/>
        </w:rPr>
        <w:t>医院基本服务需求</w:t>
      </w:r>
      <w:r w:rsidRPr="00F02DEF">
        <w:rPr>
          <w:rFonts w:ascii="宋体" w:eastAsia="宋体" w:hAnsi="宋体" w:hint="eastAsia"/>
          <w:bCs/>
          <w:szCs w:val="21"/>
        </w:rPr>
        <w:t>配置。</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 xml:space="preserve">1.6 </w:t>
      </w:r>
      <w:r w:rsidRPr="00F02DEF">
        <w:rPr>
          <w:rFonts w:ascii="宋体" w:eastAsia="宋体" w:hAnsi="宋体" w:hint="eastAsia"/>
          <w:bCs/>
          <w:szCs w:val="21"/>
        </w:rPr>
        <w:t>因医院业务开展需要的服务、改扩建开荒保洁服务、超出常规服务范围的零星工程保洁。</w:t>
      </w:r>
    </w:p>
    <w:p w:rsidR="00F02DEF" w:rsidRPr="00F02DEF" w:rsidRDefault="00F02DEF" w:rsidP="00F02DEF">
      <w:pPr>
        <w:spacing w:line="360" w:lineRule="auto"/>
        <w:ind w:firstLineChars="198" w:firstLine="417"/>
        <w:outlineLvl w:val="0"/>
        <w:rPr>
          <w:rFonts w:ascii="宋体" w:eastAsia="宋体" w:hAnsi="宋体"/>
          <w:b/>
          <w:bCs/>
          <w:szCs w:val="21"/>
        </w:rPr>
      </w:pPr>
      <w:r w:rsidRPr="00F02DEF">
        <w:rPr>
          <w:rFonts w:ascii="宋体" w:eastAsia="宋体" w:hAnsi="宋体"/>
          <w:b/>
          <w:bCs/>
          <w:szCs w:val="21"/>
        </w:rPr>
        <w:t>2</w:t>
      </w:r>
      <w:r w:rsidRPr="00F02DEF">
        <w:rPr>
          <w:rFonts w:ascii="宋体" w:eastAsia="宋体" w:hAnsi="宋体" w:hint="eastAsia"/>
          <w:b/>
          <w:bCs/>
          <w:szCs w:val="21"/>
        </w:rPr>
        <w:t>、标准要求</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 xml:space="preserve">2.1 </w:t>
      </w:r>
      <w:r w:rsidRPr="00F02DEF">
        <w:rPr>
          <w:rFonts w:ascii="宋体" w:eastAsia="宋体" w:hAnsi="宋体" w:hint="eastAsia"/>
          <w:bCs/>
          <w:szCs w:val="21"/>
        </w:rPr>
        <w:t>墙面、墙角、天花板、空调通风口、灯、电器开关、指示牌、灯箱等无积灰；</w:t>
      </w:r>
      <w:r w:rsidRPr="00F02DEF">
        <w:rPr>
          <w:rFonts w:ascii="宋体" w:eastAsia="宋体" w:hAnsi="宋体" w:hint="eastAsia"/>
          <w:szCs w:val="21"/>
        </w:rPr>
        <w:t>标识保持干净，无不当张贴物。</w:t>
      </w:r>
      <w:r w:rsidRPr="00F02DEF">
        <w:rPr>
          <w:rFonts w:ascii="宋体" w:eastAsia="宋体" w:hAnsi="宋体" w:hint="eastAsia"/>
          <w:bCs/>
          <w:szCs w:val="21"/>
        </w:rPr>
        <w:t>地面（包括楼梯）干燥、无垃圾、无污垢、无痰迹、无纸屑烟蒂，用消毒液消毒（传染科及有传染病接触的特殊消毒，</w:t>
      </w:r>
      <w:r w:rsidRPr="00F02DEF">
        <w:rPr>
          <w:rFonts w:ascii="宋体" w:eastAsia="宋体" w:hAnsi="宋体" w:hint="eastAsia"/>
          <w:szCs w:val="21"/>
        </w:rPr>
        <w:t>严格按照医院消毒隔离的有关规定，每天对相关区域进行消毒</w:t>
      </w:r>
      <w:r w:rsidRPr="00F02DEF">
        <w:rPr>
          <w:rFonts w:ascii="宋体" w:eastAsia="宋体" w:hAnsi="宋体" w:hint="eastAsia"/>
          <w:bCs/>
          <w:szCs w:val="21"/>
        </w:rPr>
        <w:t>）；门、窗、玻璃、窗台、把手、门角无积灰，玻璃、镜子明亮无手印，无水迹；厕所无异味，墙、顶、地面无锈斑、无污垢，坐便器、面池、浴缸：无污垢、无锈斑、无外溢。</w:t>
      </w:r>
    </w:p>
    <w:p w:rsidR="00F02DEF" w:rsidRPr="00F02DEF" w:rsidRDefault="00F02DEF" w:rsidP="00F02DEF">
      <w:pPr>
        <w:pStyle w:val="af"/>
        <w:spacing w:line="360" w:lineRule="auto"/>
        <w:ind w:firstLineChars="200" w:firstLine="420"/>
        <w:jc w:val="left"/>
        <w:rPr>
          <w:rFonts w:hAnsi="宋体"/>
          <w:szCs w:val="21"/>
        </w:rPr>
      </w:pPr>
      <w:r w:rsidRPr="00F02DEF">
        <w:rPr>
          <w:rFonts w:hAnsi="宋体"/>
          <w:bCs/>
          <w:szCs w:val="21"/>
        </w:rPr>
        <w:t xml:space="preserve">2.2 </w:t>
      </w:r>
      <w:r w:rsidRPr="00F02DEF">
        <w:rPr>
          <w:rFonts w:hAnsi="宋体" w:hint="eastAsia"/>
          <w:bCs/>
          <w:szCs w:val="21"/>
        </w:rPr>
        <w:t>垃圾箱（筒）、废纸篓：</w:t>
      </w:r>
      <w:r w:rsidRPr="00F02DEF">
        <w:rPr>
          <w:rFonts w:hAnsi="宋体" w:hint="eastAsia"/>
          <w:szCs w:val="21"/>
        </w:rPr>
        <w:t>楼（区域）内垃圾按照医院消毒隔离相关规定实行袋装化，在各楼层公共部位设立公共垃圾箱，在露天公共部位设立杂物箱，</w:t>
      </w:r>
      <w:r w:rsidRPr="00F02DEF">
        <w:rPr>
          <w:rFonts w:hAnsi="宋体" w:hint="eastAsia"/>
          <w:bCs/>
          <w:szCs w:val="21"/>
        </w:rPr>
        <w:t>垃圾袋及时更换，</w:t>
      </w:r>
      <w:r w:rsidRPr="00F02DEF">
        <w:rPr>
          <w:rFonts w:hAnsi="宋体" w:hint="eastAsia"/>
          <w:szCs w:val="21"/>
        </w:rPr>
        <w:t>做到垃圾清运、处理及时，</w:t>
      </w:r>
      <w:r w:rsidRPr="00F02DEF">
        <w:rPr>
          <w:rFonts w:hAnsi="宋体" w:hint="eastAsia"/>
          <w:bCs/>
          <w:szCs w:val="21"/>
        </w:rPr>
        <w:t>保持清洁，无异味。</w:t>
      </w:r>
      <w:r w:rsidRPr="00F02DEF">
        <w:rPr>
          <w:rFonts w:hAnsi="宋体" w:hint="eastAsia"/>
          <w:szCs w:val="21"/>
        </w:rPr>
        <w:t>垃圾清运、处理分为：生活垃圾（干垃圾、湿垃圾、有害垃圾、可回收垃圾）、医疗废弃物清运处理，按照医院感染控制有关规定，做好称重、计量、表格汇总、按月递交。并做好暂存点、集中存放点的清洁消毒记录。所有垃圾清运处理应符合有关法律、法规规定。</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lastRenderedPageBreak/>
        <w:t xml:space="preserve">2.3 </w:t>
      </w:r>
      <w:r w:rsidRPr="00F02DEF">
        <w:rPr>
          <w:rFonts w:ascii="宋体" w:eastAsia="宋体" w:hAnsi="宋体" w:hint="eastAsia"/>
          <w:szCs w:val="21"/>
        </w:rPr>
        <w:t>定期对设施、设备各类金属表层或表面使用专用保洁剂或防锈处理（特殊贵重设施设备需在工作人员指导下进行外表面清洁），手摸无尘迹并按规定区域放置，不得随意搬动。保持光亮洁净，各类</w:t>
      </w:r>
      <w:r w:rsidRPr="00F02DEF">
        <w:rPr>
          <w:rFonts w:ascii="宋体" w:eastAsia="宋体" w:hAnsi="宋体" w:hint="eastAsia"/>
          <w:bCs/>
          <w:szCs w:val="21"/>
        </w:rPr>
        <w:t>不锈钢扶手保持光洁无垢。</w:t>
      </w:r>
      <w:r w:rsidRPr="00F02DEF">
        <w:rPr>
          <w:rFonts w:ascii="宋体" w:eastAsia="宋体" w:hAnsi="宋体" w:hint="eastAsia"/>
          <w:szCs w:val="21"/>
        </w:rPr>
        <w:t>电梯门面、桥厢保持干净、光亮，无污迹，手摸无尘迹。</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2.4 </w:t>
      </w:r>
      <w:r w:rsidRPr="00F02DEF">
        <w:rPr>
          <w:rFonts w:ascii="宋体" w:eastAsia="宋体" w:hAnsi="宋体" w:hint="eastAsia"/>
          <w:szCs w:val="21"/>
        </w:rPr>
        <w:t>楼梯、大厅、走廊及地下室保持干净，无垃圾、污垢、痰液、青苔、杂物。栏杆保持干净、光亮，无水迹，手摸无明显灰尘。</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2.5 </w:t>
      </w:r>
      <w:r w:rsidRPr="00F02DEF">
        <w:rPr>
          <w:rFonts w:ascii="宋体" w:eastAsia="宋体" w:hAnsi="宋体" w:hint="eastAsia"/>
          <w:szCs w:val="21"/>
        </w:rPr>
        <w:t>天台、楼顶、平台：保持干净，无水迹（雨天除外），无垃圾、污垢、青苔，杂物及时清理，含屋面杂物清理。出水渠（下水道口），保持畅通，渠道、渠口的杂物及时清理。</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2.6 </w:t>
      </w:r>
      <w:r w:rsidRPr="00F02DEF">
        <w:rPr>
          <w:rFonts w:ascii="宋体" w:eastAsia="宋体" w:hAnsi="宋体" w:hint="eastAsia"/>
          <w:szCs w:val="21"/>
        </w:rPr>
        <w:t>按照不同区域要求</w:t>
      </w:r>
      <w:r w:rsidRPr="00F02DEF">
        <w:rPr>
          <w:rFonts w:ascii="宋体" w:eastAsia="宋体" w:hAnsi="宋体"/>
          <w:szCs w:val="21"/>
        </w:rPr>
        <w:t>配备并</w:t>
      </w:r>
      <w:r w:rsidRPr="00F02DEF">
        <w:rPr>
          <w:rFonts w:ascii="宋体" w:eastAsia="宋体" w:hAnsi="宋体" w:hint="eastAsia"/>
          <w:szCs w:val="21"/>
        </w:rPr>
        <w:t>使用各类清洁工具，并按照院感要求做好用具的清洁、消毒、摆放、避免交叉感染。</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2.7 PVC</w:t>
      </w:r>
      <w:r w:rsidRPr="00F02DEF">
        <w:rPr>
          <w:rFonts w:ascii="宋体" w:eastAsia="宋体" w:hAnsi="宋体" w:hint="eastAsia"/>
          <w:szCs w:val="21"/>
        </w:rPr>
        <w:t>地面、橡塑地板养护：按照</w:t>
      </w:r>
      <w:r w:rsidRPr="00F02DEF">
        <w:rPr>
          <w:rFonts w:ascii="宋体" w:eastAsia="宋体" w:hAnsi="宋体"/>
          <w:szCs w:val="21"/>
        </w:rPr>
        <w:t>PVC</w:t>
      </w:r>
      <w:r w:rsidRPr="00F02DEF">
        <w:rPr>
          <w:rFonts w:ascii="宋体" w:eastAsia="宋体" w:hAnsi="宋体" w:hint="eastAsia"/>
          <w:szCs w:val="21"/>
        </w:rPr>
        <w:t>地面、橡塑地板使用保养要求，制定清洁保养计划。</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2.8 </w:t>
      </w:r>
      <w:r w:rsidRPr="00F02DEF">
        <w:rPr>
          <w:rFonts w:ascii="宋体" w:eastAsia="宋体" w:hAnsi="宋体" w:hint="eastAsia"/>
          <w:szCs w:val="21"/>
        </w:rPr>
        <w:t>外墙玻璃清扫：高度小于</w:t>
      </w:r>
      <w:r w:rsidRPr="00F02DEF">
        <w:rPr>
          <w:rFonts w:ascii="宋体" w:eastAsia="宋体" w:hAnsi="宋体" w:hint="eastAsia"/>
          <w:b/>
          <w:szCs w:val="21"/>
        </w:rPr>
        <w:t>2</w:t>
      </w:r>
      <w:r w:rsidRPr="00F02DEF">
        <w:rPr>
          <w:rFonts w:ascii="宋体" w:eastAsia="宋体" w:hAnsi="宋体" w:hint="eastAsia"/>
          <w:szCs w:val="21"/>
        </w:rPr>
        <w:t>米幕墙玻璃的保洁。</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2.9 </w:t>
      </w:r>
      <w:r w:rsidRPr="00F02DEF">
        <w:rPr>
          <w:rFonts w:ascii="宋体" w:eastAsia="宋体" w:hAnsi="宋体" w:hint="eastAsia"/>
          <w:szCs w:val="21"/>
        </w:rPr>
        <w:t>要求投标人对医院的管理项目配置专业的洗地机、自动洗地吸水机、抛光机、吸水吸尘器、地坪</w:t>
      </w:r>
      <w:r w:rsidRPr="00F02DEF">
        <w:rPr>
          <w:rFonts w:ascii="宋体" w:eastAsia="宋体" w:hAnsi="宋体"/>
          <w:szCs w:val="21"/>
        </w:rPr>
        <w:t>/</w:t>
      </w:r>
      <w:r w:rsidRPr="00F02DEF">
        <w:rPr>
          <w:rFonts w:ascii="宋体" w:eastAsia="宋体" w:hAnsi="宋体" w:hint="eastAsia"/>
          <w:szCs w:val="21"/>
        </w:rPr>
        <w:t>地毯吹干机、真空吸尘器、高压水枪、对讲机、垃圾车、榨水机、电脑、打卡机、打印机等设备设施。中标人进场后 60天内配齐全部专业设备；大型机械设备产权归属中标单位，日常维保、耗材更换由中标方承担。所使用的清洁车必须是先进的全方位清洁手推车。</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2.10 </w:t>
      </w:r>
      <w:r w:rsidRPr="00F02DEF">
        <w:rPr>
          <w:rFonts w:ascii="宋体" w:eastAsia="宋体" w:hAnsi="宋体" w:hint="eastAsia"/>
          <w:szCs w:val="21"/>
        </w:rPr>
        <w:t>乙方提供的保洁用清洁剂、洗涤剂、消毒剂和地面保护材料等消耗品，必须通过国家相关部门准予生产使用，并符合</w:t>
      </w:r>
      <w:r w:rsidRPr="00F02DEF">
        <w:rPr>
          <w:rFonts w:ascii="宋体" w:eastAsia="宋体" w:hAnsi="宋体"/>
          <w:szCs w:val="21"/>
        </w:rPr>
        <w:t>相关</w:t>
      </w:r>
      <w:r w:rsidRPr="00F02DEF">
        <w:rPr>
          <w:rFonts w:ascii="宋体" w:eastAsia="宋体" w:hAnsi="宋体" w:hint="eastAsia"/>
          <w:szCs w:val="21"/>
        </w:rPr>
        <w:t>要求。所有消毒剂、清洁剂须提供产品合格证、检测报告存档，院感科有权抽检药剂浓度，抽检不合格责令 3 日内更换品牌。</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2.11发现物品损坏，及时向相应科室负责人汇报。</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2.12标本运送要求</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常规标本每 1 小时巡回收运，发热门诊、传染科高风险标本、有特殊转运要求的标本15分钟专项收运，按规定路线及规定转运容器运送，</w:t>
      </w:r>
      <w:r w:rsidRPr="00F02DEF">
        <w:rPr>
          <w:rFonts w:ascii="宋体" w:eastAsia="宋体" w:hAnsi="宋体"/>
          <w:szCs w:val="21"/>
        </w:rPr>
        <w:t>并</w:t>
      </w:r>
      <w:r w:rsidRPr="00F02DEF">
        <w:rPr>
          <w:rFonts w:ascii="宋体" w:eastAsia="宋体" w:hAnsi="宋体" w:hint="eastAsia"/>
          <w:szCs w:val="21"/>
        </w:rPr>
        <w:t>做好记录</w:t>
      </w:r>
      <w:r w:rsidRPr="00F02DEF">
        <w:rPr>
          <w:rFonts w:ascii="宋体" w:eastAsia="宋体" w:hAnsi="宋体"/>
          <w:szCs w:val="21"/>
        </w:rPr>
        <w:t>；</w:t>
      </w:r>
      <w:r w:rsidRPr="00F02DEF">
        <w:rPr>
          <w:rFonts w:ascii="宋体" w:eastAsia="宋体" w:hAnsi="宋体" w:hint="eastAsia"/>
          <w:szCs w:val="21"/>
        </w:rPr>
        <w:t>运送人员</w:t>
      </w:r>
      <w:r w:rsidRPr="00F02DEF">
        <w:rPr>
          <w:rFonts w:ascii="宋体" w:eastAsia="宋体" w:hAnsi="宋体"/>
          <w:szCs w:val="21"/>
        </w:rPr>
        <w:t>需按院感要</w:t>
      </w:r>
      <w:r w:rsidRPr="00F02DEF">
        <w:rPr>
          <w:rFonts w:ascii="宋体" w:eastAsia="宋体" w:hAnsi="宋体" w:hint="eastAsia"/>
          <w:szCs w:val="21"/>
        </w:rPr>
        <w:t>求做好</w:t>
      </w:r>
      <w:r w:rsidRPr="00F02DEF">
        <w:rPr>
          <w:rFonts w:ascii="宋体" w:eastAsia="宋体" w:hAnsi="宋体"/>
          <w:szCs w:val="21"/>
        </w:rPr>
        <w:t>相关</w:t>
      </w:r>
      <w:r w:rsidRPr="00F02DEF">
        <w:rPr>
          <w:rFonts w:ascii="宋体" w:eastAsia="宋体" w:hAnsi="宋体" w:hint="eastAsia"/>
          <w:szCs w:val="21"/>
        </w:rPr>
        <w:t>防护工作。</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2.13</w:t>
      </w:r>
      <w:r w:rsidRPr="00F02DEF">
        <w:rPr>
          <w:rFonts w:ascii="宋体" w:eastAsia="宋体" w:hAnsi="宋体"/>
          <w:szCs w:val="21"/>
        </w:rPr>
        <w:t>按院感要求</w:t>
      </w:r>
      <w:r w:rsidRPr="00F02DEF">
        <w:rPr>
          <w:rFonts w:ascii="宋体" w:eastAsia="宋体" w:hAnsi="宋体" w:hint="eastAsia"/>
          <w:szCs w:val="21"/>
        </w:rPr>
        <w:t>对重点区域实行一地一巾，</w:t>
      </w:r>
      <w:r w:rsidRPr="00F02DEF">
        <w:rPr>
          <w:rFonts w:ascii="宋体" w:eastAsia="宋体" w:hAnsi="宋体"/>
          <w:szCs w:val="21"/>
        </w:rPr>
        <w:t>集中清洗消毒</w:t>
      </w:r>
      <w:r w:rsidRPr="00F02DEF">
        <w:rPr>
          <w:rFonts w:ascii="宋体" w:eastAsia="宋体" w:hAnsi="宋体" w:hint="eastAsia"/>
          <w:szCs w:val="21"/>
        </w:rPr>
        <w:t>，并到指定地点烘干后使用，</w:t>
      </w:r>
      <w:r w:rsidRPr="00F02DEF">
        <w:rPr>
          <w:rFonts w:ascii="宋体" w:eastAsia="宋体" w:hAnsi="宋体"/>
          <w:szCs w:val="21"/>
        </w:rPr>
        <w:t>清洗</w:t>
      </w:r>
      <w:r w:rsidRPr="00F02DEF">
        <w:rPr>
          <w:rFonts w:ascii="宋体" w:eastAsia="宋体" w:hAnsi="宋体" w:hint="eastAsia"/>
          <w:szCs w:val="21"/>
        </w:rPr>
        <w:t>消毒应符合相关规范。要求不同区域的抹布、地巾、工具使用不同颜色标识并按分类摆放（如红色-污染区、蓝色-清洁区等），管理人员现场核查颜色使用情况，杜绝交叉感染。</w:t>
      </w:r>
    </w:p>
    <w:p w:rsidR="00F02DEF" w:rsidRPr="00F02DEF" w:rsidRDefault="00F02DEF" w:rsidP="00F02DEF">
      <w:pPr>
        <w:numPr>
          <w:ilvl w:val="0"/>
          <w:numId w:val="5"/>
        </w:numPr>
        <w:spacing w:line="360" w:lineRule="auto"/>
        <w:ind w:firstLineChars="198" w:firstLine="417"/>
        <w:rPr>
          <w:rFonts w:ascii="宋体" w:eastAsia="宋体" w:hAnsi="宋体"/>
          <w:b/>
          <w:szCs w:val="21"/>
        </w:rPr>
      </w:pPr>
      <w:r w:rsidRPr="00F02DEF">
        <w:rPr>
          <w:rFonts w:ascii="宋体" w:eastAsia="宋体" w:hAnsi="宋体" w:hint="eastAsia"/>
          <w:b/>
          <w:szCs w:val="21"/>
        </w:rPr>
        <w:t>科室特殊要求：规定不同区域（如手术室、ICU、普通病房）的清洁频次、消毒剂浓</w:t>
      </w:r>
      <w:r w:rsidRPr="00F02DEF">
        <w:rPr>
          <w:rFonts w:ascii="宋体" w:eastAsia="宋体" w:hAnsi="宋体" w:hint="eastAsia"/>
          <w:b/>
          <w:szCs w:val="21"/>
        </w:rPr>
        <w:lastRenderedPageBreak/>
        <w:t>度检测频次。</w:t>
      </w:r>
    </w:p>
    <w:p w:rsidR="00F02DEF" w:rsidRPr="00F02DEF" w:rsidRDefault="00F02DEF" w:rsidP="00F02DEF">
      <w:pPr>
        <w:spacing w:before="120" w:after="120" w:line="360" w:lineRule="auto"/>
        <w:rPr>
          <w:rFonts w:ascii="宋体" w:eastAsia="宋体" w:hAnsi="宋体"/>
          <w:b/>
          <w:szCs w:val="21"/>
        </w:rPr>
      </w:pPr>
      <w:r w:rsidRPr="00F02DEF">
        <w:rPr>
          <w:rFonts w:ascii="宋体" w:eastAsia="宋体" w:hAnsi="宋体" w:cs="Calibri" w:hint="eastAsia"/>
          <w:b/>
          <w:szCs w:val="21"/>
        </w:rPr>
        <w:t>医疗区域：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598"/>
        <w:gridCol w:w="5161"/>
        <w:gridCol w:w="2284"/>
      </w:tblGrid>
      <w:tr w:rsidR="00F02DEF" w:rsidRPr="00F02DEF" w:rsidTr="006C525A">
        <w:tc>
          <w:tcPr>
            <w:tcW w:w="77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b/>
                <w:szCs w:val="21"/>
              </w:rPr>
            </w:pPr>
            <w:r w:rsidRPr="00F02DEF">
              <w:rPr>
                <w:rFonts w:ascii="宋体" w:eastAsia="宋体" w:hAnsi="宋体" w:cs="Calibri" w:hint="eastAsia"/>
                <w:b/>
                <w:szCs w:val="21"/>
              </w:rPr>
              <w:t>区域</w:t>
            </w:r>
          </w:p>
        </w:tc>
        <w:tc>
          <w:tcPr>
            <w:tcW w:w="5759" w:type="dxa"/>
            <w:gridSpan w:val="2"/>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b/>
                <w:szCs w:val="21"/>
              </w:rPr>
            </w:pPr>
            <w:r w:rsidRPr="00F02DEF">
              <w:rPr>
                <w:rFonts w:ascii="宋体" w:eastAsia="宋体" w:hAnsi="宋体" w:cs="Calibri" w:hint="eastAsia"/>
                <w:b/>
                <w:szCs w:val="21"/>
              </w:rPr>
              <w:t>内容</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b/>
                <w:szCs w:val="21"/>
              </w:rPr>
            </w:pPr>
            <w:r w:rsidRPr="00F02DEF">
              <w:rPr>
                <w:rFonts w:ascii="宋体" w:eastAsia="宋体" w:hAnsi="宋体" w:cs="Calibri" w:hint="eastAsia"/>
                <w:b/>
                <w:szCs w:val="21"/>
              </w:rPr>
              <w:t>标准</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护</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士</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站</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办</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公</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室</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台面、办公桌椅及办公设备的清洁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洁净无污迹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开关壳、壁架的清洁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无灰尘无污垢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水池、水槽、龙头保持清洁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办公桌下地面的清洁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清洁无污物</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5</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湿拖地面</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无垃圾</w:t>
            </w:r>
            <w:r w:rsidRPr="00F02DEF">
              <w:rPr>
                <w:rFonts w:ascii="宋体" w:eastAsia="宋体" w:hAnsi="宋体" w:cs="Calibri"/>
                <w:szCs w:val="21"/>
              </w:rPr>
              <w:t>、</w:t>
            </w:r>
            <w:r w:rsidRPr="00F02DEF">
              <w:rPr>
                <w:rFonts w:ascii="宋体" w:eastAsia="宋体" w:hAnsi="宋体" w:cs="Calibri" w:hint="eastAsia"/>
                <w:szCs w:val="21"/>
              </w:rPr>
              <w:t>无灰尘</w:t>
            </w:r>
            <w:r w:rsidRPr="00F02DEF">
              <w:rPr>
                <w:rFonts w:ascii="宋体" w:eastAsia="宋体" w:hAnsi="宋体" w:cs="Calibri"/>
                <w:szCs w:val="21"/>
              </w:rPr>
              <w:t>、</w:t>
            </w:r>
            <w:r w:rsidRPr="00F02DEF">
              <w:rPr>
                <w:rFonts w:ascii="宋体" w:eastAsia="宋体" w:hAnsi="宋体" w:cs="Calibri" w:hint="eastAsia"/>
                <w:szCs w:val="21"/>
              </w:rPr>
              <w:t>无污迹</w:t>
            </w:r>
            <w:r w:rsidRPr="00F02DEF">
              <w:rPr>
                <w:rFonts w:ascii="宋体" w:eastAsia="宋体" w:hAnsi="宋体" w:cs="Calibri"/>
                <w:szCs w:val="21"/>
              </w:rPr>
              <w:t>、</w:t>
            </w:r>
            <w:r w:rsidRPr="00F02DEF">
              <w:rPr>
                <w:rFonts w:ascii="宋体" w:eastAsia="宋体" w:hAnsi="宋体" w:cs="Calibri" w:hint="eastAsia"/>
                <w:szCs w:val="21"/>
              </w:rPr>
              <w:t>无水迹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6</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治</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疗</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室</w:t>
            </w:r>
          </w:p>
          <w:p w:rsidR="00F02DEF" w:rsidRPr="00F02DEF" w:rsidRDefault="00F02DEF" w:rsidP="00F02DEF">
            <w:pPr>
              <w:spacing w:before="120" w:after="120" w:line="360" w:lineRule="auto"/>
              <w:rPr>
                <w:rFonts w:ascii="宋体" w:eastAsia="宋体" w:hAnsi="宋体"/>
                <w:szCs w:val="21"/>
              </w:rPr>
            </w:pPr>
          </w:p>
          <w:p w:rsidR="00F02DEF" w:rsidRPr="00F02DEF" w:rsidRDefault="00F02DEF" w:rsidP="00F02DEF">
            <w:pPr>
              <w:spacing w:before="120" w:after="120" w:line="360" w:lineRule="auto"/>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各种台面的清洁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洁净无污迹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水池、台盆、水槽、龙头的清洁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各种柜子内部及顶部的清洁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无污迹积灰</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无异味不滴漏不满不溢</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值</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班</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室</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橱柜内外及顶部清洁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无污迹积灰</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床边框、床下地面的清洁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无积灰、垃圾、污渍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微波炉及冰箱的清洁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内外干净无残留食物</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湿拖地面收送垃圾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无垃圾无灰尘无污迹无水迹</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lastRenderedPageBreak/>
              <w:t>公</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共</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通</w:t>
            </w:r>
          </w:p>
          <w:p w:rsidR="00F02DEF" w:rsidRPr="00F02DEF" w:rsidRDefault="00F02DEF" w:rsidP="00F02DEF">
            <w:pPr>
              <w:spacing w:before="120" w:after="120" w:line="360" w:lineRule="auto"/>
              <w:jc w:val="left"/>
              <w:rPr>
                <w:rFonts w:ascii="宋体" w:eastAsia="宋体" w:hAnsi="宋体"/>
                <w:szCs w:val="21"/>
              </w:rPr>
            </w:pPr>
            <w:r w:rsidRPr="00F02DEF">
              <w:rPr>
                <w:rFonts w:ascii="宋体" w:eastAsia="宋体" w:hAnsi="宋体" w:cs="Calibri" w:hint="eastAsia"/>
                <w:szCs w:val="21"/>
              </w:rPr>
              <w:t>道</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地面污迹、边角清洁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干爽无垃圾杂物</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设施、墙面无污迹、积灰及蛛网</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无灰尘无蛛网</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墙面挂件、指示牌、天花板的清洁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无灰尘无蛛网</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5</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玻璃及窗台、窗槽的清洁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光亮无污迹手印</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开</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水</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间</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污</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洗</w:t>
            </w:r>
          </w:p>
          <w:p w:rsidR="00F02DEF" w:rsidRPr="00F02DEF" w:rsidRDefault="00F02DEF" w:rsidP="00F02DEF">
            <w:pPr>
              <w:spacing w:before="120" w:after="120" w:line="360" w:lineRule="auto"/>
              <w:jc w:val="left"/>
              <w:rPr>
                <w:rFonts w:ascii="宋体" w:eastAsia="宋体" w:hAnsi="宋体"/>
                <w:szCs w:val="21"/>
              </w:rPr>
            </w:pPr>
            <w:r w:rsidRPr="00F02DEF">
              <w:rPr>
                <w:rFonts w:ascii="宋体" w:eastAsia="宋体" w:hAnsi="宋体" w:cs="Calibri" w:hint="eastAsia"/>
                <w:szCs w:val="21"/>
              </w:rPr>
              <w:t>间</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保洁工具的晾挂及摆放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清洁干净</w:t>
            </w:r>
            <w:r w:rsidRPr="00F02DEF">
              <w:rPr>
                <w:rFonts w:ascii="宋体" w:eastAsia="宋体" w:hAnsi="宋体" w:cs="Calibri"/>
                <w:szCs w:val="21"/>
              </w:rPr>
              <w:t>、</w:t>
            </w:r>
            <w:r w:rsidRPr="00F02DEF">
              <w:rPr>
                <w:rFonts w:ascii="宋体" w:eastAsia="宋体" w:hAnsi="宋体" w:cs="Calibri" w:hint="eastAsia"/>
                <w:szCs w:val="21"/>
              </w:rPr>
              <w:t>分区域晾挂</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墙面、天花清洁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无灰尘</w:t>
            </w:r>
            <w:r w:rsidRPr="00F02DEF">
              <w:rPr>
                <w:rFonts w:ascii="宋体" w:eastAsia="宋体" w:hAnsi="宋体" w:cs="Calibri"/>
                <w:szCs w:val="21"/>
              </w:rPr>
              <w:t>、</w:t>
            </w:r>
            <w:r w:rsidRPr="00F02DEF">
              <w:rPr>
                <w:rFonts w:ascii="宋体" w:eastAsia="宋体" w:hAnsi="宋体" w:cs="Calibri" w:hint="eastAsia"/>
                <w:szCs w:val="21"/>
              </w:rPr>
              <w:t>无蛛网</w:t>
            </w:r>
          </w:p>
        </w:tc>
      </w:tr>
      <w:tr w:rsidR="00F02DEF" w:rsidRPr="00F02DEF" w:rsidTr="006C525A">
        <w:trPr>
          <w:trHeight w:val="1152"/>
        </w:trPr>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地面及边角、各种柜内外及顶部的清洁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无死角</w:t>
            </w:r>
            <w:r w:rsidRPr="00F02DEF">
              <w:rPr>
                <w:rFonts w:ascii="宋体" w:eastAsia="宋体" w:hAnsi="宋体" w:cs="Calibri"/>
                <w:szCs w:val="21"/>
              </w:rPr>
              <w:t>、</w:t>
            </w:r>
            <w:r w:rsidRPr="00F02DEF">
              <w:rPr>
                <w:rFonts w:ascii="宋体" w:eastAsia="宋体" w:hAnsi="宋体" w:cs="Calibri" w:hint="eastAsia"/>
                <w:szCs w:val="21"/>
              </w:rPr>
              <w:t>无积灰</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公</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共</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卫</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生</w:t>
            </w:r>
          </w:p>
          <w:p w:rsidR="00F02DEF" w:rsidRPr="00F02DEF" w:rsidRDefault="00F02DEF" w:rsidP="00F02DEF">
            <w:pPr>
              <w:spacing w:before="120" w:after="120" w:line="360" w:lineRule="auto"/>
              <w:jc w:val="left"/>
              <w:rPr>
                <w:rFonts w:ascii="宋体" w:eastAsia="宋体" w:hAnsi="宋体"/>
                <w:szCs w:val="21"/>
              </w:rPr>
            </w:pPr>
            <w:r w:rsidRPr="00F02DEF">
              <w:rPr>
                <w:rFonts w:ascii="宋体" w:eastAsia="宋体" w:hAnsi="宋体" w:cs="Calibri" w:hint="eastAsia"/>
                <w:szCs w:val="21"/>
              </w:rPr>
              <w:t>间</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水池、水槽、龙头清洁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各种柜子内外及顶部的清洁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无污迹积灰</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湿拖地面并随时巡视保洁保持地面干爽</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无垃圾</w:t>
            </w:r>
            <w:r w:rsidRPr="00F02DEF">
              <w:rPr>
                <w:rFonts w:ascii="宋体" w:eastAsia="宋体" w:hAnsi="宋体" w:cs="Calibri"/>
                <w:szCs w:val="21"/>
              </w:rPr>
              <w:t>、</w:t>
            </w:r>
            <w:r w:rsidRPr="00F02DEF">
              <w:rPr>
                <w:rFonts w:ascii="宋体" w:eastAsia="宋体" w:hAnsi="宋体" w:cs="Calibri" w:hint="eastAsia"/>
                <w:szCs w:val="21"/>
              </w:rPr>
              <w:t>无灰尘</w:t>
            </w:r>
            <w:r w:rsidRPr="00F02DEF">
              <w:rPr>
                <w:rFonts w:ascii="宋体" w:eastAsia="宋体" w:hAnsi="宋体" w:cs="Calibri"/>
                <w:szCs w:val="21"/>
              </w:rPr>
              <w:t>、</w:t>
            </w:r>
            <w:r w:rsidRPr="00F02DEF">
              <w:rPr>
                <w:rFonts w:ascii="宋体" w:eastAsia="宋体" w:hAnsi="宋体" w:cs="Calibri" w:hint="eastAsia"/>
                <w:szCs w:val="21"/>
              </w:rPr>
              <w:t>无污迹</w:t>
            </w:r>
            <w:r w:rsidRPr="00F02DEF">
              <w:rPr>
                <w:rFonts w:ascii="宋体" w:eastAsia="宋体" w:hAnsi="宋体" w:cs="Calibri"/>
                <w:szCs w:val="21"/>
              </w:rPr>
              <w:t>、</w:t>
            </w:r>
            <w:r w:rsidRPr="00F02DEF">
              <w:rPr>
                <w:rFonts w:ascii="宋体" w:eastAsia="宋体" w:hAnsi="宋体" w:cs="Calibri" w:hint="eastAsia"/>
                <w:szCs w:val="21"/>
              </w:rPr>
              <w:t>无水迹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5</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镜面、台盆、台面、水龙头</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w:t>
            </w:r>
            <w:r w:rsidRPr="00F02DEF">
              <w:rPr>
                <w:rFonts w:ascii="宋体" w:eastAsia="宋体" w:hAnsi="宋体" w:cs="Calibri"/>
                <w:szCs w:val="21"/>
              </w:rPr>
              <w:t>、</w:t>
            </w:r>
            <w:r w:rsidRPr="00F02DEF">
              <w:rPr>
                <w:rFonts w:ascii="宋体" w:eastAsia="宋体" w:hAnsi="宋体" w:cs="Calibri" w:hint="eastAsia"/>
                <w:szCs w:val="21"/>
              </w:rPr>
              <w:t>无污渍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6</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马桶、蹲坑内外及台阶立面的清洁消毒</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w:t>
            </w:r>
            <w:r w:rsidRPr="00F02DEF">
              <w:rPr>
                <w:rFonts w:ascii="宋体" w:eastAsia="宋体" w:hAnsi="宋体" w:cs="Calibri"/>
                <w:szCs w:val="21"/>
              </w:rPr>
              <w:t>、</w:t>
            </w:r>
            <w:r w:rsidRPr="00F02DEF">
              <w:rPr>
                <w:rFonts w:ascii="宋体" w:eastAsia="宋体" w:hAnsi="宋体" w:cs="Calibri" w:hint="eastAsia"/>
                <w:szCs w:val="21"/>
              </w:rPr>
              <w:t>无尿渍</w:t>
            </w:r>
            <w:r w:rsidRPr="00F02DEF">
              <w:rPr>
                <w:rFonts w:ascii="宋体" w:eastAsia="宋体" w:hAnsi="宋体" w:cs="Calibri"/>
                <w:szCs w:val="21"/>
              </w:rPr>
              <w:t>、</w:t>
            </w:r>
            <w:r w:rsidRPr="00F02DEF">
              <w:rPr>
                <w:rFonts w:ascii="宋体" w:eastAsia="宋体" w:hAnsi="宋体" w:cs="Calibri" w:hint="eastAsia"/>
                <w:szCs w:val="21"/>
              </w:rPr>
              <w:t>无异味</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7</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隔板顶部及侧面清洁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w:t>
            </w:r>
            <w:r w:rsidRPr="00F02DEF">
              <w:rPr>
                <w:rFonts w:ascii="宋体" w:eastAsia="宋体" w:hAnsi="宋体" w:cs="Calibri"/>
                <w:szCs w:val="21"/>
              </w:rPr>
              <w:t>、</w:t>
            </w:r>
            <w:r w:rsidRPr="00F02DEF">
              <w:rPr>
                <w:rFonts w:ascii="宋体" w:eastAsia="宋体" w:hAnsi="宋体" w:cs="Calibri" w:hint="eastAsia"/>
                <w:szCs w:val="21"/>
              </w:rPr>
              <w:t>无积灰</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8</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冲水开关周围墙面及地面的清洁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开关光亮</w:t>
            </w:r>
            <w:r w:rsidRPr="00F02DEF">
              <w:rPr>
                <w:rFonts w:ascii="宋体" w:eastAsia="宋体" w:hAnsi="宋体" w:cs="Calibri"/>
                <w:szCs w:val="21"/>
              </w:rPr>
              <w:t>、</w:t>
            </w:r>
            <w:r w:rsidRPr="00F02DEF">
              <w:rPr>
                <w:rFonts w:ascii="宋体" w:eastAsia="宋体" w:hAnsi="宋体" w:cs="Calibri" w:hint="eastAsia"/>
                <w:szCs w:val="21"/>
              </w:rPr>
              <w:t>地面边角无污迹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9</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男小便斗内外及底部的清洁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光亮</w:t>
            </w:r>
            <w:r w:rsidRPr="00F02DEF">
              <w:rPr>
                <w:rFonts w:ascii="宋体" w:eastAsia="宋体" w:hAnsi="宋体" w:cs="Calibri"/>
                <w:szCs w:val="21"/>
              </w:rPr>
              <w:t>、</w:t>
            </w:r>
            <w:r w:rsidRPr="00F02DEF">
              <w:rPr>
                <w:rFonts w:ascii="宋体" w:eastAsia="宋体" w:hAnsi="宋体" w:cs="Calibri" w:hint="eastAsia"/>
                <w:szCs w:val="21"/>
              </w:rPr>
              <w:t>内外无尿碱</w:t>
            </w:r>
            <w:r w:rsidRPr="00F02DEF">
              <w:rPr>
                <w:rFonts w:ascii="宋体" w:eastAsia="宋体" w:hAnsi="宋体" w:cs="Calibri"/>
                <w:szCs w:val="21"/>
              </w:rPr>
              <w:t>、</w:t>
            </w:r>
            <w:r w:rsidRPr="00F02DEF">
              <w:rPr>
                <w:rFonts w:ascii="宋体" w:eastAsia="宋体" w:hAnsi="宋体" w:cs="Calibri" w:hint="eastAsia"/>
                <w:szCs w:val="21"/>
              </w:rPr>
              <w:t>无异味</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10</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巡视表单规范记录</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按巡视频次规范记录或者使用私人印章（无书写能力者）</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病</w:t>
            </w:r>
          </w:p>
          <w:p w:rsidR="00F02DEF" w:rsidRPr="00F02DEF" w:rsidRDefault="00F02DEF" w:rsidP="00F02DEF">
            <w:pPr>
              <w:spacing w:before="120" w:after="120" w:line="360" w:lineRule="auto"/>
              <w:jc w:val="left"/>
              <w:rPr>
                <w:rFonts w:ascii="宋体" w:eastAsia="宋体" w:hAnsi="宋体"/>
                <w:szCs w:val="21"/>
              </w:rPr>
            </w:pPr>
            <w:r w:rsidRPr="00F02DEF">
              <w:rPr>
                <w:rFonts w:ascii="宋体" w:eastAsia="宋体" w:hAnsi="宋体" w:cs="Calibri" w:hint="eastAsia"/>
                <w:szCs w:val="21"/>
              </w:rPr>
              <w:t>房</w:t>
            </w: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清洁床架、餐板</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干净无污迹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清洁床头柜</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干净无灰尘</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清洁设备带及输液架</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干净无灰尘</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5</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清洁各种橱柜及冰箱、微波炉等</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无污迹无积</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6</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终末处理</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szCs w:val="21"/>
              </w:rPr>
              <w:t>按院感要求</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7</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湿拖地面</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无垃圾</w:t>
            </w:r>
            <w:r w:rsidRPr="00F02DEF">
              <w:rPr>
                <w:rFonts w:ascii="宋体" w:eastAsia="宋体" w:hAnsi="宋体" w:cs="Calibri"/>
                <w:szCs w:val="21"/>
              </w:rPr>
              <w:t>、</w:t>
            </w:r>
            <w:r w:rsidRPr="00F02DEF">
              <w:rPr>
                <w:rFonts w:ascii="宋体" w:eastAsia="宋体" w:hAnsi="宋体" w:cs="Calibri" w:hint="eastAsia"/>
                <w:szCs w:val="21"/>
              </w:rPr>
              <w:t>无灰尘</w:t>
            </w:r>
            <w:r w:rsidRPr="00F02DEF">
              <w:rPr>
                <w:rFonts w:ascii="宋体" w:eastAsia="宋体" w:hAnsi="宋体" w:cs="Calibri"/>
                <w:szCs w:val="21"/>
              </w:rPr>
              <w:t>、</w:t>
            </w:r>
            <w:r w:rsidRPr="00F02DEF">
              <w:rPr>
                <w:rFonts w:ascii="宋体" w:eastAsia="宋体" w:hAnsi="宋体" w:cs="Calibri" w:hint="eastAsia"/>
                <w:szCs w:val="21"/>
              </w:rPr>
              <w:t>无污迹</w:t>
            </w:r>
            <w:r w:rsidRPr="00F02DEF">
              <w:rPr>
                <w:rFonts w:ascii="宋体" w:eastAsia="宋体" w:hAnsi="宋体" w:cs="Calibri"/>
                <w:szCs w:val="21"/>
              </w:rPr>
              <w:t>、</w:t>
            </w:r>
            <w:r w:rsidRPr="00F02DEF">
              <w:rPr>
                <w:rFonts w:ascii="宋体" w:eastAsia="宋体" w:hAnsi="宋体" w:cs="Calibri" w:hint="eastAsia"/>
                <w:szCs w:val="21"/>
              </w:rPr>
              <w:t>无水迹</w:t>
            </w:r>
          </w:p>
        </w:tc>
      </w:tr>
      <w:tr w:rsidR="00F02DEF" w:rsidRPr="00F02DEF" w:rsidTr="006C525A">
        <w:tc>
          <w:tcPr>
            <w:tcW w:w="777"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病房卫生间</w:t>
            </w:r>
          </w:p>
          <w:p w:rsidR="00F02DEF" w:rsidRPr="00F02DEF" w:rsidRDefault="00F02DEF" w:rsidP="00F02DEF">
            <w:pPr>
              <w:spacing w:before="120" w:after="120" w:line="360" w:lineRule="auto"/>
              <w:rPr>
                <w:rFonts w:ascii="宋体" w:eastAsia="宋体" w:hAnsi="宋体"/>
                <w:szCs w:val="21"/>
              </w:rPr>
            </w:pPr>
          </w:p>
          <w:p w:rsidR="00F02DEF" w:rsidRPr="00F02DEF" w:rsidRDefault="00F02DEF" w:rsidP="00F02DEF">
            <w:pPr>
              <w:spacing w:before="120" w:after="120"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lastRenderedPageBreak/>
              <w:t>1</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w:t>
            </w:r>
            <w:r w:rsidRPr="00F02DEF">
              <w:rPr>
                <w:rFonts w:ascii="宋体" w:eastAsia="宋体" w:hAnsi="宋体" w:cs="Calibri"/>
                <w:szCs w:val="21"/>
              </w:rPr>
              <w:t>、</w:t>
            </w:r>
            <w:r w:rsidRPr="00F02DEF">
              <w:rPr>
                <w:rFonts w:ascii="宋体" w:eastAsia="宋体" w:hAnsi="宋体" w:cs="Calibri" w:hint="eastAsia"/>
                <w:szCs w:val="21"/>
              </w:rPr>
              <w:t>不滴漏</w:t>
            </w:r>
            <w:r w:rsidRPr="00F02DEF">
              <w:rPr>
                <w:rFonts w:ascii="宋体" w:eastAsia="宋体" w:hAnsi="宋体" w:cs="Calibri"/>
                <w:szCs w:val="21"/>
              </w:rPr>
              <w:t>、</w:t>
            </w:r>
            <w:r w:rsidRPr="00F02DEF">
              <w:rPr>
                <w:rFonts w:ascii="宋体" w:eastAsia="宋体" w:hAnsi="宋体" w:cs="Calibri" w:hint="eastAsia"/>
                <w:szCs w:val="21"/>
              </w:rPr>
              <w:t>不满不溢</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2</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镜面、台盆、水龙头、毛巾架</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w:t>
            </w:r>
            <w:r w:rsidRPr="00F02DEF">
              <w:rPr>
                <w:rFonts w:ascii="宋体" w:eastAsia="宋体" w:hAnsi="宋体" w:cs="Calibri"/>
                <w:szCs w:val="21"/>
              </w:rPr>
              <w:t>、</w:t>
            </w:r>
            <w:r w:rsidRPr="00F02DEF">
              <w:rPr>
                <w:rFonts w:ascii="宋体" w:eastAsia="宋体" w:hAnsi="宋体" w:cs="Calibri" w:hint="eastAsia"/>
                <w:szCs w:val="21"/>
              </w:rPr>
              <w:t>无污渍</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3</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马桶内外的清洁消毒</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w:t>
            </w:r>
            <w:r w:rsidRPr="00F02DEF">
              <w:rPr>
                <w:rFonts w:ascii="宋体" w:eastAsia="宋体" w:hAnsi="宋体" w:cs="Calibri"/>
                <w:szCs w:val="21"/>
              </w:rPr>
              <w:t>、</w:t>
            </w:r>
            <w:r w:rsidRPr="00F02DEF">
              <w:rPr>
                <w:rFonts w:ascii="宋体" w:eastAsia="宋体" w:hAnsi="宋体" w:cs="Calibri" w:hint="eastAsia"/>
                <w:szCs w:val="21"/>
              </w:rPr>
              <w:t>光亮</w:t>
            </w:r>
            <w:r w:rsidRPr="00F02DEF">
              <w:rPr>
                <w:rFonts w:ascii="宋体" w:eastAsia="宋体" w:hAnsi="宋体" w:cs="Calibri"/>
                <w:szCs w:val="21"/>
              </w:rPr>
              <w:t>、</w:t>
            </w:r>
            <w:r w:rsidRPr="00F02DEF">
              <w:rPr>
                <w:rFonts w:ascii="宋体" w:eastAsia="宋体" w:hAnsi="宋体" w:cs="Calibri" w:hint="eastAsia"/>
                <w:szCs w:val="21"/>
              </w:rPr>
              <w:t>无尿渍</w:t>
            </w:r>
            <w:r w:rsidRPr="00F02DEF">
              <w:rPr>
                <w:rFonts w:ascii="宋体" w:eastAsia="宋体" w:hAnsi="宋体" w:cs="Calibri"/>
                <w:szCs w:val="21"/>
              </w:rPr>
              <w:t>、</w:t>
            </w:r>
            <w:r w:rsidRPr="00F02DEF">
              <w:rPr>
                <w:rFonts w:ascii="宋体" w:eastAsia="宋体" w:hAnsi="宋体" w:cs="Calibri" w:hint="eastAsia"/>
                <w:szCs w:val="21"/>
              </w:rPr>
              <w:t>无异味</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jc w:val="center"/>
              <w:rPr>
                <w:rFonts w:ascii="宋体" w:eastAsia="宋体" w:hAnsi="宋体"/>
                <w:szCs w:val="21"/>
              </w:rPr>
            </w:pPr>
            <w:r w:rsidRPr="00F02DEF">
              <w:rPr>
                <w:rFonts w:ascii="宋体" w:eastAsia="宋体" w:hAnsi="宋体" w:hint="eastAsia"/>
                <w:szCs w:val="21"/>
              </w:rPr>
              <w:t>4</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淋浴器、淋浴房墙面及隔断的清洁消毒</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洁净光亮无污迹</w:t>
            </w:r>
          </w:p>
        </w:tc>
      </w:tr>
      <w:tr w:rsidR="00F02DEF" w:rsidRPr="00F02DEF" w:rsidTr="006C525A">
        <w:tc>
          <w:tcPr>
            <w:tcW w:w="777"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98" w:type="dxa"/>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5</w:t>
            </w:r>
          </w:p>
        </w:tc>
        <w:tc>
          <w:tcPr>
            <w:tcW w:w="5161"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地面保持干爽；地漏无杂物</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干爽无垃圾杂物</w:t>
            </w:r>
          </w:p>
        </w:tc>
      </w:tr>
      <w:tr w:rsidR="00F02DEF" w:rsidRPr="00F02DEF" w:rsidTr="006C525A">
        <w:tc>
          <w:tcPr>
            <w:tcW w:w="777" w:type="dxa"/>
            <w:vMerge w:val="restart"/>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以</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上</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区</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域</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内</w:t>
            </w:r>
          </w:p>
        </w:tc>
        <w:tc>
          <w:tcPr>
            <w:tcW w:w="5759" w:type="dxa"/>
            <w:gridSpan w:val="2"/>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不锈钢物体表面保养（门套、护栏、扶手）</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光亮、无污渍、无灰尘</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地面污迹、边角清洁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干爽无垃圾杂物</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电梯轿厢</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无果壳、纸屑等杂物，无污渍、无灰尘、手印、鞋印，表面光亮</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高空除尘（天花板、灯具、墙面等）</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无灰尘无蛛网</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垃圾篓及各种垃圾桶的清洁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清洁无异味</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门头、门面、门框及闭门器的清洁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干净无灰尘蛛网</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玻璃及纱窗的清洁</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干净无积灰水迹</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地面刷洗</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清洁无结垢无积灰</w:t>
            </w:r>
          </w:p>
        </w:tc>
      </w:tr>
      <w:tr w:rsidR="00F02DEF" w:rsidRPr="00F02DEF" w:rsidTr="006C525A">
        <w:tc>
          <w:tcPr>
            <w:tcW w:w="777"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hint="eastAsia"/>
                <w:szCs w:val="21"/>
              </w:rPr>
              <w:t>PVC</w:t>
            </w:r>
            <w:r w:rsidRPr="00F02DEF">
              <w:rPr>
                <w:rFonts w:ascii="宋体" w:eastAsia="宋体" w:hAnsi="宋体" w:cs="Calibri" w:hint="eastAsia"/>
                <w:szCs w:val="21"/>
              </w:rPr>
              <w:t>地面打蜡</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光亮整洁</w:t>
            </w:r>
          </w:p>
        </w:tc>
      </w:tr>
      <w:tr w:rsidR="00F02DEF" w:rsidRPr="00F02DEF" w:rsidTr="006C525A">
        <w:tc>
          <w:tcPr>
            <w:tcW w:w="77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p>
        </w:tc>
        <w:tc>
          <w:tcPr>
            <w:tcW w:w="5759" w:type="dxa"/>
            <w:gridSpan w:val="2"/>
            <w:tcBorders>
              <w:top w:val="single" w:sz="4" w:space="0" w:color="auto"/>
              <w:left w:val="single" w:sz="4" w:space="0" w:color="auto"/>
              <w:bottom w:val="single" w:sz="4" w:space="0" w:color="auto"/>
              <w:right w:val="single" w:sz="4" w:space="0" w:color="auto"/>
            </w:tcBorders>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窗帘及隔帘的拆、挂</w:t>
            </w:r>
          </w:p>
        </w:tc>
        <w:tc>
          <w:tcPr>
            <w:tcW w:w="2284"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无污迹整洁</w:t>
            </w:r>
          </w:p>
        </w:tc>
      </w:tr>
    </w:tbl>
    <w:p w:rsidR="00F02DEF" w:rsidRPr="00F02DEF" w:rsidRDefault="00F02DEF" w:rsidP="00F02DEF">
      <w:pPr>
        <w:spacing w:before="120" w:after="120" w:line="360" w:lineRule="auto"/>
        <w:rPr>
          <w:rFonts w:ascii="宋体" w:eastAsia="宋体" w:hAnsi="宋体"/>
          <w:b/>
          <w:szCs w:val="21"/>
        </w:rPr>
      </w:pPr>
      <w:r w:rsidRPr="00F02DEF">
        <w:rPr>
          <w:rFonts w:ascii="宋体" w:eastAsia="宋体" w:hAnsi="宋体" w:cs="Calibri" w:hint="eastAsia"/>
          <w:b/>
          <w:szCs w:val="21"/>
        </w:rPr>
        <w:t>行政区域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320"/>
        <w:gridCol w:w="2172"/>
      </w:tblGrid>
      <w:tr w:rsidR="00F02DEF" w:rsidRPr="00F02DEF" w:rsidTr="006C525A">
        <w:tc>
          <w:tcPr>
            <w:tcW w:w="835"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区域</w:t>
            </w: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内容</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标准</w:t>
            </w:r>
          </w:p>
        </w:tc>
      </w:tr>
      <w:tr w:rsidR="00F02DEF" w:rsidRPr="00F02DEF" w:rsidTr="006C525A">
        <w:tc>
          <w:tcPr>
            <w:tcW w:w="835"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公共部位</w:t>
            </w: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地面污迹、边角清洁</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干爽无垃圾杂物</w:t>
            </w:r>
          </w:p>
        </w:tc>
      </w:tr>
      <w:tr w:rsidR="00F02DEF" w:rsidRPr="00F02DEF" w:rsidTr="006C525A">
        <w:tc>
          <w:tcPr>
            <w:tcW w:w="835"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cs="Calibri"/>
                <w:szCs w:val="21"/>
              </w:rPr>
            </w:pPr>
            <w:r w:rsidRPr="00F02DEF">
              <w:rPr>
                <w:rFonts w:ascii="宋体" w:eastAsia="宋体" w:hAnsi="宋体" w:cs="Calibri" w:hint="eastAsia"/>
                <w:szCs w:val="21"/>
              </w:rPr>
              <w:lastRenderedPageBreak/>
              <w:t>办公区域</w:t>
            </w: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cs="Calibri"/>
                <w:szCs w:val="21"/>
              </w:rPr>
            </w:pPr>
            <w:r w:rsidRPr="00F02DEF">
              <w:rPr>
                <w:rFonts w:ascii="宋体" w:eastAsia="宋体" w:hAnsi="宋体" w:cs="宋体" w:hint="eastAsia"/>
                <w:szCs w:val="21"/>
                <w:lang w:bidi="ar"/>
              </w:rPr>
              <w:t>地面污迹、边角清洁</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cs="Calibri"/>
                <w:szCs w:val="21"/>
              </w:rPr>
            </w:pPr>
            <w:r w:rsidRPr="00F02DEF">
              <w:rPr>
                <w:rFonts w:ascii="宋体" w:eastAsia="宋体" w:hAnsi="宋体" w:cs="宋体" w:hint="eastAsia"/>
                <w:szCs w:val="21"/>
                <w:lang w:bidi="ar"/>
              </w:rPr>
              <w:t>干爽无垃圾杂物</w:t>
            </w:r>
          </w:p>
        </w:tc>
      </w:tr>
      <w:tr w:rsidR="00F02DEF" w:rsidRPr="00F02DEF" w:rsidTr="006C525A">
        <w:tc>
          <w:tcPr>
            <w:tcW w:w="835"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卫</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生</w:t>
            </w:r>
          </w:p>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间</w:t>
            </w: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镜面、台盆、水龙头、毛巾架、</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洁净光亮无污渍</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马桶、蹲坑内外的清洁消毒</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洁净光亮无尿渍无异味</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淋浴器、淋浴房墙面及隔断的清洁消毒</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洁净光亮无污迹</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地面保持干爽；地漏无杂物</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干爽无垃圾杂物</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隔板顶部及侧面清洁</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无污迹无积灰</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冲水开关周围墙面及地面的清洁</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开关光亮地面边角无污迹</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男小便斗内外及底部的清洁</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光亮内外无尿碱无异味</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巡视表单规范记录</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按巡视频次规范记录或者使用私人印章（无书写能力者）</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湿拖地面</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无垃圾无灰尘无污迹无水迹</w:t>
            </w:r>
          </w:p>
        </w:tc>
      </w:tr>
      <w:tr w:rsidR="00F02DEF" w:rsidRPr="00F02DEF" w:rsidTr="006C525A">
        <w:tc>
          <w:tcPr>
            <w:tcW w:w="0" w:type="auto"/>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szCs w:val="21"/>
              </w:rPr>
            </w:pPr>
          </w:p>
        </w:tc>
        <w:tc>
          <w:tcPr>
            <w:tcW w:w="5703"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收送垃圾</w:t>
            </w:r>
          </w:p>
        </w:tc>
        <w:tc>
          <w:tcPr>
            <w:tcW w:w="2297"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spacing w:before="120" w:after="120" w:line="360" w:lineRule="auto"/>
              <w:rPr>
                <w:rFonts w:ascii="宋体" w:eastAsia="宋体" w:hAnsi="宋体"/>
                <w:szCs w:val="21"/>
              </w:rPr>
            </w:pPr>
            <w:r w:rsidRPr="00F02DEF">
              <w:rPr>
                <w:rFonts w:ascii="宋体" w:eastAsia="宋体" w:hAnsi="宋体" w:cs="Calibri" w:hint="eastAsia"/>
                <w:szCs w:val="21"/>
              </w:rPr>
              <w:t>无异味不滴漏不满不溢</w:t>
            </w:r>
          </w:p>
        </w:tc>
      </w:tr>
    </w:tbl>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3.1 </w:t>
      </w:r>
      <w:r w:rsidRPr="00F02DEF">
        <w:rPr>
          <w:rFonts w:ascii="宋体" w:eastAsia="宋体" w:hAnsi="宋体" w:hint="eastAsia"/>
          <w:szCs w:val="21"/>
        </w:rPr>
        <w:t>非临床科室用房（各类行政办公室、仓库、休息室、会议室、接待室、资料室、活动室等），在达到建筑物内部物体清洁保洁工作质量要求与标准的基础上，还需达到下列要求：保持洁净整齐，清洁时以不影响医院公务为原则。非临床区域的卫生间每天全面清洁、消毒，并进行巡回保洁、防止产生异味。</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3.2 </w:t>
      </w:r>
      <w:r w:rsidRPr="00F02DEF">
        <w:rPr>
          <w:rFonts w:ascii="宋体" w:eastAsia="宋体" w:hAnsi="宋体" w:hint="eastAsia"/>
          <w:szCs w:val="21"/>
        </w:rPr>
        <w:t>临床科室（门急诊各科、检验、放射、</w:t>
      </w:r>
      <w:r w:rsidRPr="00F02DEF">
        <w:rPr>
          <w:rFonts w:ascii="宋体" w:eastAsia="宋体" w:hAnsi="宋体"/>
          <w:szCs w:val="21"/>
        </w:rPr>
        <w:t>B</w:t>
      </w:r>
      <w:r w:rsidRPr="00F02DEF">
        <w:rPr>
          <w:rFonts w:ascii="宋体" w:eastAsia="宋体" w:hAnsi="宋体" w:hint="eastAsia"/>
          <w:szCs w:val="21"/>
        </w:rPr>
        <w:t>超、内窥镜、心电图、药房、挂号收费处</w:t>
      </w:r>
      <w:r w:rsidRPr="00F02DEF">
        <w:rPr>
          <w:rFonts w:ascii="宋体" w:eastAsia="宋体" w:hAnsi="宋体" w:hint="eastAsia"/>
          <w:szCs w:val="21"/>
        </w:rPr>
        <w:lastRenderedPageBreak/>
        <w:t>等各类临床辅助科室），在达到建筑物内部物体清洁保洁工作质量要求的标准的基础上，还需达到下列要求：办公室、更衣室、药房、储存室、值班室、休息室等区域每天全面清洁及消毒，其余时间作巡回保洁，保持室内设备及用具的整齐清洁，手摸无尘迹，并按规定区域放置，不得随意搬动。如遇特殊情况，按医务人员的要求及时清洁消毒。</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3.3 </w:t>
      </w:r>
      <w:r w:rsidRPr="00F02DEF">
        <w:rPr>
          <w:rFonts w:ascii="宋体" w:eastAsia="宋体" w:hAnsi="宋体" w:hint="eastAsia"/>
          <w:szCs w:val="21"/>
        </w:rPr>
        <w:t>住院部各病区、监护室、病室、诊室、治疗室、值班室、换药室、卫生间、浴室（配餐室物品卫生由配餐单位负责）等：每天用消毒清洁剂对地面、桌、椅、床、车（治疗车、平车、轮椅、护理车、污物车等）、窗台、中央空调出风口、设备带、卫生间马桶消毒，保持清洁；对出院病人的房间、床位、床旁柜进行终末消毒；及时倾倒各垃圾筒，调换垃圾袋；给各种（运送、治疗等）车辆轮子清理线头；每周一次清洁病历卡。某些科室临床使用的拖鞋按医务人员的要求及时清洗和按规范消毒。办公室、值班室、休息室等区域每天全面清洁及消毒，其余时间作巡回保洁，保持室内设备及用具的整齐清洁。</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3.4 </w:t>
      </w:r>
      <w:r w:rsidRPr="00F02DEF">
        <w:rPr>
          <w:rFonts w:ascii="宋体" w:eastAsia="宋体" w:hAnsi="宋体" w:hint="eastAsia"/>
          <w:szCs w:val="21"/>
        </w:rPr>
        <w:t>放射科：除做好区域保洁、运送工作以外，在工作人员指导下做好所有机器设备、设施的外表面清洁，手摸无尘迹并按规定区域放置，不得随意搬动。</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3.5 </w:t>
      </w:r>
      <w:r w:rsidRPr="00F02DEF">
        <w:rPr>
          <w:rFonts w:ascii="宋体" w:eastAsia="宋体" w:hAnsi="宋体" w:hint="eastAsia"/>
          <w:szCs w:val="21"/>
        </w:rPr>
        <w:t>检验科：包括但不限于保洁、运送及标本签收等工作。负责协助患者自助取号、窗口耗材（尿杯、粪便管、采血管等）的发放。检验科有压力容器操作，故驻守人员要严格遵守《中华人民共和国特种设备安全法》和国务院《特种设备安全监察条例》，持“特种设备作业人员证”方可上岗；消毒锅（属于压力容器）操作人员也需持证上岗，证书在有效期内，人证一一对应，甲方可随时核查证件原件。做好消毒锅清洁维护一般保养工作，掌握应急处置流程，并负责压力容器的运行管理等，发现设备存在问题应及时上报院监督部门。</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3.6 </w:t>
      </w:r>
      <w:r w:rsidRPr="00F02DEF">
        <w:rPr>
          <w:rFonts w:ascii="宋体" w:eastAsia="宋体" w:hAnsi="宋体" w:hint="eastAsia"/>
          <w:szCs w:val="21"/>
        </w:rPr>
        <w:t>内窥镜：除保洁、运送常规工作外，特别强调：在工作人员的指导下做好内镜的清洁消毒工作。内镜清洗消毒工作要求：参加相关的专业培训</w:t>
      </w:r>
      <w:r w:rsidRPr="00F02DEF">
        <w:rPr>
          <w:rFonts w:ascii="宋体" w:eastAsia="宋体" w:hAnsi="宋体"/>
          <w:szCs w:val="21"/>
        </w:rPr>
        <w:t>后方可</w:t>
      </w:r>
      <w:r w:rsidRPr="00F02DEF">
        <w:rPr>
          <w:rFonts w:ascii="宋体" w:eastAsia="宋体" w:hAnsi="宋体" w:hint="eastAsia"/>
          <w:szCs w:val="21"/>
        </w:rPr>
        <w:t>上岗。</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3.7 </w:t>
      </w:r>
      <w:r w:rsidRPr="00F02DEF">
        <w:rPr>
          <w:rFonts w:ascii="宋体" w:eastAsia="宋体" w:hAnsi="宋体" w:hint="eastAsia"/>
          <w:szCs w:val="21"/>
        </w:rPr>
        <w:t>药剂科：除做好保洁外，在工作人员的指导下协助做好药物的搬运。</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 xml:space="preserve">3.8 </w:t>
      </w:r>
      <w:r w:rsidRPr="00F02DEF">
        <w:rPr>
          <w:rFonts w:ascii="宋体" w:eastAsia="宋体" w:hAnsi="宋体" w:hint="eastAsia"/>
          <w:szCs w:val="21"/>
        </w:rPr>
        <w:t>血透室：按血透实际工作要求做好保洁、运送工作外，需在工作人员指导下做好特殊设施的清洗消毒。</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3.9 静配中心：根据科室要求，做好相关配合工作，确保顺利运行。</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3.10手术室：有夜值班要求。接送手术病人；做好手术室各区域、设施、管道等保洁工作；收送、调换各类物品。</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3.11供应室：除保洁工作以外，做好全院各类器械（含手术室器械）清洗、保养工作，全院消毒物品下收下送，协助护士做好消毒包的打包工作。消毒锅（属于压力容器）操作人员2人，要严格遵守《中华人民共和国特种设备安全法》和国务院《特种设备安全监察条</w:t>
      </w:r>
      <w:r w:rsidRPr="00F02DEF">
        <w:rPr>
          <w:rFonts w:ascii="宋体" w:eastAsia="宋体" w:hAnsi="宋体" w:hint="eastAsia"/>
          <w:szCs w:val="21"/>
        </w:rPr>
        <w:lastRenderedPageBreak/>
        <w:t>例》，需持证上岗。做好消毒锅清洁维护一般保养工作，掌握应急处置流程，并负责压力容器的运行管理、设备年检申报等，发现设备存在问题应及时上报院监督部门。</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3.12病理科：除做好保洁、运送工作外，需做好病理报告电脑文字输入、取材记录等工作。</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3.13产房：有夜值班要求。窗帘、隔帘每3个月送洗、拆装一次，脏时随时送洗。</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3.14输血科：除做好保洁外，清洗、消毒试管、器皿等。</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3.15工会：做好职工之家区域保洁，按时开门、关门。</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3.16其它如突发事件配套服务、根据各科室部门工作需要、需随时提供服务。</w:t>
      </w:r>
    </w:p>
    <w:p w:rsidR="00F02DEF" w:rsidRPr="00F02DEF" w:rsidRDefault="00F02DEF" w:rsidP="00F02DEF">
      <w:pPr>
        <w:pStyle w:val="af"/>
        <w:spacing w:line="360" w:lineRule="auto"/>
        <w:ind w:firstLineChars="200" w:firstLine="422"/>
        <w:rPr>
          <w:rFonts w:hAnsi="宋体"/>
          <w:szCs w:val="21"/>
        </w:rPr>
      </w:pPr>
      <w:r w:rsidRPr="00F02DEF">
        <w:rPr>
          <w:rFonts w:hAnsi="宋体" w:hint="eastAsia"/>
          <w:b/>
          <w:bCs/>
          <w:szCs w:val="21"/>
        </w:rPr>
        <w:t>4、室外保洁要求</w:t>
      </w:r>
    </w:p>
    <w:p w:rsidR="00F02DEF" w:rsidRPr="00F02DEF" w:rsidRDefault="00F02DEF" w:rsidP="00F02DEF">
      <w:pPr>
        <w:pStyle w:val="af"/>
        <w:spacing w:line="360" w:lineRule="auto"/>
        <w:ind w:firstLineChars="200" w:firstLine="420"/>
        <w:rPr>
          <w:rFonts w:hAnsi="宋体"/>
          <w:szCs w:val="21"/>
        </w:rPr>
      </w:pPr>
      <w:r w:rsidRPr="00F02DEF">
        <w:rPr>
          <w:rFonts w:hAnsi="宋体" w:hint="eastAsia"/>
          <w:szCs w:val="21"/>
        </w:rPr>
        <w:t>公共区域、道路、汽车道路定期清洁或清洗，地面道路定期高压冲洗，及时清扫大区域地面积水，地面保持干净，做到无任何垃圾、污物、痰液、烟头等，出水口保持畅通。地面、台阶及附设物无明显青苔、杂草。使地面保持干净、无杂物、无积水，非雨天时保持干爽等。对人员出入频繁之地，进行不间断的走动保洁。清扫、清洗地面及公共附设物时不过分扬尘、无过分噪声。有不当广告、张贴物时要及时清理并不留污痕。</w:t>
      </w:r>
    </w:p>
    <w:p w:rsidR="00F02DEF" w:rsidRPr="00F02DEF" w:rsidRDefault="00F02DEF" w:rsidP="00F02DEF">
      <w:pPr>
        <w:pStyle w:val="af"/>
        <w:spacing w:line="360" w:lineRule="auto"/>
        <w:ind w:firstLineChars="200" w:firstLine="422"/>
        <w:rPr>
          <w:rFonts w:hAnsi="宋体"/>
          <w:szCs w:val="21"/>
        </w:rPr>
      </w:pPr>
      <w:r w:rsidRPr="00F02DEF">
        <w:rPr>
          <w:rFonts w:hAnsi="宋体" w:hint="eastAsia"/>
          <w:b/>
          <w:bCs/>
          <w:szCs w:val="21"/>
        </w:rPr>
        <w:t>5、医疗废物垃圾的分类、收集、记录、保管（暂存）与交接的要求及标准</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w:t>
      </w:r>
      <w:r w:rsidRPr="00F02DEF">
        <w:rPr>
          <w:rFonts w:ascii="宋体" w:eastAsia="宋体" w:hAnsi="宋体"/>
          <w:szCs w:val="21"/>
        </w:rPr>
        <w:t>.1</w:t>
      </w:r>
      <w:r w:rsidRPr="00F02DEF">
        <w:rPr>
          <w:rFonts w:ascii="宋体" w:eastAsia="宋体" w:hAnsi="宋体" w:hint="eastAsia"/>
          <w:szCs w:val="21"/>
        </w:rPr>
        <w:t>制定医疗废物垃圾分类、收集、专人管理制度并对相关人员进行培训。</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5.2提供具体的院感防控专项方案。指定路线将医疗废物垃圾进行分类收集，置于防渗漏、防锐器穿透的专用包装袋或者密闭的容器内，专人管理并分别存放保管在暂存点并上锁，每天巡回进行。</w:t>
      </w:r>
      <w:r w:rsidRPr="00F02DEF">
        <w:rPr>
          <w:rFonts w:ascii="宋体" w:eastAsia="宋体" w:hAnsi="宋体"/>
          <w:szCs w:val="21"/>
        </w:rPr>
        <w:t>建立医疗废物遗失、泄露的专项应急演练计划</w:t>
      </w:r>
      <w:r w:rsidRPr="00F02DEF">
        <w:rPr>
          <w:rFonts w:ascii="宋体" w:eastAsia="宋体" w:hAnsi="宋体" w:hint="eastAsia"/>
          <w:szCs w:val="21"/>
        </w:rPr>
        <w:t>。</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w:t>
      </w:r>
      <w:r w:rsidRPr="00F02DEF">
        <w:rPr>
          <w:rFonts w:ascii="宋体" w:eastAsia="宋体" w:hAnsi="宋体"/>
          <w:szCs w:val="21"/>
        </w:rPr>
        <w:t>.</w:t>
      </w:r>
      <w:r w:rsidRPr="00F02DEF">
        <w:rPr>
          <w:rFonts w:ascii="宋体" w:eastAsia="宋体" w:hAnsi="宋体" w:hint="eastAsia"/>
          <w:szCs w:val="21"/>
        </w:rPr>
        <w:t>3操作时，严格遵守消毒隔离要求，并做好个人防护，避免交叉感染和病菌的院内传播。</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w:t>
      </w:r>
      <w:r w:rsidRPr="00F02DEF">
        <w:rPr>
          <w:rFonts w:ascii="宋体" w:eastAsia="宋体" w:hAnsi="宋体"/>
          <w:szCs w:val="21"/>
        </w:rPr>
        <w:t>.</w:t>
      </w:r>
      <w:r w:rsidRPr="00F02DEF">
        <w:rPr>
          <w:rFonts w:ascii="宋体" w:eastAsia="宋体" w:hAnsi="宋体" w:hint="eastAsia"/>
          <w:szCs w:val="21"/>
        </w:rPr>
        <w:t>4做好医用垃圾暂存点的管理及消毒工作，并做好记录。</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w:t>
      </w:r>
      <w:r w:rsidRPr="00F02DEF">
        <w:rPr>
          <w:rFonts w:ascii="宋体" w:eastAsia="宋体" w:hAnsi="宋体"/>
          <w:szCs w:val="21"/>
        </w:rPr>
        <w:t>.</w:t>
      </w:r>
      <w:r w:rsidRPr="00F02DEF">
        <w:rPr>
          <w:rFonts w:ascii="宋体" w:eastAsia="宋体" w:hAnsi="宋体" w:hint="eastAsia"/>
          <w:szCs w:val="21"/>
        </w:rPr>
        <w:t>5按医院感染控制要求做好医疗废物垃圾的分类、收集、运送、交接、暂存管理，各类记录完整无误，并交甲方按要求保存归档。</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w:t>
      </w:r>
      <w:r w:rsidRPr="00F02DEF">
        <w:rPr>
          <w:rFonts w:ascii="宋体" w:eastAsia="宋体" w:hAnsi="宋体"/>
          <w:szCs w:val="21"/>
        </w:rPr>
        <w:t>.</w:t>
      </w:r>
      <w:r w:rsidRPr="00F02DEF">
        <w:rPr>
          <w:rFonts w:ascii="宋体" w:eastAsia="宋体" w:hAnsi="宋体" w:hint="eastAsia"/>
          <w:szCs w:val="21"/>
        </w:rPr>
        <w:t>6工作人员不得擅自拿取、盗用、倒卖各类垃圾。</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5.7</w:t>
      </w:r>
      <w:r w:rsidRPr="00F02DEF">
        <w:rPr>
          <w:rFonts w:ascii="宋体" w:eastAsia="宋体" w:hAnsi="宋体" w:cs="宋体" w:hint="eastAsia"/>
          <w:kern w:val="0"/>
          <w:szCs w:val="21"/>
        </w:rPr>
        <w:t>垃圾分类工作：严格执行2019年7月1日起实施的《上海市生活垃圾管理条例》积极做好相关工作，</w:t>
      </w:r>
      <w:r w:rsidRPr="00F02DEF">
        <w:rPr>
          <w:rFonts w:ascii="宋体" w:eastAsia="宋体" w:hAnsi="宋体" w:hint="eastAsia"/>
          <w:szCs w:val="21"/>
        </w:rPr>
        <w:t>确保医院生活垃圾分类管理工作落实到位；建立垃圾分类工作台账制度，记录工作开展情况、统计分类投放垃圾量及分类运转等情况，同时做好工作信息收集、梳理工作；不定期对各科室、各部门生活垃圾分类工作进行检查，及时发现问题，落实整改，确保工作取得实效；物业公司确保专人专职，落实到位，职责明确。若因公司原因对医院造成</w:t>
      </w:r>
      <w:r w:rsidRPr="00F02DEF">
        <w:rPr>
          <w:rFonts w:ascii="宋体" w:eastAsia="宋体" w:hAnsi="宋体" w:hint="eastAsia"/>
          <w:szCs w:val="21"/>
        </w:rPr>
        <w:lastRenderedPageBreak/>
        <w:t>不良影响及处罚,均由公司承担。</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5.8发现垃圾清运单位未及时清运垃圾的情况，应及时上报医院相关部门。</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5.9因物业未按垃圾分类条例执行导致的行政罚款，由中标方全额承担。</w:t>
      </w:r>
    </w:p>
    <w:p w:rsidR="00F02DEF" w:rsidRPr="00F02DEF" w:rsidRDefault="00F02DEF" w:rsidP="00F02DEF">
      <w:pPr>
        <w:pStyle w:val="af"/>
        <w:spacing w:line="360" w:lineRule="auto"/>
        <w:ind w:firstLineChars="200" w:firstLine="422"/>
        <w:rPr>
          <w:rFonts w:hAnsi="宋体"/>
          <w:szCs w:val="21"/>
        </w:rPr>
      </w:pPr>
      <w:r w:rsidRPr="00F02DEF">
        <w:rPr>
          <w:rFonts w:hAnsi="宋体" w:hint="eastAsia"/>
          <w:b/>
          <w:bCs/>
          <w:szCs w:val="21"/>
        </w:rPr>
        <w:t>6、医院生活垃圾的分类、收集、记录、保管（暂存）与交接的要求及标准：</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6.1 垃圾分类工作严格执行2019年7月1日起实施的《上海市生活垃圾管理条例》，积极做好相关工作，确保医院生活垃圾分类管理工作落实到位。</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6.2建立垃圾分类工作台账制度，记录工作开展情况、统计分类投放垃圾量及分类运转等情况，同时做好工作信息收集、梳理工作。</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6.3不定期对各科室、各部门生活垃圾分类工作进行检查，及时发现问题，落实整改，确保工作取得实效。</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6.4物业公司确保专人专职，落实到位，职责明确。若因公司原因对医院造成不良影响及处罚的，均由物业公司承担。</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6.5 发现垃圾清运单位未及时清运垃圾的情况，应及时上报院监督部门。</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6.6因物业未按垃圾分类条例执行导致的行政罚款，由中标方全额承担。</w:t>
      </w:r>
    </w:p>
    <w:p w:rsidR="00F02DEF" w:rsidRPr="00F02DEF" w:rsidRDefault="00F02DEF" w:rsidP="00F02DEF">
      <w:pPr>
        <w:spacing w:line="360" w:lineRule="auto"/>
        <w:ind w:rightChars="-52" w:right="-109" w:firstLineChars="200" w:firstLine="422"/>
        <w:rPr>
          <w:rFonts w:ascii="宋体" w:eastAsia="宋体" w:hAnsi="宋体"/>
          <w:b/>
          <w:szCs w:val="21"/>
        </w:rPr>
      </w:pPr>
      <w:r w:rsidRPr="00F02DEF">
        <w:rPr>
          <w:rFonts w:ascii="宋体" w:eastAsia="宋体" w:hAnsi="宋体" w:hint="eastAsia"/>
          <w:b/>
          <w:szCs w:val="21"/>
        </w:rPr>
        <w:t>（二）运送工作内容要求</w:t>
      </w:r>
    </w:p>
    <w:p w:rsidR="00F02DEF" w:rsidRPr="00F02DEF" w:rsidRDefault="00F02DEF" w:rsidP="00F02DEF">
      <w:pPr>
        <w:pStyle w:val="13"/>
        <w:widowControl/>
        <w:adjustRightInd w:val="0"/>
        <w:snapToGrid w:val="0"/>
        <w:spacing w:line="360" w:lineRule="auto"/>
        <w:ind w:firstLine="422"/>
        <w:jc w:val="left"/>
        <w:rPr>
          <w:rFonts w:ascii="宋体" w:hAnsi="宋体"/>
          <w:szCs w:val="21"/>
        </w:rPr>
      </w:pPr>
      <w:r w:rsidRPr="00F02DEF">
        <w:rPr>
          <w:rFonts w:ascii="宋体" w:hAnsi="宋体"/>
          <w:b/>
          <w:szCs w:val="21"/>
        </w:rPr>
        <w:t>1</w:t>
      </w:r>
      <w:r w:rsidRPr="00F02DEF">
        <w:rPr>
          <w:rFonts w:ascii="宋体" w:hAnsi="宋体" w:hint="eastAsia"/>
          <w:b/>
          <w:szCs w:val="21"/>
        </w:rPr>
        <w:t>、调度中心：</w:t>
      </w:r>
      <w:r w:rsidRPr="00F02DEF">
        <w:rPr>
          <w:rFonts w:ascii="宋体" w:hAnsi="宋体" w:hint="eastAsia"/>
          <w:szCs w:val="21"/>
        </w:rPr>
        <w:t>提供</w:t>
      </w:r>
      <w:r w:rsidRPr="00F02DEF">
        <w:rPr>
          <w:rFonts w:ascii="宋体" w:hAnsi="宋体"/>
          <w:szCs w:val="21"/>
        </w:rPr>
        <w:t>24</w:t>
      </w:r>
      <w:r w:rsidRPr="00F02DEF">
        <w:rPr>
          <w:rFonts w:ascii="宋体" w:hAnsi="宋体" w:hint="eastAsia"/>
          <w:szCs w:val="21"/>
        </w:rPr>
        <w:t>小时应答服务，用于工作联系及安排，处理日常的报修呼叫服务，对各部门的服务需求快速响应，及时传达、协调运送工作。做好信息的收集和反馈，并能及时有效的处理投诉、临时应急服务等突发事件。</w:t>
      </w:r>
      <w:r w:rsidRPr="00F02DEF">
        <w:rPr>
          <w:rFonts w:ascii="宋体" w:hAnsi="宋体"/>
          <w:szCs w:val="21"/>
        </w:rPr>
        <w:t xml:space="preserve"> </w:t>
      </w:r>
    </w:p>
    <w:p w:rsidR="00F02DEF" w:rsidRPr="00F02DEF" w:rsidRDefault="00F02DEF" w:rsidP="00F02DEF">
      <w:pPr>
        <w:spacing w:line="360" w:lineRule="auto"/>
        <w:ind w:firstLineChars="200" w:firstLine="422"/>
        <w:rPr>
          <w:rFonts w:ascii="宋体" w:eastAsia="宋体" w:hAnsi="宋体"/>
          <w:b/>
          <w:szCs w:val="21"/>
        </w:rPr>
      </w:pPr>
      <w:r w:rsidRPr="00F02DEF">
        <w:rPr>
          <w:rFonts w:ascii="宋体" w:eastAsia="宋体" w:hAnsi="宋体"/>
          <w:b/>
          <w:szCs w:val="21"/>
        </w:rPr>
        <w:t>2</w:t>
      </w:r>
      <w:r w:rsidRPr="00F02DEF">
        <w:rPr>
          <w:rFonts w:ascii="宋体" w:eastAsia="宋体" w:hAnsi="宋体" w:hint="eastAsia"/>
          <w:b/>
          <w:szCs w:val="21"/>
        </w:rPr>
        <w:t>、运送范围内容</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2.1</w:t>
      </w:r>
      <w:r w:rsidRPr="00F02DEF">
        <w:rPr>
          <w:rFonts w:ascii="宋体" w:eastAsia="宋体" w:hAnsi="宋体" w:hint="eastAsia"/>
          <w:szCs w:val="21"/>
        </w:rPr>
        <w:t>收送各种标本和化验单；</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2.2</w:t>
      </w:r>
      <w:r w:rsidRPr="00F02DEF">
        <w:rPr>
          <w:rFonts w:ascii="宋体" w:eastAsia="宋体" w:hAnsi="宋体" w:hint="eastAsia"/>
          <w:szCs w:val="21"/>
        </w:rPr>
        <w:t>收送检查预约单、会诊单；</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2.3</w:t>
      </w:r>
      <w:r w:rsidRPr="00F02DEF">
        <w:rPr>
          <w:rFonts w:ascii="宋体" w:eastAsia="宋体" w:hAnsi="宋体" w:hint="eastAsia"/>
          <w:szCs w:val="21"/>
        </w:rPr>
        <w:t>陪送病人院内检查；</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2.4</w:t>
      </w:r>
      <w:r w:rsidRPr="00F02DEF">
        <w:rPr>
          <w:rFonts w:ascii="宋体" w:eastAsia="宋体" w:hAnsi="宋体" w:hint="eastAsia"/>
          <w:szCs w:val="21"/>
        </w:rPr>
        <w:t>协助护士为病人调床、转科；</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5领消毒液、大输液、药品（临时）、医用消耗品、办公用品、饮用水等</w:t>
      </w:r>
      <w:r w:rsidRPr="00F02DEF">
        <w:rPr>
          <w:rFonts w:ascii="宋体" w:eastAsia="宋体" w:hAnsi="宋体"/>
          <w:szCs w:val="21"/>
        </w:rPr>
        <w:t xml:space="preserve"> </w:t>
      </w:r>
      <w:r w:rsidRPr="00F02DEF">
        <w:rPr>
          <w:rFonts w:ascii="宋体" w:eastAsia="宋体" w:hAnsi="宋体" w:hint="eastAsia"/>
          <w:szCs w:val="21"/>
        </w:rPr>
        <w:t>；</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6各类设备、物品借用、送修，运送氧气瓶；</w:t>
      </w:r>
    </w:p>
    <w:p w:rsidR="00F02DEF" w:rsidRPr="00F02DEF" w:rsidRDefault="00F02DEF" w:rsidP="00F02DEF">
      <w:pPr>
        <w:spacing w:line="360" w:lineRule="auto"/>
        <w:ind w:firstLineChars="200" w:firstLine="420"/>
        <w:rPr>
          <w:rFonts w:ascii="宋体" w:eastAsia="宋体" w:hAnsi="宋体"/>
          <w:bCs/>
          <w:szCs w:val="21"/>
        </w:rPr>
      </w:pPr>
      <w:r w:rsidRPr="00F02DEF">
        <w:rPr>
          <w:rFonts w:ascii="宋体" w:eastAsia="宋体" w:hAnsi="宋体"/>
          <w:bCs/>
          <w:szCs w:val="21"/>
        </w:rPr>
        <w:t>2.</w:t>
      </w:r>
      <w:r w:rsidRPr="00F02DEF">
        <w:rPr>
          <w:rFonts w:ascii="宋体" w:eastAsia="宋体" w:hAnsi="宋体" w:hint="eastAsia"/>
          <w:bCs/>
          <w:szCs w:val="21"/>
        </w:rPr>
        <w:t>7整理收集各类垃圾（包括生活、医疗废弃物）、纸板堆放到指定地点；</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bCs/>
          <w:szCs w:val="21"/>
        </w:rPr>
        <w:t>2.</w:t>
      </w:r>
      <w:r w:rsidRPr="00F02DEF">
        <w:rPr>
          <w:rFonts w:ascii="宋体" w:eastAsia="宋体" w:hAnsi="宋体" w:hint="eastAsia"/>
          <w:bCs/>
          <w:szCs w:val="21"/>
        </w:rPr>
        <w:t>8</w:t>
      </w:r>
      <w:r w:rsidRPr="00F02DEF">
        <w:rPr>
          <w:rFonts w:ascii="宋体" w:eastAsia="宋体" w:hAnsi="宋体" w:hint="eastAsia"/>
          <w:szCs w:val="21"/>
        </w:rPr>
        <w:t>其他未提及的运送工作。如突发事件、科室扩建、改建、搬迁时物品设备的搬运、病人的转运工作。突发事件、绿色通道，突出及时到位（如有危重患者需转送急诊或病房，需10分钟到位；陪送行动不便且无家属就诊者，需15分钟到位等事项）。</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9运送中心</w:t>
      </w:r>
      <w:r w:rsidRPr="00F02DEF">
        <w:rPr>
          <w:rFonts w:ascii="宋体" w:eastAsia="宋体" w:hAnsi="宋体"/>
          <w:bCs/>
          <w:szCs w:val="21"/>
        </w:rPr>
        <w:t>24</w:t>
      </w:r>
      <w:r w:rsidRPr="00F02DEF">
        <w:rPr>
          <w:rFonts w:ascii="宋体" w:eastAsia="宋体" w:hAnsi="宋体" w:hint="eastAsia"/>
          <w:szCs w:val="21"/>
        </w:rPr>
        <w:t>小时为临床服务，必须做到接到呼叫</w:t>
      </w:r>
      <w:r w:rsidRPr="00F02DEF">
        <w:rPr>
          <w:rFonts w:ascii="宋体" w:eastAsia="宋体" w:hAnsi="宋体"/>
          <w:szCs w:val="21"/>
        </w:rPr>
        <w:t>1</w:t>
      </w:r>
      <w:r w:rsidRPr="00F02DEF">
        <w:rPr>
          <w:rFonts w:ascii="宋体" w:eastAsia="宋体" w:hAnsi="宋体" w:hint="eastAsia"/>
          <w:szCs w:val="21"/>
        </w:rPr>
        <w:t>5分钟内人员到位。门诊就诊高</w:t>
      </w:r>
      <w:r w:rsidRPr="00F02DEF">
        <w:rPr>
          <w:rFonts w:ascii="宋体" w:eastAsia="宋体" w:hAnsi="宋体" w:hint="eastAsia"/>
          <w:szCs w:val="21"/>
        </w:rPr>
        <w:lastRenderedPageBreak/>
        <w:t>峰危重急救需10分钟到场。</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szCs w:val="21"/>
        </w:rPr>
        <w:t>2.1</w:t>
      </w:r>
      <w:r w:rsidRPr="00F02DEF">
        <w:rPr>
          <w:rFonts w:ascii="宋体" w:eastAsia="宋体" w:hAnsi="宋体" w:hint="eastAsia"/>
          <w:szCs w:val="21"/>
        </w:rPr>
        <w:t>0服务时间及服务人员数量：按三级医院常规要求设定配置。</w:t>
      </w:r>
    </w:p>
    <w:p w:rsidR="00F02DEF" w:rsidRPr="00F02DEF" w:rsidRDefault="00F02DEF" w:rsidP="00F02DEF">
      <w:pPr>
        <w:spacing w:line="360" w:lineRule="auto"/>
        <w:ind w:rightChars="-52" w:right="-109" w:firstLineChars="150" w:firstLine="316"/>
        <w:rPr>
          <w:rFonts w:ascii="宋体" w:eastAsia="宋体" w:hAnsi="宋体"/>
          <w:b/>
          <w:szCs w:val="21"/>
        </w:rPr>
      </w:pPr>
      <w:r w:rsidRPr="00F02DEF">
        <w:rPr>
          <w:rFonts w:ascii="宋体" w:eastAsia="宋体" w:hAnsi="宋体" w:hint="eastAsia"/>
          <w:b/>
          <w:szCs w:val="21"/>
        </w:rPr>
        <w:t>（三）电梯驾驶</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1</w:t>
      </w:r>
      <w:r w:rsidRPr="00F02DEF">
        <w:rPr>
          <w:rFonts w:ascii="宋体" w:eastAsia="宋体" w:hAnsi="宋体" w:hint="eastAsia"/>
          <w:szCs w:val="21"/>
        </w:rPr>
        <w:t>、负责电梯日常运行管理，开启关闭，经培训合格后上岗，仪表端庄，语言规范，做到主动服务。</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、严格遵守执行《中华人民共和国特种设备安全法》和《上海市电梯安全管理办法》以及医院的各项规章制度。保持电梯桥厢清洁，设备设施完好。</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3</w:t>
      </w:r>
      <w:r w:rsidRPr="00F02DEF">
        <w:rPr>
          <w:rFonts w:ascii="宋体" w:eastAsia="宋体" w:hAnsi="宋体" w:hint="eastAsia"/>
          <w:szCs w:val="21"/>
        </w:rPr>
        <w:t>、指定运行客梯使用过程中做到</w:t>
      </w:r>
      <w:r w:rsidRPr="00F02DEF">
        <w:rPr>
          <w:rFonts w:ascii="宋体" w:eastAsia="宋体" w:hAnsi="宋体"/>
          <w:szCs w:val="21"/>
        </w:rPr>
        <w:t>高峰时段</w:t>
      </w:r>
      <w:r w:rsidRPr="00F02DEF">
        <w:rPr>
          <w:rFonts w:ascii="宋体" w:eastAsia="宋体" w:hAnsi="宋体" w:hint="eastAsia"/>
          <w:szCs w:val="21"/>
        </w:rPr>
        <w:t>有人驾驶。</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4</w:t>
      </w:r>
      <w:r w:rsidRPr="00F02DEF">
        <w:rPr>
          <w:rFonts w:ascii="宋体" w:eastAsia="宋体" w:hAnsi="宋体" w:hint="eastAsia"/>
          <w:szCs w:val="21"/>
        </w:rPr>
        <w:t>、熟悉电梯的基本应急处理原则，对基本的故障能采取应急措施。在日常工作中，发现故障隐患及时报告。</w:t>
      </w:r>
    </w:p>
    <w:p w:rsidR="00F02DEF" w:rsidRPr="00F02DEF" w:rsidRDefault="00F02DEF" w:rsidP="00F02DEF">
      <w:pPr>
        <w:spacing w:line="360" w:lineRule="auto"/>
        <w:ind w:rightChars="-52" w:right="-109" w:firstLineChars="200" w:firstLine="422"/>
        <w:rPr>
          <w:rFonts w:ascii="宋体" w:eastAsia="宋体" w:hAnsi="宋体"/>
          <w:b/>
          <w:szCs w:val="21"/>
        </w:rPr>
      </w:pPr>
      <w:r w:rsidRPr="00F02DEF">
        <w:rPr>
          <w:rFonts w:ascii="宋体" w:eastAsia="宋体" w:hAnsi="宋体" w:hint="eastAsia"/>
          <w:b/>
          <w:szCs w:val="21"/>
        </w:rPr>
        <w:t>（四）总机服务要求（全天候服务）</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1</w:t>
      </w:r>
      <w:r w:rsidRPr="00F02DEF">
        <w:rPr>
          <w:rFonts w:ascii="宋体" w:eastAsia="宋体" w:hAnsi="宋体" w:hint="eastAsia"/>
          <w:szCs w:val="21"/>
        </w:rPr>
        <w:t>、严格遵守医院各项规章制度及各项行为规范、操作规范。</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、严格遵守电话总机管理制度、机房守则、语言服务规范、保密制度、条例。语言亲切和蔼、语速适中，耐心解答各种提问，沪语、普通话流利。</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3</w:t>
      </w:r>
      <w:r w:rsidRPr="00F02DEF">
        <w:rPr>
          <w:rFonts w:ascii="宋体" w:eastAsia="宋体" w:hAnsi="宋体" w:hint="eastAsia"/>
          <w:szCs w:val="21"/>
        </w:rPr>
        <w:t>、保持机房安全、安静。爱护机房设备，保持设备清洁、安全正常运营。如有异常及时报修，不随意扳动开关、机键，避免故障扩大。</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4</w:t>
      </w:r>
      <w:r w:rsidRPr="00F02DEF">
        <w:rPr>
          <w:rFonts w:ascii="宋体" w:eastAsia="宋体" w:hAnsi="宋体" w:hint="eastAsia"/>
          <w:szCs w:val="21"/>
        </w:rPr>
        <w:t>、协助院内电话转接、应急联络。协助医院科室呼叫相关值班人员、应急人员，到岗到位。</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5</w:t>
      </w:r>
      <w:r w:rsidRPr="00F02DEF">
        <w:rPr>
          <w:rFonts w:ascii="宋体" w:eastAsia="宋体" w:hAnsi="宋体" w:hint="eastAsia"/>
          <w:szCs w:val="21"/>
        </w:rPr>
        <w:t>、遭遇重大事故（件）时，及时拨打医院指定电话。</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6、协助记录突发、重大事件时间节点、人员及相关事项。</w:t>
      </w:r>
    </w:p>
    <w:p w:rsidR="00F02DEF" w:rsidRPr="00F02DEF" w:rsidRDefault="00F02DEF" w:rsidP="00F02DEF">
      <w:pPr>
        <w:spacing w:line="360" w:lineRule="auto"/>
        <w:ind w:rightChars="-52" w:right="-109" w:firstLineChars="150" w:firstLine="316"/>
        <w:rPr>
          <w:rFonts w:ascii="宋体" w:eastAsia="宋体" w:hAnsi="宋体"/>
          <w:b/>
          <w:szCs w:val="21"/>
        </w:rPr>
      </w:pPr>
      <w:r w:rsidRPr="00F02DEF">
        <w:rPr>
          <w:rFonts w:ascii="宋体" w:eastAsia="宋体" w:hAnsi="宋体" w:hint="eastAsia"/>
          <w:b/>
          <w:szCs w:val="21"/>
        </w:rPr>
        <w:t>（五）一站式服务中心服务要求</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1、提供24小时服务。</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2、严格遵守中心管理制度，语言服务规范，保证一站式服务中心的正常运作。</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3、统一调度工作，可处理运行或应急事件</w:t>
      </w:r>
      <w:r w:rsidRPr="00F02DEF">
        <w:rPr>
          <w:rFonts w:ascii="宋体" w:eastAsia="宋体" w:hAnsi="宋体"/>
          <w:szCs w:val="21"/>
        </w:rPr>
        <w:t>。</w:t>
      </w:r>
    </w:p>
    <w:p w:rsidR="00F02DEF" w:rsidRPr="00F02DEF" w:rsidRDefault="00F02DEF" w:rsidP="00F02DEF">
      <w:pPr>
        <w:spacing w:line="360" w:lineRule="auto"/>
        <w:ind w:rightChars="-52" w:right="-109" w:firstLineChars="150" w:firstLine="316"/>
        <w:rPr>
          <w:rFonts w:ascii="宋体" w:eastAsia="宋体" w:hAnsi="宋体"/>
          <w:szCs w:val="21"/>
        </w:rPr>
      </w:pPr>
      <w:r w:rsidRPr="00F02DEF">
        <w:rPr>
          <w:rFonts w:ascii="宋体" w:eastAsia="宋体" w:hAnsi="宋体" w:hint="eastAsia"/>
          <w:b/>
          <w:szCs w:val="21"/>
        </w:rPr>
        <w:t>（六）太平间服务要求（全天候服务）</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1</w:t>
      </w:r>
      <w:r w:rsidRPr="00F02DEF">
        <w:rPr>
          <w:rFonts w:ascii="宋体" w:eastAsia="宋体" w:hAnsi="宋体" w:hint="eastAsia"/>
          <w:szCs w:val="21"/>
        </w:rPr>
        <w:t>、严格遵守医院各项规章制度及各项行为规范、操作规范。</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2、语言服务规范，人员配备充足，服务人员应进行相关的系统培训，提供24小时服务。</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3、按要求及时对太平间进行严格消毒处理</w:t>
      </w:r>
      <w:r w:rsidRPr="00F02DEF">
        <w:rPr>
          <w:rFonts w:ascii="宋体" w:eastAsia="宋体" w:hAnsi="宋体"/>
          <w:szCs w:val="21"/>
        </w:rPr>
        <w:t>，并做好台账记录</w:t>
      </w:r>
      <w:r w:rsidRPr="00F02DEF">
        <w:rPr>
          <w:rFonts w:ascii="宋体" w:eastAsia="宋体" w:hAnsi="宋体" w:hint="eastAsia"/>
          <w:szCs w:val="21"/>
        </w:rPr>
        <w:t>。</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4、</w:t>
      </w:r>
      <w:r w:rsidRPr="00F02DEF">
        <w:rPr>
          <w:rFonts w:ascii="宋体" w:eastAsia="宋体" w:hAnsi="宋体"/>
          <w:szCs w:val="21"/>
        </w:rPr>
        <w:t>能</w:t>
      </w:r>
      <w:r w:rsidRPr="00F02DEF">
        <w:rPr>
          <w:rFonts w:ascii="宋体" w:eastAsia="宋体" w:hAnsi="宋体" w:hint="eastAsia"/>
          <w:szCs w:val="21"/>
        </w:rPr>
        <w:t>及时配合医院相关部门做好死亡病人遗体的交接、登记、转运和储存等工作。</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5、配合执法机关做好查询、登记、检查等相关工作。</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lastRenderedPageBreak/>
        <w:t>6、防护用品</w:t>
      </w:r>
      <w:r w:rsidRPr="00F02DEF">
        <w:rPr>
          <w:rFonts w:ascii="宋体" w:eastAsia="宋体" w:hAnsi="宋体"/>
          <w:szCs w:val="21"/>
        </w:rPr>
        <w:t>按院感要求</w:t>
      </w:r>
      <w:r w:rsidRPr="00F02DEF">
        <w:rPr>
          <w:rFonts w:ascii="宋体" w:eastAsia="宋体" w:hAnsi="宋体" w:hint="eastAsia"/>
          <w:szCs w:val="21"/>
        </w:rPr>
        <w:t>使用，工作时戴医用外科口罩、一次性圆帽、手套，穿工作衣、工作鞋。搬运或进行各项操作后及时用流动水洗手，下班离开前沐浴、更衣。特殊传染病按相关要求着装。</w:t>
      </w:r>
    </w:p>
    <w:p w:rsidR="00F02DEF" w:rsidRPr="00F02DEF" w:rsidRDefault="00F02DEF" w:rsidP="00F02DEF">
      <w:pPr>
        <w:spacing w:line="360" w:lineRule="auto"/>
        <w:ind w:rightChars="-52" w:right="-109" w:firstLineChars="150" w:firstLine="316"/>
        <w:rPr>
          <w:rFonts w:ascii="宋体" w:eastAsia="宋体" w:hAnsi="宋体"/>
          <w:b/>
          <w:szCs w:val="21"/>
        </w:rPr>
      </w:pPr>
      <w:r w:rsidRPr="00F02DEF">
        <w:rPr>
          <w:rFonts w:ascii="宋体" w:eastAsia="宋体" w:hAnsi="宋体" w:hint="eastAsia"/>
          <w:b/>
          <w:szCs w:val="21"/>
        </w:rPr>
        <w:t>（七）控烟工作</w:t>
      </w:r>
    </w:p>
    <w:p w:rsidR="00F02DEF" w:rsidRPr="00F02DEF" w:rsidRDefault="00F02DEF" w:rsidP="00F02DEF">
      <w:pPr>
        <w:spacing w:line="360" w:lineRule="auto"/>
        <w:ind w:rightChars="-52" w:right="-109" w:firstLineChars="200" w:firstLine="420"/>
        <w:rPr>
          <w:rFonts w:ascii="宋体" w:eastAsia="宋体" w:hAnsi="宋体"/>
          <w:b/>
          <w:szCs w:val="21"/>
        </w:rPr>
      </w:pPr>
      <w:r w:rsidRPr="00F02DEF">
        <w:rPr>
          <w:rFonts w:ascii="宋体" w:eastAsia="宋体" w:hAnsi="宋体" w:hint="eastAsia"/>
          <w:szCs w:val="21"/>
        </w:rPr>
        <w:t>维护医院“无烟医院”的品牌，积极履行好控烟监督员、巡查员职责；</w:t>
      </w:r>
      <w:r w:rsidRPr="00F02DEF">
        <w:rPr>
          <w:rFonts w:ascii="宋体" w:eastAsia="宋体" w:hAnsi="宋体" w:cs="宋体" w:hint="eastAsia"/>
          <w:kern w:val="0"/>
          <w:szCs w:val="21"/>
        </w:rPr>
        <w:t>严格执行各项控烟规章制度；定期对无烟环境进行监督检查；检查情况记录及时上报；对存在的问题提出整改措施；开展经常性巡查，负有劝阻来访者吸烟的责任；看到烟蒂及时主动捡拾，并有宣传控烟的责任；积极参加控烟知识培训；</w:t>
      </w:r>
      <w:r w:rsidRPr="00F02DEF">
        <w:rPr>
          <w:rFonts w:ascii="宋体" w:eastAsia="宋体" w:hAnsi="宋体" w:hint="eastAsia"/>
          <w:szCs w:val="21"/>
        </w:rPr>
        <w:t>物业公司确保专人专职，落实到位，职责明确。若因公司原因对医院造成不良影响及处罚,均由公司承担。</w:t>
      </w:r>
    </w:p>
    <w:p w:rsidR="00F02DEF" w:rsidRPr="00F02DEF" w:rsidRDefault="00F02DEF" w:rsidP="00F02DEF">
      <w:pPr>
        <w:spacing w:line="360" w:lineRule="auto"/>
        <w:ind w:rightChars="-52" w:right="-109" w:firstLineChars="150" w:firstLine="316"/>
        <w:rPr>
          <w:rFonts w:ascii="宋体" w:eastAsia="宋体" w:hAnsi="宋体"/>
          <w:b/>
          <w:szCs w:val="21"/>
        </w:rPr>
      </w:pPr>
      <w:r w:rsidRPr="00F02DEF">
        <w:rPr>
          <w:rFonts w:ascii="宋体" w:eastAsia="宋体" w:hAnsi="宋体" w:hint="eastAsia"/>
          <w:b/>
          <w:szCs w:val="21"/>
        </w:rPr>
        <w:t>（八）医院改建装修工程服务支持要求</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1</w:t>
      </w:r>
      <w:r w:rsidRPr="00F02DEF">
        <w:rPr>
          <w:rFonts w:ascii="宋体" w:eastAsia="宋体" w:hAnsi="宋体" w:hint="eastAsia"/>
          <w:szCs w:val="21"/>
        </w:rPr>
        <w:t>、配合院方做好因改建装修需要对病人、设备等搬迁转运工作；</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szCs w:val="21"/>
        </w:rPr>
        <w:t>2</w:t>
      </w:r>
      <w:r w:rsidRPr="00F02DEF">
        <w:rPr>
          <w:rFonts w:ascii="宋体" w:eastAsia="宋体" w:hAnsi="宋体" w:hint="eastAsia"/>
          <w:szCs w:val="21"/>
        </w:rPr>
        <w:t>、协助院方做好搬迁前的开荒保洁、玻璃清洁、</w:t>
      </w:r>
      <w:r w:rsidRPr="00F02DEF">
        <w:rPr>
          <w:rFonts w:ascii="宋体" w:eastAsia="宋体" w:hAnsi="宋体"/>
          <w:szCs w:val="21"/>
        </w:rPr>
        <w:t>PVC/</w:t>
      </w:r>
      <w:r w:rsidRPr="00F02DEF">
        <w:rPr>
          <w:rFonts w:ascii="宋体" w:eastAsia="宋体" w:hAnsi="宋体" w:hint="eastAsia"/>
          <w:szCs w:val="21"/>
        </w:rPr>
        <w:t>橡塑地板保养等工作，做好搬迁后的清理工作；</w:t>
      </w:r>
    </w:p>
    <w:p w:rsidR="00F02DEF" w:rsidRPr="00F02DEF" w:rsidRDefault="00F02DEF" w:rsidP="00F02DEF">
      <w:pPr>
        <w:spacing w:line="360" w:lineRule="auto"/>
        <w:ind w:rightChars="-52" w:right="-109" w:firstLineChars="200" w:firstLine="422"/>
        <w:rPr>
          <w:rFonts w:ascii="宋体" w:eastAsia="宋体" w:hAnsi="宋体"/>
          <w:b/>
          <w:bCs/>
          <w:szCs w:val="21"/>
        </w:rPr>
      </w:pPr>
      <w:r w:rsidRPr="00F02DEF">
        <w:rPr>
          <w:rFonts w:ascii="宋体" w:eastAsia="宋体" w:hAnsi="宋体" w:hint="eastAsia"/>
          <w:b/>
          <w:bCs/>
          <w:szCs w:val="21"/>
        </w:rPr>
        <w:t>（九）岗位配置表：见附表二</w:t>
      </w:r>
    </w:p>
    <w:p w:rsidR="00F02DEF" w:rsidRPr="00F02DEF" w:rsidRDefault="00F02DEF" w:rsidP="00F02DEF">
      <w:pPr>
        <w:spacing w:line="360" w:lineRule="auto"/>
        <w:ind w:rightChars="-52" w:right="-109" w:firstLineChars="200" w:firstLine="422"/>
        <w:rPr>
          <w:rFonts w:ascii="宋体" w:eastAsia="宋体" w:hAnsi="宋体"/>
          <w:b/>
          <w:bCs/>
          <w:szCs w:val="21"/>
        </w:rPr>
      </w:pPr>
      <w:r w:rsidRPr="00F02DEF">
        <w:rPr>
          <w:rFonts w:ascii="宋体" w:eastAsia="宋体" w:hAnsi="宋体"/>
          <w:b/>
          <w:bCs/>
          <w:szCs w:val="21"/>
        </w:rPr>
        <w:t>备注：在招标人因项目需要减少保洁/运送人数时，无条件按合同中确定的单价减少费用</w:t>
      </w:r>
      <w:r w:rsidRPr="00F02DEF">
        <w:rPr>
          <w:rFonts w:ascii="宋体" w:eastAsia="宋体" w:hAnsi="宋体" w:hint="eastAsia"/>
          <w:b/>
          <w:bCs/>
          <w:szCs w:val="21"/>
        </w:rPr>
        <w:t>。</w:t>
      </w:r>
    </w:p>
    <w:p w:rsidR="00F02DEF" w:rsidRPr="00F02DEF" w:rsidRDefault="00F02DEF" w:rsidP="00F02DEF">
      <w:pPr>
        <w:spacing w:line="360" w:lineRule="auto"/>
        <w:ind w:rightChars="-52" w:right="-109" w:firstLineChars="200" w:firstLine="422"/>
        <w:rPr>
          <w:rFonts w:ascii="宋体" w:eastAsia="宋体" w:hAnsi="宋体"/>
          <w:b/>
          <w:szCs w:val="21"/>
        </w:rPr>
      </w:pPr>
      <w:r w:rsidRPr="00F02DEF">
        <w:rPr>
          <w:rFonts w:ascii="宋体" w:eastAsia="宋体" w:hAnsi="宋体" w:hint="eastAsia"/>
          <w:b/>
          <w:szCs w:val="21"/>
        </w:rPr>
        <w:t>（十）投标单位必备的设备、专业工具清单和各类用品</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1、乙方自行配备为履行管理服务所用的办公设备及软件（包括计算机硬件）；</w:t>
      </w:r>
    </w:p>
    <w:p w:rsidR="00F02DEF" w:rsidRPr="00F02DEF" w:rsidRDefault="00F02DEF" w:rsidP="00F02DEF">
      <w:pPr>
        <w:spacing w:line="360" w:lineRule="auto"/>
        <w:ind w:rightChars="-52" w:right="-109" w:firstLineChars="200" w:firstLine="420"/>
        <w:rPr>
          <w:rFonts w:ascii="宋体" w:eastAsia="宋体" w:hAnsi="宋体" w:cs="宋体"/>
          <w:kern w:val="0"/>
          <w:szCs w:val="21"/>
        </w:rPr>
      </w:pPr>
      <w:r w:rsidRPr="00F02DEF">
        <w:rPr>
          <w:rFonts w:ascii="宋体" w:eastAsia="宋体" w:hAnsi="宋体" w:hint="eastAsia"/>
          <w:szCs w:val="21"/>
        </w:rPr>
        <w:t>2、专业硬件配置要求（如必须配备不同颜色/标识的专用车辆、容器）：</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（1）保洁车</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（2）洗地机（含刷、箱）</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（3）手推式自动洗地机（带针盘）</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（4）吸水吸尘机</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（5）地面抛光机</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（6）加重型石面处理机</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（7）肩背式吸尘器</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（8）高压水枪</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（9）垃圾车（带盖）</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（10）对讲机</w:t>
      </w:r>
    </w:p>
    <w:p w:rsidR="00F02DEF" w:rsidRPr="00F02DEF" w:rsidRDefault="00F02DEF" w:rsidP="00F02DEF">
      <w:pPr>
        <w:spacing w:line="360" w:lineRule="auto"/>
        <w:ind w:rightChars="-52" w:right="-109" w:firstLineChars="200" w:firstLine="420"/>
        <w:rPr>
          <w:rFonts w:ascii="宋体" w:eastAsia="宋体" w:hAnsi="宋体"/>
          <w:szCs w:val="21"/>
        </w:rPr>
      </w:pPr>
      <w:r w:rsidRPr="00F02DEF">
        <w:rPr>
          <w:rFonts w:ascii="宋体" w:eastAsia="宋体" w:hAnsi="宋体" w:hint="eastAsia"/>
          <w:szCs w:val="21"/>
        </w:rPr>
        <w:t>3、其他工具及药剂等要求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lastRenderedPageBreak/>
        <w:t>（1）拖把压干机</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（2）搬动式杂物箱</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（3）塑料刷头</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（4）重型撮箕</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（5）长柄撮箕</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（6）厕刷</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（7）厕刷托架</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（8）伸缩式手柄</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（9）高空除尘清洁套</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（10)拖把手柄</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（11）混合式拖把</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（12）地面安全指示牌</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（13）除尘拖把框架</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（14）拖把手柄</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（15）除尘拖把</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（16）中粗地板刷</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（17）特大扫帚</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（18）多用推车</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（19）地板橡皮刮</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（20）无盖储物桶</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（21）多口袋杂物袋</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（22）储物桶推车</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（23）抹窗桶</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（24）墙面清洁工具组合</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（25）墙面清洁工具组合的更换棉刷</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（26）圆形桶</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（27）立式刷手柄底托</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（28）空气清新剂-除异味</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（29）快活全能消毒清洁剂（地面用）</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（30）消毒杀菌清洁剂（桌面/台面用）</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lastRenderedPageBreak/>
        <w:t>（31）专业全能清洁剂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（32）铁光不锈钢剂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（33）玻璃清洁剂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（34）</w:t>
      </w:r>
      <w:bookmarkStart w:id="0" w:name="_GoBack"/>
      <w:bookmarkEnd w:id="0"/>
      <w:r w:rsidRPr="00F02DEF">
        <w:rPr>
          <w:rFonts w:ascii="宋体" w:eastAsia="宋体" w:hAnsi="宋体" w:hint="eastAsia"/>
          <w:szCs w:val="21"/>
        </w:rPr>
        <w:t>洁厕剂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（35）除垢剂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（36）光洁地拖牵尘剂</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（37）洗手露</w:t>
      </w:r>
    </w:p>
    <w:p w:rsidR="00F02DEF" w:rsidRPr="00F02DEF" w:rsidRDefault="00F02DEF" w:rsidP="00F02DEF">
      <w:pPr>
        <w:spacing w:line="360" w:lineRule="auto"/>
        <w:ind w:rightChars="-52" w:right="-109" w:firstLineChars="150" w:firstLine="315"/>
        <w:rPr>
          <w:rFonts w:ascii="宋体" w:eastAsia="宋体" w:hAnsi="宋体"/>
          <w:szCs w:val="21"/>
        </w:rPr>
      </w:pPr>
      <w:r w:rsidRPr="00F02DEF">
        <w:rPr>
          <w:rFonts w:ascii="宋体" w:eastAsia="宋体" w:hAnsi="宋体" w:hint="eastAsia"/>
          <w:szCs w:val="21"/>
        </w:rPr>
        <w:t>（38）室内垃圾桶</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cs="宋体" w:hint="eastAsia"/>
          <w:kern w:val="0"/>
          <w:szCs w:val="21"/>
        </w:rPr>
        <w:t>4.乙方按院区规模定点配置应急物资库，实行专人管理、台账登记、定期盘点、过期轮换。</w:t>
      </w:r>
    </w:p>
    <w:p w:rsidR="00F02DEF" w:rsidRPr="00F02DEF" w:rsidRDefault="00F02DEF" w:rsidP="00F02DEF">
      <w:pPr>
        <w:spacing w:line="360" w:lineRule="auto"/>
        <w:ind w:rightChars="-52" w:right="-109" w:firstLineChars="200" w:firstLine="422"/>
        <w:rPr>
          <w:rFonts w:ascii="宋体" w:eastAsia="宋体" w:hAnsi="宋体"/>
          <w:b/>
          <w:szCs w:val="21"/>
        </w:rPr>
      </w:pPr>
      <w:r w:rsidRPr="00F02DEF">
        <w:rPr>
          <w:rFonts w:ascii="宋体" w:eastAsia="宋体" w:hAnsi="宋体" w:hint="eastAsia"/>
          <w:b/>
          <w:szCs w:val="21"/>
        </w:rPr>
        <w:t>（十一）本项目物业服务管理成本包括</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kern w:val="0"/>
          <w:szCs w:val="21"/>
        </w:rPr>
        <w:t xml:space="preserve">   </w:t>
      </w:r>
      <w:r w:rsidRPr="00F02DEF">
        <w:rPr>
          <w:rFonts w:ascii="宋体" w:eastAsia="宋体" w:hAnsi="宋体" w:cs="宋体" w:hint="eastAsia"/>
          <w:kern w:val="0"/>
          <w:szCs w:val="21"/>
        </w:rPr>
        <w:t>1、</w:t>
      </w:r>
      <w:r w:rsidRPr="00F02DEF">
        <w:rPr>
          <w:rFonts w:ascii="宋体" w:eastAsia="宋体" w:hAnsi="宋体" w:cs="宋体"/>
          <w:kern w:val="0"/>
          <w:szCs w:val="21"/>
        </w:rPr>
        <w:t>投标人应在投标文件中提供各类服务岗位的综合单价（元/人/月），该单价为全费用综合单价，包含：人员工资、社保及公积金、加班费、福利费、管理费、工具耗材费、保险（雇主责任险、公众责任险）、利润、税金等全部费用。</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kern w:val="0"/>
          <w:szCs w:val="21"/>
        </w:rPr>
        <w:t>2</w:t>
      </w:r>
      <w:r w:rsidRPr="00F02DEF">
        <w:rPr>
          <w:rFonts w:ascii="宋体" w:eastAsia="宋体" w:hAnsi="宋体" w:cs="宋体" w:hint="eastAsia"/>
          <w:kern w:val="0"/>
          <w:szCs w:val="21"/>
        </w:rPr>
        <w:t>、</w:t>
      </w:r>
      <w:r w:rsidRPr="00F02DEF">
        <w:rPr>
          <w:rFonts w:ascii="宋体" w:eastAsia="宋体" w:hAnsi="宋体" w:cs="宋体"/>
          <w:kern w:val="0"/>
          <w:szCs w:val="21"/>
        </w:rPr>
        <w:t>合同履行期间，如因医院业务调整需要核增或核减岗位，按以下公式计算费用：</w:t>
      </w:r>
      <w:r w:rsidRPr="00F02DEF">
        <w:rPr>
          <w:rFonts w:ascii="宋体" w:eastAsia="宋体" w:hAnsi="宋体" w:cs="宋体" w:hint="eastAsia"/>
          <w:kern w:val="0"/>
          <w:szCs w:val="21"/>
        </w:rPr>
        <w:t>调整金额 = 岗位综合单价÷当月日历天数×实际服务天数。</w:t>
      </w:r>
      <w:r w:rsidRPr="00F02DEF">
        <w:rPr>
          <w:rFonts w:ascii="宋体" w:eastAsia="宋体" w:hAnsi="宋体" w:cs="宋体"/>
          <w:kern w:val="0"/>
          <w:szCs w:val="21"/>
        </w:rPr>
        <w:t>核增</w:t>
      </w:r>
      <w:r w:rsidRPr="00F02DEF">
        <w:rPr>
          <w:rFonts w:ascii="宋体" w:eastAsia="宋体" w:hAnsi="宋体" w:cs="宋体" w:hint="eastAsia"/>
          <w:kern w:val="0"/>
          <w:szCs w:val="21"/>
        </w:rPr>
        <w:t>或核减</w:t>
      </w:r>
      <w:r w:rsidRPr="00F02DEF">
        <w:rPr>
          <w:rFonts w:ascii="宋体" w:eastAsia="宋体" w:hAnsi="宋体" w:cs="宋体"/>
          <w:kern w:val="0"/>
          <w:szCs w:val="21"/>
        </w:rPr>
        <w:t>岗位须经甲方书面确认后</w:t>
      </w:r>
      <w:r w:rsidRPr="00F02DEF">
        <w:rPr>
          <w:rFonts w:ascii="宋体" w:eastAsia="宋体" w:hAnsi="宋体" w:cs="宋体" w:hint="eastAsia"/>
          <w:kern w:val="0"/>
          <w:szCs w:val="21"/>
        </w:rPr>
        <w:t>按院内流程</w:t>
      </w:r>
      <w:r w:rsidRPr="00F02DEF">
        <w:rPr>
          <w:rFonts w:ascii="宋体" w:eastAsia="宋体" w:hAnsi="宋体" w:cs="宋体"/>
          <w:kern w:val="0"/>
          <w:szCs w:val="21"/>
        </w:rPr>
        <w:t>执行；核减岗位</w:t>
      </w:r>
      <w:r w:rsidRPr="00F02DEF">
        <w:rPr>
          <w:rFonts w:ascii="宋体" w:eastAsia="宋体" w:hAnsi="宋体" w:cs="宋体" w:hint="eastAsia"/>
          <w:kern w:val="0"/>
          <w:szCs w:val="21"/>
        </w:rPr>
        <w:t>按双方约定</w:t>
      </w:r>
      <w:r w:rsidRPr="00F02DEF">
        <w:rPr>
          <w:rFonts w:ascii="宋体" w:eastAsia="宋体" w:hAnsi="宋体" w:cs="宋体"/>
          <w:kern w:val="0"/>
          <w:szCs w:val="21"/>
        </w:rPr>
        <w:t>之日起计算。</w:t>
      </w:r>
    </w:p>
    <w:p w:rsidR="00F02DEF" w:rsidRPr="00F02DEF" w:rsidRDefault="00F02DEF" w:rsidP="00F02DEF">
      <w:pPr>
        <w:widowControl/>
        <w:adjustRightInd w:val="0"/>
        <w:spacing w:line="360" w:lineRule="auto"/>
        <w:ind w:firstLineChars="200" w:firstLine="420"/>
        <w:jc w:val="left"/>
        <w:rPr>
          <w:rFonts w:ascii="宋体" w:eastAsia="宋体" w:hAnsi="宋体" w:cs="宋体"/>
          <w:kern w:val="0"/>
          <w:szCs w:val="21"/>
        </w:rPr>
      </w:pPr>
      <w:r w:rsidRPr="00F02DEF">
        <w:rPr>
          <w:rFonts w:ascii="宋体" w:eastAsia="宋体" w:hAnsi="宋体" w:cs="宋体" w:hint="eastAsia"/>
          <w:kern w:val="0"/>
          <w:szCs w:val="21"/>
        </w:rPr>
        <w:t>3、</w:t>
      </w:r>
      <w:r w:rsidRPr="00F02DEF">
        <w:rPr>
          <w:rFonts w:ascii="宋体" w:eastAsia="宋体" w:hAnsi="宋体" w:cs="宋体" w:hint="eastAsia"/>
          <w:kern w:val="0"/>
          <w:szCs w:val="21"/>
          <w:lang w:val="zh-CN"/>
        </w:rPr>
        <w:t>物业服务的行政办公费用，包括办公材料、通信杂费、公众责任保险、雇主责任保险等。</w:t>
      </w:r>
    </w:p>
    <w:p w:rsidR="00F02DEF" w:rsidRPr="00F02DEF" w:rsidRDefault="00F02DEF" w:rsidP="00F02DEF">
      <w:pPr>
        <w:widowControl/>
        <w:adjustRightInd w:val="0"/>
        <w:spacing w:line="360" w:lineRule="auto"/>
        <w:ind w:firstLineChars="200" w:firstLine="420"/>
        <w:jc w:val="left"/>
        <w:rPr>
          <w:rFonts w:ascii="宋体" w:eastAsia="宋体" w:hAnsi="宋体" w:cs="宋体"/>
          <w:kern w:val="0"/>
          <w:szCs w:val="21"/>
          <w:lang w:val="zh-CN"/>
        </w:rPr>
      </w:pPr>
      <w:r w:rsidRPr="00F02DEF">
        <w:rPr>
          <w:rFonts w:ascii="宋体" w:eastAsia="宋体" w:hAnsi="宋体" w:cs="宋体" w:hint="eastAsia"/>
          <w:kern w:val="0"/>
          <w:szCs w:val="21"/>
        </w:rPr>
        <w:t>4、</w:t>
      </w:r>
      <w:r w:rsidRPr="00F02DEF">
        <w:rPr>
          <w:rFonts w:ascii="宋体" w:eastAsia="宋体" w:hAnsi="宋体" w:cs="宋体" w:hint="eastAsia"/>
          <w:kern w:val="0"/>
          <w:szCs w:val="21"/>
          <w:lang w:val="zh-CN"/>
        </w:rPr>
        <w:t>物业服务的各类耗材，包括保洁耗材。</w:t>
      </w:r>
    </w:p>
    <w:p w:rsidR="00F02DEF" w:rsidRPr="00F02DEF" w:rsidRDefault="00F02DEF" w:rsidP="00F02DEF">
      <w:pPr>
        <w:widowControl/>
        <w:adjustRightInd w:val="0"/>
        <w:spacing w:line="360" w:lineRule="auto"/>
        <w:ind w:firstLineChars="200" w:firstLine="420"/>
        <w:jc w:val="left"/>
        <w:rPr>
          <w:rFonts w:ascii="宋体" w:eastAsia="宋体" w:hAnsi="宋体" w:cs="宋体"/>
          <w:kern w:val="0"/>
          <w:szCs w:val="21"/>
        </w:rPr>
      </w:pPr>
      <w:r w:rsidRPr="00F02DEF">
        <w:rPr>
          <w:rFonts w:ascii="宋体" w:eastAsia="宋体" w:hAnsi="宋体" w:cs="宋体" w:hint="eastAsia"/>
          <w:kern w:val="0"/>
          <w:szCs w:val="21"/>
        </w:rPr>
        <w:t>5、</w:t>
      </w:r>
      <w:r w:rsidRPr="00F02DEF">
        <w:rPr>
          <w:rFonts w:ascii="宋体" w:eastAsia="宋体" w:hAnsi="宋体" w:cs="宋体" w:hint="eastAsia"/>
          <w:kern w:val="0"/>
          <w:szCs w:val="21"/>
          <w:lang w:val="zh-CN"/>
        </w:rPr>
        <w:t>物业管理企业管理费与利润。</w:t>
      </w:r>
    </w:p>
    <w:p w:rsidR="00F02DEF" w:rsidRPr="00F02DEF" w:rsidRDefault="00F02DEF" w:rsidP="00F02DEF">
      <w:pPr>
        <w:widowControl/>
        <w:adjustRightInd w:val="0"/>
        <w:spacing w:line="360" w:lineRule="auto"/>
        <w:ind w:firstLineChars="200" w:firstLine="420"/>
        <w:jc w:val="left"/>
        <w:rPr>
          <w:rFonts w:ascii="宋体" w:eastAsia="宋体" w:hAnsi="宋体" w:cs="宋体"/>
          <w:kern w:val="0"/>
          <w:szCs w:val="21"/>
        </w:rPr>
      </w:pPr>
      <w:r w:rsidRPr="00F02DEF">
        <w:rPr>
          <w:rFonts w:ascii="宋体" w:eastAsia="宋体" w:hAnsi="宋体" w:cs="宋体" w:hint="eastAsia"/>
          <w:kern w:val="0"/>
          <w:szCs w:val="21"/>
        </w:rPr>
        <w:t>6、营业税金。</w:t>
      </w:r>
    </w:p>
    <w:p w:rsidR="00F02DEF" w:rsidRPr="00F02DEF" w:rsidRDefault="00F02DEF" w:rsidP="00F02DEF">
      <w:pPr>
        <w:widowControl/>
        <w:adjustRightInd w:val="0"/>
        <w:spacing w:line="360" w:lineRule="auto"/>
        <w:ind w:firstLineChars="200" w:firstLine="420"/>
        <w:jc w:val="left"/>
        <w:rPr>
          <w:rFonts w:ascii="宋体" w:eastAsia="宋体" w:hAnsi="宋体"/>
          <w:kern w:val="0"/>
          <w:szCs w:val="21"/>
        </w:rPr>
      </w:pPr>
      <w:r w:rsidRPr="00F02DEF">
        <w:rPr>
          <w:rFonts w:ascii="宋体" w:eastAsia="宋体" w:hAnsi="宋体" w:cs="宋体" w:hint="eastAsia"/>
          <w:kern w:val="0"/>
          <w:szCs w:val="21"/>
        </w:rPr>
        <w:t>7</w:t>
      </w:r>
      <w:r w:rsidRPr="00F02DEF">
        <w:rPr>
          <w:rFonts w:ascii="宋体" w:eastAsia="宋体" w:hAnsi="宋体" w:cs="宋体" w:hint="eastAsia"/>
          <w:kern w:val="0"/>
          <w:szCs w:val="21"/>
          <w:lang w:val="zh-CN"/>
        </w:rPr>
        <w:t>、物业管理企业认为其他必要的相关费用。</w:t>
      </w:r>
    </w:p>
    <w:p w:rsidR="006E71CC" w:rsidRDefault="00F02DEF" w:rsidP="00F02DEF">
      <w:pPr>
        <w:widowControl/>
        <w:adjustRightInd w:val="0"/>
        <w:spacing w:line="360" w:lineRule="auto"/>
        <w:ind w:firstLineChars="200" w:firstLine="420"/>
        <w:jc w:val="left"/>
        <w:rPr>
          <w:rFonts w:ascii="宋体" w:eastAsia="宋体" w:hAnsi="宋体" w:cs="宋体"/>
          <w:szCs w:val="21"/>
        </w:rPr>
      </w:pPr>
      <w:r w:rsidRPr="00F02DEF">
        <w:rPr>
          <w:rFonts w:ascii="宋体" w:eastAsia="宋体" w:hAnsi="宋体" w:cs="宋体" w:hint="eastAsia"/>
          <w:kern w:val="0"/>
          <w:szCs w:val="21"/>
        </w:rPr>
        <w:t>8</w:t>
      </w:r>
      <w:r w:rsidRPr="00F02DEF">
        <w:rPr>
          <w:rFonts w:ascii="宋体" w:eastAsia="宋体" w:hAnsi="宋体" w:cs="宋体" w:hint="eastAsia"/>
          <w:kern w:val="0"/>
          <w:szCs w:val="21"/>
          <w:lang w:val="zh-CN"/>
        </w:rPr>
        <w:t>、</w:t>
      </w:r>
      <w:r w:rsidRPr="00F02DEF">
        <w:rPr>
          <w:rFonts w:ascii="宋体" w:eastAsia="宋体" w:hAnsi="宋体" w:cs="宋体" w:hint="eastAsia"/>
          <w:szCs w:val="21"/>
        </w:rPr>
        <w:t>本次招投标预算为人民币23107648.75元</w:t>
      </w:r>
      <w:bookmarkStart w:id="1" w:name="_Hlk160034169"/>
      <w:r w:rsidR="006E71CC">
        <w:rPr>
          <w:rFonts w:ascii="宋体" w:eastAsia="宋体" w:hAnsi="宋体" w:cs="宋体" w:hint="eastAsia"/>
          <w:szCs w:val="21"/>
        </w:rPr>
        <w:t>；</w:t>
      </w:r>
      <w:r w:rsidR="006E71CC" w:rsidRPr="00243574">
        <w:rPr>
          <w:rFonts w:hint="eastAsia"/>
        </w:rPr>
        <w:t>★</w:t>
      </w:r>
      <w:bookmarkEnd w:id="1"/>
      <w:r w:rsidRPr="00F02DEF">
        <w:rPr>
          <w:rFonts w:ascii="宋体" w:eastAsia="宋体" w:hAnsi="宋体" w:cs="宋体" w:hint="eastAsia"/>
          <w:szCs w:val="21"/>
        </w:rPr>
        <w:t>本项目最高限价为</w:t>
      </w:r>
      <w:r w:rsidRPr="00F02DEF">
        <w:rPr>
          <w:rFonts w:ascii="宋体" w:eastAsia="宋体" w:hAnsi="宋体" w:cs="宋体"/>
          <w:szCs w:val="21"/>
        </w:rPr>
        <w:t>21000000</w:t>
      </w:r>
      <w:r w:rsidRPr="00F02DEF">
        <w:rPr>
          <w:rFonts w:ascii="宋体" w:eastAsia="宋体" w:hAnsi="宋体" w:cs="宋体" w:hint="eastAsia"/>
          <w:szCs w:val="21"/>
        </w:rPr>
        <w:t>元人民币，超过最高限价的投标不予接受</w:t>
      </w:r>
      <w:r w:rsidRPr="00F02DEF">
        <w:rPr>
          <w:rFonts w:ascii="宋体" w:eastAsia="宋体" w:hAnsi="宋体" w:cs="宋体"/>
          <w:szCs w:val="21"/>
        </w:rPr>
        <w:t>。</w:t>
      </w:r>
    </w:p>
    <w:p w:rsidR="00F02DEF" w:rsidRPr="00F02DEF" w:rsidRDefault="00F02DEF" w:rsidP="00F02DEF">
      <w:pPr>
        <w:widowControl/>
        <w:adjustRightInd w:val="0"/>
        <w:spacing w:line="360" w:lineRule="auto"/>
        <w:ind w:firstLineChars="200" w:firstLine="420"/>
        <w:jc w:val="left"/>
        <w:rPr>
          <w:rFonts w:ascii="宋体" w:eastAsia="宋体" w:hAnsi="宋体" w:cs="宋体"/>
          <w:kern w:val="0"/>
          <w:szCs w:val="21"/>
          <w:lang w:val="zh-CN"/>
        </w:rPr>
      </w:pPr>
      <w:r w:rsidRPr="00F02DEF">
        <w:rPr>
          <w:rFonts w:ascii="宋体" w:eastAsia="宋体" w:hAnsi="宋体" w:cs="宋体" w:hint="eastAsia"/>
          <w:szCs w:val="21"/>
        </w:rPr>
        <w:t>费用包含全年法定节假日加班、法定社保调基增量、高温费、考核奖、年终奖、各类补贴等。</w:t>
      </w:r>
      <w:r w:rsidRPr="00F02DEF">
        <w:rPr>
          <w:rFonts w:ascii="宋体" w:eastAsia="宋体" w:hAnsi="宋体" w:cs="宋体" w:hint="eastAsia"/>
          <w:kern w:val="0"/>
          <w:szCs w:val="21"/>
          <w:lang w:val="zh-CN"/>
        </w:rPr>
        <w:t>投标人应充分理解医院服务的特殊性，因医院正常医疗业务（如门诊高峰、临时检查、季节性患者增加等）或紧急情况导致服务时间延长，不视为乙方人员的额外加班。乙方不得以任何理由要求额外支付加班费。乙方应为其所有员工购买足额的雇主责任险，乙方员工在服务期间发生的工伤、人身伤害等一切责任及费用，由乙方自行承担。</w:t>
      </w:r>
    </w:p>
    <w:p w:rsidR="00F02DEF" w:rsidRPr="00F02DEF" w:rsidRDefault="00F02DEF" w:rsidP="00F02DEF">
      <w:pPr>
        <w:pStyle w:val="17"/>
        <w:shd w:val="clear" w:color="auto" w:fill="auto"/>
        <w:spacing w:line="360" w:lineRule="auto"/>
        <w:ind w:firstLineChars="200" w:firstLine="422"/>
        <w:jc w:val="left"/>
        <w:rPr>
          <w:rFonts w:eastAsia="宋体"/>
          <w:b/>
          <w:szCs w:val="21"/>
        </w:rPr>
      </w:pPr>
      <w:r w:rsidRPr="00F02DEF">
        <w:rPr>
          <w:rFonts w:eastAsia="宋体" w:hint="eastAsia"/>
          <w:b/>
          <w:szCs w:val="21"/>
        </w:rPr>
        <w:lastRenderedPageBreak/>
        <w:t>（十二）</w:t>
      </w:r>
      <w:r w:rsidRPr="00F02DEF">
        <w:rPr>
          <w:rFonts w:eastAsia="宋体" w:hint="eastAsia"/>
          <w:b/>
          <w:szCs w:val="21"/>
          <w:lang w:val="zh-CN"/>
        </w:rPr>
        <w:t>传染性疾病防控规定</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1、乙方严格按照传染性疾病标准对员工进行培训，对服务区域进行保洁、消毒、并根据防疫需要增配必要的人员和设备。</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2、乙方服务人员严格遵守传染性疾病防护标准要求，做好个人防护，避免交叉感染。</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乙方服务人员严格按照传染性疾病标准要求开展各项工作，包括高频接触的环境表面（如床栏、床边桌、呼叫按键、门把手、电梯按键灯）的清洁消毒、公共区域的通风换气、医废垃圾及污水的分类收集和运送管理等，并做好个人手卫生。乙方有责在消毒过程中对医院的固定资产做好防护措施。</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4、乙方管理人员应定期或不定期对负责区域的环境表面清洁和消毒质量进行检查，必要时辅助相关的检测手段。</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5、甲方将对乙方服务质量进行相应考核，情节严重的，触发合同履行一票否决前，甲方出具书面整改通知书，限期 7 个工作日整改，逾期整改不合格甲方有权解除合同；突发院感暴发、重大安全事故甲方有权立即终止物业管理服务合同。</w:t>
      </w:r>
    </w:p>
    <w:p w:rsidR="00F02DEF" w:rsidRPr="00F02DEF" w:rsidRDefault="00F02DEF" w:rsidP="00F02DEF">
      <w:pPr>
        <w:pStyle w:val="17"/>
        <w:shd w:val="clear" w:color="auto" w:fill="auto"/>
        <w:spacing w:line="360" w:lineRule="auto"/>
        <w:ind w:firstLineChars="200" w:firstLine="422"/>
        <w:jc w:val="left"/>
        <w:rPr>
          <w:rFonts w:eastAsia="宋体"/>
          <w:b/>
          <w:szCs w:val="21"/>
        </w:rPr>
      </w:pPr>
      <w:r w:rsidRPr="00F02DEF">
        <w:rPr>
          <w:rFonts w:eastAsia="宋体" w:hint="eastAsia"/>
          <w:b/>
          <w:szCs w:val="21"/>
        </w:rPr>
        <w:t>（十三）</w:t>
      </w:r>
      <w:r w:rsidRPr="00F02DEF">
        <w:rPr>
          <w:rFonts w:eastAsia="宋体" w:hint="eastAsia"/>
          <w:b/>
          <w:szCs w:val="21"/>
          <w:lang w:val="zh-CN"/>
        </w:rPr>
        <w:t>突发事件应急和灾害天气处理</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1、突发事件（不限于公共卫生事件）和灾害天气发生后，乙方应积极配合甲方启动应急预案，不应有任何借口推诿不执行。</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2、乙方应提供满足应对突发事件和灾害天气所需要的保洁消毒耗材、设施设备和人员配置等，达到应急预案或有关规定的标准。</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3、对突发事件和灾害天气响应不及时、不尽力、不配合的，甲方将视情况对乙方服务质量进行相应考核，情节严重的，触发合同履行一票否决前，甲方出具书面整改通知书，限期 7 个工作日整改，逾期整改不合格甲方有权解除合同。</w:t>
      </w:r>
    </w:p>
    <w:p w:rsidR="00F02DEF" w:rsidRPr="00F02DEF" w:rsidRDefault="00F02DEF" w:rsidP="00F02DEF">
      <w:pPr>
        <w:pStyle w:val="17"/>
        <w:shd w:val="clear" w:color="auto" w:fill="auto"/>
        <w:spacing w:line="360" w:lineRule="auto"/>
        <w:ind w:firstLineChars="200" w:firstLine="422"/>
        <w:jc w:val="left"/>
        <w:rPr>
          <w:rFonts w:eastAsia="宋体"/>
          <w:b/>
          <w:szCs w:val="21"/>
        </w:rPr>
      </w:pPr>
      <w:r w:rsidRPr="00F02DEF">
        <w:rPr>
          <w:rFonts w:eastAsia="宋体" w:hint="eastAsia"/>
          <w:b/>
          <w:szCs w:val="21"/>
        </w:rPr>
        <w:t>（十四）</w:t>
      </w:r>
      <w:r w:rsidRPr="00F02DEF">
        <w:rPr>
          <w:rFonts w:eastAsia="宋体" w:hint="eastAsia"/>
          <w:b/>
          <w:szCs w:val="21"/>
          <w:lang w:val="zh-CN"/>
        </w:rPr>
        <w:t>创建全国文明城区</w:t>
      </w:r>
      <w:r w:rsidRPr="00F02DEF">
        <w:rPr>
          <w:rFonts w:eastAsia="宋体"/>
          <w:b/>
          <w:szCs w:val="21"/>
        </w:rPr>
        <w:t>等配合工作</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1、乙方要加强对全体物业人员的培训，要提高创全思想认识，严格工作标准，各项措施和要求体现在日常工作中。</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2、乙方要建立自检、互检、交接检工作机制，全面提升服务质量，打造自身质量品牌。</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3、因为乙方的工作瑕疵或工作失误导致医院创全受到影响或被创全相关部门、检查组批评、责令整改或行政处罚等情形的，甲方将视情况对乙方服务质量进行相应考核，情节严重的，实行合同履行一票否决，</w:t>
      </w:r>
      <w:r w:rsidRPr="00F02DEF">
        <w:rPr>
          <w:rFonts w:ascii="宋体" w:eastAsia="宋体" w:hAnsi="宋体" w:hint="eastAsia"/>
          <w:szCs w:val="21"/>
        </w:rPr>
        <w:t>甲方有权立即终止物业管理服务合同。</w:t>
      </w:r>
    </w:p>
    <w:p w:rsidR="00F02DEF" w:rsidRPr="00F02DEF" w:rsidRDefault="00F02DEF" w:rsidP="00F02DEF">
      <w:pPr>
        <w:pStyle w:val="17"/>
        <w:shd w:val="clear" w:color="auto" w:fill="auto"/>
        <w:spacing w:line="360" w:lineRule="auto"/>
        <w:ind w:firstLineChars="200" w:firstLine="422"/>
        <w:jc w:val="left"/>
        <w:rPr>
          <w:rFonts w:eastAsia="宋体"/>
          <w:b/>
          <w:szCs w:val="21"/>
          <w:lang w:val="zh-CN"/>
        </w:rPr>
      </w:pPr>
      <w:r w:rsidRPr="00F02DEF">
        <w:rPr>
          <w:rFonts w:eastAsia="宋体" w:hint="eastAsia"/>
          <w:b/>
          <w:szCs w:val="21"/>
        </w:rPr>
        <w:t>（十五）</w:t>
      </w:r>
      <w:r w:rsidRPr="00F02DEF">
        <w:rPr>
          <w:rFonts w:eastAsia="宋体" w:hint="eastAsia"/>
          <w:b/>
          <w:szCs w:val="21"/>
          <w:lang w:val="zh-CN"/>
        </w:rPr>
        <w:t>使用抹布</w:t>
      </w:r>
      <w:r w:rsidRPr="00F02DEF">
        <w:rPr>
          <w:rFonts w:eastAsia="宋体" w:hint="eastAsia"/>
          <w:b/>
          <w:szCs w:val="21"/>
        </w:rPr>
        <w:t>、地巾的清洗消毒规定</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1、乙方负责院区的的</w:t>
      </w:r>
      <w:r w:rsidRPr="00F02DEF">
        <w:rPr>
          <w:rFonts w:ascii="宋体" w:eastAsia="宋体" w:hAnsi="宋体" w:cs="宋体" w:hint="eastAsia"/>
          <w:kern w:val="0"/>
          <w:szCs w:val="21"/>
          <w:lang w:val="zh-CN"/>
        </w:rPr>
        <w:t>抹布</w:t>
      </w:r>
      <w:r w:rsidRPr="00F02DEF">
        <w:rPr>
          <w:rFonts w:ascii="宋体" w:eastAsia="宋体" w:hAnsi="宋体" w:cs="宋体" w:hint="eastAsia"/>
          <w:kern w:val="0"/>
          <w:szCs w:val="21"/>
        </w:rPr>
        <w:t>、地巾的消毒，重点区域除清洗、消毒外，必须到指定地点</w:t>
      </w:r>
      <w:r w:rsidRPr="00F02DEF">
        <w:rPr>
          <w:rFonts w:ascii="宋体" w:eastAsia="宋体" w:hAnsi="宋体" w:cs="宋体" w:hint="eastAsia"/>
          <w:kern w:val="0"/>
          <w:szCs w:val="21"/>
        </w:rPr>
        <w:lastRenderedPageBreak/>
        <w:t>进行烘干工作。</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2、保洁人员严格按照医院感染控制要求对重点区域执行一地一巾和一桌一布，严禁出现交叉感染。</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3、对抹布和地巾的使用全过程严格按照医院感染控制要求执行。</w:t>
      </w:r>
    </w:p>
    <w:p w:rsidR="00F02DEF" w:rsidRPr="00F02DEF" w:rsidRDefault="00F02DEF" w:rsidP="00F02DEF">
      <w:pPr>
        <w:pStyle w:val="17"/>
        <w:shd w:val="clear" w:color="auto" w:fill="auto"/>
        <w:spacing w:line="360" w:lineRule="auto"/>
        <w:ind w:firstLineChars="200" w:firstLine="422"/>
        <w:jc w:val="left"/>
        <w:rPr>
          <w:rFonts w:eastAsia="宋体"/>
          <w:b/>
          <w:szCs w:val="21"/>
          <w:lang w:val="zh-CN"/>
        </w:rPr>
      </w:pPr>
      <w:r w:rsidRPr="00F02DEF">
        <w:rPr>
          <w:rFonts w:eastAsia="宋体" w:hint="eastAsia"/>
          <w:b/>
          <w:szCs w:val="21"/>
        </w:rPr>
        <w:t>（十六）</w:t>
      </w:r>
      <w:r w:rsidRPr="00F02DEF">
        <w:rPr>
          <w:rFonts w:eastAsia="宋体" w:hint="eastAsia"/>
          <w:b/>
          <w:szCs w:val="21"/>
          <w:lang w:val="zh-CN"/>
        </w:rPr>
        <w:t>服务质量考核标准</w:t>
      </w:r>
    </w:p>
    <w:p w:rsidR="00F02DEF" w:rsidRPr="00F02DEF" w:rsidRDefault="00F02DEF" w:rsidP="00F02DEF">
      <w:pPr>
        <w:pStyle w:val="afc"/>
        <w:shd w:val="clear" w:color="auto" w:fill="FFFFFF"/>
        <w:spacing w:before="0" w:beforeAutospacing="0" w:after="0" w:afterAutospacing="0" w:line="360" w:lineRule="auto"/>
        <w:ind w:firstLineChars="200" w:firstLine="420"/>
        <w:rPr>
          <w:sz w:val="21"/>
          <w:szCs w:val="21"/>
        </w:rPr>
      </w:pPr>
      <w:r w:rsidRPr="00F02DEF">
        <w:rPr>
          <w:rFonts w:hint="eastAsia"/>
          <w:bCs/>
          <w:sz w:val="21"/>
          <w:szCs w:val="21"/>
        </w:rPr>
        <w:t>1、</w:t>
      </w:r>
      <w:r w:rsidRPr="00F02DEF">
        <w:rPr>
          <w:rFonts w:hint="eastAsia"/>
          <w:bCs/>
          <w:kern w:val="2"/>
          <w:sz w:val="21"/>
          <w:szCs w:val="21"/>
          <w:shd w:val="clear" w:color="auto" w:fill="FFFFFF"/>
          <w:lang w:bidi="ar"/>
        </w:rPr>
        <w:t>考核标准：医院制定物业工作质量标准的月考核表，每月进行一次综合考核，作为对中标方服务质量的考核标准，其中月度服务费的5%作为月度服务质量考核金。月平均服务质量考核得分90分及以上，全额支付物业月度承包服务费；得分低于90分，按考核得分比例相应扣减月度服务质量考核金。月服务质量考核分计算公式为：应付月度服务费</w:t>
      </w:r>
      <w:r w:rsidRPr="00F02DEF">
        <w:rPr>
          <w:rFonts w:cs="Times New Roman" w:hint="eastAsia"/>
          <w:bCs/>
          <w:kern w:val="2"/>
          <w:sz w:val="21"/>
          <w:szCs w:val="21"/>
          <w:shd w:val="clear" w:color="auto" w:fill="FFFFFF"/>
          <w:lang w:bidi="ar"/>
        </w:rPr>
        <w:t xml:space="preserve"> </w:t>
      </w:r>
      <w:r w:rsidRPr="00F02DEF">
        <w:rPr>
          <w:rFonts w:hint="eastAsia"/>
          <w:bCs/>
          <w:kern w:val="2"/>
          <w:sz w:val="21"/>
          <w:szCs w:val="21"/>
          <w:shd w:val="clear" w:color="auto" w:fill="FFFFFF"/>
          <w:lang w:bidi="ar"/>
        </w:rPr>
        <w:t>= 月度服务费×95% + 月度服务质量考核金×月平均考核得分（%）。得分在75分以下，扣除全部月度服务质量考核金，并约谈法人，责令立即整改；连续三个月得分在75分以下，医院有权终止与中标公司的合同。</w:t>
      </w:r>
      <w:r w:rsidRPr="00F02DEF">
        <w:rPr>
          <w:rFonts w:hint="eastAsia"/>
          <w:sz w:val="21"/>
          <w:szCs w:val="21"/>
          <w:lang w:bidi="ar"/>
        </w:rPr>
        <w:t>详见附表三。</w:t>
      </w:r>
    </w:p>
    <w:p w:rsidR="00F02DEF" w:rsidRPr="00F02DEF" w:rsidRDefault="00F02DEF" w:rsidP="00F02DEF">
      <w:pPr>
        <w:pStyle w:val="17"/>
        <w:shd w:val="clear" w:color="auto" w:fill="auto"/>
        <w:spacing w:line="360" w:lineRule="auto"/>
        <w:ind w:firstLineChars="200" w:firstLine="420"/>
        <w:jc w:val="left"/>
        <w:rPr>
          <w:rFonts w:eastAsia="宋体"/>
          <w:bCs/>
          <w:szCs w:val="21"/>
        </w:rPr>
      </w:pPr>
      <w:r w:rsidRPr="00F02DEF">
        <w:rPr>
          <w:rFonts w:eastAsia="宋体" w:hint="eastAsia"/>
          <w:bCs/>
          <w:szCs w:val="21"/>
        </w:rPr>
        <w:t>2、考核权重：月度总分=院感得分×30%+临床科室得分×30%+总务科得分×40%。</w:t>
      </w:r>
    </w:p>
    <w:p w:rsidR="00F02DEF" w:rsidRPr="00F02DEF" w:rsidRDefault="00F02DEF" w:rsidP="00F02DEF">
      <w:pPr>
        <w:pStyle w:val="17"/>
        <w:shd w:val="clear" w:color="auto" w:fill="auto"/>
        <w:spacing w:line="360" w:lineRule="auto"/>
        <w:ind w:firstLineChars="200" w:firstLine="422"/>
        <w:jc w:val="left"/>
        <w:rPr>
          <w:rFonts w:eastAsia="宋体"/>
          <w:b/>
          <w:szCs w:val="21"/>
          <w:lang w:val="zh-CN"/>
        </w:rPr>
      </w:pPr>
      <w:r w:rsidRPr="00F02DEF">
        <w:rPr>
          <w:rFonts w:eastAsia="宋体" w:hint="eastAsia"/>
          <w:b/>
          <w:szCs w:val="21"/>
        </w:rPr>
        <w:t>（十七）</w:t>
      </w:r>
      <w:r w:rsidRPr="00F02DEF">
        <w:rPr>
          <w:rFonts w:eastAsia="宋体" w:hint="eastAsia"/>
          <w:b/>
          <w:szCs w:val="21"/>
          <w:lang w:val="zh-CN"/>
        </w:rPr>
        <w:t>人员用工标准</w:t>
      </w:r>
    </w:p>
    <w:p w:rsidR="00F02DEF" w:rsidRPr="00F02DEF" w:rsidRDefault="00F02DEF" w:rsidP="00F02DEF">
      <w:pPr>
        <w:pStyle w:val="17"/>
        <w:shd w:val="clear" w:color="auto" w:fill="auto"/>
        <w:spacing w:line="360" w:lineRule="auto"/>
        <w:ind w:firstLineChars="200" w:firstLine="420"/>
        <w:jc w:val="left"/>
        <w:rPr>
          <w:rFonts w:eastAsia="宋体" w:cs="宋体"/>
          <w:bCs/>
          <w:szCs w:val="21"/>
        </w:rPr>
      </w:pPr>
      <w:r w:rsidRPr="00F02DEF">
        <w:rPr>
          <w:rFonts w:eastAsia="宋体" w:cs="宋体" w:hint="eastAsia"/>
          <w:szCs w:val="21"/>
        </w:rPr>
        <w:t>1、身体健康，无违法乱纪等被刑事或行政处罚的不良记录。</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2、关键岗位人员特别要求</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2.1年龄限制：手术室、ICU 等高风险区域派驻的保洁及运送人员，入职时年龄不得超过 55 周岁；特种设备操作人员、电梯驾驶人员入职年龄不得超过 50 周岁，在岗期间自然超龄的，中标方须 15 日内完成人员替换，不得继续留岗作业。</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2.2人证合一：特种设备操作人员（压力容器、电梯等）必须持有有效证书，且证书持有人与实际在岗人员一致。</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2.3高风险区域专项培训：手术室、ICU等区域的派驻人员，必须经过院感专项培训并考核合格后方可上岗。乙方须在投标文件中提供针对上述每个区域的差异化培训方案（含培训内容、课时、考核方式），不得使用通用的保洁培训模板。</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2.4人员信息真实性承诺：乙方承诺所提交的人员名单、身份证号、联系电话、社保缴纳记录等信息真实有效。</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3、按照劳动法等法律法规的规定实行规范用工。</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4、项目经理</w:t>
      </w:r>
      <w:r w:rsidRPr="00F02DEF">
        <w:rPr>
          <w:rFonts w:eastAsia="宋体" w:cs="宋体"/>
          <w:szCs w:val="21"/>
        </w:rPr>
        <w:t>具有</w:t>
      </w:r>
      <w:r w:rsidRPr="00F02DEF">
        <w:rPr>
          <w:rFonts w:eastAsia="宋体" w:cs="宋体" w:hint="eastAsia"/>
          <w:szCs w:val="21"/>
        </w:rPr>
        <w:t>大专</w:t>
      </w:r>
      <w:r w:rsidRPr="00F02DEF">
        <w:rPr>
          <w:rFonts w:eastAsia="宋体" w:cs="宋体"/>
          <w:szCs w:val="21"/>
        </w:rPr>
        <w:t>以上</w:t>
      </w:r>
      <w:r w:rsidRPr="00F02DEF">
        <w:rPr>
          <w:rFonts w:eastAsia="宋体" w:cs="宋体" w:hint="eastAsia"/>
          <w:szCs w:val="21"/>
        </w:rPr>
        <w:t>学历，</w:t>
      </w:r>
      <w:r w:rsidRPr="00F02DEF">
        <w:rPr>
          <w:rFonts w:eastAsia="宋体" w:cs="宋体"/>
          <w:szCs w:val="21"/>
        </w:rPr>
        <w:t>10年以上物业管理经历，</w:t>
      </w:r>
      <w:r w:rsidRPr="00F02DEF">
        <w:rPr>
          <w:rFonts w:eastAsia="宋体" w:cs="宋体" w:hint="eastAsia"/>
          <w:szCs w:val="21"/>
        </w:rPr>
        <w:t>有医疗机构管理工作经验</w:t>
      </w:r>
      <w:r w:rsidRPr="00F02DEF">
        <w:rPr>
          <w:rFonts w:eastAsia="宋体" w:cs="宋体"/>
          <w:szCs w:val="21"/>
        </w:rPr>
        <w:t>者</w:t>
      </w:r>
      <w:r w:rsidRPr="00F02DEF">
        <w:rPr>
          <w:rFonts w:eastAsia="宋体" w:cs="宋体" w:hint="eastAsia"/>
          <w:szCs w:val="21"/>
        </w:rPr>
        <w:t>优先，不接受兼职；项目经理、院感专员必须持有相关证书，特种设备操作人员必须经过相关培训后上岗。</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lastRenderedPageBreak/>
        <w:t>5、建立完善的三级培训体系（公司级、项目级、班组级），提供详细的年度培训计划表，将“新员工岗前考核通过率”列为考核指标。</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6、核心管理人员（项目经理、主管等）原则上一年内不可换人换岗，如需更换，必须经院方同意。</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7、</w:t>
      </w:r>
      <w:r w:rsidRPr="00F02DEF">
        <w:rPr>
          <w:rFonts w:eastAsia="宋体" w:cs="宋体"/>
          <w:szCs w:val="21"/>
        </w:rPr>
        <w:t>中标方须提供在有效期内的ISO 9001质量管理体系认证证书、ISO 14001环境管理体系认证证书、ISO 45001 职业健康安全管理体系认证证书、ISO/EC27001信息安全管理体系认证证书</w:t>
      </w:r>
      <w:r w:rsidRPr="00F02DEF">
        <w:rPr>
          <w:rFonts w:eastAsia="宋体" w:cs="宋体" w:hint="eastAsia"/>
          <w:szCs w:val="21"/>
        </w:rPr>
        <w:t>。</w:t>
      </w:r>
    </w:p>
    <w:p w:rsidR="00F02DEF" w:rsidRPr="00F02DEF" w:rsidRDefault="00F02DEF" w:rsidP="00F02DEF">
      <w:pPr>
        <w:spacing w:line="360" w:lineRule="auto"/>
        <w:ind w:firstLine="405"/>
        <w:rPr>
          <w:rFonts w:ascii="宋体" w:eastAsia="宋体" w:hAnsi="宋体"/>
          <w:b/>
          <w:szCs w:val="21"/>
        </w:rPr>
      </w:pPr>
      <w:r w:rsidRPr="00F02DEF">
        <w:rPr>
          <w:rFonts w:ascii="宋体" w:eastAsia="宋体" w:hAnsi="宋体" w:hint="eastAsia"/>
          <w:b/>
          <w:szCs w:val="21"/>
        </w:rPr>
        <w:t>（十八）</w:t>
      </w:r>
      <w:r w:rsidRPr="00F02DEF">
        <w:rPr>
          <w:rFonts w:ascii="宋体" w:eastAsia="宋体" w:hAnsi="宋体" w:hint="eastAsia"/>
          <w:b/>
          <w:szCs w:val="21"/>
          <w:lang w:val="zh-CN"/>
        </w:rPr>
        <w:t>信息化管理要求</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hint="eastAsia"/>
          <w:szCs w:val="21"/>
          <w:lang w:val="zh-CN"/>
        </w:rPr>
        <w:t>1、</w:t>
      </w:r>
      <w:r w:rsidRPr="00F02DEF">
        <w:rPr>
          <w:rFonts w:ascii="宋体" w:eastAsia="宋体" w:hAnsi="宋体" w:cs="宋体" w:hint="eastAsia"/>
          <w:kern w:val="0"/>
          <w:szCs w:val="21"/>
        </w:rPr>
        <w:t>乙方应</w:t>
      </w:r>
      <w:r w:rsidRPr="00F02DEF">
        <w:rPr>
          <w:rFonts w:ascii="宋体" w:eastAsia="宋体" w:hAnsi="宋体" w:cs="宋体"/>
          <w:kern w:val="0"/>
          <w:szCs w:val="21"/>
        </w:rPr>
        <w:t>提供一站式后勤服务中心的方案</w:t>
      </w:r>
      <w:r w:rsidRPr="00F02DEF">
        <w:rPr>
          <w:rFonts w:ascii="宋体" w:eastAsia="宋体" w:hAnsi="宋体" w:cs="宋体" w:hint="eastAsia"/>
          <w:kern w:val="0"/>
          <w:szCs w:val="21"/>
        </w:rPr>
        <w:t>，包括但不限于保洁、运送、能源管理、综合报修、数据分析等增值服务。必须自有或采购成熟的智慧后勤管理平台，实现工单自动流转（维修服务的报修、派单、反馈、验收等均信息化平台管理）、人员轨迹实时定位、能耗数据自动采集</w:t>
      </w:r>
      <w:r w:rsidRPr="00F02DEF">
        <w:rPr>
          <w:rFonts w:ascii="宋体" w:eastAsia="宋体" w:hAnsi="宋体" w:cs="宋体"/>
          <w:kern w:val="0"/>
          <w:szCs w:val="21"/>
        </w:rPr>
        <w:t>、运送、设备巡检、医废管理、员工考勤等流程的数字化管理，</w:t>
      </w:r>
      <w:r w:rsidRPr="00F02DEF">
        <w:rPr>
          <w:rFonts w:ascii="宋体" w:eastAsia="宋体" w:hAnsi="宋体" w:cs="宋体" w:hint="eastAsia"/>
          <w:kern w:val="0"/>
          <w:szCs w:val="21"/>
        </w:rPr>
        <w:t>能够切实提升乙方的服务质量，提高管理水平和增强应对突发事件的能力。</w:t>
      </w:r>
    </w:p>
    <w:p w:rsidR="00F02DEF" w:rsidRPr="00F02DEF" w:rsidRDefault="00F02DEF" w:rsidP="00F02DEF">
      <w:pPr>
        <w:pStyle w:val="17"/>
        <w:shd w:val="clear" w:color="auto" w:fill="auto"/>
        <w:spacing w:line="360" w:lineRule="auto"/>
        <w:ind w:firstLineChars="200" w:firstLine="420"/>
        <w:jc w:val="left"/>
        <w:rPr>
          <w:rFonts w:eastAsia="宋体" w:cs="宋体"/>
          <w:szCs w:val="21"/>
        </w:rPr>
      </w:pPr>
      <w:r w:rsidRPr="00F02DEF">
        <w:rPr>
          <w:rFonts w:eastAsia="宋体" w:cs="宋体" w:hint="eastAsia"/>
          <w:szCs w:val="21"/>
        </w:rPr>
        <w:t>2、乙方应将非涉及商业机密的信息，根据甲方的需求无偿提供。</w:t>
      </w:r>
    </w:p>
    <w:p w:rsidR="00F02DEF" w:rsidRPr="00F02DEF" w:rsidRDefault="00F02DEF" w:rsidP="00F02DEF">
      <w:pPr>
        <w:spacing w:line="360" w:lineRule="auto"/>
        <w:ind w:firstLineChars="200" w:firstLine="420"/>
        <w:rPr>
          <w:rFonts w:ascii="宋体" w:eastAsia="宋体" w:hAnsi="宋体"/>
          <w:szCs w:val="21"/>
        </w:rPr>
      </w:pPr>
      <w:r w:rsidRPr="00F02DEF">
        <w:rPr>
          <w:rFonts w:ascii="宋体" w:eastAsia="宋体" w:hAnsi="宋体" w:hint="eastAsia"/>
          <w:szCs w:val="21"/>
        </w:rPr>
        <w:t>3、</w:t>
      </w:r>
      <w:r w:rsidRPr="00F02DEF">
        <w:rPr>
          <w:rFonts w:ascii="宋体" w:eastAsia="宋体" w:hAnsi="宋体" w:hint="eastAsia"/>
          <w:szCs w:val="21"/>
          <w:lang w:val="zh-CN"/>
        </w:rPr>
        <w:t>中标后智慧管理平台60日内完成系统部署，并实现与院方指定的院内系统数据对接。逾期未完成或功能不满足招标要求，视为根本违约，每日按合同总金额的0.05%支付违约金，超过90日仍未完成的，甲方有权解除合同。</w:t>
      </w:r>
    </w:p>
    <w:p w:rsidR="00F02DEF" w:rsidRPr="00F02DEF" w:rsidRDefault="00F02DEF" w:rsidP="00F02DEF">
      <w:pPr>
        <w:spacing w:line="360" w:lineRule="auto"/>
        <w:ind w:firstLineChars="200" w:firstLine="422"/>
        <w:rPr>
          <w:rFonts w:ascii="宋体" w:eastAsia="宋体" w:hAnsi="宋体"/>
          <w:szCs w:val="21"/>
        </w:rPr>
      </w:pPr>
      <w:r w:rsidRPr="00F02DEF">
        <w:rPr>
          <w:rFonts w:ascii="宋体" w:eastAsia="宋体" w:hAnsi="宋体" w:cs="宋体" w:hint="eastAsia"/>
          <w:b/>
          <w:szCs w:val="21"/>
          <w:lang w:bidi="ar"/>
        </w:rPr>
        <w:t>（十九）其他</w:t>
      </w:r>
    </w:p>
    <w:p w:rsidR="00F02DEF" w:rsidRPr="00F02DEF" w:rsidRDefault="00F02DEF" w:rsidP="00F02DEF">
      <w:pPr>
        <w:numPr>
          <w:ilvl w:val="0"/>
          <w:numId w:val="6"/>
        </w:num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合同期间，由于物业服务瑕疵或服务过失造成乙方或乙方以外的人员、财产等一切损失,均由乙方承担责任。</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2、乙方须编制并报备全套专项预案：突发公共卫生事件、院感暴发、火灾消防、停水停电、电梯困人、医疗废物泄漏、恶劣天气、医患纠纷</w:t>
      </w:r>
      <w:r w:rsidR="00AB29C3">
        <w:rPr>
          <w:rFonts w:ascii="宋体" w:eastAsia="宋体" w:hAnsi="宋体" w:cs="宋体" w:hint="eastAsia"/>
          <w:kern w:val="0"/>
          <w:szCs w:val="21"/>
        </w:rPr>
        <w:t>治理</w:t>
      </w:r>
      <w:r w:rsidRPr="00F02DEF">
        <w:rPr>
          <w:rFonts w:ascii="宋体" w:eastAsia="宋体" w:hAnsi="宋体" w:cs="宋体" w:hint="eastAsia"/>
          <w:kern w:val="0"/>
          <w:szCs w:val="21"/>
        </w:rPr>
        <w:t>等专项应急预案，预案须贴合本院院区布局、科室特点、人流动线，严禁通用模板套用。</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3、应急演练</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3.1消防疏散、反恐</w:t>
      </w:r>
      <w:r w:rsidR="00AB29C3">
        <w:rPr>
          <w:rFonts w:ascii="宋体" w:eastAsia="宋体" w:hAnsi="宋体" w:cs="宋体" w:hint="eastAsia"/>
          <w:kern w:val="0"/>
          <w:szCs w:val="21"/>
        </w:rPr>
        <w:t>演练</w:t>
      </w:r>
      <w:r w:rsidRPr="00F02DEF">
        <w:rPr>
          <w:rFonts w:ascii="宋体" w:eastAsia="宋体" w:hAnsi="宋体" w:cs="宋体" w:hint="eastAsia"/>
          <w:kern w:val="0"/>
          <w:szCs w:val="21"/>
        </w:rPr>
        <w:t>：每季度至少1次全员实战演练；</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3.2院感防控、医疗废物泄漏、污染物溢出应急演练：每半年不少于1次；</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3.3停水停电、设施故障应急处置演练：每年不少于2次；</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3.4演练产生的耗材、人工等由中标方纳入投标报价成本，不再另行计费。</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4、乙方工作人员要爱护甲方的各类设施、设备，如有损坏，按情节轻重作价赔偿。</w:t>
      </w:r>
    </w:p>
    <w:p w:rsidR="00F02DEF" w:rsidRPr="00F02DEF" w:rsidRDefault="00F02DEF" w:rsidP="00F02DEF">
      <w:pPr>
        <w:spacing w:line="360" w:lineRule="auto"/>
        <w:ind w:firstLineChars="200" w:firstLine="420"/>
        <w:rPr>
          <w:rFonts w:ascii="宋体" w:eastAsia="宋体" w:hAnsi="宋体" w:cs="宋体"/>
          <w:kern w:val="0"/>
          <w:szCs w:val="21"/>
        </w:rPr>
      </w:pPr>
      <w:r w:rsidRPr="00F02DEF">
        <w:rPr>
          <w:rFonts w:ascii="宋体" w:eastAsia="宋体" w:hAnsi="宋体" w:cs="宋体" w:hint="eastAsia"/>
          <w:kern w:val="0"/>
          <w:szCs w:val="21"/>
        </w:rPr>
        <w:t>5、本项目工作人员不得以兼职形式聘用，原有离职员工离职满6个月后，经甲方书面</w:t>
      </w:r>
      <w:r w:rsidRPr="00F02DEF">
        <w:rPr>
          <w:rFonts w:ascii="宋体" w:eastAsia="宋体" w:hAnsi="宋体" w:cs="宋体" w:hint="eastAsia"/>
          <w:kern w:val="0"/>
          <w:szCs w:val="21"/>
        </w:rPr>
        <w:lastRenderedPageBreak/>
        <w:t>同意方可录用。</w:t>
      </w:r>
    </w:p>
    <w:p w:rsidR="00F02DEF" w:rsidRPr="00F02DEF" w:rsidRDefault="00F02DEF" w:rsidP="00F02DEF">
      <w:pPr>
        <w:spacing w:line="360" w:lineRule="auto"/>
        <w:rPr>
          <w:rFonts w:ascii="宋体" w:eastAsia="宋体" w:hAnsi="宋体"/>
          <w:szCs w:val="21"/>
        </w:rPr>
      </w:pPr>
      <w:r w:rsidRPr="00F02DEF">
        <w:rPr>
          <w:rFonts w:ascii="宋体" w:eastAsia="宋体" w:hAnsi="宋体" w:hint="eastAsia"/>
          <w:szCs w:val="21"/>
        </w:rPr>
        <w:t>附表一：</w:t>
      </w:r>
    </w:p>
    <w:p w:rsidR="00F02DEF" w:rsidRPr="00F02DEF" w:rsidRDefault="00F02DEF" w:rsidP="00F02DEF">
      <w:pPr>
        <w:spacing w:line="360" w:lineRule="auto"/>
        <w:jc w:val="center"/>
        <w:rPr>
          <w:rFonts w:ascii="宋体" w:eastAsia="宋体" w:hAnsi="宋体"/>
          <w:b/>
          <w:bCs/>
          <w:szCs w:val="21"/>
        </w:rPr>
      </w:pPr>
      <w:r w:rsidRPr="00F02DEF">
        <w:rPr>
          <w:rFonts w:ascii="宋体" w:eastAsia="宋体" w:hAnsi="宋体" w:hint="eastAsia"/>
          <w:b/>
          <w:bCs/>
          <w:szCs w:val="21"/>
        </w:rPr>
        <w:t>院区各区域、楼层面积一览表</w:t>
      </w:r>
    </w:p>
    <w:tbl>
      <w:tblPr>
        <w:tblW w:w="0" w:type="auto"/>
        <w:tblInd w:w="98" w:type="dxa"/>
        <w:tblLayout w:type="fixed"/>
        <w:tblLook w:val="04A0" w:firstRow="1" w:lastRow="0" w:firstColumn="1" w:lastColumn="0" w:noHBand="0" w:noVBand="1"/>
      </w:tblPr>
      <w:tblGrid>
        <w:gridCol w:w="2260"/>
        <w:gridCol w:w="1620"/>
        <w:gridCol w:w="1400"/>
        <w:gridCol w:w="2860"/>
      </w:tblGrid>
      <w:tr w:rsidR="00F02DEF" w:rsidRPr="00F02DEF" w:rsidTr="006C525A">
        <w:trPr>
          <w:trHeight w:val="461"/>
        </w:trPr>
        <w:tc>
          <w:tcPr>
            <w:tcW w:w="2260"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楼号</w:t>
            </w:r>
          </w:p>
        </w:tc>
        <w:tc>
          <w:tcPr>
            <w:tcW w:w="1620" w:type="dxa"/>
            <w:tcBorders>
              <w:top w:val="single" w:sz="4" w:space="0" w:color="auto"/>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区域</w:t>
            </w:r>
          </w:p>
        </w:tc>
        <w:tc>
          <w:tcPr>
            <w:tcW w:w="1400" w:type="dxa"/>
            <w:tcBorders>
              <w:top w:val="single" w:sz="4" w:space="0" w:color="auto"/>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楼层</w:t>
            </w:r>
          </w:p>
        </w:tc>
        <w:tc>
          <w:tcPr>
            <w:tcW w:w="2860" w:type="dxa"/>
            <w:tcBorders>
              <w:top w:val="single" w:sz="4" w:space="0" w:color="auto"/>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面积（m2)</w:t>
            </w:r>
          </w:p>
        </w:tc>
      </w:tr>
      <w:tr w:rsidR="00F02DEF" w:rsidRPr="00F02DEF" w:rsidTr="006C525A">
        <w:trPr>
          <w:trHeight w:val="324"/>
        </w:trPr>
        <w:tc>
          <w:tcPr>
            <w:tcW w:w="226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1号楼门诊</w:t>
            </w:r>
          </w:p>
        </w:tc>
        <w:tc>
          <w:tcPr>
            <w:tcW w:w="1620" w:type="dxa"/>
            <w:vMerge w:val="restart"/>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A区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1146</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1146</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103.68</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B区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1548</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1291</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1279</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1266</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C区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1548</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1291</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1279</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1346.64</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D区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1149</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1149</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E区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903</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794</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397</w:t>
            </w:r>
          </w:p>
        </w:tc>
      </w:tr>
      <w:tr w:rsidR="00F02DEF" w:rsidRPr="00F02DEF" w:rsidTr="006C525A">
        <w:trPr>
          <w:trHeight w:val="200"/>
        </w:trPr>
        <w:tc>
          <w:tcPr>
            <w:tcW w:w="226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2号楼医技、             病房</w:t>
            </w:r>
          </w:p>
        </w:tc>
        <w:tc>
          <w:tcPr>
            <w:tcW w:w="1620" w:type="dxa"/>
            <w:vMerge w:val="restart"/>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F区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2030.7</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2030.7</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2030.7</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2030.7</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2030.7</w:t>
            </w:r>
          </w:p>
        </w:tc>
      </w:tr>
      <w:tr w:rsidR="00F02DEF" w:rsidRPr="00F02DEF" w:rsidTr="006C525A">
        <w:trPr>
          <w:trHeight w:val="200"/>
        </w:trPr>
        <w:tc>
          <w:tcPr>
            <w:tcW w:w="2260" w:type="dxa"/>
            <w:vMerge/>
            <w:tcBorders>
              <w:top w:val="nil"/>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G区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1296</w:t>
            </w:r>
          </w:p>
        </w:tc>
      </w:tr>
      <w:tr w:rsidR="00F02DEF" w:rsidRPr="00F02DEF" w:rsidTr="006C525A">
        <w:trPr>
          <w:trHeight w:val="200"/>
        </w:trPr>
        <w:tc>
          <w:tcPr>
            <w:tcW w:w="2260" w:type="dxa"/>
            <w:vMerge w:val="restart"/>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3号楼病房</w:t>
            </w:r>
          </w:p>
        </w:tc>
        <w:tc>
          <w:tcPr>
            <w:tcW w:w="1620" w:type="dxa"/>
            <w:vMerge w:val="restart"/>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H区</w:t>
            </w: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2148.98</w:t>
            </w:r>
          </w:p>
        </w:tc>
      </w:tr>
      <w:tr w:rsidR="00F02DEF" w:rsidRPr="00F02DEF" w:rsidTr="006C525A">
        <w:trPr>
          <w:trHeight w:val="200"/>
        </w:trPr>
        <w:tc>
          <w:tcPr>
            <w:tcW w:w="226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nil"/>
              <w:left w:val="single" w:sz="4" w:space="0" w:color="auto"/>
              <w:bottom w:val="single" w:sz="4" w:space="0" w:color="000000"/>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地下室</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2825.67</w:t>
            </w:r>
          </w:p>
        </w:tc>
      </w:tr>
      <w:tr w:rsidR="00F02DEF" w:rsidRPr="00F02DEF" w:rsidTr="006C525A">
        <w:trPr>
          <w:trHeight w:val="20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4号楼传染科</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1399.08</w:t>
            </w:r>
          </w:p>
        </w:tc>
      </w:tr>
      <w:tr w:rsidR="00F02DEF" w:rsidRPr="00F02DEF" w:rsidTr="006C525A">
        <w:trPr>
          <w:trHeight w:val="231"/>
        </w:trPr>
        <w:tc>
          <w:tcPr>
            <w:tcW w:w="2260"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1253.52</w:t>
            </w:r>
          </w:p>
        </w:tc>
      </w:tr>
      <w:tr w:rsidR="00F02DEF" w:rsidRPr="00F02DEF" w:rsidTr="006C525A">
        <w:trPr>
          <w:trHeight w:val="200"/>
        </w:trPr>
        <w:tc>
          <w:tcPr>
            <w:tcW w:w="2260" w:type="dxa"/>
            <w:tcBorders>
              <w:top w:val="single" w:sz="4" w:space="0" w:color="auto"/>
              <w:left w:val="single" w:sz="4" w:space="0" w:color="auto"/>
              <w:right w:val="single" w:sz="4" w:space="0" w:color="000000"/>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4B号楼</w:t>
            </w:r>
          </w:p>
        </w:tc>
        <w:tc>
          <w:tcPr>
            <w:tcW w:w="1620" w:type="dxa"/>
            <w:tcBorders>
              <w:top w:val="single" w:sz="4" w:space="0" w:color="auto"/>
              <w:left w:val="single" w:sz="4" w:space="0" w:color="auto"/>
              <w:right w:val="single" w:sz="4" w:space="0" w:color="000000"/>
            </w:tcBorders>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2005</w:t>
            </w:r>
          </w:p>
        </w:tc>
      </w:tr>
      <w:tr w:rsidR="00F02DEF" w:rsidRPr="00F02DEF" w:rsidTr="006C525A">
        <w:trPr>
          <w:trHeight w:val="200"/>
        </w:trPr>
        <w:tc>
          <w:tcPr>
            <w:tcW w:w="2260" w:type="dxa"/>
            <w:vMerge w:val="restart"/>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5号楼病房</w:t>
            </w:r>
          </w:p>
        </w:tc>
        <w:tc>
          <w:tcPr>
            <w:tcW w:w="1620" w:type="dxa"/>
            <w:vMerge w:val="restart"/>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1288.2</w:t>
            </w:r>
          </w:p>
        </w:tc>
      </w:tr>
      <w:tr w:rsidR="00F02DEF" w:rsidRPr="00F02DEF" w:rsidTr="006C525A">
        <w:trPr>
          <w:trHeight w:val="216"/>
        </w:trPr>
        <w:tc>
          <w:tcPr>
            <w:tcW w:w="226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1263.5</w:t>
            </w:r>
          </w:p>
        </w:tc>
      </w:tr>
      <w:tr w:rsidR="00F02DEF" w:rsidRPr="00F02DEF" w:rsidTr="006C525A">
        <w:trPr>
          <w:trHeight w:val="200"/>
        </w:trPr>
        <w:tc>
          <w:tcPr>
            <w:tcW w:w="226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922</w:t>
            </w:r>
          </w:p>
        </w:tc>
      </w:tr>
      <w:tr w:rsidR="00F02DEF" w:rsidRPr="00F02DEF" w:rsidTr="006C525A">
        <w:trPr>
          <w:trHeight w:val="200"/>
        </w:trPr>
        <w:tc>
          <w:tcPr>
            <w:tcW w:w="226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single" w:sz="4" w:space="0" w:color="auto"/>
              <w:left w:val="single" w:sz="4" w:space="0" w:color="auto"/>
              <w:bottom w:val="single" w:sz="4" w:space="0" w:color="000000"/>
              <w:right w:val="single" w:sz="4" w:space="0" w:color="000000"/>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922</w:t>
            </w:r>
          </w:p>
        </w:tc>
      </w:tr>
      <w:tr w:rsidR="00F02DEF" w:rsidRPr="00F02DEF" w:rsidTr="006C525A">
        <w:trPr>
          <w:trHeight w:val="9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6号楼高压氧科</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276</w:t>
            </w:r>
          </w:p>
        </w:tc>
      </w:tr>
      <w:tr w:rsidR="00F02DEF" w:rsidRPr="00F02DEF" w:rsidTr="006C525A">
        <w:trPr>
          <w:trHeight w:val="200"/>
        </w:trPr>
        <w:tc>
          <w:tcPr>
            <w:tcW w:w="2260"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tcBorders>
              <w:top w:val="nil"/>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154.7</w:t>
            </w:r>
          </w:p>
        </w:tc>
      </w:tr>
      <w:tr w:rsidR="00F02DEF" w:rsidRPr="00F02DEF" w:rsidTr="006C525A">
        <w:trPr>
          <w:trHeight w:val="200"/>
        </w:trPr>
        <w:tc>
          <w:tcPr>
            <w:tcW w:w="2260"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改扩建新增面积</w:t>
            </w:r>
          </w:p>
        </w:tc>
        <w:tc>
          <w:tcPr>
            <w:tcW w:w="1620" w:type="dxa"/>
            <w:tcBorders>
              <w:top w:val="single" w:sz="4" w:space="0" w:color="auto"/>
              <w:left w:val="single" w:sz="4" w:space="0" w:color="auto"/>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tcBorders>
              <w:top w:val="single" w:sz="4" w:space="0" w:color="auto"/>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2-3F</w:t>
            </w:r>
          </w:p>
        </w:tc>
        <w:tc>
          <w:tcPr>
            <w:tcW w:w="2860" w:type="dxa"/>
            <w:tcBorders>
              <w:top w:val="single" w:sz="4" w:space="0" w:color="auto"/>
              <w:left w:val="nil"/>
              <w:bottom w:val="single" w:sz="4" w:space="0" w:color="auto"/>
              <w:right w:val="single" w:sz="4" w:space="0" w:color="auto"/>
            </w:tcBorders>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5124</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5"/>
        </w:trPr>
        <w:tc>
          <w:tcPr>
            <w:tcW w:w="226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7号楼</w:t>
            </w:r>
          </w:p>
        </w:tc>
        <w:tc>
          <w:tcPr>
            <w:tcW w:w="162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A区急诊</w:t>
            </w: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2836.22</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2648.9</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1723.03</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B区、C区住院大楼</w:t>
            </w:r>
          </w:p>
        </w:tc>
        <w:tc>
          <w:tcPr>
            <w:tcW w:w="1400" w:type="dxa"/>
            <w:vAlign w:val="center"/>
          </w:tcPr>
          <w:p w:rsidR="00F02DEF" w:rsidRPr="00F02DEF" w:rsidRDefault="00F02DEF" w:rsidP="00F02DEF">
            <w:pPr>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vAlign w:val="center"/>
          </w:tcPr>
          <w:p w:rsidR="00F02DEF" w:rsidRPr="00F02DEF" w:rsidRDefault="00F02DEF" w:rsidP="00F02DEF">
            <w:pPr>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4038</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5025</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3234</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2930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2839</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2930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2839</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2930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2839</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10F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2930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8号楼</w:t>
            </w:r>
          </w:p>
        </w:tc>
        <w:tc>
          <w:tcPr>
            <w:tcW w:w="162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D区行政楼</w:t>
            </w: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1953</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1519</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1110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1110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1110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D区党群服务中心</w:t>
            </w: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344</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344</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restart"/>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D区东南侧区域</w:t>
            </w: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885</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620" w:type="dxa"/>
            <w:vMerge/>
            <w:vAlign w:val="center"/>
          </w:tcPr>
          <w:p w:rsidR="00F02DEF" w:rsidRPr="00F02DEF" w:rsidRDefault="00F02DEF" w:rsidP="00F02DEF">
            <w:pPr>
              <w:widowControl/>
              <w:spacing w:line="360" w:lineRule="auto"/>
              <w:jc w:val="left"/>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885</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62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A、B、C、D区</w:t>
            </w: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kern w:val="0"/>
                <w:szCs w:val="21"/>
              </w:rPr>
              <w:t>地下室</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15190.1</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9号楼</w:t>
            </w:r>
          </w:p>
        </w:tc>
        <w:tc>
          <w:tcPr>
            <w:tcW w:w="1620" w:type="dxa"/>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1F-2F</w:t>
            </w: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1000</w:t>
            </w:r>
          </w:p>
        </w:tc>
      </w:tr>
      <w:tr w:rsidR="00F02DEF" w:rsidRPr="00F02DEF" w:rsidTr="006C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0"/>
        </w:trPr>
        <w:tc>
          <w:tcPr>
            <w:tcW w:w="22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kern w:val="0"/>
                <w:szCs w:val="21"/>
              </w:rPr>
              <w:t>新增连廊</w:t>
            </w:r>
          </w:p>
        </w:tc>
        <w:tc>
          <w:tcPr>
            <w:tcW w:w="1620" w:type="dxa"/>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1400" w:type="dxa"/>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2860" w:type="dxa"/>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kern w:val="0"/>
                <w:szCs w:val="21"/>
              </w:rPr>
              <w:t>1978.98</w:t>
            </w:r>
          </w:p>
        </w:tc>
      </w:tr>
    </w:tbl>
    <w:p w:rsidR="00F02DEF" w:rsidRPr="00F02DEF" w:rsidRDefault="00F02DEF" w:rsidP="00F02DEF">
      <w:pPr>
        <w:spacing w:line="360" w:lineRule="auto"/>
        <w:rPr>
          <w:rFonts w:ascii="宋体" w:eastAsia="宋体" w:hAnsi="宋体"/>
          <w:szCs w:val="21"/>
        </w:rPr>
      </w:pPr>
      <w:r w:rsidRPr="00F02DEF">
        <w:rPr>
          <w:rFonts w:ascii="宋体" w:eastAsia="宋体" w:hAnsi="宋体" w:hint="eastAsia"/>
          <w:szCs w:val="21"/>
        </w:rPr>
        <w:t>附表二：</w:t>
      </w:r>
    </w:p>
    <w:p w:rsidR="00F02DEF" w:rsidRPr="00F02DEF" w:rsidRDefault="00F02DEF" w:rsidP="00F02DEF">
      <w:pPr>
        <w:spacing w:line="360" w:lineRule="auto"/>
        <w:jc w:val="center"/>
        <w:rPr>
          <w:rFonts w:ascii="宋体" w:eastAsia="宋体" w:hAnsi="宋体"/>
          <w:b/>
          <w:bCs/>
          <w:szCs w:val="21"/>
        </w:rPr>
      </w:pPr>
      <w:r w:rsidRPr="00F02DEF">
        <w:rPr>
          <w:rFonts w:ascii="宋体" w:eastAsia="宋体" w:hAnsi="宋体" w:hint="eastAsia"/>
          <w:b/>
          <w:bCs/>
          <w:szCs w:val="21"/>
        </w:rPr>
        <w:t>岗位配置表</w:t>
      </w:r>
    </w:p>
    <w:tbl>
      <w:tblPr>
        <w:tblW w:w="9518" w:type="dxa"/>
        <w:tblInd w:w="93" w:type="dxa"/>
        <w:tblLayout w:type="fixed"/>
        <w:tblLook w:val="04A0" w:firstRow="1" w:lastRow="0" w:firstColumn="1" w:lastColumn="0" w:noHBand="0" w:noVBand="1"/>
      </w:tblPr>
      <w:tblGrid>
        <w:gridCol w:w="878"/>
        <w:gridCol w:w="436"/>
        <w:gridCol w:w="531"/>
        <w:gridCol w:w="651"/>
        <w:gridCol w:w="1366"/>
        <w:gridCol w:w="3422"/>
        <w:gridCol w:w="2234"/>
      </w:tblGrid>
      <w:tr w:rsidR="00F02DEF" w:rsidRPr="00F02DEF" w:rsidTr="006C525A">
        <w:trPr>
          <w:trHeight w:val="882"/>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bookmarkStart w:id="2" w:name="_Hlk235089486"/>
            <w:r w:rsidRPr="00F02DEF">
              <w:rPr>
                <w:rFonts w:ascii="宋体" w:eastAsia="宋体" w:hAnsi="宋体" w:cs="宋体" w:hint="eastAsia"/>
                <w:kern w:val="0"/>
                <w:szCs w:val="21"/>
              </w:rPr>
              <w:t>岗位</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岗位数</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每周工作天数</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工作时间</w:t>
            </w:r>
          </w:p>
        </w:tc>
        <w:tc>
          <w:tcPr>
            <w:tcW w:w="3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工作内容</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备注</w:t>
            </w:r>
          </w:p>
        </w:tc>
      </w:tr>
      <w:tr w:rsidR="00F02DEF" w:rsidRPr="00F02DEF" w:rsidTr="006C525A">
        <w:trPr>
          <w:trHeight w:val="150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胃镜室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kern w:val="0"/>
                <w:szCs w:val="21"/>
              </w:rPr>
              <w:t>6</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6:30-17:00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1、负责科室的转运病人和卫生清洁</w:t>
            </w:r>
            <w:r w:rsidRPr="00F02DEF">
              <w:rPr>
                <w:rFonts w:ascii="宋体" w:eastAsia="宋体" w:hAnsi="宋体" w:cs="宋体" w:hint="eastAsia"/>
                <w:kern w:val="0"/>
                <w:szCs w:val="21"/>
              </w:rPr>
              <w:br/>
              <w:t>2、负责内镜前的准备工作和洗镜子</w:t>
            </w:r>
            <w:r w:rsidRPr="00F02DEF">
              <w:rPr>
                <w:rFonts w:ascii="宋体" w:eastAsia="宋体" w:hAnsi="宋体" w:cs="宋体" w:hint="eastAsia"/>
                <w:kern w:val="0"/>
                <w:szCs w:val="21"/>
              </w:rPr>
              <w:br/>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每周六只需2人</w:t>
            </w:r>
          </w:p>
        </w:tc>
      </w:tr>
      <w:tr w:rsidR="00F02DEF" w:rsidRPr="00F02DEF" w:rsidTr="006C525A">
        <w:trPr>
          <w:trHeight w:val="11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日间手术室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7:00-17:00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1、手术病人转运</w:t>
            </w:r>
            <w:r w:rsidRPr="00F02DEF">
              <w:rPr>
                <w:rFonts w:ascii="宋体" w:eastAsia="宋体" w:hAnsi="宋体" w:cs="宋体" w:hint="eastAsia"/>
                <w:kern w:val="0"/>
                <w:szCs w:val="21"/>
              </w:rPr>
              <w:br/>
              <w:t>2、手术室的清洁消毒</w:t>
            </w:r>
            <w:r w:rsidRPr="00F02DEF">
              <w:rPr>
                <w:rFonts w:ascii="宋体" w:eastAsia="宋体" w:hAnsi="宋体" w:cs="宋体" w:hint="eastAsia"/>
                <w:kern w:val="0"/>
                <w:szCs w:val="21"/>
              </w:rPr>
              <w:br/>
              <w:t>3、公共区域的清洁消毒</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32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lastRenderedPageBreak/>
              <w:t>静配中心</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7:45-18:00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1、负责科室的卫生篮筐清洗和拆盐水以及拆小药</w:t>
            </w:r>
            <w:r w:rsidRPr="00F02DEF">
              <w:rPr>
                <w:rFonts w:ascii="宋体" w:eastAsia="宋体" w:hAnsi="宋体" w:cs="宋体" w:hint="eastAsia"/>
                <w:kern w:val="0"/>
                <w:szCs w:val="21"/>
              </w:rPr>
              <w:br/>
              <w:t>2、负责送静脉输液盐水和送盐水所用的工具清洁</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118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住院药房</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8:00-17:30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负责送住院病人口服药和急救药</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27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血透</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9</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6:30-24:00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1、负责公区的卫生及消毒工作</w:t>
            </w:r>
            <w:r w:rsidRPr="00F02DEF">
              <w:rPr>
                <w:rFonts w:ascii="宋体" w:eastAsia="宋体" w:hAnsi="宋体" w:cs="宋体" w:hint="eastAsia"/>
                <w:kern w:val="0"/>
                <w:szCs w:val="21"/>
              </w:rPr>
              <w:br/>
              <w:t>2、负责上下机的准备工作和各自区域的保洁消毒及运送工作</w:t>
            </w:r>
          </w:p>
        </w:tc>
        <w:tc>
          <w:tcPr>
            <w:tcW w:w="2235" w:type="dxa"/>
            <w:vMerge w:val="restart"/>
            <w:tcBorders>
              <w:top w:val="single" w:sz="4" w:space="0" w:color="000000"/>
              <w:left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7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急诊静配</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6:30-23:00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1、负责拆盐水和拆小药</w:t>
            </w:r>
            <w:r w:rsidRPr="00F02DEF">
              <w:rPr>
                <w:rFonts w:ascii="宋体" w:eastAsia="宋体" w:hAnsi="宋体" w:cs="宋体" w:hint="eastAsia"/>
                <w:kern w:val="0"/>
                <w:szCs w:val="21"/>
              </w:rPr>
              <w:br/>
              <w:t>2、负责送急诊区域静配输液的盐水</w:t>
            </w:r>
          </w:p>
        </w:tc>
        <w:tc>
          <w:tcPr>
            <w:tcW w:w="2235" w:type="dxa"/>
            <w:vMerge/>
            <w:tcBorders>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00"/>
        </w:trPr>
        <w:tc>
          <w:tcPr>
            <w:tcW w:w="87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检验科</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7号窗口</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7:15-16:30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负责门诊便痰标本的接收</w:t>
            </w:r>
            <w:r w:rsidRPr="00F02DEF">
              <w:rPr>
                <w:rFonts w:ascii="宋体" w:eastAsia="宋体" w:hAnsi="宋体" w:cs="宋体" w:hint="eastAsia"/>
                <w:kern w:val="0"/>
                <w:szCs w:val="21"/>
              </w:rPr>
              <w:br/>
              <w:t>和指导病人门诊自助机的使用</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55"/>
        </w:trPr>
        <w:tc>
          <w:tcPr>
            <w:tcW w:w="8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生化室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6:30-16:30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科室的基础卫生和标本转运</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00"/>
        </w:trPr>
        <w:tc>
          <w:tcPr>
            <w:tcW w:w="8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体检站标本</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7:30-16:30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体检站标本的转运和老年人体检标本转运</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00"/>
        </w:trPr>
        <w:tc>
          <w:tcPr>
            <w:tcW w:w="8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急诊</w:t>
            </w:r>
            <w:r w:rsidRPr="00F02DEF">
              <w:rPr>
                <w:rFonts w:ascii="宋体" w:eastAsia="宋体" w:hAnsi="宋体" w:cs="宋体" w:hint="eastAsia"/>
                <w:kern w:val="0"/>
                <w:szCs w:val="21"/>
              </w:rPr>
              <w:lastRenderedPageBreak/>
              <w:t>检验科</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lastRenderedPageBreak/>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8:00-16:30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窗口标本接收</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87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产科标本</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8:00-11:30</w:t>
            </w:r>
          </w:p>
        </w:tc>
        <w:tc>
          <w:tcPr>
            <w:tcW w:w="34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上午产科标本的转运</w:t>
            </w:r>
          </w:p>
        </w:tc>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周二8:00-17:00</w:t>
            </w: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体检中心</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负责诊室及公共区域和厕所的卫生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骨科门诊（神经内科、神经外科）</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西药房/中药房</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1、负责诊室及公共区域卫生</w:t>
            </w:r>
            <w:r w:rsidRPr="00F02DEF">
              <w:rPr>
                <w:rFonts w:ascii="宋体" w:eastAsia="宋体" w:hAnsi="宋体" w:cs="宋体" w:hint="eastAsia"/>
                <w:kern w:val="0"/>
                <w:szCs w:val="21"/>
              </w:rPr>
              <w:br/>
              <w:t>2、负责药品运送</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药库</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8:00-17:00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负责药品运送工作</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专家门诊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10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外科门诊（普外、消化、麻醉）</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门诊治疗中心</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放射科和门办</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136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内科门诊（心内、呼吸、血管、胸外、泌</w:t>
            </w:r>
            <w:r w:rsidRPr="00F02DEF">
              <w:rPr>
                <w:rFonts w:ascii="宋体" w:eastAsia="宋体" w:hAnsi="宋体" w:cs="宋体" w:hint="eastAsia"/>
                <w:kern w:val="0"/>
                <w:szCs w:val="21"/>
              </w:rPr>
              <w:lastRenderedPageBreak/>
              <w:t>尿、肾内科、血液）</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lastRenderedPageBreak/>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特需门诊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108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妇产科门诊，人流室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皮肤科门诊和肺功能室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中医科/肿瘤科/针灸科门诊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眼科/五官科门诊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推拿科，医纠办</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负责诊室及公共区域和厕所的卫生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B超心电图</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2号楼3楼PCR实验室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2号楼4楼实验室</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口腔科门诊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负责诊室及公共区域的卫生，回收清洗室清洗工作</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发热门诊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6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4A楼肝科，肠道，肺科门诊</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8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核磁共振</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7</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6:30-16:00</w:t>
            </w:r>
          </w:p>
        </w:tc>
        <w:tc>
          <w:tcPr>
            <w:tcW w:w="3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r w:rsidRPr="00F02DEF">
              <w:rPr>
                <w:rFonts w:ascii="宋体" w:eastAsia="宋体" w:hAnsi="宋体" w:cs="宋体" w:hint="eastAsia"/>
                <w:kern w:val="0"/>
                <w:szCs w:val="21"/>
              </w:rPr>
              <w:t>负责诊室及公共区域的卫生</w:t>
            </w:r>
          </w:p>
        </w:tc>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rPr>
                <w:rFonts w:ascii="宋体" w:eastAsia="宋体" w:hAnsi="宋体" w:cs="宋体"/>
                <w:kern w:val="0"/>
                <w:szCs w:val="21"/>
              </w:rPr>
            </w:pPr>
          </w:p>
        </w:tc>
      </w:tr>
      <w:tr w:rsidR="00F02DEF" w:rsidRPr="00F02DEF" w:rsidTr="006C525A">
        <w:trPr>
          <w:trHeight w:val="1737"/>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lastRenderedPageBreak/>
              <w:t>急诊大厅药房收费处</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6:00-15:00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1、收集垃圾，大厅(地面、挂号机、护士站等）清洁消毒，清洁消毒， 药房、收费处（地面、值班室、卫生间）清洁消毒，楼梯、地下室电梯厅清洁打扫。</w:t>
            </w:r>
            <w:r w:rsidRPr="00F02DEF">
              <w:rPr>
                <w:rFonts w:ascii="宋体" w:eastAsia="宋体" w:hAnsi="宋体" w:cs="宋体" w:hint="eastAsia"/>
                <w:kern w:val="0"/>
                <w:szCs w:val="21"/>
                <w:lang w:bidi="ar"/>
              </w:rPr>
              <w:br/>
              <w:t>2、 巡视检验大厅→卫生间→绿色通道厅→儿科大厅→急诊大厅→卫生间→放射大厅。</w:t>
            </w:r>
            <w:r w:rsidRPr="00F02DEF">
              <w:rPr>
                <w:rFonts w:ascii="宋体" w:eastAsia="宋体" w:hAnsi="宋体" w:cs="宋体" w:hint="eastAsia"/>
                <w:kern w:val="0"/>
                <w:szCs w:val="21"/>
                <w:lang w:bidi="ar"/>
              </w:rPr>
              <w:br/>
              <w:t>3、</w:t>
            </w:r>
            <w:r w:rsidRPr="00F02DEF">
              <w:rPr>
                <w:rFonts w:ascii="宋体" w:eastAsia="宋体" w:hAnsi="宋体" w:cs="等线" w:hint="eastAsia"/>
                <w:kern w:val="0"/>
                <w:szCs w:val="21"/>
                <w:lang w:bidi="ar"/>
              </w:rPr>
              <w:t>按科室所需的相关工作内容。</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369"/>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放射科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7:00-17:00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1、更换所有区域垃圾袋并放置暂存点，办公室、更衣室、值班室、阅片室、机房、操作区、登记处等地面、物表的清洁消毒，卫生间、浴室清洁消毒</w:t>
            </w:r>
            <w:r w:rsidRPr="00F02DEF">
              <w:rPr>
                <w:rFonts w:ascii="宋体" w:eastAsia="宋体" w:hAnsi="宋体" w:cs="宋体"/>
                <w:kern w:val="0"/>
                <w:szCs w:val="21"/>
                <w:lang w:bidi="ar"/>
              </w:rPr>
              <w:t>等</w:t>
            </w:r>
            <w:r w:rsidRPr="00F02DEF">
              <w:rPr>
                <w:rFonts w:ascii="宋体" w:eastAsia="宋体" w:hAnsi="宋体" w:cs="宋体" w:hint="eastAsia"/>
                <w:kern w:val="0"/>
                <w:szCs w:val="21"/>
                <w:lang w:bidi="ar"/>
              </w:rPr>
              <w:t>。</w:t>
            </w:r>
            <w:r w:rsidRPr="00F02DEF">
              <w:rPr>
                <w:rFonts w:ascii="宋体" w:eastAsia="宋体" w:hAnsi="宋体" w:cs="宋体" w:hint="eastAsia"/>
                <w:kern w:val="0"/>
                <w:szCs w:val="21"/>
                <w:lang w:bidi="ar"/>
              </w:rPr>
              <w:br/>
              <w:t>2、 按周重点工作执行（清洁各区域门框、灯开关插座、标示牌、清洁公区不锈钢、清洁各区域垃圾桶、清洁公区、清洁区窗槽、窗台、墙面、高处除尘、等候椅）。</w:t>
            </w:r>
            <w:r w:rsidRPr="00F02DEF">
              <w:rPr>
                <w:rFonts w:ascii="宋体" w:eastAsia="宋体" w:hAnsi="宋体" w:cs="宋体" w:hint="eastAsia"/>
                <w:kern w:val="0"/>
                <w:szCs w:val="21"/>
                <w:lang w:bidi="ar"/>
              </w:rPr>
              <w:br/>
              <w:t>3、</w:t>
            </w:r>
            <w:r w:rsidRPr="00F02DEF">
              <w:rPr>
                <w:rFonts w:ascii="宋体" w:eastAsia="宋体" w:hAnsi="宋体" w:cs="等线" w:hint="eastAsia"/>
                <w:kern w:val="0"/>
                <w:szCs w:val="21"/>
                <w:lang w:bidi="ar"/>
              </w:rPr>
              <w:t>按科室所需的相关工作内容。</w:t>
            </w:r>
            <w:r w:rsidRPr="00F02DEF">
              <w:rPr>
                <w:rFonts w:ascii="宋体" w:eastAsia="宋体" w:hAnsi="宋体" w:cs="宋体" w:hint="eastAsia"/>
                <w:kern w:val="0"/>
                <w:szCs w:val="21"/>
                <w:lang w:bidi="ar"/>
              </w:rPr>
              <w:t xml:space="preserve"> </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44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介入室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kern w:val="0"/>
                <w:szCs w:val="21"/>
                <w:lang w:bidi="ar"/>
              </w:rPr>
              <w:t>1、</w:t>
            </w:r>
            <w:r w:rsidRPr="00F02DEF">
              <w:rPr>
                <w:rFonts w:ascii="宋体" w:eastAsia="宋体" w:hAnsi="宋体" w:cs="宋体" w:hint="eastAsia"/>
                <w:kern w:val="0"/>
                <w:szCs w:val="21"/>
                <w:lang w:bidi="ar"/>
              </w:rPr>
              <w:t>生活区（办公室、更衣室、浴室、会议室）、手术间（包括每台手术后的清洁消毒）、手术器械的预清洗、药房领取盐水、库房清洁消毒，做好整个介入的卫生工作。</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983"/>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急诊一诊区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6:00-15:30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1、检验科公厕（墙面、地面、镜面、小便池、蹲坑等），垃圾收集，检验科大厅设施设备的清洁消毒，地面清洁消毒，等候椅清洁消</w:t>
            </w:r>
            <w:r w:rsidRPr="00F02DEF">
              <w:rPr>
                <w:rFonts w:ascii="宋体" w:eastAsia="宋体" w:hAnsi="宋体" w:cs="宋体" w:hint="eastAsia"/>
                <w:kern w:val="0"/>
                <w:szCs w:val="21"/>
                <w:lang w:bidi="ar"/>
              </w:rPr>
              <w:lastRenderedPageBreak/>
              <w:t>毒。</w:t>
            </w:r>
            <w:r w:rsidRPr="00F02DEF">
              <w:rPr>
                <w:rFonts w:ascii="宋体" w:eastAsia="宋体" w:hAnsi="宋体" w:cs="宋体" w:hint="eastAsia"/>
                <w:kern w:val="0"/>
                <w:szCs w:val="21"/>
                <w:lang w:bidi="ar"/>
              </w:rPr>
              <w:br/>
              <w:t>2、各诊室的清洁消毒。</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666"/>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抢救室清洁区扩创室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7:00-16:30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1、扩创室、急诊治疗室、检验科科室内（含检验科生活区）垃圾收集、地面物表的清洁消毒，急诊医护休息区（包含值班室、办公室、更衣室、浴室）清洁，楼梯、污物间地面清洁消毒。</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414"/>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1F中班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15:00-23:00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1、整个急诊一楼（包含放射科、抢救室、检验科等）地面清洁消毒，整个一楼区域的垃圾收集，公厕地面的清洁消毒、垃圾收集，突发事件的处理，外监垃圾收集</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br/>
              <w:t>2、医护人员浴室地面清洁，病区临时性保洁工作。</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904"/>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1F夜班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23:00-7:00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1、整个急诊一楼、二楼区域的卫生维护、垃圾收集、地面清洁消毒，各公厕地面清洁、垃圾收集，突发事件的处理，急诊三楼公区、治疗室、污物间垃圾收集，病区临时性保洁工作。</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996"/>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儿科二诊区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1、诊区地面、物表清洁消毒，垃圾收集，诊区内的值班房地面清洁、垃圾收集。</w:t>
            </w:r>
            <w:r w:rsidRPr="00F02DEF">
              <w:rPr>
                <w:rFonts w:ascii="宋体" w:eastAsia="宋体" w:hAnsi="宋体" w:cs="宋体" w:hint="eastAsia"/>
                <w:kern w:val="0"/>
                <w:szCs w:val="21"/>
                <w:lang w:bidi="ar"/>
              </w:rPr>
              <w:br/>
              <w:t>2、二楼电梯厅、大厅、二楼南走廊地面、等候椅、设备设施等清洁消毒。</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091"/>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lastRenderedPageBreak/>
              <w:t>儿科诊室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6:00-15:30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1、儿科区域清洁消毒，垃圾收集。</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654"/>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成人输液及清洁区</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6:30-17:00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1、成人补液：地面、输液椅、窗台、隔板、治疗室、护士站清洁消毒，垃圾收集，医护生活区、通道（包含办公室、值班房、更衣室、浴室地面清洁消毒，垃圾收集）。</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098"/>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急诊ICU</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 xml:space="preserve"> 1、收集垃圾 、护士台、治疗室清洁消毒、病区尘推湿拖 、病区房间清洁消毒等。</w:t>
            </w:r>
            <w:r w:rsidRPr="00F02DEF">
              <w:rPr>
                <w:rFonts w:ascii="宋体" w:eastAsia="宋体" w:hAnsi="宋体" w:cs="宋体" w:hint="eastAsia"/>
                <w:kern w:val="0"/>
                <w:szCs w:val="21"/>
                <w:lang w:bidi="ar"/>
              </w:rPr>
              <w:br/>
              <w:t>2、</w:t>
            </w:r>
            <w:r w:rsidRPr="00F02DEF">
              <w:rPr>
                <w:rFonts w:ascii="宋体" w:eastAsia="宋体" w:hAnsi="宋体" w:cs="等线" w:hint="eastAsia"/>
                <w:kern w:val="0"/>
                <w:szCs w:val="21"/>
                <w:lang w:bidi="ar"/>
              </w:rPr>
              <w:t>按科室所需的相关工作内容。</w:t>
            </w:r>
            <w:r w:rsidRPr="00F02DEF">
              <w:rPr>
                <w:rFonts w:ascii="宋体" w:eastAsia="宋体" w:hAnsi="宋体" w:cs="宋体" w:hint="eastAsia"/>
                <w:kern w:val="0"/>
                <w:szCs w:val="21"/>
                <w:lang w:bidi="ar"/>
              </w:rPr>
              <w:t xml:space="preserve"> </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225"/>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2F中班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15:00-23:00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1、急诊二楼（包含儿科补液、成人补液、二诊区等）地面清洁消毒，整个二楼区域的垃圾收集，公厕地面的清洁消毒</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医护人员浴室地面清洁，急诊三楼临时性保洁工作</w:t>
            </w:r>
            <w:r w:rsidRPr="00F02DEF">
              <w:rPr>
                <w:rFonts w:ascii="宋体" w:eastAsia="宋体" w:hAnsi="宋体" w:cs="宋体"/>
                <w:kern w:val="0"/>
                <w:szCs w:val="21"/>
                <w:lang w:bidi="ar"/>
              </w:rPr>
              <w:t>等</w:t>
            </w:r>
            <w:r w:rsidRPr="00F02DEF">
              <w:rPr>
                <w:rFonts w:ascii="宋体" w:eastAsia="宋体" w:hAnsi="宋体" w:cs="宋体" w:hint="eastAsia"/>
                <w:kern w:val="0"/>
                <w:szCs w:val="21"/>
                <w:lang w:bidi="ar"/>
              </w:rPr>
              <w:t>。</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515"/>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观察室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7:00-17:00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1、病房地面清洁消毒、病房卫生间清洁消毒、病房清洁消毒、终末消毒、一床一巾、垃圾收集、污物间清洁消毒、病区房间巡视</w:t>
            </w:r>
            <w:r w:rsidRPr="00F02DEF">
              <w:rPr>
                <w:rFonts w:ascii="宋体" w:eastAsia="宋体" w:hAnsi="宋体" w:cs="宋体" w:hint="eastAsia"/>
                <w:kern w:val="0"/>
                <w:szCs w:val="21"/>
                <w:lang w:bidi="ar"/>
              </w:rPr>
              <w:br/>
              <w:t>2、清洁区收集垃圾 ，楼梯、公区地面清洁等。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869"/>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抢救室早班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4</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7:00-16:00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 湿拖地面，护士站清洁消毒。</w:t>
            </w:r>
            <w:r w:rsidRPr="00F02DEF">
              <w:rPr>
                <w:rFonts w:ascii="宋体" w:eastAsia="宋体" w:hAnsi="宋体" w:cs="宋体" w:hint="eastAsia"/>
                <w:kern w:val="0"/>
                <w:szCs w:val="21"/>
                <w:lang w:bidi="ar"/>
              </w:rPr>
              <w:br/>
              <w:t>2、转运病人至各科室。</w:t>
            </w:r>
            <w:r w:rsidRPr="00F02DEF">
              <w:rPr>
                <w:rFonts w:ascii="宋体" w:eastAsia="宋体" w:hAnsi="宋体" w:cs="宋体" w:hint="eastAsia"/>
                <w:kern w:val="0"/>
                <w:szCs w:val="21"/>
                <w:lang w:bidi="ar"/>
              </w:rPr>
              <w:br/>
              <w:t>3、标本、药品、文件、设备、物</w:t>
            </w:r>
            <w:r w:rsidRPr="00F02DEF">
              <w:rPr>
                <w:rFonts w:ascii="宋体" w:eastAsia="宋体" w:hAnsi="宋体" w:cs="宋体" w:hint="eastAsia"/>
                <w:kern w:val="0"/>
                <w:szCs w:val="21"/>
                <w:lang w:bidi="ar"/>
              </w:rPr>
              <w:lastRenderedPageBreak/>
              <w:t>品等运送。</w:t>
            </w:r>
            <w:r w:rsidRPr="00F02DEF">
              <w:rPr>
                <w:rFonts w:ascii="宋体" w:eastAsia="宋体" w:hAnsi="宋体" w:cs="宋体" w:hint="eastAsia"/>
                <w:kern w:val="0"/>
                <w:szCs w:val="21"/>
                <w:lang w:bidi="ar"/>
              </w:rPr>
              <w:br/>
              <w:t>4、所有公共区域物表地面卫生。</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826"/>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抢救室中班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15:00-23:00</w:t>
            </w:r>
          </w:p>
        </w:tc>
        <w:tc>
          <w:tcPr>
            <w:tcW w:w="3424" w:type="dxa"/>
            <w:tcBorders>
              <w:top w:val="single" w:sz="4" w:space="0" w:color="000000"/>
              <w:left w:val="single" w:sz="4" w:space="0" w:color="000000"/>
              <w:right w:val="single" w:sz="4" w:space="0" w:color="000000"/>
            </w:tcBorders>
            <w:shd w:val="clear" w:color="auto" w:fill="auto"/>
            <w:vAlign w:val="center"/>
          </w:tcPr>
          <w:p w:rsidR="00F02DEF" w:rsidRPr="00F02DEF" w:rsidRDefault="00F02DEF" w:rsidP="00F02DEF">
            <w:pPr>
              <w:spacing w:line="360" w:lineRule="auto"/>
              <w:jc w:val="left"/>
              <w:rPr>
                <w:rFonts w:ascii="宋体" w:eastAsia="宋体" w:hAnsi="宋体" w:cs="宋体"/>
                <w:szCs w:val="21"/>
              </w:rPr>
            </w:pPr>
            <w:r w:rsidRPr="00F02DEF">
              <w:rPr>
                <w:rFonts w:ascii="宋体" w:eastAsia="宋体" w:hAnsi="宋体" w:cs="宋体" w:hint="eastAsia"/>
                <w:kern w:val="0"/>
                <w:szCs w:val="21"/>
                <w:lang w:bidi="ar"/>
              </w:rPr>
              <w:t>1、收集垃圾、 湿拖地面，护士站清洁消毒。</w:t>
            </w:r>
            <w:r w:rsidRPr="00F02DEF">
              <w:rPr>
                <w:rFonts w:ascii="宋体" w:eastAsia="宋体" w:hAnsi="宋体" w:cs="宋体" w:hint="eastAsia"/>
                <w:kern w:val="0"/>
                <w:szCs w:val="21"/>
                <w:lang w:bidi="ar"/>
              </w:rPr>
              <w:br/>
              <w:t>2、转运病人至各科室。</w:t>
            </w:r>
            <w:r w:rsidRPr="00F02DEF">
              <w:rPr>
                <w:rFonts w:ascii="宋体" w:eastAsia="宋体" w:hAnsi="宋体" w:cs="宋体" w:hint="eastAsia"/>
                <w:kern w:val="0"/>
                <w:szCs w:val="21"/>
                <w:lang w:bidi="ar"/>
              </w:rPr>
              <w:br/>
              <w:t>3、标本、药品、文件、设备、物品等运送。</w:t>
            </w:r>
            <w:r w:rsidRPr="00F02DEF">
              <w:rPr>
                <w:rFonts w:ascii="宋体" w:eastAsia="宋体" w:hAnsi="宋体" w:cs="宋体" w:hint="eastAsia"/>
                <w:kern w:val="0"/>
                <w:szCs w:val="21"/>
                <w:lang w:bidi="ar"/>
              </w:rPr>
              <w:br/>
              <w:t>4、所有公共区域物表地面卫生。</w:t>
            </w:r>
          </w:p>
        </w:tc>
        <w:tc>
          <w:tcPr>
            <w:tcW w:w="2230" w:type="dxa"/>
            <w:tcBorders>
              <w:top w:val="single" w:sz="4" w:space="0" w:color="000000"/>
              <w:left w:val="single" w:sz="4" w:space="0" w:color="000000"/>
              <w:right w:val="single" w:sz="4" w:space="0" w:color="000000"/>
            </w:tcBorders>
            <w:shd w:val="clear" w:color="auto" w:fill="auto"/>
            <w:vAlign w:val="center"/>
          </w:tcPr>
          <w:p w:rsidR="00F02DEF" w:rsidRPr="00F02DEF" w:rsidRDefault="00F02DEF" w:rsidP="00F02DEF">
            <w:pPr>
              <w:spacing w:line="360" w:lineRule="auto"/>
              <w:jc w:val="left"/>
              <w:rPr>
                <w:rFonts w:ascii="宋体" w:eastAsia="宋体" w:hAnsi="宋体" w:cs="宋体"/>
                <w:kern w:val="0"/>
                <w:szCs w:val="21"/>
                <w:lang w:bidi="ar"/>
              </w:rPr>
            </w:pPr>
          </w:p>
        </w:tc>
      </w:tr>
      <w:tr w:rsidR="00F02DEF" w:rsidRPr="00F02DEF" w:rsidTr="006C525A">
        <w:trPr>
          <w:trHeight w:val="854"/>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抢救室夜班</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23:00-7:00</w:t>
            </w:r>
          </w:p>
        </w:tc>
        <w:tc>
          <w:tcPr>
            <w:tcW w:w="3424" w:type="dxa"/>
            <w:tcBorders>
              <w:top w:val="single" w:sz="4" w:space="0" w:color="000000"/>
              <w:left w:val="single" w:sz="4" w:space="0" w:color="000000"/>
              <w:right w:val="single" w:sz="4" w:space="0" w:color="000000"/>
            </w:tcBorders>
            <w:shd w:val="clear" w:color="auto" w:fill="auto"/>
            <w:vAlign w:val="center"/>
          </w:tcPr>
          <w:p w:rsidR="00F02DEF" w:rsidRPr="00F02DEF" w:rsidRDefault="00F02DEF" w:rsidP="00F02DEF">
            <w:pPr>
              <w:spacing w:line="360" w:lineRule="auto"/>
              <w:jc w:val="left"/>
              <w:rPr>
                <w:rFonts w:ascii="宋体" w:eastAsia="宋体" w:hAnsi="宋体" w:cs="宋体"/>
                <w:szCs w:val="21"/>
              </w:rPr>
            </w:pPr>
            <w:r w:rsidRPr="00F02DEF">
              <w:rPr>
                <w:rFonts w:ascii="宋体" w:eastAsia="宋体" w:hAnsi="宋体" w:cs="宋体" w:hint="eastAsia"/>
                <w:kern w:val="0"/>
                <w:szCs w:val="21"/>
                <w:lang w:bidi="ar"/>
              </w:rPr>
              <w:t>1、收集垃圾、 湿拖地面，护士站清洁消毒。</w:t>
            </w:r>
            <w:r w:rsidRPr="00F02DEF">
              <w:rPr>
                <w:rFonts w:ascii="宋体" w:eastAsia="宋体" w:hAnsi="宋体" w:cs="宋体" w:hint="eastAsia"/>
                <w:kern w:val="0"/>
                <w:szCs w:val="21"/>
                <w:lang w:bidi="ar"/>
              </w:rPr>
              <w:br/>
              <w:t>2、转运病人至各科室。</w:t>
            </w:r>
            <w:r w:rsidRPr="00F02DEF">
              <w:rPr>
                <w:rFonts w:ascii="宋体" w:eastAsia="宋体" w:hAnsi="宋体" w:cs="宋体" w:hint="eastAsia"/>
                <w:kern w:val="0"/>
                <w:szCs w:val="21"/>
                <w:lang w:bidi="ar"/>
              </w:rPr>
              <w:br/>
              <w:t>3、标本、药品、文件、设备、物品等运送。</w:t>
            </w:r>
            <w:r w:rsidRPr="00F02DEF">
              <w:rPr>
                <w:rFonts w:ascii="宋体" w:eastAsia="宋体" w:hAnsi="宋体" w:cs="宋体" w:hint="eastAsia"/>
                <w:kern w:val="0"/>
                <w:szCs w:val="21"/>
                <w:lang w:bidi="ar"/>
              </w:rPr>
              <w:br/>
              <w:t>4、所有公共区域物表地面卫生。</w:t>
            </w:r>
          </w:p>
        </w:tc>
        <w:tc>
          <w:tcPr>
            <w:tcW w:w="2230" w:type="dxa"/>
            <w:tcBorders>
              <w:top w:val="single" w:sz="4" w:space="0" w:color="000000"/>
              <w:left w:val="single" w:sz="4" w:space="0" w:color="000000"/>
              <w:right w:val="single" w:sz="4" w:space="0" w:color="000000"/>
            </w:tcBorders>
            <w:shd w:val="clear" w:color="auto" w:fill="auto"/>
            <w:vAlign w:val="center"/>
          </w:tcPr>
          <w:p w:rsidR="00F02DEF" w:rsidRPr="00F02DEF" w:rsidRDefault="00F02DEF" w:rsidP="00F02DEF">
            <w:pPr>
              <w:spacing w:line="360" w:lineRule="auto"/>
              <w:jc w:val="left"/>
              <w:rPr>
                <w:rFonts w:ascii="宋体" w:eastAsia="宋体" w:hAnsi="宋体" w:cs="宋体"/>
                <w:kern w:val="0"/>
                <w:szCs w:val="21"/>
                <w:lang w:bidi="ar"/>
              </w:rPr>
            </w:pPr>
          </w:p>
        </w:tc>
      </w:tr>
      <w:tr w:rsidR="00F02DEF" w:rsidRPr="00F02DEF" w:rsidTr="006C525A">
        <w:trPr>
          <w:trHeight w:val="122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供应室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6:00-17:30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1、检查待灭菌物，填写扫描装载灭菌入库发放。</w:t>
            </w:r>
            <w:r w:rsidRPr="00F02DEF">
              <w:rPr>
                <w:rFonts w:ascii="宋体" w:eastAsia="宋体" w:hAnsi="宋体" w:cs="宋体" w:hint="eastAsia"/>
                <w:kern w:val="0"/>
                <w:szCs w:val="21"/>
                <w:lang w:bidi="ar"/>
              </w:rPr>
              <w:br/>
              <w:t>2、清洗手术室、病区器械 腔镜、外来器械等并做好电脑回收工作。</w:t>
            </w:r>
            <w:r w:rsidRPr="00F02DEF">
              <w:rPr>
                <w:rFonts w:ascii="宋体" w:eastAsia="宋体" w:hAnsi="宋体" w:cs="宋体" w:hint="eastAsia"/>
                <w:kern w:val="0"/>
                <w:szCs w:val="21"/>
                <w:lang w:bidi="ar"/>
              </w:rPr>
              <w:br/>
              <w:t>3、做好所有区域清洁工作，墙面每周2次75%的酒精擦拭，2次回风口清洁等。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345"/>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手术室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7:30-7:30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1、手术室至各病区、复苏室病人转运。</w:t>
            </w:r>
            <w:r w:rsidRPr="00F02DEF">
              <w:rPr>
                <w:rFonts w:ascii="宋体" w:eastAsia="宋体" w:hAnsi="宋体" w:cs="宋体" w:hint="eastAsia"/>
                <w:kern w:val="0"/>
                <w:szCs w:val="21"/>
                <w:lang w:bidi="ar"/>
              </w:rPr>
              <w:br/>
              <w:t>2、单台手术室翻台，清洁、消毒。</w:t>
            </w:r>
            <w:r w:rsidRPr="00F02DEF">
              <w:rPr>
                <w:rFonts w:ascii="宋体" w:eastAsia="宋体" w:hAnsi="宋体" w:cs="宋体" w:hint="eastAsia"/>
                <w:kern w:val="0"/>
                <w:szCs w:val="21"/>
                <w:lang w:bidi="ar"/>
              </w:rPr>
              <w:br/>
              <w:t>3、所有公共区域清洁、消毒。</w:t>
            </w:r>
            <w:r w:rsidRPr="00F02DEF">
              <w:rPr>
                <w:rFonts w:ascii="宋体" w:eastAsia="宋体" w:hAnsi="宋体" w:cs="宋体" w:hint="eastAsia"/>
                <w:kern w:val="0"/>
                <w:szCs w:val="21"/>
                <w:lang w:bidi="ar"/>
              </w:rPr>
              <w:br/>
              <w:t>4、转运车每天清洁、消毒，床单被套更换。</w:t>
            </w:r>
            <w:r w:rsidRPr="00F02DEF">
              <w:rPr>
                <w:rFonts w:ascii="宋体" w:eastAsia="宋体" w:hAnsi="宋体" w:cs="宋体" w:hint="eastAsia"/>
                <w:kern w:val="0"/>
                <w:szCs w:val="21"/>
                <w:lang w:bidi="ar"/>
              </w:rPr>
              <w:br/>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379"/>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lastRenderedPageBreak/>
              <w:t>病理科、血库</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8:00-17:00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 xml:space="preserve">1、病理科：所有公共区域清洁、消毒。送全院病理报告。需做好病理报告电脑文字输入、取材记录等工作。 </w:t>
            </w:r>
            <w:r w:rsidRPr="00F02DEF">
              <w:rPr>
                <w:rFonts w:ascii="宋体" w:eastAsia="宋体" w:hAnsi="宋体" w:cs="宋体" w:hint="eastAsia"/>
                <w:kern w:val="0"/>
                <w:szCs w:val="21"/>
                <w:lang w:bidi="ar"/>
              </w:rPr>
              <w:br/>
              <w:t>2、血库：除做好保洁外，清洗、消毒试管、器皿等。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581"/>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产科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6</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6:00-17:00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1、收集垃圾、护士站、治疗室清洁消毒、走道尘推湿拖、病区卫生间清洁消毒、病区房间清洁消毒、污物间清洁消毒、病区房间巡视，浴室的打扫。</w:t>
            </w:r>
            <w:r w:rsidRPr="00F02DEF">
              <w:rPr>
                <w:rFonts w:ascii="宋体" w:eastAsia="宋体" w:hAnsi="宋体" w:cs="宋体" w:hint="eastAsia"/>
                <w:kern w:val="0"/>
                <w:szCs w:val="21"/>
                <w:lang w:bidi="ar"/>
              </w:rPr>
              <w:br/>
              <w:t>2、所有公共区域清洁消毒，值班室换床单被套等。</w:t>
            </w:r>
            <w:r w:rsidRPr="00F02DEF">
              <w:rPr>
                <w:rFonts w:ascii="宋体" w:eastAsia="宋体" w:hAnsi="宋体" w:cs="宋体" w:hint="eastAsia"/>
                <w:kern w:val="0"/>
                <w:szCs w:val="21"/>
                <w:lang w:bidi="ar"/>
              </w:rPr>
              <w:br/>
              <w:t>3、病房生活区卫生工作。</w:t>
            </w:r>
            <w:r w:rsidRPr="00F02DEF">
              <w:rPr>
                <w:rFonts w:ascii="宋体" w:eastAsia="宋体" w:hAnsi="宋体" w:cs="宋体" w:hint="eastAsia"/>
                <w:kern w:val="0"/>
                <w:szCs w:val="21"/>
                <w:lang w:bidi="ar"/>
              </w:rPr>
              <w:br/>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387"/>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妇科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2、术后器械清洗。整理清点手术器械包。</w:t>
            </w:r>
            <w:r w:rsidRPr="00F02DEF">
              <w:rPr>
                <w:rFonts w:ascii="宋体" w:eastAsia="宋体" w:hAnsi="宋体" w:cs="宋体" w:hint="eastAsia"/>
                <w:kern w:val="0"/>
                <w:szCs w:val="21"/>
                <w:lang w:bidi="ar"/>
              </w:rPr>
              <w:br/>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427"/>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儿科、新生儿室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w:t>
            </w:r>
            <w:r w:rsidRPr="00F02DEF">
              <w:rPr>
                <w:rFonts w:ascii="宋体" w:eastAsia="宋体" w:hAnsi="宋体" w:cs="宋体" w:hint="eastAsia"/>
                <w:kern w:val="0"/>
                <w:szCs w:val="21"/>
                <w:lang w:bidi="ar"/>
              </w:rPr>
              <w:br/>
              <w:t>2、高处除尘。物表清洁、消毒、婴儿暖床消毒、收垃圾地面清洁等。</w:t>
            </w:r>
            <w:r w:rsidRPr="00F02DEF">
              <w:rPr>
                <w:rFonts w:ascii="宋体" w:eastAsia="宋体" w:hAnsi="宋体" w:cs="宋体" w:hint="eastAsia"/>
                <w:kern w:val="0"/>
                <w:szCs w:val="21"/>
                <w:lang w:bidi="ar"/>
              </w:rPr>
              <w:br/>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9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lastRenderedPageBreak/>
              <w:t>骨科、外科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1、收集垃圾、护士站、治疗室清洁消毒、走道尘推湿拖、病区卫生间清洁消毒、病区房间清洁消毒、污物间清洁消毒、病区房间巡视。</w:t>
            </w:r>
            <w:r w:rsidRPr="00F02DEF">
              <w:rPr>
                <w:rFonts w:ascii="宋体" w:eastAsia="宋体" w:hAnsi="宋体" w:cs="宋体" w:hint="eastAsia"/>
                <w:kern w:val="0"/>
                <w:szCs w:val="21"/>
                <w:lang w:bidi="ar"/>
              </w:rPr>
              <w:br/>
              <w:t xml:space="preserve">2、公区清扫，清洁电梯厅、楼梯等 </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049"/>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外科、外科特需</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2、收集公区垃圾 ，清扫、湿拖楼梯台阶、电梯厅、示教室 ，办公室、值班室清洁等。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491"/>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ICU</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 、护士台、治疗室清洁消毒、病区尘推湿拖 、病区房间清洁消毒、隔离病房清洁消毒、值班房、浴室（镜面、墙面、地面、台面、马桶）清洁消毒、办公室清洁消毒、病区房间巡视，隔离病房消毒、一床一巾、终末消毒、输液泵等设备表面清洁消毒等。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762"/>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胸外科、介入科、骨科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2、收集公区垃圾 ，清扫、湿拖楼梯台阶、电梯厅、示教室 ，办公室、值班室清洁 。</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291"/>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lastRenderedPageBreak/>
              <w:t>母婴同室</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r w:rsidRPr="00F02DEF">
              <w:rPr>
                <w:rFonts w:ascii="宋体" w:eastAsia="宋体" w:hAnsi="宋体" w:cs="宋体" w:hint="eastAsia"/>
                <w:kern w:val="0"/>
                <w:szCs w:val="21"/>
                <w:lang w:bidi="ar"/>
              </w:rPr>
              <w:br/>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2、清点产妇的脏衣物.被套和床单，做好件数记录。</w:t>
            </w:r>
            <w:r w:rsidRPr="00F02DEF">
              <w:rPr>
                <w:rFonts w:ascii="宋体" w:eastAsia="宋体" w:hAnsi="宋体" w:cs="宋体" w:hint="eastAsia"/>
                <w:kern w:val="0"/>
                <w:szCs w:val="21"/>
                <w:lang w:bidi="ar"/>
              </w:rPr>
              <w:br/>
              <w:t>3、医护人员办公室区域清洁、消毒。</w:t>
            </w:r>
            <w:r w:rsidRPr="00F02DEF">
              <w:rPr>
                <w:rFonts w:ascii="宋体" w:eastAsia="宋体" w:hAnsi="宋体" w:cs="宋体" w:hint="eastAsia"/>
                <w:kern w:val="0"/>
                <w:szCs w:val="21"/>
                <w:lang w:bidi="ar"/>
              </w:rPr>
              <w:br/>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291"/>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特需</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2</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2、收集公区垃圾 ，清扫、湿拖楼梯台阶、电梯厅、示教室 ，办公室、值班室清洁等。</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1664"/>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骨科、外科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 xml:space="preserve">2、收集公区垃圾 ，清扫、湿拖楼梯台阶、电梯厅、示教室 ，办公室、值班室清洁。 </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097"/>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泌尿外科、眼科、耳鼻咽喉科</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3</w:t>
            </w:r>
          </w:p>
        </w:tc>
        <w:tc>
          <w:tcPr>
            <w:tcW w:w="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6:00-16:00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1、收集垃圾、护士站、治疗室清洁消毒、走道尘推湿拖、病区卫生间清洁消毒、病区房间清洁消毒、污物间清洁消毒。</w:t>
            </w:r>
            <w:r w:rsidRPr="00F02DEF">
              <w:rPr>
                <w:rFonts w:ascii="宋体" w:eastAsia="宋体" w:hAnsi="宋体" w:cs="宋体" w:hint="eastAsia"/>
                <w:kern w:val="0"/>
                <w:szCs w:val="21"/>
                <w:lang w:bidi="ar"/>
              </w:rPr>
              <w:br/>
              <w:t>2、收集公区垃圾 ，清扫、湿拖楼</w:t>
            </w:r>
            <w:r w:rsidRPr="00F02DEF">
              <w:rPr>
                <w:rFonts w:ascii="宋体" w:eastAsia="宋体" w:hAnsi="宋体" w:cs="宋体" w:hint="eastAsia"/>
                <w:kern w:val="0"/>
                <w:szCs w:val="21"/>
                <w:lang w:bidi="ar"/>
              </w:rPr>
              <w:lastRenderedPageBreak/>
              <w:t>梯台阶、电梯厅、示教室 ，办公室、值班室清洁。</w:t>
            </w:r>
          </w:p>
        </w:tc>
        <w:tc>
          <w:tcPr>
            <w:tcW w:w="2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7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物流</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w:t>
            </w: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8:00-17:00</w:t>
            </w:r>
          </w:p>
        </w:tc>
        <w:tc>
          <w:tcPr>
            <w:tcW w:w="3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left"/>
              <w:textAlignment w:val="center"/>
              <w:rPr>
                <w:rFonts w:ascii="宋体" w:eastAsia="宋体" w:hAnsi="宋体" w:cs="宋体"/>
                <w:szCs w:val="21"/>
              </w:rPr>
            </w:pPr>
            <w:r w:rsidRPr="00F02DEF">
              <w:rPr>
                <w:rFonts w:ascii="宋体" w:eastAsia="宋体" w:hAnsi="宋体" w:cs="宋体"/>
                <w:kern w:val="0"/>
                <w:szCs w:val="21"/>
                <w:lang w:bidi="ar"/>
              </w:rPr>
              <w:t>1、</w:t>
            </w:r>
            <w:r w:rsidRPr="00F02DEF">
              <w:rPr>
                <w:rFonts w:ascii="宋体" w:eastAsia="宋体" w:hAnsi="宋体" w:cs="宋体" w:hint="eastAsia"/>
                <w:kern w:val="0"/>
                <w:szCs w:val="21"/>
                <w:lang w:bidi="ar"/>
              </w:rPr>
              <w:t>整理仓库  全院配送物料</w:t>
            </w:r>
          </w:p>
        </w:tc>
        <w:tc>
          <w:tcPr>
            <w:tcW w:w="2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left"/>
              <w:textAlignment w:val="center"/>
              <w:rPr>
                <w:rFonts w:ascii="宋体" w:eastAsia="宋体" w:hAnsi="宋体" w:cs="宋体"/>
                <w:kern w:val="0"/>
                <w:szCs w:val="21"/>
                <w:lang w:bidi="ar"/>
              </w:rPr>
            </w:pPr>
          </w:p>
        </w:tc>
      </w:tr>
      <w:tr w:rsidR="00F02DEF" w:rsidRPr="00F02DEF" w:rsidTr="006C525A">
        <w:trPr>
          <w:trHeight w:val="270"/>
        </w:trPr>
        <w:tc>
          <w:tcPr>
            <w:tcW w:w="13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合计</w:t>
            </w:r>
          </w:p>
        </w:tc>
        <w:tc>
          <w:tcPr>
            <w:tcW w:w="5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146</w:t>
            </w:r>
          </w:p>
        </w:tc>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p>
        </w:tc>
        <w:tc>
          <w:tcPr>
            <w:tcW w:w="13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2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bookmarkEnd w:id="2"/>
    </w:tbl>
    <w:p w:rsidR="00F02DEF" w:rsidRPr="00F02DEF" w:rsidRDefault="00F02DEF" w:rsidP="00F02DEF">
      <w:pPr>
        <w:spacing w:line="360" w:lineRule="auto"/>
        <w:jc w:val="left"/>
        <w:rPr>
          <w:rFonts w:ascii="宋体" w:eastAsia="宋体" w:hAnsi="宋体" w:cs="宋体"/>
          <w:szCs w:val="21"/>
        </w:rPr>
      </w:pPr>
    </w:p>
    <w:p w:rsidR="00F02DEF" w:rsidRPr="00F02DEF" w:rsidRDefault="00F02DEF" w:rsidP="00F02DEF">
      <w:pPr>
        <w:spacing w:line="360" w:lineRule="auto"/>
        <w:jc w:val="left"/>
        <w:rPr>
          <w:rFonts w:ascii="宋体" w:eastAsia="宋体" w:hAnsi="宋体" w:cs="宋体"/>
          <w:szCs w:val="21"/>
        </w:rPr>
      </w:pPr>
    </w:p>
    <w:p w:rsidR="00F02DEF" w:rsidRPr="00F02DEF" w:rsidRDefault="00F02DEF" w:rsidP="00F02DEF">
      <w:pPr>
        <w:spacing w:line="360" w:lineRule="auto"/>
        <w:jc w:val="left"/>
        <w:rPr>
          <w:rFonts w:ascii="宋体" w:eastAsia="宋体" w:hAnsi="宋体"/>
          <w:szCs w:val="21"/>
        </w:rPr>
      </w:pPr>
      <w:r w:rsidRPr="00F02DEF">
        <w:rPr>
          <w:rFonts w:ascii="宋体" w:eastAsia="宋体" w:hAnsi="宋体" w:cs="宋体" w:hint="eastAsia"/>
          <w:szCs w:val="21"/>
        </w:rPr>
        <w:t>附表三：</w:t>
      </w:r>
    </w:p>
    <w:p w:rsidR="00F02DEF" w:rsidRPr="00F02DEF" w:rsidRDefault="00F02DEF" w:rsidP="00F02DEF">
      <w:pPr>
        <w:spacing w:line="360" w:lineRule="auto"/>
        <w:jc w:val="center"/>
        <w:rPr>
          <w:rFonts w:ascii="宋体" w:eastAsia="宋体" w:hAnsi="宋体"/>
          <w:szCs w:val="21"/>
        </w:rPr>
      </w:pPr>
      <w:r w:rsidRPr="00F02DEF">
        <w:rPr>
          <w:rFonts w:ascii="宋体" w:eastAsia="宋体" w:hAnsi="宋体" w:hint="eastAsia"/>
          <w:b/>
          <w:bCs/>
          <w:szCs w:val="21"/>
        </w:rPr>
        <w:t>物业服务质量考核表（总务科）</w:t>
      </w:r>
    </w:p>
    <w:p w:rsidR="00F02DEF" w:rsidRPr="00F02DEF" w:rsidRDefault="00F02DEF" w:rsidP="00F02DEF">
      <w:pPr>
        <w:spacing w:line="360" w:lineRule="auto"/>
        <w:rPr>
          <w:rFonts w:ascii="宋体" w:eastAsia="宋体" w:hAnsi="宋体"/>
          <w:szCs w:val="21"/>
        </w:rPr>
      </w:pPr>
      <w:r w:rsidRPr="00F02DEF">
        <w:rPr>
          <w:rFonts w:ascii="宋体" w:eastAsia="宋体" w:hAnsi="宋体" w:hint="eastAsia"/>
          <w:szCs w:val="21"/>
        </w:rPr>
        <w:t>物业公司：                                                                年  月</w:t>
      </w:r>
    </w:p>
    <w:tbl>
      <w:tblPr>
        <w:tblW w:w="0" w:type="auto"/>
        <w:tblInd w:w="-996" w:type="dxa"/>
        <w:tblLook w:val="04A0" w:firstRow="1" w:lastRow="0" w:firstColumn="1" w:lastColumn="0" w:noHBand="0" w:noVBand="1"/>
      </w:tblPr>
      <w:tblGrid>
        <w:gridCol w:w="727"/>
        <w:gridCol w:w="1105"/>
        <w:gridCol w:w="726"/>
        <w:gridCol w:w="5282"/>
        <w:gridCol w:w="726"/>
        <w:gridCol w:w="726"/>
      </w:tblGrid>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考核内容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考核细分项目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基础分值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b/>
                <w:bCs/>
                <w:szCs w:val="21"/>
              </w:rPr>
            </w:pPr>
            <w:r w:rsidRPr="00F02DEF">
              <w:rPr>
                <w:rFonts w:ascii="宋体" w:eastAsia="宋体" w:hAnsi="宋体" w:cs="宋体" w:hint="eastAsia"/>
                <w:b/>
                <w:kern w:val="0"/>
                <w:szCs w:val="21"/>
                <w:lang w:bidi="ar"/>
              </w:rPr>
              <w:t>考核细则及评分标准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考核得分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扣分原因</w:t>
            </w: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服务行为</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培训</w:t>
            </w:r>
            <w:r w:rsidRPr="00F02DEF">
              <w:rPr>
                <w:rFonts w:ascii="宋体" w:eastAsia="宋体" w:hAnsi="宋体" w:cs="宋体"/>
                <w:kern w:val="0"/>
                <w:szCs w:val="21"/>
                <w:lang w:bidi="ar"/>
              </w:rPr>
              <w:t>及</w:t>
            </w:r>
            <w:r w:rsidRPr="00F02DEF">
              <w:rPr>
                <w:rFonts w:ascii="宋体" w:eastAsia="宋体" w:hAnsi="宋体" w:cs="宋体" w:hint="eastAsia"/>
                <w:kern w:val="0"/>
                <w:szCs w:val="21"/>
                <w:lang w:bidi="ar"/>
              </w:rPr>
              <w:t>礼仪服务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7"/>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每月</w:t>
            </w:r>
            <w:r w:rsidRPr="00F02DEF">
              <w:rPr>
                <w:rFonts w:ascii="宋体" w:eastAsia="宋体" w:hAnsi="宋体" w:cs="宋体"/>
                <w:kern w:val="0"/>
                <w:szCs w:val="21"/>
                <w:lang w:bidi="ar"/>
              </w:rPr>
              <w:t>组织礼仪服务</w:t>
            </w:r>
            <w:r w:rsidRPr="00F02DEF">
              <w:rPr>
                <w:rFonts w:ascii="宋体" w:eastAsia="宋体" w:hAnsi="宋体" w:cs="宋体" w:hint="eastAsia"/>
                <w:kern w:val="0"/>
                <w:szCs w:val="21"/>
                <w:lang w:bidi="ar"/>
              </w:rPr>
              <w:t>培训</w:t>
            </w:r>
            <w:r w:rsidRPr="00F02DEF">
              <w:rPr>
                <w:rFonts w:ascii="宋体" w:eastAsia="宋体" w:hAnsi="宋体" w:cs="宋体"/>
                <w:kern w:val="0"/>
                <w:szCs w:val="21"/>
                <w:lang w:bidi="ar"/>
              </w:rPr>
              <w:t>，原则上不得少于1次/月（5分/次）</w:t>
            </w:r>
          </w:p>
          <w:p w:rsidR="00F02DEF" w:rsidRPr="00F02DEF" w:rsidRDefault="00F02DEF" w:rsidP="00F02DEF">
            <w:pPr>
              <w:widowControl/>
              <w:numPr>
                <w:ilvl w:val="0"/>
                <w:numId w:val="7"/>
              </w:numPr>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着装规范</w:t>
            </w:r>
            <w:r w:rsidRPr="00F02DEF">
              <w:rPr>
                <w:rFonts w:ascii="宋体" w:eastAsia="宋体" w:hAnsi="宋体" w:cs="宋体"/>
                <w:kern w:val="0"/>
                <w:szCs w:val="21"/>
                <w:lang w:bidi="ar"/>
              </w:rPr>
              <w:t>（1分/次）</w:t>
            </w:r>
          </w:p>
          <w:p w:rsidR="00F02DEF" w:rsidRPr="00F02DEF" w:rsidRDefault="00F02DEF" w:rsidP="00F02DEF">
            <w:pPr>
              <w:widowControl/>
              <w:numPr>
                <w:ilvl w:val="0"/>
                <w:numId w:val="7"/>
              </w:numPr>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文明</w:t>
            </w:r>
            <w:r w:rsidRPr="00F02DEF">
              <w:rPr>
                <w:rFonts w:ascii="宋体" w:eastAsia="宋体" w:hAnsi="宋体" w:cs="宋体"/>
                <w:kern w:val="0"/>
                <w:szCs w:val="21"/>
                <w:lang w:bidi="ar"/>
              </w:rPr>
              <w:t>用语（1分/次）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人员配置</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到岗</w:t>
            </w:r>
            <w:r w:rsidRPr="00F02DEF">
              <w:rPr>
                <w:rFonts w:ascii="宋体" w:eastAsia="宋体" w:hAnsi="宋体" w:cs="宋体"/>
                <w:kern w:val="0"/>
                <w:szCs w:val="21"/>
                <w:lang w:bidi="ar"/>
              </w:rPr>
              <w:t>及</w:t>
            </w:r>
            <w:r w:rsidRPr="00F02DEF">
              <w:rPr>
                <w:rFonts w:ascii="宋体" w:eastAsia="宋体" w:hAnsi="宋体" w:cs="宋体" w:hint="eastAsia"/>
                <w:kern w:val="0"/>
                <w:szCs w:val="21"/>
                <w:lang w:bidi="ar"/>
              </w:rPr>
              <w:t>持证</w:t>
            </w:r>
            <w:r w:rsidRPr="00F02DEF">
              <w:rPr>
                <w:rFonts w:ascii="宋体" w:eastAsia="宋体" w:hAnsi="宋体" w:cs="宋体"/>
                <w:kern w:val="0"/>
                <w:szCs w:val="21"/>
                <w:lang w:bidi="ar"/>
              </w:rPr>
              <w:t>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20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8"/>
              </w:numPr>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按</w:t>
            </w:r>
            <w:r w:rsidRPr="00F02DEF">
              <w:rPr>
                <w:rFonts w:ascii="宋体" w:eastAsia="宋体" w:hAnsi="宋体" w:cs="宋体"/>
                <w:kern w:val="0"/>
                <w:szCs w:val="21"/>
                <w:lang w:bidi="ar"/>
              </w:rPr>
              <w:t>医院实际需求</w:t>
            </w:r>
            <w:r w:rsidRPr="00F02DEF">
              <w:rPr>
                <w:rFonts w:ascii="宋体" w:eastAsia="宋体" w:hAnsi="宋体" w:cs="宋体" w:hint="eastAsia"/>
                <w:kern w:val="0"/>
                <w:szCs w:val="21"/>
                <w:lang w:bidi="ar"/>
              </w:rPr>
              <w:t>配置岗位，</w:t>
            </w:r>
            <w:r w:rsidRPr="00F02DEF">
              <w:rPr>
                <w:rFonts w:ascii="宋体" w:eastAsia="宋体" w:hAnsi="宋体" w:cs="宋体"/>
                <w:kern w:val="0"/>
                <w:szCs w:val="21"/>
                <w:lang w:bidi="ar"/>
              </w:rPr>
              <w:t>无相关投诉（5分/次）</w:t>
            </w:r>
          </w:p>
          <w:p w:rsidR="00F02DEF" w:rsidRPr="00F02DEF" w:rsidRDefault="00F02DEF" w:rsidP="00F02DEF">
            <w:pPr>
              <w:widowControl/>
              <w:numPr>
                <w:ilvl w:val="0"/>
                <w:numId w:val="8"/>
              </w:numPr>
              <w:spacing w:line="360" w:lineRule="auto"/>
              <w:textAlignment w:val="center"/>
              <w:rPr>
                <w:rFonts w:ascii="宋体" w:eastAsia="宋体" w:hAnsi="宋体" w:cs="宋体"/>
                <w:szCs w:val="21"/>
              </w:rPr>
            </w:pPr>
            <w:r w:rsidRPr="00F02DEF">
              <w:rPr>
                <w:rFonts w:ascii="宋体" w:eastAsia="宋体" w:hAnsi="宋体" w:cs="宋体" w:hint="eastAsia"/>
                <w:b/>
                <w:bCs/>
                <w:kern w:val="0"/>
                <w:szCs w:val="21"/>
                <w:lang w:bidi="ar"/>
              </w:rPr>
              <w:t>●每月</w:t>
            </w:r>
            <w:r w:rsidRPr="00F02DEF">
              <w:rPr>
                <w:rFonts w:ascii="宋体" w:eastAsia="宋体" w:hAnsi="宋体" w:cs="宋体"/>
                <w:b/>
                <w:bCs/>
                <w:kern w:val="0"/>
                <w:szCs w:val="21"/>
                <w:lang w:bidi="ar"/>
              </w:rPr>
              <w:t>人员名单与社保缴纳记录等信息真实有效</w:t>
            </w:r>
            <w:r w:rsidRPr="00F02DEF">
              <w:rPr>
                <w:rFonts w:ascii="宋体" w:eastAsia="宋体" w:hAnsi="宋体" w:cs="宋体" w:hint="eastAsia"/>
                <w:b/>
                <w:bCs/>
                <w:kern w:val="0"/>
                <w:szCs w:val="21"/>
                <w:lang w:bidi="ar"/>
              </w:rPr>
              <w:t>（</w:t>
            </w:r>
            <w:r w:rsidRPr="00F02DEF">
              <w:rPr>
                <w:rFonts w:ascii="宋体" w:eastAsia="宋体" w:hAnsi="宋体" w:cs="宋体"/>
                <w:b/>
                <w:bCs/>
                <w:kern w:val="0"/>
                <w:szCs w:val="21"/>
                <w:lang w:bidi="ar"/>
              </w:rPr>
              <w:t>5</w:t>
            </w:r>
            <w:r w:rsidRPr="00F02DEF">
              <w:rPr>
                <w:rFonts w:ascii="宋体" w:eastAsia="宋体" w:hAnsi="宋体" w:cs="宋体" w:hint="eastAsia"/>
                <w:b/>
                <w:bCs/>
                <w:kern w:val="0"/>
                <w:szCs w:val="21"/>
                <w:lang w:bidi="ar"/>
              </w:rPr>
              <w:t>分</w:t>
            </w:r>
            <w:r w:rsidRPr="00F02DEF">
              <w:rPr>
                <w:rFonts w:ascii="宋体" w:eastAsia="宋体" w:hAnsi="宋体" w:cs="宋体"/>
                <w:b/>
                <w:bCs/>
                <w:kern w:val="0"/>
                <w:szCs w:val="21"/>
                <w:lang w:bidi="ar"/>
              </w:rPr>
              <w:t>/次</w:t>
            </w:r>
            <w:r w:rsidRPr="00F02DEF">
              <w:rPr>
                <w:rFonts w:ascii="宋体" w:eastAsia="宋体" w:hAnsi="宋体" w:cs="宋体" w:hint="eastAsia"/>
                <w:b/>
                <w:bCs/>
                <w:kern w:val="0"/>
                <w:szCs w:val="21"/>
                <w:lang w:bidi="ar"/>
              </w:rPr>
              <w:t>）</w:t>
            </w:r>
          </w:p>
          <w:p w:rsidR="00F02DEF" w:rsidRPr="00F02DEF" w:rsidRDefault="00F02DEF" w:rsidP="00F02DEF">
            <w:pPr>
              <w:widowControl/>
              <w:numPr>
                <w:ilvl w:val="0"/>
                <w:numId w:val="8"/>
              </w:numPr>
              <w:spacing w:line="360" w:lineRule="auto"/>
              <w:textAlignment w:val="center"/>
              <w:rPr>
                <w:rFonts w:ascii="宋体" w:eastAsia="宋体" w:hAnsi="宋体" w:cs="宋体"/>
                <w:szCs w:val="21"/>
              </w:rPr>
            </w:pPr>
            <w:r w:rsidRPr="00F02DEF">
              <w:rPr>
                <w:rFonts w:ascii="宋体" w:eastAsia="宋体" w:hAnsi="宋体" w:cs="宋体" w:hint="eastAsia"/>
                <w:b/>
                <w:bCs/>
                <w:kern w:val="0"/>
                <w:szCs w:val="21"/>
                <w:lang w:bidi="ar"/>
              </w:rPr>
              <w:t>●人证合一，物业经理证、安全员证、消毒证、特种设备操作证等持证上岗（</w:t>
            </w:r>
            <w:r w:rsidRPr="00F02DEF">
              <w:rPr>
                <w:rFonts w:ascii="宋体" w:eastAsia="宋体" w:hAnsi="宋体" w:cs="宋体"/>
                <w:b/>
                <w:bCs/>
                <w:kern w:val="0"/>
                <w:szCs w:val="21"/>
                <w:lang w:bidi="ar"/>
              </w:rPr>
              <w:t>5</w:t>
            </w:r>
            <w:r w:rsidRPr="00F02DEF">
              <w:rPr>
                <w:rFonts w:ascii="宋体" w:eastAsia="宋体" w:hAnsi="宋体" w:cs="宋体" w:hint="eastAsia"/>
                <w:b/>
                <w:bCs/>
                <w:kern w:val="0"/>
                <w:szCs w:val="21"/>
                <w:lang w:bidi="ar"/>
              </w:rPr>
              <w:t>分</w:t>
            </w:r>
            <w:r w:rsidRPr="00F02DEF">
              <w:rPr>
                <w:rFonts w:ascii="宋体" w:eastAsia="宋体" w:hAnsi="宋体" w:cs="宋体"/>
                <w:b/>
                <w:bCs/>
                <w:kern w:val="0"/>
                <w:szCs w:val="21"/>
                <w:lang w:bidi="ar"/>
              </w:rPr>
              <w:t>/次</w:t>
            </w:r>
            <w:r w:rsidRPr="00F02DEF">
              <w:rPr>
                <w:rFonts w:ascii="宋体" w:eastAsia="宋体" w:hAnsi="宋体" w:cs="宋体" w:hint="eastAsia"/>
                <w:b/>
                <w:bCs/>
                <w:kern w:val="0"/>
                <w:szCs w:val="21"/>
                <w:lang w:bidi="ar"/>
              </w:rPr>
              <w:t>）</w:t>
            </w:r>
          </w:p>
          <w:p w:rsidR="00F02DEF" w:rsidRPr="00F02DEF" w:rsidRDefault="00F02DEF" w:rsidP="00F02DEF">
            <w:pPr>
              <w:widowControl/>
              <w:numPr>
                <w:ilvl w:val="0"/>
                <w:numId w:val="8"/>
              </w:numPr>
              <w:spacing w:line="360" w:lineRule="auto"/>
              <w:textAlignment w:val="center"/>
              <w:rPr>
                <w:rFonts w:ascii="宋体" w:eastAsia="宋体" w:hAnsi="宋体" w:cs="宋体"/>
                <w:szCs w:val="21"/>
              </w:rPr>
            </w:pPr>
            <w:r w:rsidRPr="00F02DEF">
              <w:rPr>
                <w:rFonts w:ascii="宋体" w:eastAsia="宋体" w:hAnsi="宋体" w:cs="宋体" w:hint="eastAsia"/>
                <w:szCs w:val="21"/>
              </w:rPr>
              <w:t>无迟到早退脱岗现象（2分/次）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保洁服务</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环境</w:t>
            </w:r>
            <w:r w:rsidRPr="00F02DEF">
              <w:rPr>
                <w:rFonts w:ascii="宋体" w:eastAsia="宋体" w:hAnsi="宋体" w:cs="宋体"/>
                <w:kern w:val="0"/>
                <w:szCs w:val="21"/>
                <w:lang w:bidi="ar"/>
              </w:rPr>
              <w:t>卫生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9"/>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地面无垃圾，墙面清洁，窗明亮</w:t>
            </w:r>
            <w:r w:rsidRPr="00F02DEF">
              <w:rPr>
                <w:rFonts w:ascii="宋体" w:eastAsia="宋体" w:hAnsi="宋体" w:cs="宋体"/>
                <w:kern w:val="0"/>
                <w:szCs w:val="21"/>
                <w:lang w:bidi="ar"/>
              </w:rPr>
              <w:t>，无积垢（1分/处）</w:t>
            </w:r>
          </w:p>
          <w:p w:rsidR="00F02DEF" w:rsidRPr="00F02DEF" w:rsidRDefault="00F02DEF" w:rsidP="00F02DEF">
            <w:pPr>
              <w:widowControl/>
              <w:numPr>
                <w:ilvl w:val="0"/>
                <w:numId w:val="9"/>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控烟管理工作到位，无相关投诉及处罚（</w:t>
            </w:r>
            <w:r w:rsidRPr="00F02DEF">
              <w:rPr>
                <w:rFonts w:ascii="宋体" w:eastAsia="宋体" w:hAnsi="宋体" w:cs="宋体" w:hint="eastAsia"/>
                <w:kern w:val="0"/>
                <w:szCs w:val="21"/>
                <w:lang w:bidi="ar"/>
              </w:rPr>
              <w:t>2</w:t>
            </w:r>
            <w:r w:rsidRPr="00F02DEF">
              <w:rPr>
                <w:rFonts w:ascii="宋体" w:eastAsia="宋体" w:hAnsi="宋体" w:cs="宋体"/>
                <w:kern w:val="0"/>
                <w:szCs w:val="21"/>
                <w:lang w:bidi="ar"/>
              </w:rPr>
              <w:t>分/次）</w:t>
            </w:r>
          </w:p>
          <w:p w:rsidR="00F02DEF" w:rsidRPr="00F02DEF" w:rsidRDefault="00F02DEF" w:rsidP="00F02DEF">
            <w:pPr>
              <w:widowControl/>
              <w:numPr>
                <w:ilvl w:val="0"/>
                <w:numId w:val="9"/>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按院感要求进行分区消毒管理（</w:t>
            </w:r>
            <w:r w:rsidRPr="00F02DEF">
              <w:rPr>
                <w:rFonts w:ascii="宋体" w:eastAsia="宋体" w:hAnsi="宋体" w:cs="宋体" w:hint="eastAsia"/>
                <w:kern w:val="0"/>
                <w:szCs w:val="21"/>
                <w:lang w:bidi="ar"/>
              </w:rPr>
              <w:t>3</w:t>
            </w:r>
            <w:r w:rsidRPr="00F02DEF">
              <w:rPr>
                <w:rFonts w:ascii="宋体" w:eastAsia="宋体" w:hAnsi="宋体" w:cs="宋体"/>
                <w:kern w:val="0"/>
                <w:szCs w:val="21"/>
                <w:lang w:bidi="ar"/>
              </w:rPr>
              <w:t>分/次）</w:t>
            </w:r>
          </w:p>
          <w:p w:rsidR="00F02DEF" w:rsidRPr="00F02DEF" w:rsidRDefault="00F02DEF" w:rsidP="00F02DEF">
            <w:pPr>
              <w:widowControl/>
              <w:numPr>
                <w:ilvl w:val="0"/>
                <w:numId w:val="9"/>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呕吐物、排泄物、漏水、垃圾堆积处置</w:t>
            </w:r>
            <w:r w:rsidRPr="00F02DEF">
              <w:rPr>
                <w:rFonts w:ascii="宋体" w:eastAsia="宋体" w:hAnsi="宋体" w:cs="宋体" w:hint="eastAsia"/>
                <w:kern w:val="0"/>
                <w:szCs w:val="21"/>
                <w:lang w:bidi="ar"/>
              </w:rPr>
              <w:t>及时（2分/次）</w:t>
            </w:r>
          </w:p>
          <w:p w:rsidR="00F02DEF" w:rsidRPr="00F02DEF" w:rsidRDefault="00F02DEF" w:rsidP="00F02DEF">
            <w:pPr>
              <w:widowControl/>
              <w:numPr>
                <w:ilvl w:val="0"/>
                <w:numId w:val="9"/>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处置规范</w:t>
            </w:r>
            <w:r w:rsidRPr="00F02DEF">
              <w:rPr>
                <w:rFonts w:ascii="宋体" w:eastAsia="宋体" w:hAnsi="宋体" w:cs="宋体" w:hint="eastAsia"/>
                <w:kern w:val="0"/>
                <w:szCs w:val="21"/>
                <w:lang w:bidi="ar"/>
              </w:rPr>
              <w:t>不</w:t>
            </w:r>
            <w:r w:rsidRPr="00F02DEF">
              <w:rPr>
                <w:rFonts w:ascii="宋体" w:eastAsia="宋体" w:hAnsi="宋体" w:cs="宋体"/>
                <w:kern w:val="0"/>
                <w:szCs w:val="21"/>
                <w:lang w:bidi="ar"/>
              </w:rPr>
              <w:t>造成二次污染</w:t>
            </w:r>
            <w:r w:rsidRPr="00F02DEF">
              <w:rPr>
                <w:rFonts w:ascii="宋体" w:eastAsia="宋体" w:hAnsi="宋体" w:cs="宋体" w:hint="eastAsia"/>
                <w:kern w:val="0"/>
                <w:szCs w:val="21"/>
                <w:lang w:bidi="ar"/>
              </w:rPr>
              <w:t>（2分/次）</w:t>
            </w:r>
          </w:p>
          <w:p w:rsidR="00F02DEF" w:rsidRPr="00F02DEF" w:rsidRDefault="00F02DEF" w:rsidP="00F02DEF">
            <w:pPr>
              <w:widowControl/>
              <w:tabs>
                <w:tab w:val="left" w:pos="312"/>
              </w:tabs>
              <w:spacing w:line="360" w:lineRule="auto"/>
              <w:textAlignment w:val="center"/>
              <w:rPr>
                <w:rFonts w:ascii="宋体" w:eastAsia="宋体" w:hAnsi="宋体" w:cs="宋体"/>
                <w:kern w:val="0"/>
                <w:szCs w:val="21"/>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工具管理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0"/>
              </w:numPr>
              <w:spacing w:line="360" w:lineRule="auto"/>
              <w:textAlignment w:val="center"/>
              <w:rPr>
                <w:rFonts w:ascii="宋体" w:eastAsia="宋体" w:hAnsi="宋体" w:cs="宋体"/>
                <w:b/>
                <w:bCs/>
                <w:kern w:val="0"/>
                <w:szCs w:val="21"/>
                <w:lang w:bidi="ar"/>
              </w:rPr>
            </w:pPr>
            <w:r w:rsidRPr="00F02DEF">
              <w:rPr>
                <w:rFonts w:ascii="宋体" w:eastAsia="宋体" w:hAnsi="宋体" w:cs="宋体" w:hint="eastAsia"/>
                <w:b/>
                <w:bCs/>
                <w:kern w:val="0"/>
                <w:szCs w:val="21"/>
                <w:lang w:bidi="ar"/>
              </w:rPr>
              <w:t>●保洁工具按要求清洁消毒、分类定点摆放</w:t>
            </w:r>
            <w:r w:rsidRPr="00F02DEF">
              <w:rPr>
                <w:rFonts w:ascii="宋体" w:eastAsia="宋体" w:hAnsi="宋体" w:cs="宋体"/>
                <w:b/>
                <w:bCs/>
                <w:kern w:val="0"/>
                <w:szCs w:val="21"/>
                <w:lang w:bidi="ar"/>
              </w:rPr>
              <w:t>（</w:t>
            </w:r>
            <w:r w:rsidRPr="00F02DEF">
              <w:rPr>
                <w:rFonts w:ascii="宋体" w:eastAsia="宋体" w:hAnsi="宋体" w:cs="宋体" w:hint="eastAsia"/>
                <w:b/>
                <w:bCs/>
                <w:kern w:val="0"/>
                <w:szCs w:val="21"/>
                <w:lang w:bidi="ar"/>
              </w:rPr>
              <w:t>2</w:t>
            </w:r>
            <w:r w:rsidRPr="00F02DEF">
              <w:rPr>
                <w:rFonts w:ascii="宋体" w:eastAsia="宋体" w:hAnsi="宋体" w:cs="宋体"/>
                <w:b/>
                <w:bCs/>
                <w:kern w:val="0"/>
                <w:szCs w:val="21"/>
                <w:lang w:bidi="ar"/>
              </w:rPr>
              <w:t>分/次）</w:t>
            </w:r>
          </w:p>
          <w:p w:rsidR="00F02DEF" w:rsidRPr="00F02DEF" w:rsidRDefault="00F02DEF" w:rsidP="00F02DEF">
            <w:pPr>
              <w:widowControl/>
              <w:numPr>
                <w:ilvl w:val="0"/>
                <w:numId w:val="10"/>
              </w:numPr>
              <w:spacing w:line="360" w:lineRule="auto"/>
              <w:textAlignment w:val="center"/>
              <w:rPr>
                <w:rFonts w:ascii="宋体" w:eastAsia="宋体" w:hAnsi="宋体" w:cs="宋体"/>
                <w:b/>
                <w:bCs/>
                <w:kern w:val="0"/>
                <w:szCs w:val="21"/>
                <w:lang w:bidi="ar"/>
              </w:rPr>
            </w:pPr>
            <w:r w:rsidRPr="00F02DEF">
              <w:rPr>
                <w:rFonts w:ascii="宋体" w:eastAsia="宋体" w:hAnsi="宋体" w:cs="宋体" w:hint="eastAsia"/>
                <w:b/>
                <w:bCs/>
                <w:kern w:val="0"/>
                <w:szCs w:val="21"/>
                <w:lang w:bidi="ar"/>
              </w:rPr>
              <w:t>洁污工具不混用，工具脏污破损及时更换（5</w:t>
            </w:r>
            <w:r w:rsidRPr="00F02DEF">
              <w:rPr>
                <w:rFonts w:ascii="宋体" w:eastAsia="宋体" w:hAnsi="宋体" w:cs="宋体"/>
                <w:b/>
                <w:bCs/>
                <w:kern w:val="0"/>
                <w:szCs w:val="21"/>
                <w:lang w:bidi="ar"/>
              </w:rPr>
              <w:t>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卫生间</w:t>
            </w:r>
            <w:r w:rsidRPr="00F02DEF">
              <w:rPr>
                <w:rFonts w:ascii="宋体" w:eastAsia="宋体" w:hAnsi="宋体" w:cs="宋体"/>
                <w:kern w:val="0"/>
                <w:szCs w:val="21"/>
                <w:lang w:bidi="ar"/>
              </w:rPr>
              <w:t>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11"/>
              </w:numPr>
              <w:spacing w:line="360" w:lineRule="auto"/>
              <w:rPr>
                <w:rFonts w:ascii="宋体" w:eastAsia="宋体" w:hAnsi="宋体" w:cs="宋体"/>
                <w:kern w:val="0"/>
                <w:szCs w:val="21"/>
                <w:lang w:bidi="ar"/>
              </w:rPr>
            </w:pPr>
            <w:r w:rsidRPr="00F02DEF">
              <w:rPr>
                <w:rFonts w:ascii="宋体" w:eastAsia="宋体" w:hAnsi="宋体" w:cs="宋体" w:hint="eastAsia"/>
                <w:kern w:val="0"/>
                <w:szCs w:val="21"/>
                <w:lang w:bidi="ar"/>
              </w:rPr>
              <w:t>无积水</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无异味，</w:t>
            </w:r>
            <w:r w:rsidRPr="00F02DEF">
              <w:rPr>
                <w:rFonts w:ascii="宋体" w:eastAsia="宋体" w:hAnsi="宋体" w:cs="宋体"/>
                <w:kern w:val="0"/>
                <w:szCs w:val="21"/>
                <w:lang w:bidi="ar"/>
              </w:rPr>
              <w:t>按行业要求及时处理垃圾（1分/次）</w:t>
            </w:r>
            <w:r w:rsidRPr="00F02DEF">
              <w:rPr>
                <w:rFonts w:ascii="宋体" w:eastAsia="宋体" w:hAnsi="宋体" w:cs="宋体" w:hint="eastAsia"/>
                <w:kern w:val="0"/>
                <w:szCs w:val="21"/>
                <w:lang w:bidi="ar"/>
              </w:rPr>
              <w:br/>
              <w:t xml:space="preserve">2. </w:t>
            </w:r>
            <w:r w:rsidRPr="00F02DEF">
              <w:rPr>
                <w:rFonts w:ascii="宋体" w:eastAsia="宋体" w:hAnsi="宋体" w:cs="宋体"/>
                <w:kern w:val="0"/>
                <w:szCs w:val="21"/>
                <w:lang w:bidi="ar"/>
              </w:rPr>
              <w:t>每天对重点及密集区域卫生间进行冲刷清洗（2分/次）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垃圾</w:t>
            </w:r>
            <w:r w:rsidRPr="00F02DEF">
              <w:rPr>
                <w:rFonts w:ascii="宋体" w:eastAsia="宋体" w:hAnsi="宋体" w:cs="宋体"/>
                <w:kern w:val="0"/>
                <w:szCs w:val="21"/>
                <w:lang w:bidi="ar"/>
              </w:rPr>
              <w:t>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12"/>
              </w:numPr>
              <w:spacing w:line="360" w:lineRule="auto"/>
              <w:rPr>
                <w:rFonts w:ascii="宋体" w:eastAsia="宋体" w:hAnsi="宋体" w:cs="宋体"/>
                <w:kern w:val="0"/>
                <w:szCs w:val="21"/>
                <w:lang w:bidi="ar"/>
              </w:rPr>
            </w:pPr>
            <w:r w:rsidRPr="00F02DEF">
              <w:rPr>
                <w:rFonts w:ascii="宋体" w:eastAsia="宋体" w:hAnsi="宋体" w:cs="宋体" w:hint="eastAsia"/>
                <w:kern w:val="0"/>
                <w:szCs w:val="21"/>
                <w:lang w:bidi="ar"/>
              </w:rPr>
              <w:t>垃圾分类</w:t>
            </w:r>
            <w:r w:rsidRPr="00F02DEF">
              <w:rPr>
                <w:rFonts w:ascii="宋体" w:eastAsia="宋体" w:hAnsi="宋体" w:cs="宋体"/>
                <w:kern w:val="0"/>
                <w:szCs w:val="21"/>
                <w:lang w:bidi="ar"/>
              </w:rPr>
              <w:t>并按</w:t>
            </w:r>
            <w:r w:rsidRPr="00F02DEF">
              <w:rPr>
                <w:rFonts w:ascii="宋体" w:eastAsia="宋体" w:hAnsi="宋体" w:cs="宋体" w:hint="eastAsia"/>
                <w:kern w:val="0"/>
                <w:szCs w:val="21"/>
                <w:lang w:bidi="ar"/>
              </w:rPr>
              <w:t>规范</w:t>
            </w:r>
            <w:r w:rsidRPr="00F02DEF">
              <w:rPr>
                <w:rFonts w:ascii="宋体" w:eastAsia="宋体" w:hAnsi="宋体" w:cs="宋体"/>
                <w:kern w:val="0"/>
                <w:szCs w:val="21"/>
                <w:lang w:bidi="ar"/>
              </w:rPr>
              <w:t>转运（</w:t>
            </w:r>
            <w:r w:rsidRPr="00F02DEF">
              <w:rPr>
                <w:rFonts w:ascii="宋体" w:eastAsia="宋体" w:hAnsi="宋体" w:cs="宋体" w:hint="eastAsia"/>
                <w:kern w:val="0"/>
                <w:szCs w:val="21"/>
                <w:lang w:bidi="ar"/>
              </w:rPr>
              <w:t>2</w:t>
            </w:r>
            <w:r w:rsidRPr="00F02DEF">
              <w:rPr>
                <w:rFonts w:ascii="宋体" w:eastAsia="宋体" w:hAnsi="宋体" w:cs="宋体"/>
                <w:kern w:val="0"/>
                <w:szCs w:val="21"/>
                <w:lang w:bidi="ar"/>
              </w:rPr>
              <w:t>分/次）</w:t>
            </w:r>
          </w:p>
          <w:p w:rsidR="00F02DEF" w:rsidRPr="00F02DEF" w:rsidRDefault="00F02DEF" w:rsidP="00F02DEF">
            <w:pPr>
              <w:numPr>
                <w:ilvl w:val="0"/>
                <w:numId w:val="12"/>
              </w:numPr>
              <w:spacing w:line="360" w:lineRule="auto"/>
              <w:rPr>
                <w:rFonts w:ascii="宋体" w:eastAsia="宋体" w:hAnsi="宋体" w:cs="宋体"/>
                <w:szCs w:val="21"/>
              </w:rPr>
            </w:pPr>
            <w:r w:rsidRPr="00F02DEF">
              <w:rPr>
                <w:rFonts w:ascii="宋体" w:eastAsia="宋体" w:hAnsi="宋体" w:cs="宋体"/>
                <w:kern w:val="0"/>
                <w:szCs w:val="21"/>
                <w:lang w:bidi="ar"/>
              </w:rPr>
              <w:t>垃圾</w:t>
            </w:r>
            <w:r w:rsidRPr="00F02DEF">
              <w:rPr>
                <w:rFonts w:ascii="宋体" w:eastAsia="宋体" w:hAnsi="宋体" w:cs="宋体" w:hint="eastAsia"/>
                <w:kern w:val="0"/>
                <w:szCs w:val="21"/>
                <w:lang w:bidi="ar"/>
              </w:rPr>
              <w:t>清运</w:t>
            </w:r>
            <w:r w:rsidRPr="00F02DEF">
              <w:rPr>
                <w:rFonts w:ascii="宋体" w:eastAsia="宋体" w:hAnsi="宋体" w:cs="宋体"/>
                <w:kern w:val="0"/>
                <w:szCs w:val="21"/>
                <w:lang w:bidi="ar"/>
              </w:rPr>
              <w:t>及时，特殊情况增加清运频次（1分/次）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运送服务</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kern w:val="0"/>
                <w:szCs w:val="21"/>
                <w:lang w:bidi="ar"/>
              </w:rPr>
              <w:t>标本等</w:t>
            </w:r>
            <w:r w:rsidRPr="00F02DEF">
              <w:rPr>
                <w:rFonts w:ascii="宋体" w:eastAsia="宋体" w:hAnsi="宋体" w:cs="宋体" w:hint="eastAsia"/>
                <w:kern w:val="0"/>
                <w:szCs w:val="21"/>
                <w:lang w:bidi="ar"/>
              </w:rPr>
              <w:t>运送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spacing w:line="360" w:lineRule="auto"/>
              <w:textAlignment w:val="center"/>
              <w:rPr>
                <w:rFonts w:ascii="宋体" w:eastAsia="宋体" w:hAnsi="宋体" w:cs="宋体"/>
                <w:szCs w:val="21"/>
              </w:rPr>
            </w:pPr>
            <w:r w:rsidRPr="00F02DEF">
              <w:rPr>
                <w:rFonts w:ascii="宋体" w:eastAsia="宋体" w:hAnsi="宋体" w:cs="宋体" w:hint="eastAsia"/>
                <w:b/>
                <w:bCs/>
                <w:kern w:val="0"/>
                <w:szCs w:val="21"/>
                <w:lang w:bidi="ar"/>
              </w:rPr>
              <w:t>1. ●</w:t>
            </w:r>
            <w:r w:rsidRPr="00F02DEF">
              <w:rPr>
                <w:rFonts w:ascii="宋体" w:eastAsia="宋体" w:hAnsi="宋体" w:cs="宋体"/>
                <w:b/>
                <w:bCs/>
                <w:kern w:val="0"/>
                <w:szCs w:val="21"/>
                <w:lang w:bidi="ar"/>
              </w:rPr>
              <w:t>标本运送</w:t>
            </w:r>
            <w:r w:rsidRPr="00F02DEF">
              <w:rPr>
                <w:rFonts w:ascii="宋体" w:eastAsia="宋体" w:hAnsi="宋体" w:cs="宋体" w:hint="eastAsia"/>
                <w:b/>
                <w:bCs/>
                <w:kern w:val="0"/>
                <w:szCs w:val="21"/>
                <w:lang w:bidi="ar"/>
              </w:rPr>
              <w:t>及时</w:t>
            </w:r>
            <w:r w:rsidRPr="00F02DEF">
              <w:rPr>
                <w:rFonts w:ascii="宋体" w:eastAsia="宋体" w:hAnsi="宋体" w:cs="宋体"/>
                <w:b/>
                <w:bCs/>
                <w:kern w:val="0"/>
                <w:szCs w:val="21"/>
                <w:lang w:bidi="ar"/>
              </w:rPr>
              <w:t>、</w:t>
            </w:r>
            <w:r w:rsidRPr="00F02DEF">
              <w:rPr>
                <w:rFonts w:ascii="宋体" w:eastAsia="宋体" w:hAnsi="宋体" w:cs="宋体" w:hint="eastAsia"/>
                <w:b/>
                <w:bCs/>
                <w:kern w:val="0"/>
                <w:szCs w:val="21"/>
                <w:lang w:bidi="ar"/>
              </w:rPr>
              <w:t>准确，</w:t>
            </w:r>
            <w:r w:rsidRPr="00F02DEF">
              <w:rPr>
                <w:rFonts w:ascii="宋体" w:eastAsia="宋体" w:hAnsi="宋体" w:cs="宋体"/>
                <w:b/>
                <w:bCs/>
                <w:kern w:val="0"/>
                <w:szCs w:val="21"/>
                <w:lang w:bidi="ar"/>
              </w:rPr>
              <w:t>并</w:t>
            </w:r>
            <w:r w:rsidRPr="00F02DEF">
              <w:rPr>
                <w:rFonts w:ascii="宋体" w:eastAsia="宋体" w:hAnsi="宋体" w:cs="宋体" w:hint="eastAsia"/>
                <w:b/>
                <w:bCs/>
                <w:kern w:val="0"/>
                <w:szCs w:val="21"/>
                <w:lang w:bidi="ar"/>
              </w:rPr>
              <w:t>按院感指定路线运送</w:t>
            </w:r>
            <w:r w:rsidRPr="00F02DEF">
              <w:rPr>
                <w:rFonts w:ascii="宋体" w:eastAsia="宋体" w:hAnsi="宋体" w:cs="宋体"/>
                <w:b/>
                <w:bCs/>
                <w:kern w:val="0"/>
                <w:szCs w:val="21"/>
                <w:lang w:bidi="ar"/>
              </w:rPr>
              <w:t>（5分/次）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病人转运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3"/>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病人转运</w:t>
            </w:r>
            <w:r w:rsidRPr="00F02DEF">
              <w:rPr>
                <w:rFonts w:ascii="宋体" w:eastAsia="宋体" w:hAnsi="宋体" w:cs="宋体" w:hint="eastAsia"/>
                <w:kern w:val="0"/>
                <w:szCs w:val="21"/>
                <w:lang w:bidi="ar"/>
              </w:rPr>
              <w:t>及时</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准确，</w:t>
            </w:r>
            <w:r w:rsidRPr="00F02DEF">
              <w:rPr>
                <w:rFonts w:ascii="宋体" w:eastAsia="宋体" w:hAnsi="宋体" w:cs="宋体"/>
                <w:kern w:val="0"/>
                <w:szCs w:val="21"/>
                <w:lang w:bidi="ar"/>
              </w:rPr>
              <w:t>服务态度好，</w:t>
            </w:r>
            <w:r w:rsidRPr="00F02DEF">
              <w:rPr>
                <w:rFonts w:ascii="宋体" w:eastAsia="宋体" w:hAnsi="宋体" w:cs="宋体" w:hint="eastAsia"/>
                <w:kern w:val="0"/>
                <w:szCs w:val="21"/>
                <w:lang w:bidi="ar"/>
              </w:rPr>
              <w:t>不</w:t>
            </w:r>
            <w:r w:rsidRPr="00F02DEF">
              <w:rPr>
                <w:rFonts w:ascii="宋体" w:eastAsia="宋体" w:hAnsi="宋体" w:cs="宋体"/>
                <w:kern w:val="0"/>
                <w:szCs w:val="21"/>
                <w:lang w:bidi="ar"/>
              </w:rPr>
              <w:t>起</w:t>
            </w:r>
            <w:r w:rsidRPr="00F02DEF">
              <w:rPr>
                <w:rFonts w:ascii="宋体" w:eastAsia="宋体" w:hAnsi="宋体" w:cs="宋体" w:hint="eastAsia"/>
                <w:kern w:val="0"/>
                <w:szCs w:val="21"/>
                <w:lang w:bidi="ar"/>
              </w:rPr>
              <w:t>争执（</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p w:rsidR="00F02DEF" w:rsidRPr="00F02DEF" w:rsidRDefault="00F02DEF" w:rsidP="00F02DEF">
            <w:pPr>
              <w:widowControl/>
              <w:numPr>
                <w:ilvl w:val="0"/>
                <w:numId w:val="13"/>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转运车、担架、密闭箱</w:t>
            </w:r>
            <w:r w:rsidRPr="00F02DEF">
              <w:rPr>
                <w:rFonts w:ascii="宋体" w:eastAsia="宋体" w:hAnsi="宋体" w:cs="宋体" w:hint="eastAsia"/>
                <w:kern w:val="0"/>
                <w:szCs w:val="21"/>
                <w:lang w:bidi="ar"/>
              </w:rPr>
              <w:t>无污渍，定期清洁（2分/次）</w:t>
            </w:r>
          </w:p>
          <w:p w:rsidR="00F02DEF" w:rsidRPr="00F02DEF" w:rsidRDefault="00F02DEF" w:rsidP="00F02DEF">
            <w:pPr>
              <w:widowControl/>
              <w:numPr>
                <w:ilvl w:val="0"/>
                <w:numId w:val="13"/>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工具混用</w:t>
            </w:r>
            <w:r w:rsidRPr="00F02DEF">
              <w:rPr>
                <w:rFonts w:ascii="宋体" w:eastAsia="宋体" w:hAnsi="宋体" w:cs="宋体" w:hint="eastAsia"/>
                <w:kern w:val="0"/>
                <w:szCs w:val="21"/>
                <w:lang w:bidi="ar"/>
              </w:rPr>
              <w:t>（1分/次）</w:t>
            </w:r>
          </w:p>
          <w:p w:rsidR="00F02DEF" w:rsidRPr="00F02DEF" w:rsidRDefault="00F02DEF" w:rsidP="00F02DEF">
            <w:pPr>
              <w:widowControl/>
              <w:spacing w:line="360" w:lineRule="auto"/>
              <w:textAlignment w:val="center"/>
              <w:rPr>
                <w:rFonts w:ascii="宋体" w:eastAsia="宋体" w:hAnsi="宋体" w:cs="宋体"/>
                <w:kern w:val="0"/>
                <w:szCs w:val="21"/>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尸体转运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1</w:t>
            </w:r>
            <w:r w:rsidRPr="00F02DEF">
              <w:rPr>
                <w:rFonts w:ascii="宋体" w:eastAsia="宋体" w:hAnsi="宋体" w:cs="宋体" w:hint="eastAsia"/>
                <w:szCs w:val="21"/>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4"/>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尸体</w:t>
            </w:r>
            <w:r w:rsidRPr="00F02DEF">
              <w:rPr>
                <w:rFonts w:ascii="宋体" w:eastAsia="宋体" w:hAnsi="宋体" w:cs="宋体"/>
                <w:kern w:val="0"/>
                <w:szCs w:val="21"/>
                <w:lang w:bidi="ar"/>
              </w:rPr>
              <w:t>转运规范</w:t>
            </w:r>
            <w:r w:rsidRPr="00F02DEF">
              <w:rPr>
                <w:rFonts w:ascii="宋体" w:eastAsia="宋体" w:hAnsi="宋体" w:cs="宋体" w:hint="eastAsia"/>
                <w:kern w:val="0"/>
                <w:szCs w:val="21"/>
                <w:lang w:bidi="ar"/>
              </w:rPr>
              <w:t>（</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p w:rsidR="00F02DEF" w:rsidRPr="00F02DEF" w:rsidRDefault="00F02DEF" w:rsidP="00F02DEF">
            <w:pPr>
              <w:widowControl/>
              <w:numPr>
                <w:ilvl w:val="0"/>
                <w:numId w:val="14"/>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台账记录齐全</w:t>
            </w:r>
            <w:r w:rsidRPr="00F02DEF">
              <w:rPr>
                <w:rFonts w:ascii="宋体" w:eastAsia="宋体" w:hAnsi="宋体" w:cs="宋体" w:hint="eastAsia"/>
                <w:kern w:val="0"/>
                <w:szCs w:val="21"/>
                <w:lang w:bidi="ar"/>
              </w:rPr>
              <w:t>（</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p w:rsidR="00F02DEF" w:rsidRPr="00F02DEF" w:rsidRDefault="00F02DEF" w:rsidP="00F02DEF">
            <w:pPr>
              <w:widowControl/>
              <w:numPr>
                <w:ilvl w:val="0"/>
                <w:numId w:val="14"/>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b/>
                <w:bCs/>
                <w:kern w:val="0"/>
                <w:szCs w:val="21"/>
                <w:lang w:bidi="ar"/>
              </w:rPr>
              <w:t>●</w:t>
            </w:r>
            <w:r w:rsidRPr="00F02DEF">
              <w:rPr>
                <w:rFonts w:ascii="宋体" w:eastAsia="宋体" w:hAnsi="宋体" w:cs="宋体"/>
                <w:b/>
                <w:bCs/>
                <w:kern w:val="0"/>
                <w:szCs w:val="21"/>
                <w:lang w:bidi="ar"/>
              </w:rPr>
              <w:t>无违规收费或信息外泄行为（</w:t>
            </w:r>
            <w:r w:rsidRPr="00F02DEF">
              <w:rPr>
                <w:rFonts w:ascii="宋体" w:eastAsia="宋体" w:hAnsi="宋体" w:cs="宋体" w:hint="eastAsia"/>
                <w:b/>
                <w:bCs/>
                <w:kern w:val="0"/>
                <w:szCs w:val="21"/>
                <w:lang w:bidi="ar"/>
              </w:rPr>
              <w:t>5</w:t>
            </w:r>
            <w:r w:rsidRPr="00F02DEF">
              <w:rPr>
                <w:rFonts w:ascii="宋体" w:eastAsia="宋体" w:hAnsi="宋体" w:cs="宋体"/>
                <w:b/>
                <w:bCs/>
                <w:kern w:val="0"/>
                <w:szCs w:val="21"/>
                <w:lang w:bidi="ar"/>
              </w:rPr>
              <w:t>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等线" w:hint="eastAsia"/>
                <w:szCs w:val="21"/>
              </w:rPr>
              <w:t>调度与时效管理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5"/>
              </w:numPr>
              <w:spacing w:line="360" w:lineRule="auto"/>
              <w:textAlignment w:val="center"/>
              <w:rPr>
                <w:rFonts w:ascii="宋体" w:eastAsia="宋体" w:hAnsi="宋体" w:cs="宋体"/>
                <w:b/>
                <w:bCs/>
                <w:kern w:val="0"/>
                <w:szCs w:val="21"/>
                <w:lang w:bidi="ar"/>
              </w:rPr>
            </w:pPr>
            <w:r w:rsidRPr="00F02DEF">
              <w:rPr>
                <w:rFonts w:ascii="宋体" w:eastAsia="宋体" w:hAnsi="宋体" w:cs="等线" w:hint="eastAsia"/>
                <w:szCs w:val="21"/>
              </w:rPr>
              <w:t>应急转运（抢救物资、急诊标本）响应及时（2分/次）</w:t>
            </w:r>
          </w:p>
          <w:p w:rsidR="00F02DEF" w:rsidRPr="00F02DEF" w:rsidRDefault="00F02DEF" w:rsidP="00F02DEF">
            <w:pPr>
              <w:widowControl/>
              <w:numPr>
                <w:ilvl w:val="0"/>
                <w:numId w:val="15"/>
              </w:numPr>
              <w:spacing w:line="360" w:lineRule="auto"/>
              <w:textAlignment w:val="center"/>
              <w:rPr>
                <w:rFonts w:ascii="宋体" w:eastAsia="宋体" w:hAnsi="宋体" w:cs="宋体"/>
                <w:b/>
                <w:bCs/>
                <w:kern w:val="0"/>
                <w:szCs w:val="21"/>
                <w:lang w:bidi="ar"/>
              </w:rPr>
            </w:pPr>
            <w:r w:rsidRPr="00F02DEF">
              <w:rPr>
                <w:rFonts w:ascii="宋体" w:eastAsia="宋体" w:hAnsi="宋体" w:cs="等线" w:hint="eastAsia"/>
                <w:szCs w:val="21"/>
              </w:rPr>
              <w:t>日常调度无序、无科室投诉（2分/次）</w:t>
            </w:r>
          </w:p>
          <w:p w:rsidR="00F02DEF" w:rsidRPr="00F02DEF" w:rsidRDefault="00F02DEF" w:rsidP="00F02DEF">
            <w:pPr>
              <w:widowControl/>
              <w:numPr>
                <w:ilvl w:val="0"/>
                <w:numId w:val="15"/>
              </w:numPr>
              <w:spacing w:line="360" w:lineRule="auto"/>
              <w:textAlignment w:val="center"/>
              <w:rPr>
                <w:rFonts w:ascii="宋体" w:eastAsia="宋体" w:hAnsi="宋体" w:cs="宋体"/>
                <w:b/>
                <w:bCs/>
                <w:kern w:val="0"/>
                <w:szCs w:val="21"/>
                <w:lang w:bidi="ar"/>
              </w:rPr>
            </w:pPr>
            <w:r w:rsidRPr="00F02DEF">
              <w:rPr>
                <w:rFonts w:ascii="宋体" w:eastAsia="宋体" w:hAnsi="宋体" w:cs="等线" w:hint="eastAsia"/>
                <w:szCs w:val="21"/>
              </w:rPr>
              <w:t>标本交接、物资交接登记无误（1分/次）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72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p>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重要检查</w:t>
            </w:r>
            <w:r w:rsidRPr="00F02DEF">
              <w:rPr>
                <w:rFonts w:ascii="宋体" w:eastAsia="宋体" w:hAnsi="宋体" w:cs="宋体" w:hint="eastAsia"/>
                <w:szCs w:val="21"/>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迎检配合工作</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spacing w:line="360" w:lineRule="auto"/>
              <w:rPr>
                <w:rFonts w:ascii="宋体" w:eastAsia="宋体" w:hAnsi="宋体" w:cs="宋体"/>
                <w:szCs w:val="21"/>
              </w:rPr>
            </w:pPr>
            <w:r w:rsidRPr="00F02DEF">
              <w:rPr>
                <w:rFonts w:ascii="宋体" w:eastAsia="宋体" w:hAnsi="宋体" w:cs="宋体" w:hint="eastAsia"/>
                <w:kern w:val="0"/>
                <w:szCs w:val="21"/>
                <w:lang w:bidi="ar"/>
              </w:rPr>
              <w:br/>
              <w:t>1. 配合医院创文、</w:t>
            </w:r>
            <w:r w:rsidRPr="00F02DEF">
              <w:rPr>
                <w:rFonts w:ascii="宋体" w:eastAsia="宋体" w:hAnsi="宋体" w:cs="宋体"/>
                <w:kern w:val="0"/>
                <w:szCs w:val="21"/>
                <w:lang w:bidi="ar"/>
              </w:rPr>
              <w:t>全国文明单位</w:t>
            </w:r>
            <w:r w:rsidRPr="00F02DEF">
              <w:rPr>
                <w:rFonts w:ascii="宋体" w:eastAsia="宋体" w:hAnsi="宋体" w:cs="宋体" w:hint="eastAsia"/>
                <w:kern w:val="0"/>
                <w:szCs w:val="21"/>
                <w:lang w:bidi="ar"/>
              </w:rPr>
              <w:t>、行业评审等</w:t>
            </w:r>
            <w:r w:rsidRPr="00F02DEF">
              <w:rPr>
                <w:rFonts w:ascii="宋体" w:eastAsia="宋体" w:hAnsi="宋体" w:cs="宋体"/>
                <w:kern w:val="0"/>
                <w:szCs w:val="21"/>
                <w:lang w:bidi="ar"/>
              </w:rPr>
              <w:t>相关</w:t>
            </w:r>
            <w:r w:rsidRPr="00F02DEF">
              <w:rPr>
                <w:rFonts w:ascii="宋体" w:eastAsia="宋体" w:hAnsi="宋体" w:cs="宋体" w:hint="eastAsia"/>
                <w:kern w:val="0"/>
                <w:szCs w:val="21"/>
                <w:lang w:bidi="ar"/>
              </w:rPr>
              <w:t>检查（</w:t>
            </w:r>
            <w:r w:rsidRPr="00F02DEF">
              <w:rPr>
                <w:rFonts w:ascii="宋体" w:eastAsia="宋体" w:hAnsi="宋体" w:cs="宋体"/>
                <w:kern w:val="0"/>
                <w:szCs w:val="21"/>
                <w:lang w:bidi="ar"/>
              </w:rPr>
              <w:t>5</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应急预案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预案及演练</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16"/>
              </w:numPr>
              <w:spacing w:line="360" w:lineRule="auto"/>
              <w:rPr>
                <w:rFonts w:ascii="宋体" w:eastAsia="宋体" w:hAnsi="宋体" w:cs="宋体"/>
                <w:kern w:val="0"/>
                <w:szCs w:val="21"/>
                <w:lang w:bidi="ar"/>
              </w:rPr>
            </w:pPr>
            <w:r w:rsidRPr="00F02DEF">
              <w:rPr>
                <w:rFonts w:ascii="宋体" w:eastAsia="宋体" w:hAnsi="宋体" w:cs="宋体"/>
                <w:kern w:val="0"/>
                <w:szCs w:val="21"/>
                <w:lang w:bidi="ar"/>
              </w:rPr>
              <w:t>预案完善，资料齐全（2分/次）</w:t>
            </w:r>
          </w:p>
          <w:p w:rsidR="00F02DEF" w:rsidRPr="00F02DEF" w:rsidRDefault="00F02DEF" w:rsidP="00F02DEF">
            <w:pPr>
              <w:numPr>
                <w:ilvl w:val="0"/>
                <w:numId w:val="16"/>
              </w:numPr>
              <w:spacing w:line="360" w:lineRule="auto"/>
              <w:rPr>
                <w:rFonts w:ascii="宋体" w:eastAsia="宋体" w:hAnsi="宋体" w:cs="宋体"/>
                <w:kern w:val="0"/>
                <w:szCs w:val="21"/>
                <w:lang w:bidi="ar"/>
              </w:rPr>
            </w:pPr>
            <w:r w:rsidRPr="00F02DEF">
              <w:rPr>
                <w:rFonts w:ascii="宋体" w:eastAsia="宋体" w:hAnsi="宋体" w:cs="宋体"/>
                <w:kern w:val="0"/>
                <w:szCs w:val="21"/>
                <w:lang w:bidi="ar"/>
              </w:rPr>
              <w:t>按年度计划定期组织应急演练工作，并做好台账记录（</w:t>
            </w:r>
            <w:r w:rsidRPr="00F02DEF">
              <w:rPr>
                <w:rFonts w:ascii="宋体" w:eastAsia="宋体" w:hAnsi="宋体" w:cs="宋体" w:hint="eastAsia"/>
                <w:kern w:val="0"/>
                <w:szCs w:val="21"/>
                <w:lang w:bidi="ar"/>
              </w:rPr>
              <w:t>2</w:t>
            </w:r>
            <w:r w:rsidRPr="00F02DEF">
              <w:rPr>
                <w:rFonts w:ascii="宋体" w:eastAsia="宋体" w:hAnsi="宋体" w:cs="宋体"/>
                <w:kern w:val="0"/>
                <w:szCs w:val="21"/>
                <w:lang w:bidi="ar"/>
              </w:rPr>
              <w:t>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投诉管理</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投诉及处置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17"/>
              </w:numPr>
              <w:spacing w:line="360" w:lineRule="auto"/>
              <w:rPr>
                <w:rFonts w:ascii="宋体" w:eastAsia="宋体" w:hAnsi="宋体" w:cs="宋体"/>
                <w:kern w:val="0"/>
                <w:szCs w:val="21"/>
                <w:lang w:bidi="ar"/>
              </w:rPr>
            </w:pPr>
            <w:r w:rsidRPr="00F02DEF">
              <w:rPr>
                <w:rFonts w:ascii="宋体" w:eastAsia="宋体" w:hAnsi="宋体" w:cs="宋体"/>
                <w:kern w:val="0"/>
                <w:szCs w:val="21"/>
                <w:lang w:bidi="ar"/>
              </w:rPr>
              <w:t>能有效解决现场各种投诉及纠纷，尽可能避免事件升级（2分/次）</w:t>
            </w:r>
          </w:p>
          <w:p w:rsidR="00F02DEF" w:rsidRPr="00F02DEF" w:rsidRDefault="00F02DEF" w:rsidP="00F02DEF">
            <w:pPr>
              <w:numPr>
                <w:ilvl w:val="0"/>
                <w:numId w:val="17"/>
              </w:numPr>
              <w:spacing w:line="360" w:lineRule="auto"/>
              <w:rPr>
                <w:rFonts w:ascii="宋体" w:eastAsia="宋体" w:hAnsi="宋体" w:cs="宋体"/>
                <w:kern w:val="0"/>
                <w:szCs w:val="21"/>
                <w:lang w:bidi="ar"/>
              </w:rPr>
            </w:pPr>
            <w:r w:rsidRPr="00F02DEF">
              <w:rPr>
                <w:rFonts w:ascii="宋体" w:eastAsia="宋体" w:hAnsi="宋体" w:cs="宋体"/>
                <w:kern w:val="0"/>
                <w:szCs w:val="21"/>
                <w:lang w:bidi="ar"/>
              </w:rPr>
              <w:t>有效投诉处理及时，不对医院造成重大影响（5分/次）</w:t>
            </w:r>
          </w:p>
          <w:p w:rsidR="00F02DEF" w:rsidRPr="00F02DEF" w:rsidRDefault="00F02DEF" w:rsidP="00F02DEF">
            <w:pPr>
              <w:numPr>
                <w:ilvl w:val="0"/>
                <w:numId w:val="17"/>
              </w:numPr>
              <w:spacing w:line="360" w:lineRule="auto"/>
              <w:rPr>
                <w:rFonts w:ascii="宋体" w:eastAsia="宋体" w:hAnsi="宋体" w:cs="宋体"/>
                <w:szCs w:val="21"/>
              </w:rPr>
            </w:pPr>
            <w:r w:rsidRPr="00F02DEF">
              <w:rPr>
                <w:rFonts w:ascii="宋体" w:eastAsia="宋体" w:hAnsi="宋体" w:cs="宋体" w:hint="eastAsia"/>
                <w:kern w:val="0"/>
                <w:szCs w:val="21"/>
                <w:lang w:bidi="ar"/>
              </w:rPr>
              <w:t>投诉未整改闭环（2分/件）</w:t>
            </w:r>
          </w:p>
          <w:p w:rsidR="00F02DEF" w:rsidRPr="00F02DEF" w:rsidRDefault="00F02DEF" w:rsidP="00F02DEF">
            <w:pPr>
              <w:numPr>
                <w:ilvl w:val="0"/>
                <w:numId w:val="17"/>
              </w:numPr>
              <w:spacing w:line="360" w:lineRule="auto"/>
              <w:rPr>
                <w:rFonts w:ascii="宋体" w:eastAsia="宋体" w:hAnsi="宋体" w:cs="宋体"/>
                <w:szCs w:val="21"/>
              </w:rPr>
            </w:pPr>
            <w:r w:rsidRPr="00F02DEF">
              <w:rPr>
                <w:rFonts w:ascii="宋体" w:eastAsia="宋体" w:hAnsi="宋体" w:cs="宋体" w:hint="eastAsia"/>
                <w:kern w:val="0"/>
                <w:szCs w:val="21"/>
                <w:lang w:bidi="ar"/>
              </w:rPr>
              <w:t>重复投诉一件（2分/件）</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表扬信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加分项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1.收到患者或科室表扬信、锦旗</w:t>
            </w:r>
            <w:r w:rsidRPr="00F02DEF">
              <w:rPr>
                <w:rFonts w:ascii="宋体" w:eastAsia="宋体" w:hAnsi="宋体" w:cs="宋体"/>
                <w:kern w:val="0"/>
                <w:szCs w:val="21"/>
                <w:lang w:bidi="ar"/>
              </w:rPr>
              <w:t>（1分/次，最高5分）</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总分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bl>
    <w:p w:rsidR="00F02DEF" w:rsidRPr="00F02DEF" w:rsidRDefault="00F02DEF" w:rsidP="00F02DEF">
      <w:pPr>
        <w:spacing w:line="360" w:lineRule="auto"/>
        <w:jc w:val="left"/>
        <w:rPr>
          <w:rFonts w:ascii="宋体" w:eastAsia="宋体" w:hAnsi="宋体"/>
          <w:b/>
          <w:bCs/>
          <w:szCs w:val="21"/>
        </w:rPr>
      </w:pPr>
      <w:r w:rsidRPr="00F02DEF">
        <w:rPr>
          <w:rFonts w:ascii="宋体" w:eastAsia="宋体" w:hAnsi="宋体" w:hint="eastAsia"/>
          <w:b/>
          <w:bCs/>
          <w:szCs w:val="21"/>
        </w:rPr>
        <w:t>注：1、</w:t>
      </w:r>
      <w:r w:rsidRPr="00F02DEF">
        <w:rPr>
          <w:rFonts w:ascii="宋体" w:eastAsia="宋体" w:hAnsi="宋体" w:cs="宋体" w:hint="eastAsia"/>
          <w:b/>
          <w:bCs/>
          <w:kern w:val="0"/>
          <w:szCs w:val="21"/>
          <w:lang w:bidi="ar"/>
        </w:rPr>
        <w:t>●为否决项，</w:t>
      </w:r>
      <w:r w:rsidRPr="00F02DEF">
        <w:rPr>
          <w:rFonts w:ascii="宋体" w:eastAsia="宋体" w:hAnsi="宋体" w:hint="eastAsia"/>
          <w:b/>
          <w:bCs/>
          <w:szCs w:val="21"/>
        </w:rPr>
        <w:t>未达到考核要求扣除相应分值，每出现一项即扣罚当月服务费2000元。</w:t>
      </w:r>
    </w:p>
    <w:p w:rsidR="00F02DEF" w:rsidRPr="00F02DEF" w:rsidRDefault="00F02DEF" w:rsidP="00F02DEF">
      <w:pPr>
        <w:spacing w:line="360" w:lineRule="auto"/>
        <w:ind w:firstLineChars="200" w:firstLine="422"/>
        <w:jc w:val="left"/>
        <w:rPr>
          <w:rFonts w:ascii="宋体" w:eastAsia="宋体" w:hAnsi="宋体"/>
          <w:szCs w:val="21"/>
        </w:rPr>
      </w:pPr>
      <w:r w:rsidRPr="00F02DEF">
        <w:rPr>
          <w:rFonts w:ascii="宋体" w:eastAsia="宋体" w:hAnsi="宋体" w:hint="eastAsia"/>
          <w:b/>
          <w:bCs/>
          <w:szCs w:val="21"/>
        </w:rPr>
        <w:t>2、括号内为扣分分值，每发现一次即扣除相应分值，直至扣完。</w:t>
      </w:r>
    </w:p>
    <w:p w:rsidR="00F02DEF" w:rsidRPr="00F02DEF" w:rsidRDefault="00F02DEF" w:rsidP="00F02DEF">
      <w:pPr>
        <w:spacing w:line="360" w:lineRule="auto"/>
        <w:jc w:val="center"/>
        <w:rPr>
          <w:rFonts w:ascii="宋体" w:eastAsia="宋体" w:hAnsi="宋体" w:cs="宋体"/>
          <w:szCs w:val="21"/>
          <w:lang w:bidi="ar"/>
        </w:rPr>
      </w:pPr>
    </w:p>
    <w:p w:rsidR="00F02DEF" w:rsidRPr="00F02DEF" w:rsidRDefault="00F02DEF" w:rsidP="00F02DEF">
      <w:pPr>
        <w:spacing w:line="360" w:lineRule="auto"/>
        <w:rPr>
          <w:rFonts w:ascii="宋体" w:eastAsia="宋体" w:hAnsi="宋体"/>
          <w:szCs w:val="21"/>
        </w:rPr>
      </w:pPr>
    </w:p>
    <w:p w:rsidR="00F02DEF" w:rsidRPr="00F02DEF" w:rsidRDefault="00F02DEF" w:rsidP="00F02DEF">
      <w:pPr>
        <w:spacing w:line="360" w:lineRule="auto"/>
        <w:jc w:val="center"/>
        <w:rPr>
          <w:rFonts w:ascii="宋体" w:eastAsia="宋体" w:hAnsi="宋体"/>
          <w:szCs w:val="21"/>
        </w:rPr>
      </w:pPr>
      <w:r w:rsidRPr="00F02DEF">
        <w:rPr>
          <w:rFonts w:ascii="宋体" w:eastAsia="宋体" w:hAnsi="宋体" w:hint="eastAsia"/>
          <w:b/>
          <w:bCs/>
          <w:szCs w:val="21"/>
        </w:rPr>
        <w:t>物业服务质量考核表（</w:t>
      </w:r>
      <w:r w:rsidRPr="00F02DEF">
        <w:rPr>
          <w:rFonts w:ascii="宋体" w:eastAsia="宋体" w:hAnsi="宋体"/>
          <w:b/>
          <w:bCs/>
          <w:szCs w:val="21"/>
        </w:rPr>
        <w:t>临床</w:t>
      </w:r>
      <w:r w:rsidRPr="00F02DEF">
        <w:rPr>
          <w:rFonts w:ascii="宋体" w:eastAsia="宋体" w:hAnsi="宋体" w:hint="eastAsia"/>
          <w:b/>
          <w:bCs/>
          <w:szCs w:val="21"/>
        </w:rPr>
        <w:t>）</w:t>
      </w:r>
    </w:p>
    <w:p w:rsidR="00F02DEF" w:rsidRPr="00F02DEF" w:rsidRDefault="00F02DEF" w:rsidP="00F02DEF">
      <w:pPr>
        <w:spacing w:line="360" w:lineRule="auto"/>
        <w:rPr>
          <w:rFonts w:ascii="宋体" w:eastAsia="宋体" w:hAnsi="宋体"/>
          <w:szCs w:val="21"/>
        </w:rPr>
      </w:pPr>
      <w:r w:rsidRPr="00F02DEF">
        <w:rPr>
          <w:rFonts w:ascii="宋体" w:eastAsia="宋体" w:hAnsi="宋体" w:hint="eastAsia"/>
          <w:szCs w:val="21"/>
        </w:rPr>
        <w:t>物业公司：                                                                年  月</w:t>
      </w:r>
    </w:p>
    <w:tbl>
      <w:tblPr>
        <w:tblW w:w="0" w:type="auto"/>
        <w:tblInd w:w="-996" w:type="dxa"/>
        <w:tblLook w:val="04A0" w:firstRow="1" w:lastRow="0" w:firstColumn="1" w:lastColumn="0" w:noHBand="0" w:noVBand="1"/>
      </w:tblPr>
      <w:tblGrid>
        <w:gridCol w:w="724"/>
        <w:gridCol w:w="1101"/>
        <w:gridCol w:w="723"/>
        <w:gridCol w:w="5298"/>
        <w:gridCol w:w="723"/>
        <w:gridCol w:w="723"/>
      </w:tblGrid>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考核内容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考核细分项目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基础分值</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b/>
                <w:bCs/>
                <w:szCs w:val="21"/>
              </w:rPr>
            </w:pPr>
            <w:r w:rsidRPr="00F02DEF">
              <w:rPr>
                <w:rFonts w:ascii="宋体" w:eastAsia="宋体" w:hAnsi="宋体" w:cs="宋体" w:hint="eastAsia"/>
                <w:b/>
                <w:kern w:val="0"/>
                <w:szCs w:val="21"/>
                <w:lang w:bidi="ar"/>
              </w:rPr>
              <w:t>考核细则及评分标准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考核得分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b/>
                <w:bCs/>
                <w:szCs w:val="21"/>
              </w:rPr>
            </w:pPr>
            <w:r w:rsidRPr="00F02DEF">
              <w:rPr>
                <w:rFonts w:ascii="宋体" w:eastAsia="宋体" w:hAnsi="宋体" w:cs="宋体" w:hint="eastAsia"/>
                <w:b/>
                <w:bCs/>
                <w:kern w:val="0"/>
                <w:szCs w:val="21"/>
                <w:lang w:bidi="ar"/>
              </w:rPr>
              <w:t>扣分原因</w:t>
            </w: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服务行为</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着装、礼仪</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8"/>
              </w:numPr>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着装规范</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2</w:t>
            </w:r>
            <w:r w:rsidRPr="00F02DEF">
              <w:rPr>
                <w:rFonts w:ascii="宋体" w:eastAsia="宋体" w:hAnsi="宋体" w:cs="宋体"/>
                <w:kern w:val="0"/>
                <w:szCs w:val="21"/>
                <w:lang w:bidi="ar"/>
              </w:rPr>
              <w:t>分/次）</w:t>
            </w:r>
          </w:p>
          <w:p w:rsidR="00F02DEF" w:rsidRPr="00F02DEF" w:rsidRDefault="00F02DEF" w:rsidP="00F02DEF">
            <w:pPr>
              <w:widowControl/>
              <w:numPr>
                <w:ilvl w:val="0"/>
                <w:numId w:val="18"/>
              </w:numPr>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文明</w:t>
            </w:r>
            <w:r w:rsidRPr="00F02DEF">
              <w:rPr>
                <w:rFonts w:ascii="宋体" w:eastAsia="宋体" w:hAnsi="宋体" w:cs="宋体"/>
                <w:kern w:val="0"/>
                <w:szCs w:val="21"/>
                <w:lang w:bidi="ar"/>
              </w:rPr>
              <w:t>用语（</w:t>
            </w:r>
            <w:r w:rsidRPr="00F02DEF">
              <w:rPr>
                <w:rFonts w:ascii="宋体" w:eastAsia="宋体" w:hAnsi="宋体" w:cs="宋体" w:hint="eastAsia"/>
                <w:kern w:val="0"/>
                <w:szCs w:val="21"/>
                <w:lang w:bidi="ar"/>
              </w:rPr>
              <w:t>3</w:t>
            </w:r>
            <w:r w:rsidRPr="00F02DEF">
              <w:rPr>
                <w:rFonts w:ascii="宋体" w:eastAsia="宋体" w:hAnsi="宋体" w:cs="宋体"/>
                <w:kern w:val="0"/>
                <w:szCs w:val="21"/>
                <w:lang w:bidi="ar"/>
              </w:rPr>
              <w:t>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32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人员配置</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岗位配置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19"/>
              </w:numPr>
              <w:tabs>
                <w:tab w:val="clear" w:pos="312"/>
              </w:tabs>
              <w:spacing w:line="360" w:lineRule="auto"/>
              <w:textAlignment w:val="center"/>
              <w:rPr>
                <w:rFonts w:ascii="宋体" w:eastAsia="宋体" w:hAnsi="宋体" w:cs="宋体"/>
                <w:b/>
                <w:bCs/>
                <w:szCs w:val="21"/>
              </w:rPr>
            </w:pPr>
            <w:r w:rsidRPr="00F02DEF">
              <w:rPr>
                <w:rFonts w:ascii="宋体" w:eastAsia="宋体" w:hAnsi="宋体" w:cs="宋体" w:hint="eastAsia"/>
                <w:kern w:val="0"/>
                <w:szCs w:val="21"/>
                <w:lang w:bidi="ar"/>
              </w:rPr>
              <w:t>岗位配置</w:t>
            </w:r>
            <w:r w:rsidRPr="00F02DEF">
              <w:rPr>
                <w:rFonts w:ascii="宋体" w:eastAsia="宋体" w:hAnsi="宋体" w:cs="宋体"/>
                <w:kern w:val="0"/>
                <w:szCs w:val="21"/>
                <w:lang w:bidi="ar"/>
              </w:rPr>
              <w:t>按医院需求（2分/次）</w:t>
            </w:r>
          </w:p>
          <w:p w:rsidR="00F02DEF" w:rsidRPr="00F02DEF" w:rsidRDefault="00F02DEF" w:rsidP="00F02DEF">
            <w:pPr>
              <w:widowControl/>
              <w:numPr>
                <w:ilvl w:val="0"/>
                <w:numId w:val="19"/>
              </w:numPr>
              <w:tabs>
                <w:tab w:val="clear" w:pos="312"/>
              </w:tabs>
              <w:spacing w:line="360" w:lineRule="auto"/>
              <w:textAlignment w:val="center"/>
              <w:rPr>
                <w:rFonts w:ascii="宋体" w:eastAsia="宋体" w:hAnsi="宋体" w:cs="宋体"/>
                <w:b/>
                <w:bCs/>
                <w:szCs w:val="21"/>
              </w:rPr>
            </w:pPr>
            <w:r w:rsidRPr="00F02DEF">
              <w:rPr>
                <w:rFonts w:ascii="宋体" w:eastAsia="宋体" w:hAnsi="宋体" w:cs="宋体" w:hint="eastAsia"/>
                <w:b/>
                <w:bCs/>
                <w:kern w:val="0"/>
                <w:szCs w:val="21"/>
                <w:lang w:bidi="ar"/>
              </w:rPr>
              <w:t>●</w:t>
            </w:r>
            <w:r w:rsidRPr="00F02DEF">
              <w:rPr>
                <w:rFonts w:ascii="宋体" w:eastAsia="宋体" w:hAnsi="宋体" w:cs="宋体"/>
                <w:b/>
                <w:bCs/>
                <w:kern w:val="0"/>
                <w:szCs w:val="21"/>
                <w:lang w:bidi="ar"/>
              </w:rPr>
              <w:t>配置满足各区域要求，无投诉（2分/次）</w:t>
            </w:r>
          </w:p>
          <w:p w:rsidR="00F02DEF" w:rsidRPr="00F02DEF" w:rsidRDefault="00F02DEF" w:rsidP="00F02DEF">
            <w:pPr>
              <w:widowControl/>
              <w:spacing w:line="360" w:lineRule="auto"/>
              <w:textAlignment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保洁服务</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环境</w:t>
            </w:r>
            <w:r w:rsidRPr="00F02DEF">
              <w:rPr>
                <w:rFonts w:ascii="宋体" w:eastAsia="宋体" w:hAnsi="宋体" w:cs="宋体"/>
                <w:kern w:val="0"/>
                <w:szCs w:val="21"/>
                <w:lang w:bidi="ar"/>
              </w:rPr>
              <w:t>卫生</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20"/>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地面无垃圾，墙面清洁，窗明亮</w:t>
            </w:r>
            <w:r w:rsidRPr="00F02DEF">
              <w:rPr>
                <w:rFonts w:ascii="宋体" w:eastAsia="宋体" w:hAnsi="宋体" w:cs="宋体"/>
                <w:kern w:val="0"/>
                <w:szCs w:val="21"/>
                <w:lang w:bidi="ar"/>
              </w:rPr>
              <w:t>，无积垢（2分/处）</w:t>
            </w:r>
          </w:p>
          <w:p w:rsidR="00F02DEF" w:rsidRPr="00F02DEF" w:rsidRDefault="00F02DEF" w:rsidP="00F02DEF">
            <w:pPr>
              <w:widowControl/>
              <w:numPr>
                <w:ilvl w:val="0"/>
                <w:numId w:val="20"/>
              </w:numPr>
              <w:spacing w:line="360" w:lineRule="auto"/>
              <w:textAlignment w:val="center"/>
              <w:rPr>
                <w:rFonts w:ascii="宋体" w:eastAsia="宋体" w:hAnsi="宋体" w:cs="宋体"/>
                <w:szCs w:val="21"/>
              </w:rPr>
            </w:pPr>
            <w:r w:rsidRPr="00F02DEF">
              <w:rPr>
                <w:rFonts w:ascii="宋体" w:eastAsia="宋体" w:hAnsi="宋体" w:cs="宋体"/>
                <w:kern w:val="0"/>
                <w:szCs w:val="21"/>
                <w:lang w:bidi="ar"/>
              </w:rPr>
              <w:t>按院感要求进行分区消毒管理（5分/次）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工具管理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1. 保洁工具按要求清洁消毒、分类定点摆放</w:t>
            </w:r>
            <w:r w:rsidRPr="00F02DEF">
              <w:rPr>
                <w:rFonts w:ascii="宋体" w:eastAsia="宋体" w:hAnsi="宋体" w:cs="宋体"/>
                <w:kern w:val="0"/>
                <w:szCs w:val="21"/>
                <w:lang w:bidi="ar"/>
              </w:rPr>
              <w:t>（2分/次）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卫生间</w:t>
            </w:r>
            <w:r w:rsidRPr="00F02DEF">
              <w:rPr>
                <w:rFonts w:ascii="宋体" w:eastAsia="宋体" w:hAnsi="宋体" w:cs="宋体"/>
                <w:kern w:val="0"/>
                <w:szCs w:val="21"/>
                <w:lang w:bidi="ar"/>
              </w:rPr>
              <w:t>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21"/>
              </w:numPr>
              <w:spacing w:line="360" w:lineRule="auto"/>
              <w:rPr>
                <w:rFonts w:ascii="宋体" w:eastAsia="宋体" w:hAnsi="宋体" w:cs="宋体"/>
                <w:kern w:val="0"/>
                <w:szCs w:val="21"/>
                <w:lang w:bidi="ar"/>
              </w:rPr>
            </w:pPr>
            <w:r w:rsidRPr="00F02DEF">
              <w:rPr>
                <w:rFonts w:ascii="宋体" w:eastAsia="宋体" w:hAnsi="宋体" w:cs="宋体" w:hint="eastAsia"/>
                <w:kern w:val="0"/>
                <w:szCs w:val="21"/>
                <w:lang w:bidi="ar"/>
              </w:rPr>
              <w:t>无积水</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无异味，</w:t>
            </w:r>
            <w:r w:rsidRPr="00F02DEF">
              <w:rPr>
                <w:rFonts w:ascii="宋体" w:eastAsia="宋体" w:hAnsi="宋体" w:cs="宋体"/>
                <w:kern w:val="0"/>
                <w:szCs w:val="21"/>
                <w:lang w:bidi="ar"/>
              </w:rPr>
              <w:t>按行业要求及时处理垃圾（2分/次）</w:t>
            </w:r>
            <w:r w:rsidRPr="00F02DEF">
              <w:rPr>
                <w:rFonts w:ascii="宋体" w:eastAsia="宋体" w:hAnsi="宋体" w:cs="宋体" w:hint="eastAsia"/>
                <w:kern w:val="0"/>
                <w:szCs w:val="21"/>
                <w:lang w:bidi="ar"/>
              </w:rPr>
              <w:br/>
              <w:t xml:space="preserve">2. </w:t>
            </w:r>
            <w:r w:rsidRPr="00F02DEF">
              <w:rPr>
                <w:rFonts w:ascii="宋体" w:eastAsia="宋体" w:hAnsi="宋体" w:cs="宋体"/>
                <w:kern w:val="0"/>
                <w:szCs w:val="21"/>
                <w:lang w:bidi="ar"/>
              </w:rPr>
              <w:t>定期对重点及密集区域卫生间进行冲刷清洗（2分/次）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垃圾</w:t>
            </w:r>
            <w:r w:rsidRPr="00F02DEF">
              <w:rPr>
                <w:rFonts w:ascii="宋体" w:eastAsia="宋体" w:hAnsi="宋体" w:cs="宋体"/>
                <w:kern w:val="0"/>
                <w:szCs w:val="21"/>
                <w:lang w:bidi="ar"/>
              </w:rPr>
              <w:t>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22"/>
              </w:numPr>
              <w:spacing w:line="360" w:lineRule="auto"/>
              <w:rPr>
                <w:rFonts w:ascii="宋体" w:eastAsia="宋体" w:hAnsi="宋体" w:cs="宋体"/>
                <w:kern w:val="0"/>
                <w:szCs w:val="21"/>
                <w:lang w:bidi="ar"/>
              </w:rPr>
            </w:pPr>
            <w:r w:rsidRPr="00F02DEF">
              <w:rPr>
                <w:rFonts w:ascii="宋体" w:eastAsia="宋体" w:hAnsi="宋体" w:cs="宋体" w:hint="eastAsia"/>
                <w:kern w:val="0"/>
                <w:szCs w:val="21"/>
                <w:lang w:bidi="ar"/>
              </w:rPr>
              <w:t>垃圾分类</w:t>
            </w:r>
            <w:r w:rsidRPr="00F02DEF">
              <w:rPr>
                <w:rFonts w:ascii="宋体" w:eastAsia="宋体" w:hAnsi="宋体" w:cs="宋体"/>
                <w:kern w:val="0"/>
                <w:szCs w:val="21"/>
                <w:lang w:bidi="ar"/>
              </w:rPr>
              <w:t>并按</w:t>
            </w:r>
            <w:r w:rsidRPr="00F02DEF">
              <w:rPr>
                <w:rFonts w:ascii="宋体" w:eastAsia="宋体" w:hAnsi="宋体" w:cs="宋体" w:hint="eastAsia"/>
                <w:kern w:val="0"/>
                <w:szCs w:val="21"/>
                <w:lang w:bidi="ar"/>
              </w:rPr>
              <w:t>规范</w:t>
            </w:r>
            <w:r w:rsidRPr="00F02DEF">
              <w:rPr>
                <w:rFonts w:ascii="宋体" w:eastAsia="宋体" w:hAnsi="宋体" w:cs="宋体"/>
                <w:kern w:val="0"/>
                <w:szCs w:val="21"/>
                <w:lang w:bidi="ar"/>
              </w:rPr>
              <w:t>转运（</w:t>
            </w:r>
            <w:r w:rsidRPr="00F02DEF">
              <w:rPr>
                <w:rFonts w:ascii="宋体" w:eastAsia="宋体" w:hAnsi="宋体" w:cs="宋体" w:hint="eastAsia"/>
                <w:kern w:val="0"/>
                <w:szCs w:val="21"/>
                <w:lang w:bidi="ar"/>
              </w:rPr>
              <w:t>5</w:t>
            </w:r>
            <w:r w:rsidRPr="00F02DEF">
              <w:rPr>
                <w:rFonts w:ascii="宋体" w:eastAsia="宋体" w:hAnsi="宋体" w:cs="宋体"/>
                <w:kern w:val="0"/>
                <w:szCs w:val="21"/>
                <w:lang w:bidi="ar"/>
              </w:rPr>
              <w:t>分/次）</w:t>
            </w:r>
          </w:p>
          <w:p w:rsidR="00F02DEF" w:rsidRPr="00F02DEF" w:rsidRDefault="00F02DEF" w:rsidP="00F02DEF">
            <w:pPr>
              <w:numPr>
                <w:ilvl w:val="0"/>
                <w:numId w:val="22"/>
              </w:numPr>
              <w:spacing w:line="360" w:lineRule="auto"/>
              <w:rPr>
                <w:rFonts w:ascii="宋体" w:eastAsia="宋体" w:hAnsi="宋体" w:cs="宋体"/>
                <w:szCs w:val="21"/>
              </w:rPr>
            </w:pPr>
            <w:r w:rsidRPr="00F02DEF">
              <w:rPr>
                <w:rFonts w:ascii="宋体" w:eastAsia="宋体" w:hAnsi="宋体" w:cs="宋体"/>
                <w:kern w:val="0"/>
                <w:szCs w:val="21"/>
                <w:lang w:bidi="ar"/>
              </w:rPr>
              <w:t>垃圾</w:t>
            </w:r>
            <w:r w:rsidRPr="00F02DEF">
              <w:rPr>
                <w:rFonts w:ascii="宋体" w:eastAsia="宋体" w:hAnsi="宋体" w:cs="宋体" w:hint="eastAsia"/>
                <w:kern w:val="0"/>
                <w:szCs w:val="21"/>
                <w:lang w:bidi="ar"/>
              </w:rPr>
              <w:t>清运</w:t>
            </w:r>
            <w:r w:rsidRPr="00F02DEF">
              <w:rPr>
                <w:rFonts w:ascii="宋体" w:eastAsia="宋体" w:hAnsi="宋体" w:cs="宋体"/>
                <w:kern w:val="0"/>
                <w:szCs w:val="21"/>
                <w:lang w:bidi="ar"/>
              </w:rPr>
              <w:t>及时，特殊情况增加清运频次（2分/次）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val="restart"/>
            <w:tcBorders>
              <w:top w:val="single" w:sz="4" w:space="0" w:color="auto"/>
              <w:left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运送服务</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kern w:val="0"/>
                <w:szCs w:val="21"/>
                <w:lang w:bidi="ar"/>
              </w:rPr>
              <w:t>标本等</w:t>
            </w:r>
            <w:r w:rsidRPr="00F02DEF">
              <w:rPr>
                <w:rFonts w:ascii="宋体" w:eastAsia="宋体" w:hAnsi="宋体" w:cs="宋体" w:hint="eastAsia"/>
                <w:kern w:val="0"/>
                <w:szCs w:val="21"/>
                <w:lang w:bidi="ar"/>
              </w:rPr>
              <w:t>运送</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23"/>
              </w:numPr>
              <w:spacing w:line="360" w:lineRule="auto"/>
              <w:textAlignment w:val="center"/>
              <w:rPr>
                <w:rFonts w:ascii="宋体" w:eastAsia="宋体" w:hAnsi="宋体" w:cs="宋体"/>
                <w:b/>
                <w:bCs/>
                <w:kern w:val="0"/>
                <w:szCs w:val="21"/>
                <w:lang w:bidi="ar"/>
              </w:rPr>
            </w:pPr>
            <w:r w:rsidRPr="00F02DEF">
              <w:rPr>
                <w:rFonts w:ascii="宋体" w:eastAsia="宋体" w:hAnsi="宋体" w:cs="宋体" w:hint="eastAsia"/>
                <w:b/>
                <w:bCs/>
                <w:kern w:val="0"/>
                <w:szCs w:val="21"/>
                <w:lang w:bidi="ar"/>
              </w:rPr>
              <w:t>●</w:t>
            </w:r>
            <w:r w:rsidRPr="00F02DEF">
              <w:rPr>
                <w:rFonts w:ascii="宋体" w:eastAsia="宋体" w:hAnsi="宋体" w:cs="宋体"/>
                <w:b/>
                <w:bCs/>
                <w:kern w:val="0"/>
                <w:szCs w:val="21"/>
                <w:lang w:bidi="ar"/>
              </w:rPr>
              <w:t>标本运送</w:t>
            </w:r>
            <w:r w:rsidRPr="00F02DEF">
              <w:rPr>
                <w:rFonts w:ascii="宋体" w:eastAsia="宋体" w:hAnsi="宋体" w:cs="宋体" w:hint="eastAsia"/>
                <w:b/>
                <w:bCs/>
                <w:kern w:val="0"/>
                <w:szCs w:val="21"/>
                <w:lang w:bidi="ar"/>
              </w:rPr>
              <w:t>及时</w:t>
            </w:r>
            <w:r w:rsidRPr="00F02DEF">
              <w:rPr>
                <w:rFonts w:ascii="宋体" w:eastAsia="宋体" w:hAnsi="宋体" w:cs="宋体"/>
                <w:b/>
                <w:bCs/>
                <w:kern w:val="0"/>
                <w:szCs w:val="21"/>
                <w:lang w:bidi="ar"/>
              </w:rPr>
              <w:t>、</w:t>
            </w:r>
            <w:r w:rsidRPr="00F02DEF">
              <w:rPr>
                <w:rFonts w:ascii="宋体" w:eastAsia="宋体" w:hAnsi="宋体" w:cs="宋体" w:hint="eastAsia"/>
                <w:b/>
                <w:bCs/>
                <w:kern w:val="0"/>
                <w:szCs w:val="21"/>
                <w:lang w:bidi="ar"/>
              </w:rPr>
              <w:t>准确，</w:t>
            </w:r>
            <w:r w:rsidRPr="00F02DEF">
              <w:rPr>
                <w:rFonts w:ascii="宋体" w:eastAsia="宋体" w:hAnsi="宋体" w:cs="宋体"/>
                <w:b/>
                <w:bCs/>
                <w:kern w:val="0"/>
                <w:szCs w:val="21"/>
                <w:lang w:bidi="ar"/>
              </w:rPr>
              <w:t>并</w:t>
            </w:r>
            <w:r w:rsidRPr="00F02DEF">
              <w:rPr>
                <w:rFonts w:ascii="宋体" w:eastAsia="宋体" w:hAnsi="宋体" w:cs="宋体" w:hint="eastAsia"/>
                <w:b/>
                <w:bCs/>
                <w:kern w:val="0"/>
                <w:szCs w:val="21"/>
                <w:lang w:bidi="ar"/>
              </w:rPr>
              <w:t>按院感指定路线运送</w:t>
            </w:r>
            <w:r w:rsidRPr="00F02DEF">
              <w:rPr>
                <w:rFonts w:ascii="宋体" w:eastAsia="宋体" w:hAnsi="宋体" w:cs="宋体"/>
                <w:b/>
                <w:bCs/>
                <w:kern w:val="0"/>
                <w:szCs w:val="21"/>
                <w:lang w:bidi="ar"/>
              </w:rPr>
              <w:t>（5分/次）</w:t>
            </w:r>
          </w:p>
          <w:p w:rsidR="00F02DEF" w:rsidRPr="00F02DEF" w:rsidRDefault="00F02DEF" w:rsidP="00F02DEF">
            <w:pPr>
              <w:widowControl/>
              <w:numPr>
                <w:ilvl w:val="0"/>
                <w:numId w:val="23"/>
              </w:numPr>
              <w:spacing w:line="360" w:lineRule="auto"/>
              <w:textAlignment w:val="center"/>
              <w:rPr>
                <w:rFonts w:ascii="宋体" w:eastAsia="宋体" w:hAnsi="宋体" w:cs="宋体"/>
                <w:b/>
                <w:bCs/>
                <w:kern w:val="0"/>
                <w:szCs w:val="21"/>
                <w:lang w:bidi="ar"/>
              </w:rPr>
            </w:pPr>
            <w:r w:rsidRPr="00F02DEF">
              <w:rPr>
                <w:rFonts w:ascii="宋体" w:eastAsia="宋体" w:hAnsi="宋体" w:cs="宋体" w:hint="eastAsia"/>
                <w:b/>
                <w:bCs/>
                <w:kern w:val="0"/>
                <w:szCs w:val="21"/>
                <w:lang w:bidi="ar"/>
              </w:rPr>
              <w:t>病区耗材、药品、器械配送无错发、漏发；积压无延误</w:t>
            </w:r>
            <w:r w:rsidRPr="00F02DEF">
              <w:rPr>
                <w:rFonts w:ascii="宋体" w:eastAsia="宋体" w:hAnsi="宋体" w:cs="宋体"/>
                <w:b/>
                <w:bCs/>
                <w:kern w:val="0"/>
                <w:szCs w:val="21"/>
                <w:lang w:bidi="ar"/>
              </w:rPr>
              <w:t>（</w:t>
            </w:r>
            <w:r w:rsidRPr="00F02DEF">
              <w:rPr>
                <w:rFonts w:ascii="宋体" w:eastAsia="宋体" w:hAnsi="宋体" w:cs="宋体" w:hint="eastAsia"/>
                <w:b/>
                <w:bCs/>
                <w:kern w:val="0"/>
                <w:szCs w:val="21"/>
                <w:lang w:bidi="ar"/>
              </w:rPr>
              <w:t>2</w:t>
            </w:r>
            <w:r w:rsidRPr="00F02DEF">
              <w:rPr>
                <w:rFonts w:ascii="宋体" w:eastAsia="宋体" w:hAnsi="宋体" w:cs="宋体"/>
                <w:b/>
                <w:bCs/>
                <w:kern w:val="0"/>
                <w:szCs w:val="21"/>
                <w:lang w:bidi="ar"/>
              </w:rPr>
              <w:t>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病人转运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spacing w:line="360" w:lineRule="auto"/>
              <w:textAlignment w:val="center"/>
              <w:rPr>
                <w:rFonts w:ascii="宋体" w:eastAsia="宋体" w:hAnsi="宋体" w:cs="宋体"/>
                <w:szCs w:val="21"/>
              </w:rPr>
            </w:pPr>
            <w:r w:rsidRPr="00F02DEF">
              <w:rPr>
                <w:rFonts w:ascii="宋体" w:eastAsia="宋体" w:hAnsi="宋体" w:cs="宋体" w:hint="eastAsia"/>
                <w:kern w:val="0"/>
                <w:szCs w:val="21"/>
                <w:lang w:bidi="ar"/>
              </w:rPr>
              <w:t xml:space="preserve">1. </w:t>
            </w:r>
            <w:r w:rsidRPr="00F02DEF">
              <w:rPr>
                <w:rFonts w:ascii="宋体" w:eastAsia="宋体" w:hAnsi="宋体" w:cs="宋体"/>
                <w:kern w:val="0"/>
                <w:szCs w:val="21"/>
                <w:lang w:bidi="ar"/>
              </w:rPr>
              <w:t>病人转运</w:t>
            </w:r>
            <w:r w:rsidRPr="00F02DEF">
              <w:rPr>
                <w:rFonts w:ascii="宋体" w:eastAsia="宋体" w:hAnsi="宋体" w:cs="宋体" w:hint="eastAsia"/>
                <w:kern w:val="0"/>
                <w:szCs w:val="21"/>
                <w:lang w:bidi="ar"/>
              </w:rPr>
              <w:t>及时</w:t>
            </w:r>
            <w:r w:rsidRPr="00F02DEF">
              <w:rPr>
                <w:rFonts w:ascii="宋体" w:eastAsia="宋体" w:hAnsi="宋体" w:cs="宋体"/>
                <w:kern w:val="0"/>
                <w:szCs w:val="21"/>
                <w:lang w:bidi="ar"/>
              </w:rPr>
              <w:t>、</w:t>
            </w:r>
            <w:r w:rsidRPr="00F02DEF">
              <w:rPr>
                <w:rFonts w:ascii="宋体" w:eastAsia="宋体" w:hAnsi="宋体" w:cs="宋体" w:hint="eastAsia"/>
                <w:kern w:val="0"/>
                <w:szCs w:val="21"/>
                <w:lang w:bidi="ar"/>
              </w:rPr>
              <w:t>准确，</w:t>
            </w:r>
            <w:r w:rsidRPr="00F02DEF">
              <w:rPr>
                <w:rFonts w:ascii="宋体" w:eastAsia="宋体" w:hAnsi="宋体" w:cs="宋体"/>
                <w:kern w:val="0"/>
                <w:szCs w:val="21"/>
                <w:lang w:bidi="ar"/>
              </w:rPr>
              <w:t>服务态度好，</w:t>
            </w:r>
            <w:r w:rsidRPr="00F02DEF">
              <w:rPr>
                <w:rFonts w:ascii="宋体" w:eastAsia="宋体" w:hAnsi="宋体" w:cs="宋体" w:hint="eastAsia"/>
                <w:kern w:val="0"/>
                <w:szCs w:val="21"/>
                <w:lang w:bidi="ar"/>
              </w:rPr>
              <w:t>不</w:t>
            </w:r>
            <w:r w:rsidRPr="00F02DEF">
              <w:rPr>
                <w:rFonts w:ascii="宋体" w:eastAsia="宋体" w:hAnsi="宋体" w:cs="宋体"/>
                <w:kern w:val="0"/>
                <w:szCs w:val="21"/>
                <w:lang w:bidi="ar"/>
              </w:rPr>
              <w:t>起</w:t>
            </w:r>
            <w:r w:rsidRPr="00F02DEF">
              <w:rPr>
                <w:rFonts w:ascii="宋体" w:eastAsia="宋体" w:hAnsi="宋体" w:cs="宋体" w:hint="eastAsia"/>
                <w:kern w:val="0"/>
                <w:szCs w:val="21"/>
                <w:lang w:bidi="ar"/>
              </w:rPr>
              <w:t>争执（</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vMerge/>
            <w:tcBorders>
              <w:left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尸体转运</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24"/>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尸体</w:t>
            </w:r>
            <w:r w:rsidRPr="00F02DEF">
              <w:rPr>
                <w:rFonts w:ascii="宋体" w:eastAsia="宋体" w:hAnsi="宋体" w:cs="宋体"/>
                <w:kern w:val="0"/>
                <w:szCs w:val="21"/>
                <w:lang w:bidi="ar"/>
              </w:rPr>
              <w:t>转运规范</w:t>
            </w:r>
            <w:r w:rsidRPr="00F02DEF">
              <w:rPr>
                <w:rFonts w:ascii="宋体" w:eastAsia="宋体" w:hAnsi="宋体" w:cs="宋体" w:hint="eastAsia"/>
                <w:kern w:val="0"/>
                <w:szCs w:val="21"/>
                <w:lang w:bidi="ar"/>
              </w:rPr>
              <w:t>（</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p w:rsidR="00F02DEF" w:rsidRPr="00F02DEF" w:rsidRDefault="00F02DEF" w:rsidP="00F02DEF">
            <w:pPr>
              <w:widowControl/>
              <w:numPr>
                <w:ilvl w:val="0"/>
                <w:numId w:val="24"/>
              </w:numPr>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台账记录齐全</w:t>
            </w:r>
            <w:r w:rsidRPr="00F02DEF">
              <w:rPr>
                <w:rFonts w:ascii="宋体" w:eastAsia="宋体" w:hAnsi="宋体" w:cs="宋体" w:hint="eastAsia"/>
                <w:kern w:val="0"/>
                <w:szCs w:val="21"/>
                <w:lang w:bidi="ar"/>
              </w:rPr>
              <w:t>（</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kern w:val="0"/>
                <w:szCs w:val="21"/>
                <w:lang w:bidi="ar"/>
              </w:rPr>
              <w:t>/次</w:t>
            </w:r>
            <w:r w:rsidRPr="00F02DEF">
              <w:rPr>
                <w:rFonts w:ascii="宋体" w:eastAsia="宋体" w:hAnsi="宋体" w:cs="宋体" w:hint="eastAsia"/>
                <w:kern w:val="0"/>
                <w:szCs w:val="21"/>
                <w:lang w:bidi="ar"/>
              </w:rPr>
              <w:t>）</w:t>
            </w:r>
          </w:p>
          <w:p w:rsidR="00F02DEF" w:rsidRPr="00F02DEF" w:rsidRDefault="00F02DEF" w:rsidP="00F02DEF">
            <w:pPr>
              <w:widowControl/>
              <w:numPr>
                <w:ilvl w:val="0"/>
                <w:numId w:val="24"/>
              </w:numPr>
              <w:spacing w:line="360" w:lineRule="auto"/>
              <w:textAlignment w:val="center"/>
              <w:rPr>
                <w:rFonts w:ascii="宋体" w:eastAsia="宋体" w:hAnsi="宋体" w:cs="宋体"/>
                <w:kern w:val="0"/>
                <w:szCs w:val="21"/>
                <w:lang w:bidi="ar"/>
              </w:rPr>
            </w:pPr>
            <w:r w:rsidRPr="00F02DEF">
              <w:rPr>
                <w:rFonts w:ascii="宋体" w:eastAsia="宋体" w:hAnsi="宋体" w:cs="宋体" w:hint="eastAsia"/>
                <w:b/>
                <w:bCs/>
                <w:kern w:val="0"/>
                <w:szCs w:val="21"/>
                <w:lang w:bidi="ar"/>
              </w:rPr>
              <w:t>●</w:t>
            </w:r>
            <w:r w:rsidRPr="00F02DEF">
              <w:rPr>
                <w:rFonts w:ascii="宋体" w:eastAsia="宋体" w:hAnsi="宋体" w:cs="宋体"/>
                <w:b/>
                <w:bCs/>
                <w:kern w:val="0"/>
                <w:szCs w:val="21"/>
                <w:lang w:bidi="ar"/>
              </w:rPr>
              <w:t>无违规收费或信息外泄行为（10分/次）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78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p>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节能意识</w:t>
            </w:r>
            <w:r w:rsidRPr="00F02DEF">
              <w:rPr>
                <w:rFonts w:ascii="宋体" w:eastAsia="宋体" w:hAnsi="宋体" w:cs="宋体" w:hint="eastAsia"/>
                <w:szCs w:val="21"/>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能耗管理</w:t>
            </w:r>
            <w:r w:rsidRPr="00F02DEF">
              <w:rPr>
                <w:rFonts w:ascii="宋体" w:eastAsia="宋体" w:hAnsi="宋体" w:cs="宋体"/>
                <w:szCs w:val="21"/>
              </w:rPr>
              <w:t>及报修</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widowControl/>
              <w:numPr>
                <w:ilvl w:val="0"/>
                <w:numId w:val="25"/>
              </w:numPr>
              <w:tabs>
                <w:tab w:val="clear" w:pos="312"/>
              </w:tabs>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主动巡视，节能意识较强（2分/次）</w:t>
            </w:r>
          </w:p>
          <w:p w:rsidR="00F02DEF" w:rsidRPr="00F02DEF" w:rsidRDefault="00F02DEF" w:rsidP="00F02DEF">
            <w:pPr>
              <w:widowControl/>
              <w:numPr>
                <w:ilvl w:val="0"/>
                <w:numId w:val="25"/>
              </w:numPr>
              <w:tabs>
                <w:tab w:val="clear" w:pos="312"/>
              </w:tabs>
              <w:spacing w:line="360" w:lineRule="auto"/>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按需</w:t>
            </w:r>
            <w:r w:rsidRPr="00F02DEF">
              <w:rPr>
                <w:rFonts w:ascii="宋体" w:eastAsia="宋体" w:hAnsi="宋体" w:cs="宋体"/>
                <w:kern w:val="0"/>
                <w:szCs w:val="21"/>
                <w:lang w:bidi="ar"/>
              </w:rPr>
              <w:t>主动关灯、关空调等</w:t>
            </w:r>
            <w:r w:rsidRPr="00F02DEF">
              <w:rPr>
                <w:rFonts w:ascii="宋体" w:eastAsia="宋体" w:hAnsi="宋体" w:cs="宋体" w:hint="eastAsia"/>
                <w:kern w:val="0"/>
                <w:szCs w:val="21"/>
                <w:lang w:bidi="ar"/>
              </w:rPr>
              <w:t>（</w:t>
            </w:r>
            <w:r w:rsidRPr="00F02DEF">
              <w:rPr>
                <w:rFonts w:ascii="宋体" w:eastAsia="宋体" w:hAnsi="宋体" w:cs="宋体"/>
                <w:kern w:val="0"/>
                <w:szCs w:val="21"/>
                <w:lang w:bidi="ar"/>
              </w:rPr>
              <w:t>1分/次）</w:t>
            </w:r>
          </w:p>
          <w:p w:rsidR="00F02DEF" w:rsidRPr="00F02DEF" w:rsidRDefault="00F02DEF" w:rsidP="00F02DEF">
            <w:pPr>
              <w:widowControl/>
              <w:numPr>
                <w:ilvl w:val="0"/>
                <w:numId w:val="25"/>
              </w:numPr>
              <w:tabs>
                <w:tab w:val="clear" w:pos="312"/>
              </w:tabs>
              <w:spacing w:line="360" w:lineRule="auto"/>
              <w:textAlignment w:val="center"/>
              <w:rPr>
                <w:rFonts w:ascii="宋体" w:eastAsia="宋体" w:hAnsi="宋体" w:cs="宋体"/>
                <w:kern w:val="0"/>
                <w:szCs w:val="21"/>
                <w:lang w:bidi="ar"/>
              </w:rPr>
            </w:pPr>
            <w:r w:rsidRPr="00F02DEF">
              <w:rPr>
                <w:rFonts w:ascii="宋体" w:eastAsia="宋体" w:hAnsi="宋体" w:cs="宋体"/>
                <w:kern w:val="0"/>
                <w:szCs w:val="21"/>
                <w:lang w:bidi="ar"/>
              </w:rPr>
              <w:t>公共区域发现有有设施设备</w:t>
            </w:r>
            <w:r w:rsidRPr="00F02DEF">
              <w:rPr>
                <w:rFonts w:ascii="宋体" w:eastAsia="宋体" w:hAnsi="宋体" w:cs="宋体" w:hint="eastAsia"/>
                <w:kern w:val="0"/>
                <w:szCs w:val="21"/>
                <w:lang w:bidi="ar"/>
              </w:rPr>
              <w:t>损坏</w:t>
            </w:r>
            <w:r w:rsidRPr="00F02DEF">
              <w:rPr>
                <w:rFonts w:ascii="宋体" w:eastAsia="宋体" w:hAnsi="宋体" w:cs="宋体"/>
                <w:kern w:val="0"/>
                <w:szCs w:val="21"/>
                <w:lang w:bidi="ar"/>
              </w:rPr>
              <w:t>的需</w:t>
            </w:r>
            <w:r w:rsidRPr="00F02DEF">
              <w:rPr>
                <w:rFonts w:ascii="宋体" w:eastAsia="宋体" w:hAnsi="宋体" w:cs="宋体" w:hint="eastAsia"/>
                <w:kern w:val="0"/>
                <w:szCs w:val="21"/>
                <w:lang w:bidi="ar"/>
              </w:rPr>
              <w:t>及时</w:t>
            </w:r>
            <w:r w:rsidRPr="00F02DEF">
              <w:rPr>
                <w:rFonts w:ascii="宋体" w:eastAsia="宋体" w:hAnsi="宋体" w:cs="宋体"/>
                <w:kern w:val="0"/>
                <w:szCs w:val="21"/>
                <w:lang w:bidi="ar"/>
              </w:rPr>
              <w:t>向上级部门报备，并做好台账管理（1分/次）</w:t>
            </w:r>
          </w:p>
          <w:p w:rsidR="00F02DEF" w:rsidRPr="00F02DEF" w:rsidRDefault="00F02DEF" w:rsidP="00F02DEF">
            <w:pPr>
              <w:spacing w:line="360" w:lineRule="auto"/>
              <w:rPr>
                <w:rFonts w:ascii="宋体" w:eastAsia="宋体" w:hAnsi="宋体" w:cs="宋体"/>
                <w:szCs w:val="21"/>
              </w:rPr>
            </w:pP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报修响应</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调度</w:t>
            </w:r>
            <w:r w:rsidRPr="00F02DEF">
              <w:rPr>
                <w:rFonts w:ascii="宋体" w:eastAsia="宋体" w:hAnsi="宋体" w:cs="宋体"/>
                <w:szCs w:val="21"/>
              </w:rPr>
              <w:t>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26"/>
              </w:numPr>
              <w:tabs>
                <w:tab w:val="clear" w:pos="312"/>
              </w:tabs>
              <w:spacing w:line="360" w:lineRule="auto"/>
              <w:rPr>
                <w:rFonts w:ascii="宋体" w:eastAsia="宋体" w:hAnsi="宋体" w:cs="宋体"/>
                <w:kern w:val="0"/>
                <w:szCs w:val="21"/>
                <w:lang w:bidi="ar"/>
              </w:rPr>
            </w:pPr>
            <w:r w:rsidRPr="00F02DEF">
              <w:rPr>
                <w:rFonts w:ascii="宋体" w:eastAsia="宋体" w:hAnsi="宋体" w:cs="宋体"/>
                <w:kern w:val="0"/>
                <w:szCs w:val="21"/>
                <w:lang w:bidi="ar"/>
              </w:rPr>
              <w:t>调度中心服务态度好，沟通能力强（2分/次）</w:t>
            </w:r>
          </w:p>
          <w:p w:rsidR="00F02DEF" w:rsidRPr="00F02DEF" w:rsidRDefault="00F02DEF" w:rsidP="00F02DEF">
            <w:pPr>
              <w:numPr>
                <w:ilvl w:val="0"/>
                <w:numId w:val="26"/>
              </w:numPr>
              <w:tabs>
                <w:tab w:val="clear" w:pos="312"/>
              </w:tabs>
              <w:spacing w:line="360" w:lineRule="auto"/>
              <w:rPr>
                <w:rFonts w:ascii="宋体" w:eastAsia="宋体" w:hAnsi="宋体" w:cs="宋体"/>
                <w:kern w:val="0"/>
                <w:szCs w:val="21"/>
                <w:lang w:bidi="ar"/>
              </w:rPr>
            </w:pPr>
            <w:r w:rsidRPr="00F02DEF">
              <w:rPr>
                <w:rFonts w:ascii="宋体" w:eastAsia="宋体" w:hAnsi="宋体" w:cs="宋体" w:hint="eastAsia"/>
                <w:kern w:val="0"/>
                <w:szCs w:val="21"/>
                <w:lang w:bidi="ar"/>
              </w:rPr>
              <w:t>调度</w:t>
            </w:r>
            <w:r w:rsidRPr="00F02DEF">
              <w:rPr>
                <w:rFonts w:ascii="宋体" w:eastAsia="宋体" w:hAnsi="宋体" w:cs="宋体"/>
                <w:kern w:val="0"/>
                <w:szCs w:val="21"/>
                <w:lang w:bidi="ar"/>
              </w:rPr>
              <w:t>服务</w:t>
            </w:r>
            <w:r w:rsidRPr="00F02DEF">
              <w:rPr>
                <w:rFonts w:ascii="宋体" w:eastAsia="宋体" w:hAnsi="宋体" w:cs="宋体" w:hint="eastAsia"/>
                <w:kern w:val="0"/>
                <w:szCs w:val="21"/>
                <w:lang w:bidi="ar"/>
              </w:rPr>
              <w:t>响应及时，</w:t>
            </w:r>
            <w:r w:rsidRPr="00F02DEF">
              <w:rPr>
                <w:rFonts w:ascii="宋体" w:eastAsia="宋体" w:hAnsi="宋体" w:cs="宋体"/>
                <w:kern w:val="0"/>
                <w:szCs w:val="21"/>
                <w:lang w:bidi="ar"/>
              </w:rPr>
              <w:t>无投诉（5分/次）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63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控烟工作</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szCs w:val="21"/>
              </w:rPr>
              <w:t>控烟管理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02DEF" w:rsidRPr="00F02DEF" w:rsidRDefault="00F02DEF" w:rsidP="00F02DEF">
            <w:pPr>
              <w:numPr>
                <w:ilvl w:val="0"/>
                <w:numId w:val="27"/>
              </w:numPr>
              <w:tabs>
                <w:tab w:val="clear" w:pos="312"/>
              </w:tabs>
              <w:spacing w:line="360" w:lineRule="auto"/>
              <w:rPr>
                <w:rFonts w:ascii="宋体" w:eastAsia="宋体" w:hAnsi="宋体" w:cs="宋体"/>
                <w:szCs w:val="21"/>
              </w:rPr>
            </w:pPr>
            <w:r w:rsidRPr="00F02DEF">
              <w:rPr>
                <w:rFonts w:ascii="宋体" w:eastAsia="宋体" w:hAnsi="宋体" w:cs="宋体"/>
                <w:szCs w:val="21"/>
              </w:rPr>
              <w:t>员工培训到位，主动劝烟意识强（</w:t>
            </w:r>
            <w:r w:rsidRPr="00F02DEF">
              <w:rPr>
                <w:rFonts w:ascii="宋体" w:eastAsia="宋体" w:hAnsi="宋体" w:cs="宋体"/>
                <w:kern w:val="0"/>
                <w:szCs w:val="21"/>
                <w:lang w:bidi="ar"/>
              </w:rPr>
              <w:t>2分/次</w:t>
            </w:r>
            <w:r w:rsidRPr="00F02DEF">
              <w:rPr>
                <w:rFonts w:ascii="宋体" w:eastAsia="宋体" w:hAnsi="宋体" w:cs="宋体"/>
                <w:szCs w:val="21"/>
              </w:rPr>
              <w:t>）</w:t>
            </w:r>
          </w:p>
          <w:p w:rsidR="00F02DEF" w:rsidRPr="00F02DEF" w:rsidRDefault="00F02DEF" w:rsidP="00F02DEF">
            <w:pPr>
              <w:numPr>
                <w:ilvl w:val="0"/>
                <w:numId w:val="27"/>
              </w:numPr>
              <w:tabs>
                <w:tab w:val="clear" w:pos="312"/>
              </w:tabs>
              <w:spacing w:line="360" w:lineRule="auto"/>
              <w:rPr>
                <w:rFonts w:ascii="宋体" w:eastAsia="宋体" w:hAnsi="宋体" w:cs="宋体"/>
                <w:szCs w:val="21"/>
              </w:rPr>
            </w:pPr>
            <w:r w:rsidRPr="00F02DEF">
              <w:rPr>
                <w:rFonts w:ascii="宋体" w:eastAsia="宋体" w:hAnsi="宋体" w:cs="宋体" w:hint="eastAsia"/>
                <w:kern w:val="0"/>
                <w:szCs w:val="21"/>
                <w:lang w:bidi="ar"/>
              </w:rPr>
              <w:t>配合</w:t>
            </w:r>
            <w:r w:rsidRPr="00F02DEF">
              <w:rPr>
                <w:rFonts w:ascii="宋体" w:eastAsia="宋体" w:hAnsi="宋体" w:cs="宋体"/>
                <w:kern w:val="0"/>
                <w:szCs w:val="21"/>
                <w:lang w:bidi="ar"/>
              </w:rPr>
              <w:t>区域</w:t>
            </w:r>
            <w:r w:rsidRPr="00F02DEF">
              <w:rPr>
                <w:rFonts w:ascii="宋体" w:eastAsia="宋体" w:hAnsi="宋体" w:cs="宋体" w:hint="eastAsia"/>
                <w:kern w:val="0"/>
                <w:szCs w:val="21"/>
                <w:lang w:bidi="ar"/>
              </w:rPr>
              <w:t>做好控烟工作，无烟蒂、无烟具、无烟味</w:t>
            </w:r>
            <w:r w:rsidRPr="00F02DEF">
              <w:rPr>
                <w:rFonts w:ascii="宋体" w:eastAsia="宋体" w:hAnsi="宋体" w:cs="宋体"/>
                <w:kern w:val="0"/>
                <w:szCs w:val="21"/>
                <w:lang w:bidi="ar"/>
              </w:rPr>
              <w:t>（1分/次）</w:t>
            </w:r>
            <w:r w:rsidRPr="00F02DEF">
              <w:rPr>
                <w:rFonts w:ascii="宋体" w:eastAsia="宋体" w:hAnsi="宋体" w:cs="宋体" w:hint="eastAsia"/>
                <w:kern w:val="0"/>
                <w:szCs w:val="21"/>
                <w:lang w:bidi="ar"/>
              </w:rPr>
              <w:br/>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r w:rsidR="00F02DEF" w:rsidRPr="00F02DEF" w:rsidTr="006C525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总分</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widowControl/>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F02DEF" w:rsidRPr="00F02DEF" w:rsidRDefault="00F02DEF" w:rsidP="00F02DEF">
            <w:pPr>
              <w:spacing w:line="360" w:lineRule="auto"/>
              <w:jc w:val="center"/>
              <w:rPr>
                <w:rFonts w:ascii="宋体" w:eastAsia="宋体" w:hAnsi="宋体" w:cs="宋体"/>
                <w:szCs w:val="21"/>
              </w:rPr>
            </w:pPr>
          </w:p>
        </w:tc>
      </w:tr>
    </w:tbl>
    <w:p w:rsidR="00F02DEF" w:rsidRPr="00F02DEF" w:rsidRDefault="00F02DEF" w:rsidP="00F02DEF">
      <w:pPr>
        <w:spacing w:line="360" w:lineRule="auto"/>
        <w:jc w:val="left"/>
        <w:rPr>
          <w:rFonts w:ascii="宋体" w:eastAsia="宋体" w:hAnsi="宋体"/>
          <w:b/>
          <w:bCs/>
          <w:szCs w:val="21"/>
        </w:rPr>
      </w:pPr>
      <w:r w:rsidRPr="00F02DEF">
        <w:rPr>
          <w:rFonts w:ascii="宋体" w:eastAsia="宋体" w:hAnsi="宋体" w:hint="eastAsia"/>
          <w:b/>
          <w:bCs/>
          <w:szCs w:val="21"/>
        </w:rPr>
        <w:t>注：1、</w:t>
      </w:r>
      <w:r w:rsidRPr="00F02DEF">
        <w:rPr>
          <w:rFonts w:ascii="宋体" w:eastAsia="宋体" w:hAnsi="宋体" w:cs="宋体" w:hint="eastAsia"/>
          <w:b/>
          <w:bCs/>
          <w:kern w:val="0"/>
          <w:szCs w:val="21"/>
          <w:lang w:bidi="ar"/>
        </w:rPr>
        <w:t>●为否决项，</w:t>
      </w:r>
      <w:r w:rsidRPr="00F02DEF">
        <w:rPr>
          <w:rFonts w:ascii="宋体" w:eastAsia="宋体" w:hAnsi="宋体" w:hint="eastAsia"/>
          <w:b/>
          <w:bCs/>
          <w:szCs w:val="21"/>
        </w:rPr>
        <w:t>未达到考核要求扣除相应分值，每出现一项即扣罚当月服务费2000元。</w:t>
      </w:r>
    </w:p>
    <w:p w:rsidR="00F02DEF" w:rsidRPr="00F02DEF" w:rsidRDefault="00F02DEF" w:rsidP="00F02DEF">
      <w:pPr>
        <w:spacing w:line="360" w:lineRule="auto"/>
        <w:ind w:firstLineChars="200" w:firstLine="422"/>
        <w:jc w:val="left"/>
        <w:rPr>
          <w:rFonts w:ascii="宋体" w:eastAsia="宋体" w:hAnsi="宋体"/>
          <w:b/>
          <w:bCs/>
          <w:szCs w:val="21"/>
        </w:rPr>
      </w:pPr>
      <w:r w:rsidRPr="00F02DEF">
        <w:rPr>
          <w:rFonts w:ascii="宋体" w:eastAsia="宋体" w:hAnsi="宋体" w:hint="eastAsia"/>
          <w:b/>
          <w:bCs/>
          <w:szCs w:val="21"/>
        </w:rPr>
        <w:lastRenderedPageBreak/>
        <w:t>2、括号内为扣分分值，每发现一次即扣除相应分值，直至扣完。</w:t>
      </w:r>
    </w:p>
    <w:p w:rsidR="00F02DEF" w:rsidRPr="00F02DEF" w:rsidRDefault="00F02DEF" w:rsidP="00F02DEF">
      <w:pPr>
        <w:spacing w:line="360" w:lineRule="auto"/>
        <w:rPr>
          <w:rFonts w:ascii="宋体" w:eastAsia="宋体" w:hAnsi="宋体" w:cs="宋体"/>
          <w:szCs w:val="21"/>
          <w:lang w:bidi="ar"/>
        </w:rPr>
      </w:pPr>
    </w:p>
    <w:p w:rsidR="00F02DEF" w:rsidRPr="00F02DEF" w:rsidRDefault="00F02DEF" w:rsidP="00F02DEF">
      <w:pPr>
        <w:spacing w:line="360" w:lineRule="auto"/>
        <w:rPr>
          <w:rFonts w:ascii="宋体" w:eastAsia="宋体" w:hAnsi="宋体" w:cs="宋体"/>
          <w:szCs w:val="21"/>
          <w:lang w:bidi="ar"/>
        </w:rPr>
      </w:pPr>
    </w:p>
    <w:p w:rsidR="00F02DEF" w:rsidRPr="00F02DEF" w:rsidRDefault="00F02DEF" w:rsidP="00F02DEF">
      <w:pPr>
        <w:spacing w:line="360" w:lineRule="auto"/>
        <w:jc w:val="center"/>
        <w:rPr>
          <w:rFonts w:ascii="宋体" w:eastAsia="宋体" w:hAnsi="宋体" w:cs="宋体"/>
          <w:szCs w:val="21"/>
          <w:lang w:bidi="ar"/>
        </w:rPr>
      </w:pPr>
      <w:r w:rsidRPr="00F02DEF">
        <w:rPr>
          <w:rFonts w:ascii="宋体" w:eastAsia="宋体" w:hAnsi="宋体" w:cs="宋体" w:hint="eastAsia"/>
          <w:b/>
          <w:bCs/>
          <w:szCs w:val="21"/>
          <w:lang w:bidi="ar"/>
        </w:rPr>
        <w:t>物业服务质量考核表（院感）</w:t>
      </w:r>
    </w:p>
    <w:p w:rsidR="00F02DEF" w:rsidRPr="00F02DEF" w:rsidRDefault="00F02DEF" w:rsidP="00F02DEF">
      <w:pPr>
        <w:spacing w:line="360" w:lineRule="auto"/>
        <w:jc w:val="left"/>
        <w:rPr>
          <w:rFonts w:ascii="宋体" w:eastAsia="宋体" w:hAnsi="宋体" w:cs="宋体"/>
          <w:szCs w:val="21"/>
          <w:lang w:bidi="ar"/>
        </w:rPr>
      </w:pPr>
      <w:r w:rsidRPr="00F02DEF">
        <w:rPr>
          <w:rFonts w:ascii="宋体" w:eastAsia="宋体" w:hAnsi="宋体" w:cs="宋体" w:hint="eastAsia"/>
          <w:szCs w:val="21"/>
          <w:lang w:bidi="ar"/>
        </w:rPr>
        <w:t>物业公司：</w:t>
      </w:r>
      <w:r w:rsidRPr="00F02DEF">
        <w:rPr>
          <w:rFonts w:ascii="宋体" w:eastAsia="宋体" w:hAnsi="宋体" w:hint="eastAsia"/>
          <w:szCs w:val="21"/>
          <w:lang w:bidi="ar"/>
        </w:rPr>
        <w:t xml:space="preserve">                                                                </w:t>
      </w:r>
      <w:r w:rsidRPr="00F02DEF">
        <w:rPr>
          <w:rFonts w:ascii="宋体" w:eastAsia="宋体" w:hAnsi="宋体" w:cs="宋体" w:hint="eastAsia"/>
          <w:szCs w:val="21"/>
          <w:lang w:bidi="ar"/>
        </w:rPr>
        <w:t>年</w:t>
      </w:r>
      <w:r w:rsidRPr="00F02DEF">
        <w:rPr>
          <w:rFonts w:ascii="宋体" w:eastAsia="宋体" w:hAnsi="宋体" w:hint="eastAsia"/>
          <w:szCs w:val="21"/>
          <w:lang w:bidi="ar"/>
        </w:rPr>
        <w:t xml:space="preserve">  </w:t>
      </w:r>
      <w:r w:rsidRPr="00F02DEF">
        <w:rPr>
          <w:rFonts w:ascii="宋体" w:eastAsia="宋体" w:hAnsi="宋体" w:cs="宋体" w:hint="eastAsia"/>
          <w:szCs w:val="21"/>
          <w:lang w:bidi="ar"/>
        </w:rPr>
        <w:t>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667"/>
        <w:gridCol w:w="1397"/>
        <w:gridCol w:w="3894"/>
        <w:gridCol w:w="1117"/>
        <w:gridCol w:w="1232"/>
      </w:tblGrid>
      <w:tr w:rsidR="00F02DEF" w:rsidRPr="00F02DEF" w:rsidTr="006C525A">
        <w:trPr>
          <w:jc w:val="center"/>
        </w:trPr>
        <w:tc>
          <w:tcPr>
            <w:tcW w:w="1397" w:type="dxa"/>
            <w:shd w:val="clear" w:color="auto" w:fill="auto"/>
            <w:noWrap/>
            <w:vAlign w:val="center"/>
          </w:tcPr>
          <w:p w:rsidR="00F02DEF" w:rsidRPr="00F02DEF" w:rsidRDefault="00F02DEF" w:rsidP="00F02DEF">
            <w:pPr>
              <w:widowControl/>
              <w:snapToGrid w:val="0"/>
              <w:spacing w:line="360" w:lineRule="auto"/>
              <w:jc w:val="center"/>
              <w:textAlignment w:val="center"/>
              <w:rPr>
                <w:rFonts w:ascii="宋体" w:eastAsia="宋体" w:hAnsi="宋体" w:cs="宋体"/>
                <w:b/>
                <w:kern w:val="0"/>
                <w:szCs w:val="21"/>
                <w:lang w:bidi="ar"/>
              </w:rPr>
            </w:pPr>
            <w:r w:rsidRPr="00F02DEF">
              <w:rPr>
                <w:rFonts w:ascii="宋体" w:eastAsia="宋体" w:hAnsi="宋体" w:cs="宋体" w:hint="eastAsia"/>
                <w:b/>
                <w:kern w:val="0"/>
                <w:szCs w:val="21"/>
                <w:lang w:bidi="ar"/>
              </w:rPr>
              <w:t>考核内容</w:t>
            </w:r>
          </w:p>
        </w:tc>
        <w:tc>
          <w:tcPr>
            <w:tcW w:w="1667" w:type="dxa"/>
            <w:shd w:val="clear" w:color="auto" w:fill="auto"/>
            <w:noWrap/>
            <w:vAlign w:val="center"/>
          </w:tcPr>
          <w:p w:rsidR="00F02DEF" w:rsidRPr="00F02DEF" w:rsidRDefault="00F02DEF" w:rsidP="00F02DEF">
            <w:pPr>
              <w:spacing w:line="360" w:lineRule="auto"/>
              <w:rPr>
                <w:rFonts w:ascii="宋体" w:eastAsia="宋体" w:hAnsi="宋体" w:cs="宋体"/>
                <w:b/>
                <w:szCs w:val="21"/>
              </w:rPr>
            </w:pPr>
            <w:r w:rsidRPr="00F02DEF">
              <w:rPr>
                <w:rFonts w:ascii="宋体" w:eastAsia="宋体" w:hAnsi="宋体" w:cs="宋体" w:hint="eastAsia"/>
                <w:b/>
                <w:bCs/>
                <w:kern w:val="0"/>
                <w:szCs w:val="21"/>
                <w:lang w:bidi="ar"/>
              </w:rPr>
              <w:t>考核细分项目</w:t>
            </w:r>
          </w:p>
        </w:tc>
        <w:tc>
          <w:tcPr>
            <w:tcW w:w="1397" w:type="dxa"/>
            <w:shd w:val="clear" w:color="auto" w:fill="auto"/>
            <w:noWrap/>
            <w:vAlign w:val="center"/>
          </w:tcPr>
          <w:p w:rsidR="00F02DEF" w:rsidRPr="00F02DEF" w:rsidRDefault="00F02DEF" w:rsidP="00F02DEF">
            <w:pPr>
              <w:widowControl/>
              <w:snapToGrid w:val="0"/>
              <w:spacing w:line="360" w:lineRule="auto"/>
              <w:jc w:val="center"/>
              <w:textAlignment w:val="center"/>
              <w:rPr>
                <w:rFonts w:ascii="宋体" w:eastAsia="宋体" w:hAnsi="宋体" w:cs="宋体"/>
                <w:b/>
                <w:kern w:val="0"/>
                <w:szCs w:val="21"/>
                <w:lang w:bidi="ar"/>
              </w:rPr>
            </w:pPr>
            <w:r w:rsidRPr="00F02DEF">
              <w:rPr>
                <w:rFonts w:ascii="宋体" w:eastAsia="宋体" w:hAnsi="宋体" w:cs="宋体" w:hint="eastAsia"/>
                <w:b/>
                <w:kern w:val="0"/>
                <w:szCs w:val="21"/>
                <w:lang w:bidi="ar"/>
              </w:rPr>
              <w:t>基础分值</w:t>
            </w:r>
          </w:p>
        </w:tc>
        <w:tc>
          <w:tcPr>
            <w:tcW w:w="3894" w:type="dxa"/>
            <w:shd w:val="clear" w:color="auto" w:fill="auto"/>
            <w:noWrap/>
            <w:vAlign w:val="center"/>
          </w:tcPr>
          <w:p w:rsidR="00F02DEF" w:rsidRPr="00F02DEF" w:rsidRDefault="00F02DEF" w:rsidP="00F02DEF">
            <w:pPr>
              <w:widowControl/>
              <w:snapToGrid w:val="0"/>
              <w:spacing w:line="360" w:lineRule="auto"/>
              <w:jc w:val="center"/>
              <w:textAlignment w:val="center"/>
              <w:rPr>
                <w:rFonts w:ascii="宋体" w:eastAsia="宋体" w:hAnsi="宋体" w:cs="宋体"/>
                <w:b/>
                <w:szCs w:val="21"/>
              </w:rPr>
            </w:pPr>
            <w:r w:rsidRPr="00F02DEF">
              <w:rPr>
                <w:rFonts w:ascii="宋体" w:eastAsia="宋体" w:hAnsi="宋体" w:cs="宋体" w:hint="eastAsia"/>
                <w:b/>
                <w:kern w:val="0"/>
                <w:szCs w:val="21"/>
                <w:lang w:bidi="ar"/>
              </w:rPr>
              <w:t>考核细则及评分标准</w:t>
            </w:r>
          </w:p>
        </w:tc>
        <w:tc>
          <w:tcPr>
            <w:tcW w:w="1117" w:type="dxa"/>
            <w:shd w:val="clear" w:color="auto" w:fill="auto"/>
            <w:noWrap/>
            <w:vAlign w:val="center"/>
          </w:tcPr>
          <w:p w:rsidR="00F02DEF" w:rsidRPr="00F02DEF" w:rsidRDefault="00F02DEF" w:rsidP="00F02DEF">
            <w:pPr>
              <w:widowControl/>
              <w:snapToGrid w:val="0"/>
              <w:spacing w:line="360" w:lineRule="auto"/>
              <w:jc w:val="center"/>
              <w:textAlignment w:val="center"/>
              <w:rPr>
                <w:rFonts w:ascii="宋体" w:eastAsia="宋体" w:hAnsi="宋体" w:cs="宋体"/>
                <w:b/>
                <w:szCs w:val="21"/>
              </w:rPr>
            </w:pPr>
            <w:r w:rsidRPr="00F02DEF">
              <w:rPr>
                <w:rFonts w:ascii="宋体" w:eastAsia="宋体" w:hAnsi="宋体" w:cs="宋体" w:hint="eastAsia"/>
                <w:b/>
                <w:szCs w:val="21"/>
              </w:rPr>
              <w:t>考核得分</w:t>
            </w:r>
          </w:p>
        </w:tc>
        <w:tc>
          <w:tcPr>
            <w:tcW w:w="1232" w:type="dxa"/>
            <w:shd w:val="clear" w:color="auto" w:fill="auto"/>
            <w:noWrap/>
            <w:vAlign w:val="center"/>
          </w:tcPr>
          <w:p w:rsidR="00F02DEF" w:rsidRPr="00F02DEF" w:rsidRDefault="00F02DEF" w:rsidP="00F02DEF">
            <w:pPr>
              <w:widowControl/>
              <w:snapToGrid w:val="0"/>
              <w:spacing w:line="360" w:lineRule="auto"/>
              <w:jc w:val="center"/>
              <w:textAlignment w:val="center"/>
              <w:rPr>
                <w:rFonts w:ascii="宋体" w:eastAsia="宋体" w:hAnsi="宋体" w:cs="宋体"/>
                <w:b/>
                <w:szCs w:val="21"/>
              </w:rPr>
            </w:pPr>
            <w:r w:rsidRPr="00F02DEF">
              <w:rPr>
                <w:rFonts w:ascii="宋体" w:eastAsia="宋体" w:hAnsi="宋体" w:cs="宋体" w:hint="eastAsia"/>
                <w:b/>
                <w:szCs w:val="21"/>
              </w:rPr>
              <w:t>扣分原因</w:t>
            </w:r>
          </w:p>
        </w:tc>
      </w:tr>
      <w:tr w:rsidR="00F02DEF" w:rsidRPr="00F02DEF" w:rsidTr="006C525A">
        <w:trPr>
          <w:jc w:val="center"/>
        </w:trPr>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人员配置</w:t>
            </w: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组织责任</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w:t>
            </w:r>
            <w:r w:rsidRPr="00F02DEF">
              <w:rPr>
                <w:rFonts w:ascii="宋体" w:eastAsia="宋体" w:hAnsi="宋体" w:cs="宋体"/>
                <w:kern w:val="0"/>
                <w:szCs w:val="21"/>
                <w:lang w:bidi="ar"/>
              </w:rPr>
              <w:t>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1.配备专职院感联络员，专人对接院感科，无专人扣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2.落实三级质控：院感抽查+物业自查+班组督查，无自查记录扣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3.知晓院感合同考核、违规处罚及退出机制，不熟悉扣5分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vMerge w:val="restart"/>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保洁服务</w:t>
            </w: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环境分区消毒管理</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20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1.高/中/低风险区域消毒频次严格按规范执行，频次不足每处扣5分</w:t>
            </w:r>
            <w:r w:rsidRPr="00F02DEF">
              <w:rPr>
                <w:rFonts w:ascii="宋体" w:eastAsia="宋体" w:hAnsi="宋体" w:cs="宋体" w:hint="eastAsia"/>
                <w:kern w:val="0"/>
                <w:szCs w:val="21"/>
                <w:lang w:bidi="ar"/>
              </w:rPr>
              <w:br/>
              <w:t>2.消毒剂浓度配比合规（高风险1000mg/L、中风险500/L等），浓度不符每次扣5分</w:t>
            </w:r>
            <w:r w:rsidRPr="00F02DEF">
              <w:rPr>
                <w:rFonts w:ascii="宋体" w:eastAsia="宋体" w:hAnsi="宋体" w:cs="宋体" w:hint="eastAsia"/>
                <w:kern w:val="0"/>
                <w:szCs w:val="21"/>
                <w:lang w:bidi="ar"/>
              </w:rPr>
              <w:br/>
              <w:t>3.消毒记录真实、完整、及时，缺项、漏记、补记每项扣5分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vMerge/>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保洁操作工具规范</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2</w:t>
            </w:r>
            <w:r w:rsidRPr="00F02DEF">
              <w:rPr>
                <w:rFonts w:ascii="宋体" w:eastAsia="宋体" w:hAnsi="宋体" w:cs="宋体"/>
                <w:kern w:val="0"/>
                <w:szCs w:val="21"/>
                <w:lang w:bidi="ar"/>
              </w:rPr>
              <w:t>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1.拖把、地巾、抹布分区专用，卫生间、诊疗区工具不混用，混用每起扣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2.执行一床一巾、一室一布，重复交叉使用每起扣5分</w:t>
            </w:r>
            <w:r w:rsidRPr="00F02DEF">
              <w:rPr>
                <w:rFonts w:ascii="宋体" w:eastAsia="宋体" w:hAnsi="宋体" w:cs="宋体" w:hint="eastAsia"/>
                <w:kern w:val="0"/>
                <w:szCs w:val="21"/>
                <w:lang w:bidi="ar"/>
              </w:rPr>
              <w:br/>
              <w:t>3.患者出院、转科、隔离解除后落实终末消毒并登记，未执行每次扣5分</w:t>
            </w:r>
            <w:r w:rsidRPr="00F02DEF">
              <w:rPr>
                <w:rFonts w:ascii="宋体" w:eastAsia="宋体" w:hAnsi="宋体" w:cs="宋体" w:hint="eastAsia"/>
                <w:kern w:val="0"/>
                <w:szCs w:val="21"/>
                <w:lang w:bidi="ar"/>
              </w:rPr>
              <w:br/>
              <w:t>4.血迹污染5分钟内处置，使用2000mg/L含氯消毒剂规范处理，处置不规范扣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5.重点部门毛巾、地巾严禁自然晾干，违规每次扣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vMerge/>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培训</w:t>
            </w:r>
            <w:r w:rsidRPr="00F02DEF">
              <w:rPr>
                <w:rFonts w:ascii="宋体" w:eastAsia="宋体" w:hAnsi="宋体" w:cs="宋体" w:hint="eastAsia"/>
                <w:kern w:val="0"/>
                <w:szCs w:val="21"/>
                <w:lang w:bidi="ar"/>
              </w:rPr>
              <w:br/>
              <w:t>手卫生</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10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1.新入职保洁均完成16学时院感岗前培训，无证上岗每人扣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2.每月开展院感复训、考核，无培训及考核台账扣1分</w:t>
            </w:r>
            <w:r w:rsidRPr="00F02DEF">
              <w:rPr>
                <w:rFonts w:ascii="宋体" w:eastAsia="宋体" w:hAnsi="宋体" w:cs="宋体" w:hint="eastAsia"/>
                <w:kern w:val="0"/>
                <w:szCs w:val="21"/>
                <w:lang w:bidi="ar"/>
              </w:rPr>
              <w:br/>
              <w:t>3.现场手卫生依从性≥80%，抽查不达标每人扣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vMerge w:val="restart"/>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运送服务</w:t>
            </w: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医疗废物收集转运</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20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1.感染性、损伤性、病理性、药物性、化学性废物分类正确，错分每起扣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2.黄色包装袋、锐器盒规范使用，锐器盒3/4满及时封口，不规范每次扣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3.医废24小时内转运至暂存点，暂存不超48小时，超时扣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4.走专用转运通道、避开患者密集区，转运车每次用后清洗消毒，未落实扣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5.医废交接登记齐全、可追溯，记录缺项、无签字扣5分</w:t>
            </w:r>
            <w:r w:rsidRPr="00F02DEF">
              <w:rPr>
                <w:rFonts w:ascii="宋体" w:eastAsia="宋体" w:hAnsi="宋体" w:cs="宋体" w:hint="eastAsia"/>
                <w:kern w:val="0"/>
                <w:szCs w:val="21"/>
                <w:lang w:bidi="ar"/>
              </w:rPr>
              <w:br/>
              <w:t>6.高致病菌种、培养物先灭菌消毒再处置，违规扣5分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vMerge/>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标本转运遗体处置</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kern w:val="0"/>
                <w:szCs w:val="21"/>
                <w:lang w:bidi="ar"/>
              </w:rPr>
              <w:t>10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1.院内标本密闭、定点、定路线转运，转运不规范扣2分</w:t>
            </w:r>
            <w:r w:rsidRPr="00F02DEF">
              <w:rPr>
                <w:rFonts w:ascii="宋体" w:eastAsia="宋体" w:hAnsi="宋体" w:cs="宋体" w:hint="eastAsia"/>
                <w:kern w:val="0"/>
                <w:szCs w:val="21"/>
                <w:lang w:bidi="ar"/>
              </w:rPr>
              <w:br/>
              <w:t>2.传染病遗体按甲类/乙类规范密封、包裹、专用通道转运、消毒，处置违规扣2分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jc w:val="center"/>
        </w:trPr>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应急管理</w:t>
            </w:r>
          </w:p>
        </w:tc>
        <w:tc>
          <w:tcPr>
            <w:tcW w:w="166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szCs w:val="21"/>
              </w:rPr>
            </w:pPr>
            <w:r w:rsidRPr="00F02DEF">
              <w:rPr>
                <w:rFonts w:ascii="宋体" w:eastAsia="宋体" w:hAnsi="宋体" w:cs="宋体" w:hint="eastAsia"/>
                <w:kern w:val="0"/>
                <w:szCs w:val="21"/>
                <w:lang w:bidi="ar"/>
              </w:rPr>
              <w:t>应急管理持续改进</w:t>
            </w:r>
          </w:p>
        </w:tc>
        <w:tc>
          <w:tcPr>
            <w:tcW w:w="1397" w:type="dxa"/>
            <w:shd w:val="clear" w:color="auto" w:fill="auto"/>
            <w:vAlign w:val="center"/>
          </w:tcPr>
          <w:p w:rsidR="00F02DEF" w:rsidRPr="00F02DEF" w:rsidRDefault="00F02DEF" w:rsidP="00F02DEF">
            <w:pPr>
              <w:widowControl/>
              <w:snapToGrid w:val="0"/>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szCs w:val="21"/>
                <w:lang w:bidi="ar"/>
              </w:rPr>
              <w:t>10</w:t>
            </w:r>
          </w:p>
        </w:tc>
        <w:tc>
          <w:tcPr>
            <w:tcW w:w="3894" w:type="dxa"/>
            <w:shd w:val="clear" w:color="auto" w:fill="auto"/>
            <w:vAlign w:val="center"/>
          </w:tcPr>
          <w:p w:rsidR="00F02DEF" w:rsidRPr="00F02DEF" w:rsidRDefault="00F02DEF" w:rsidP="00F02DEF">
            <w:pPr>
              <w:widowControl/>
              <w:snapToGrid w:val="0"/>
              <w:spacing w:line="360" w:lineRule="auto"/>
              <w:jc w:val="left"/>
              <w:textAlignment w:val="center"/>
              <w:rPr>
                <w:rFonts w:ascii="宋体" w:eastAsia="宋体" w:hAnsi="宋体" w:cs="宋体"/>
                <w:szCs w:val="21"/>
              </w:rPr>
            </w:pPr>
            <w:r w:rsidRPr="00F02DEF">
              <w:rPr>
                <w:rFonts w:ascii="宋体" w:eastAsia="宋体" w:hAnsi="宋体" w:cs="宋体" w:hint="eastAsia"/>
                <w:kern w:val="0"/>
                <w:szCs w:val="21"/>
                <w:lang w:bidi="ar"/>
              </w:rPr>
              <w:t>1.知晓医废泄漏、流失、扩散应急预案，现场提问不掌握扣1分</w:t>
            </w:r>
            <w:r w:rsidRPr="00F02DEF">
              <w:rPr>
                <w:rFonts w:ascii="宋体" w:eastAsia="宋体" w:hAnsi="宋体" w:cs="宋体" w:hint="eastAsia"/>
                <w:kern w:val="0"/>
                <w:szCs w:val="21"/>
                <w:lang w:bidi="ar"/>
              </w:rPr>
              <w:br/>
              <w:t>2.配合医院每半年应急演练，无故缺席、不配合扣</w:t>
            </w:r>
            <w:r w:rsidRPr="00F02DEF">
              <w:rPr>
                <w:rFonts w:ascii="宋体" w:eastAsia="宋体" w:hAnsi="宋体" w:cs="宋体"/>
                <w:kern w:val="0"/>
                <w:szCs w:val="21"/>
                <w:lang w:bidi="ar"/>
              </w:rPr>
              <w:t>2</w:t>
            </w:r>
            <w:r w:rsidRPr="00F02DEF">
              <w:rPr>
                <w:rFonts w:ascii="宋体" w:eastAsia="宋体" w:hAnsi="宋体" w:cs="宋体" w:hint="eastAsia"/>
                <w:kern w:val="0"/>
                <w:szCs w:val="21"/>
                <w:lang w:bidi="ar"/>
              </w:rPr>
              <w:t>分</w:t>
            </w:r>
            <w:r w:rsidRPr="00F02DEF">
              <w:rPr>
                <w:rFonts w:ascii="宋体" w:eastAsia="宋体" w:hAnsi="宋体" w:cs="宋体" w:hint="eastAsia"/>
                <w:kern w:val="0"/>
                <w:szCs w:val="21"/>
                <w:lang w:bidi="ar"/>
              </w:rPr>
              <w:br/>
              <w:t>3.检查问题建立台账、限期整改，整改不到位、屡查屡犯扣5分</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r w:rsidR="00F02DEF" w:rsidRPr="00F02DEF" w:rsidTr="006C525A">
        <w:trPr>
          <w:trHeight w:val="515"/>
          <w:jc w:val="center"/>
        </w:trPr>
        <w:tc>
          <w:tcPr>
            <w:tcW w:w="1397" w:type="dxa"/>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总分</w:t>
            </w:r>
          </w:p>
        </w:tc>
        <w:tc>
          <w:tcPr>
            <w:tcW w:w="1667" w:type="dxa"/>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w:t>
            </w:r>
          </w:p>
        </w:tc>
        <w:tc>
          <w:tcPr>
            <w:tcW w:w="1397" w:type="dxa"/>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szCs w:val="21"/>
                <w:lang w:bidi="ar"/>
              </w:rPr>
            </w:pPr>
            <w:r w:rsidRPr="00F02DEF">
              <w:rPr>
                <w:rFonts w:ascii="宋体" w:eastAsia="宋体" w:hAnsi="宋体" w:cs="宋体" w:hint="eastAsia"/>
                <w:kern w:val="0"/>
                <w:szCs w:val="21"/>
                <w:lang w:bidi="ar"/>
              </w:rPr>
              <w:t>100</w:t>
            </w:r>
          </w:p>
        </w:tc>
        <w:tc>
          <w:tcPr>
            <w:tcW w:w="3894" w:type="dxa"/>
            <w:shd w:val="clear" w:color="auto" w:fill="auto"/>
            <w:vAlign w:val="center"/>
          </w:tcPr>
          <w:p w:rsidR="00F02DEF" w:rsidRPr="00F02DEF" w:rsidRDefault="00F02DEF" w:rsidP="00F02DEF">
            <w:pPr>
              <w:widowControl/>
              <w:spacing w:line="360" w:lineRule="auto"/>
              <w:jc w:val="center"/>
              <w:textAlignment w:val="center"/>
              <w:rPr>
                <w:rFonts w:ascii="宋体" w:eastAsia="宋体" w:hAnsi="宋体" w:cs="宋体"/>
                <w:kern w:val="0"/>
                <w:szCs w:val="21"/>
                <w:lang w:bidi="ar"/>
              </w:rPr>
            </w:pPr>
            <w:r w:rsidRPr="00F02DEF">
              <w:rPr>
                <w:rFonts w:ascii="宋体" w:eastAsia="宋体" w:hAnsi="宋体" w:cs="宋体" w:hint="eastAsia"/>
                <w:kern w:val="0"/>
                <w:szCs w:val="21"/>
                <w:lang w:bidi="ar"/>
              </w:rPr>
              <w:t>—</w:t>
            </w:r>
          </w:p>
        </w:tc>
        <w:tc>
          <w:tcPr>
            <w:tcW w:w="1117"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c>
          <w:tcPr>
            <w:tcW w:w="1232" w:type="dxa"/>
            <w:shd w:val="clear" w:color="auto" w:fill="auto"/>
            <w:noWrap/>
            <w:vAlign w:val="center"/>
          </w:tcPr>
          <w:p w:rsidR="00F02DEF" w:rsidRPr="00F02DEF" w:rsidRDefault="00F02DEF" w:rsidP="00F02DEF">
            <w:pPr>
              <w:snapToGrid w:val="0"/>
              <w:spacing w:line="360" w:lineRule="auto"/>
              <w:jc w:val="right"/>
              <w:rPr>
                <w:rFonts w:ascii="宋体" w:eastAsia="宋体" w:hAnsi="宋体" w:cs="宋体"/>
                <w:szCs w:val="21"/>
              </w:rPr>
            </w:pPr>
          </w:p>
        </w:tc>
      </w:tr>
    </w:tbl>
    <w:p w:rsidR="00F02DEF" w:rsidRPr="00F02DEF" w:rsidRDefault="00F02DEF" w:rsidP="00F02DEF">
      <w:pPr>
        <w:spacing w:line="360" w:lineRule="auto"/>
        <w:jc w:val="center"/>
        <w:rPr>
          <w:rFonts w:ascii="宋体" w:eastAsia="宋体" w:hAnsi="宋体"/>
          <w:b/>
          <w:bCs/>
          <w:szCs w:val="21"/>
        </w:rPr>
      </w:pPr>
      <w:r w:rsidRPr="00F02DEF">
        <w:rPr>
          <w:rFonts w:ascii="宋体" w:eastAsia="宋体" w:hAnsi="宋体" w:hint="eastAsia"/>
          <w:b/>
          <w:bCs/>
          <w:szCs w:val="21"/>
        </w:rPr>
        <w:t>注：1、括号内为扣分分值，每发现一次即扣除相应分值，直至扣完。</w:t>
      </w:r>
    </w:p>
    <w:p w:rsidR="00F02DEF" w:rsidRPr="00F02DEF" w:rsidRDefault="00F02DEF" w:rsidP="00F02DEF">
      <w:pPr>
        <w:spacing w:line="360" w:lineRule="auto"/>
        <w:jc w:val="left"/>
        <w:rPr>
          <w:rFonts w:ascii="宋体" w:eastAsia="宋体" w:hAnsi="宋体"/>
          <w:b/>
          <w:bCs/>
          <w:szCs w:val="21"/>
        </w:rPr>
      </w:pPr>
    </w:p>
    <w:p w:rsidR="00F02DEF" w:rsidRPr="00F02DEF" w:rsidRDefault="00F02DEF" w:rsidP="00F02DEF">
      <w:pPr>
        <w:spacing w:line="360" w:lineRule="auto"/>
        <w:rPr>
          <w:rFonts w:ascii="宋体" w:eastAsia="宋体" w:hAnsi="宋体"/>
          <w:b/>
          <w:szCs w:val="21"/>
        </w:rPr>
      </w:pPr>
    </w:p>
    <w:p w:rsidR="00F02DEF" w:rsidRPr="00F02DEF" w:rsidRDefault="00F02DEF" w:rsidP="00F02DEF">
      <w:pPr>
        <w:spacing w:line="360" w:lineRule="auto"/>
        <w:ind w:right="420"/>
        <w:rPr>
          <w:rFonts w:ascii="宋体" w:eastAsia="宋体" w:hAnsi="宋体"/>
          <w:b/>
          <w:szCs w:val="21"/>
        </w:rPr>
      </w:pPr>
    </w:p>
    <w:p w:rsidR="00F02DEF" w:rsidRPr="00F02DEF" w:rsidRDefault="00F02DEF" w:rsidP="00F02DEF">
      <w:pPr>
        <w:spacing w:line="360" w:lineRule="auto"/>
        <w:ind w:right="420" w:firstLineChars="1700" w:firstLine="3584"/>
        <w:rPr>
          <w:rFonts w:ascii="宋体" w:eastAsia="宋体" w:hAnsi="宋体"/>
          <w:b/>
          <w:szCs w:val="21"/>
        </w:rPr>
      </w:pPr>
      <w:r w:rsidRPr="00F02DEF">
        <w:rPr>
          <w:rFonts w:ascii="宋体" w:eastAsia="宋体" w:hAnsi="宋体" w:hint="eastAsia"/>
          <w:b/>
          <w:szCs w:val="21"/>
        </w:rPr>
        <w:t>采购小组签字：</w:t>
      </w:r>
    </w:p>
    <w:p w:rsidR="00F02DEF" w:rsidRPr="00F02DEF" w:rsidRDefault="00F02DEF" w:rsidP="00F02DEF">
      <w:pPr>
        <w:spacing w:line="360" w:lineRule="auto"/>
        <w:ind w:right="420" w:firstLineChars="1700" w:firstLine="3584"/>
        <w:rPr>
          <w:rFonts w:ascii="宋体" w:eastAsia="宋体" w:hAnsi="宋体"/>
          <w:b/>
          <w:szCs w:val="21"/>
        </w:rPr>
      </w:pPr>
    </w:p>
    <w:p w:rsidR="00F02DEF" w:rsidRPr="00F02DEF" w:rsidRDefault="00F02DEF" w:rsidP="00F02DEF">
      <w:pPr>
        <w:spacing w:line="360" w:lineRule="auto"/>
        <w:ind w:right="420" w:firstLineChars="1700" w:firstLine="3584"/>
        <w:rPr>
          <w:rFonts w:ascii="宋体" w:eastAsia="宋体" w:hAnsi="宋体"/>
          <w:b/>
          <w:szCs w:val="21"/>
        </w:rPr>
      </w:pPr>
    </w:p>
    <w:p w:rsidR="00F02DEF" w:rsidRPr="00F02DEF" w:rsidRDefault="00F02DEF" w:rsidP="00F02DEF">
      <w:pPr>
        <w:spacing w:line="360" w:lineRule="auto"/>
        <w:ind w:right="420" w:firstLineChars="1700" w:firstLine="3584"/>
        <w:rPr>
          <w:rFonts w:ascii="宋体" w:eastAsia="宋体" w:hAnsi="宋体"/>
          <w:b/>
          <w:szCs w:val="21"/>
        </w:rPr>
      </w:pPr>
      <w:r w:rsidRPr="00F02DEF">
        <w:rPr>
          <w:rFonts w:ascii="宋体" w:eastAsia="宋体" w:hAnsi="宋体" w:hint="eastAsia"/>
          <w:b/>
          <w:szCs w:val="21"/>
        </w:rPr>
        <w:t>分管领导签字：</w:t>
      </w:r>
    </w:p>
    <w:p w:rsidR="00F02DEF" w:rsidRPr="00F02DEF" w:rsidRDefault="00F02DEF" w:rsidP="00F02DEF">
      <w:pPr>
        <w:spacing w:line="360" w:lineRule="auto"/>
        <w:rPr>
          <w:rFonts w:ascii="宋体" w:eastAsia="宋体" w:hAnsi="宋体"/>
          <w:szCs w:val="21"/>
        </w:rPr>
      </w:pPr>
    </w:p>
    <w:p w:rsidR="00F02DEF" w:rsidRPr="00F02DEF" w:rsidRDefault="00F02DEF" w:rsidP="00F02DEF">
      <w:pPr>
        <w:spacing w:line="360" w:lineRule="auto"/>
        <w:rPr>
          <w:rFonts w:ascii="宋体" w:eastAsia="宋体" w:hAnsi="宋体"/>
          <w:szCs w:val="21"/>
        </w:rPr>
      </w:pPr>
    </w:p>
    <w:sectPr w:rsidR="00F02DEF" w:rsidRPr="00F02D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AD2" w:rsidRDefault="00782AD2" w:rsidP="00307781">
      <w:r>
        <w:separator/>
      </w:r>
    </w:p>
  </w:endnote>
  <w:endnote w:type="continuationSeparator" w:id="0">
    <w:p w:rsidR="00782AD2" w:rsidRDefault="00782AD2" w:rsidP="0030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default"/>
    <w:sig w:usb0="20007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AD2" w:rsidRDefault="00782AD2" w:rsidP="00307781">
      <w:r>
        <w:separator/>
      </w:r>
    </w:p>
  </w:footnote>
  <w:footnote w:type="continuationSeparator" w:id="0">
    <w:p w:rsidR="00782AD2" w:rsidRDefault="00782AD2" w:rsidP="0030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C90353"/>
    <w:multiLevelType w:val="singleLevel"/>
    <w:tmpl w:val="8BC90353"/>
    <w:lvl w:ilvl="0">
      <w:start w:val="1"/>
      <w:numFmt w:val="decimal"/>
      <w:suff w:val="space"/>
      <w:lvlText w:val="%1."/>
      <w:lvlJc w:val="left"/>
    </w:lvl>
  </w:abstractNum>
  <w:abstractNum w:abstractNumId="1" w15:restartNumberingAfterBreak="0">
    <w:nsid w:val="8F592FE5"/>
    <w:multiLevelType w:val="singleLevel"/>
    <w:tmpl w:val="8F592FE5"/>
    <w:lvl w:ilvl="0">
      <w:start w:val="1"/>
      <w:numFmt w:val="decimal"/>
      <w:suff w:val="nothing"/>
      <w:lvlText w:val="%1、"/>
      <w:lvlJc w:val="left"/>
    </w:lvl>
  </w:abstractNum>
  <w:abstractNum w:abstractNumId="2" w15:restartNumberingAfterBreak="0">
    <w:nsid w:val="9CD9CD01"/>
    <w:multiLevelType w:val="singleLevel"/>
    <w:tmpl w:val="9CD9CD01"/>
    <w:lvl w:ilvl="0">
      <w:start w:val="1"/>
      <w:numFmt w:val="decimal"/>
      <w:suff w:val="space"/>
      <w:lvlText w:val="%1."/>
      <w:lvlJc w:val="left"/>
    </w:lvl>
  </w:abstractNum>
  <w:abstractNum w:abstractNumId="3" w15:restartNumberingAfterBreak="0">
    <w:nsid w:val="9E421A23"/>
    <w:multiLevelType w:val="singleLevel"/>
    <w:tmpl w:val="9E421A23"/>
    <w:lvl w:ilvl="0">
      <w:start w:val="1"/>
      <w:numFmt w:val="decimal"/>
      <w:suff w:val="space"/>
      <w:lvlText w:val="%1."/>
      <w:lvlJc w:val="left"/>
    </w:lvl>
  </w:abstractNum>
  <w:abstractNum w:abstractNumId="4" w15:restartNumberingAfterBreak="0">
    <w:nsid w:val="A397AF32"/>
    <w:multiLevelType w:val="singleLevel"/>
    <w:tmpl w:val="A397AF32"/>
    <w:lvl w:ilvl="0">
      <w:start w:val="1"/>
      <w:numFmt w:val="decimal"/>
      <w:suff w:val="space"/>
      <w:lvlText w:val="%1."/>
      <w:lvlJc w:val="left"/>
    </w:lvl>
  </w:abstractNum>
  <w:abstractNum w:abstractNumId="5" w15:restartNumberingAfterBreak="0">
    <w:nsid w:val="B3FE9EB3"/>
    <w:multiLevelType w:val="singleLevel"/>
    <w:tmpl w:val="B3FE9EB3"/>
    <w:lvl w:ilvl="0">
      <w:start w:val="3"/>
      <w:numFmt w:val="decimal"/>
      <w:suff w:val="nothing"/>
      <w:lvlText w:val="%1、"/>
      <w:lvlJc w:val="left"/>
    </w:lvl>
  </w:abstractNum>
  <w:abstractNum w:abstractNumId="6" w15:restartNumberingAfterBreak="0">
    <w:nsid w:val="BB9708C8"/>
    <w:multiLevelType w:val="singleLevel"/>
    <w:tmpl w:val="BB9708C8"/>
    <w:lvl w:ilvl="0">
      <w:start w:val="1"/>
      <w:numFmt w:val="decimal"/>
      <w:lvlText w:val="%1."/>
      <w:lvlJc w:val="left"/>
      <w:pPr>
        <w:tabs>
          <w:tab w:val="left" w:pos="312"/>
        </w:tabs>
      </w:pPr>
    </w:lvl>
  </w:abstractNum>
  <w:abstractNum w:abstractNumId="7" w15:restartNumberingAfterBreak="0">
    <w:nsid w:val="C219A72D"/>
    <w:multiLevelType w:val="singleLevel"/>
    <w:tmpl w:val="C219A72D"/>
    <w:lvl w:ilvl="0">
      <w:start w:val="1"/>
      <w:numFmt w:val="decimal"/>
      <w:lvlText w:val="%1."/>
      <w:lvlJc w:val="left"/>
      <w:pPr>
        <w:tabs>
          <w:tab w:val="left" w:pos="312"/>
        </w:tabs>
      </w:pPr>
    </w:lvl>
  </w:abstractNum>
  <w:abstractNum w:abstractNumId="8" w15:restartNumberingAfterBreak="0">
    <w:nsid w:val="C948FAF2"/>
    <w:multiLevelType w:val="singleLevel"/>
    <w:tmpl w:val="C948FAF2"/>
    <w:lvl w:ilvl="0">
      <w:start w:val="1"/>
      <w:numFmt w:val="decimal"/>
      <w:suff w:val="space"/>
      <w:lvlText w:val="%1."/>
      <w:lvlJc w:val="left"/>
    </w:lvl>
  </w:abstractNum>
  <w:abstractNum w:abstractNumId="9" w15:restartNumberingAfterBreak="0">
    <w:nsid w:val="CBF12DE2"/>
    <w:multiLevelType w:val="singleLevel"/>
    <w:tmpl w:val="CBF12DE2"/>
    <w:lvl w:ilvl="0">
      <w:start w:val="1"/>
      <w:numFmt w:val="decimal"/>
      <w:suff w:val="space"/>
      <w:lvlText w:val="%1."/>
      <w:lvlJc w:val="left"/>
    </w:lvl>
  </w:abstractNum>
  <w:abstractNum w:abstractNumId="10" w15:restartNumberingAfterBreak="0">
    <w:nsid w:val="DB7B099E"/>
    <w:multiLevelType w:val="singleLevel"/>
    <w:tmpl w:val="DB7B099E"/>
    <w:lvl w:ilvl="0">
      <w:start w:val="1"/>
      <w:numFmt w:val="decimal"/>
      <w:lvlText w:val="%1."/>
      <w:lvlJc w:val="left"/>
      <w:pPr>
        <w:tabs>
          <w:tab w:val="left" w:pos="312"/>
        </w:tabs>
      </w:pPr>
    </w:lvl>
  </w:abstractNum>
  <w:abstractNum w:abstractNumId="11" w15:restartNumberingAfterBreak="0">
    <w:nsid w:val="DF08A0A2"/>
    <w:multiLevelType w:val="singleLevel"/>
    <w:tmpl w:val="DF08A0A2"/>
    <w:lvl w:ilvl="0">
      <w:start w:val="1"/>
      <w:numFmt w:val="decimal"/>
      <w:lvlText w:val="%1."/>
      <w:lvlJc w:val="left"/>
      <w:pPr>
        <w:tabs>
          <w:tab w:val="left" w:pos="312"/>
        </w:tabs>
      </w:pPr>
    </w:lvl>
  </w:abstractNum>
  <w:abstractNum w:abstractNumId="12" w15:restartNumberingAfterBreak="0">
    <w:nsid w:val="E2AAFDD5"/>
    <w:multiLevelType w:val="singleLevel"/>
    <w:tmpl w:val="E2AAFDD5"/>
    <w:lvl w:ilvl="0">
      <w:start w:val="1"/>
      <w:numFmt w:val="decimal"/>
      <w:lvlText w:val="%1."/>
      <w:lvlJc w:val="left"/>
      <w:pPr>
        <w:tabs>
          <w:tab w:val="left" w:pos="312"/>
        </w:tabs>
      </w:pPr>
    </w:lvl>
  </w:abstractNum>
  <w:abstractNum w:abstractNumId="13" w15:restartNumberingAfterBreak="0">
    <w:nsid w:val="F7F6A313"/>
    <w:multiLevelType w:val="singleLevel"/>
    <w:tmpl w:val="F7F6A313"/>
    <w:lvl w:ilvl="0">
      <w:start w:val="1"/>
      <w:numFmt w:val="decimal"/>
      <w:lvlText w:val="%1."/>
      <w:lvlJc w:val="left"/>
      <w:pPr>
        <w:tabs>
          <w:tab w:val="left" w:pos="312"/>
        </w:tabs>
      </w:pPr>
    </w:lvl>
  </w:abstractNum>
  <w:abstractNum w:abstractNumId="14" w15:restartNumberingAfterBreak="0">
    <w:nsid w:val="FE7F2F7E"/>
    <w:multiLevelType w:val="singleLevel"/>
    <w:tmpl w:val="FE7F2F7E"/>
    <w:lvl w:ilvl="0">
      <w:start w:val="1"/>
      <w:numFmt w:val="decimal"/>
      <w:lvlText w:val="%1."/>
      <w:lvlJc w:val="left"/>
      <w:pPr>
        <w:tabs>
          <w:tab w:val="left" w:pos="312"/>
        </w:tabs>
      </w:pPr>
    </w:lvl>
  </w:abstractNum>
  <w:abstractNum w:abstractNumId="15" w15:restartNumberingAfterBreak="0">
    <w:nsid w:val="FFFFEF47"/>
    <w:multiLevelType w:val="singleLevel"/>
    <w:tmpl w:val="FFFFEF47"/>
    <w:lvl w:ilvl="0">
      <w:start w:val="1"/>
      <w:numFmt w:val="decimal"/>
      <w:lvlText w:val="%1."/>
      <w:lvlJc w:val="left"/>
      <w:pPr>
        <w:tabs>
          <w:tab w:val="left" w:pos="312"/>
        </w:tabs>
      </w:pPr>
    </w:lvl>
  </w:abstractNum>
  <w:abstractNum w:abstractNumId="16" w15:restartNumberingAfterBreak="0">
    <w:nsid w:val="07ED1D5B"/>
    <w:multiLevelType w:val="singleLevel"/>
    <w:tmpl w:val="07ED1D5B"/>
    <w:lvl w:ilvl="0">
      <w:start w:val="1"/>
      <w:numFmt w:val="decimal"/>
      <w:suff w:val="space"/>
      <w:lvlText w:val="%1."/>
      <w:lvlJc w:val="left"/>
    </w:lvl>
  </w:abstractNum>
  <w:abstractNum w:abstractNumId="17" w15:restartNumberingAfterBreak="0">
    <w:nsid w:val="1320BF82"/>
    <w:multiLevelType w:val="singleLevel"/>
    <w:tmpl w:val="1320BF82"/>
    <w:lvl w:ilvl="0">
      <w:start w:val="1"/>
      <w:numFmt w:val="decimal"/>
      <w:suff w:val="nothing"/>
      <w:lvlText w:val="（%1）"/>
      <w:lvlJc w:val="left"/>
    </w:lvl>
  </w:abstractNum>
  <w:abstractNum w:abstractNumId="18" w15:restartNumberingAfterBreak="0">
    <w:nsid w:val="2288B554"/>
    <w:multiLevelType w:val="singleLevel"/>
    <w:tmpl w:val="2288B554"/>
    <w:lvl w:ilvl="0">
      <w:start w:val="1"/>
      <w:numFmt w:val="decimal"/>
      <w:lvlText w:val="%1."/>
      <w:lvlJc w:val="left"/>
      <w:pPr>
        <w:tabs>
          <w:tab w:val="left" w:pos="312"/>
        </w:tabs>
      </w:pPr>
    </w:lvl>
  </w:abstractNum>
  <w:abstractNum w:abstractNumId="19" w15:restartNumberingAfterBreak="0">
    <w:nsid w:val="2D404EF3"/>
    <w:multiLevelType w:val="singleLevel"/>
    <w:tmpl w:val="2D404EF3"/>
    <w:lvl w:ilvl="0">
      <w:start w:val="1"/>
      <w:numFmt w:val="decimal"/>
      <w:lvlText w:val="%1."/>
      <w:lvlJc w:val="left"/>
      <w:pPr>
        <w:tabs>
          <w:tab w:val="left" w:pos="312"/>
        </w:tabs>
      </w:pPr>
    </w:lvl>
  </w:abstractNum>
  <w:abstractNum w:abstractNumId="20" w15:restartNumberingAfterBreak="0">
    <w:nsid w:val="2F5F1C38"/>
    <w:multiLevelType w:val="multilevel"/>
    <w:tmpl w:val="2F5F1C38"/>
    <w:lvl w:ilvl="0">
      <w:start w:val="1"/>
      <w:numFmt w:val="decimal"/>
      <w:lvlText w:val="%1、"/>
      <w:lvlJc w:val="left"/>
      <w:pPr>
        <w:ind w:left="4466" w:hanging="780"/>
      </w:pPr>
    </w:lvl>
    <w:lvl w:ilvl="1">
      <w:start w:val="1"/>
      <w:numFmt w:val="decimal"/>
      <w:lvlText w:val="%2."/>
      <w:lvlJc w:val="left"/>
      <w:pPr>
        <w:tabs>
          <w:tab w:val="num" w:pos="3850"/>
        </w:tabs>
        <w:ind w:left="3850" w:hanging="360"/>
      </w:pPr>
    </w:lvl>
    <w:lvl w:ilvl="2">
      <w:start w:val="1"/>
      <w:numFmt w:val="decimal"/>
      <w:lvlText w:val="%3."/>
      <w:lvlJc w:val="left"/>
      <w:pPr>
        <w:tabs>
          <w:tab w:val="num" w:pos="4570"/>
        </w:tabs>
        <w:ind w:left="4570" w:hanging="360"/>
      </w:pPr>
    </w:lvl>
    <w:lvl w:ilvl="3">
      <w:start w:val="1"/>
      <w:numFmt w:val="decimal"/>
      <w:lvlText w:val="%4."/>
      <w:lvlJc w:val="left"/>
      <w:pPr>
        <w:tabs>
          <w:tab w:val="num" w:pos="5290"/>
        </w:tabs>
        <w:ind w:left="5290" w:hanging="360"/>
      </w:pPr>
    </w:lvl>
    <w:lvl w:ilvl="4">
      <w:start w:val="1"/>
      <w:numFmt w:val="decimal"/>
      <w:lvlText w:val="%5."/>
      <w:lvlJc w:val="left"/>
      <w:pPr>
        <w:tabs>
          <w:tab w:val="num" w:pos="6010"/>
        </w:tabs>
        <w:ind w:left="6010" w:hanging="360"/>
      </w:pPr>
    </w:lvl>
    <w:lvl w:ilvl="5">
      <w:start w:val="1"/>
      <w:numFmt w:val="decimal"/>
      <w:lvlText w:val="%6."/>
      <w:lvlJc w:val="left"/>
      <w:pPr>
        <w:tabs>
          <w:tab w:val="num" w:pos="6730"/>
        </w:tabs>
        <w:ind w:left="6730" w:hanging="360"/>
      </w:pPr>
    </w:lvl>
    <w:lvl w:ilvl="6">
      <w:start w:val="1"/>
      <w:numFmt w:val="decimal"/>
      <w:lvlText w:val="%7."/>
      <w:lvlJc w:val="left"/>
      <w:pPr>
        <w:tabs>
          <w:tab w:val="num" w:pos="7450"/>
        </w:tabs>
        <w:ind w:left="7450" w:hanging="360"/>
      </w:pPr>
    </w:lvl>
    <w:lvl w:ilvl="7">
      <w:start w:val="1"/>
      <w:numFmt w:val="decimal"/>
      <w:lvlText w:val="%8."/>
      <w:lvlJc w:val="left"/>
      <w:pPr>
        <w:tabs>
          <w:tab w:val="num" w:pos="8170"/>
        </w:tabs>
        <w:ind w:left="8170" w:hanging="360"/>
      </w:pPr>
    </w:lvl>
    <w:lvl w:ilvl="8">
      <w:start w:val="1"/>
      <w:numFmt w:val="decimal"/>
      <w:lvlText w:val="%9."/>
      <w:lvlJc w:val="left"/>
      <w:pPr>
        <w:tabs>
          <w:tab w:val="num" w:pos="8890"/>
        </w:tabs>
        <w:ind w:left="8890" w:hanging="360"/>
      </w:pPr>
    </w:lvl>
  </w:abstractNum>
  <w:abstractNum w:abstractNumId="21" w15:restartNumberingAfterBreak="0">
    <w:nsid w:val="2FD61885"/>
    <w:multiLevelType w:val="singleLevel"/>
    <w:tmpl w:val="2FD61885"/>
    <w:lvl w:ilvl="0">
      <w:start w:val="1"/>
      <w:numFmt w:val="decimal"/>
      <w:lvlText w:val="%1."/>
      <w:lvlJc w:val="left"/>
      <w:pPr>
        <w:tabs>
          <w:tab w:val="left" w:pos="312"/>
        </w:tabs>
      </w:pPr>
    </w:lvl>
  </w:abstractNum>
  <w:abstractNum w:abstractNumId="22" w15:restartNumberingAfterBreak="0">
    <w:nsid w:val="3073799F"/>
    <w:multiLevelType w:val="singleLevel"/>
    <w:tmpl w:val="3073799F"/>
    <w:lvl w:ilvl="0">
      <w:start w:val="1"/>
      <w:numFmt w:val="decimal"/>
      <w:lvlText w:val="%1."/>
      <w:lvlJc w:val="left"/>
      <w:pPr>
        <w:tabs>
          <w:tab w:val="left" w:pos="312"/>
        </w:tabs>
      </w:pPr>
    </w:lvl>
  </w:abstractNum>
  <w:abstractNum w:abstractNumId="23" w15:restartNumberingAfterBreak="0">
    <w:nsid w:val="310A7EB5"/>
    <w:multiLevelType w:val="singleLevel"/>
    <w:tmpl w:val="310A7EB5"/>
    <w:lvl w:ilvl="0">
      <w:start w:val="1"/>
      <w:numFmt w:val="decimal"/>
      <w:lvlText w:val="%1."/>
      <w:lvlJc w:val="left"/>
      <w:pPr>
        <w:tabs>
          <w:tab w:val="left" w:pos="312"/>
        </w:tabs>
      </w:pPr>
    </w:lvl>
  </w:abstractNum>
  <w:abstractNum w:abstractNumId="24" w15:restartNumberingAfterBreak="0">
    <w:nsid w:val="50CBB30C"/>
    <w:multiLevelType w:val="singleLevel"/>
    <w:tmpl w:val="50CBB30C"/>
    <w:lvl w:ilvl="0">
      <w:start w:val="1"/>
      <w:numFmt w:val="decimal"/>
      <w:lvlText w:val="%1."/>
      <w:lvlJc w:val="left"/>
      <w:pPr>
        <w:ind w:left="425" w:hanging="425"/>
      </w:pPr>
      <w:rPr>
        <w:rFonts w:hint="default"/>
      </w:rPr>
    </w:lvl>
  </w:abstractNum>
  <w:abstractNum w:abstractNumId="25" w15:restartNumberingAfterBreak="0">
    <w:nsid w:val="747DF18C"/>
    <w:multiLevelType w:val="singleLevel"/>
    <w:tmpl w:val="747DF18C"/>
    <w:lvl w:ilvl="0">
      <w:start w:val="1"/>
      <w:numFmt w:val="decimal"/>
      <w:lvlText w:val="%1."/>
      <w:lvlJc w:val="left"/>
      <w:pPr>
        <w:tabs>
          <w:tab w:val="left" w:pos="312"/>
        </w:tabs>
      </w:pPr>
    </w:lvl>
  </w:abstractNum>
  <w:abstractNum w:abstractNumId="26" w15:restartNumberingAfterBreak="0">
    <w:nsid w:val="7C3E3738"/>
    <w:multiLevelType w:val="multilevel"/>
    <w:tmpl w:val="7C3E3738"/>
    <w:lvl w:ilvl="0">
      <w:start w:val="1"/>
      <w:numFmt w:val="japaneseCounting"/>
      <w:lvlText w:val="第%1章"/>
      <w:lvlJc w:val="left"/>
      <w:pPr>
        <w:tabs>
          <w:tab w:val="num" w:pos="855"/>
        </w:tabs>
        <w:ind w:left="855"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4"/>
  </w:num>
  <w:num w:numId="5">
    <w:abstractNumId w:val="5"/>
  </w:num>
  <w:num w:numId="6">
    <w:abstractNumId w:val="1"/>
  </w:num>
  <w:num w:numId="7">
    <w:abstractNumId w:val="23"/>
  </w:num>
  <w:num w:numId="8">
    <w:abstractNumId w:val="18"/>
  </w:num>
  <w:num w:numId="9">
    <w:abstractNumId w:val="19"/>
  </w:num>
  <w:num w:numId="10">
    <w:abstractNumId w:val="0"/>
  </w:num>
  <w:num w:numId="11">
    <w:abstractNumId w:val="8"/>
  </w:num>
  <w:num w:numId="12">
    <w:abstractNumId w:val="9"/>
  </w:num>
  <w:num w:numId="13">
    <w:abstractNumId w:val="3"/>
  </w:num>
  <w:num w:numId="14">
    <w:abstractNumId w:val="22"/>
  </w:num>
  <w:num w:numId="15">
    <w:abstractNumId w:val="25"/>
  </w:num>
  <w:num w:numId="16">
    <w:abstractNumId w:val="7"/>
  </w:num>
  <w:num w:numId="17">
    <w:abstractNumId w:val="21"/>
  </w:num>
  <w:num w:numId="18">
    <w:abstractNumId w:val="6"/>
  </w:num>
  <w:num w:numId="19">
    <w:abstractNumId w:val="10"/>
  </w:num>
  <w:num w:numId="20">
    <w:abstractNumId w:val="12"/>
  </w:num>
  <w:num w:numId="21">
    <w:abstractNumId w:val="16"/>
  </w:num>
  <w:num w:numId="22">
    <w:abstractNumId w:val="4"/>
  </w:num>
  <w:num w:numId="23">
    <w:abstractNumId w:val="2"/>
  </w:num>
  <w:num w:numId="24">
    <w:abstractNumId w:val="11"/>
  </w:num>
  <w:num w:numId="25">
    <w:abstractNumId w:val="15"/>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EF"/>
    <w:rsid w:val="001E6613"/>
    <w:rsid w:val="00307781"/>
    <w:rsid w:val="00444C34"/>
    <w:rsid w:val="00524EE6"/>
    <w:rsid w:val="006E71CC"/>
    <w:rsid w:val="00782AD2"/>
    <w:rsid w:val="00797C89"/>
    <w:rsid w:val="00AB29C3"/>
    <w:rsid w:val="00F02DEF"/>
    <w:rsid w:val="00F86D7B"/>
    <w:rsid w:val="00FC3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215BC"/>
  <w15:chartTrackingRefBased/>
  <w15:docId w15:val="{23CFFA90-1508-490B-AB3E-8B8DA437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qFormat="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2DEF"/>
    <w:pPr>
      <w:keepNext/>
      <w:keepLines/>
      <w:spacing w:before="340" w:after="330" w:line="578" w:lineRule="atLeast"/>
      <w:jc w:val="left"/>
      <w:outlineLvl w:val="0"/>
    </w:pPr>
    <w:rPr>
      <w:rFonts w:ascii="Times New Roman" w:eastAsia="宋体" w:hAnsi="Times New Roman" w:cs="Times New Roman"/>
      <w:b/>
      <w:kern w:val="44"/>
      <w:sz w:val="36"/>
      <w:szCs w:val="20"/>
    </w:rPr>
  </w:style>
  <w:style w:type="paragraph" w:styleId="2">
    <w:name w:val="heading 2"/>
    <w:basedOn w:val="a"/>
    <w:next w:val="a0"/>
    <w:link w:val="20"/>
    <w:uiPriority w:val="9"/>
    <w:qFormat/>
    <w:rsid w:val="00F02DEF"/>
    <w:pPr>
      <w:keepNext/>
      <w:keepLines/>
      <w:spacing w:before="260" w:after="260" w:line="416" w:lineRule="auto"/>
      <w:outlineLvl w:val="1"/>
    </w:pPr>
    <w:rPr>
      <w:rFonts w:ascii="Times New Roman" w:eastAsia="宋体" w:hAnsi="Times New Roman" w:cs="Times New Roman"/>
      <w:b/>
      <w:sz w:val="32"/>
      <w:szCs w:val="20"/>
    </w:rPr>
  </w:style>
  <w:style w:type="paragraph" w:styleId="3">
    <w:name w:val="heading 3"/>
    <w:basedOn w:val="a"/>
    <w:next w:val="a"/>
    <w:link w:val="30"/>
    <w:uiPriority w:val="9"/>
    <w:qFormat/>
    <w:rsid w:val="00F02DEF"/>
    <w:pPr>
      <w:keepNext/>
      <w:keepLines/>
      <w:spacing w:before="260" w:after="260" w:line="416" w:lineRule="atLeast"/>
      <w:outlineLvl w:val="2"/>
    </w:pPr>
    <w:rPr>
      <w:rFonts w:ascii="Times New Roman" w:eastAsia="宋体" w:hAnsi="Times New Roman" w:cs="Times New Roman"/>
      <w:b/>
      <w:sz w:val="28"/>
      <w:szCs w:val="20"/>
    </w:rPr>
  </w:style>
  <w:style w:type="paragraph" w:styleId="4">
    <w:name w:val="heading 4"/>
    <w:basedOn w:val="a1"/>
    <w:next w:val="a"/>
    <w:link w:val="40"/>
    <w:uiPriority w:val="9"/>
    <w:qFormat/>
    <w:rsid w:val="00F02DEF"/>
    <w:pPr>
      <w:keepNext/>
      <w:keepLines/>
      <w:widowControl w:val="0"/>
      <w:spacing w:before="280" w:after="290" w:line="376" w:lineRule="auto"/>
      <w:outlineLvl w:val="3"/>
    </w:pPr>
    <w:rPr>
      <w:rFonts w:ascii="Arial" w:eastAsia="黑体" w:hAnsi="Arial"/>
      <w:bCs/>
      <w:kern w:val="2"/>
      <w:sz w:val="28"/>
      <w:szCs w:val="28"/>
    </w:rPr>
  </w:style>
  <w:style w:type="paragraph" w:styleId="5">
    <w:name w:val="heading 5"/>
    <w:basedOn w:val="a"/>
    <w:next w:val="a"/>
    <w:link w:val="50"/>
    <w:uiPriority w:val="9"/>
    <w:qFormat/>
    <w:rsid w:val="00F02DEF"/>
    <w:pPr>
      <w:keepNext/>
      <w:keepLines/>
      <w:adjustRightInd w:val="0"/>
      <w:spacing w:before="280" w:after="290" w:line="376" w:lineRule="atLeast"/>
      <w:textAlignment w:val="baseline"/>
      <w:outlineLvl w:val="4"/>
    </w:pPr>
    <w:rPr>
      <w:rFonts w:ascii="宋体" w:eastAsia="仿宋_GB2312" w:hAnsi="Times New Roman" w:cs="Times New Roman"/>
      <w:b/>
      <w:kern w:val="0"/>
      <w:sz w:val="28"/>
      <w:szCs w:val="20"/>
    </w:rPr>
  </w:style>
  <w:style w:type="paragraph" w:styleId="6">
    <w:name w:val="heading 6"/>
    <w:basedOn w:val="a"/>
    <w:next w:val="a"/>
    <w:link w:val="60"/>
    <w:uiPriority w:val="9"/>
    <w:qFormat/>
    <w:rsid w:val="00F02DEF"/>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1"/>
    <w:next w:val="a"/>
    <w:link w:val="70"/>
    <w:uiPriority w:val="9"/>
    <w:qFormat/>
    <w:rsid w:val="00F02DEF"/>
    <w:pPr>
      <w:keepNext/>
      <w:keepLines/>
      <w:widowControl w:val="0"/>
      <w:tabs>
        <w:tab w:val="left" w:pos="960"/>
      </w:tabs>
      <w:adjustRightInd w:val="0"/>
      <w:spacing w:before="100" w:beforeAutospacing="1" w:after="100" w:afterAutospacing="1"/>
      <w:textAlignment w:val="baseline"/>
      <w:outlineLvl w:val="6"/>
    </w:pPr>
    <w:rPr>
      <w:rFonts w:eastAsia="宋体"/>
      <w:sz w:val="24"/>
    </w:rPr>
  </w:style>
  <w:style w:type="paragraph" w:styleId="8">
    <w:name w:val="heading 8"/>
    <w:basedOn w:val="a1"/>
    <w:next w:val="a"/>
    <w:link w:val="80"/>
    <w:uiPriority w:val="9"/>
    <w:qFormat/>
    <w:rsid w:val="00F02DEF"/>
    <w:pPr>
      <w:keepNext/>
      <w:keepLines/>
      <w:widowControl w:val="0"/>
      <w:tabs>
        <w:tab w:val="left" w:pos="1440"/>
      </w:tabs>
      <w:adjustRightInd w:val="0"/>
      <w:spacing w:before="100" w:beforeAutospacing="1" w:after="100" w:afterAutospacing="1"/>
      <w:textAlignment w:val="baseline"/>
      <w:outlineLvl w:val="7"/>
    </w:pPr>
    <w:rPr>
      <w:rFonts w:ascii="Arial" w:eastAsia="黑体" w:hAnsi="Arial"/>
      <w:b w:val="0"/>
      <w:sz w:val="24"/>
    </w:rPr>
  </w:style>
  <w:style w:type="paragraph" w:styleId="9">
    <w:name w:val="heading 9"/>
    <w:basedOn w:val="a1"/>
    <w:next w:val="a"/>
    <w:link w:val="90"/>
    <w:uiPriority w:val="9"/>
    <w:qFormat/>
    <w:rsid w:val="00F02DEF"/>
    <w:pPr>
      <w:keepNext/>
      <w:keepLines/>
      <w:widowControl w:val="0"/>
      <w:tabs>
        <w:tab w:val="left" w:pos="1440"/>
      </w:tabs>
      <w:adjustRightInd w:val="0"/>
      <w:spacing w:before="100" w:beforeAutospacing="1" w:after="100" w:afterAutospacing="1"/>
      <w:textAlignment w:val="baseline"/>
      <w:outlineLvl w:val="8"/>
    </w:pPr>
    <w:rPr>
      <w:rFonts w:ascii="Arial" w:eastAsia="黑体" w:hAnsi="Arial"/>
      <w:b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F02DEF"/>
    <w:rPr>
      <w:rFonts w:ascii="Times New Roman" w:eastAsia="宋体" w:hAnsi="Times New Roman" w:cs="Times New Roman"/>
      <w:b/>
      <w:kern w:val="44"/>
      <w:sz w:val="36"/>
      <w:szCs w:val="20"/>
    </w:rPr>
  </w:style>
  <w:style w:type="character" w:customStyle="1" w:styleId="20">
    <w:name w:val="标题 2 字符"/>
    <w:basedOn w:val="a2"/>
    <w:link w:val="2"/>
    <w:uiPriority w:val="9"/>
    <w:rsid w:val="00F02DEF"/>
    <w:rPr>
      <w:rFonts w:ascii="Times New Roman" w:eastAsia="宋体" w:hAnsi="Times New Roman" w:cs="Times New Roman"/>
      <w:b/>
      <w:sz w:val="32"/>
      <w:szCs w:val="20"/>
    </w:rPr>
  </w:style>
  <w:style w:type="character" w:customStyle="1" w:styleId="30">
    <w:name w:val="标题 3 字符"/>
    <w:basedOn w:val="a2"/>
    <w:link w:val="3"/>
    <w:uiPriority w:val="9"/>
    <w:rsid w:val="00F02DEF"/>
    <w:rPr>
      <w:rFonts w:ascii="Times New Roman" w:eastAsia="宋体" w:hAnsi="Times New Roman" w:cs="Times New Roman"/>
      <w:b/>
      <w:sz w:val="28"/>
      <w:szCs w:val="20"/>
    </w:rPr>
  </w:style>
  <w:style w:type="character" w:customStyle="1" w:styleId="40">
    <w:name w:val="标题 4 字符"/>
    <w:basedOn w:val="a2"/>
    <w:link w:val="4"/>
    <w:uiPriority w:val="9"/>
    <w:rsid w:val="00F02DEF"/>
    <w:rPr>
      <w:rFonts w:ascii="Arial" w:eastAsia="黑体" w:hAnsi="Arial" w:cs="Times New Roman"/>
      <w:b/>
      <w:bCs/>
      <w:sz w:val="28"/>
      <w:szCs w:val="28"/>
    </w:rPr>
  </w:style>
  <w:style w:type="character" w:customStyle="1" w:styleId="50">
    <w:name w:val="标题 5 字符"/>
    <w:basedOn w:val="a2"/>
    <w:link w:val="5"/>
    <w:uiPriority w:val="9"/>
    <w:rsid w:val="00F02DEF"/>
    <w:rPr>
      <w:rFonts w:ascii="宋体" w:eastAsia="仿宋_GB2312" w:hAnsi="Times New Roman" w:cs="Times New Roman"/>
      <w:b/>
      <w:kern w:val="0"/>
      <w:sz w:val="28"/>
      <w:szCs w:val="20"/>
    </w:rPr>
  </w:style>
  <w:style w:type="character" w:customStyle="1" w:styleId="60">
    <w:name w:val="标题 6 字符"/>
    <w:basedOn w:val="a2"/>
    <w:link w:val="6"/>
    <w:uiPriority w:val="9"/>
    <w:rsid w:val="00F02DEF"/>
    <w:rPr>
      <w:rFonts w:ascii="Arial" w:eastAsia="黑体" w:hAnsi="Arial" w:cs="Times New Roman"/>
      <w:b/>
      <w:bCs/>
      <w:sz w:val="24"/>
      <w:szCs w:val="24"/>
    </w:rPr>
  </w:style>
  <w:style w:type="character" w:customStyle="1" w:styleId="70">
    <w:name w:val="标题 7 字符"/>
    <w:basedOn w:val="a2"/>
    <w:link w:val="7"/>
    <w:uiPriority w:val="9"/>
    <w:rsid w:val="00F02DEF"/>
    <w:rPr>
      <w:rFonts w:ascii="Times New Roman" w:eastAsia="宋体" w:hAnsi="Times New Roman" w:cs="Times New Roman"/>
      <w:b/>
      <w:kern w:val="0"/>
      <w:sz w:val="24"/>
      <w:szCs w:val="20"/>
    </w:rPr>
  </w:style>
  <w:style w:type="character" w:customStyle="1" w:styleId="80">
    <w:name w:val="标题 8 字符"/>
    <w:basedOn w:val="a2"/>
    <w:link w:val="8"/>
    <w:uiPriority w:val="9"/>
    <w:rsid w:val="00F02DEF"/>
    <w:rPr>
      <w:rFonts w:ascii="Arial" w:eastAsia="黑体" w:hAnsi="Arial" w:cs="Times New Roman"/>
      <w:kern w:val="0"/>
      <w:sz w:val="24"/>
      <w:szCs w:val="20"/>
    </w:rPr>
  </w:style>
  <w:style w:type="character" w:customStyle="1" w:styleId="90">
    <w:name w:val="标题 9 字符"/>
    <w:basedOn w:val="a2"/>
    <w:link w:val="9"/>
    <w:uiPriority w:val="9"/>
    <w:rsid w:val="00F02DEF"/>
    <w:rPr>
      <w:rFonts w:ascii="Arial" w:eastAsia="黑体" w:hAnsi="Arial" w:cs="Times New Roman"/>
      <w:kern w:val="0"/>
      <w:sz w:val="24"/>
      <w:szCs w:val="20"/>
    </w:rPr>
  </w:style>
  <w:style w:type="paragraph" w:styleId="a1">
    <w:name w:val="Body Text"/>
    <w:basedOn w:val="a"/>
    <w:next w:val="a"/>
    <w:link w:val="a5"/>
    <w:qFormat/>
    <w:rsid w:val="00F02DEF"/>
    <w:pPr>
      <w:widowControl/>
      <w:spacing w:line="320" w:lineRule="atLeast"/>
    </w:pPr>
    <w:rPr>
      <w:rFonts w:ascii="Times New Roman" w:eastAsia="隶书" w:hAnsi="Times New Roman" w:cs="Times New Roman"/>
      <w:b/>
      <w:kern w:val="0"/>
      <w:sz w:val="44"/>
      <w:szCs w:val="20"/>
    </w:rPr>
  </w:style>
  <w:style w:type="character" w:customStyle="1" w:styleId="a5">
    <w:name w:val="正文文本 字符"/>
    <w:basedOn w:val="a2"/>
    <w:link w:val="a1"/>
    <w:qFormat/>
    <w:rsid w:val="00F02DEF"/>
    <w:rPr>
      <w:rFonts w:ascii="Times New Roman" w:eastAsia="隶书" w:hAnsi="Times New Roman" w:cs="Times New Roman"/>
      <w:b/>
      <w:kern w:val="0"/>
      <w:sz w:val="44"/>
      <w:szCs w:val="20"/>
    </w:rPr>
  </w:style>
  <w:style w:type="paragraph" w:styleId="a0">
    <w:name w:val="Normal Indent"/>
    <w:basedOn w:val="a"/>
    <w:link w:val="a6"/>
    <w:qFormat/>
    <w:rsid w:val="00F02DEF"/>
    <w:pPr>
      <w:ind w:firstLine="425"/>
    </w:pPr>
    <w:rPr>
      <w:rFonts w:ascii="Times New Roman" w:eastAsia="宋体" w:hAnsi="Times New Roman" w:cs="Times New Roman"/>
      <w:szCs w:val="20"/>
    </w:rPr>
  </w:style>
  <w:style w:type="character" w:customStyle="1" w:styleId="a6">
    <w:name w:val="正文缩进 字符"/>
    <w:link w:val="a0"/>
    <w:rsid w:val="00F02DEF"/>
    <w:rPr>
      <w:rFonts w:ascii="Times New Roman" w:eastAsia="宋体" w:hAnsi="Times New Roman" w:cs="Times New Roman"/>
      <w:szCs w:val="20"/>
    </w:rPr>
  </w:style>
  <w:style w:type="paragraph" w:styleId="TOC7">
    <w:name w:val="toc 7"/>
    <w:basedOn w:val="a"/>
    <w:next w:val="a"/>
    <w:uiPriority w:val="39"/>
    <w:rsid w:val="00F02DEF"/>
    <w:pPr>
      <w:ind w:leftChars="1200" w:left="2520"/>
    </w:pPr>
    <w:rPr>
      <w:rFonts w:ascii="Times New Roman" w:eastAsia="宋体" w:hAnsi="Times New Roman" w:cs="Times New Roman"/>
      <w:szCs w:val="24"/>
    </w:rPr>
  </w:style>
  <w:style w:type="paragraph" w:styleId="a7">
    <w:name w:val="caption"/>
    <w:basedOn w:val="a"/>
    <w:next w:val="a"/>
    <w:link w:val="a8"/>
    <w:uiPriority w:val="35"/>
    <w:qFormat/>
    <w:rsid w:val="00F02DEF"/>
    <w:pPr>
      <w:spacing w:line="360" w:lineRule="auto"/>
      <w:jc w:val="left"/>
    </w:pPr>
    <w:rPr>
      <w:rFonts w:ascii="Cambria" w:eastAsia="黑体" w:hAnsi="Cambria" w:cs="Times New Roman"/>
      <w:sz w:val="20"/>
      <w:szCs w:val="20"/>
    </w:rPr>
  </w:style>
  <w:style w:type="character" w:customStyle="1" w:styleId="a8">
    <w:name w:val="题注 字符"/>
    <w:link w:val="a7"/>
    <w:uiPriority w:val="35"/>
    <w:rsid w:val="00F02DEF"/>
    <w:rPr>
      <w:rFonts w:ascii="Cambria" w:eastAsia="黑体" w:hAnsi="Cambria" w:cs="Times New Roman"/>
      <w:sz w:val="20"/>
      <w:szCs w:val="20"/>
    </w:rPr>
  </w:style>
  <w:style w:type="paragraph" w:styleId="a9">
    <w:name w:val="Document Map"/>
    <w:basedOn w:val="a"/>
    <w:link w:val="aa"/>
    <w:rsid w:val="00F02DEF"/>
    <w:pPr>
      <w:shd w:val="clear" w:color="auto" w:fill="000080"/>
    </w:pPr>
    <w:rPr>
      <w:rFonts w:ascii="Times New Roman" w:eastAsia="宋体" w:hAnsi="Times New Roman" w:cs="Times New Roman"/>
      <w:szCs w:val="24"/>
    </w:rPr>
  </w:style>
  <w:style w:type="character" w:customStyle="1" w:styleId="aa">
    <w:name w:val="文档结构图 字符"/>
    <w:basedOn w:val="a2"/>
    <w:link w:val="a9"/>
    <w:rsid w:val="00F02DEF"/>
    <w:rPr>
      <w:rFonts w:ascii="Times New Roman" w:eastAsia="宋体" w:hAnsi="Times New Roman" w:cs="Times New Roman"/>
      <w:szCs w:val="24"/>
      <w:shd w:val="clear" w:color="auto" w:fill="000080"/>
    </w:rPr>
  </w:style>
  <w:style w:type="paragraph" w:styleId="ab">
    <w:name w:val="annotation text"/>
    <w:basedOn w:val="a"/>
    <w:link w:val="11"/>
    <w:uiPriority w:val="99"/>
    <w:qFormat/>
    <w:rsid w:val="00F02DEF"/>
    <w:pPr>
      <w:jc w:val="left"/>
    </w:pPr>
    <w:rPr>
      <w:rFonts w:ascii="Times New Roman" w:eastAsia="宋体" w:hAnsi="Times New Roman" w:cs="Times New Roman"/>
      <w:szCs w:val="24"/>
    </w:rPr>
  </w:style>
  <w:style w:type="character" w:customStyle="1" w:styleId="ac">
    <w:name w:val="批注文字 字符"/>
    <w:basedOn w:val="a2"/>
    <w:uiPriority w:val="99"/>
    <w:qFormat/>
    <w:rsid w:val="00F02DEF"/>
  </w:style>
  <w:style w:type="character" w:customStyle="1" w:styleId="11">
    <w:name w:val="批注文字 字符1"/>
    <w:link w:val="ab"/>
    <w:uiPriority w:val="99"/>
    <w:rsid w:val="00F02DEF"/>
    <w:rPr>
      <w:rFonts w:ascii="Times New Roman" w:eastAsia="宋体" w:hAnsi="Times New Roman" w:cs="Times New Roman"/>
      <w:szCs w:val="24"/>
    </w:rPr>
  </w:style>
  <w:style w:type="paragraph" w:styleId="31">
    <w:name w:val="Body Text 3"/>
    <w:basedOn w:val="a"/>
    <w:link w:val="32"/>
    <w:rsid w:val="00F02DEF"/>
    <w:pPr>
      <w:spacing w:after="120"/>
    </w:pPr>
    <w:rPr>
      <w:rFonts w:ascii="Times New Roman" w:eastAsia="宋体" w:hAnsi="Times New Roman" w:cs="Times New Roman"/>
      <w:sz w:val="16"/>
      <w:szCs w:val="16"/>
    </w:rPr>
  </w:style>
  <w:style w:type="character" w:customStyle="1" w:styleId="32">
    <w:name w:val="正文文本 3 字符"/>
    <w:basedOn w:val="a2"/>
    <w:link w:val="31"/>
    <w:rsid w:val="00F02DEF"/>
    <w:rPr>
      <w:rFonts w:ascii="Times New Roman" w:eastAsia="宋体" w:hAnsi="Times New Roman" w:cs="Times New Roman"/>
      <w:sz w:val="16"/>
      <w:szCs w:val="16"/>
    </w:rPr>
  </w:style>
  <w:style w:type="paragraph" w:styleId="ad">
    <w:name w:val="Body Text Indent"/>
    <w:basedOn w:val="a"/>
    <w:link w:val="ae"/>
    <w:qFormat/>
    <w:rsid w:val="00F02DEF"/>
    <w:pPr>
      <w:ind w:firstLine="570"/>
    </w:pPr>
    <w:rPr>
      <w:rFonts w:ascii="宋体" w:eastAsia="宋体" w:hAnsi="Times New Roman" w:cs="Times New Roman"/>
      <w:sz w:val="28"/>
      <w:szCs w:val="20"/>
    </w:rPr>
  </w:style>
  <w:style w:type="character" w:customStyle="1" w:styleId="ae">
    <w:name w:val="正文文本缩进 字符"/>
    <w:basedOn w:val="a2"/>
    <w:link w:val="ad"/>
    <w:qFormat/>
    <w:rsid w:val="00F02DEF"/>
    <w:rPr>
      <w:rFonts w:ascii="宋体" w:eastAsia="宋体" w:hAnsi="Times New Roman" w:cs="Times New Roman"/>
      <w:sz w:val="28"/>
      <w:szCs w:val="20"/>
    </w:rPr>
  </w:style>
  <w:style w:type="paragraph" w:styleId="TOC5">
    <w:name w:val="toc 5"/>
    <w:basedOn w:val="a"/>
    <w:next w:val="a"/>
    <w:uiPriority w:val="39"/>
    <w:unhideWhenUsed/>
    <w:rsid w:val="00F02DEF"/>
    <w:pPr>
      <w:ind w:leftChars="800" w:left="1680"/>
    </w:pPr>
    <w:rPr>
      <w:rFonts w:ascii="Calibri" w:eastAsia="宋体" w:hAnsi="Calibri" w:cs="Times New Roman"/>
    </w:rPr>
  </w:style>
  <w:style w:type="paragraph" w:styleId="TOC3">
    <w:name w:val="toc 3"/>
    <w:basedOn w:val="a"/>
    <w:next w:val="a"/>
    <w:uiPriority w:val="39"/>
    <w:rsid w:val="00F02DEF"/>
    <w:pPr>
      <w:ind w:leftChars="400" w:left="840"/>
    </w:pPr>
    <w:rPr>
      <w:rFonts w:ascii="Times New Roman" w:eastAsia="宋体" w:hAnsi="Times New Roman" w:cs="Times New Roman"/>
      <w:szCs w:val="24"/>
    </w:rPr>
  </w:style>
  <w:style w:type="paragraph" w:styleId="af">
    <w:name w:val="Plain Text"/>
    <w:basedOn w:val="a"/>
    <w:link w:val="12"/>
    <w:qFormat/>
    <w:rsid w:val="00F02DEF"/>
    <w:rPr>
      <w:rFonts w:ascii="宋体" w:eastAsia="宋体" w:hAnsi="Courier New" w:cs="Times New Roman"/>
      <w:szCs w:val="20"/>
    </w:rPr>
  </w:style>
  <w:style w:type="character" w:customStyle="1" w:styleId="af0">
    <w:name w:val="纯文本 字符"/>
    <w:basedOn w:val="a2"/>
    <w:qFormat/>
    <w:rsid w:val="00F02DEF"/>
    <w:rPr>
      <w:rFonts w:asciiTheme="minorEastAsia" w:hAnsi="Courier New" w:cs="Courier New"/>
    </w:rPr>
  </w:style>
  <w:style w:type="character" w:customStyle="1" w:styleId="12">
    <w:name w:val="纯文本 字符1"/>
    <w:link w:val="af"/>
    <w:qFormat/>
    <w:rsid w:val="00F02DEF"/>
    <w:rPr>
      <w:rFonts w:ascii="宋体" w:eastAsia="宋体" w:hAnsi="Courier New" w:cs="Times New Roman"/>
      <w:szCs w:val="20"/>
    </w:rPr>
  </w:style>
  <w:style w:type="paragraph" w:styleId="TOC8">
    <w:name w:val="toc 8"/>
    <w:basedOn w:val="a"/>
    <w:next w:val="a"/>
    <w:uiPriority w:val="39"/>
    <w:unhideWhenUsed/>
    <w:rsid w:val="00F02DEF"/>
    <w:pPr>
      <w:ind w:leftChars="1400" w:left="2940"/>
    </w:pPr>
    <w:rPr>
      <w:rFonts w:ascii="Calibri" w:eastAsia="宋体" w:hAnsi="Calibri" w:cs="Times New Roman"/>
    </w:rPr>
  </w:style>
  <w:style w:type="paragraph" w:styleId="af1">
    <w:name w:val="Date"/>
    <w:basedOn w:val="a"/>
    <w:next w:val="a"/>
    <w:link w:val="af2"/>
    <w:rsid w:val="00F02DEF"/>
    <w:rPr>
      <w:rFonts w:ascii="Times New Roman" w:eastAsia="宋体" w:hAnsi="Times New Roman" w:cs="Times New Roman"/>
      <w:szCs w:val="20"/>
    </w:rPr>
  </w:style>
  <w:style w:type="character" w:customStyle="1" w:styleId="af2">
    <w:name w:val="日期 字符"/>
    <w:basedOn w:val="a2"/>
    <w:link w:val="af1"/>
    <w:rsid w:val="00F02DEF"/>
    <w:rPr>
      <w:rFonts w:ascii="Times New Roman" w:eastAsia="宋体" w:hAnsi="Times New Roman" w:cs="Times New Roman"/>
      <w:szCs w:val="20"/>
    </w:rPr>
  </w:style>
  <w:style w:type="paragraph" w:styleId="21">
    <w:name w:val="Body Text Indent 2"/>
    <w:basedOn w:val="a"/>
    <w:link w:val="22"/>
    <w:uiPriority w:val="99"/>
    <w:unhideWhenUsed/>
    <w:rsid w:val="00F02DEF"/>
    <w:pPr>
      <w:widowControl/>
      <w:spacing w:after="120" w:line="480" w:lineRule="auto"/>
      <w:ind w:leftChars="200" w:left="420"/>
      <w:jc w:val="left"/>
    </w:pPr>
    <w:rPr>
      <w:rFonts w:ascii="Cambria" w:eastAsia="宋体" w:hAnsi="Cambria" w:cs="Times New Roman"/>
      <w:kern w:val="0"/>
      <w:sz w:val="22"/>
    </w:rPr>
  </w:style>
  <w:style w:type="character" w:customStyle="1" w:styleId="22">
    <w:name w:val="正文文本缩进 2 字符"/>
    <w:basedOn w:val="a2"/>
    <w:link w:val="21"/>
    <w:uiPriority w:val="99"/>
    <w:rsid w:val="00F02DEF"/>
    <w:rPr>
      <w:rFonts w:ascii="Cambria" w:eastAsia="宋体" w:hAnsi="Cambria" w:cs="Times New Roman"/>
      <w:kern w:val="0"/>
      <w:sz w:val="22"/>
    </w:rPr>
  </w:style>
  <w:style w:type="paragraph" w:styleId="af3">
    <w:name w:val="Balloon Text"/>
    <w:basedOn w:val="a"/>
    <w:link w:val="af4"/>
    <w:uiPriority w:val="99"/>
    <w:qFormat/>
    <w:rsid w:val="00F02DEF"/>
    <w:rPr>
      <w:rFonts w:ascii="Times New Roman" w:eastAsia="宋体" w:hAnsi="Times New Roman" w:cs="Times New Roman"/>
      <w:sz w:val="18"/>
      <w:szCs w:val="18"/>
    </w:rPr>
  </w:style>
  <w:style w:type="character" w:customStyle="1" w:styleId="af4">
    <w:name w:val="批注框文本 字符"/>
    <w:basedOn w:val="a2"/>
    <w:link w:val="af3"/>
    <w:uiPriority w:val="99"/>
    <w:qFormat/>
    <w:rsid w:val="00F02DEF"/>
    <w:rPr>
      <w:rFonts w:ascii="Times New Roman" w:eastAsia="宋体" w:hAnsi="Times New Roman" w:cs="Times New Roman"/>
      <w:sz w:val="18"/>
      <w:szCs w:val="18"/>
    </w:rPr>
  </w:style>
  <w:style w:type="paragraph" w:styleId="af5">
    <w:name w:val="footer"/>
    <w:basedOn w:val="a"/>
    <w:link w:val="af6"/>
    <w:uiPriority w:val="99"/>
    <w:qFormat/>
    <w:rsid w:val="00F02DEF"/>
    <w:pPr>
      <w:tabs>
        <w:tab w:val="center" w:pos="4153"/>
        <w:tab w:val="right" w:pos="8306"/>
      </w:tabs>
      <w:snapToGrid w:val="0"/>
      <w:jc w:val="left"/>
    </w:pPr>
    <w:rPr>
      <w:rFonts w:ascii="Times New Roman" w:eastAsia="宋体" w:hAnsi="Times New Roman" w:cs="Times New Roman"/>
      <w:sz w:val="18"/>
      <w:szCs w:val="18"/>
    </w:rPr>
  </w:style>
  <w:style w:type="character" w:customStyle="1" w:styleId="af6">
    <w:name w:val="页脚 字符"/>
    <w:basedOn w:val="a2"/>
    <w:link w:val="af5"/>
    <w:uiPriority w:val="99"/>
    <w:qFormat/>
    <w:rsid w:val="00F02DEF"/>
    <w:rPr>
      <w:rFonts w:ascii="Times New Roman" w:eastAsia="宋体" w:hAnsi="Times New Roman" w:cs="Times New Roman"/>
      <w:sz w:val="18"/>
      <w:szCs w:val="18"/>
    </w:rPr>
  </w:style>
  <w:style w:type="paragraph" w:styleId="af7">
    <w:name w:val="header"/>
    <w:basedOn w:val="a"/>
    <w:link w:val="af8"/>
    <w:uiPriority w:val="99"/>
    <w:qFormat/>
    <w:rsid w:val="00F02DE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8">
    <w:name w:val="页眉 字符"/>
    <w:basedOn w:val="a2"/>
    <w:link w:val="af7"/>
    <w:uiPriority w:val="99"/>
    <w:qFormat/>
    <w:rsid w:val="00F02DEF"/>
    <w:rPr>
      <w:rFonts w:ascii="Times New Roman" w:eastAsia="宋体" w:hAnsi="Times New Roman" w:cs="Times New Roman"/>
      <w:sz w:val="18"/>
      <w:szCs w:val="18"/>
    </w:rPr>
  </w:style>
  <w:style w:type="paragraph" w:styleId="TOC1">
    <w:name w:val="toc 1"/>
    <w:basedOn w:val="a"/>
    <w:next w:val="a"/>
    <w:uiPriority w:val="39"/>
    <w:rsid w:val="00F02DEF"/>
    <w:rPr>
      <w:rFonts w:ascii="Times New Roman" w:eastAsia="宋体" w:hAnsi="Times New Roman" w:cs="Times New Roman"/>
      <w:szCs w:val="24"/>
    </w:rPr>
  </w:style>
  <w:style w:type="paragraph" w:styleId="TOC4">
    <w:name w:val="toc 4"/>
    <w:basedOn w:val="a"/>
    <w:next w:val="a"/>
    <w:uiPriority w:val="39"/>
    <w:rsid w:val="00F02DEF"/>
    <w:pPr>
      <w:ind w:leftChars="600" w:left="1260"/>
    </w:pPr>
    <w:rPr>
      <w:rFonts w:ascii="Times New Roman" w:eastAsia="宋体" w:hAnsi="Times New Roman" w:cs="Times New Roman"/>
      <w:szCs w:val="24"/>
    </w:rPr>
  </w:style>
  <w:style w:type="paragraph" w:styleId="af9">
    <w:name w:val="Subtitle"/>
    <w:basedOn w:val="a"/>
    <w:next w:val="a"/>
    <w:link w:val="afa"/>
    <w:uiPriority w:val="11"/>
    <w:qFormat/>
    <w:rsid w:val="00F02DEF"/>
    <w:pPr>
      <w:widowControl/>
      <w:spacing w:after="200" w:line="276" w:lineRule="auto"/>
      <w:jc w:val="left"/>
    </w:pPr>
    <w:rPr>
      <w:rFonts w:ascii="Cambria" w:eastAsia="宋体" w:hAnsi="Cambria" w:cs="Times New Roman"/>
      <w:i/>
      <w:iCs/>
      <w:smallCaps/>
      <w:spacing w:val="10"/>
      <w:kern w:val="0"/>
      <w:sz w:val="28"/>
      <w:szCs w:val="28"/>
    </w:rPr>
  </w:style>
  <w:style w:type="character" w:customStyle="1" w:styleId="afa">
    <w:name w:val="副标题 字符"/>
    <w:basedOn w:val="a2"/>
    <w:link w:val="af9"/>
    <w:uiPriority w:val="11"/>
    <w:rsid w:val="00F02DEF"/>
    <w:rPr>
      <w:rFonts w:ascii="Cambria" w:eastAsia="宋体" w:hAnsi="Cambria" w:cs="Times New Roman"/>
      <w:i/>
      <w:iCs/>
      <w:smallCaps/>
      <w:spacing w:val="10"/>
      <w:kern w:val="0"/>
      <w:sz w:val="28"/>
      <w:szCs w:val="28"/>
    </w:rPr>
  </w:style>
  <w:style w:type="paragraph" w:styleId="afb">
    <w:name w:val="List"/>
    <w:basedOn w:val="a"/>
    <w:rsid w:val="00F02DEF"/>
    <w:pPr>
      <w:ind w:left="200" w:hangingChars="200" w:hanging="200"/>
    </w:pPr>
    <w:rPr>
      <w:rFonts w:ascii="Times New Roman" w:eastAsia="宋体" w:hAnsi="Times New Roman" w:cs="Times New Roman"/>
      <w:szCs w:val="24"/>
    </w:rPr>
  </w:style>
  <w:style w:type="paragraph" w:styleId="TOC6">
    <w:name w:val="toc 6"/>
    <w:basedOn w:val="a"/>
    <w:next w:val="a"/>
    <w:uiPriority w:val="39"/>
    <w:unhideWhenUsed/>
    <w:rsid w:val="00F02DEF"/>
    <w:pPr>
      <w:ind w:leftChars="1000" w:left="2100"/>
    </w:pPr>
    <w:rPr>
      <w:rFonts w:ascii="Calibri" w:eastAsia="宋体" w:hAnsi="Calibri" w:cs="Times New Roman"/>
    </w:rPr>
  </w:style>
  <w:style w:type="paragraph" w:styleId="TOC2">
    <w:name w:val="toc 2"/>
    <w:basedOn w:val="a"/>
    <w:next w:val="a"/>
    <w:uiPriority w:val="39"/>
    <w:qFormat/>
    <w:rsid w:val="00F02DEF"/>
    <w:pPr>
      <w:ind w:leftChars="200" w:left="420"/>
    </w:pPr>
    <w:rPr>
      <w:rFonts w:ascii="Times New Roman" w:eastAsia="宋体" w:hAnsi="Times New Roman" w:cs="Times New Roman"/>
      <w:szCs w:val="24"/>
    </w:rPr>
  </w:style>
  <w:style w:type="paragraph" w:styleId="TOC9">
    <w:name w:val="toc 9"/>
    <w:basedOn w:val="a"/>
    <w:next w:val="a"/>
    <w:uiPriority w:val="39"/>
    <w:unhideWhenUsed/>
    <w:rsid w:val="00F02DEF"/>
    <w:pPr>
      <w:ind w:leftChars="1600" w:left="3360"/>
    </w:pPr>
    <w:rPr>
      <w:rFonts w:ascii="Calibri" w:eastAsia="宋体" w:hAnsi="Calibri" w:cs="Times New Roman"/>
    </w:rPr>
  </w:style>
  <w:style w:type="paragraph" w:styleId="afc">
    <w:name w:val="Normal (Web)"/>
    <w:aliases w:val="普通(Web)1,普通 (Web)1,普通(Web)2,普通(Web)21,普通(Web),普通 (Web)2,普通(Web)3,普通 (Web)11,普通 (Web)111,普通 (Web)"/>
    <w:basedOn w:val="a"/>
    <w:uiPriority w:val="99"/>
    <w:qFormat/>
    <w:rsid w:val="00F02DEF"/>
    <w:pPr>
      <w:widowControl/>
      <w:spacing w:before="100" w:beforeAutospacing="1" w:after="100" w:afterAutospacing="1"/>
      <w:jc w:val="left"/>
    </w:pPr>
    <w:rPr>
      <w:rFonts w:ascii="宋体" w:eastAsia="宋体" w:hAnsi="宋体" w:cs="宋体"/>
      <w:kern w:val="0"/>
      <w:sz w:val="24"/>
      <w:szCs w:val="24"/>
    </w:rPr>
  </w:style>
  <w:style w:type="paragraph" w:styleId="afd">
    <w:name w:val="Title"/>
    <w:basedOn w:val="a"/>
    <w:next w:val="a"/>
    <w:link w:val="afe"/>
    <w:uiPriority w:val="10"/>
    <w:qFormat/>
    <w:rsid w:val="00F02DEF"/>
    <w:pPr>
      <w:spacing w:before="240" w:after="60"/>
      <w:jc w:val="center"/>
      <w:outlineLvl w:val="0"/>
    </w:pPr>
    <w:rPr>
      <w:rFonts w:ascii="Cambria" w:eastAsia="宋体" w:hAnsi="Cambria" w:cs="Times New Roman"/>
      <w:b/>
      <w:bCs/>
      <w:sz w:val="32"/>
      <w:szCs w:val="32"/>
    </w:rPr>
  </w:style>
  <w:style w:type="character" w:customStyle="1" w:styleId="afe">
    <w:name w:val="标题 字符"/>
    <w:basedOn w:val="a2"/>
    <w:link w:val="afd"/>
    <w:uiPriority w:val="10"/>
    <w:rsid w:val="00F02DEF"/>
    <w:rPr>
      <w:rFonts w:ascii="Cambria" w:eastAsia="宋体" w:hAnsi="Cambria" w:cs="Times New Roman"/>
      <w:b/>
      <w:bCs/>
      <w:sz w:val="32"/>
      <w:szCs w:val="32"/>
    </w:rPr>
  </w:style>
  <w:style w:type="paragraph" w:styleId="aff">
    <w:name w:val="annotation subject"/>
    <w:basedOn w:val="ab"/>
    <w:next w:val="ab"/>
    <w:link w:val="aff0"/>
    <w:uiPriority w:val="99"/>
    <w:rsid w:val="00F02DEF"/>
    <w:rPr>
      <w:b/>
      <w:bCs/>
    </w:rPr>
  </w:style>
  <w:style w:type="character" w:customStyle="1" w:styleId="aff0">
    <w:name w:val="批注主题 字符"/>
    <w:basedOn w:val="ac"/>
    <w:link w:val="aff"/>
    <w:uiPriority w:val="99"/>
    <w:rsid w:val="00F02DEF"/>
    <w:rPr>
      <w:rFonts w:ascii="Times New Roman" w:eastAsia="宋体" w:hAnsi="Times New Roman" w:cs="Times New Roman"/>
      <w:b/>
      <w:bCs/>
      <w:szCs w:val="24"/>
    </w:rPr>
  </w:style>
  <w:style w:type="paragraph" w:styleId="aff1">
    <w:name w:val="Body Text First Indent"/>
    <w:basedOn w:val="a1"/>
    <w:link w:val="aff2"/>
    <w:rsid w:val="00F02DEF"/>
    <w:pPr>
      <w:widowControl w:val="0"/>
      <w:spacing w:after="120" w:line="240" w:lineRule="auto"/>
      <w:ind w:firstLineChars="100" w:firstLine="420"/>
    </w:pPr>
    <w:rPr>
      <w:rFonts w:eastAsia="宋体"/>
      <w:b w:val="0"/>
      <w:kern w:val="2"/>
      <w:sz w:val="21"/>
      <w:szCs w:val="24"/>
    </w:rPr>
  </w:style>
  <w:style w:type="character" w:customStyle="1" w:styleId="aff2">
    <w:name w:val="正文文本首行缩进 字符"/>
    <w:basedOn w:val="a5"/>
    <w:link w:val="aff1"/>
    <w:rsid w:val="00F02DEF"/>
    <w:rPr>
      <w:rFonts w:ascii="Times New Roman" w:eastAsia="宋体" w:hAnsi="Times New Roman" w:cs="Times New Roman"/>
      <w:b w:val="0"/>
      <w:kern w:val="0"/>
      <w:sz w:val="44"/>
      <w:szCs w:val="24"/>
    </w:rPr>
  </w:style>
  <w:style w:type="table" w:styleId="aff3">
    <w:name w:val="Table Grid"/>
    <w:basedOn w:val="a3"/>
    <w:qFormat/>
    <w:rsid w:val="00F02DEF"/>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sid w:val="00F02DEF"/>
    <w:rPr>
      <w:b w:val="0"/>
      <w:i w:val="0"/>
    </w:rPr>
  </w:style>
  <w:style w:type="character" w:styleId="aff5">
    <w:name w:val="page number"/>
    <w:rsid w:val="00F02DEF"/>
  </w:style>
  <w:style w:type="character" w:styleId="aff6">
    <w:name w:val="FollowedHyperlink"/>
    <w:rsid w:val="00F02DEF"/>
    <w:rPr>
      <w:rFonts w:ascii="宋体" w:eastAsia="宋体" w:hAnsi="宋体" w:cs="宋体" w:hint="eastAsia"/>
      <w:color w:val="0033CC"/>
      <w:sz w:val="18"/>
      <w:szCs w:val="18"/>
      <w:u w:val="none"/>
    </w:rPr>
  </w:style>
  <w:style w:type="character" w:styleId="aff7">
    <w:name w:val="Emphasis"/>
    <w:uiPriority w:val="20"/>
    <w:qFormat/>
    <w:rsid w:val="00F02DEF"/>
    <w:rPr>
      <w:b w:val="0"/>
      <w:i w:val="0"/>
    </w:rPr>
  </w:style>
  <w:style w:type="character" w:styleId="HTML">
    <w:name w:val="HTML Definition"/>
    <w:rsid w:val="00F02DEF"/>
    <w:rPr>
      <w:b w:val="0"/>
      <w:i w:val="0"/>
    </w:rPr>
  </w:style>
  <w:style w:type="character" w:styleId="HTML0">
    <w:name w:val="HTML Variable"/>
    <w:rsid w:val="00F02DEF"/>
    <w:rPr>
      <w:b w:val="0"/>
      <w:i w:val="0"/>
    </w:rPr>
  </w:style>
  <w:style w:type="character" w:styleId="aff8">
    <w:name w:val="Hyperlink"/>
    <w:uiPriority w:val="99"/>
    <w:qFormat/>
    <w:rsid w:val="00F02DEF"/>
    <w:rPr>
      <w:rFonts w:ascii="宋体" w:eastAsia="宋体" w:hAnsi="宋体" w:cs="宋体" w:hint="eastAsia"/>
      <w:color w:val="0033CC"/>
      <w:sz w:val="18"/>
      <w:szCs w:val="18"/>
      <w:u w:val="none"/>
    </w:rPr>
  </w:style>
  <w:style w:type="character" w:styleId="HTML1">
    <w:name w:val="HTML Code"/>
    <w:qFormat/>
    <w:rsid w:val="00F02DEF"/>
    <w:rPr>
      <w:rFonts w:ascii="Courier New" w:hAnsi="Courier New"/>
      <w:b w:val="0"/>
      <w:i w:val="0"/>
      <w:sz w:val="20"/>
    </w:rPr>
  </w:style>
  <w:style w:type="character" w:styleId="aff9">
    <w:name w:val="annotation reference"/>
    <w:uiPriority w:val="99"/>
    <w:rsid w:val="00F02DEF"/>
    <w:rPr>
      <w:sz w:val="21"/>
      <w:szCs w:val="21"/>
    </w:rPr>
  </w:style>
  <w:style w:type="character" w:styleId="HTML2">
    <w:name w:val="HTML Cite"/>
    <w:rsid w:val="00F02DEF"/>
    <w:rPr>
      <w:b w:val="0"/>
      <w:i w:val="0"/>
    </w:rPr>
  </w:style>
  <w:style w:type="character" w:customStyle="1" w:styleId="Char">
    <w:name w:val="批注文字 Char"/>
    <w:uiPriority w:val="99"/>
    <w:rsid w:val="00F02DEF"/>
    <w:rPr>
      <w:kern w:val="2"/>
      <w:sz w:val="21"/>
      <w:szCs w:val="24"/>
    </w:rPr>
  </w:style>
  <w:style w:type="character" w:customStyle="1" w:styleId="-1">
    <w:name w:val="彩色列表 - 着色 1 字符"/>
    <w:link w:val="-11"/>
    <w:rsid w:val="00F02DEF"/>
    <w:rPr>
      <w:szCs w:val="24"/>
    </w:rPr>
  </w:style>
  <w:style w:type="paragraph" w:customStyle="1" w:styleId="-11">
    <w:name w:val="彩色列表 - 着色 11"/>
    <w:basedOn w:val="a"/>
    <w:link w:val="-1"/>
    <w:qFormat/>
    <w:rsid w:val="00F02DEF"/>
    <w:pPr>
      <w:ind w:firstLineChars="200" w:firstLine="420"/>
    </w:pPr>
    <w:rPr>
      <w:szCs w:val="24"/>
    </w:rPr>
  </w:style>
  <w:style w:type="character" w:customStyle="1" w:styleId="msoins0">
    <w:name w:val="msoins"/>
    <w:qFormat/>
    <w:rsid w:val="00F02DEF"/>
  </w:style>
  <w:style w:type="character" w:customStyle="1" w:styleId="CharChar1">
    <w:name w:val="Char Char1"/>
    <w:rsid w:val="00F02DEF"/>
    <w:rPr>
      <w:rFonts w:ascii="宋体" w:eastAsia="宋体"/>
      <w:sz w:val="24"/>
      <w:lang w:val="en-US" w:eastAsia="zh-CN" w:bidi="ar-SA"/>
    </w:rPr>
  </w:style>
  <w:style w:type="character" w:customStyle="1" w:styleId="x-tab-strip-text3">
    <w:name w:val="x-tab-strip-text3"/>
    <w:rsid w:val="00F02DEF"/>
  </w:style>
  <w:style w:type="character" w:customStyle="1" w:styleId="Char0">
    <w:name w:val="表格正文 Char"/>
    <w:link w:val="affa"/>
    <w:rsid w:val="00F02DEF"/>
    <w:rPr>
      <w:szCs w:val="24"/>
    </w:rPr>
  </w:style>
  <w:style w:type="paragraph" w:customStyle="1" w:styleId="affa">
    <w:name w:val="表格正文"/>
    <w:basedOn w:val="a"/>
    <w:link w:val="Char0"/>
    <w:qFormat/>
    <w:rsid w:val="00F02DEF"/>
    <w:pPr>
      <w:spacing w:line="360" w:lineRule="atLeast"/>
    </w:pPr>
    <w:rPr>
      <w:szCs w:val="24"/>
    </w:rPr>
  </w:style>
  <w:style w:type="character" w:customStyle="1" w:styleId="h3Char">
    <w:name w:val="h3 Char"/>
    <w:aliases w:val="3rd level Char,H3 Char,Level 3 Head Char,3 Char,h31 Char,3rd level1 Char,H31 Char,31 Char,Level 3 Head1 Char,h32 Char,3rd level2 Char,H32 Char,32 Char,Level 3 Head2 Char,h311 Char,3rd level11 Char,H311 Char,311 Char,Level 3 Head11 Char,h33 Char"/>
    <w:rsid w:val="00F02DEF"/>
    <w:rPr>
      <w:rFonts w:eastAsia="宋体"/>
      <w:b/>
      <w:bCs/>
      <w:kern w:val="2"/>
      <w:sz w:val="32"/>
      <w:szCs w:val="32"/>
      <w:lang w:val="en-US" w:eastAsia="zh-CN" w:bidi="ar-SA"/>
    </w:rPr>
  </w:style>
  <w:style w:type="character" w:customStyle="1" w:styleId="CharChar5">
    <w:name w:val="Char Char5"/>
    <w:rsid w:val="00F02DEF"/>
    <w:rPr>
      <w:rFonts w:ascii="宋体" w:eastAsia="宋体" w:hAnsi="Courier New"/>
      <w:kern w:val="2"/>
      <w:sz w:val="21"/>
      <w:lang w:val="en-US" w:eastAsia="zh-CN" w:bidi="ar-SA"/>
    </w:rPr>
  </w:style>
  <w:style w:type="character" w:customStyle="1" w:styleId="hover35">
    <w:name w:val="hover35"/>
    <w:rsid w:val="00F02DEF"/>
    <w:rPr>
      <w:shd w:val="clear" w:color="auto" w:fill="DEECFD"/>
    </w:rPr>
  </w:style>
  <w:style w:type="character" w:customStyle="1" w:styleId="MMTopic3Char">
    <w:name w:val="MM Topic 3 Char"/>
    <w:link w:val="MMTopic3"/>
    <w:rsid w:val="00F02DEF"/>
    <w:rPr>
      <w:b/>
      <w:bCs/>
      <w:sz w:val="32"/>
      <w:szCs w:val="32"/>
    </w:rPr>
  </w:style>
  <w:style w:type="paragraph" w:customStyle="1" w:styleId="MMTopic3">
    <w:name w:val="MM Topic 3"/>
    <w:basedOn w:val="3"/>
    <w:link w:val="MMTopic3Char"/>
    <w:rsid w:val="00F02DEF"/>
    <w:pPr>
      <w:tabs>
        <w:tab w:val="left" w:pos="1418"/>
        <w:tab w:val="left" w:pos="1571"/>
      </w:tabs>
      <w:spacing w:line="416" w:lineRule="auto"/>
      <w:ind w:left="1418" w:hanging="567"/>
    </w:pPr>
    <w:rPr>
      <w:rFonts w:asciiTheme="minorHAnsi" w:eastAsiaTheme="minorEastAsia" w:hAnsiTheme="minorHAnsi" w:cstheme="minorBidi"/>
      <w:bCs/>
      <w:sz w:val="32"/>
      <w:szCs w:val="32"/>
    </w:rPr>
  </w:style>
  <w:style w:type="character" w:customStyle="1" w:styleId="CharChar">
    <w:name w:val="Char Char"/>
    <w:rsid w:val="00F02DEF"/>
    <w:rPr>
      <w:kern w:val="2"/>
      <w:sz w:val="21"/>
      <w:szCs w:val="24"/>
    </w:rPr>
  </w:style>
  <w:style w:type="character" w:customStyle="1" w:styleId="Char1">
    <w:name w:val="列表（符号一级）（绿盟科技） Char"/>
    <w:rsid w:val="00F02DEF"/>
    <w:rPr>
      <w:rFonts w:ascii="Arial" w:eastAsia="宋体" w:hAnsi="Arial"/>
      <w:sz w:val="21"/>
      <w:szCs w:val="21"/>
      <w:lang w:val="en-US" w:eastAsia="zh-CN" w:bidi="ar-SA"/>
    </w:rPr>
  </w:style>
  <w:style w:type="character" w:customStyle="1" w:styleId="x-tab-strip-text4">
    <w:name w:val="x-tab-strip-text4"/>
    <w:rsid w:val="00F02DEF"/>
    <w:rPr>
      <w:b/>
      <w:color w:val="15428B"/>
    </w:rPr>
  </w:style>
  <w:style w:type="character" w:customStyle="1" w:styleId="x-tab-strip-text1">
    <w:name w:val="x-tab-strip-text1"/>
    <w:rsid w:val="00F02DEF"/>
  </w:style>
  <w:style w:type="character" w:customStyle="1" w:styleId="Char2">
    <w:name w:val="正文加粗 Char"/>
    <w:rsid w:val="00F02DEF"/>
    <w:rPr>
      <w:rFonts w:ascii="Arial" w:hAnsi="Arial"/>
      <w:b/>
      <w:sz w:val="24"/>
    </w:rPr>
  </w:style>
  <w:style w:type="character" w:customStyle="1" w:styleId="x-tab-strip-text5">
    <w:name w:val="x-tab-strip-text5"/>
    <w:rsid w:val="00F02DEF"/>
    <w:rPr>
      <w:color w:val="15428B"/>
    </w:rPr>
  </w:style>
  <w:style w:type="character" w:customStyle="1" w:styleId="Char3">
    <w:name w:val="正文首行缩进 Char"/>
    <w:rsid w:val="00F02DEF"/>
  </w:style>
  <w:style w:type="character" w:customStyle="1" w:styleId="Char4">
    <w:name w:val="正文首行缩进（绿盟科技） Char"/>
    <w:link w:val="affb"/>
    <w:rsid w:val="00F02DEF"/>
    <w:rPr>
      <w:rFonts w:ascii="Arial" w:hAnsi="Arial"/>
      <w:szCs w:val="21"/>
    </w:rPr>
  </w:style>
  <w:style w:type="paragraph" w:customStyle="1" w:styleId="affb">
    <w:name w:val="正文首行缩进（绿盟科技）"/>
    <w:basedOn w:val="a"/>
    <w:link w:val="Char4"/>
    <w:qFormat/>
    <w:rsid w:val="00F02DEF"/>
    <w:pPr>
      <w:widowControl/>
      <w:spacing w:after="50" w:line="300" w:lineRule="auto"/>
      <w:ind w:firstLineChars="200" w:firstLine="200"/>
      <w:jc w:val="left"/>
    </w:pPr>
    <w:rPr>
      <w:rFonts w:ascii="Arial" w:hAnsi="Arial"/>
      <w:szCs w:val="21"/>
    </w:rPr>
  </w:style>
  <w:style w:type="character" w:customStyle="1" w:styleId="x-tab-strip-text">
    <w:name w:val="x-tab-strip-text"/>
    <w:rsid w:val="00F02DEF"/>
  </w:style>
  <w:style w:type="character" w:customStyle="1" w:styleId="x-tab-strip-text2">
    <w:name w:val="x-tab-strip-text2"/>
    <w:rsid w:val="00F02DEF"/>
    <w:rPr>
      <w:rFonts w:ascii="Tahoma" w:eastAsia="Tahoma" w:hAnsi="Tahoma" w:cs="Tahoma"/>
      <w:i w:val="0"/>
      <w:color w:val="416AA3"/>
      <w:sz w:val="16"/>
      <w:szCs w:val="16"/>
    </w:rPr>
  </w:style>
  <w:style w:type="character" w:customStyle="1" w:styleId="MMTopic1Char">
    <w:name w:val="MM Topic 1 Char"/>
    <w:link w:val="MMTopic1"/>
    <w:rsid w:val="00F02DEF"/>
    <w:rPr>
      <w:b/>
      <w:bCs/>
      <w:kern w:val="44"/>
      <w:sz w:val="44"/>
      <w:szCs w:val="44"/>
    </w:rPr>
  </w:style>
  <w:style w:type="paragraph" w:customStyle="1" w:styleId="MMTopic1">
    <w:name w:val="MM Topic 1"/>
    <w:basedOn w:val="1"/>
    <w:link w:val="MMTopic1Char"/>
    <w:rsid w:val="00F02DEF"/>
    <w:pPr>
      <w:spacing w:line="578" w:lineRule="auto"/>
      <w:jc w:val="both"/>
    </w:pPr>
    <w:rPr>
      <w:rFonts w:asciiTheme="minorHAnsi" w:eastAsiaTheme="minorEastAsia" w:hAnsiTheme="minorHAnsi" w:cstheme="minorBidi"/>
      <w:bCs/>
      <w:sz w:val="44"/>
      <w:szCs w:val="44"/>
    </w:rPr>
  </w:style>
  <w:style w:type="character" w:customStyle="1" w:styleId="MMTopic2Char">
    <w:name w:val="MM Topic 2 Char"/>
    <w:link w:val="MMTopic2"/>
    <w:rsid w:val="00F02DEF"/>
    <w:rPr>
      <w:rFonts w:ascii="Arial" w:eastAsia="黑体" w:hAnsi="Arial"/>
      <w:b/>
      <w:bCs/>
      <w:sz w:val="32"/>
      <w:szCs w:val="32"/>
    </w:rPr>
  </w:style>
  <w:style w:type="paragraph" w:customStyle="1" w:styleId="MMTopic2">
    <w:name w:val="MM Topic 2"/>
    <w:basedOn w:val="2"/>
    <w:link w:val="MMTopic2Char"/>
    <w:rsid w:val="00F02DEF"/>
    <w:rPr>
      <w:rFonts w:ascii="Arial" w:eastAsia="黑体" w:hAnsi="Arial" w:cstheme="minorBidi"/>
      <w:bCs/>
      <w:szCs w:val="32"/>
    </w:rPr>
  </w:style>
  <w:style w:type="character" w:customStyle="1" w:styleId="Char10">
    <w:name w:val="纯文本 Char1"/>
    <w:aliases w:val="普通文字 Char Char1,纯文本 Char Char Char,普通文字 Char Char Char,Char1 Char,普通文字 Char1,纯文本 Char Char Char Char Char Char,纯文本 Char Char Char Char Char1,纯文本 Char Char Char Char Char Char Char Char,普通文字 Char Char Char Char Char,普通文字 Char Char Char2,小 Char"/>
    <w:locked/>
    <w:rsid w:val="00F02DEF"/>
    <w:rPr>
      <w:rFonts w:ascii="宋体" w:eastAsia="宋体" w:hAnsi="Courier New" w:cs="Times New Roman"/>
      <w:szCs w:val="20"/>
    </w:rPr>
  </w:style>
  <w:style w:type="paragraph" w:customStyle="1" w:styleId="MMTopic5">
    <w:name w:val="MM Topic 5"/>
    <w:basedOn w:val="5"/>
    <w:rsid w:val="00F02DEF"/>
    <w:pPr>
      <w:tabs>
        <w:tab w:val="left" w:pos="2551"/>
      </w:tabs>
      <w:adjustRightInd/>
      <w:spacing w:line="376" w:lineRule="auto"/>
      <w:ind w:left="992" w:hanging="992"/>
      <w:textAlignment w:val="auto"/>
    </w:pPr>
    <w:rPr>
      <w:rFonts w:ascii="Times New Roman" w:eastAsia="宋体"/>
      <w:bCs/>
      <w:kern w:val="2"/>
      <w:szCs w:val="28"/>
    </w:rPr>
  </w:style>
  <w:style w:type="paragraph" w:customStyle="1" w:styleId="MMTopic4">
    <w:name w:val="MM Topic 4"/>
    <w:basedOn w:val="4"/>
    <w:rsid w:val="00F02DEF"/>
    <w:pPr>
      <w:tabs>
        <w:tab w:val="left" w:pos="1984"/>
        <w:tab w:val="left" w:pos="2356"/>
      </w:tabs>
      <w:ind w:left="1984" w:hanging="708"/>
    </w:pPr>
  </w:style>
  <w:style w:type="paragraph" w:customStyle="1" w:styleId="23">
    <w:name w:val="列出段落2"/>
    <w:basedOn w:val="a"/>
    <w:qFormat/>
    <w:rsid w:val="00F02DEF"/>
    <w:pPr>
      <w:spacing w:beforeLines="50" w:before="156" w:afterLines="50" w:after="156" w:line="288" w:lineRule="auto"/>
      <w:ind w:firstLineChars="200" w:firstLine="420"/>
      <w:jc w:val="left"/>
    </w:pPr>
    <w:rPr>
      <w:rFonts w:ascii="Arial" w:eastAsia="宋体" w:hAnsi="Arial" w:cs="Times New Roman"/>
      <w:sz w:val="24"/>
      <w:szCs w:val="24"/>
    </w:rPr>
  </w:style>
  <w:style w:type="paragraph" w:customStyle="1" w:styleId="line1">
    <w:name w:val="line1"/>
    <w:basedOn w:val="afd"/>
    <w:next w:val="a"/>
    <w:rsid w:val="00F02DEF"/>
    <w:pPr>
      <w:widowControl/>
      <w:pBdr>
        <w:top w:val="single" w:sz="36" w:space="1" w:color="auto"/>
      </w:pBdr>
      <w:spacing w:after="0"/>
      <w:ind w:firstLineChars="200" w:firstLine="200"/>
      <w:jc w:val="right"/>
      <w:outlineLvl w:val="9"/>
    </w:pPr>
    <w:rPr>
      <w:bCs w:val="0"/>
      <w:kern w:val="28"/>
      <w:sz w:val="40"/>
      <w:szCs w:val="20"/>
    </w:rPr>
  </w:style>
  <w:style w:type="paragraph" w:customStyle="1" w:styleId="-110">
    <w:name w:val="彩色底纹 - 着色 11"/>
    <w:uiPriority w:val="99"/>
    <w:semiHidden/>
    <w:rsid w:val="00F02DEF"/>
    <w:rPr>
      <w:rFonts w:ascii="Times New Roman" w:eastAsia="宋体" w:hAnsi="Times New Roman" w:cs="Times New Roman"/>
      <w:szCs w:val="24"/>
    </w:rPr>
  </w:style>
  <w:style w:type="paragraph" w:customStyle="1" w:styleId="MMTitle">
    <w:name w:val="MM Title"/>
    <w:basedOn w:val="afd"/>
    <w:rsid w:val="00F02DEF"/>
    <w:rPr>
      <w:rFonts w:ascii="Arial" w:hAnsi="Arial" w:cs="Arial"/>
    </w:rPr>
  </w:style>
  <w:style w:type="paragraph" w:customStyle="1" w:styleId="MMTopic6">
    <w:name w:val="MM Topic 6"/>
    <w:basedOn w:val="6"/>
    <w:rsid w:val="00F02DEF"/>
    <w:pPr>
      <w:tabs>
        <w:tab w:val="left" w:pos="3926"/>
      </w:tabs>
      <w:ind w:left="3260" w:hanging="1134"/>
    </w:pPr>
  </w:style>
  <w:style w:type="paragraph" w:customStyle="1" w:styleId="affc">
    <w:name w:val="正文加粗"/>
    <w:basedOn w:val="a"/>
    <w:rsid w:val="00F02DEF"/>
    <w:pPr>
      <w:widowControl/>
      <w:spacing w:line="360" w:lineRule="auto"/>
      <w:ind w:firstLineChars="200" w:firstLine="200"/>
      <w:jc w:val="left"/>
    </w:pPr>
    <w:rPr>
      <w:rFonts w:ascii="Arial" w:eastAsia="宋体" w:hAnsi="Arial" w:cs="Times New Roman"/>
      <w:b/>
      <w:kern w:val="0"/>
      <w:sz w:val="24"/>
      <w:szCs w:val="20"/>
    </w:rPr>
  </w:style>
  <w:style w:type="paragraph" w:customStyle="1" w:styleId="13">
    <w:name w:val="列出段落1"/>
    <w:basedOn w:val="a"/>
    <w:qFormat/>
    <w:rsid w:val="00F02DEF"/>
    <w:pPr>
      <w:ind w:firstLineChars="200" w:firstLine="420"/>
    </w:pPr>
    <w:rPr>
      <w:rFonts w:ascii="Calibri" w:eastAsia="宋体" w:hAnsi="Calibri" w:cs="Times New Roman"/>
    </w:rPr>
  </w:style>
  <w:style w:type="paragraph" w:customStyle="1" w:styleId="24">
    <w:name w:val="样式2"/>
    <w:basedOn w:val="1"/>
    <w:rsid w:val="00F02DEF"/>
    <w:pPr>
      <w:tabs>
        <w:tab w:val="left" w:pos="1511"/>
      </w:tabs>
      <w:spacing w:before="0" w:after="0" w:line="360" w:lineRule="auto"/>
      <w:jc w:val="both"/>
    </w:pPr>
    <w:rPr>
      <w:rFonts w:eastAsia="仿宋_GB2312"/>
      <w:bCs/>
      <w:sz w:val="28"/>
      <w:szCs w:val="28"/>
    </w:rPr>
  </w:style>
  <w:style w:type="paragraph" w:styleId="affd">
    <w:name w:val="List Paragraph"/>
    <w:basedOn w:val="a"/>
    <w:link w:val="affe"/>
    <w:uiPriority w:val="34"/>
    <w:qFormat/>
    <w:rsid w:val="00F02DEF"/>
    <w:pPr>
      <w:ind w:firstLineChars="200" w:firstLine="420"/>
    </w:pPr>
    <w:rPr>
      <w:rFonts w:ascii="Calibri" w:eastAsia="宋体" w:hAnsi="Calibri" w:cs="Times New Roman"/>
    </w:rPr>
  </w:style>
  <w:style w:type="character" w:customStyle="1" w:styleId="affe">
    <w:name w:val="列表段落 字符"/>
    <w:link w:val="affd"/>
    <w:uiPriority w:val="34"/>
    <w:qFormat/>
    <w:rsid w:val="00F02DEF"/>
    <w:rPr>
      <w:rFonts w:ascii="Calibri" w:eastAsia="宋体" w:hAnsi="Calibri" w:cs="Times New Roman"/>
    </w:rPr>
  </w:style>
  <w:style w:type="paragraph" w:customStyle="1" w:styleId="ParaCharCharChar">
    <w:name w:val="默认段落字体 Para Char Char Char"/>
    <w:basedOn w:val="a"/>
    <w:rsid w:val="00F02DEF"/>
    <w:rPr>
      <w:rFonts w:ascii="Times New Roman" w:eastAsia="宋体" w:hAnsi="Times New Roman" w:cs="Times New Roman"/>
      <w:szCs w:val="20"/>
    </w:rPr>
  </w:style>
  <w:style w:type="paragraph" w:customStyle="1" w:styleId="Char5">
    <w:name w:val="Char"/>
    <w:basedOn w:val="a"/>
    <w:next w:val="a"/>
    <w:rsid w:val="00F02DEF"/>
    <w:pPr>
      <w:widowControl/>
      <w:spacing w:after="160" w:line="240" w:lineRule="exact"/>
      <w:jc w:val="left"/>
    </w:pPr>
    <w:rPr>
      <w:rFonts w:ascii="Verdana" w:eastAsia="宋体" w:hAnsi="Verdana" w:cs="Times New Roman"/>
      <w:kern w:val="0"/>
      <w:sz w:val="20"/>
      <w:szCs w:val="20"/>
      <w:lang w:eastAsia="en-US"/>
    </w:rPr>
  </w:style>
  <w:style w:type="paragraph" w:customStyle="1" w:styleId="afff">
    <w:name w:val="列表（符号二级）（绿盟科技）"/>
    <w:basedOn w:val="afff0"/>
    <w:qFormat/>
    <w:rsid w:val="00F02DEF"/>
    <w:pPr>
      <w:tabs>
        <w:tab w:val="left" w:pos="360"/>
        <w:tab w:val="left" w:pos="840"/>
      </w:tabs>
    </w:pPr>
  </w:style>
  <w:style w:type="paragraph" w:customStyle="1" w:styleId="afff0">
    <w:name w:val="列表（符号一级）（绿盟科技）"/>
    <w:basedOn w:val="a"/>
    <w:qFormat/>
    <w:rsid w:val="00F02DEF"/>
    <w:pPr>
      <w:widowControl/>
      <w:spacing w:line="300" w:lineRule="auto"/>
      <w:jc w:val="left"/>
    </w:pPr>
    <w:rPr>
      <w:rFonts w:ascii="Arial" w:eastAsia="宋体" w:hAnsi="Arial" w:cs="Times New Roman"/>
      <w:kern w:val="0"/>
      <w:szCs w:val="21"/>
    </w:rPr>
  </w:style>
  <w:style w:type="paragraph" w:customStyle="1" w:styleId="1DellHeading2">
    <w:name w:val="1DellHeading2"/>
    <w:basedOn w:val="a"/>
    <w:rsid w:val="00F02DEF"/>
    <w:pPr>
      <w:keepNext/>
      <w:widowControl/>
      <w:tabs>
        <w:tab w:val="left" w:pos="0"/>
        <w:tab w:val="left" w:pos="840"/>
      </w:tabs>
      <w:spacing w:beforeLines="50" w:before="156" w:afterLines="50" w:after="156"/>
      <w:ind w:left="840" w:hanging="420"/>
      <w:jc w:val="left"/>
      <w:outlineLvl w:val="1"/>
    </w:pPr>
    <w:rPr>
      <w:rFonts w:ascii="Arial (W1)" w:eastAsia="宋体" w:hAnsi="Arial (W1)" w:cs="Times New Roman"/>
      <w:b/>
      <w:caps/>
      <w:color w:val="0000FF"/>
      <w:kern w:val="0"/>
      <w:sz w:val="28"/>
      <w:szCs w:val="24"/>
      <w:lang w:eastAsia="en-US" w:bidi="en-US"/>
    </w:rPr>
  </w:style>
  <w:style w:type="paragraph" w:customStyle="1" w:styleId="-">
    <w:name w:val="科维-十字星号"/>
    <w:basedOn w:val="a"/>
    <w:rsid w:val="00F02DEF"/>
    <w:pPr>
      <w:widowControl/>
      <w:spacing w:beforeLines="50" w:before="156" w:line="360" w:lineRule="auto"/>
      <w:jc w:val="left"/>
    </w:pPr>
    <w:rPr>
      <w:rFonts w:ascii="Times New Roman" w:eastAsia="宋体" w:hAnsi="Times New Roman" w:cs="Times New Roman"/>
      <w:color w:val="000000"/>
      <w:kern w:val="0"/>
      <w:sz w:val="24"/>
      <w:szCs w:val="24"/>
      <w:lang w:eastAsia="en-US"/>
    </w:rPr>
  </w:style>
  <w:style w:type="paragraph" w:customStyle="1" w:styleId="Normal1">
    <w:name w:val="Normal1"/>
    <w:basedOn w:val="a"/>
    <w:qFormat/>
    <w:rsid w:val="00F02DEF"/>
    <w:pPr>
      <w:spacing w:line="360" w:lineRule="auto"/>
      <w:ind w:firstLineChars="200" w:firstLine="200"/>
    </w:pPr>
    <w:rPr>
      <w:rFonts w:ascii="Calibri" w:eastAsia="宋体" w:hAnsi="Calibri" w:cs="Times New Roman"/>
      <w:sz w:val="24"/>
    </w:rPr>
  </w:style>
  <w:style w:type="paragraph" w:customStyle="1" w:styleId="afff1">
    <w:name w:val="a"/>
    <w:basedOn w:val="a"/>
    <w:rsid w:val="00F02DEF"/>
    <w:pPr>
      <w:widowControl/>
      <w:spacing w:before="100" w:beforeAutospacing="1" w:after="100" w:afterAutospacing="1"/>
      <w:jc w:val="left"/>
    </w:pPr>
    <w:rPr>
      <w:rFonts w:ascii="宋体" w:eastAsia="宋体" w:hAnsi="宋体" w:cs="宋体"/>
      <w:kern w:val="0"/>
      <w:sz w:val="24"/>
      <w:szCs w:val="24"/>
    </w:rPr>
  </w:style>
  <w:style w:type="paragraph" w:customStyle="1" w:styleId="14">
    <w:name w:val="列表段落1"/>
    <w:basedOn w:val="a"/>
    <w:qFormat/>
    <w:rsid w:val="00F02DEF"/>
    <w:pPr>
      <w:ind w:firstLineChars="200" w:firstLine="420"/>
    </w:pPr>
    <w:rPr>
      <w:rFonts w:ascii="Calibri" w:eastAsia="宋体" w:hAnsi="Calibri" w:cs="Times New Roman"/>
    </w:rPr>
  </w:style>
  <w:style w:type="paragraph" w:customStyle="1" w:styleId="Char11">
    <w:name w:val="Char1"/>
    <w:basedOn w:val="a"/>
    <w:rsid w:val="00F02DEF"/>
    <w:rPr>
      <w:rFonts w:ascii="Tahoma" w:eastAsia="宋体" w:hAnsi="Tahoma" w:cs="Times New Roman"/>
      <w:sz w:val="24"/>
      <w:szCs w:val="20"/>
    </w:rPr>
  </w:style>
  <w:style w:type="paragraph" w:customStyle="1" w:styleId="71">
    <w:name w:val="样式7"/>
    <w:basedOn w:val="1"/>
    <w:rsid w:val="00F02DEF"/>
    <w:pPr>
      <w:tabs>
        <w:tab w:val="left" w:pos="1511"/>
      </w:tabs>
      <w:spacing w:line="578" w:lineRule="auto"/>
      <w:ind w:left="1511" w:hanging="432"/>
      <w:jc w:val="both"/>
    </w:pPr>
    <w:rPr>
      <w:rFonts w:ascii="宋体" w:hAnsi="宋体"/>
      <w:bCs/>
      <w:sz w:val="44"/>
      <w:szCs w:val="44"/>
    </w:rPr>
  </w:style>
  <w:style w:type="paragraph" w:customStyle="1" w:styleId="15515515">
    <w:name w:val="样式 小四 段前: 1.55 磅 段后: 1.55 磅 行距: 1.5 倍行距"/>
    <w:basedOn w:val="a"/>
    <w:rsid w:val="00F02DEF"/>
    <w:pPr>
      <w:spacing w:before="31" w:after="31" w:line="360" w:lineRule="auto"/>
    </w:pPr>
    <w:rPr>
      <w:rFonts w:ascii="Times New Roman" w:eastAsia="宋体" w:hAnsi="Times New Roman" w:cs="Times New Roman"/>
      <w:sz w:val="28"/>
      <w:szCs w:val="20"/>
    </w:rPr>
  </w:style>
  <w:style w:type="paragraph" w:customStyle="1" w:styleId="CharCharChar">
    <w:name w:val="Char Char Char"/>
    <w:basedOn w:val="a9"/>
    <w:rsid w:val="00F02DEF"/>
    <w:pPr>
      <w:pageBreakBefore/>
      <w:spacing w:line="360" w:lineRule="auto"/>
    </w:pPr>
    <w:rPr>
      <w:rFonts w:ascii="Tahoma" w:hAnsi="Tahoma"/>
      <w:sz w:val="24"/>
    </w:rPr>
  </w:style>
  <w:style w:type="paragraph" w:customStyle="1" w:styleId="afff2">
    <w:name w:val="样式 正文 +"/>
    <w:basedOn w:val="a"/>
    <w:rsid w:val="00F02DEF"/>
    <w:pPr>
      <w:spacing w:line="360" w:lineRule="auto"/>
      <w:jc w:val="left"/>
    </w:pPr>
    <w:rPr>
      <w:rFonts w:ascii="仿宋_GB2312" w:eastAsia="仿宋_GB2312" w:hAnsi="Times New Roman" w:cs="宋体"/>
      <w:sz w:val="28"/>
      <w:szCs w:val="20"/>
    </w:rPr>
  </w:style>
  <w:style w:type="paragraph" w:customStyle="1" w:styleId="25">
    <w:name w:val="封面标准号2"/>
    <w:basedOn w:val="a"/>
    <w:rsid w:val="00F02DEF"/>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2GB231200151">
    <w:name w:val="样式 样式 标题 2 + 仿宋_GB2312 小三 黑色 段前: 0 磅 段后: 0 磅 行距: 1.5 倍行距1 + 自动设置"/>
    <w:basedOn w:val="a"/>
    <w:uiPriority w:val="99"/>
    <w:rsid w:val="00F02DEF"/>
    <w:pPr>
      <w:keepNext/>
      <w:keepLines/>
      <w:tabs>
        <w:tab w:val="left" w:pos="578"/>
      </w:tabs>
      <w:spacing w:beforeLines="50" w:before="156" w:afterLines="50" w:after="156" w:line="360" w:lineRule="auto"/>
      <w:ind w:left="576" w:hanging="576"/>
      <w:outlineLvl w:val="1"/>
    </w:pPr>
    <w:rPr>
      <w:rFonts w:ascii="Times New Roman" w:eastAsia="华文中宋" w:hAnsi="Times New Roman" w:cs="Times New Roman"/>
      <w:b/>
      <w:bCs/>
      <w:sz w:val="32"/>
      <w:szCs w:val="20"/>
    </w:rPr>
  </w:style>
  <w:style w:type="paragraph" w:customStyle="1" w:styleId="CharCharCharCharCharCharCharChar">
    <w:name w:val="Char Char Char Char Char Char Char Char"/>
    <w:basedOn w:val="a"/>
    <w:semiHidden/>
    <w:rsid w:val="00F02DEF"/>
    <w:pPr>
      <w:spacing w:line="360" w:lineRule="auto"/>
    </w:pPr>
    <w:rPr>
      <w:rFonts w:ascii="宋体" w:eastAsia="宋体" w:hAnsi="宋体" w:cs="Times New Roman"/>
      <w:szCs w:val="24"/>
    </w:rPr>
  </w:style>
  <w:style w:type="paragraph" w:customStyle="1" w:styleId="CharCharChar0">
    <w:name w:val="Char Char Char"/>
    <w:basedOn w:val="a"/>
    <w:rsid w:val="00F02DEF"/>
    <w:pPr>
      <w:widowControl/>
      <w:spacing w:after="160" w:line="240" w:lineRule="exact"/>
      <w:jc w:val="left"/>
    </w:pPr>
    <w:rPr>
      <w:rFonts w:ascii="Verdana" w:eastAsia="宋体" w:hAnsi="Verdana" w:cs="Times New Roman"/>
      <w:kern w:val="0"/>
      <w:sz w:val="20"/>
      <w:szCs w:val="20"/>
      <w:lang w:eastAsia="en-US"/>
    </w:rPr>
  </w:style>
  <w:style w:type="paragraph" w:customStyle="1" w:styleId="afff3">
    <w:name w:val="表格标题"/>
    <w:basedOn w:val="affa"/>
    <w:next w:val="affa"/>
    <w:rsid w:val="00F02DEF"/>
    <w:pPr>
      <w:jc w:val="center"/>
    </w:pPr>
    <w:rPr>
      <w:b/>
    </w:rPr>
  </w:style>
  <w:style w:type="paragraph" w:customStyle="1" w:styleId="110">
    <w:name w:val="列出段落11"/>
    <w:basedOn w:val="a"/>
    <w:qFormat/>
    <w:rsid w:val="00F02DEF"/>
    <w:pPr>
      <w:ind w:firstLineChars="200" w:firstLine="420"/>
    </w:pPr>
    <w:rPr>
      <w:rFonts w:ascii="Calibri" w:eastAsia="宋体" w:hAnsi="Calibri" w:cs="黑体"/>
    </w:rPr>
  </w:style>
  <w:style w:type="paragraph" w:styleId="afff4">
    <w:name w:val="No Spacing"/>
    <w:basedOn w:val="a"/>
    <w:uiPriority w:val="1"/>
    <w:qFormat/>
    <w:rsid w:val="00F02DEF"/>
    <w:pPr>
      <w:widowControl/>
      <w:jc w:val="left"/>
    </w:pPr>
    <w:rPr>
      <w:rFonts w:ascii="Cambria" w:eastAsia="宋体" w:hAnsi="Cambria" w:cs="Times New Roman"/>
      <w:kern w:val="0"/>
      <w:sz w:val="22"/>
    </w:rPr>
  </w:style>
  <w:style w:type="character" w:customStyle="1" w:styleId="afff5">
    <w:name w:val="引用 字符"/>
    <w:link w:val="afff6"/>
    <w:uiPriority w:val="29"/>
    <w:rsid w:val="00F02DEF"/>
    <w:rPr>
      <w:rFonts w:ascii="Cambria" w:hAnsi="Cambria"/>
      <w:i/>
      <w:iCs/>
      <w:sz w:val="22"/>
    </w:rPr>
  </w:style>
  <w:style w:type="paragraph" w:styleId="afff6">
    <w:name w:val="Quote"/>
    <w:basedOn w:val="a"/>
    <w:next w:val="a"/>
    <w:link w:val="afff5"/>
    <w:uiPriority w:val="29"/>
    <w:qFormat/>
    <w:rsid w:val="00F02DEF"/>
    <w:pPr>
      <w:widowControl/>
      <w:spacing w:after="200" w:line="276" w:lineRule="auto"/>
      <w:jc w:val="left"/>
    </w:pPr>
    <w:rPr>
      <w:rFonts w:ascii="Cambria" w:hAnsi="Cambria"/>
      <w:i/>
      <w:iCs/>
      <w:sz w:val="22"/>
    </w:rPr>
  </w:style>
  <w:style w:type="character" w:customStyle="1" w:styleId="15">
    <w:name w:val="引用 字符1"/>
    <w:basedOn w:val="a2"/>
    <w:uiPriority w:val="29"/>
    <w:rsid w:val="00F02DEF"/>
    <w:rPr>
      <w:i/>
      <w:iCs/>
      <w:color w:val="404040" w:themeColor="text1" w:themeTint="BF"/>
    </w:rPr>
  </w:style>
  <w:style w:type="character" w:customStyle="1" w:styleId="afff7">
    <w:name w:val="明显引用 字符"/>
    <w:link w:val="afff8"/>
    <w:uiPriority w:val="30"/>
    <w:rsid w:val="00F02DEF"/>
    <w:rPr>
      <w:rFonts w:ascii="Cambria" w:hAnsi="Cambria"/>
      <w:i/>
      <w:iCs/>
      <w:sz w:val="22"/>
    </w:rPr>
  </w:style>
  <w:style w:type="paragraph" w:styleId="afff8">
    <w:name w:val="Intense Quote"/>
    <w:basedOn w:val="a"/>
    <w:next w:val="a"/>
    <w:link w:val="afff7"/>
    <w:uiPriority w:val="30"/>
    <w:qFormat/>
    <w:rsid w:val="00F02DEF"/>
    <w:pPr>
      <w:widowControl/>
      <w:pBdr>
        <w:top w:val="single" w:sz="4" w:space="10" w:color="auto"/>
        <w:bottom w:val="single" w:sz="4" w:space="10" w:color="auto"/>
      </w:pBdr>
      <w:spacing w:before="240" w:after="240" w:line="300" w:lineRule="auto"/>
      <w:ind w:left="1152" w:right="1152"/>
    </w:pPr>
    <w:rPr>
      <w:rFonts w:ascii="Cambria" w:hAnsi="Cambria"/>
      <w:i/>
      <w:iCs/>
      <w:sz w:val="22"/>
    </w:rPr>
  </w:style>
  <w:style w:type="character" w:customStyle="1" w:styleId="16">
    <w:name w:val="明显引用 字符1"/>
    <w:basedOn w:val="a2"/>
    <w:uiPriority w:val="30"/>
    <w:rsid w:val="00F02DEF"/>
    <w:rPr>
      <w:i/>
      <w:iCs/>
      <w:color w:val="4472C4" w:themeColor="accent1"/>
    </w:rPr>
  </w:style>
  <w:style w:type="character" w:styleId="afff9">
    <w:name w:val="Subtle Emphasis"/>
    <w:uiPriority w:val="19"/>
    <w:qFormat/>
    <w:rsid w:val="00F02DEF"/>
    <w:rPr>
      <w:i/>
      <w:iCs/>
    </w:rPr>
  </w:style>
  <w:style w:type="character" w:styleId="afffa">
    <w:name w:val="Intense Emphasis"/>
    <w:uiPriority w:val="21"/>
    <w:qFormat/>
    <w:rsid w:val="00F02DEF"/>
    <w:rPr>
      <w:b/>
      <w:bCs/>
      <w:i/>
      <w:iCs/>
    </w:rPr>
  </w:style>
  <w:style w:type="character" w:styleId="afffb">
    <w:name w:val="Intense Reference"/>
    <w:uiPriority w:val="32"/>
    <w:qFormat/>
    <w:rsid w:val="00F02DEF"/>
    <w:rPr>
      <w:b/>
      <w:bCs/>
      <w:smallCaps/>
    </w:rPr>
  </w:style>
  <w:style w:type="paragraph" w:customStyle="1" w:styleId="Default">
    <w:name w:val="Default"/>
    <w:qFormat/>
    <w:rsid w:val="00F02DEF"/>
    <w:pPr>
      <w:widowControl w:val="0"/>
      <w:autoSpaceDE w:val="0"/>
      <w:autoSpaceDN w:val="0"/>
      <w:adjustRightInd w:val="0"/>
    </w:pPr>
    <w:rPr>
      <w:rFonts w:ascii="仿宋_GB2312" w:eastAsia="仿宋_GB2312" w:hAnsi="Calibri" w:cs="仿宋_GB2312"/>
      <w:color w:val="000000"/>
      <w:kern w:val="0"/>
      <w:sz w:val="24"/>
      <w:szCs w:val="24"/>
    </w:rPr>
  </w:style>
  <w:style w:type="character" w:customStyle="1" w:styleId="black1">
    <w:name w:val="black1"/>
    <w:rsid w:val="00F02DEF"/>
    <w:rPr>
      <w:rFonts w:ascii="ˎ̥" w:hAnsi="ˎ̥" w:hint="default"/>
      <w:strike w:val="0"/>
      <w:dstrike w:val="0"/>
      <w:color w:val="333333"/>
      <w:sz w:val="18"/>
      <w:szCs w:val="18"/>
      <w:u w:val="none"/>
    </w:rPr>
  </w:style>
  <w:style w:type="paragraph" w:customStyle="1" w:styleId="ListParagraph1">
    <w:name w:val="List Paragraph1"/>
    <w:basedOn w:val="a"/>
    <w:qFormat/>
    <w:rsid w:val="00F02DEF"/>
    <w:pPr>
      <w:ind w:firstLineChars="200" w:firstLine="420"/>
    </w:pPr>
    <w:rPr>
      <w:rFonts w:ascii="Calibri" w:eastAsia="宋体" w:hAnsi="Calibri" w:cs="Times New Roman"/>
    </w:rPr>
  </w:style>
  <w:style w:type="paragraph" w:customStyle="1" w:styleId="afffc">
    <w:name w:val="表格文字"/>
    <w:next w:val="a1"/>
    <w:link w:val="Char6"/>
    <w:qFormat/>
    <w:rsid w:val="00F02DEF"/>
    <w:pPr>
      <w:widowControl w:val="0"/>
      <w:adjustRightInd w:val="0"/>
      <w:spacing w:line="420" w:lineRule="atLeast"/>
      <w:textAlignment w:val="baseline"/>
    </w:pPr>
    <w:rPr>
      <w:rFonts w:ascii="Times New Roman" w:eastAsia="宋体" w:hAnsi="Times New Roman" w:cs="Times New Roman"/>
      <w:kern w:val="0"/>
      <w:szCs w:val="20"/>
    </w:rPr>
  </w:style>
  <w:style w:type="character" w:customStyle="1" w:styleId="Char6">
    <w:name w:val="表格文字 Char"/>
    <w:link w:val="afffc"/>
    <w:rsid w:val="00F02DEF"/>
    <w:rPr>
      <w:rFonts w:ascii="Times New Roman" w:eastAsia="宋体" w:hAnsi="Times New Roman" w:cs="Times New Roman"/>
      <w:kern w:val="0"/>
      <w:szCs w:val="20"/>
    </w:rPr>
  </w:style>
  <w:style w:type="character" w:customStyle="1" w:styleId="afffd">
    <w:name w:val="列出段落 字符"/>
    <w:uiPriority w:val="1"/>
    <w:qFormat/>
    <w:locked/>
    <w:rsid w:val="00F02DEF"/>
    <w:rPr>
      <w:rFonts w:ascii="Calibri" w:eastAsia="宋体" w:hAnsi="Calibri" w:cs="Times New Roman"/>
    </w:rPr>
  </w:style>
  <w:style w:type="character" w:customStyle="1" w:styleId="afffe">
    <w:name w:val="正文文本_"/>
    <w:link w:val="17"/>
    <w:qFormat/>
    <w:rsid w:val="00F02DEF"/>
    <w:rPr>
      <w:rFonts w:ascii="宋体" w:eastAsia="Times New Roman" w:hAnsi="宋体"/>
      <w:shd w:val="clear" w:color="auto" w:fill="FFFFFF"/>
    </w:rPr>
  </w:style>
  <w:style w:type="paragraph" w:customStyle="1" w:styleId="17">
    <w:name w:val="正文文本1"/>
    <w:basedOn w:val="a"/>
    <w:link w:val="afffe"/>
    <w:qFormat/>
    <w:rsid w:val="00F02DEF"/>
    <w:pPr>
      <w:shd w:val="clear" w:color="auto" w:fill="FFFFFF"/>
      <w:spacing w:line="466" w:lineRule="exact"/>
      <w:jc w:val="distribute"/>
    </w:pPr>
    <w:rPr>
      <w:rFonts w:ascii="宋体" w:eastAsia="Times New Roman" w:hAnsi="宋体"/>
      <w:shd w:val="clear" w:color="auto" w:fill="FFFFFF"/>
    </w:rPr>
  </w:style>
  <w:style w:type="character" w:customStyle="1" w:styleId="font01">
    <w:name w:val="font01"/>
    <w:rsid w:val="00F02DEF"/>
    <w:rPr>
      <w:rFonts w:ascii="宋体" w:eastAsia="宋体" w:hAnsi="宋体" w:cs="宋体" w:hint="eastAsia"/>
      <w:i w:val="0"/>
      <w:iCs w:val="0"/>
      <w:color w:val="000000"/>
      <w:sz w:val="22"/>
      <w:szCs w:val="22"/>
      <w:u w:val="none"/>
    </w:rPr>
  </w:style>
  <w:style w:type="character" w:customStyle="1" w:styleId="font31">
    <w:name w:val="font31"/>
    <w:qFormat/>
    <w:rsid w:val="00F02DEF"/>
    <w:rPr>
      <w:rFonts w:ascii="宋体" w:eastAsia="宋体" w:hAnsi="宋体" w:cs="宋体" w:hint="eastAsia"/>
      <w:i w:val="0"/>
      <w:iCs w:val="0"/>
      <w:color w:val="000000"/>
      <w:sz w:val="22"/>
      <w:szCs w:val="22"/>
      <w:u w:val="none"/>
    </w:rPr>
  </w:style>
  <w:style w:type="character" w:customStyle="1" w:styleId="font41">
    <w:name w:val="font41"/>
    <w:rsid w:val="00F02DEF"/>
    <w:rPr>
      <w:rFonts w:ascii="Times New Roman" w:hAnsi="Times New Roman" w:cs="Times New Roman" w:hint="default"/>
      <w:i w:val="0"/>
      <w:iCs w:val="0"/>
      <w:color w:val="000000"/>
      <w:sz w:val="22"/>
      <w:szCs w:val="22"/>
      <w:u w:val="none"/>
    </w:rPr>
  </w:style>
  <w:style w:type="character" w:customStyle="1" w:styleId="font51">
    <w:name w:val="font51"/>
    <w:rsid w:val="00F02DEF"/>
    <w:rPr>
      <w:rFonts w:ascii="仿宋_GB2312" w:eastAsia="仿宋_GB2312" w:cs="仿宋_GB2312"/>
      <w:i w:val="0"/>
      <w:iCs w:val="0"/>
      <w:color w:val="000000"/>
      <w:sz w:val="22"/>
      <w:szCs w:val="22"/>
      <w:u w:val="none"/>
    </w:rPr>
  </w:style>
  <w:style w:type="paragraph" w:customStyle="1" w:styleId="TableText">
    <w:name w:val="Table Text"/>
    <w:basedOn w:val="a"/>
    <w:semiHidden/>
    <w:qFormat/>
    <w:rsid w:val="00F02DEF"/>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
    <w:name w:val="Table Normal"/>
    <w:unhideWhenUsed/>
    <w:qFormat/>
    <w:rsid w:val="00F02DEF"/>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18">
    <w:name w:val="正文缩进 字符1"/>
    <w:rsid w:val="00F02DEF"/>
    <w:rPr>
      <w:kern w:val="2"/>
      <w:sz w:val="21"/>
    </w:rPr>
  </w:style>
  <w:style w:type="character" w:customStyle="1" w:styleId="font71">
    <w:name w:val="font71"/>
    <w:qFormat/>
    <w:rsid w:val="00F02DEF"/>
    <w:rPr>
      <w:rFonts w:ascii="宋体" w:eastAsia="宋体" w:hAnsi="宋体" w:cs="宋体" w:hint="eastAsia"/>
      <w:b/>
      <w:color w:val="000000"/>
      <w:sz w:val="40"/>
      <w:szCs w:val="40"/>
      <w:u w:val="none"/>
    </w:rPr>
  </w:style>
  <w:style w:type="paragraph" w:customStyle="1" w:styleId="ListParagraph7382b904-2bb7-4743-89ac-62943115103b">
    <w:name w:val="List Paragraph_7382b904-2bb7-4743-89ac-62943115103b"/>
    <w:basedOn w:val="a"/>
    <w:uiPriority w:val="34"/>
    <w:qFormat/>
    <w:rsid w:val="00F02DEF"/>
    <w:pPr>
      <w:ind w:firstLineChars="200" w:firstLine="420"/>
    </w:pPr>
    <w:rPr>
      <w:rFonts w:ascii="Times New Roman" w:eastAsia="宋体" w:hAnsi="Times New Roman" w:cs="Times New Roman"/>
      <w:szCs w:val="24"/>
    </w:rPr>
  </w:style>
  <w:style w:type="character" w:customStyle="1" w:styleId="font21">
    <w:name w:val="font21"/>
    <w:qFormat/>
    <w:rsid w:val="00F02DEF"/>
    <w:rPr>
      <w:rFonts w:ascii="宋体" w:eastAsia="宋体" w:hAnsi="宋体" w:cs="宋体" w:hint="eastAsia"/>
      <w:color w:val="000000"/>
      <w:sz w:val="21"/>
      <w:szCs w:val="21"/>
      <w:u w:val="none"/>
    </w:rPr>
  </w:style>
  <w:style w:type="character" w:customStyle="1" w:styleId="Bodytext2">
    <w:name w:val="Body text|2_"/>
    <w:link w:val="Bodytext21"/>
    <w:qFormat/>
    <w:rsid w:val="00F02DEF"/>
    <w:rPr>
      <w:rFonts w:ascii="PMingLiU" w:eastAsia="PMingLiU" w:hAnsi="PMingLiU" w:cs="PMingLiU"/>
      <w:sz w:val="22"/>
      <w:shd w:val="clear" w:color="auto" w:fill="FFFFFF"/>
    </w:rPr>
  </w:style>
  <w:style w:type="paragraph" w:customStyle="1" w:styleId="Bodytext21">
    <w:name w:val="Body text|21"/>
    <w:basedOn w:val="a"/>
    <w:link w:val="Bodytext2"/>
    <w:qFormat/>
    <w:rsid w:val="00F02DEF"/>
    <w:pPr>
      <w:shd w:val="clear" w:color="auto" w:fill="FFFFFF"/>
      <w:spacing w:before="780" w:after="320" w:line="220" w:lineRule="exact"/>
    </w:pPr>
    <w:rPr>
      <w:rFonts w:ascii="PMingLiU" w:eastAsia="PMingLiU" w:hAnsi="PMingLiU" w:cs="PMingLiU"/>
      <w:sz w:val="22"/>
    </w:rPr>
  </w:style>
  <w:style w:type="character" w:customStyle="1" w:styleId="Bodytext2TimesNewRoman">
    <w:name w:val="Body text|2 + Times New Roman"/>
    <w:unhideWhenUsed/>
    <w:qFormat/>
    <w:rsid w:val="00F02DEF"/>
    <w:rPr>
      <w:rFonts w:ascii="Times New Roman" w:eastAsia="Times New Roman" w:hAnsi="Times New Roman" w:cs="Times New Roman"/>
      <w:color w:val="000000"/>
      <w:spacing w:val="0"/>
      <w:w w:val="100"/>
      <w:position w:val="0"/>
      <w:sz w:val="26"/>
      <w:szCs w:val="26"/>
      <w:shd w:val="clear" w:color="auto" w:fill="FFFFFF"/>
      <w:lang w:val="en-US" w:eastAsia="en-US" w:bidi="en-US"/>
    </w:rPr>
  </w:style>
  <w:style w:type="character" w:customStyle="1" w:styleId="Bodytext20">
    <w:name w:val="Body text|2"/>
    <w:unhideWhenUsed/>
    <w:qFormat/>
    <w:rsid w:val="00F02DEF"/>
    <w:rPr>
      <w:rFonts w:ascii="PMingLiU" w:eastAsia="PMingLiU" w:hAnsi="PMingLiU" w:cs="PMingLiU"/>
      <w:color w:val="000000"/>
      <w:spacing w:val="0"/>
      <w:w w:val="100"/>
      <w:position w:val="0"/>
      <w:sz w:val="22"/>
      <w:u w:val="single"/>
      <w:shd w:val="clear" w:color="auto" w:fill="FFFFFF"/>
      <w:lang w:val="zh-CN" w:eastAsia="zh-CN" w:bidi="zh-CN"/>
    </w:rPr>
  </w:style>
  <w:style w:type="character" w:customStyle="1" w:styleId="150">
    <w:name w:val="15"/>
    <w:uiPriority w:val="99"/>
    <w:qFormat/>
    <w:rsid w:val="00F02DEF"/>
    <w:rPr>
      <w:rFonts w:ascii="Times New Roman" w:hAnsi="Times New Roman" w:cs="Times New Roman"/>
      <w:color w:val="0000FF"/>
      <w:u w:val="single"/>
    </w:rPr>
  </w:style>
  <w:style w:type="character" w:customStyle="1" w:styleId="Bodytext2Spacing2pt">
    <w:name w:val="Body text|2 + Spacing 2 pt"/>
    <w:unhideWhenUsed/>
    <w:qFormat/>
    <w:rsid w:val="00F02DEF"/>
    <w:rPr>
      <w:rFonts w:ascii="PMingLiU" w:eastAsia="PMingLiU" w:hAnsi="PMingLiU" w:cs="PMingLiU"/>
      <w:color w:val="000000"/>
      <w:spacing w:val="40"/>
      <w:w w:val="100"/>
      <w:position w:val="0"/>
      <w:sz w:val="22"/>
      <w:shd w:val="clear" w:color="auto" w:fill="FFFFFF"/>
      <w:lang w:val="zh-CN" w:eastAsia="zh-CN" w:bidi="zh-CN"/>
    </w:rPr>
  </w:style>
  <w:style w:type="character" w:styleId="affff">
    <w:name w:val="Placeholder Text"/>
    <w:uiPriority w:val="99"/>
    <w:unhideWhenUsed/>
    <w:qFormat/>
    <w:rsid w:val="00F02D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10605</Words>
  <Characters>11136</Characters>
  <Application>Microsoft Office Word</Application>
  <DocSecurity>0</DocSecurity>
  <Lines>795</Lines>
  <Paragraphs>658</Paragraphs>
  <ScaleCrop>false</ScaleCrop>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2026-07-21T02:54:00Z</dcterms:created>
  <dcterms:modified xsi:type="dcterms:W3CDTF">2026-07-21T07:56:00Z</dcterms:modified>
</cp:coreProperties>
</file>