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47542" w14:textId="77777777" w:rsidR="005400DC" w:rsidRPr="005D3114" w:rsidRDefault="006E7AD0">
      <w:pPr>
        <w:pStyle w:val="a4"/>
        <w:spacing w:line="500" w:lineRule="exact"/>
        <w:ind w:left="3123"/>
        <w:rPr>
          <w:color w:val="000000" w:themeColor="text1"/>
          <w:sz w:val="28"/>
          <w:szCs w:val="28"/>
          <w:lang w:eastAsia="zh-CN"/>
        </w:rPr>
      </w:pPr>
      <w:bookmarkStart w:id="0" w:name="OLE_LINK7"/>
      <w:r w:rsidRPr="005D3114">
        <w:rPr>
          <w:b/>
          <w:bCs/>
          <w:color w:val="000000" w:themeColor="text1"/>
          <w:spacing w:val="-4"/>
          <w:sz w:val="28"/>
          <w:szCs w:val="28"/>
          <w:lang w:eastAsia="zh-CN"/>
        </w:rPr>
        <w:t>第四章</w:t>
      </w:r>
      <w:r w:rsidRPr="005D3114">
        <w:rPr>
          <w:color w:val="000000" w:themeColor="text1"/>
          <w:spacing w:val="-4"/>
          <w:sz w:val="28"/>
          <w:szCs w:val="28"/>
          <w:lang w:eastAsia="zh-CN"/>
        </w:rPr>
        <w:t xml:space="preserve"> </w:t>
      </w:r>
      <w:r w:rsidRPr="005D3114">
        <w:rPr>
          <w:b/>
          <w:bCs/>
          <w:color w:val="000000" w:themeColor="text1"/>
          <w:spacing w:val="-4"/>
          <w:sz w:val="28"/>
          <w:szCs w:val="28"/>
          <w:lang w:eastAsia="zh-CN"/>
        </w:rPr>
        <w:t>招标需求</w:t>
      </w:r>
    </w:p>
    <w:p w14:paraId="05331948" w14:textId="77777777" w:rsidR="005400DC" w:rsidRPr="005D3114" w:rsidRDefault="006E7AD0">
      <w:pPr>
        <w:pStyle w:val="a4"/>
        <w:spacing w:line="500" w:lineRule="exact"/>
        <w:outlineLvl w:val="0"/>
        <w:rPr>
          <w:color w:val="000000" w:themeColor="text1"/>
          <w:sz w:val="24"/>
          <w:szCs w:val="24"/>
          <w:lang w:eastAsia="zh-CN"/>
        </w:rPr>
      </w:pPr>
      <w:r w:rsidRPr="005D3114">
        <w:rPr>
          <w:b/>
          <w:bCs/>
          <w:color w:val="000000" w:themeColor="text1"/>
          <w:spacing w:val="-3"/>
          <w:sz w:val="24"/>
          <w:szCs w:val="24"/>
          <w:lang w:eastAsia="zh-CN"/>
        </w:rPr>
        <w:t>一、项目服务范围、内容及目标要求</w:t>
      </w:r>
    </w:p>
    <w:p w14:paraId="09F4BBBF" w14:textId="77777777" w:rsidR="005400DC" w:rsidRPr="005D3114" w:rsidRDefault="006E7AD0">
      <w:pPr>
        <w:spacing w:line="500" w:lineRule="exact"/>
        <w:rPr>
          <w:b/>
          <w:bCs/>
          <w:color w:val="000000" w:themeColor="text1"/>
          <w:lang w:eastAsia="zh-CN"/>
        </w:rPr>
      </w:pPr>
      <w:bookmarkStart w:id="1" w:name="_Hlk233358827"/>
      <w:r w:rsidRPr="005D3114">
        <w:rPr>
          <w:rFonts w:hint="eastAsia"/>
          <w:b/>
          <w:bCs/>
          <w:color w:val="000000" w:themeColor="text1"/>
          <w:lang w:eastAsia="zh-CN"/>
        </w:rPr>
        <w:t>（一）项目概述</w:t>
      </w:r>
    </w:p>
    <w:p w14:paraId="0E1523D8" w14:textId="77777777" w:rsidR="005400DC" w:rsidRPr="005D3114" w:rsidRDefault="006E7AD0">
      <w:pPr>
        <w:spacing w:line="500" w:lineRule="exact"/>
        <w:rPr>
          <w:rFonts w:ascii="宋体" w:hAnsi="宋体" w:cs="宋体"/>
          <w:color w:val="000000" w:themeColor="text1"/>
          <w:lang w:eastAsia="zh-CN"/>
        </w:rPr>
      </w:pPr>
      <w:r w:rsidRPr="005D3114">
        <w:rPr>
          <w:rFonts w:ascii="宋体" w:hAnsi="宋体" w:cs="宋体" w:hint="eastAsia"/>
          <w:color w:val="000000" w:themeColor="text1"/>
          <w:lang w:eastAsia="zh-CN"/>
        </w:rPr>
        <w:t>1</w:t>
      </w:r>
      <w:r w:rsidRPr="005D3114">
        <w:rPr>
          <w:rFonts w:ascii="宋体" w:hAnsi="宋体" w:cs="宋体" w:hint="eastAsia"/>
          <w:color w:val="000000" w:themeColor="text1"/>
          <w:lang w:eastAsia="zh-CN"/>
        </w:rPr>
        <w:t>、项目名称、地点及金额</w:t>
      </w:r>
    </w:p>
    <w:p w14:paraId="5C0CD18F" w14:textId="77777777" w:rsidR="005400DC" w:rsidRPr="005D3114" w:rsidRDefault="006E7AD0">
      <w:pPr>
        <w:spacing w:line="500" w:lineRule="exact"/>
        <w:ind w:firstLineChars="200" w:firstLine="420"/>
        <w:rPr>
          <w:rFonts w:ascii="宋体" w:hAnsi="宋体" w:cs="宋体"/>
          <w:color w:val="000000" w:themeColor="text1"/>
          <w:lang w:eastAsia="zh-CN"/>
        </w:rPr>
      </w:pPr>
      <w:r w:rsidRPr="005D3114">
        <w:rPr>
          <w:rFonts w:ascii="宋体" w:hAnsi="宋体" w:cs="宋体" w:hint="eastAsia"/>
          <w:color w:val="000000" w:themeColor="text1"/>
          <w:lang w:eastAsia="zh-CN"/>
        </w:rPr>
        <w:t>1</w:t>
      </w:r>
      <w:r w:rsidRPr="005D3114">
        <w:rPr>
          <w:rFonts w:ascii="宋体" w:hAnsi="宋体" w:cs="宋体" w:hint="eastAsia"/>
          <w:color w:val="000000" w:themeColor="text1"/>
          <w:lang w:eastAsia="zh-CN"/>
        </w:rPr>
        <w:t>）项目名称：</w:t>
      </w:r>
      <w:bookmarkStart w:id="2" w:name="OLE_LINK2"/>
      <w:r w:rsidRPr="005D3114">
        <w:rPr>
          <w:rFonts w:ascii="宋体" w:hAnsi="宋体" w:cs="宋体" w:hint="eastAsia"/>
          <w:color w:val="000000" w:themeColor="text1"/>
          <w:lang w:eastAsia="zh-CN"/>
        </w:rPr>
        <w:t>2026</w:t>
      </w:r>
      <w:r w:rsidRPr="005D3114">
        <w:rPr>
          <w:rFonts w:ascii="宋体" w:hAnsi="宋体" w:cs="宋体" w:hint="eastAsia"/>
          <w:color w:val="000000" w:themeColor="text1"/>
          <w:lang w:eastAsia="zh-CN"/>
        </w:rPr>
        <w:t>年度朱家角镇精细化（网格）日常养护项目</w:t>
      </w:r>
      <w:bookmarkEnd w:id="2"/>
    </w:p>
    <w:p w14:paraId="72D04EB6" w14:textId="77777777" w:rsidR="005400DC" w:rsidRPr="005D3114" w:rsidRDefault="006E7AD0">
      <w:pPr>
        <w:spacing w:line="500" w:lineRule="exact"/>
        <w:ind w:firstLineChars="200" w:firstLine="420"/>
        <w:rPr>
          <w:rFonts w:ascii="宋体" w:hAnsi="宋体" w:cs="宋体"/>
          <w:color w:val="000000" w:themeColor="text1"/>
          <w:lang w:eastAsia="zh-CN"/>
        </w:rPr>
      </w:pPr>
      <w:r w:rsidRPr="005D3114">
        <w:rPr>
          <w:rFonts w:ascii="宋体" w:hAnsi="宋体" w:cs="宋体" w:hint="eastAsia"/>
          <w:color w:val="000000" w:themeColor="text1"/>
          <w:lang w:eastAsia="zh-CN"/>
        </w:rPr>
        <w:t>2</w:t>
      </w:r>
      <w:r w:rsidRPr="005D3114">
        <w:rPr>
          <w:rFonts w:ascii="宋体" w:hAnsi="宋体" w:cs="宋体" w:hint="eastAsia"/>
          <w:color w:val="000000" w:themeColor="text1"/>
          <w:lang w:eastAsia="zh-CN"/>
        </w:rPr>
        <w:t>）项目地点：青浦区朱家角镇（详见工作量一览表）；</w:t>
      </w:r>
    </w:p>
    <w:p w14:paraId="3C688E4F" w14:textId="77777777" w:rsidR="005400DC" w:rsidRPr="005D3114" w:rsidRDefault="006E7AD0">
      <w:pPr>
        <w:spacing w:line="500" w:lineRule="exact"/>
        <w:ind w:firstLineChars="200" w:firstLine="420"/>
        <w:rPr>
          <w:rFonts w:asciiTheme="minorEastAsia" w:eastAsiaTheme="minorEastAsia" w:hAnsiTheme="minorEastAsia"/>
          <w:color w:val="000000" w:themeColor="text1"/>
          <w:lang w:eastAsia="zh-CN"/>
        </w:rPr>
      </w:pPr>
      <w:r w:rsidRPr="005D3114">
        <w:rPr>
          <w:rFonts w:ascii="宋体" w:hAnsi="宋体" w:hint="eastAsia"/>
          <w:color w:val="000000" w:themeColor="text1"/>
          <w:lang w:eastAsia="zh-CN"/>
        </w:rPr>
        <w:t>3</w:t>
      </w:r>
      <w:r w:rsidRPr="005D3114">
        <w:rPr>
          <w:rFonts w:ascii="宋体" w:hAnsi="宋体" w:hint="eastAsia"/>
          <w:color w:val="000000" w:themeColor="text1"/>
          <w:lang w:eastAsia="zh-CN"/>
        </w:rPr>
        <w:t>）本项目</w:t>
      </w:r>
      <w:r w:rsidRPr="005D3114">
        <w:rPr>
          <w:rFonts w:asciiTheme="minorEastAsia" w:eastAsiaTheme="minorEastAsia" w:hAnsiTheme="minorEastAsia" w:hint="eastAsia"/>
          <w:color w:val="000000" w:themeColor="text1"/>
          <w:lang w:eastAsia="zh-CN"/>
        </w:rPr>
        <w:t>预算为</w:t>
      </w:r>
      <w:r w:rsidRPr="005D3114">
        <w:rPr>
          <w:rFonts w:ascii="宋体" w:hAnsi="宋体" w:cs="宋体"/>
          <w:color w:val="000000" w:themeColor="text1"/>
          <w:lang w:eastAsia="zh-CN"/>
        </w:rPr>
        <w:t>150</w:t>
      </w:r>
      <w:r w:rsidRPr="005D3114">
        <w:rPr>
          <w:rFonts w:ascii="宋体" w:hAnsi="宋体" w:cs="宋体" w:hint="eastAsia"/>
          <w:color w:val="000000" w:themeColor="text1"/>
          <w:lang w:eastAsia="zh-CN"/>
        </w:rPr>
        <w:t>万元，</w:t>
      </w:r>
      <w:r w:rsidRPr="005D3114">
        <w:rPr>
          <w:rFonts w:asciiTheme="minorEastAsia" w:eastAsiaTheme="minorEastAsia" w:hAnsiTheme="minorEastAsia" w:cs="微软雅黑" w:hint="eastAsia"/>
          <w:color w:val="000000" w:themeColor="text1"/>
          <w:lang w:eastAsia="zh-CN"/>
        </w:rPr>
        <w:t>最高限价为</w:t>
      </w:r>
      <w:r w:rsidRPr="005D3114">
        <w:rPr>
          <w:rFonts w:asciiTheme="minorEastAsia" w:eastAsiaTheme="minorEastAsia" w:hAnsiTheme="minorEastAsia" w:cs="宋体" w:hint="eastAsia"/>
          <w:color w:val="000000" w:themeColor="text1"/>
          <w:lang w:eastAsia="zh-CN"/>
        </w:rPr>
        <w:t>140.82</w:t>
      </w:r>
      <w:r w:rsidRPr="005D3114">
        <w:rPr>
          <w:rFonts w:asciiTheme="minorEastAsia" w:eastAsiaTheme="minorEastAsia" w:hAnsiTheme="minorEastAsia" w:cs="宋体" w:hint="eastAsia"/>
          <w:color w:val="000000" w:themeColor="text1"/>
          <w:lang w:eastAsia="zh-CN"/>
        </w:rPr>
        <w:t>万元</w:t>
      </w:r>
      <w:r w:rsidRPr="005D3114">
        <w:rPr>
          <w:rFonts w:asciiTheme="minorEastAsia" w:eastAsiaTheme="minorEastAsia" w:hAnsiTheme="minorEastAsia" w:cs="微软雅黑" w:hint="eastAsia"/>
          <w:color w:val="000000" w:themeColor="text1"/>
          <w:lang w:eastAsia="zh-CN"/>
        </w:rPr>
        <w:t>，超过最高限价的投标不予接受。</w:t>
      </w:r>
    </w:p>
    <w:p w14:paraId="12283FA6" w14:textId="77777777" w:rsidR="005400DC" w:rsidRPr="005D3114" w:rsidRDefault="006E7AD0">
      <w:pPr>
        <w:widowControl w:val="0"/>
        <w:numPr>
          <w:ilvl w:val="0"/>
          <w:numId w:val="1"/>
        </w:numPr>
        <w:kinsoku/>
        <w:autoSpaceDE/>
        <w:autoSpaceDN/>
        <w:adjustRightInd/>
        <w:snapToGrid/>
        <w:spacing w:line="500" w:lineRule="exact"/>
        <w:jc w:val="both"/>
        <w:textAlignment w:val="auto"/>
        <w:rPr>
          <w:rFonts w:ascii="宋体" w:hAnsi="宋体" w:cs="宋体"/>
          <w:color w:val="000000" w:themeColor="text1"/>
        </w:rPr>
      </w:pPr>
      <w:r w:rsidRPr="005D3114">
        <w:rPr>
          <w:rFonts w:ascii="宋体" w:hAnsi="宋体" w:cs="宋体" w:hint="eastAsia"/>
          <w:color w:val="000000" w:themeColor="text1"/>
        </w:rPr>
        <w:t>项目服务期限</w:t>
      </w:r>
    </w:p>
    <w:p w14:paraId="052FC34A" w14:textId="77777777" w:rsidR="005400DC" w:rsidRPr="005D3114" w:rsidRDefault="006E7AD0">
      <w:pPr>
        <w:pStyle w:val="a4"/>
        <w:spacing w:line="500" w:lineRule="exact"/>
        <w:ind w:left="21" w:right="1797" w:firstLine="441"/>
        <w:rPr>
          <w:color w:val="000000" w:themeColor="text1"/>
          <w:spacing w:val="7"/>
          <w:lang w:eastAsia="zh-CN"/>
        </w:rPr>
      </w:pPr>
      <w:r w:rsidRPr="005D3114">
        <w:rPr>
          <w:rFonts w:hint="eastAsia"/>
          <w:color w:val="000000" w:themeColor="text1"/>
          <w:szCs w:val="21"/>
          <w:lang w:eastAsia="zh-CN"/>
        </w:rPr>
        <w:t>计划服务时间：自合同签订之日起一年。</w:t>
      </w:r>
      <w:r w:rsidRPr="005D3114">
        <w:rPr>
          <w:color w:val="000000" w:themeColor="text1"/>
          <w:lang w:eastAsia="zh-CN"/>
        </w:rPr>
        <w:br/>
      </w:r>
      <w:r w:rsidRPr="005D3114">
        <w:rPr>
          <w:color w:val="000000" w:themeColor="text1"/>
          <w:spacing w:val="7"/>
          <w:lang w:eastAsia="zh-CN"/>
        </w:rPr>
        <w:t>3</w:t>
      </w:r>
      <w:r w:rsidRPr="005D3114">
        <w:rPr>
          <w:rFonts w:hint="eastAsia"/>
          <w:color w:val="000000" w:themeColor="text1"/>
          <w:spacing w:val="7"/>
          <w:lang w:eastAsia="zh-CN"/>
        </w:rPr>
        <w:t>、</w:t>
      </w:r>
      <w:r w:rsidRPr="005D3114">
        <w:rPr>
          <w:color w:val="000000" w:themeColor="text1"/>
          <w:spacing w:val="7"/>
          <w:lang w:eastAsia="zh-CN"/>
        </w:rPr>
        <w:t>项目招标范围及内容：</w:t>
      </w:r>
    </w:p>
    <w:p w14:paraId="146399A5" w14:textId="77777777" w:rsidR="005400DC" w:rsidRPr="005D3114" w:rsidRDefault="006E7AD0">
      <w:pPr>
        <w:pStyle w:val="a4"/>
        <w:spacing w:line="500" w:lineRule="exact"/>
        <w:ind w:left="23" w:firstLine="442"/>
        <w:rPr>
          <w:color w:val="000000" w:themeColor="text1"/>
          <w:spacing w:val="7"/>
          <w:lang w:eastAsia="zh-CN"/>
        </w:rPr>
      </w:pPr>
      <w:r w:rsidRPr="005D3114">
        <w:rPr>
          <w:rFonts w:hint="eastAsia"/>
          <w:color w:val="000000" w:themeColor="text1"/>
          <w:spacing w:val="7"/>
          <w:lang w:eastAsia="zh-CN"/>
        </w:rPr>
        <w:t>全镇镇域</w:t>
      </w:r>
      <w:r w:rsidRPr="005D3114">
        <w:rPr>
          <w:color w:val="000000" w:themeColor="text1"/>
          <w:spacing w:val="7"/>
          <w:lang w:eastAsia="zh-CN"/>
        </w:rPr>
        <w:t>辖区内主次干道、支路、背街小巷、广场、游园、公共区域所有</w:t>
      </w:r>
      <w:bookmarkStart w:id="3" w:name="OLE_LINK3"/>
      <w:r w:rsidRPr="005D3114">
        <w:rPr>
          <w:color w:val="000000" w:themeColor="text1"/>
          <w:spacing w:val="7"/>
          <w:lang w:eastAsia="zh-CN"/>
        </w:rPr>
        <w:t>市政公用设施</w:t>
      </w:r>
      <w:bookmarkEnd w:id="3"/>
      <w:r w:rsidRPr="005D3114">
        <w:rPr>
          <w:rFonts w:hint="eastAsia"/>
          <w:color w:val="000000" w:themeColor="text1"/>
          <w:spacing w:val="7"/>
          <w:lang w:eastAsia="zh-CN"/>
        </w:rPr>
        <w:t>，</w:t>
      </w:r>
      <w:r w:rsidRPr="005D3114">
        <w:rPr>
          <w:color w:val="000000" w:themeColor="text1"/>
          <w:spacing w:val="7"/>
          <w:lang w:eastAsia="zh-CN"/>
        </w:rPr>
        <w:t>包含道路、人行道、</w:t>
      </w:r>
      <w:r w:rsidRPr="005D3114">
        <w:rPr>
          <w:rFonts w:hint="eastAsia"/>
          <w:color w:val="000000" w:themeColor="text1"/>
          <w:spacing w:val="7"/>
          <w:lang w:eastAsia="zh-CN"/>
        </w:rPr>
        <w:t>景观亭、</w:t>
      </w:r>
      <w:r w:rsidRPr="005D3114">
        <w:rPr>
          <w:color w:val="000000" w:themeColor="text1"/>
          <w:spacing w:val="7"/>
          <w:lang w:eastAsia="zh-CN"/>
        </w:rPr>
        <w:t>井盖、交通设施、护栏</w:t>
      </w:r>
      <w:r w:rsidRPr="005D3114">
        <w:rPr>
          <w:rFonts w:hint="eastAsia"/>
          <w:color w:val="000000" w:themeColor="text1"/>
          <w:spacing w:val="7"/>
          <w:lang w:eastAsia="zh-CN"/>
        </w:rPr>
        <w:t>及部分影响市民出行安全的</w:t>
      </w:r>
      <w:proofErr w:type="gramStart"/>
      <w:r w:rsidRPr="005D3114">
        <w:rPr>
          <w:rFonts w:hint="eastAsia"/>
          <w:color w:val="000000" w:themeColor="text1"/>
          <w:spacing w:val="7"/>
          <w:lang w:eastAsia="zh-CN"/>
        </w:rPr>
        <w:t>零星项目</w:t>
      </w:r>
      <w:proofErr w:type="gramEnd"/>
      <w:r w:rsidRPr="005D3114">
        <w:rPr>
          <w:color w:val="000000" w:themeColor="text1"/>
          <w:spacing w:val="7"/>
          <w:lang w:eastAsia="zh-CN"/>
        </w:rPr>
        <w:t>等抢修处置。</w:t>
      </w:r>
    </w:p>
    <w:bookmarkEnd w:id="1"/>
    <w:p w14:paraId="076FDAA5" w14:textId="77777777" w:rsidR="005400DC" w:rsidRPr="005D3114" w:rsidRDefault="006E7AD0">
      <w:pPr>
        <w:spacing w:line="500" w:lineRule="exact"/>
        <w:rPr>
          <w:rFonts w:ascii="宋体" w:eastAsia="宋体" w:hAnsi="宋体" w:cs="宋体"/>
          <w:b/>
          <w:bCs/>
          <w:color w:val="000000" w:themeColor="text1"/>
          <w:lang w:eastAsia="zh-CN"/>
        </w:rPr>
      </w:pPr>
      <w:r w:rsidRPr="005D3114">
        <w:rPr>
          <w:rFonts w:ascii="宋体" w:eastAsia="宋体" w:hAnsi="宋体" w:cs="宋体" w:hint="eastAsia"/>
          <w:b/>
          <w:bCs/>
          <w:color w:val="000000" w:themeColor="text1"/>
          <w:lang w:eastAsia="zh-CN"/>
        </w:rPr>
        <w:t>（二）服务工程量见清单</w:t>
      </w:r>
    </w:p>
    <w:p w14:paraId="40ED123A" w14:textId="77777777" w:rsidR="005400DC" w:rsidRPr="005D3114" w:rsidRDefault="006E7AD0">
      <w:pPr>
        <w:spacing w:line="500" w:lineRule="exact"/>
        <w:ind w:firstLineChars="200" w:firstLine="422"/>
        <w:rPr>
          <w:b/>
          <w:bCs/>
          <w:color w:val="000000" w:themeColor="text1"/>
          <w:lang w:eastAsia="zh-CN"/>
        </w:rPr>
      </w:pPr>
      <w:r w:rsidRPr="005D3114">
        <w:rPr>
          <w:rFonts w:ascii="宋体" w:eastAsia="宋体" w:hAnsi="宋体" w:cs="宋体" w:hint="eastAsia"/>
          <w:b/>
          <w:bCs/>
          <w:color w:val="000000" w:themeColor="text1"/>
          <w:lang w:eastAsia="zh-CN"/>
        </w:rPr>
        <w:t>1</w:t>
      </w:r>
      <w:r w:rsidRPr="005D3114">
        <w:rPr>
          <w:rFonts w:ascii="宋体" w:eastAsia="宋体" w:hAnsi="宋体" w:cs="宋体" w:hint="eastAsia"/>
          <w:b/>
          <w:bCs/>
          <w:color w:val="000000" w:themeColor="text1"/>
          <w:lang w:eastAsia="zh-CN"/>
        </w:rPr>
        <w:t>、养护内容清单</w:t>
      </w:r>
    </w:p>
    <w:tbl>
      <w:tblPr>
        <w:tblW w:w="8368" w:type="dxa"/>
        <w:tblInd w:w="-15" w:type="dxa"/>
        <w:tblLook w:val="04A0" w:firstRow="1" w:lastRow="0" w:firstColumn="1" w:lastColumn="0" w:noHBand="0" w:noVBand="1"/>
      </w:tblPr>
      <w:tblGrid>
        <w:gridCol w:w="1018"/>
        <w:gridCol w:w="9"/>
        <w:gridCol w:w="99"/>
        <w:gridCol w:w="4571"/>
        <w:gridCol w:w="59"/>
        <w:gridCol w:w="54"/>
        <w:gridCol w:w="895"/>
        <w:gridCol w:w="32"/>
        <w:gridCol w:w="46"/>
        <w:gridCol w:w="1517"/>
        <w:gridCol w:w="40"/>
        <w:gridCol w:w="28"/>
      </w:tblGrid>
      <w:tr w:rsidR="005D3114" w:rsidRPr="005D3114" w14:paraId="7B2C2E2D" w14:textId="77777777">
        <w:trPr>
          <w:trHeight w:val="578"/>
        </w:trPr>
        <w:tc>
          <w:tcPr>
            <w:tcW w:w="8368" w:type="dxa"/>
            <w:gridSpan w:val="12"/>
            <w:tcBorders>
              <w:top w:val="nil"/>
              <w:left w:val="nil"/>
              <w:bottom w:val="nil"/>
              <w:right w:val="nil"/>
            </w:tcBorders>
            <w:shd w:val="clear" w:color="FFFFFF" w:fill="FFFFFF"/>
            <w:vAlign w:val="bottom"/>
          </w:tcPr>
          <w:p w14:paraId="52B16994" w14:textId="77777777" w:rsidR="005400DC" w:rsidRPr="005D3114" w:rsidRDefault="006E7AD0">
            <w:pPr>
              <w:spacing w:line="400" w:lineRule="exact"/>
              <w:textAlignment w:val="bottom"/>
              <w:rPr>
                <w:rFonts w:ascii="宋体" w:hAnsi="宋体" w:cs="宋体"/>
                <w:color w:val="000000" w:themeColor="text1"/>
                <w:sz w:val="20"/>
                <w:szCs w:val="20"/>
                <w:lang w:eastAsia="zh-CN"/>
              </w:rPr>
            </w:pPr>
            <w:r w:rsidRPr="005D3114">
              <w:rPr>
                <w:rFonts w:ascii="宋体" w:eastAsia="宋体" w:hAnsi="宋体" w:cs="宋体" w:hint="eastAsia"/>
                <w:color w:val="000000" w:themeColor="text1"/>
                <w:sz w:val="20"/>
                <w:szCs w:val="20"/>
                <w:lang w:eastAsia="zh-CN" w:bidi="ar"/>
              </w:rPr>
              <w:t>景观木走道、景亭维修</w:t>
            </w:r>
          </w:p>
        </w:tc>
      </w:tr>
      <w:tr w:rsidR="005D3114" w:rsidRPr="005D3114" w14:paraId="760CF8BD" w14:textId="77777777">
        <w:trPr>
          <w:trHeight w:val="385"/>
        </w:trPr>
        <w:tc>
          <w:tcPr>
            <w:tcW w:w="1126" w:type="dxa"/>
            <w:gridSpan w:val="3"/>
            <w:tcBorders>
              <w:top w:val="single" w:sz="8" w:space="0" w:color="000000"/>
              <w:left w:val="single" w:sz="8" w:space="0" w:color="000000"/>
              <w:bottom w:val="single" w:sz="4" w:space="0" w:color="000000"/>
              <w:right w:val="single" w:sz="4" w:space="0" w:color="000000"/>
            </w:tcBorders>
            <w:shd w:val="clear" w:color="FFFFFF" w:fill="FFFFFF"/>
            <w:vAlign w:val="center"/>
          </w:tcPr>
          <w:p w14:paraId="68F46543" w14:textId="77777777" w:rsidR="005400DC" w:rsidRPr="005D3114" w:rsidRDefault="006E7AD0">
            <w:pPr>
              <w:spacing w:line="400" w:lineRule="exact"/>
              <w:jc w:val="center"/>
              <w:textAlignment w:val="center"/>
              <w:rPr>
                <w:rFonts w:ascii="宋体" w:hAnsi="宋体" w:cs="宋体"/>
                <w:b/>
                <w:bCs/>
                <w:color w:val="000000" w:themeColor="text1"/>
                <w:sz w:val="20"/>
                <w:szCs w:val="20"/>
              </w:rPr>
            </w:pPr>
            <w:r w:rsidRPr="005D3114">
              <w:rPr>
                <w:rFonts w:ascii="宋体" w:eastAsia="宋体" w:hAnsi="宋体" w:cs="宋体" w:hint="eastAsia"/>
                <w:b/>
                <w:bCs/>
                <w:color w:val="000000" w:themeColor="text1"/>
                <w:sz w:val="20"/>
                <w:szCs w:val="20"/>
                <w:lang w:eastAsia="zh-CN" w:bidi="ar"/>
              </w:rPr>
              <w:t>序号</w:t>
            </w:r>
          </w:p>
        </w:tc>
        <w:tc>
          <w:tcPr>
            <w:tcW w:w="4684" w:type="dxa"/>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14:paraId="02DDB15B" w14:textId="77777777" w:rsidR="005400DC" w:rsidRPr="005D3114" w:rsidRDefault="006E7AD0">
            <w:pPr>
              <w:spacing w:line="400" w:lineRule="exact"/>
              <w:jc w:val="center"/>
              <w:textAlignment w:val="center"/>
              <w:rPr>
                <w:rFonts w:ascii="宋体" w:hAnsi="宋体" w:cs="宋体"/>
                <w:b/>
                <w:bCs/>
                <w:color w:val="000000" w:themeColor="text1"/>
                <w:sz w:val="20"/>
                <w:szCs w:val="20"/>
              </w:rPr>
            </w:pPr>
            <w:r w:rsidRPr="005D3114">
              <w:rPr>
                <w:rFonts w:ascii="宋体" w:eastAsia="宋体" w:hAnsi="宋体" w:cs="宋体" w:hint="eastAsia"/>
                <w:b/>
                <w:bCs/>
                <w:color w:val="000000" w:themeColor="text1"/>
                <w:sz w:val="20"/>
                <w:szCs w:val="20"/>
                <w:lang w:eastAsia="zh-CN" w:bidi="ar"/>
              </w:rPr>
              <w:t>名</w:t>
            </w:r>
            <w:r w:rsidRPr="005D3114">
              <w:rPr>
                <w:rFonts w:ascii="宋体" w:eastAsia="宋体" w:hAnsi="宋体" w:cs="宋体" w:hint="eastAsia"/>
                <w:b/>
                <w:bCs/>
                <w:color w:val="000000" w:themeColor="text1"/>
                <w:sz w:val="20"/>
                <w:szCs w:val="20"/>
                <w:lang w:eastAsia="zh-CN" w:bidi="ar"/>
              </w:rPr>
              <w:t xml:space="preserve"> </w:t>
            </w:r>
            <w:r w:rsidRPr="005D3114">
              <w:rPr>
                <w:rFonts w:ascii="宋体" w:eastAsia="宋体" w:hAnsi="宋体" w:cs="宋体" w:hint="eastAsia"/>
                <w:b/>
                <w:bCs/>
                <w:color w:val="000000" w:themeColor="text1"/>
                <w:sz w:val="20"/>
                <w:szCs w:val="20"/>
                <w:lang w:eastAsia="zh-CN" w:bidi="ar"/>
              </w:rPr>
              <w:t>称</w:t>
            </w:r>
          </w:p>
        </w:tc>
        <w:tc>
          <w:tcPr>
            <w:tcW w:w="973" w:type="dxa"/>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14:paraId="0DE9A6C2" w14:textId="77777777" w:rsidR="005400DC" w:rsidRPr="005D3114" w:rsidRDefault="006E7AD0">
            <w:pPr>
              <w:spacing w:line="400" w:lineRule="exact"/>
              <w:jc w:val="center"/>
              <w:textAlignment w:val="center"/>
              <w:rPr>
                <w:rFonts w:ascii="宋体" w:hAnsi="宋体" w:cs="宋体"/>
                <w:b/>
                <w:bCs/>
                <w:color w:val="000000" w:themeColor="text1"/>
                <w:sz w:val="20"/>
                <w:szCs w:val="20"/>
              </w:rPr>
            </w:pPr>
            <w:r w:rsidRPr="005D3114">
              <w:rPr>
                <w:rFonts w:ascii="宋体" w:eastAsia="宋体" w:hAnsi="宋体" w:cs="宋体" w:hint="eastAsia"/>
                <w:b/>
                <w:bCs/>
                <w:color w:val="000000" w:themeColor="text1"/>
                <w:sz w:val="20"/>
                <w:szCs w:val="20"/>
                <w:lang w:eastAsia="zh-CN" w:bidi="ar"/>
              </w:rPr>
              <w:t>单位</w:t>
            </w:r>
          </w:p>
        </w:tc>
        <w:tc>
          <w:tcPr>
            <w:tcW w:w="1585" w:type="dxa"/>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14:paraId="57AF2AE2" w14:textId="77777777" w:rsidR="005400DC" w:rsidRPr="005D3114" w:rsidRDefault="006E7AD0">
            <w:pPr>
              <w:spacing w:line="400" w:lineRule="exact"/>
              <w:jc w:val="center"/>
              <w:textAlignment w:val="center"/>
              <w:rPr>
                <w:rFonts w:ascii="宋体" w:hAnsi="宋体" w:cs="宋体"/>
                <w:b/>
                <w:bCs/>
                <w:color w:val="000000" w:themeColor="text1"/>
                <w:sz w:val="20"/>
                <w:szCs w:val="20"/>
              </w:rPr>
            </w:pPr>
            <w:r w:rsidRPr="005D3114">
              <w:rPr>
                <w:rFonts w:ascii="宋体" w:eastAsia="宋体" w:hAnsi="宋体" w:cs="宋体" w:hint="eastAsia"/>
                <w:b/>
                <w:bCs/>
                <w:color w:val="000000" w:themeColor="text1"/>
                <w:sz w:val="20"/>
                <w:szCs w:val="20"/>
                <w:lang w:eastAsia="zh-CN" w:bidi="ar"/>
              </w:rPr>
              <w:t>工程量</w:t>
            </w:r>
          </w:p>
        </w:tc>
      </w:tr>
      <w:tr w:rsidR="005D3114" w:rsidRPr="005D3114" w14:paraId="41EEC705"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6AAF664A" w14:textId="77777777" w:rsidR="005400DC" w:rsidRPr="005D3114" w:rsidRDefault="005400DC">
            <w:pPr>
              <w:spacing w:line="400" w:lineRule="exact"/>
              <w:rPr>
                <w:rFonts w:ascii="宋体" w:hAnsi="宋体" w:cs="宋体"/>
                <w:color w:val="000000" w:themeColor="text1"/>
                <w:sz w:val="18"/>
                <w:szCs w:val="18"/>
              </w:rPr>
            </w:pP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5F419F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景观木走道维修</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09621CD" w14:textId="77777777" w:rsidR="005400DC" w:rsidRPr="005D3114" w:rsidRDefault="005400DC">
            <w:pPr>
              <w:spacing w:line="400" w:lineRule="exact"/>
              <w:jc w:val="center"/>
              <w:rPr>
                <w:rFonts w:ascii="宋体" w:hAnsi="宋体" w:cs="宋体"/>
                <w:color w:val="000000" w:themeColor="text1"/>
                <w:sz w:val="18"/>
                <w:szCs w:val="18"/>
              </w:rPr>
            </w:pP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A9BB153" w14:textId="77777777" w:rsidR="005400DC" w:rsidRPr="005D3114" w:rsidRDefault="005400DC">
            <w:pPr>
              <w:spacing w:line="400" w:lineRule="exact"/>
              <w:jc w:val="right"/>
              <w:rPr>
                <w:rFonts w:ascii="宋体" w:hAnsi="宋体" w:cs="宋体"/>
                <w:color w:val="000000" w:themeColor="text1"/>
                <w:sz w:val="18"/>
                <w:szCs w:val="18"/>
              </w:rPr>
            </w:pPr>
          </w:p>
        </w:tc>
      </w:tr>
      <w:tr w:rsidR="005D3114" w:rsidRPr="005D3114" w14:paraId="06FC943A"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0055ED0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bidi="ar"/>
              </w:rPr>
              <w:t>1</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B73C437"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拆除木搁栅地杠</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33B708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A59180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285</w:t>
            </w:r>
          </w:p>
        </w:tc>
      </w:tr>
      <w:tr w:rsidR="005D3114" w:rsidRPr="005D3114" w14:paraId="0BDBEDB6"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22CF1EF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rPr>
              <w:t>2</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EE36515"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拆除钢筋水泥梁</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A9CCC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224C7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w:t>
            </w:r>
          </w:p>
        </w:tc>
      </w:tr>
      <w:tr w:rsidR="005D3114" w:rsidRPr="005D3114" w14:paraId="55F6C6FC"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0F3B245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rPr>
              <w:t>3</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AEE643D"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废料外运</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688664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9C998C6"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w:t>
            </w:r>
          </w:p>
        </w:tc>
      </w:tr>
      <w:tr w:rsidR="005D3114" w:rsidRPr="005D3114" w14:paraId="702E75E0" w14:textId="77777777">
        <w:trPr>
          <w:trHeight w:val="643"/>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773C905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rPr>
              <w:t>4</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79DE19"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新装水泥梁</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干混砌筑</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DM M7.5</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4A616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786F9EA"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w:t>
            </w:r>
          </w:p>
        </w:tc>
      </w:tr>
      <w:tr w:rsidR="005D3114" w:rsidRPr="005D3114" w14:paraId="20CB79F4" w14:textId="77777777">
        <w:trPr>
          <w:trHeight w:val="527"/>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416D0A7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rPr>
              <w:t>5</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38177C"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新做木地板地搁栅</w:t>
            </w:r>
            <w:r w:rsidRPr="005D3114">
              <w:rPr>
                <w:rFonts w:ascii="宋体" w:eastAsia="宋体" w:hAnsi="宋体" w:cs="宋体" w:hint="eastAsia"/>
                <w:color w:val="000000" w:themeColor="text1"/>
                <w:sz w:val="18"/>
                <w:szCs w:val="18"/>
                <w:lang w:eastAsia="zh-CN" w:bidi="ar"/>
              </w:rPr>
              <w:t>50*60@300</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5E99AC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DE2CC7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285</w:t>
            </w:r>
          </w:p>
        </w:tc>
      </w:tr>
      <w:tr w:rsidR="005D3114" w:rsidRPr="005D3114" w14:paraId="52CD2C4D"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3912555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rPr>
              <w:t>6</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61B4D1"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调换纵向</w:t>
            </w:r>
            <w:r w:rsidRPr="005D3114">
              <w:rPr>
                <w:rFonts w:ascii="宋体" w:eastAsia="宋体" w:hAnsi="宋体" w:cs="宋体" w:hint="eastAsia"/>
                <w:color w:val="000000" w:themeColor="text1"/>
                <w:sz w:val="18"/>
                <w:szCs w:val="18"/>
                <w:lang w:eastAsia="zh-CN" w:bidi="ar"/>
              </w:rPr>
              <w:t>100*60</w:t>
            </w:r>
            <w:r w:rsidRPr="005D3114">
              <w:rPr>
                <w:rFonts w:ascii="宋体" w:eastAsia="宋体" w:hAnsi="宋体" w:cs="宋体" w:hint="eastAsia"/>
                <w:color w:val="000000" w:themeColor="text1"/>
                <w:sz w:val="18"/>
                <w:szCs w:val="18"/>
                <w:lang w:eastAsia="zh-CN" w:bidi="ar"/>
              </w:rPr>
              <w:t>地杠</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方木刨光</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2627C3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743E5A2"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1.125</w:t>
            </w:r>
          </w:p>
        </w:tc>
      </w:tr>
      <w:tr w:rsidR="005D3114" w:rsidRPr="005D3114" w14:paraId="2568278E" w14:textId="77777777">
        <w:trPr>
          <w:trHeight w:val="643"/>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2429658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rPr>
              <w:t>7</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327F667"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细石</w:t>
            </w:r>
            <w:proofErr w:type="gramStart"/>
            <w:r w:rsidRPr="005D3114">
              <w:rPr>
                <w:rFonts w:ascii="宋体" w:eastAsia="宋体" w:hAnsi="宋体" w:cs="宋体" w:hint="eastAsia"/>
                <w:color w:val="000000" w:themeColor="text1"/>
                <w:sz w:val="18"/>
                <w:szCs w:val="18"/>
                <w:lang w:eastAsia="zh-CN" w:bidi="ar"/>
              </w:rPr>
              <w:t>砼</w:t>
            </w:r>
            <w:proofErr w:type="gramEnd"/>
            <w:r w:rsidRPr="005D3114">
              <w:rPr>
                <w:rFonts w:ascii="宋体" w:eastAsia="宋体" w:hAnsi="宋体" w:cs="宋体" w:hint="eastAsia"/>
                <w:color w:val="000000" w:themeColor="text1"/>
                <w:sz w:val="18"/>
                <w:szCs w:val="18"/>
                <w:lang w:eastAsia="zh-CN" w:bidi="ar"/>
              </w:rPr>
              <w:t>木地</w:t>
            </w:r>
            <w:proofErr w:type="gramStart"/>
            <w:r w:rsidRPr="005D3114">
              <w:rPr>
                <w:rFonts w:ascii="宋体" w:eastAsia="宋体" w:hAnsi="宋体" w:cs="宋体" w:hint="eastAsia"/>
                <w:color w:val="000000" w:themeColor="text1"/>
                <w:sz w:val="18"/>
                <w:szCs w:val="18"/>
                <w:lang w:eastAsia="zh-CN" w:bidi="ar"/>
              </w:rPr>
              <w:t>杠搁栅坞</w:t>
            </w:r>
            <w:proofErr w:type="gramEnd"/>
            <w:r w:rsidRPr="005D3114">
              <w:rPr>
                <w:rFonts w:ascii="宋体" w:eastAsia="宋体" w:hAnsi="宋体" w:cs="宋体" w:hint="eastAsia"/>
                <w:color w:val="000000" w:themeColor="text1"/>
                <w:sz w:val="18"/>
                <w:szCs w:val="18"/>
                <w:lang w:eastAsia="zh-CN" w:bidi="ar"/>
              </w:rPr>
              <w:t>塝</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C20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16</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24C6E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0EE6A1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4.5</w:t>
            </w:r>
          </w:p>
        </w:tc>
      </w:tr>
      <w:tr w:rsidR="005D3114" w:rsidRPr="005D3114" w14:paraId="5666515E"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27C2457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rPr>
              <w:t>8</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2EF6F4C"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木</w:t>
            </w:r>
            <w:proofErr w:type="gramStart"/>
            <w:r w:rsidRPr="005D3114">
              <w:rPr>
                <w:rFonts w:ascii="宋体" w:eastAsia="宋体" w:hAnsi="宋体" w:cs="宋体" w:hint="eastAsia"/>
                <w:color w:val="000000" w:themeColor="text1"/>
                <w:sz w:val="18"/>
                <w:szCs w:val="18"/>
                <w:lang w:eastAsia="zh-CN" w:bidi="ar"/>
              </w:rPr>
              <w:t>地杠地搁</w:t>
            </w:r>
            <w:proofErr w:type="gramEnd"/>
            <w:r w:rsidRPr="005D3114">
              <w:rPr>
                <w:rFonts w:ascii="宋体" w:eastAsia="宋体" w:hAnsi="宋体" w:cs="宋体" w:hint="eastAsia"/>
                <w:color w:val="000000" w:themeColor="text1"/>
                <w:sz w:val="18"/>
                <w:szCs w:val="18"/>
                <w:lang w:eastAsia="zh-CN" w:bidi="ar"/>
              </w:rPr>
              <w:t>栅</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防腐油一遍</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68D8FA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CBBEDF"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285</w:t>
            </w:r>
          </w:p>
        </w:tc>
      </w:tr>
      <w:tr w:rsidR="005D3114" w:rsidRPr="005D3114" w14:paraId="4DF415D6" w14:textId="77777777">
        <w:trPr>
          <w:trHeight w:val="643"/>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2E4C739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rPr>
              <w:t>9</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5FC4087"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整修长条企口地板</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修补</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直铺或</w:t>
            </w:r>
            <w:proofErr w:type="gramEnd"/>
            <w:r w:rsidRPr="005D3114">
              <w:rPr>
                <w:rFonts w:ascii="宋体" w:eastAsia="宋体" w:hAnsi="宋体" w:cs="宋体" w:hint="eastAsia"/>
                <w:color w:val="000000" w:themeColor="text1"/>
                <w:sz w:val="18"/>
                <w:szCs w:val="18"/>
                <w:lang w:eastAsia="zh-CN" w:bidi="ar"/>
              </w:rPr>
              <w:t>斜铺</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944437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DE51C7"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285</w:t>
            </w:r>
          </w:p>
        </w:tc>
      </w:tr>
      <w:tr w:rsidR="005D3114" w:rsidRPr="005D3114" w14:paraId="1054B19A"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27F684B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74E2F61"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木地板清漆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新做</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油色</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一</w:t>
            </w:r>
            <w:proofErr w:type="gramEnd"/>
            <w:r w:rsidRPr="005D3114">
              <w:rPr>
                <w:rFonts w:ascii="宋体" w:eastAsia="宋体" w:hAnsi="宋体" w:cs="宋体" w:hint="eastAsia"/>
                <w:color w:val="000000" w:themeColor="text1"/>
                <w:sz w:val="18"/>
                <w:szCs w:val="18"/>
                <w:lang w:eastAsia="zh-CN" w:bidi="ar"/>
              </w:rPr>
              <w:t>底二度</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D7C805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547D38"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285</w:t>
            </w:r>
          </w:p>
        </w:tc>
      </w:tr>
      <w:tr w:rsidR="005D3114" w:rsidRPr="005D3114" w14:paraId="06F99384"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1C2E15C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F060294"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调换防腐木横梁</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方木刨光</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49DC3B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69A55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1.8</w:t>
            </w:r>
          </w:p>
        </w:tc>
      </w:tr>
      <w:tr w:rsidR="005D3114" w:rsidRPr="005D3114" w14:paraId="0FD6CDF9"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2F9CE14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7C4993"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调换防腐木横梁</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圆木刨光</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B1F56E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C54E4B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1.66</w:t>
            </w:r>
          </w:p>
        </w:tc>
      </w:tr>
      <w:tr w:rsidR="005D3114" w:rsidRPr="005D3114" w14:paraId="05833942"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3EA8713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lastRenderedPageBreak/>
              <w:t>13</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F0D42AB"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拆除木扶手</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连栏杆</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AC3909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B8E84A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41.85</w:t>
            </w:r>
          </w:p>
        </w:tc>
      </w:tr>
      <w:tr w:rsidR="005D3114" w:rsidRPr="005D3114" w14:paraId="3F25A349"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16385CD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14</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B4F537E"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古式栏杆制作</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安装</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D42CE0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6E5F647"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63.195</w:t>
            </w:r>
          </w:p>
        </w:tc>
      </w:tr>
      <w:tr w:rsidR="005D3114" w:rsidRPr="005D3114" w14:paraId="5E6AB856" w14:textId="77777777">
        <w:trPr>
          <w:trHeight w:val="527"/>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21F608C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6BB8B4A"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木扶手</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木栏杆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硬木</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3DB7D4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6622678"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44.7</w:t>
            </w:r>
          </w:p>
        </w:tc>
      </w:tr>
      <w:tr w:rsidR="005D3114" w:rsidRPr="005D3114" w14:paraId="4202919C" w14:textId="77777777">
        <w:trPr>
          <w:trHeight w:val="643"/>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3F2EA6E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bidi="ar"/>
              </w:rPr>
              <w:t>16</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BC63985"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木栅栏、木栏杆聚氨酯清漆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新做</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一</w:t>
            </w:r>
            <w:proofErr w:type="gramEnd"/>
            <w:r w:rsidRPr="005D3114">
              <w:rPr>
                <w:rFonts w:ascii="宋体" w:eastAsia="宋体" w:hAnsi="宋体" w:cs="宋体" w:hint="eastAsia"/>
                <w:color w:val="000000" w:themeColor="text1"/>
                <w:sz w:val="18"/>
                <w:szCs w:val="18"/>
                <w:lang w:eastAsia="zh-CN" w:bidi="ar"/>
              </w:rPr>
              <w:t>底三度</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E998D5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3D01D57"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80.85</w:t>
            </w:r>
          </w:p>
        </w:tc>
      </w:tr>
      <w:tr w:rsidR="005D3114" w:rsidRPr="005D3114" w14:paraId="1D221E08"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7798E2F0" w14:textId="77777777" w:rsidR="005400DC" w:rsidRPr="005D3114" w:rsidRDefault="005400DC">
            <w:pPr>
              <w:spacing w:line="400" w:lineRule="exact"/>
              <w:rPr>
                <w:rFonts w:ascii="宋体" w:hAnsi="宋体" w:cs="宋体"/>
                <w:color w:val="000000" w:themeColor="text1"/>
                <w:sz w:val="18"/>
                <w:szCs w:val="18"/>
              </w:rPr>
            </w:pP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F47062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景亭维修</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2C3CE7A" w14:textId="77777777" w:rsidR="005400DC" w:rsidRPr="005D3114" w:rsidRDefault="005400DC">
            <w:pPr>
              <w:spacing w:line="400" w:lineRule="exact"/>
              <w:jc w:val="center"/>
              <w:rPr>
                <w:rFonts w:ascii="宋体" w:hAnsi="宋体" w:cs="宋体"/>
                <w:color w:val="000000" w:themeColor="text1"/>
                <w:sz w:val="18"/>
                <w:szCs w:val="18"/>
              </w:rPr>
            </w:pP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CD4DCA9" w14:textId="77777777" w:rsidR="005400DC" w:rsidRPr="005D3114" w:rsidRDefault="005400DC">
            <w:pPr>
              <w:spacing w:line="400" w:lineRule="exact"/>
              <w:jc w:val="right"/>
              <w:rPr>
                <w:rFonts w:ascii="宋体" w:hAnsi="宋体" w:cs="宋体"/>
                <w:color w:val="000000" w:themeColor="text1"/>
                <w:sz w:val="18"/>
                <w:szCs w:val="18"/>
              </w:rPr>
            </w:pPr>
          </w:p>
        </w:tc>
      </w:tr>
      <w:tr w:rsidR="005D3114" w:rsidRPr="005D3114" w14:paraId="5CCE1BA3"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40E6DC3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rPr>
              <w:t>17</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39A21FC"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拆除</w:t>
            </w:r>
            <w:r w:rsidRPr="005D3114">
              <w:rPr>
                <w:rFonts w:ascii="宋体" w:eastAsia="宋体" w:hAnsi="宋体" w:cs="宋体" w:hint="eastAsia"/>
                <w:color w:val="000000" w:themeColor="text1"/>
                <w:sz w:val="18"/>
                <w:szCs w:val="18"/>
                <w:lang w:eastAsia="zh-CN" w:bidi="ar"/>
              </w:rPr>
              <w:t>10cm</w:t>
            </w:r>
            <w:r w:rsidRPr="005D3114">
              <w:rPr>
                <w:rFonts w:ascii="宋体" w:eastAsia="宋体" w:hAnsi="宋体" w:cs="宋体" w:hint="eastAsia"/>
                <w:color w:val="000000" w:themeColor="text1"/>
                <w:sz w:val="18"/>
                <w:szCs w:val="18"/>
                <w:lang w:eastAsia="zh-CN" w:bidi="ar"/>
              </w:rPr>
              <w:t>厚木凳</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B16A6B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F07E44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22701BBF" w14:textId="77777777">
        <w:trPr>
          <w:trHeight w:val="527"/>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6A0728D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rPr>
              <w:t>18</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FB7684C"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新做</w:t>
            </w:r>
            <w:r w:rsidRPr="005D3114">
              <w:rPr>
                <w:rFonts w:ascii="宋体" w:eastAsia="宋体" w:hAnsi="宋体" w:cs="宋体" w:hint="eastAsia"/>
                <w:color w:val="000000" w:themeColor="text1"/>
                <w:sz w:val="18"/>
                <w:szCs w:val="18"/>
                <w:lang w:eastAsia="zh-CN" w:bidi="ar"/>
              </w:rPr>
              <w:t>10cm</w:t>
            </w:r>
            <w:r w:rsidRPr="005D3114">
              <w:rPr>
                <w:rFonts w:ascii="宋体" w:eastAsia="宋体" w:hAnsi="宋体" w:cs="宋体" w:hint="eastAsia"/>
                <w:color w:val="000000" w:themeColor="text1"/>
                <w:sz w:val="18"/>
                <w:szCs w:val="18"/>
                <w:lang w:eastAsia="zh-CN" w:bidi="ar"/>
              </w:rPr>
              <w:t>木凳板</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防腐木</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29066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2E83CC6"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60CC1316"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41E5417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19</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30E0D63"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接木柱</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圆木</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高度</w:t>
            </w:r>
            <w:r w:rsidRPr="005D3114">
              <w:rPr>
                <w:rFonts w:ascii="宋体" w:eastAsia="宋体" w:hAnsi="宋体" w:cs="宋体" w:hint="eastAsia"/>
                <w:color w:val="000000" w:themeColor="text1"/>
                <w:sz w:val="18"/>
                <w:szCs w:val="18"/>
                <w:lang w:eastAsia="zh-CN" w:bidi="ar"/>
              </w:rPr>
              <w:t>) 1.5m</w:t>
            </w:r>
            <w:r w:rsidRPr="005D3114">
              <w:rPr>
                <w:rFonts w:ascii="宋体" w:eastAsia="宋体" w:hAnsi="宋体" w:cs="宋体" w:hint="eastAsia"/>
                <w:color w:val="000000" w:themeColor="text1"/>
                <w:sz w:val="18"/>
                <w:szCs w:val="18"/>
                <w:lang w:eastAsia="zh-CN" w:bidi="ar"/>
              </w:rPr>
              <w:t>以内</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D24528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根</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57FBEE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w:t>
            </w:r>
          </w:p>
        </w:tc>
      </w:tr>
      <w:tr w:rsidR="005D3114" w:rsidRPr="005D3114" w14:paraId="4A14BA24"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10052B6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20</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5EE449"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接木柱</w:t>
            </w:r>
            <w:r w:rsidRPr="005D3114">
              <w:rPr>
                <w:rFonts w:ascii="宋体" w:eastAsia="宋体" w:hAnsi="宋体" w:cs="宋体" w:hint="eastAsia"/>
                <w:color w:val="000000" w:themeColor="text1"/>
                <w:sz w:val="18"/>
                <w:szCs w:val="18"/>
                <w:lang w:eastAsia="zh-CN" w:bidi="ar"/>
              </w:rPr>
              <w:t xml:space="preserve"> 150</w:t>
            </w:r>
            <w:r w:rsidRPr="005D3114">
              <w:rPr>
                <w:rFonts w:ascii="宋体" w:eastAsia="宋体" w:hAnsi="宋体" w:cs="宋体" w:hint="eastAsia"/>
                <w:color w:val="000000" w:themeColor="text1"/>
                <w:sz w:val="18"/>
                <w:szCs w:val="18"/>
                <w:lang w:eastAsia="zh-CN" w:bidi="ar"/>
              </w:rPr>
              <w:t>方</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高度</w:t>
            </w:r>
            <w:r w:rsidRPr="005D3114">
              <w:rPr>
                <w:rFonts w:ascii="宋体" w:eastAsia="宋体" w:hAnsi="宋体" w:cs="宋体" w:hint="eastAsia"/>
                <w:color w:val="000000" w:themeColor="text1"/>
                <w:sz w:val="18"/>
                <w:szCs w:val="18"/>
                <w:lang w:eastAsia="zh-CN" w:bidi="ar"/>
              </w:rPr>
              <w:t>) 1.5m</w:t>
            </w:r>
            <w:r w:rsidRPr="005D3114">
              <w:rPr>
                <w:rFonts w:ascii="宋体" w:eastAsia="宋体" w:hAnsi="宋体" w:cs="宋体" w:hint="eastAsia"/>
                <w:color w:val="000000" w:themeColor="text1"/>
                <w:sz w:val="18"/>
                <w:szCs w:val="18"/>
                <w:lang w:eastAsia="zh-CN" w:bidi="ar"/>
              </w:rPr>
              <w:t>以内</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068A48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根</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7BB67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w:t>
            </w:r>
          </w:p>
        </w:tc>
      </w:tr>
      <w:tr w:rsidR="005D3114" w:rsidRPr="005D3114" w14:paraId="4068F2A6"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1835E40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21</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6799810"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换木柱</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圆木</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一</w:t>
            </w:r>
            <w:proofErr w:type="gramEnd"/>
            <w:r w:rsidRPr="005D3114">
              <w:rPr>
                <w:rFonts w:ascii="宋体" w:eastAsia="宋体" w:hAnsi="宋体" w:cs="宋体" w:hint="eastAsia"/>
                <w:color w:val="000000" w:themeColor="text1"/>
                <w:sz w:val="18"/>
                <w:szCs w:val="18"/>
                <w:lang w:eastAsia="zh-CN" w:bidi="ar"/>
              </w:rPr>
              <w:t>层高</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1CB8E8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926CBE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3.9</w:t>
            </w:r>
          </w:p>
        </w:tc>
      </w:tr>
      <w:tr w:rsidR="005D3114" w:rsidRPr="005D3114" w14:paraId="29BA8CA7"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153197B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22</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95C695"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换木柱</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方木</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一至二层高</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EF0151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B6556A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3.9</w:t>
            </w:r>
          </w:p>
        </w:tc>
      </w:tr>
      <w:tr w:rsidR="005D3114" w:rsidRPr="005D3114" w14:paraId="2D42B332" w14:textId="77777777">
        <w:trPr>
          <w:trHeight w:val="643"/>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74B2B4D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23</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6D16618"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调换或增加横梁</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檩条</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屋架</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方木刨光</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46581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7AE857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3.9</w:t>
            </w:r>
          </w:p>
        </w:tc>
      </w:tr>
      <w:tr w:rsidR="005D3114" w:rsidRPr="005D3114" w14:paraId="5B1A818D" w14:textId="77777777">
        <w:trPr>
          <w:trHeight w:val="643"/>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72E148E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24</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7B68130"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调换或增加横梁</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檩条</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屋架</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圆木刨光</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F86DBF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3B252A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3.9</w:t>
            </w:r>
          </w:p>
        </w:tc>
      </w:tr>
      <w:tr w:rsidR="005D3114" w:rsidRPr="005D3114" w14:paraId="1E245CD8" w14:textId="77777777">
        <w:trPr>
          <w:trHeight w:val="375"/>
        </w:trPr>
        <w:tc>
          <w:tcPr>
            <w:tcW w:w="1126" w:type="dxa"/>
            <w:gridSpan w:val="3"/>
            <w:tcBorders>
              <w:top w:val="single" w:sz="4" w:space="0" w:color="000000"/>
              <w:left w:val="single" w:sz="8" w:space="0" w:color="000000"/>
              <w:bottom w:val="single" w:sz="8" w:space="0" w:color="000000"/>
              <w:right w:val="single" w:sz="4" w:space="0" w:color="000000"/>
            </w:tcBorders>
            <w:shd w:val="clear" w:color="FFFFFF" w:fill="FFFFFF"/>
            <w:vAlign w:val="center"/>
          </w:tcPr>
          <w:p w14:paraId="22E8DBB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25</w:t>
            </w:r>
          </w:p>
        </w:tc>
        <w:tc>
          <w:tcPr>
            <w:tcW w:w="4684"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5A428925"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拆除景亭屋面</w:t>
            </w:r>
          </w:p>
        </w:tc>
        <w:tc>
          <w:tcPr>
            <w:tcW w:w="973"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4594461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64514DD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18684B91" w14:textId="77777777">
        <w:trPr>
          <w:trHeight w:val="38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740A8A3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26</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365E960"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拆换屋面板</w:t>
            </w:r>
            <w:r w:rsidRPr="005D3114">
              <w:rPr>
                <w:rFonts w:ascii="宋体" w:eastAsia="宋体" w:hAnsi="宋体" w:cs="宋体" w:hint="eastAsia"/>
                <w:color w:val="000000" w:themeColor="text1"/>
                <w:sz w:val="18"/>
                <w:szCs w:val="18"/>
                <w:lang w:eastAsia="zh-CN" w:bidi="ar"/>
              </w:rPr>
              <w:t xml:space="preserve"> 30</w:t>
            </w:r>
            <w:r w:rsidRPr="005D3114">
              <w:rPr>
                <w:rFonts w:ascii="宋体" w:eastAsia="宋体" w:hAnsi="宋体" w:cs="宋体" w:hint="eastAsia"/>
                <w:color w:val="000000" w:themeColor="text1"/>
                <w:sz w:val="18"/>
                <w:szCs w:val="18"/>
                <w:lang w:eastAsia="zh-CN" w:bidi="ar"/>
              </w:rPr>
              <w:t>°以内</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18</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7B6F01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025E25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502045B1"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7427C31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27</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474BCF3"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屋面防水</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改性沥青卷材</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冷粘</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D817D8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BB9C0A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60015644"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011E89B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28</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B961956"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木质装饰瓦</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56A24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E9C5F5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4A949295" w14:textId="77777777">
        <w:trPr>
          <w:trHeight w:val="527"/>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2E575AE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29</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8470E7B"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旧木材面油漆罩聚氨酯色漆</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二度</w:t>
            </w:r>
            <w:r w:rsidRPr="005D3114">
              <w:rPr>
                <w:rFonts w:ascii="宋体" w:eastAsia="宋体" w:hAnsi="宋体" w:cs="宋体" w:hint="eastAsia"/>
                <w:color w:val="000000" w:themeColor="text1"/>
                <w:sz w:val="18"/>
                <w:szCs w:val="18"/>
                <w:lang w:eastAsia="zh-CN" w:bidi="ar"/>
              </w:rPr>
              <w:t>)</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903783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527FFF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300</w:t>
            </w:r>
          </w:p>
        </w:tc>
      </w:tr>
      <w:tr w:rsidR="005D3114" w:rsidRPr="005D3114" w14:paraId="6C62F905" w14:textId="77777777">
        <w:trPr>
          <w:trHeight w:val="37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40C839C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C5CF3A9"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拆除木扶手</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连栏杆</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FC83F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65F985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w:t>
            </w:r>
          </w:p>
        </w:tc>
      </w:tr>
      <w:tr w:rsidR="005D3114" w:rsidRPr="005D3114" w14:paraId="2DF8B496" w14:textId="77777777">
        <w:trPr>
          <w:trHeight w:val="527"/>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2BF82B5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31</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AA40352"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木扶手</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木栏杆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硬木</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2042A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DA9965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w:t>
            </w:r>
          </w:p>
        </w:tc>
      </w:tr>
      <w:tr w:rsidR="005D3114" w:rsidRPr="005D3114" w14:paraId="4CB9F263" w14:textId="77777777">
        <w:trPr>
          <w:trHeight w:val="643"/>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3934AE7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32</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514F79F"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木栅栏、木栏杆聚氨酯清漆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新做</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一</w:t>
            </w:r>
            <w:proofErr w:type="gramEnd"/>
            <w:r w:rsidRPr="005D3114">
              <w:rPr>
                <w:rFonts w:ascii="宋体" w:eastAsia="宋体" w:hAnsi="宋体" w:cs="宋体" w:hint="eastAsia"/>
                <w:color w:val="000000" w:themeColor="text1"/>
                <w:sz w:val="18"/>
                <w:szCs w:val="18"/>
                <w:lang w:eastAsia="zh-CN" w:bidi="ar"/>
              </w:rPr>
              <w:t>底三度</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06C6F0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AECE27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w:t>
            </w:r>
          </w:p>
        </w:tc>
      </w:tr>
      <w:tr w:rsidR="005D3114" w:rsidRPr="005D3114" w14:paraId="7B8116E1" w14:textId="77777777">
        <w:trPr>
          <w:trHeight w:val="385"/>
        </w:trPr>
        <w:tc>
          <w:tcPr>
            <w:tcW w:w="1126" w:type="dxa"/>
            <w:gridSpan w:val="3"/>
            <w:tcBorders>
              <w:top w:val="single" w:sz="4" w:space="0" w:color="000000"/>
              <w:left w:val="single" w:sz="8" w:space="0" w:color="000000"/>
              <w:bottom w:val="single" w:sz="4" w:space="0" w:color="000000"/>
              <w:right w:val="single" w:sz="4" w:space="0" w:color="000000"/>
            </w:tcBorders>
            <w:shd w:val="clear" w:color="FFFFFF" w:fill="FFFFFF"/>
            <w:vAlign w:val="center"/>
          </w:tcPr>
          <w:p w14:paraId="1494938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33</w:t>
            </w:r>
          </w:p>
        </w:tc>
        <w:tc>
          <w:tcPr>
            <w:tcW w:w="4684"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2EBD060"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钢化玻璃安装</w:t>
            </w:r>
          </w:p>
        </w:tc>
        <w:tc>
          <w:tcPr>
            <w:tcW w:w="97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BA5A6C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8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CFCDB98"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6E072051" w14:textId="77777777">
        <w:trPr>
          <w:gridAfter w:val="2"/>
          <w:wAfter w:w="68" w:type="dxa"/>
          <w:trHeight w:val="564"/>
        </w:trPr>
        <w:tc>
          <w:tcPr>
            <w:tcW w:w="8300" w:type="dxa"/>
            <w:gridSpan w:val="10"/>
            <w:tcBorders>
              <w:top w:val="nil"/>
              <w:left w:val="nil"/>
              <w:bottom w:val="nil"/>
              <w:right w:val="nil"/>
            </w:tcBorders>
            <w:shd w:val="clear" w:color="FFFFFF" w:fill="FFFFFF"/>
            <w:vAlign w:val="bottom"/>
          </w:tcPr>
          <w:p w14:paraId="77680EA7" w14:textId="77777777" w:rsidR="005400DC" w:rsidRPr="005D3114" w:rsidRDefault="006E7AD0">
            <w:pPr>
              <w:spacing w:line="400" w:lineRule="exact"/>
              <w:textAlignment w:val="bottom"/>
              <w:rPr>
                <w:rFonts w:ascii="宋体" w:hAnsi="宋体" w:cs="宋体"/>
                <w:color w:val="000000" w:themeColor="text1"/>
                <w:sz w:val="20"/>
                <w:szCs w:val="20"/>
              </w:rPr>
            </w:pPr>
            <w:r w:rsidRPr="005D3114">
              <w:rPr>
                <w:rFonts w:ascii="宋体" w:hAnsi="宋体" w:cs="宋体" w:hint="eastAsia"/>
                <w:color w:val="000000" w:themeColor="text1"/>
                <w:sz w:val="20"/>
                <w:szCs w:val="20"/>
                <w:lang w:eastAsia="zh-CN" w:bidi="ar"/>
              </w:rPr>
              <w:t>2</w:t>
            </w:r>
            <w:r w:rsidRPr="005D3114">
              <w:rPr>
                <w:rFonts w:ascii="宋体" w:eastAsia="宋体" w:hAnsi="宋体" w:cs="宋体" w:hint="eastAsia"/>
                <w:color w:val="000000" w:themeColor="text1"/>
                <w:sz w:val="20"/>
                <w:szCs w:val="20"/>
                <w:lang w:eastAsia="zh-CN" w:bidi="ar"/>
              </w:rPr>
              <w:t>、道路及附属清单</w:t>
            </w:r>
          </w:p>
        </w:tc>
      </w:tr>
      <w:tr w:rsidR="005D3114" w:rsidRPr="005D3114" w14:paraId="3E04A0B9" w14:textId="77777777">
        <w:trPr>
          <w:gridAfter w:val="2"/>
          <w:wAfter w:w="68" w:type="dxa"/>
          <w:trHeight w:val="376"/>
        </w:trPr>
        <w:tc>
          <w:tcPr>
            <w:tcW w:w="1018"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226FA2D0" w14:textId="77777777" w:rsidR="005400DC" w:rsidRPr="005D3114" w:rsidRDefault="006E7AD0">
            <w:pPr>
              <w:spacing w:line="400" w:lineRule="exact"/>
              <w:jc w:val="center"/>
              <w:textAlignment w:val="center"/>
              <w:rPr>
                <w:rFonts w:ascii="宋体" w:hAnsi="宋体" w:cs="宋体"/>
                <w:b/>
                <w:bCs/>
                <w:color w:val="000000" w:themeColor="text1"/>
                <w:sz w:val="20"/>
                <w:szCs w:val="20"/>
              </w:rPr>
            </w:pPr>
            <w:r w:rsidRPr="005D3114">
              <w:rPr>
                <w:rFonts w:ascii="宋体" w:eastAsia="宋体" w:hAnsi="宋体" w:cs="宋体" w:hint="eastAsia"/>
                <w:b/>
                <w:bCs/>
                <w:color w:val="000000" w:themeColor="text1"/>
                <w:sz w:val="20"/>
                <w:szCs w:val="20"/>
                <w:lang w:eastAsia="zh-CN" w:bidi="ar"/>
              </w:rPr>
              <w:t>序号</w:t>
            </w:r>
          </w:p>
        </w:tc>
        <w:tc>
          <w:tcPr>
            <w:tcW w:w="4679" w:type="dxa"/>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14:paraId="2FC5C1E2" w14:textId="77777777" w:rsidR="005400DC" w:rsidRPr="005D3114" w:rsidRDefault="006E7AD0">
            <w:pPr>
              <w:spacing w:line="400" w:lineRule="exact"/>
              <w:jc w:val="center"/>
              <w:textAlignment w:val="center"/>
              <w:rPr>
                <w:rFonts w:ascii="宋体" w:hAnsi="宋体" w:cs="宋体"/>
                <w:b/>
                <w:bCs/>
                <w:color w:val="000000" w:themeColor="text1"/>
                <w:sz w:val="20"/>
                <w:szCs w:val="20"/>
              </w:rPr>
            </w:pPr>
            <w:r w:rsidRPr="005D3114">
              <w:rPr>
                <w:rFonts w:ascii="宋体" w:eastAsia="宋体" w:hAnsi="宋体" w:cs="宋体" w:hint="eastAsia"/>
                <w:b/>
                <w:bCs/>
                <w:color w:val="000000" w:themeColor="text1"/>
                <w:sz w:val="20"/>
                <w:szCs w:val="20"/>
                <w:lang w:eastAsia="zh-CN" w:bidi="ar"/>
              </w:rPr>
              <w:t>名</w:t>
            </w:r>
            <w:r w:rsidRPr="005D3114">
              <w:rPr>
                <w:rFonts w:ascii="宋体" w:eastAsia="宋体" w:hAnsi="宋体" w:cs="宋体" w:hint="eastAsia"/>
                <w:b/>
                <w:bCs/>
                <w:color w:val="000000" w:themeColor="text1"/>
                <w:sz w:val="20"/>
                <w:szCs w:val="20"/>
                <w:lang w:eastAsia="zh-CN" w:bidi="ar"/>
              </w:rPr>
              <w:t xml:space="preserve"> </w:t>
            </w:r>
            <w:r w:rsidRPr="005D3114">
              <w:rPr>
                <w:rFonts w:ascii="宋体" w:eastAsia="宋体" w:hAnsi="宋体" w:cs="宋体" w:hint="eastAsia"/>
                <w:b/>
                <w:bCs/>
                <w:color w:val="000000" w:themeColor="text1"/>
                <w:sz w:val="20"/>
                <w:szCs w:val="20"/>
                <w:lang w:eastAsia="zh-CN" w:bidi="ar"/>
              </w:rPr>
              <w:t>称</w:t>
            </w:r>
          </w:p>
        </w:tc>
        <w:tc>
          <w:tcPr>
            <w:tcW w:w="1008" w:type="dxa"/>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14:paraId="50ABB70B" w14:textId="77777777" w:rsidR="005400DC" w:rsidRPr="005D3114" w:rsidRDefault="006E7AD0">
            <w:pPr>
              <w:spacing w:line="400" w:lineRule="exact"/>
              <w:jc w:val="center"/>
              <w:textAlignment w:val="center"/>
              <w:rPr>
                <w:rFonts w:ascii="宋体" w:hAnsi="宋体" w:cs="宋体"/>
                <w:b/>
                <w:bCs/>
                <w:color w:val="000000" w:themeColor="text1"/>
                <w:sz w:val="20"/>
                <w:szCs w:val="20"/>
              </w:rPr>
            </w:pPr>
            <w:r w:rsidRPr="005D3114">
              <w:rPr>
                <w:rFonts w:ascii="宋体" w:eastAsia="宋体" w:hAnsi="宋体" w:cs="宋体" w:hint="eastAsia"/>
                <w:b/>
                <w:bCs/>
                <w:color w:val="000000" w:themeColor="text1"/>
                <w:sz w:val="20"/>
                <w:szCs w:val="20"/>
                <w:lang w:eastAsia="zh-CN" w:bidi="ar"/>
              </w:rPr>
              <w:t>单位</w:t>
            </w:r>
          </w:p>
        </w:tc>
        <w:tc>
          <w:tcPr>
            <w:tcW w:w="1595" w:type="dxa"/>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14:paraId="669A06D2" w14:textId="77777777" w:rsidR="005400DC" w:rsidRPr="005D3114" w:rsidRDefault="006E7AD0">
            <w:pPr>
              <w:spacing w:line="400" w:lineRule="exact"/>
              <w:jc w:val="center"/>
              <w:textAlignment w:val="center"/>
              <w:rPr>
                <w:rFonts w:ascii="宋体" w:hAnsi="宋体" w:cs="宋体"/>
                <w:b/>
                <w:bCs/>
                <w:color w:val="000000" w:themeColor="text1"/>
                <w:sz w:val="20"/>
                <w:szCs w:val="20"/>
              </w:rPr>
            </w:pPr>
            <w:r w:rsidRPr="005D3114">
              <w:rPr>
                <w:rFonts w:ascii="宋体" w:eastAsia="宋体" w:hAnsi="宋体" w:cs="宋体" w:hint="eastAsia"/>
                <w:b/>
                <w:bCs/>
                <w:color w:val="000000" w:themeColor="text1"/>
                <w:sz w:val="20"/>
                <w:szCs w:val="20"/>
                <w:lang w:eastAsia="zh-CN" w:bidi="ar"/>
              </w:rPr>
              <w:t>工程量</w:t>
            </w:r>
          </w:p>
        </w:tc>
      </w:tr>
      <w:tr w:rsidR="005D3114" w:rsidRPr="005D3114" w14:paraId="12D35FBB"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296AB67" w14:textId="77777777" w:rsidR="005400DC" w:rsidRPr="005D3114" w:rsidRDefault="005400DC">
            <w:pPr>
              <w:spacing w:line="400" w:lineRule="exact"/>
              <w:rPr>
                <w:rFonts w:ascii="宋体" w:hAnsi="宋体" w:cs="宋体"/>
                <w:color w:val="000000" w:themeColor="text1"/>
                <w:sz w:val="18"/>
                <w:szCs w:val="1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93A7238" w14:textId="77777777" w:rsidR="005400DC" w:rsidRPr="005D3114" w:rsidRDefault="006E7AD0">
            <w:pPr>
              <w:spacing w:line="400" w:lineRule="exact"/>
              <w:jc w:val="center"/>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景观走道大理石、小青砖、鹅卵石路面</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23CCC73" w14:textId="77777777" w:rsidR="005400DC" w:rsidRPr="005D3114" w:rsidRDefault="005400DC">
            <w:pPr>
              <w:spacing w:line="400" w:lineRule="exact"/>
              <w:jc w:val="center"/>
              <w:rPr>
                <w:rFonts w:ascii="宋体" w:hAnsi="宋体" w:cs="宋体"/>
                <w:color w:val="000000" w:themeColor="text1"/>
                <w:sz w:val="18"/>
                <w:szCs w:val="18"/>
                <w:lang w:eastAsia="zh-CN"/>
              </w:rPr>
            </w:pP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17C263B" w14:textId="77777777" w:rsidR="005400DC" w:rsidRPr="005D3114" w:rsidRDefault="005400DC">
            <w:pPr>
              <w:spacing w:line="400" w:lineRule="exact"/>
              <w:jc w:val="right"/>
              <w:rPr>
                <w:rFonts w:ascii="宋体" w:hAnsi="宋体" w:cs="宋体"/>
                <w:color w:val="000000" w:themeColor="text1"/>
                <w:sz w:val="18"/>
                <w:szCs w:val="18"/>
                <w:lang w:eastAsia="zh-CN"/>
              </w:rPr>
            </w:pPr>
          </w:p>
        </w:tc>
      </w:tr>
      <w:tr w:rsidR="005D3114" w:rsidRPr="005D3114" w14:paraId="57270B60"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20C488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48105E"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拆除</w:t>
            </w:r>
            <w:r w:rsidRPr="005D3114">
              <w:rPr>
                <w:rFonts w:ascii="宋体" w:eastAsia="宋体" w:hAnsi="宋体" w:cs="宋体" w:hint="eastAsia"/>
                <w:color w:val="000000" w:themeColor="text1"/>
                <w:sz w:val="18"/>
                <w:szCs w:val="18"/>
                <w:lang w:eastAsia="zh-CN" w:bidi="ar"/>
              </w:rPr>
              <w:t>3cm</w:t>
            </w:r>
            <w:r w:rsidRPr="005D3114">
              <w:rPr>
                <w:rFonts w:ascii="宋体" w:eastAsia="宋体" w:hAnsi="宋体" w:cs="宋体" w:hint="eastAsia"/>
                <w:color w:val="000000" w:themeColor="text1"/>
                <w:sz w:val="18"/>
                <w:szCs w:val="18"/>
                <w:lang w:eastAsia="zh-CN" w:bidi="ar"/>
              </w:rPr>
              <w:t>大理石路面</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3A8BEB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BA940C7"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37.5</w:t>
            </w:r>
          </w:p>
        </w:tc>
      </w:tr>
      <w:tr w:rsidR="005D3114" w:rsidRPr="005D3114" w14:paraId="317F6457"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FEC501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7C989F9"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凿除地坪</w:t>
            </w:r>
            <w:r w:rsidRPr="005D3114">
              <w:rPr>
                <w:rFonts w:ascii="宋体" w:eastAsia="宋体" w:hAnsi="宋体" w:cs="宋体" w:hint="eastAsia"/>
                <w:color w:val="000000" w:themeColor="text1"/>
                <w:sz w:val="18"/>
                <w:szCs w:val="18"/>
                <w:lang w:eastAsia="zh-CN" w:bidi="ar"/>
              </w:rPr>
              <w:t>3cm</w:t>
            </w:r>
            <w:r w:rsidRPr="005D3114">
              <w:rPr>
                <w:rFonts w:ascii="宋体" w:eastAsia="宋体" w:hAnsi="宋体" w:cs="宋体" w:hint="eastAsia"/>
                <w:color w:val="000000" w:themeColor="text1"/>
                <w:sz w:val="18"/>
                <w:szCs w:val="18"/>
                <w:lang w:eastAsia="zh-CN" w:bidi="ar"/>
              </w:rPr>
              <w:t>大理石面层</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9BF0CD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15B9568"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37.5</w:t>
            </w:r>
          </w:p>
        </w:tc>
      </w:tr>
      <w:tr w:rsidR="005D3114" w:rsidRPr="005D3114" w14:paraId="570C7292"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F3921D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DD512D5"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翻挖</w:t>
            </w:r>
            <w:r w:rsidRPr="005D3114">
              <w:rPr>
                <w:rFonts w:ascii="宋体" w:eastAsia="宋体" w:hAnsi="宋体" w:cs="宋体" w:hint="eastAsia"/>
                <w:color w:val="000000" w:themeColor="text1"/>
                <w:sz w:val="18"/>
                <w:szCs w:val="18"/>
                <w:lang w:eastAsia="zh-CN" w:bidi="ar"/>
              </w:rPr>
              <w:t>12cm</w:t>
            </w:r>
            <w:r w:rsidRPr="005D3114">
              <w:rPr>
                <w:rFonts w:ascii="宋体" w:eastAsia="宋体" w:hAnsi="宋体" w:cs="宋体" w:hint="eastAsia"/>
                <w:color w:val="000000" w:themeColor="text1"/>
                <w:sz w:val="18"/>
                <w:szCs w:val="18"/>
                <w:lang w:eastAsia="zh-CN" w:bidi="ar"/>
              </w:rPr>
              <w:t>毛石路面</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2405B1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9F2149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w:t>
            </w:r>
          </w:p>
        </w:tc>
      </w:tr>
      <w:tr w:rsidR="005D3114" w:rsidRPr="005D3114" w14:paraId="3C37F522"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3941EB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46BE804"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拆除素混凝土地坪</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B0B38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7E30B5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7.95</w:t>
            </w:r>
          </w:p>
        </w:tc>
      </w:tr>
      <w:tr w:rsidR="005D3114" w:rsidRPr="005D3114" w14:paraId="0E632F4D"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9C3E6F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B80E58D"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土方场外运输</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AF33F2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0CB32A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4.2</w:t>
            </w:r>
          </w:p>
        </w:tc>
      </w:tr>
      <w:tr w:rsidR="005D3114" w:rsidRPr="005D3114" w14:paraId="2784918C"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E1A4F6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264EAC3"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水泥砂浆找平层</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硬基面</w:t>
            </w:r>
            <w:r w:rsidRPr="005D3114">
              <w:rPr>
                <w:rFonts w:ascii="宋体" w:eastAsia="宋体" w:hAnsi="宋体" w:cs="宋体" w:hint="eastAsia"/>
                <w:color w:val="000000" w:themeColor="text1"/>
                <w:sz w:val="18"/>
                <w:szCs w:val="18"/>
                <w:lang w:eastAsia="zh-CN" w:bidi="ar"/>
              </w:rPr>
              <w:t xml:space="preserve"> 20</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(mm):50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48F0FD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5FC13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37.5</w:t>
            </w:r>
          </w:p>
        </w:tc>
      </w:tr>
      <w:tr w:rsidR="005D3114" w:rsidRPr="005D3114" w14:paraId="3FEBEBD3" w14:textId="77777777">
        <w:trPr>
          <w:gridAfter w:val="2"/>
          <w:wAfter w:w="68" w:type="dxa"/>
          <w:trHeight w:val="93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3D05DF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lastRenderedPageBreak/>
              <w:t>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BB15F64"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水泥砂浆找平层</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增减</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地面砂浆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品种</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干拌地面水泥砂浆</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强度等级</w:t>
            </w:r>
            <w:r w:rsidRPr="005D3114">
              <w:rPr>
                <w:rFonts w:ascii="宋体" w:eastAsia="宋体" w:hAnsi="宋体" w:cs="宋体" w:hint="eastAsia"/>
                <w:color w:val="000000" w:themeColor="text1"/>
                <w:sz w:val="18"/>
                <w:szCs w:val="18"/>
                <w:lang w:eastAsia="zh-CN" w:bidi="ar"/>
              </w:rPr>
              <w:t>:DS15;</w:t>
            </w:r>
            <w:r w:rsidRPr="005D3114">
              <w:rPr>
                <w:rFonts w:ascii="宋体" w:eastAsia="宋体" w:hAnsi="宋体" w:cs="宋体" w:hint="eastAsia"/>
                <w:color w:val="000000" w:themeColor="text1"/>
                <w:sz w:val="18"/>
                <w:szCs w:val="18"/>
                <w:lang w:eastAsia="zh-CN" w:bidi="ar"/>
              </w:rPr>
              <w:t>说明</w:t>
            </w:r>
            <w:r w:rsidRPr="005D3114">
              <w:rPr>
                <w:rFonts w:ascii="宋体" w:eastAsia="宋体" w:hAnsi="宋体" w:cs="宋体" w:hint="eastAsia"/>
                <w:color w:val="000000" w:themeColor="text1"/>
                <w:sz w:val="18"/>
                <w:szCs w:val="18"/>
                <w:lang w:eastAsia="zh-CN" w:bidi="ar"/>
              </w:rPr>
              <w:t>:1.7t/m</w:t>
            </w:r>
            <w:r w:rsidRPr="005D3114">
              <w:rPr>
                <w:rFonts w:ascii="宋体" w:eastAsia="宋体" w:hAnsi="宋体" w:cs="宋体" w:hint="eastAsia"/>
                <w:color w:val="000000" w:themeColor="text1"/>
                <w:sz w:val="18"/>
                <w:szCs w:val="18"/>
                <w:lang w:eastAsia="zh-CN" w:bidi="ar"/>
              </w:rPr>
              <w:t>³</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EA53B9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3EB2B61"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37.5</w:t>
            </w:r>
          </w:p>
        </w:tc>
      </w:tr>
      <w:tr w:rsidR="005D3114" w:rsidRPr="005D3114" w14:paraId="5B54F24E"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8C2D15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4E6190D"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铺贴</w:t>
            </w:r>
            <w:r w:rsidRPr="005D3114">
              <w:rPr>
                <w:rFonts w:ascii="宋体" w:eastAsia="宋体" w:hAnsi="宋体" w:cs="宋体" w:hint="eastAsia"/>
                <w:color w:val="000000" w:themeColor="text1"/>
                <w:sz w:val="18"/>
                <w:szCs w:val="18"/>
                <w:lang w:eastAsia="zh-CN" w:bidi="ar"/>
              </w:rPr>
              <w:t>3cm</w:t>
            </w:r>
            <w:r w:rsidRPr="005D3114">
              <w:rPr>
                <w:rFonts w:ascii="宋体" w:eastAsia="宋体" w:hAnsi="宋体" w:cs="宋体" w:hint="eastAsia"/>
                <w:color w:val="000000" w:themeColor="text1"/>
                <w:sz w:val="18"/>
                <w:szCs w:val="18"/>
                <w:lang w:eastAsia="zh-CN" w:bidi="ar"/>
              </w:rPr>
              <w:t>大理石</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修铺</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零星</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干混地面</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DS M20.0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5BD9C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0BE306F"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37.5</w:t>
            </w:r>
          </w:p>
        </w:tc>
      </w:tr>
      <w:tr w:rsidR="005D3114" w:rsidRPr="005D3114" w14:paraId="27B6DE38"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4E08E5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5C0E6E3"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铺筑石材面层</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毛石地坪</w:t>
            </w:r>
            <w:r w:rsidRPr="005D3114">
              <w:rPr>
                <w:rFonts w:ascii="宋体" w:eastAsia="宋体" w:hAnsi="宋体" w:cs="宋体" w:hint="eastAsia"/>
                <w:color w:val="000000" w:themeColor="text1"/>
                <w:sz w:val="18"/>
                <w:szCs w:val="18"/>
                <w:lang w:eastAsia="zh-CN" w:bidi="ar"/>
              </w:rPr>
              <w:t xml:space="preserve"> 120</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干混地面</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DS M20.0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466590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572FF4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w:t>
            </w:r>
          </w:p>
        </w:tc>
      </w:tr>
      <w:tr w:rsidR="005D3114" w:rsidRPr="005D3114" w14:paraId="3C068891"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D77C50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6CDE68B"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拆除小青砖地坪</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412564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E84142B"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37.5</w:t>
            </w:r>
          </w:p>
        </w:tc>
      </w:tr>
      <w:tr w:rsidR="005D3114" w:rsidRPr="005D3114" w14:paraId="343D61DB"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1B1FF6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4A14096"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空压机翻挖混凝土</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 xml:space="preserve">20cm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(cm):15</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937664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D5A8217"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37.5</w:t>
            </w:r>
          </w:p>
        </w:tc>
      </w:tr>
      <w:tr w:rsidR="005D3114" w:rsidRPr="005D3114" w14:paraId="2720078B"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1DFDC8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1D3728"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空压机翻挖混凝土</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1cm</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FD9F83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814F5A2"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56.25</w:t>
            </w:r>
          </w:p>
        </w:tc>
      </w:tr>
      <w:tr w:rsidR="005D3114" w:rsidRPr="005D3114" w14:paraId="52BDEB85"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2CE221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8FF5202"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土方场外运输</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5F9D54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C786B6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8.625</w:t>
            </w:r>
          </w:p>
        </w:tc>
      </w:tr>
      <w:tr w:rsidR="005D3114" w:rsidRPr="005D3114" w14:paraId="7FE3C84A"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B012CA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14</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719D1C3"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人行道路基整修</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一、二类土</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491054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A851E3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37.5</w:t>
            </w:r>
          </w:p>
        </w:tc>
      </w:tr>
      <w:tr w:rsidR="005D3114" w:rsidRPr="005D3114" w14:paraId="7E9FD21C" w14:textId="77777777">
        <w:trPr>
          <w:gridAfter w:val="2"/>
          <w:wAfter w:w="68" w:type="dxa"/>
          <w:trHeight w:val="93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087A93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732680"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人行道基础混凝土</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10cm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 xml:space="preserve">(cm):15 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98EAF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87A15B6"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0.375</w:t>
            </w:r>
          </w:p>
        </w:tc>
      </w:tr>
      <w:tr w:rsidR="005D3114" w:rsidRPr="005D3114" w14:paraId="0B41AD9A"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44C8B0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77FA747"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人行道基础混凝土</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 xml:space="preserve">1cm 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74106B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4AA7B1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0.563</w:t>
            </w:r>
          </w:p>
        </w:tc>
      </w:tr>
      <w:tr w:rsidR="005D3114" w:rsidRPr="005D3114" w14:paraId="2AA25650"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1ADAAE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E828ECD"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新做小青砖路面</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浆垫</w:t>
            </w:r>
            <w:proofErr w:type="gramEnd"/>
            <w:r w:rsidRPr="005D3114">
              <w:rPr>
                <w:rFonts w:ascii="宋体" w:eastAsia="宋体" w:hAnsi="宋体" w:cs="宋体" w:hint="eastAsia"/>
                <w:color w:val="000000" w:themeColor="text1"/>
                <w:sz w:val="18"/>
                <w:szCs w:val="18"/>
                <w:lang w:eastAsia="zh-CN" w:bidi="ar"/>
              </w:rPr>
              <w:t>50</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侧铺</w:t>
            </w:r>
            <w:proofErr w:type="gramEnd"/>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石灰砂浆</w:t>
            </w:r>
            <w:r w:rsidRPr="005D3114">
              <w:rPr>
                <w:rFonts w:ascii="宋体" w:eastAsia="宋体" w:hAnsi="宋体" w:cs="宋体" w:hint="eastAsia"/>
                <w:color w:val="000000" w:themeColor="text1"/>
                <w:sz w:val="18"/>
                <w:szCs w:val="18"/>
                <w:lang w:eastAsia="zh-CN" w:bidi="ar"/>
              </w:rPr>
              <w:t xml:space="preserve"> 1:3</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1AD268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AB59D6"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37.5</w:t>
            </w:r>
          </w:p>
        </w:tc>
      </w:tr>
      <w:tr w:rsidR="005D3114" w:rsidRPr="005D3114" w14:paraId="3B1CF5D1"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0D6004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CD63728"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花式园路</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卵石素色路面</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干混抹灰</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DP M20.0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10EC15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E1AF45B"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20200ABC"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10F1396" w14:textId="77777777" w:rsidR="005400DC" w:rsidRPr="005D3114" w:rsidRDefault="005400DC">
            <w:pPr>
              <w:spacing w:line="400" w:lineRule="exact"/>
              <w:rPr>
                <w:rFonts w:ascii="宋体" w:hAnsi="宋体" w:cs="宋体"/>
                <w:color w:val="000000" w:themeColor="text1"/>
                <w:sz w:val="18"/>
                <w:szCs w:val="1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A6F585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广场养护维修</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9C6B81" w14:textId="77777777" w:rsidR="005400DC" w:rsidRPr="005D3114" w:rsidRDefault="005400DC">
            <w:pPr>
              <w:spacing w:line="400" w:lineRule="exact"/>
              <w:jc w:val="center"/>
              <w:rPr>
                <w:rFonts w:ascii="宋体" w:hAnsi="宋体" w:cs="宋体"/>
                <w:color w:val="000000" w:themeColor="text1"/>
                <w:sz w:val="18"/>
                <w:szCs w:val="18"/>
              </w:rPr>
            </w:pP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7D4F74C" w14:textId="77777777" w:rsidR="005400DC" w:rsidRPr="005D3114" w:rsidRDefault="005400DC">
            <w:pPr>
              <w:spacing w:line="400" w:lineRule="exact"/>
              <w:jc w:val="right"/>
              <w:rPr>
                <w:rFonts w:ascii="宋体" w:hAnsi="宋体" w:cs="宋体"/>
                <w:color w:val="000000" w:themeColor="text1"/>
                <w:sz w:val="18"/>
                <w:szCs w:val="18"/>
              </w:rPr>
            </w:pPr>
          </w:p>
        </w:tc>
      </w:tr>
      <w:tr w:rsidR="005D3114" w:rsidRPr="005D3114" w14:paraId="280B30A5"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84885E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145737D"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翻挖</w:t>
            </w:r>
            <w:r w:rsidRPr="005D3114">
              <w:rPr>
                <w:rFonts w:ascii="宋体" w:eastAsia="宋体" w:hAnsi="宋体" w:cs="宋体" w:hint="eastAsia"/>
                <w:color w:val="000000" w:themeColor="text1"/>
                <w:sz w:val="18"/>
                <w:szCs w:val="18"/>
                <w:lang w:eastAsia="zh-CN" w:bidi="ar"/>
              </w:rPr>
              <w:t>5cm</w:t>
            </w:r>
            <w:r w:rsidRPr="005D3114">
              <w:rPr>
                <w:rFonts w:ascii="宋体" w:eastAsia="宋体" w:hAnsi="宋体" w:cs="宋体" w:hint="eastAsia"/>
                <w:color w:val="000000" w:themeColor="text1"/>
                <w:sz w:val="18"/>
                <w:szCs w:val="18"/>
                <w:lang w:eastAsia="zh-CN" w:bidi="ar"/>
              </w:rPr>
              <w:t>大理石路面</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06C5F5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91AF9F"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78CE3080"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055E12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20</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9ABDD15"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翻挖</w:t>
            </w:r>
            <w:r w:rsidRPr="005D3114">
              <w:rPr>
                <w:rFonts w:ascii="宋体" w:eastAsia="宋体" w:hAnsi="宋体" w:cs="宋体" w:hint="eastAsia"/>
                <w:color w:val="000000" w:themeColor="text1"/>
                <w:sz w:val="18"/>
                <w:szCs w:val="18"/>
                <w:lang w:eastAsia="zh-CN" w:bidi="ar"/>
              </w:rPr>
              <w:t>8cm</w:t>
            </w:r>
            <w:r w:rsidRPr="005D3114">
              <w:rPr>
                <w:rFonts w:ascii="宋体" w:eastAsia="宋体" w:hAnsi="宋体" w:cs="宋体" w:hint="eastAsia"/>
                <w:color w:val="000000" w:themeColor="text1"/>
                <w:sz w:val="18"/>
                <w:szCs w:val="18"/>
                <w:lang w:eastAsia="zh-CN" w:bidi="ar"/>
              </w:rPr>
              <w:t>弹石路面</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14D136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4EED0D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4B49E9C4"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927966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21</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EC11F6C"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翻挖荷兰砖路面</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1DF225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352E9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13CCB699"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D99EEE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56EE092"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空压机翻挖混凝土</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 xml:space="preserve">20cm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(cm):15</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9AA13F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CCD875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45</w:t>
            </w:r>
          </w:p>
        </w:tc>
      </w:tr>
      <w:tr w:rsidR="005D3114" w:rsidRPr="005D3114" w14:paraId="630DABEF"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F85B75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7D76171"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空压机翻挖混凝土</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1cm</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CC207E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AB66A0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67.5</w:t>
            </w:r>
          </w:p>
        </w:tc>
      </w:tr>
      <w:tr w:rsidR="005D3114" w:rsidRPr="005D3114" w14:paraId="36534209"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E89EE8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24</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C9090CE"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土方场外运输</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10FE78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A331FAF"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9.6</w:t>
            </w:r>
          </w:p>
        </w:tc>
      </w:tr>
      <w:tr w:rsidR="005D3114" w:rsidRPr="005D3114" w14:paraId="155DB697" w14:textId="77777777">
        <w:trPr>
          <w:gridAfter w:val="2"/>
          <w:wAfter w:w="68" w:type="dxa"/>
          <w:trHeight w:val="366"/>
        </w:trPr>
        <w:tc>
          <w:tcPr>
            <w:tcW w:w="1018" w:type="dxa"/>
            <w:tcBorders>
              <w:top w:val="single" w:sz="4" w:space="0" w:color="000000"/>
              <w:left w:val="single" w:sz="8" w:space="0" w:color="000000"/>
              <w:bottom w:val="single" w:sz="8" w:space="0" w:color="000000"/>
              <w:right w:val="single" w:sz="4" w:space="0" w:color="000000"/>
            </w:tcBorders>
            <w:shd w:val="clear" w:color="FFFFFF" w:fill="FFFFFF"/>
            <w:vAlign w:val="center"/>
          </w:tcPr>
          <w:p w14:paraId="3319155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25</w:t>
            </w:r>
          </w:p>
        </w:tc>
        <w:tc>
          <w:tcPr>
            <w:tcW w:w="4679"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645525D7"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人行道路基整修</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一、二类土</w:t>
            </w:r>
          </w:p>
        </w:tc>
        <w:tc>
          <w:tcPr>
            <w:tcW w:w="1008"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3199848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697DACD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45</w:t>
            </w:r>
          </w:p>
        </w:tc>
      </w:tr>
      <w:tr w:rsidR="005D3114" w:rsidRPr="005D3114" w14:paraId="2E3CA884" w14:textId="77777777">
        <w:trPr>
          <w:gridAfter w:val="2"/>
          <w:wAfter w:w="68" w:type="dxa"/>
          <w:trHeight w:val="63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7326E9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C93F04"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人行道碎石基础</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 xml:space="preserve">10cm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(cm):5</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783641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6A3353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0.45</w:t>
            </w:r>
          </w:p>
        </w:tc>
      </w:tr>
      <w:tr w:rsidR="005D3114" w:rsidRPr="005D3114" w14:paraId="76307090"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819924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80D0B07"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人行道碎石基础</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1cm</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76CDA9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60AC4E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0.675</w:t>
            </w:r>
          </w:p>
        </w:tc>
      </w:tr>
      <w:tr w:rsidR="005D3114" w:rsidRPr="005D3114" w14:paraId="1AD6F785" w14:textId="77777777">
        <w:trPr>
          <w:gridAfter w:val="2"/>
          <w:wAfter w:w="68" w:type="dxa"/>
          <w:trHeight w:val="93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B5B295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34CDC92"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人行道基础混凝土</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10cm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 xml:space="preserve">(cm):15 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B6A63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812F89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0.45</w:t>
            </w:r>
          </w:p>
        </w:tc>
      </w:tr>
      <w:tr w:rsidR="005D3114" w:rsidRPr="005D3114" w14:paraId="3A5E388E"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3E2742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18F8111"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人行道基础混凝土</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 xml:space="preserve">1cm 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957552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66A62D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0.675</w:t>
            </w:r>
          </w:p>
        </w:tc>
      </w:tr>
      <w:tr w:rsidR="005D3114" w:rsidRPr="005D3114" w14:paraId="36986020"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BAC7BB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3143843"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铺贴大理石</w:t>
            </w:r>
            <w:r w:rsidRPr="005D3114">
              <w:rPr>
                <w:rFonts w:ascii="宋体" w:eastAsia="宋体" w:hAnsi="宋体" w:cs="宋体" w:hint="eastAsia"/>
                <w:color w:val="000000" w:themeColor="text1"/>
                <w:sz w:val="18"/>
                <w:szCs w:val="18"/>
                <w:lang w:eastAsia="zh-CN" w:bidi="ar"/>
              </w:rPr>
              <w:t xml:space="preserve"> 50</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修铺</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地面</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干混地面</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DS M20.0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9BF2F1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7D790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6F7B19A2"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EAC850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lastRenderedPageBreak/>
              <w:t>31</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B77B8AF"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弹石路面</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勾缝</w:t>
            </w:r>
            <w:r w:rsidRPr="005D3114">
              <w:rPr>
                <w:rFonts w:ascii="宋体" w:eastAsia="宋体" w:hAnsi="宋体" w:cs="宋体" w:hint="eastAsia"/>
                <w:color w:val="000000" w:themeColor="text1"/>
                <w:sz w:val="18"/>
                <w:szCs w:val="18"/>
                <w:lang w:eastAsia="zh-CN" w:bidi="ar"/>
              </w:rPr>
              <w:t>(100</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 xml:space="preserve">100) </w:t>
            </w:r>
            <w:r w:rsidRPr="005D3114">
              <w:rPr>
                <w:rFonts w:ascii="宋体" w:eastAsia="宋体" w:hAnsi="宋体" w:cs="宋体" w:hint="eastAsia"/>
                <w:color w:val="000000" w:themeColor="text1"/>
                <w:sz w:val="18"/>
                <w:szCs w:val="18"/>
                <w:lang w:eastAsia="zh-CN" w:bidi="ar"/>
              </w:rPr>
              <w:t>修补</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水泥砂浆</w:t>
            </w:r>
            <w:r w:rsidRPr="005D3114">
              <w:rPr>
                <w:rFonts w:ascii="宋体" w:eastAsia="宋体" w:hAnsi="宋体" w:cs="宋体" w:hint="eastAsia"/>
                <w:color w:val="000000" w:themeColor="text1"/>
                <w:sz w:val="18"/>
                <w:szCs w:val="18"/>
                <w:lang w:eastAsia="zh-CN" w:bidi="ar"/>
              </w:rPr>
              <w:t xml:space="preserve"> 1:1</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AF4B6F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1BEDB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44D05CEE"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09356B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733FF1"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铺筑荷兰砖</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干拌水泥黄砂</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干混砌筑</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DM M10.0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368CBA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658B97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0.15</w:t>
            </w:r>
          </w:p>
        </w:tc>
      </w:tr>
      <w:tr w:rsidR="005D3114" w:rsidRPr="005D3114" w14:paraId="7FDEE1C1"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889E79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D871AA6"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调换大理石明沟盖板</w:t>
            </w:r>
            <w:r w:rsidRPr="005D3114">
              <w:rPr>
                <w:rFonts w:ascii="宋体" w:eastAsia="宋体" w:hAnsi="宋体" w:cs="宋体" w:hint="eastAsia"/>
                <w:color w:val="000000" w:themeColor="text1"/>
                <w:sz w:val="18"/>
                <w:szCs w:val="18"/>
                <w:lang w:eastAsia="zh-CN" w:bidi="ar"/>
              </w:rPr>
              <w:t>500*300*50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316170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17DBD9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w:t>
            </w:r>
          </w:p>
        </w:tc>
      </w:tr>
      <w:tr w:rsidR="005D3114" w:rsidRPr="005D3114" w14:paraId="3C89F9B1"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487A73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34</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26DDCC"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修补或拆换吊平顶面层</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实木板</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517956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CB766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172E7C1B"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43CD35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35</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C849ADA"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板平顶酚醛清漆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全出白</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油色</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一</w:t>
            </w:r>
            <w:proofErr w:type="gramEnd"/>
            <w:r w:rsidRPr="005D3114">
              <w:rPr>
                <w:rFonts w:ascii="宋体" w:eastAsia="宋体" w:hAnsi="宋体" w:cs="宋体" w:hint="eastAsia"/>
                <w:color w:val="000000" w:themeColor="text1"/>
                <w:sz w:val="18"/>
                <w:szCs w:val="18"/>
                <w:lang w:eastAsia="zh-CN" w:bidi="ar"/>
              </w:rPr>
              <w:t>底二度</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6358CC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66008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30F50FA7"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D5BDB7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7FF6541"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金属面油漆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红丹防锈漆一遍</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BDC66B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15DA7A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68713EBF"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46641D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1F8126C"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金属面油漆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调和漆两遍</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4E779B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367D48"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77C0ADC9"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B810E82" w14:textId="77777777" w:rsidR="005400DC" w:rsidRPr="005D3114" w:rsidRDefault="005400DC">
            <w:pPr>
              <w:spacing w:line="400" w:lineRule="exact"/>
              <w:rPr>
                <w:rFonts w:ascii="宋体" w:hAnsi="宋体" w:cs="宋体"/>
                <w:color w:val="000000" w:themeColor="text1"/>
                <w:sz w:val="18"/>
                <w:szCs w:val="1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1168B5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混凝土道路</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8ED251B" w14:textId="77777777" w:rsidR="005400DC" w:rsidRPr="005D3114" w:rsidRDefault="005400DC">
            <w:pPr>
              <w:spacing w:line="400" w:lineRule="exact"/>
              <w:jc w:val="center"/>
              <w:rPr>
                <w:rFonts w:ascii="宋体" w:hAnsi="宋体" w:cs="宋体"/>
                <w:color w:val="000000" w:themeColor="text1"/>
                <w:sz w:val="18"/>
                <w:szCs w:val="18"/>
              </w:rPr>
            </w:pP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CB5711A" w14:textId="77777777" w:rsidR="005400DC" w:rsidRPr="005D3114" w:rsidRDefault="005400DC">
            <w:pPr>
              <w:spacing w:line="400" w:lineRule="exact"/>
              <w:jc w:val="right"/>
              <w:rPr>
                <w:rFonts w:ascii="宋体" w:hAnsi="宋体" w:cs="宋体"/>
                <w:color w:val="000000" w:themeColor="text1"/>
                <w:sz w:val="18"/>
                <w:szCs w:val="18"/>
              </w:rPr>
            </w:pPr>
          </w:p>
        </w:tc>
      </w:tr>
      <w:tr w:rsidR="005D3114" w:rsidRPr="005D3114" w14:paraId="1C34A1DF"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5D7F2D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88B7DC4"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水泥混凝土路面</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路面切缝</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A649E5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11C7801"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3CB5A3F3"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A32A3E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3C5CD98"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空压机翻挖混凝土</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20cm</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66D3EC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80E03D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w:t>
            </w:r>
          </w:p>
        </w:tc>
      </w:tr>
      <w:tr w:rsidR="005D3114" w:rsidRPr="005D3114" w14:paraId="2183AE1D"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F5F632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40</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96B28F5"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翻挖碎石</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15cm</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0F006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D8FD24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w:t>
            </w:r>
          </w:p>
        </w:tc>
      </w:tr>
      <w:tr w:rsidR="005D3114" w:rsidRPr="005D3114" w14:paraId="2CE1AA45"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3BB55B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41</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4D43CBF"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土方场外运输</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D2B617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44742F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10.5</w:t>
            </w:r>
          </w:p>
        </w:tc>
      </w:tr>
      <w:tr w:rsidR="005D3114" w:rsidRPr="005D3114" w14:paraId="6255AC14"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84DE20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EE5BD0E"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路床</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槽</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整形</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车行道路基整修</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一、二类土</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E927BA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9DBC82"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w:t>
            </w:r>
          </w:p>
        </w:tc>
      </w:tr>
      <w:tr w:rsidR="005D3114" w:rsidRPr="005D3114" w14:paraId="3372A7BB"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BB767F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61D1DE5"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碎石垫层</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15cm</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6108A8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39EF03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0.3</w:t>
            </w:r>
          </w:p>
        </w:tc>
      </w:tr>
      <w:tr w:rsidR="005D3114" w:rsidRPr="005D3114" w14:paraId="13920A09" w14:textId="77777777">
        <w:trPr>
          <w:gridAfter w:val="2"/>
          <w:wAfter w:w="68" w:type="dxa"/>
          <w:trHeight w:val="93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0996F7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44</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9574EAE"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水泥混凝土路面</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22cm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 xml:space="preserve">(cm):20 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572202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64797A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0.3</w:t>
            </w:r>
          </w:p>
        </w:tc>
      </w:tr>
      <w:tr w:rsidR="005D3114" w:rsidRPr="005D3114" w14:paraId="57F7EA4E"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497B45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45</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EF3D5C"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水泥混凝土路面</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 xml:space="preserve">1cm 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711C9A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0715C8A"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0.45</w:t>
            </w:r>
          </w:p>
        </w:tc>
      </w:tr>
      <w:tr w:rsidR="005D3114" w:rsidRPr="005D3114" w14:paraId="75C9F797"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CE499C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8ED947B"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道路工程模板</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混凝土路面模板</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D661D4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7F2562"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w:t>
            </w:r>
          </w:p>
        </w:tc>
      </w:tr>
      <w:tr w:rsidR="005D3114" w:rsidRPr="005D3114" w14:paraId="67E3DD2C"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02C57A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02AE4C1"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水泥混凝土路面</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路面锯纹</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896801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BD43E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0.3</w:t>
            </w:r>
          </w:p>
        </w:tc>
      </w:tr>
      <w:tr w:rsidR="005D3114" w:rsidRPr="005D3114" w14:paraId="0DAD0FF4"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BA8C76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4F6EC9A"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现场绑扎钢筋</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道路</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钢筋网片</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DF812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t</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C6B5BCA"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0.3</w:t>
            </w:r>
          </w:p>
        </w:tc>
      </w:tr>
      <w:tr w:rsidR="005D3114" w:rsidRPr="005D3114" w14:paraId="56FE1408" w14:textId="77777777">
        <w:trPr>
          <w:gridAfter w:val="2"/>
          <w:wAfter w:w="68" w:type="dxa"/>
          <w:trHeight w:val="93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349C6A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055D0CE"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混凝土路面补坑</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22cm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 xml:space="preserve">(cm):10 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73818C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E1C192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0.65</w:t>
            </w:r>
          </w:p>
        </w:tc>
      </w:tr>
      <w:tr w:rsidR="005D3114" w:rsidRPr="005D3114" w14:paraId="32B9BF92" w14:textId="77777777">
        <w:trPr>
          <w:gridAfter w:val="2"/>
          <w:wAfter w:w="68" w:type="dxa"/>
          <w:trHeight w:val="627"/>
        </w:trPr>
        <w:tc>
          <w:tcPr>
            <w:tcW w:w="1018" w:type="dxa"/>
            <w:tcBorders>
              <w:top w:val="single" w:sz="4" w:space="0" w:color="000000"/>
              <w:left w:val="single" w:sz="8" w:space="0" w:color="000000"/>
              <w:bottom w:val="single" w:sz="8" w:space="0" w:color="000000"/>
              <w:right w:val="single" w:sz="4" w:space="0" w:color="000000"/>
            </w:tcBorders>
            <w:shd w:val="clear" w:color="FFFFFF" w:fill="FFFFFF"/>
            <w:vAlign w:val="center"/>
          </w:tcPr>
          <w:p w14:paraId="6C53647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50</w:t>
            </w:r>
          </w:p>
        </w:tc>
        <w:tc>
          <w:tcPr>
            <w:tcW w:w="4679"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56417F0B"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水泥混凝土路面</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 xml:space="preserve">1cm 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29B3BF2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6FB94C87"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0.65</w:t>
            </w:r>
          </w:p>
        </w:tc>
      </w:tr>
      <w:tr w:rsidR="005D3114" w:rsidRPr="005D3114" w14:paraId="41B2BF43" w14:textId="77777777">
        <w:trPr>
          <w:gridAfter w:val="2"/>
          <w:wAfter w:w="68" w:type="dxa"/>
          <w:trHeight w:val="94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AF7068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51</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1C13AC3"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水泥混凝土路面</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快速</w:t>
            </w:r>
            <w:proofErr w:type="gramStart"/>
            <w:r w:rsidRPr="005D3114">
              <w:rPr>
                <w:rFonts w:ascii="宋体" w:eastAsia="宋体" w:hAnsi="宋体" w:cs="宋体" w:hint="eastAsia"/>
                <w:color w:val="000000" w:themeColor="text1"/>
                <w:sz w:val="18"/>
                <w:szCs w:val="18"/>
                <w:lang w:eastAsia="zh-CN" w:bidi="ar"/>
              </w:rPr>
              <w:t>砼</w:t>
            </w:r>
            <w:proofErr w:type="gramEnd"/>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 xml:space="preserve">22cm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 xml:space="preserve">(cm):15 </w:t>
            </w:r>
            <w:proofErr w:type="gramStart"/>
            <w:r w:rsidRPr="005D3114">
              <w:rPr>
                <w:rFonts w:ascii="宋体" w:eastAsia="宋体" w:hAnsi="宋体" w:cs="宋体" w:hint="eastAsia"/>
                <w:color w:val="000000" w:themeColor="text1"/>
                <w:sz w:val="18"/>
                <w:szCs w:val="18"/>
                <w:lang w:eastAsia="zh-CN" w:bidi="ar"/>
              </w:rPr>
              <w:t>快硬混凝土</w:t>
            </w:r>
            <w:proofErr w:type="gramEnd"/>
            <w:r w:rsidRPr="005D3114">
              <w:rPr>
                <w:rFonts w:ascii="宋体" w:eastAsia="宋体" w:hAnsi="宋体" w:cs="宋体" w:hint="eastAsia"/>
                <w:color w:val="000000" w:themeColor="text1"/>
                <w:sz w:val="18"/>
                <w:szCs w:val="18"/>
                <w:lang w:eastAsia="zh-CN" w:bidi="ar"/>
              </w:rPr>
              <w:t xml:space="preserve"> C50(3h</w:t>
            </w:r>
            <w:r w:rsidRPr="005D3114">
              <w:rPr>
                <w:rFonts w:ascii="宋体" w:eastAsia="宋体" w:hAnsi="宋体" w:cs="宋体" w:hint="eastAsia"/>
                <w:color w:val="000000" w:themeColor="text1"/>
                <w:sz w:val="18"/>
                <w:szCs w:val="18"/>
                <w:lang w:eastAsia="zh-CN" w:bidi="ar"/>
              </w:rPr>
              <w:t>、快通Ⅰ型</w:t>
            </w:r>
            <w:r w:rsidRPr="005D3114">
              <w:rPr>
                <w:rFonts w:ascii="宋体" w:eastAsia="宋体" w:hAnsi="宋体" w:cs="宋体" w:hint="eastAsia"/>
                <w:color w:val="000000" w:themeColor="text1"/>
                <w:sz w:val="18"/>
                <w:szCs w:val="18"/>
                <w:lang w:eastAsia="zh-CN" w:bidi="ar"/>
              </w:rPr>
              <w:t>)</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F811A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3C9D9B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0.85</w:t>
            </w:r>
          </w:p>
        </w:tc>
      </w:tr>
      <w:tr w:rsidR="005D3114" w:rsidRPr="005D3114" w14:paraId="2AC71B6D"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1604F8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6D69307"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水泥混凝土路面</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快速</w:t>
            </w:r>
            <w:proofErr w:type="gramStart"/>
            <w:r w:rsidRPr="005D3114">
              <w:rPr>
                <w:rFonts w:ascii="宋体" w:eastAsia="宋体" w:hAnsi="宋体" w:cs="宋体" w:hint="eastAsia"/>
                <w:color w:val="000000" w:themeColor="text1"/>
                <w:sz w:val="18"/>
                <w:szCs w:val="18"/>
                <w:lang w:eastAsia="zh-CN" w:bidi="ar"/>
              </w:rPr>
              <w:t>砼</w:t>
            </w:r>
            <w:proofErr w:type="gramEnd"/>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 xml:space="preserve">1cm </w:t>
            </w:r>
            <w:proofErr w:type="gramStart"/>
            <w:r w:rsidRPr="005D3114">
              <w:rPr>
                <w:rFonts w:ascii="宋体" w:eastAsia="宋体" w:hAnsi="宋体" w:cs="宋体" w:hint="eastAsia"/>
                <w:color w:val="000000" w:themeColor="text1"/>
                <w:sz w:val="18"/>
                <w:szCs w:val="18"/>
                <w:lang w:eastAsia="zh-CN" w:bidi="ar"/>
              </w:rPr>
              <w:t>快硬混凝土</w:t>
            </w:r>
            <w:proofErr w:type="gramEnd"/>
            <w:r w:rsidRPr="005D3114">
              <w:rPr>
                <w:rFonts w:ascii="宋体" w:eastAsia="宋体" w:hAnsi="宋体" w:cs="宋体" w:hint="eastAsia"/>
                <w:color w:val="000000" w:themeColor="text1"/>
                <w:sz w:val="18"/>
                <w:szCs w:val="18"/>
                <w:lang w:eastAsia="zh-CN" w:bidi="ar"/>
              </w:rPr>
              <w:t xml:space="preserve"> C50(3h</w:t>
            </w:r>
            <w:r w:rsidRPr="005D3114">
              <w:rPr>
                <w:rFonts w:ascii="宋体" w:eastAsia="宋体" w:hAnsi="宋体" w:cs="宋体" w:hint="eastAsia"/>
                <w:color w:val="000000" w:themeColor="text1"/>
                <w:sz w:val="18"/>
                <w:szCs w:val="18"/>
                <w:lang w:eastAsia="zh-CN" w:bidi="ar"/>
              </w:rPr>
              <w:t>、快通Ⅰ型</w:t>
            </w:r>
            <w:r w:rsidRPr="005D3114">
              <w:rPr>
                <w:rFonts w:ascii="宋体" w:eastAsia="宋体" w:hAnsi="宋体" w:cs="宋体" w:hint="eastAsia"/>
                <w:color w:val="000000" w:themeColor="text1"/>
                <w:sz w:val="18"/>
                <w:szCs w:val="18"/>
                <w:lang w:eastAsia="zh-CN" w:bidi="ar"/>
              </w:rPr>
              <w:t>)</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0D34FD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5AB6178"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0.85</w:t>
            </w:r>
          </w:p>
        </w:tc>
      </w:tr>
      <w:tr w:rsidR="005D3114" w:rsidRPr="005D3114" w14:paraId="4F92F20A"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373EE7A" w14:textId="77777777" w:rsidR="005400DC" w:rsidRPr="005D3114" w:rsidRDefault="005400DC">
            <w:pPr>
              <w:spacing w:line="400" w:lineRule="exact"/>
              <w:rPr>
                <w:rFonts w:ascii="宋体" w:hAnsi="宋体" w:cs="宋体"/>
                <w:color w:val="000000" w:themeColor="text1"/>
                <w:sz w:val="18"/>
                <w:szCs w:val="1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1909BE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沥青道路</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3B9E81A" w14:textId="77777777" w:rsidR="005400DC" w:rsidRPr="005D3114" w:rsidRDefault="005400DC">
            <w:pPr>
              <w:spacing w:line="400" w:lineRule="exact"/>
              <w:jc w:val="center"/>
              <w:rPr>
                <w:rFonts w:ascii="宋体" w:hAnsi="宋体" w:cs="宋体"/>
                <w:color w:val="000000" w:themeColor="text1"/>
                <w:sz w:val="18"/>
                <w:szCs w:val="18"/>
              </w:rPr>
            </w:pP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E09F89A" w14:textId="77777777" w:rsidR="005400DC" w:rsidRPr="005D3114" w:rsidRDefault="005400DC">
            <w:pPr>
              <w:spacing w:line="400" w:lineRule="exact"/>
              <w:jc w:val="right"/>
              <w:rPr>
                <w:rFonts w:ascii="宋体" w:hAnsi="宋体" w:cs="宋体"/>
                <w:color w:val="000000" w:themeColor="text1"/>
                <w:sz w:val="18"/>
                <w:szCs w:val="18"/>
              </w:rPr>
            </w:pPr>
          </w:p>
        </w:tc>
      </w:tr>
      <w:tr w:rsidR="005D3114" w:rsidRPr="005D3114" w14:paraId="34BA3658"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35C53C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067E8A"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路面切缝</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C31430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E56E0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0.15</w:t>
            </w:r>
          </w:p>
        </w:tc>
      </w:tr>
      <w:tr w:rsidR="005D3114" w:rsidRPr="005D3114" w14:paraId="5F9ACB0F"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6C38BD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54</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6D9521B"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翻挖沥青柏油类</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10cm</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A2FD83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8855F02"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70311F4A"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06CD78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55</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A95A1D8"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空压机翻挖混凝土</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20cm</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96EDE1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D4A231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2828FFEA"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78A565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lastRenderedPageBreak/>
              <w:t>56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11F1636"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土方场外运输</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0A3B77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3C2EDC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4.5</w:t>
            </w:r>
          </w:p>
        </w:tc>
      </w:tr>
      <w:tr w:rsidR="005D3114" w:rsidRPr="005D3114" w14:paraId="750B09E6"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7EE858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4857DDC"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路床</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槽</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整形</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车行道路基整修</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一、二类土</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3A376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46BC25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34E41724"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387A04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51CE15E"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碎石垫层</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 xml:space="preserve">15cm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(cm):5</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FEAC9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830D83A"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0.15</w:t>
            </w:r>
          </w:p>
        </w:tc>
      </w:tr>
      <w:tr w:rsidR="005D3114" w:rsidRPr="005D3114" w14:paraId="45CE5373"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D58936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A1B894C"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碎石垫层</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1cm</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D6EE8E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2E9938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0.225</w:t>
            </w:r>
          </w:p>
        </w:tc>
      </w:tr>
      <w:tr w:rsidR="005D3114" w:rsidRPr="005D3114" w14:paraId="1E6E6702" w14:textId="77777777">
        <w:trPr>
          <w:gridAfter w:val="2"/>
          <w:wAfter w:w="68" w:type="dxa"/>
          <w:trHeight w:val="93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7644AB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60</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D92B2C1"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水泥混凝土路面</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22cm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 xml:space="preserve">(cm):20 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E08E5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4C2C0E1"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0.15</w:t>
            </w:r>
          </w:p>
        </w:tc>
      </w:tr>
      <w:tr w:rsidR="005D3114" w:rsidRPr="005D3114" w14:paraId="763CEA56"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C72877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61</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0C32ACF"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水泥混凝土路面</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 xml:space="preserve">1cm 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A4E0D7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F68101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0.225</w:t>
            </w:r>
          </w:p>
        </w:tc>
      </w:tr>
      <w:tr w:rsidR="005D3114" w:rsidRPr="005D3114" w14:paraId="5EF5EF33"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9F6CBB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BF32472"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道路工程模板</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混凝土路面模板</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9C9FCE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4F75147"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3BD1F625"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BE672A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2C89B66"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沥青粘层</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4FE7D2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2135C8B"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0.15</w:t>
            </w:r>
          </w:p>
        </w:tc>
      </w:tr>
      <w:tr w:rsidR="005D3114" w:rsidRPr="005D3114" w14:paraId="23F6AD36"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0DCC56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64</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8D0636"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聚酯玻纤布</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D3415A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22F199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7D072C19"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95FB48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65</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79C8211"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沥青混凝土面层</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人工摊铺细粒式沥青</w:t>
            </w:r>
            <w:proofErr w:type="gramStart"/>
            <w:r w:rsidRPr="005D3114">
              <w:rPr>
                <w:rFonts w:ascii="宋体" w:eastAsia="宋体" w:hAnsi="宋体" w:cs="宋体" w:hint="eastAsia"/>
                <w:color w:val="000000" w:themeColor="text1"/>
                <w:sz w:val="18"/>
                <w:szCs w:val="18"/>
                <w:lang w:eastAsia="zh-CN" w:bidi="ar"/>
              </w:rPr>
              <w:t>砼</w:t>
            </w:r>
            <w:proofErr w:type="gramEnd"/>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冷补料</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(cm):5</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36B1C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F4ECC7A"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0.15</w:t>
            </w:r>
          </w:p>
        </w:tc>
      </w:tr>
      <w:tr w:rsidR="005D3114" w:rsidRPr="005D3114" w14:paraId="729BF0C9"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733BBB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6B5F07E"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沥青混凝土面层</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人工摊铺细粒式沥青</w:t>
            </w:r>
            <w:proofErr w:type="gramStart"/>
            <w:r w:rsidRPr="005D3114">
              <w:rPr>
                <w:rFonts w:ascii="宋体" w:eastAsia="宋体" w:hAnsi="宋体" w:cs="宋体" w:hint="eastAsia"/>
                <w:color w:val="000000" w:themeColor="text1"/>
                <w:sz w:val="18"/>
                <w:szCs w:val="18"/>
                <w:lang w:eastAsia="zh-CN" w:bidi="ar"/>
              </w:rPr>
              <w:t>砼</w:t>
            </w:r>
            <w:proofErr w:type="gramEnd"/>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冷补料</w:t>
            </w:r>
            <w:r w:rsidRPr="005D3114">
              <w:rPr>
                <w:rFonts w:ascii="宋体" w:eastAsia="宋体" w:hAnsi="宋体" w:cs="宋体" w:hint="eastAsia"/>
                <w:color w:val="000000" w:themeColor="text1"/>
                <w:sz w:val="18"/>
                <w:szCs w:val="18"/>
                <w:lang w:eastAsia="zh-CN" w:bidi="ar"/>
              </w:rPr>
              <w:t>)</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CD7D96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BC3721"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0.225</w:t>
            </w:r>
          </w:p>
        </w:tc>
      </w:tr>
      <w:tr w:rsidR="005D3114" w:rsidRPr="005D3114" w14:paraId="3F4E3A73"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3713C5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A24B00C"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沥青混凝土面层</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人工摊铺细粒式沥青</w:t>
            </w:r>
            <w:proofErr w:type="gramStart"/>
            <w:r w:rsidRPr="005D3114">
              <w:rPr>
                <w:rFonts w:ascii="宋体" w:eastAsia="宋体" w:hAnsi="宋体" w:cs="宋体" w:hint="eastAsia"/>
                <w:color w:val="000000" w:themeColor="text1"/>
                <w:sz w:val="18"/>
                <w:szCs w:val="18"/>
                <w:lang w:eastAsia="zh-CN" w:bidi="ar"/>
              </w:rPr>
              <w:t>砼</w:t>
            </w:r>
            <w:proofErr w:type="gramEnd"/>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冷补料</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(cm):10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82790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6AC681"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0.15</w:t>
            </w:r>
          </w:p>
        </w:tc>
      </w:tr>
      <w:tr w:rsidR="005D3114" w:rsidRPr="005D3114" w14:paraId="52AE7980"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72523B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D830CC"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沥青混凝土面层</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人工摊铺细粒式沥青</w:t>
            </w:r>
            <w:proofErr w:type="gramStart"/>
            <w:r w:rsidRPr="005D3114">
              <w:rPr>
                <w:rFonts w:ascii="宋体" w:eastAsia="宋体" w:hAnsi="宋体" w:cs="宋体" w:hint="eastAsia"/>
                <w:color w:val="000000" w:themeColor="text1"/>
                <w:sz w:val="18"/>
                <w:szCs w:val="18"/>
                <w:lang w:eastAsia="zh-CN" w:bidi="ar"/>
              </w:rPr>
              <w:t>砼</w:t>
            </w:r>
            <w:proofErr w:type="gramEnd"/>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冷补料</w:t>
            </w:r>
            <w:r w:rsidRPr="005D3114">
              <w:rPr>
                <w:rFonts w:ascii="宋体" w:eastAsia="宋体" w:hAnsi="宋体" w:cs="宋体" w:hint="eastAsia"/>
                <w:color w:val="000000" w:themeColor="text1"/>
                <w:sz w:val="18"/>
                <w:szCs w:val="18"/>
                <w:lang w:eastAsia="zh-CN" w:bidi="ar"/>
              </w:rPr>
              <w:t>)</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ED4CB9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494272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0.225</w:t>
            </w:r>
          </w:p>
        </w:tc>
      </w:tr>
      <w:tr w:rsidR="005D3114" w:rsidRPr="005D3114" w14:paraId="7A6CF41A"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A78132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B833EA5"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沥青冷补料补坑</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(cm):10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5070F5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AE5514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0.317</w:t>
            </w:r>
          </w:p>
        </w:tc>
      </w:tr>
      <w:tr w:rsidR="005D3114" w:rsidRPr="005D3114" w14:paraId="1F851D72"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0DD707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70</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A30A282"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沥青冷补料补坑</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6D712D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F9C19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0.476</w:t>
            </w:r>
          </w:p>
        </w:tc>
      </w:tr>
      <w:tr w:rsidR="005D3114" w:rsidRPr="005D3114" w14:paraId="0887A0CB"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0C7527D" w14:textId="77777777" w:rsidR="005400DC" w:rsidRPr="005D3114" w:rsidRDefault="005400DC">
            <w:pPr>
              <w:spacing w:line="400" w:lineRule="exact"/>
              <w:rPr>
                <w:rFonts w:ascii="宋体" w:hAnsi="宋体" w:cs="宋体"/>
                <w:color w:val="000000" w:themeColor="text1"/>
                <w:sz w:val="18"/>
                <w:szCs w:val="1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9B4687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荷兰砖、彩砖人行道</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187C03" w14:textId="77777777" w:rsidR="005400DC" w:rsidRPr="005D3114" w:rsidRDefault="005400DC">
            <w:pPr>
              <w:spacing w:line="400" w:lineRule="exact"/>
              <w:jc w:val="center"/>
              <w:rPr>
                <w:rFonts w:ascii="宋体" w:hAnsi="宋体" w:cs="宋体"/>
                <w:color w:val="000000" w:themeColor="text1"/>
                <w:sz w:val="18"/>
                <w:szCs w:val="18"/>
              </w:rPr>
            </w:pP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B5A76AC" w14:textId="77777777" w:rsidR="005400DC" w:rsidRPr="005D3114" w:rsidRDefault="005400DC">
            <w:pPr>
              <w:spacing w:line="400" w:lineRule="exact"/>
              <w:jc w:val="right"/>
              <w:rPr>
                <w:rFonts w:ascii="宋体" w:hAnsi="宋体" w:cs="宋体"/>
                <w:color w:val="000000" w:themeColor="text1"/>
                <w:sz w:val="18"/>
                <w:szCs w:val="18"/>
              </w:rPr>
            </w:pPr>
          </w:p>
        </w:tc>
      </w:tr>
      <w:tr w:rsidR="005D3114" w:rsidRPr="005D3114" w14:paraId="515BEC2D"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6304C6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71</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5F0289F"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翻挖人行道荷兰砖</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953126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2F52367"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37.5</w:t>
            </w:r>
          </w:p>
        </w:tc>
      </w:tr>
      <w:tr w:rsidR="005D3114" w:rsidRPr="005D3114" w14:paraId="63869F2E"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E80584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CC89FFF"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翻挖人行道彩砖</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7AED68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9699BB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37.5</w:t>
            </w:r>
          </w:p>
        </w:tc>
      </w:tr>
      <w:tr w:rsidR="005D3114" w:rsidRPr="005D3114" w14:paraId="684E8CFF"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E95857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92D492C"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翻挖现浇人行道</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 xml:space="preserve">6.5cm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(cm):12</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95CDFE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B0635E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71228E7B" w14:textId="77777777">
        <w:trPr>
          <w:gridAfter w:val="2"/>
          <w:wAfter w:w="68" w:type="dxa"/>
          <w:trHeight w:val="366"/>
        </w:trPr>
        <w:tc>
          <w:tcPr>
            <w:tcW w:w="1018" w:type="dxa"/>
            <w:tcBorders>
              <w:top w:val="single" w:sz="4" w:space="0" w:color="000000"/>
              <w:left w:val="single" w:sz="8" w:space="0" w:color="000000"/>
              <w:bottom w:val="single" w:sz="8" w:space="0" w:color="000000"/>
              <w:right w:val="single" w:sz="4" w:space="0" w:color="000000"/>
            </w:tcBorders>
            <w:shd w:val="clear" w:color="FFFFFF" w:fill="FFFFFF"/>
            <w:vAlign w:val="center"/>
          </w:tcPr>
          <w:p w14:paraId="288407C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74</w:t>
            </w:r>
          </w:p>
        </w:tc>
        <w:tc>
          <w:tcPr>
            <w:tcW w:w="4679"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6C2A26EA"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翻挖现浇人行道</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1cm</w:t>
            </w:r>
          </w:p>
        </w:tc>
        <w:tc>
          <w:tcPr>
            <w:tcW w:w="1008"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2823DAD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029033D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112.5</w:t>
            </w:r>
          </w:p>
        </w:tc>
      </w:tr>
      <w:tr w:rsidR="005D3114" w:rsidRPr="005D3114" w14:paraId="65CEE7C6" w14:textId="77777777">
        <w:trPr>
          <w:gridAfter w:val="2"/>
          <w:wAfter w:w="68" w:type="dxa"/>
          <w:trHeight w:val="37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5C105C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07DF96"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土方场外运输</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E19691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FE16AE6"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12.375</w:t>
            </w:r>
          </w:p>
        </w:tc>
      </w:tr>
      <w:tr w:rsidR="005D3114" w:rsidRPr="005D3114" w14:paraId="4160EC10"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D9E783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3759A6F"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人行道路基整修</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一、二类土</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1B27BB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7415B86"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4EA76FEF"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E4CE71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74B6AC7"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人行道碎石基础</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 xml:space="preserve">10cm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(cm):5</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34C17F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3FC64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0.75</w:t>
            </w:r>
          </w:p>
        </w:tc>
      </w:tr>
      <w:tr w:rsidR="005D3114" w:rsidRPr="005D3114" w14:paraId="2A4C8308"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87DF64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35CA13B"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人行道碎石基础</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1cm</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3A2462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36AFBD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1.125</w:t>
            </w:r>
          </w:p>
        </w:tc>
      </w:tr>
      <w:tr w:rsidR="005D3114" w:rsidRPr="005D3114" w14:paraId="0C7A1058" w14:textId="77777777">
        <w:trPr>
          <w:gridAfter w:val="2"/>
          <w:wAfter w:w="68" w:type="dxa"/>
          <w:trHeight w:val="93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44BA38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CD0872"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人行道基础混凝土</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10cm </w:t>
            </w:r>
            <w:r w:rsidRPr="005D3114">
              <w:rPr>
                <w:rFonts w:ascii="宋体" w:eastAsia="宋体" w:hAnsi="宋体" w:cs="宋体" w:hint="eastAsia"/>
                <w:color w:val="000000" w:themeColor="text1"/>
                <w:sz w:val="18"/>
                <w:szCs w:val="18"/>
                <w:lang w:eastAsia="zh-CN" w:bidi="ar"/>
              </w:rPr>
              <w:t>厚度</w:t>
            </w:r>
            <w:r w:rsidRPr="005D3114">
              <w:rPr>
                <w:rFonts w:ascii="宋体" w:eastAsia="宋体" w:hAnsi="宋体" w:cs="宋体" w:hint="eastAsia"/>
                <w:color w:val="000000" w:themeColor="text1"/>
                <w:sz w:val="18"/>
                <w:szCs w:val="18"/>
                <w:lang w:eastAsia="zh-CN" w:bidi="ar"/>
              </w:rPr>
              <w:t xml:space="preserve">(cm):12 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8C9E32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41CB5DF"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0.75</w:t>
            </w:r>
          </w:p>
        </w:tc>
      </w:tr>
      <w:tr w:rsidR="005D3114" w:rsidRPr="005D3114" w14:paraId="7958E618"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1D1BBD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80</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1FDF9A"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人行道基础混凝土</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 xml:space="preserve">1cm 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FD1EF2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3CFE38A"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1.125</w:t>
            </w:r>
          </w:p>
        </w:tc>
      </w:tr>
      <w:tr w:rsidR="005D3114" w:rsidRPr="005D3114" w14:paraId="3836B8FE"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280131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81</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6683FD3"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道路工程模板</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人行道基础模板</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8657AE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8282C41"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59249785"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663BA0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lastRenderedPageBreak/>
              <w:t>82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AE4322C"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铺筑荷兰砖</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干拌水泥黄砂</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干混砌筑</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DM M10.0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65B27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B7BD84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0.375</w:t>
            </w:r>
          </w:p>
        </w:tc>
      </w:tr>
      <w:tr w:rsidR="005D3114" w:rsidRPr="005D3114" w14:paraId="4C87C81B"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BD5BC0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83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19B5C45"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铺筑彩砖</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干拌水泥黄砂</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干混砌筑</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DM M10.0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02F832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9C66E7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0.375</w:t>
            </w:r>
          </w:p>
        </w:tc>
      </w:tr>
      <w:tr w:rsidR="005D3114" w:rsidRPr="005D3114" w14:paraId="609300B3" w14:textId="77777777">
        <w:trPr>
          <w:gridAfter w:val="2"/>
          <w:wAfter w:w="68" w:type="dxa"/>
          <w:trHeight w:val="515"/>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01492B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84</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04E6230"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强化压模地坪</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A1972C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D54FDA2"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5B6B0564"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28EAC7F" w14:textId="77777777" w:rsidR="005400DC" w:rsidRPr="005D3114" w:rsidRDefault="005400DC">
            <w:pPr>
              <w:spacing w:line="400" w:lineRule="exact"/>
              <w:rPr>
                <w:rFonts w:ascii="宋体" w:hAnsi="宋体" w:cs="宋体"/>
                <w:color w:val="000000" w:themeColor="text1"/>
                <w:sz w:val="18"/>
                <w:szCs w:val="1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67C32F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窨井维修</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5BC1BBA" w14:textId="77777777" w:rsidR="005400DC" w:rsidRPr="005D3114" w:rsidRDefault="005400DC">
            <w:pPr>
              <w:spacing w:line="400" w:lineRule="exact"/>
              <w:jc w:val="center"/>
              <w:rPr>
                <w:rFonts w:ascii="宋体" w:hAnsi="宋体" w:cs="宋体"/>
                <w:color w:val="000000" w:themeColor="text1"/>
                <w:sz w:val="18"/>
                <w:szCs w:val="18"/>
              </w:rPr>
            </w:pP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C8091ED" w14:textId="77777777" w:rsidR="005400DC" w:rsidRPr="005D3114" w:rsidRDefault="005400DC">
            <w:pPr>
              <w:spacing w:line="400" w:lineRule="exact"/>
              <w:jc w:val="right"/>
              <w:rPr>
                <w:rFonts w:ascii="宋体" w:hAnsi="宋体" w:cs="宋体"/>
                <w:color w:val="000000" w:themeColor="text1"/>
                <w:sz w:val="18"/>
                <w:szCs w:val="18"/>
              </w:rPr>
            </w:pPr>
          </w:p>
        </w:tc>
      </w:tr>
      <w:tr w:rsidR="005D3114" w:rsidRPr="005D3114" w14:paraId="0D0DFE1E"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3BAB46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85</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CA8B768"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调换钢钎维材质格栅明沟盖板</w:t>
            </w:r>
            <w:r w:rsidRPr="005D3114">
              <w:rPr>
                <w:rFonts w:ascii="宋体" w:eastAsia="宋体" w:hAnsi="宋体" w:cs="宋体" w:hint="eastAsia"/>
                <w:color w:val="000000" w:themeColor="text1"/>
                <w:sz w:val="18"/>
                <w:szCs w:val="18"/>
                <w:lang w:eastAsia="zh-CN" w:bidi="ar"/>
              </w:rPr>
              <w:t>500*400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90C34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FA08B5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0D21B09B"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CDA8E4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86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79026C9"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调换大理石明沟盖板</w:t>
            </w:r>
            <w:r w:rsidRPr="005D3114">
              <w:rPr>
                <w:rFonts w:ascii="宋体" w:eastAsia="宋体" w:hAnsi="宋体" w:cs="宋体" w:hint="eastAsia"/>
                <w:color w:val="000000" w:themeColor="text1"/>
                <w:sz w:val="18"/>
                <w:szCs w:val="18"/>
                <w:lang w:eastAsia="zh-CN" w:bidi="ar"/>
              </w:rPr>
              <w:t>500*300*30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02CB87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EADD06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5D38B04A"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080D6F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87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9C3A576"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调换复合材质明沟盖板</w:t>
            </w:r>
            <w:r w:rsidRPr="005D3114">
              <w:rPr>
                <w:rFonts w:ascii="宋体" w:eastAsia="宋体" w:hAnsi="宋体" w:cs="宋体" w:hint="eastAsia"/>
                <w:color w:val="000000" w:themeColor="text1"/>
                <w:sz w:val="18"/>
                <w:szCs w:val="18"/>
                <w:lang w:eastAsia="zh-CN" w:bidi="ar"/>
              </w:rPr>
              <w:t>500*300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1AF70A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2811612"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000262D6"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2CFFB8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88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FF1FC94"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调换钢纤维窨井盖</w:t>
            </w:r>
            <w:r w:rsidRPr="005D3114">
              <w:rPr>
                <w:rFonts w:ascii="宋体" w:eastAsia="宋体" w:hAnsi="宋体" w:cs="宋体" w:hint="eastAsia"/>
                <w:color w:val="000000" w:themeColor="text1"/>
                <w:sz w:val="18"/>
                <w:szCs w:val="18"/>
                <w:lang w:eastAsia="zh-CN" w:bidi="ar"/>
              </w:rPr>
              <w:t>400*400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173A7F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D004FC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15025EFB"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6966CC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89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D8019D"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调换钢纤维窨井盖</w:t>
            </w:r>
            <w:r w:rsidRPr="005D3114">
              <w:rPr>
                <w:rFonts w:ascii="宋体" w:eastAsia="宋体" w:hAnsi="宋体" w:cs="宋体" w:hint="eastAsia"/>
                <w:color w:val="000000" w:themeColor="text1"/>
                <w:sz w:val="18"/>
                <w:szCs w:val="18"/>
                <w:lang w:eastAsia="zh-CN" w:bidi="ar"/>
              </w:rPr>
              <w:t>500*500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0C293E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3B1547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70379BEA"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7027F6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90</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5DF53EF"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调换钢纤维窨井盖φ</w:t>
            </w:r>
            <w:r w:rsidRPr="005D3114">
              <w:rPr>
                <w:rFonts w:ascii="宋体" w:eastAsia="宋体" w:hAnsi="宋体" w:cs="宋体" w:hint="eastAsia"/>
                <w:color w:val="000000" w:themeColor="text1"/>
                <w:sz w:val="18"/>
                <w:szCs w:val="18"/>
                <w:lang w:eastAsia="zh-CN" w:bidi="ar"/>
              </w:rPr>
              <w:t>400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3A3E1C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1193C9F"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4F917B4C"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0655F7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91</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C0C0AA8"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调换钢纤维窨井盖φ</w:t>
            </w:r>
            <w:r w:rsidRPr="005D3114">
              <w:rPr>
                <w:rFonts w:ascii="宋体" w:eastAsia="宋体" w:hAnsi="宋体" w:cs="宋体" w:hint="eastAsia"/>
                <w:color w:val="000000" w:themeColor="text1"/>
                <w:sz w:val="18"/>
                <w:szCs w:val="18"/>
                <w:lang w:eastAsia="zh-CN" w:bidi="ar"/>
              </w:rPr>
              <w:t>500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501B23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D1F948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33574816"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B33E94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92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8A0EE2"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调换复合窨井盖</w:t>
            </w:r>
            <w:r w:rsidRPr="005D3114">
              <w:rPr>
                <w:rFonts w:ascii="宋体" w:eastAsia="宋体" w:hAnsi="宋体" w:cs="宋体" w:hint="eastAsia"/>
                <w:color w:val="000000" w:themeColor="text1"/>
                <w:sz w:val="18"/>
                <w:szCs w:val="18"/>
                <w:lang w:eastAsia="zh-CN" w:bidi="ar"/>
              </w:rPr>
              <w:t>400*400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69BAC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B2E895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02FE84F1"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675556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93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E5A08FD"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调换复合窨井盖</w:t>
            </w:r>
            <w:r w:rsidRPr="005D3114">
              <w:rPr>
                <w:rFonts w:ascii="宋体" w:eastAsia="宋体" w:hAnsi="宋体" w:cs="宋体" w:hint="eastAsia"/>
                <w:color w:val="000000" w:themeColor="text1"/>
                <w:sz w:val="18"/>
                <w:szCs w:val="18"/>
                <w:lang w:eastAsia="zh-CN" w:bidi="ar"/>
              </w:rPr>
              <w:t>500*500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F17B11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AF0CD3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31FBDA2B"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93EB4B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94</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5A6CB68"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调换复合窨井盖φ</w:t>
            </w:r>
            <w:r w:rsidRPr="005D3114">
              <w:rPr>
                <w:rFonts w:ascii="宋体" w:eastAsia="宋体" w:hAnsi="宋体" w:cs="宋体" w:hint="eastAsia"/>
                <w:color w:val="000000" w:themeColor="text1"/>
                <w:sz w:val="18"/>
                <w:szCs w:val="18"/>
                <w:lang w:eastAsia="zh-CN" w:bidi="ar"/>
              </w:rPr>
              <w:t>400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AD6554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B9298C7"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33125DED"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5ED6F3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95</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0D0C21D"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调换复合窨井盖φ</w:t>
            </w:r>
            <w:r w:rsidRPr="005D3114">
              <w:rPr>
                <w:rFonts w:ascii="宋体" w:eastAsia="宋体" w:hAnsi="宋体" w:cs="宋体" w:hint="eastAsia"/>
                <w:color w:val="000000" w:themeColor="text1"/>
                <w:sz w:val="18"/>
                <w:szCs w:val="18"/>
                <w:lang w:eastAsia="zh-CN" w:bidi="ar"/>
              </w:rPr>
              <w:t>500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B3954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B735862"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5B02E4F7"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2AA1B0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96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2DB8B6C"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调换钢</w:t>
            </w:r>
            <w:proofErr w:type="gramStart"/>
            <w:r w:rsidRPr="005D3114">
              <w:rPr>
                <w:rFonts w:ascii="宋体" w:eastAsia="宋体" w:hAnsi="宋体" w:cs="宋体" w:hint="eastAsia"/>
                <w:color w:val="000000" w:themeColor="text1"/>
                <w:sz w:val="18"/>
                <w:szCs w:val="18"/>
                <w:lang w:eastAsia="zh-CN" w:bidi="ar"/>
              </w:rPr>
              <w:t>砼</w:t>
            </w:r>
            <w:proofErr w:type="gramEnd"/>
            <w:r w:rsidRPr="005D3114">
              <w:rPr>
                <w:rFonts w:ascii="宋体" w:eastAsia="宋体" w:hAnsi="宋体" w:cs="宋体" w:hint="eastAsia"/>
                <w:color w:val="000000" w:themeColor="text1"/>
                <w:sz w:val="18"/>
                <w:szCs w:val="18"/>
                <w:lang w:eastAsia="zh-CN" w:bidi="ar"/>
              </w:rPr>
              <w:t>材质窨井盖</w:t>
            </w:r>
            <w:r w:rsidRPr="005D3114">
              <w:rPr>
                <w:rFonts w:ascii="宋体" w:eastAsia="宋体" w:hAnsi="宋体" w:cs="宋体" w:hint="eastAsia"/>
                <w:color w:val="000000" w:themeColor="text1"/>
                <w:sz w:val="18"/>
                <w:szCs w:val="18"/>
                <w:lang w:eastAsia="zh-CN" w:bidi="ar"/>
              </w:rPr>
              <w:t>500*500*50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B808AB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D55AE0B"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6D1DD845"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916B31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97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6E07D21"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调换大理石窨井盖</w:t>
            </w:r>
            <w:r w:rsidRPr="005D3114">
              <w:rPr>
                <w:rFonts w:ascii="宋体" w:eastAsia="宋体" w:hAnsi="宋体" w:cs="宋体" w:hint="eastAsia"/>
                <w:color w:val="000000" w:themeColor="text1"/>
                <w:sz w:val="18"/>
                <w:szCs w:val="18"/>
                <w:lang w:eastAsia="zh-CN" w:bidi="ar"/>
              </w:rPr>
              <w:t>400*300*50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D2D085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A5078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0C2C52F5"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CFECB4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98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5CA02BE"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调换大理石窨井盖</w:t>
            </w:r>
            <w:r w:rsidRPr="005D3114">
              <w:rPr>
                <w:rFonts w:ascii="宋体" w:eastAsia="宋体" w:hAnsi="宋体" w:cs="宋体" w:hint="eastAsia"/>
                <w:color w:val="000000" w:themeColor="text1"/>
                <w:sz w:val="18"/>
                <w:szCs w:val="18"/>
                <w:lang w:eastAsia="zh-CN" w:bidi="ar"/>
              </w:rPr>
              <w:t>500*500*50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1D80E9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8B468F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36F03AAC"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B77387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99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7BD7D80"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调换Ⅱ型进水口</w:t>
            </w:r>
            <w:proofErr w:type="gramStart"/>
            <w:r w:rsidRPr="005D3114">
              <w:rPr>
                <w:rFonts w:ascii="宋体" w:eastAsia="宋体" w:hAnsi="宋体" w:cs="宋体" w:hint="eastAsia"/>
                <w:color w:val="000000" w:themeColor="text1"/>
                <w:sz w:val="18"/>
                <w:szCs w:val="18"/>
                <w:lang w:eastAsia="zh-CN" w:bidi="ar"/>
              </w:rPr>
              <w:t>铸铁侧石</w:t>
            </w:r>
            <w:proofErr w:type="gramEnd"/>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湿拌砌筑砂浆</w:t>
            </w:r>
            <w:r w:rsidRPr="005D3114">
              <w:rPr>
                <w:rFonts w:ascii="宋体" w:eastAsia="宋体" w:hAnsi="宋体" w:cs="宋体" w:hint="eastAsia"/>
                <w:color w:val="000000" w:themeColor="text1"/>
                <w:sz w:val="18"/>
                <w:szCs w:val="18"/>
                <w:lang w:eastAsia="zh-CN" w:bidi="ar"/>
              </w:rPr>
              <w:t xml:space="preserve"> WM M10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B847CA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4AEF4C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4B8931CD"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907B8E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84DE071"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调换Ⅲ型进水口盖座</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钢纤维</w:t>
            </w:r>
            <w:r w:rsidRPr="005D3114">
              <w:rPr>
                <w:rFonts w:ascii="宋体" w:eastAsia="宋体" w:hAnsi="宋体" w:cs="宋体" w:hint="eastAsia"/>
                <w:color w:val="000000" w:themeColor="text1"/>
                <w:sz w:val="18"/>
                <w:szCs w:val="18"/>
                <w:lang w:eastAsia="zh-CN" w:bidi="ar"/>
              </w:rPr>
              <w:t xml:space="preserve">600*400*50 </w:t>
            </w:r>
            <w:r w:rsidRPr="005D3114">
              <w:rPr>
                <w:rFonts w:ascii="宋体" w:eastAsia="宋体" w:hAnsi="宋体" w:cs="宋体" w:hint="eastAsia"/>
                <w:color w:val="000000" w:themeColor="text1"/>
                <w:sz w:val="18"/>
                <w:szCs w:val="18"/>
                <w:lang w:eastAsia="zh-CN" w:bidi="ar"/>
              </w:rPr>
              <w:t>湿拌砌筑砂浆</w:t>
            </w:r>
            <w:r w:rsidRPr="005D3114">
              <w:rPr>
                <w:rFonts w:ascii="宋体" w:eastAsia="宋体" w:hAnsi="宋体" w:cs="宋体" w:hint="eastAsia"/>
                <w:color w:val="000000" w:themeColor="text1"/>
                <w:sz w:val="18"/>
                <w:szCs w:val="18"/>
                <w:lang w:eastAsia="zh-CN" w:bidi="ar"/>
              </w:rPr>
              <w:t xml:space="preserve"> WM M10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EA83D6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749212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4A35B932" w14:textId="77777777">
        <w:trPr>
          <w:gridAfter w:val="2"/>
          <w:wAfter w:w="68" w:type="dxa"/>
          <w:trHeight w:val="627"/>
        </w:trPr>
        <w:tc>
          <w:tcPr>
            <w:tcW w:w="1018" w:type="dxa"/>
            <w:tcBorders>
              <w:top w:val="single" w:sz="4" w:space="0" w:color="000000"/>
              <w:left w:val="single" w:sz="8" w:space="0" w:color="000000"/>
              <w:bottom w:val="single" w:sz="8" w:space="0" w:color="000000"/>
              <w:right w:val="single" w:sz="4" w:space="0" w:color="000000"/>
            </w:tcBorders>
            <w:shd w:val="clear" w:color="FFFFFF" w:fill="FFFFFF"/>
            <w:vAlign w:val="center"/>
          </w:tcPr>
          <w:p w14:paraId="6948698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101</w:t>
            </w:r>
          </w:p>
        </w:tc>
        <w:tc>
          <w:tcPr>
            <w:tcW w:w="4679"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1A044026"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调换Ⅲ型进水口盖座</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复合</w:t>
            </w:r>
            <w:r w:rsidRPr="005D3114">
              <w:rPr>
                <w:rFonts w:ascii="宋体" w:eastAsia="宋体" w:hAnsi="宋体" w:cs="宋体" w:hint="eastAsia"/>
                <w:color w:val="000000" w:themeColor="text1"/>
                <w:sz w:val="18"/>
                <w:szCs w:val="18"/>
                <w:lang w:eastAsia="zh-CN" w:bidi="ar"/>
              </w:rPr>
              <w:t xml:space="preserve">600*400*50 </w:t>
            </w:r>
            <w:r w:rsidRPr="005D3114">
              <w:rPr>
                <w:rFonts w:ascii="宋体" w:eastAsia="宋体" w:hAnsi="宋体" w:cs="宋体" w:hint="eastAsia"/>
                <w:color w:val="000000" w:themeColor="text1"/>
                <w:sz w:val="18"/>
                <w:szCs w:val="18"/>
                <w:lang w:eastAsia="zh-CN" w:bidi="ar"/>
              </w:rPr>
              <w:t>湿拌砌筑砂浆</w:t>
            </w:r>
            <w:r w:rsidRPr="005D3114">
              <w:rPr>
                <w:rFonts w:ascii="宋体" w:eastAsia="宋体" w:hAnsi="宋体" w:cs="宋体" w:hint="eastAsia"/>
                <w:color w:val="000000" w:themeColor="text1"/>
                <w:sz w:val="18"/>
                <w:szCs w:val="18"/>
                <w:lang w:eastAsia="zh-CN" w:bidi="ar"/>
              </w:rPr>
              <w:t xml:space="preserve"> WM M10</w:t>
            </w:r>
          </w:p>
        </w:tc>
        <w:tc>
          <w:tcPr>
            <w:tcW w:w="1008"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301DB3D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7E8833B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06E1D6C4" w14:textId="77777777">
        <w:trPr>
          <w:gridAfter w:val="2"/>
          <w:wAfter w:w="68" w:type="dxa"/>
          <w:trHeight w:val="63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A0E7D6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8EE4BEF"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调换Ⅲ型进水口盖座</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钢</w:t>
            </w:r>
            <w:proofErr w:type="gramStart"/>
            <w:r w:rsidRPr="005D3114">
              <w:rPr>
                <w:rFonts w:ascii="宋体" w:eastAsia="宋体" w:hAnsi="宋体" w:cs="宋体" w:hint="eastAsia"/>
                <w:color w:val="000000" w:themeColor="text1"/>
                <w:sz w:val="18"/>
                <w:szCs w:val="18"/>
                <w:lang w:eastAsia="zh-CN" w:bidi="ar"/>
              </w:rPr>
              <w:t>砼</w:t>
            </w:r>
            <w:proofErr w:type="gramEnd"/>
            <w:r w:rsidRPr="005D3114">
              <w:rPr>
                <w:rFonts w:ascii="宋体" w:eastAsia="宋体" w:hAnsi="宋体" w:cs="宋体" w:hint="eastAsia"/>
                <w:color w:val="000000" w:themeColor="text1"/>
                <w:sz w:val="18"/>
                <w:szCs w:val="18"/>
                <w:lang w:eastAsia="zh-CN" w:bidi="ar"/>
              </w:rPr>
              <w:t xml:space="preserve">600*400*50 </w:t>
            </w:r>
            <w:r w:rsidRPr="005D3114">
              <w:rPr>
                <w:rFonts w:ascii="宋体" w:eastAsia="宋体" w:hAnsi="宋体" w:cs="宋体" w:hint="eastAsia"/>
                <w:color w:val="000000" w:themeColor="text1"/>
                <w:sz w:val="18"/>
                <w:szCs w:val="18"/>
                <w:lang w:eastAsia="zh-CN" w:bidi="ar"/>
              </w:rPr>
              <w:t>湿拌砌筑砂浆</w:t>
            </w:r>
            <w:r w:rsidRPr="005D3114">
              <w:rPr>
                <w:rFonts w:ascii="宋体" w:eastAsia="宋体" w:hAnsi="宋体" w:cs="宋体" w:hint="eastAsia"/>
                <w:color w:val="000000" w:themeColor="text1"/>
                <w:sz w:val="18"/>
                <w:szCs w:val="18"/>
                <w:lang w:eastAsia="zh-CN" w:bidi="ar"/>
              </w:rPr>
              <w:t xml:space="preserve"> WM M10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E3F66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C709A71"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27C77AA6"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0F8DE7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67B5D17"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调换钢纤维窨井盖座</w:t>
            </w:r>
            <w:r w:rsidRPr="005D3114">
              <w:rPr>
                <w:rFonts w:ascii="宋体" w:eastAsia="宋体" w:hAnsi="宋体" w:cs="宋体" w:hint="eastAsia"/>
                <w:color w:val="000000" w:themeColor="text1"/>
                <w:sz w:val="18"/>
                <w:szCs w:val="18"/>
                <w:lang w:eastAsia="zh-CN" w:bidi="ar"/>
              </w:rPr>
              <w:t xml:space="preserve">400*400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C20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20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5AEF75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454E44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01788131"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AB904E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104</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6FCE5A9"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调换钢纤维窨井盖座</w:t>
            </w:r>
            <w:r w:rsidRPr="005D3114">
              <w:rPr>
                <w:rFonts w:ascii="宋体" w:eastAsia="宋体" w:hAnsi="宋体" w:cs="宋体" w:hint="eastAsia"/>
                <w:color w:val="000000" w:themeColor="text1"/>
                <w:sz w:val="18"/>
                <w:szCs w:val="18"/>
                <w:lang w:eastAsia="zh-CN" w:bidi="ar"/>
              </w:rPr>
              <w:t xml:space="preserve">500*500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C20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20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03478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BDBFCA8"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195B11D1"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700E53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105</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865E2C5"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调换钢纤维窨井盖座φ</w:t>
            </w:r>
            <w:r w:rsidRPr="005D3114">
              <w:rPr>
                <w:rFonts w:ascii="宋体" w:eastAsia="宋体" w:hAnsi="宋体" w:cs="宋体" w:hint="eastAsia"/>
                <w:color w:val="000000" w:themeColor="text1"/>
                <w:sz w:val="18"/>
                <w:szCs w:val="18"/>
                <w:lang w:eastAsia="zh-CN" w:bidi="ar"/>
              </w:rPr>
              <w:t xml:space="preserve">400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C20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20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7B96D9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FAEA0C8"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6F8FCED6"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5C74DD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A017BC1"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调换钢纤维窨井盖座φ</w:t>
            </w:r>
            <w:r w:rsidRPr="005D3114">
              <w:rPr>
                <w:rFonts w:ascii="宋体" w:eastAsia="宋体" w:hAnsi="宋体" w:cs="宋体" w:hint="eastAsia"/>
                <w:color w:val="000000" w:themeColor="text1"/>
                <w:sz w:val="18"/>
                <w:szCs w:val="18"/>
                <w:lang w:eastAsia="zh-CN" w:bidi="ar"/>
              </w:rPr>
              <w:t xml:space="preserve">500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C20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20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5F58EB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87159D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6F80D8DB"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AFEEA1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lastRenderedPageBreak/>
              <w:t>107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0685CD6"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调换复合窨井盖座</w:t>
            </w:r>
            <w:r w:rsidRPr="005D3114">
              <w:rPr>
                <w:rFonts w:ascii="宋体" w:eastAsia="宋体" w:hAnsi="宋体" w:cs="宋体" w:hint="eastAsia"/>
                <w:color w:val="000000" w:themeColor="text1"/>
                <w:sz w:val="18"/>
                <w:szCs w:val="18"/>
                <w:lang w:eastAsia="zh-CN" w:bidi="ar"/>
              </w:rPr>
              <w:t xml:space="preserve">400*400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C20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20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EBE52C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67AC91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40291C8D"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D0C4C8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BE0EABB"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调换复合窨井盖座</w:t>
            </w:r>
            <w:r w:rsidRPr="005D3114">
              <w:rPr>
                <w:rFonts w:ascii="宋体" w:eastAsia="宋体" w:hAnsi="宋体" w:cs="宋体" w:hint="eastAsia"/>
                <w:color w:val="000000" w:themeColor="text1"/>
                <w:sz w:val="18"/>
                <w:szCs w:val="18"/>
                <w:lang w:eastAsia="zh-CN" w:bidi="ar"/>
              </w:rPr>
              <w:t xml:space="preserve">500*500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C20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20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E99BBF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ACB9BEA"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604FAE7B"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4391E1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E437201"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调换复合窨井盖座φ</w:t>
            </w:r>
            <w:r w:rsidRPr="005D3114">
              <w:rPr>
                <w:rFonts w:ascii="宋体" w:eastAsia="宋体" w:hAnsi="宋体" w:cs="宋体" w:hint="eastAsia"/>
                <w:color w:val="000000" w:themeColor="text1"/>
                <w:sz w:val="18"/>
                <w:szCs w:val="18"/>
                <w:lang w:eastAsia="zh-CN" w:bidi="ar"/>
              </w:rPr>
              <w:t xml:space="preserve">400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C20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20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C79658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839E69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4B0DB997"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BE5821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110</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EBDA624"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调换复合窨井盖座φ</w:t>
            </w:r>
            <w:r w:rsidRPr="005D3114">
              <w:rPr>
                <w:rFonts w:ascii="宋体" w:eastAsia="宋体" w:hAnsi="宋体" w:cs="宋体" w:hint="eastAsia"/>
                <w:color w:val="000000" w:themeColor="text1"/>
                <w:sz w:val="18"/>
                <w:szCs w:val="18"/>
                <w:lang w:eastAsia="zh-CN" w:bidi="ar"/>
              </w:rPr>
              <w:t xml:space="preserve">500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C20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20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C9BACF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B482DB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20853425"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895AB0C" w14:textId="77777777" w:rsidR="005400DC" w:rsidRPr="005D3114" w:rsidRDefault="005400DC">
            <w:pPr>
              <w:spacing w:line="400" w:lineRule="exact"/>
              <w:rPr>
                <w:rFonts w:ascii="宋体" w:hAnsi="宋体" w:cs="宋体"/>
                <w:color w:val="000000" w:themeColor="text1"/>
                <w:sz w:val="18"/>
                <w:szCs w:val="1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0CFD95A" w14:textId="77777777" w:rsidR="005400DC" w:rsidRPr="005D3114" w:rsidRDefault="006E7AD0">
            <w:pPr>
              <w:spacing w:line="400" w:lineRule="exact"/>
              <w:jc w:val="center"/>
              <w:textAlignment w:val="center"/>
              <w:rPr>
                <w:rFonts w:ascii="宋体" w:hAnsi="宋体" w:cs="宋体"/>
                <w:color w:val="000000" w:themeColor="text1"/>
                <w:sz w:val="18"/>
                <w:szCs w:val="18"/>
              </w:rPr>
            </w:pPr>
            <w:proofErr w:type="gramStart"/>
            <w:r w:rsidRPr="005D3114">
              <w:rPr>
                <w:rFonts w:ascii="宋体" w:eastAsia="宋体" w:hAnsi="宋体" w:cs="宋体" w:hint="eastAsia"/>
                <w:color w:val="000000" w:themeColor="text1"/>
                <w:sz w:val="18"/>
                <w:szCs w:val="18"/>
                <w:lang w:eastAsia="zh-CN" w:bidi="ar"/>
              </w:rPr>
              <w:t>绿网安装</w:t>
            </w:r>
            <w:proofErr w:type="gramEnd"/>
            <w:r w:rsidRPr="005D3114">
              <w:rPr>
                <w:rFonts w:ascii="宋体" w:eastAsia="宋体" w:hAnsi="宋体" w:cs="宋体" w:hint="eastAsia"/>
                <w:color w:val="000000" w:themeColor="text1"/>
                <w:sz w:val="18"/>
                <w:szCs w:val="18"/>
                <w:lang w:eastAsia="zh-CN" w:bidi="ar"/>
              </w:rPr>
              <w:t>更换</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0D24469" w14:textId="77777777" w:rsidR="005400DC" w:rsidRPr="005D3114" w:rsidRDefault="005400DC">
            <w:pPr>
              <w:spacing w:line="400" w:lineRule="exact"/>
              <w:jc w:val="center"/>
              <w:rPr>
                <w:rFonts w:ascii="宋体" w:hAnsi="宋体" w:cs="宋体"/>
                <w:color w:val="000000" w:themeColor="text1"/>
                <w:sz w:val="18"/>
                <w:szCs w:val="18"/>
              </w:rPr>
            </w:pP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D974D82" w14:textId="77777777" w:rsidR="005400DC" w:rsidRPr="005D3114" w:rsidRDefault="005400DC">
            <w:pPr>
              <w:spacing w:line="400" w:lineRule="exact"/>
              <w:jc w:val="right"/>
              <w:rPr>
                <w:rFonts w:ascii="宋体" w:hAnsi="宋体" w:cs="宋体"/>
                <w:color w:val="000000" w:themeColor="text1"/>
                <w:sz w:val="18"/>
                <w:szCs w:val="18"/>
              </w:rPr>
            </w:pPr>
          </w:p>
        </w:tc>
      </w:tr>
      <w:tr w:rsidR="005D3114" w:rsidRPr="005D3114" w14:paraId="6471491D"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12E209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111</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1A5470D"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拆除绿网</w:t>
            </w:r>
            <w:proofErr w:type="gramEnd"/>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CA3A3C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CECBE8"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45</w:t>
            </w:r>
          </w:p>
        </w:tc>
      </w:tr>
      <w:tr w:rsidR="005D3114" w:rsidRPr="005D3114" w14:paraId="421F068E"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90EC27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6471C67"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拆除立杆基础混凝土</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1199F1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EF82E8F"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3675D511"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B4B50E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36C57AF"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立杆基础混凝土</w:t>
            </w:r>
            <w:r w:rsidRPr="005D3114">
              <w:rPr>
                <w:rFonts w:ascii="宋体" w:eastAsia="宋体" w:hAnsi="宋体" w:cs="宋体" w:hint="eastAsia"/>
                <w:color w:val="000000" w:themeColor="text1"/>
                <w:sz w:val="18"/>
                <w:szCs w:val="18"/>
                <w:lang w:eastAsia="zh-CN" w:bidi="ar"/>
              </w:rPr>
              <w:t xml:space="preserve"> C25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E6CA84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98034C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66A7CE7B"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17BC30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114</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3F65CFA"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金属网栏</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D59D6C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A92A3E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45</w:t>
            </w:r>
          </w:p>
        </w:tc>
      </w:tr>
      <w:tr w:rsidR="005D3114" w:rsidRPr="005D3114" w14:paraId="5C6AA6B5"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EA9299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115</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AE3936"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建筑垃圾外运</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D5A9E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7E3E23A"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r w:rsidR="005D3114" w:rsidRPr="005D3114" w14:paraId="49987AC3"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28A4D37" w14:textId="77777777" w:rsidR="005400DC" w:rsidRPr="005D3114" w:rsidRDefault="005400DC">
            <w:pPr>
              <w:spacing w:line="400" w:lineRule="exact"/>
              <w:rPr>
                <w:rFonts w:ascii="宋体" w:hAnsi="宋体" w:cs="宋体"/>
                <w:color w:val="000000" w:themeColor="text1"/>
                <w:sz w:val="18"/>
                <w:szCs w:val="1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EC0FA3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附属工程</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C4B0106" w14:textId="77777777" w:rsidR="005400DC" w:rsidRPr="005D3114" w:rsidRDefault="005400DC">
            <w:pPr>
              <w:spacing w:line="400" w:lineRule="exact"/>
              <w:jc w:val="center"/>
              <w:rPr>
                <w:rFonts w:ascii="宋体" w:hAnsi="宋体" w:cs="宋体"/>
                <w:color w:val="000000" w:themeColor="text1"/>
                <w:sz w:val="18"/>
                <w:szCs w:val="18"/>
              </w:rPr>
            </w:pP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472F7C9" w14:textId="77777777" w:rsidR="005400DC" w:rsidRPr="005D3114" w:rsidRDefault="005400DC">
            <w:pPr>
              <w:spacing w:line="400" w:lineRule="exact"/>
              <w:jc w:val="right"/>
              <w:rPr>
                <w:rFonts w:ascii="宋体" w:hAnsi="宋体" w:cs="宋体"/>
                <w:color w:val="000000" w:themeColor="text1"/>
                <w:sz w:val="18"/>
                <w:szCs w:val="18"/>
              </w:rPr>
            </w:pPr>
          </w:p>
        </w:tc>
      </w:tr>
      <w:tr w:rsidR="005D3114" w:rsidRPr="005D3114" w14:paraId="2D3B4ADC"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9AA732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B0FFFED"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翻</w:t>
            </w:r>
            <w:proofErr w:type="gramStart"/>
            <w:r w:rsidRPr="005D3114">
              <w:rPr>
                <w:rFonts w:ascii="宋体" w:eastAsia="宋体" w:hAnsi="宋体" w:cs="宋体" w:hint="eastAsia"/>
                <w:color w:val="000000" w:themeColor="text1"/>
                <w:sz w:val="18"/>
                <w:szCs w:val="18"/>
                <w:lang w:eastAsia="zh-CN" w:bidi="ar"/>
              </w:rPr>
              <w:t>挖侧石</w:t>
            </w:r>
            <w:proofErr w:type="gramEnd"/>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D9E47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51E7A0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60</w:t>
            </w:r>
          </w:p>
        </w:tc>
      </w:tr>
      <w:tr w:rsidR="005D3114" w:rsidRPr="005D3114" w14:paraId="307879D6"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6B3B34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6F2D24A"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翻挖平石</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C7A2CA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0F3532"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w:t>
            </w:r>
          </w:p>
        </w:tc>
      </w:tr>
      <w:tr w:rsidR="005D3114" w:rsidRPr="005D3114" w14:paraId="66DF9DD9"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8E6C2D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7CD5924"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土方场外运输</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BE1AC4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B9AA60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3.24</w:t>
            </w:r>
          </w:p>
        </w:tc>
      </w:tr>
      <w:tr w:rsidR="005D3114" w:rsidRPr="005D3114" w14:paraId="137D5CB2"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BB7891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B13097A"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排砌预制侧石</w:t>
            </w:r>
            <w:proofErr w:type="gramEnd"/>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C20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20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45F6A2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B785C6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w:t>
            </w:r>
          </w:p>
        </w:tc>
      </w:tr>
      <w:tr w:rsidR="005D3114" w:rsidRPr="005D3114" w14:paraId="668C4FB1"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B59CF8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120</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7AACEE"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排砌预制</w:t>
            </w:r>
            <w:proofErr w:type="gramEnd"/>
            <w:r w:rsidRPr="005D3114">
              <w:rPr>
                <w:rFonts w:ascii="宋体" w:eastAsia="宋体" w:hAnsi="宋体" w:cs="宋体" w:hint="eastAsia"/>
                <w:color w:val="000000" w:themeColor="text1"/>
                <w:sz w:val="18"/>
                <w:szCs w:val="18"/>
                <w:lang w:eastAsia="zh-CN" w:bidi="ar"/>
              </w:rPr>
              <w:t>平石</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C20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20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049063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C80716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w:t>
            </w:r>
          </w:p>
        </w:tc>
      </w:tr>
      <w:tr w:rsidR="005D3114" w:rsidRPr="005D3114" w14:paraId="7C5B53A5"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FDA252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121</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ECEFEB6"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排砌石材侧石</w:t>
            </w:r>
            <w:proofErr w:type="gramEnd"/>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C20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20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60E6DE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29AEBF8"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w:t>
            </w:r>
          </w:p>
        </w:tc>
      </w:tr>
      <w:tr w:rsidR="005D3114" w:rsidRPr="005D3114" w14:paraId="5D2B5FC2"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6A4D6E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CD44BFC"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安装铁制钢管反光柱</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773B8A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根</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D7F715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w:t>
            </w:r>
          </w:p>
        </w:tc>
      </w:tr>
      <w:tr w:rsidR="005D3114" w:rsidRPr="005D3114" w14:paraId="27BE9A35"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40570D0" w14:textId="77777777" w:rsidR="005400DC" w:rsidRPr="005D3114" w:rsidRDefault="005400DC">
            <w:pPr>
              <w:spacing w:line="400" w:lineRule="exact"/>
              <w:rPr>
                <w:rFonts w:ascii="宋体" w:hAnsi="宋体" w:cs="宋体"/>
                <w:color w:val="000000" w:themeColor="text1"/>
                <w:sz w:val="18"/>
                <w:szCs w:val="1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FC5C583"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反光柱</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137064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根</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6F8F43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w:t>
            </w:r>
          </w:p>
        </w:tc>
      </w:tr>
      <w:tr w:rsidR="005D3114" w:rsidRPr="005D3114" w14:paraId="5A44C0BC"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62EB91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980BA3E"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预埋铁件</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A75D08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t</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4CD1252"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0.03</w:t>
            </w:r>
          </w:p>
        </w:tc>
      </w:tr>
      <w:tr w:rsidR="005D3114" w:rsidRPr="005D3114" w14:paraId="60C07411" w14:textId="77777777">
        <w:trPr>
          <w:gridAfter w:val="2"/>
          <w:wAfter w:w="68" w:type="dxa"/>
          <w:trHeight w:val="936"/>
        </w:trPr>
        <w:tc>
          <w:tcPr>
            <w:tcW w:w="1018" w:type="dxa"/>
            <w:tcBorders>
              <w:top w:val="single" w:sz="4" w:space="0" w:color="000000"/>
              <w:left w:val="single" w:sz="8" w:space="0" w:color="000000"/>
              <w:bottom w:val="single" w:sz="8" w:space="0" w:color="000000"/>
              <w:right w:val="single" w:sz="4" w:space="0" w:color="000000"/>
            </w:tcBorders>
            <w:shd w:val="clear" w:color="FFFFFF" w:fill="FFFFFF"/>
            <w:vAlign w:val="center"/>
          </w:tcPr>
          <w:p w14:paraId="1AA2CA2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124</w:t>
            </w:r>
          </w:p>
        </w:tc>
        <w:tc>
          <w:tcPr>
            <w:tcW w:w="4679"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72333766"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立杆基础重做</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基础混凝土</w:t>
            </w:r>
            <w:r w:rsidRPr="005D3114">
              <w:rPr>
                <w:rFonts w:ascii="宋体" w:eastAsia="宋体" w:hAnsi="宋体" w:cs="宋体" w:hint="eastAsia"/>
                <w:color w:val="000000" w:themeColor="text1"/>
                <w:sz w:val="18"/>
                <w:szCs w:val="18"/>
                <w:lang w:eastAsia="zh-CN" w:bidi="ar"/>
              </w:rPr>
              <w:t xml:space="preserve"> C25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C25</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20</w:t>
            </w:r>
          </w:p>
        </w:tc>
        <w:tc>
          <w:tcPr>
            <w:tcW w:w="1008"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31E14B7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595"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2B185D4F"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w:t>
            </w:r>
          </w:p>
        </w:tc>
      </w:tr>
      <w:tr w:rsidR="005D3114" w:rsidRPr="005D3114" w14:paraId="4970BD98" w14:textId="77777777">
        <w:trPr>
          <w:gridAfter w:val="2"/>
          <w:wAfter w:w="68" w:type="dxa"/>
          <w:trHeight w:val="37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2319E3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125</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490AA35"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安装</w:t>
            </w:r>
            <w:proofErr w:type="gramStart"/>
            <w:r w:rsidRPr="005D3114">
              <w:rPr>
                <w:rFonts w:ascii="宋体" w:eastAsia="宋体" w:hAnsi="宋体" w:cs="宋体" w:hint="eastAsia"/>
                <w:color w:val="000000" w:themeColor="text1"/>
                <w:sz w:val="18"/>
                <w:szCs w:val="18"/>
                <w:lang w:eastAsia="zh-CN" w:bidi="ar"/>
              </w:rPr>
              <w:t>凸</w:t>
            </w:r>
            <w:proofErr w:type="gramEnd"/>
            <w:r w:rsidRPr="005D3114">
              <w:rPr>
                <w:rFonts w:ascii="宋体" w:eastAsia="宋体" w:hAnsi="宋体" w:cs="宋体" w:hint="eastAsia"/>
                <w:color w:val="000000" w:themeColor="text1"/>
                <w:sz w:val="18"/>
                <w:szCs w:val="18"/>
                <w:lang w:eastAsia="zh-CN" w:bidi="ar"/>
              </w:rPr>
              <w:t>视镜φ</w:t>
            </w:r>
            <w:r w:rsidRPr="005D3114">
              <w:rPr>
                <w:rFonts w:ascii="宋体" w:eastAsia="宋体" w:hAnsi="宋体" w:cs="宋体" w:hint="eastAsia"/>
                <w:color w:val="000000" w:themeColor="text1"/>
                <w:sz w:val="18"/>
                <w:szCs w:val="18"/>
                <w:lang w:eastAsia="zh-CN" w:bidi="ar"/>
              </w:rPr>
              <w:t xml:space="preserve">800 </w:t>
            </w:r>
            <w:r w:rsidRPr="005D3114">
              <w:rPr>
                <w:rFonts w:ascii="宋体" w:eastAsia="宋体" w:hAnsi="宋体" w:cs="宋体" w:hint="eastAsia"/>
                <w:color w:val="000000" w:themeColor="text1"/>
                <w:sz w:val="18"/>
                <w:szCs w:val="18"/>
                <w:lang w:eastAsia="zh-CN" w:bidi="ar"/>
              </w:rPr>
              <w:t>立柱式</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CDE8C7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只</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0C0A46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w:t>
            </w:r>
          </w:p>
        </w:tc>
      </w:tr>
      <w:tr w:rsidR="005D3114" w:rsidRPr="005D3114" w14:paraId="613EC0FD" w14:textId="77777777">
        <w:trPr>
          <w:gridAfter w:val="2"/>
          <w:wAfter w:w="68" w:type="dxa"/>
          <w:trHeight w:val="515"/>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5263B73" w14:textId="77777777" w:rsidR="005400DC" w:rsidRPr="005D3114" w:rsidRDefault="005400DC">
            <w:pPr>
              <w:spacing w:line="400" w:lineRule="exact"/>
              <w:rPr>
                <w:rFonts w:ascii="宋体" w:hAnsi="宋体" w:cs="宋体"/>
                <w:color w:val="000000" w:themeColor="text1"/>
                <w:sz w:val="18"/>
                <w:szCs w:val="1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6C36C57"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φ</w:t>
            </w:r>
            <w:r w:rsidRPr="005D3114">
              <w:rPr>
                <w:rFonts w:ascii="宋体" w:eastAsia="宋体" w:hAnsi="宋体" w:cs="宋体" w:hint="eastAsia"/>
                <w:color w:val="000000" w:themeColor="text1"/>
                <w:sz w:val="18"/>
                <w:szCs w:val="18"/>
                <w:lang w:eastAsia="zh-CN" w:bidi="ar"/>
              </w:rPr>
              <w:t>800</w:t>
            </w:r>
            <w:r w:rsidRPr="005D3114">
              <w:rPr>
                <w:rFonts w:ascii="宋体" w:eastAsia="宋体" w:hAnsi="宋体" w:cs="宋体" w:hint="eastAsia"/>
                <w:color w:val="000000" w:themeColor="text1"/>
                <w:sz w:val="18"/>
                <w:szCs w:val="18"/>
                <w:lang w:eastAsia="zh-CN" w:bidi="ar"/>
              </w:rPr>
              <w:t>反光凸透镜</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连立柱</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2201CF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根</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5044E5B"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w:t>
            </w:r>
          </w:p>
        </w:tc>
      </w:tr>
      <w:tr w:rsidR="005D3114" w:rsidRPr="005D3114" w14:paraId="2E44852B"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3F7E922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5B91597"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减速带安装</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换为【减速带】</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87E29A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B0FF55A"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664FA4BA"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5B585A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FD653DA"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标志板安装</w:t>
            </w:r>
            <w:r w:rsidRPr="005D3114">
              <w:rPr>
                <w:rFonts w:ascii="宋体" w:eastAsia="宋体" w:hAnsi="宋体" w:cs="宋体" w:hint="eastAsia"/>
                <w:color w:val="000000" w:themeColor="text1"/>
                <w:sz w:val="18"/>
                <w:szCs w:val="18"/>
                <w:lang w:eastAsia="zh-CN" w:bidi="ar"/>
              </w:rPr>
              <w:t xml:space="preserve"> S</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4.5m</w:t>
            </w:r>
            <w:r w:rsidRPr="005D3114">
              <w:rPr>
                <w:rFonts w:ascii="宋体" w:eastAsia="宋体" w:hAnsi="宋体" w:cs="宋体" w:hint="eastAsia"/>
                <w:color w:val="000000" w:themeColor="text1"/>
                <w:sz w:val="18"/>
                <w:szCs w:val="18"/>
                <w:lang w:eastAsia="zh-CN" w:bidi="ar"/>
              </w:rPr>
              <w:t>²</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C5BC4C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7983C57"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5A55B9EC" w14:textId="77777777">
        <w:trPr>
          <w:gridAfter w:val="2"/>
          <w:wAfter w:w="68" w:type="dxa"/>
          <w:trHeight w:val="515"/>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86F6C95" w14:textId="77777777" w:rsidR="005400DC" w:rsidRPr="005D3114" w:rsidRDefault="005400DC">
            <w:pPr>
              <w:spacing w:line="400" w:lineRule="exact"/>
              <w:rPr>
                <w:rFonts w:ascii="宋体" w:hAnsi="宋体" w:cs="宋体"/>
                <w:color w:val="000000" w:themeColor="text1"/>
                <w:sz w:val="18"/>
                <w:szCs w:val="1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5A55105"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标志板</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高强级</w:t>
            </w:r>
            <w:r w:rsidRPr="005D3114">
              <w:rPr>
                <w:rFonts w:ascii="宋体" w:eastAsia="宋体" w:hAnsi="宋体" w:cs="宋体" w:hint="eastAsia"/>
                <w:color w:val="000000" w:themeColor="text1"/>
                <w:sz w:val="18"/>
                <w:szCs w:val="18"/>
                <w:lang w:eastAsia="zh-CN" w:bidi="ar"/>
              </w:rPr>
              <w:t>)</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221EBD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A611B0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3ADCBEB7"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5CA744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2DC27C0"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标志板安装</w:t>
            </w:r>
            <w:r w:rsidRPr="005D3114">
              <w:rPr>
                <w:rFonts w:ascii="宋体" w:eastAsia="宋体" w:hAnsi="宋体" w:cs="宋体" w:hint="eastAsia"/>
                <w:color w:val="000000" w:themeColor="text1"/>
                <w:sz w:val="18"/>
                <w:szCs w:val="18"/>
                <w:lang w:eastAsia="zh-CN" w:bidi="ar"/>
              </w:rPr>
              <w:t xml:space="preserve"> S</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1.0m</w:t>
            </w:r>
            <w:r w:rsidRPr="005D3114">
              <w:rPr>
                <w:rFonts w:ascii="宋体" w:eastAsia="宋体" w:hAnsi="宋体" w:cs="宋体" w:hint="eastAsia"/>
                <w:color w:val="000000" w:themeColor="text1"/>
                <w:sz w:val="18"/>
                <w:szCs w:val="18"/>
                <w:lang w:eastAsia="zh-CN" w:bidi="ar"/>
              </w:rPr>
              <w:t>²</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2EDEE0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CD1775B"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20AE9429" w14:textId="77777777">
        <w:trPr>
          <w:gridAfter w:val="2"/>
          <w:wAfter w:w="68" w:type="dxa"/>
          <w:trHeight w:val="515"/>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18D589C" w14:textId="77777777" w:rsidR="005400DC" w:rsidRPr="005D3114" w:rsidRDefault="005400DC">
            <w:pPr>
              <w:spacing w:line="400" w:lineRule="exact"/>
              <w:rPr>
                <w:rFonts w:ascii="宋体" w:hAnsi="宋体" w:cs="宋体"/>
                <w:color w:val="000000" w:themeColor="text1"/>
                <w:sz w:val="18"/>
                <w:szCs w:val="1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68D2240"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标志板</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高强级</w:t>
            </w:r>
            <w:r w:rsidRPr="005D3114">
              <w:rPr>
                <w:rFonts w:ascii="宋体" w:eastAsia="宋体" w:hAnsi="宋体" w:cs="宋体" w:hint="eastAsia"/>
                <w:color w:val="000000" w:themeColor="text1"/>
                <w:sz w:val="18"/>
                <w:szCs w:val="18"/>
                <w:lang w:eastAsia="zh-CN" w:bidi="ar"/>
              </w:rPr>
              <w:t>)</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F67D95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E092A7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7.5</w:t>
            </w:r>
          </w:p>
        </w:tc>
      </w:tr>
      <w:tr w:rsidR="005D3114" w:rsidRPr="005D3114" w14:paraId="554246AE"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476B19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8873596"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标志板安装</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（利旧）</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61F858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2522AD6"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w:t>
            </w:r>
          </w:p>
        </w:tc>
      </w:tr>
      <w:tr w:rsidR="005D3114" w:rsidRPr="005D3114" w14:paraId="0072D059"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A9E73A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130</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BC6A8F9"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纵向线</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热熔型涂料</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F4D4F3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3E4ED5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0.015</w:t>
            </w:r>
          </w:p>
        </w:tc>
      </w:tr>
      <w:tr w:rsidR="005D3114" w:rsidRPr="005D3114" w14:paraId="3582C73B"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FAF855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131</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B9BAF2E"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纵向线</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水性涂料</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E9C42B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r w:rsidRPr="005D3114">
              <w:rPr>
                <w:rFonts w:ascii="宋体" w:eastAsia="宋体" w:hAnsi="宋体" w:cs="宋体" w:hint="eastAsia"/>
                <w:color w:val="000000" w:themeColor="text1"/>
                <w:sz w:val="18"/>
                <w:szCs w:val="18"/>
                <w:lang w:eastAsia="zh-CN" w:bidi="ar"/>
              </w:rPr>
              <w:t>²</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BB83981"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0.015</w:t>
            </w:r>
          </w:p>
        </w:tc>
      </w:tr>
      <w:tr w:rsidR="005D3114" w:rsidRPr="005D3114" w14:paraId="75940C16"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521F33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132</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27C0AC0"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拆除路</w:t>
            </w:r>
            <w:proofErr w:type="gramEnd"/>
            <w:r w:rsidRPr="005D3114">
              <w:rPr>
                <w:rFonts w:ascii="宋体" w:eastAsia="宋体" w:hAnsi="宋体" w:cs="宋体" w:hint="eastAsia"/>
                <w:color w:val="000000" w:themeColor="text1"/>
                <w:sz w:val="18"/>
                <w:szCs w:val="18"/>
                <w:lang w:eastAsia="zh-CN" w:bidi="ar"/>
              </w:rPr>
              <w:t>名牌</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BB5412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座</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390D04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0DCC7A67"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4BA09A5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133</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B4D8FE9"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调换百米桩</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996C01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w:t>
            </w:r>
            <w:r w:rsidRPr="005D3114">
              <w:rPr>
                <w:rFonts w:ascii="宋体" w:eastAsia="宋体" w:hAnsi="宋体" w:cs="宋体" w:hint="eastAsia"/>
                <w:color w:val="000000" w:themeColor="text1"/>
                <w:sz w:val="18"/>
                <w:szCs w:val="18"/>
                <w:lang w:eastAsia="zh-CN" w:bidi="ar"/>
              </w:rPr>
              <w:t>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75472FF"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0.02</w:t>
            </w:r>
          </w:p>
        </w:tc>
      </w:tr>
      <w:tr w:rsidR="005D3114" w:rsidRPr="005D3114" w14:paraId="3E238CEB" w14:textId="77777777">
        <w:trPr>
          <w:gridAfter w:val="2"/>
          <w:wAfter w:w="68" w:type="dxa"/>
          <w:trHeight w:val="627"/>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8808C1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134</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68C5EC5"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波形梁钢护栏、隔离栅</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基础</w:t>
            </w:r>
            <w:r w:rsidRPr="005D3114">
              <w:rPr>
                <w:rFonts w:ascii="宋体" w:eastAsia="宋体" w:hAnsi="宋体" w:cs="宋体" w:hint="eastAsia"/>
                <w:color w:val="000000" w:themeColor="text1"/>
                <w:sz w:val="18"/>
                <w:szCs w:val="18"/>
                <w:lang w:eastAsia="zh-CN" w:bidi="ar"/>
              </w:rPr>
              <w:t xml:space="preserve">  </w:t>
            </w:r>
            <w:r w:rsidRPr="005D3114">
              <w:rPr>
                <w:rFonts w:ascii="宋体" w:eastAsia="宋体" w:hAnsi="宋体" w:cs="宋体" w:hint="eastAsia"/>
                <w:color w:val="000000" w:themeColor="text1"/>
                <w:sz w:val="18"/>
                <w:szCs w:val="18"/>
                <w:lang w:eastAsia="zh-CN" w:bidi="ar"/>
              </w:rPr>
              <w:t>预拌混凝土</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非泵送型</w:t>
            </w:r>
            <w:r w:rsidRPr="005D3114">
              <w:rPr>
                <w:rFonts w:ascii="宋体" w:eastAsia="宋体" w:hAnsi="宋体" w:cs="宋体" w:hint="eastAsia"/>
                <w:color w:val="000000" w:themeColor="text1"/>
                <w:sz w:val="18"/>
                <w:szCs w:val="18"/>
                <w:lang w:eastAsia="zh-CN" w:bidi="ar"/>
              </w:rPr>
              <w:t>) C30</w:t>
            </w:r>
            <w:r w:rsidRPr="005D3114">
              <w:rPr>
                <w:rFonts w:ascii="宋体" w:eastAsia="宋体" w:hAnsi="宋体" w:cs="宋体" w:hint="eastAsia"/>
                <w:color w:val="000000" w:themeColor="text1"/>
                <w:sz w:val="18"/>
                <w:szCs w:val="18"/>
                <w:lang w:eastAsia="zh-CN" w:bidi="ar"/>
              </w:rPr>
              <w:t>粒径</w:t>
            </w:r>
            <w:r w:rsidRPr="005D3114">
              <w:rPr>
                <w:rFonts w:ascii="宋体" w:eastAsia="宋体" w:hAnsi="宋体" w:cs="宋体" w:hint="eastAsia"/>
                <w:color w:val="000000" w:themeColor="text1"/>
                <w:sz w:val="18"/>
                <w:szCs w:val="18"/>
                <w:lang w:eastAsia="zh-CN" w:bidi="ar"/>
              </w:rPr>
              <w:t>5</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40</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21C9FC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10m</w:t>
            </w:r>
            <w:r w:rsidRPr="005D3114">
              <w:rPr>
                <w:rFonts w:ascii="宋体" w:eastAsia="宋体" w:hAnsi="宋体" w:cs="宋体" w:hint="eastAsia"/>
                <w:color w:val="000000" w:themeColor="text1"/>
                <w:sz w:val="18"/>
                <w:szCs w:val="18"/>
                <w:lang w:eastAsia="zh-CN" w:bidi="ar"/>
              </w:rPr>
              <w:t>³</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F2A8B02"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0.02</w:t>
            </w:r>
          </w:p>
        </w:tc>
      </w:tr>
      <w:tr w:rsidR="005D3114" w:rsidRPr="005D3114" w14:paraId="413D6C32"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4E1DEE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135</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30FAFE"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波形梁钢护栏</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更换立柱</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A19A93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t</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57E16C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0.015</w:t>
            </w:r>
          </w:p>
        </w:tc>
      </w:tr>
      <w:tr w:rsidR="005D3114" w:rsidRPr="005D3114" w14:paraId="7D71C00D"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C6C9D1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136</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DD28C64"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波形梁钢护栏</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更换盖帽</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608B8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w:t>
            </w:r>
            <w:r w:rsidRPr="005D3114">
              <w:rPr>
                <w:rFonts w:ascii="宋体" w:eastAsia="宋体" w:hAnsi="宋体" w:cs="宋体" w:hint="eastAsia"/>
                <w:color w:val="000000" w:themeColor="text1"/>
                <w:sz w:val="18"/>
                <w:szCs w:val="18"/>
                <w:lang w:eastAsia="zh-CN" w:bidi="ar"/>
              </w:rPr>
              <w:t>只</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FD4B006"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0.1</w:t>
            </w:r>
          </w:p>
        </w:tc>
      </w:tr>
      <w:tr w:rsidR="005D3114" w:rsidRPr="005D3114" w14:paraId="6AC1839C"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0FE1A5D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137</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EA2F666"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波形梁钢护栏</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更换板面</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CD39F1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100m</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D8B0EBF"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0.06</w:t>
            </w:r>
          </w:p>
        </w:tc>
      </w:tr>
      <w:tr w:rsidR="005D3114" w:rsidRPr="005D3114" w14:paraId="153DA334"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1CE2E9C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138</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82FB65C"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波形梁钢护栏</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更换栏托架</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73C84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w:t>
            </w:r>
            <w:r w:rsidRPr="005D3114">
              <w:rPr>
                <w:rFonts w:ascii="宋体" w:eastAsia="宋体" w:hAnsi="宋体" w:cs="宋体" w:hint="eastAsia"/>
                <w:color w:val="000000" w:themeColor="text1"/>
                <w:sz w:val="18"/>
                <w:szCs w:val="18"/>
                <w:lang w:eastAsia="zh-CN" w:bidi="ar"/>
              </w:rPr>
              <w:t>只</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9D82CD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0.2</w:t>
            </w:r>
          </w:p>
        </w:tc>
      </w:tr>
      <w:tr w:rsidR="005D3114" w:rsidRPr="005D3114" w14:paraId="139A9D91" w14:textId="77777777">
        <w:trPr>
          <w:gridAfter w:val="2"/>
          <w:wAfter w:w="68" w:type="dxa"/>
          <w:trHeight w:val="36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8AACCF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139</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B862015"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波形梁钢护栏</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更换防阻块</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389A54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297C62F"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w:t>
            </w:r>
          </w:p>
        </w:tc>
      </w:tr>
      <w:tr w:rsidR="005D3114" w:rsidRPr="005D3114" w14:paraId="13BB2881" w14:textId="77777777">
        <w:trPr>
          <w:gridAfter w:val="2"/>
          <w:wAfter w:w="68" w:type="dxa"/>
          <w:trHeight w:val="376"/>
        </w:trPr>
        <w:tc>
          <w:tcPr>
            <w:tcW w:w="1018"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2D9B88C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140</w:t>
            </w:r>
          </w:p>
        </w:tc>
        <w:tc>
          <w:tcPr>
            <w:tcW w:w="467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2DA7D74"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波形梁钢护栏</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更换包头</w:t>
            </w:r>
          </w:p>
        </w:tc>
        <w:tc>
          <w:tcPr>
            <w:tcW w:w="1008"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30B921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块</w:t>
            </w:r>
          </w:p>
        </w:tc>
        <w:tc>
          <w:tcPr>
            <w:tcW w:w="1595"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DF0A371"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w:t>
            </w:r>
          </w:p>
        </w:tc>
      </w:tr>
      <w:tr w:rsidR="005D3114" w:rsidRPr="005D3114" w14:paraId="5D0697BE" w14:textId="77777777">
        <w:trPr>
          <w:gridAfter w:val="1"/>
          <w:wAfter w:w="28" w:type="dxa"/>
          <w:trHeight w:val="585"/>
        </w:trPr>
        <w:tc>
          <w:tcPr>
            <w:tcW w:w="8340" w:type="dxa"/>
            <w:gridSpan w:val="11"/>
            <w:tcBorders>
              <w:top w:val="nil"/>
              <w:left w:val="nil"/>
              <w:bottom w:val="nil"/>
              <w:right w:val="nil"/>
            </w:tcBorders>
            <w:shd w:val="clear" w:color="FFFFFF" w:fill="FFFFFF"/>
            <w:vAlign w:val="bottom"/>
          </w:tcPr>
          <w:p w14:paraId="4D234478" w14:textId="77777777" w:rsidR="005400DC" w:rsidRPr="005D3114" w:rsidRDefault="006E7AD0">
            <w:pPr>
              <w:spacing w:line="400" w:lineRule="exact"/>
              <w:textAlignment w:val="bottom"/>
              <w:rPr>
                <w:rFonts w:ascii="宋体" w:hAnsi="宋体" w:cs="宋体"/>
                <w:color w:val="000000" w:themeColor="text1"/>
                <w:sz w:val="20"/>
                <w:szCs w:val="20"/>
              </w:rPr>
            </w:pPr>
            <w:r w:rsidRPr="005D3114">
              <w:rPr>
                <w:rFonts w:ascii="宋体" w:hAnsi="宋体" w:cs="宋体" w:hint="eastAsia"/>
                <w:color w:val="000000" w:themeColor="text1"/>
                <w:sz w:val="20"/>
                <w:szCs w:val="20"/>
                <w:lang w:eastAsia="zh-CN" w:bidi="ar"/>
              </w:rPr>
              <w:t>3</w:t>
            </w:r>
            <w:r w:rsidRPr="005D3114">
              <w:rPr>
                <w:rFonts w:ascii="宋体" w:eastAsia="宋体" w:hAnsi="宋体" w:cs="宋体" w:hint="eastAsia"/>
                <w:color w:val="000000" w:themeColor="text1"/>
                <w:sz w:val="20"/>
                <w:szCs w:val="20"/>
                <w:lang w:eastAsia="zh-CN" w:bidi="ar"/>
              </w:rPr>
              <w:t>、零星维修清单</w:t>
            </w:r>
          </w:p>
        </w:tc>
      </w:tr>
      <w:tr w:rsidR="005D3114" w:rsidRPr="005D3114" w14:paraId="66149FE5" w14:textId="77777777">
        <w:trPr>
          <w:gridAfter w:val="1"/>
          <w:wAfter w:w="28" w:type="dxa"/>
          <w:trHeight w:val="390"/>
        </w:trPr>
        <w:tc>
          <w:tcPr>
            <w:tcW w:w="1027" w:type="dxa"/>
            <w:gridSpan w:val="2"/>
            <w:tcBorders>
              <w:top w:val="single" w:sz="8" w:space="0" w:color="000000"/>
              <w:left w:val="single" w:sz="8" w:space="0" w:color="000000"/>
              <w:bottom w:val="single" w:sz="4" w:space="0" w:color="000000"/>
              <w:right w:val="single" w:sz="4" w:space="0" w:color="000000"/>
            </w:tcBorders>
            <w:shd w:val="clear" w:color="FFFFFF" w:fill="FFFFFF"/>
            <w:vAlign w:val="center"/>
          </w:tcPr>
          <w:p w14:paraId="60F8404B" w14:textId="77777777" w:rsidR="005400DC" w:rsidRPr="005D3114" w:rsidRDefault="006E7AD0">
            <w:pPr>
              <w:spacing w:line="400" w:lineRule="exact"/>
              <w:jc w:val="center"/>
              <w:textAlignment w:val="center"/>
              <w:rPr>
                <w:rFonts w:ascii="宋体" w:hAnsi="宋体" w:cs="宋体"/>
                <w:b/>
                <w:bCs/>
                <w:color w:val="000000" w:themeColor="text1"/>
                <w:sz w:val="20"/>
                <w:szCs w:val="20"/>
              </w:rPr>
            </w:pPr>
            <w:r w:rsidRPr="005D3114">
              <w:rPr>
                <w:rFonts w:ascii="宋体" w:eastAsia="宋体" w:hAnsi="宋体" w:cs="宋体" w:hint="eastAsia"/>
                <w:b/>
                <w:bCs/>
                <w:color w:val="000000" w:themeColor="text1"/>
                <w:sz w:val="20"/>
                <w:szCs w:val="20"/>
                <w:lang w:eastAsia="zh-CN" w:bidi="ar"/>
              </w:rPr>
              <w:t>序号</w:t>
            </w:r>
          </w:p>
        </w:tc>
        <w:tc>
          <w:tcPr>
            <w:tcW w:w="4729" w:type="dxa"/>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14:paraId="2EC76925" w14:textId="77777777" w:rsidR="005400DC" w:rsidRPr="005D3114" w:rsidRDefault="006E7AD0">
            <w:pPr>
              <w:spacing w:line="400" w:lineRule="exact"/>
              <w:jc w:val="center"/>
              <w:textAlignment w:val="center"/>
              <w:rPr>
                <w:rFonts w:ascii="宋体" w:hAnsi="宋体" w:cs="宋体"/>
                <w:b/>
                <w:bCs/>
                <w:color w:val="000000" w:themeColor="text1"/>
                <w:sz w:val="20"/>
                <w:szCs w:val="20"/>
              </w:rPr>
            </w:pPr>
            <w:r w:rsidRPr="005D3114">
              <w:rPr>
                <w:rFonts w:ascii="宋体" w:eastAsia="宋体" w:hAnsi="宋体" w:cs="宋体" w:hint="eastAsia"/>
                <w:b/>
                <w:bCs/>
                <w:color w:val="000000" w:themeColor="text1"/>
                <w:sz w:val="20"/>
                <w:szCs w:val="20"/>
                <w:lang w:eastAsia="zh-CN" w:bidi="ar"/>
              </w:rPr>
              <w:t>名</w:t>
            </w:r>
            <w:r w:rsidRPr="005D3114">
              <w:rPr>
                <w:rFonts w:ascii="宋体" w:eastAsia="宋体" w:hAnsi="宋体" w:cs="宋体" w:hint="eastAsia"/>
                <w:b/>
                <w:bCs/>
                <w:color w:val="000000" w:themeColor="text1"/>
                <w:sz w:val="20"/>
                <w:szCs w:val="20"/>
                <w:lang w:eastAsia="zh-CN" w:bidi="ar"/>
              </w:rPr>
              <w:t xml:space="preserve"> </w:t>
            </w:r>
            <w:r w:rsidRPr="005D3114">
              <w:rPr>
                <w:rFonts w:ascii="宋体" w:eastAsia="宋体" w:hAnsi="宋体" w:cs="宋体" w:hint="eastAsia"/>
                <w:b/>
                <w:bCs/>
                <w:color w:val="000000" w:themeColor="text1"/>
                <w:sz w:val="20"/>
                <w:szCs w:val="20"/>
                <w:lang w:eastAsia="zh-CN" w:bidi="ar"/>
              </w:rPr>
              <w:t>称</w:t>
            </w:r>
          </w:p>
        </w:tc>
        <w:tc>
          <w:tcPr>
            <w:tcW w:w="981" w:type="dxa"/>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14:paraId="3319797F" w14:textId="77777777" w:rsidR="005400DC" w:rsidRPr="005D3114" w:rsidRDefault="006E7AD0">
            <w:pPr>
              <w:spacing w:line="400" w:lineRule="exact"/>
              <w:jc w:val="center"/>
              <w:textAlignment w:val="center"/>
              <w:rPr>
                <w:rFonts w:ascii="宋体" w:hAnsi="宋体" w:cs="宋体"/>
                <w:b/>
                <w:bCs/>
                <w:color w:val="000000" w:themeColor="text1"/>
                <w:sz w:val="20"/>
                <w:szCs w:val="20"/>
              </w:rPr>
            </w:pPr>
            <w:r w:rsidRPr="005D3114">
              <w:rPr>
                <w:rFonts w:ascii="宋体" w:eastAsia="宋体" w:hAnsi="宋体" w:cs="宋体" w:hint="eastAsia"/>
                <w:b/>
                <w:bCs/>
                <w:color w:val="000000" w:themeColor="text1"/>
                <w:sz w:val="20"/>
                <w:szCs w:val="20"/>
                <w:lang w:eastAsia="zh-CN" w:bidi="ar"/>
              </w:rPr>
              <w:t>单位</w:t>
            </w:r>
          </w:p>
        </w:tc>
        <w:tc>
          <w:tcPr>
            <w:tcW w:w="1603" w:type="dxa"/>
            <w:gridSpan w:val="3"/>
            <w:tcBorders>
              <w:top w:val="single" w:sz="8" w:space="0" w:color="000000"/>
              <w:left w:val="single" w:sz="4" w:space="0" w:color="000000"/>
              <w:bottom w:val="single" w:sz="4" w:space="0" w:color="000000"/>
              <w:right w:val="single" w:sz="4" w:space="0" w:color="000000"/>
            </w:tcBorders>
            <w:shd w:val="clear" w:color="FFFFFF" w:fill="FFFFFF"/>
            <w:vAlign w:val="center"/>
          </w:tcPr>
          <w:p w14:paraId="7356DACB" w14:textId="77777777" w:rsidR="005400DC" w:rsidRPr="005D3114" w:rsidRDefault="006E7AD0">
            <w:pPr>
              <w:spacing w:line="400" w:lineRule="exact"/>
              <w:jc w:val="center"/>
              <w:textAlignment w:val="center"/>
              <w:rPr>
                <w:rFonts w:ascii="宋体" w:hAnsi="宋体" w:cs="宋体"/>
                <w:b/>
                <w:bCs/>
                <w:color w:val="000000" w:themeColor="text1"/>
                <w:sz w:val="20"/>
                <w:szCs w:val="20"/>
              </w:rPr>
            </w:pPr>
            <w:r w:rsidRPr="005D3114">
              <w:rPr>
                <w:rFonts w:ascii="宋体" w:eastAsia="宋体" w:hAnsi="宋体" w:cs="宋体" w:hint="eastAsia"/>
                <w:b/>
                <w:bCs/>
                <w:color w:val="000000" w:themeColor="text1"/>
                <w:sz w:val="20"/>
                <w:szCs w:val="20"/>
                <w:lang w:eastAsia="zh-CN" w:bidi="ar"/>
              </w:rPr>
              <w:t>工程量</w:t>
            </w:r>
          </w:p>
        </w:tc>
      </w:tr>
      <w:tr w:rsidR="005D3114" w:rsidRPr="005D3114" w14:paraId="71A125C6"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404701A9" w14:textId="77777777" w:rsidR="005400DC" w:rsidRPr="005D3114" w:rsidRDefault="005400DC">
            <w:pPr>
              <w:spacing w:line="400" w:lineRule="exact"/>
              <w:rPr>
                <w:rFonts w:ascii="宋体" w:hAnsi="宋体" w:cs="宋体"/>
                <w:color w:val="000000" w:themeColor="text1"/>
                <w:sz w:val="18"/>
                <w:szCs w:val="18"/>
              </w:rPr>
            </w:pP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1798B1" w14:textId="77777777" w:rsidR="005400DC" w:rsidRPr="005D3114" w:rsidRDefault="006E7AD0">
            <w:pPr>
              <w:spacing w:line="400" w:lineRule="exact"/>
              <w:jc w:val="center"/>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屋面、檐口、墙面等修缮</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749B882" w14:textId="77777777" w:rsidR="005400DC" w:rsidRPr="005D3114" w:rsidRDefault="005400DC">
            <w:pPr>
              <w:spacing w:line="400" w:lineRule="exact"/>
              <w:jc w:val="center"/>
              <w:rPr>
                <w:rFonts w:ascii="宋体" w:hAnsi="宋体" w:cs="宋体"/>
                <w:color w:val="000000" w:themeColor="text1"/>
                <w:sz w:val="18"/>
                <w:szCs w:val="18"/>
                <w:lang w:eastAsia="zh-CN"/>
              </w:rPr>
            </w:pP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23836F4" w14:textId="77777777" w:rsidR="005400DC" w:rsidRPr="005D3114" w:rsidRDefault="005400DC">
            <w:pPr>
              <w:spacing w:line="400" w:lineRule="exact"/>
              <w:jc w:val="right"/>
              <w:rPr>
                <w:rFonts w:ascii="宋体" w:hAnsi="宋体" w:cs="宋体"/>
                <w:color w:val="000000" w:themeColor="text1"/>
                <w:sz w:val="18"/>
                <w:szCs w:val="18"/>
                <w:lang w:eastAsia="zh-CN"/>
              </w:rPr>
            </w:pPr>
          </w:p>
        </w:tc>
      </w:tr>
      <w:tr w:rsidR="005D3114" w:rsidRPr="005D3114" w14:paraId="7503523B" w14:textId="77777777">
        <w:trPr>
          <w:gridAfter w:val="1"/>
          <w:wAfter w:w="28" w:type="dxa"/>
          <w:trHeight w:val="651"/>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4E3315F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DD7F84"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实心砖墙</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蒸压灰砂砖</w:t>
            </w:r>
            <w:r w:rsidRPr="005D3114">
              <w:rPr>
                <w:rFonts w:ascii="宋体" w:eastAsia="宋体" w:hAnsi="宋体" w:cs="宋体" w:hint="eastAsia"/>
                <w:color w:val="000000" w:themeColor="text1"/>
                <w:sz w:val="18"/>
                <w:szCs w:val="18"/>
                <w:lang w:eastAsia="zh-CN" w:bidi="ar"/>
              </w:rPr>
              <w:t xml:space="preserve"> 1</w:t>
            </w:r>
            <w:r w:rsidRPr="005D3114">
              <w:rPr>
                <w:rFonts w:ascii="宋体" w:eastAsia="宋体" w:hAnsi="宋体" w:cs="宋体" w:hint="eastAsia"/>
                <w:color w:val="000000" w:themeColor="text1"/>
                <w:sz w:val="18"/>
                <w:szCs w:val="18"/>
                <w:lang w:eastAsia="zh-CN" w:bidi="ar"/>
              </w:rPr>
              <w:t>砖</w:t>
            </w:r>
            <w:r w:rsidRPr="005D3114">
              <w:rPr>
                <w:rFonts w:ascii="宋体" w:eastAsia="宋体" w:hAnsi="宋体" w:cs="宋体" w:hint="eastAsia"/>
                <w:color w:val="000000" w:themeColor="text1"/>
                <w:sz w:val="18"/>
                <w:szCs w:val="18"/>
                <w:lang w:eastAsia="zh-CN" w:bidi="ar"/>
              </w:rPr>
              <w:t xml:space="preserve">(240mm) </w:t>
            </w:r>
            <w:proofErr w:type="gramStart"/>
            <w:r w:rsidRPr="005D3114">
              <w:rPr>
                <w:rFonts w:ascii="宋体" w:eastAsia="宋体" w:hAnsi="宋体" w:cs="宋体" w:hint="eastAsia"/>
                <w:color w:val="000000" w:themeColor="text1"/>
                <w:sz w:val="18"/>
                <w:szCs w:val="18"/>
                <w:lang w:eastAsia="zh-CN" w:bidi="ar"/>
              </w:rPr>
              <w:t>干混砌筑</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DM M5.0</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471B0F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9DB3B1"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0B9246A4" w14:textId="77777777">
        <w:trPr>
          <w:gridAfter w:val="1"/>
          <w:wAfter w:w="28" w:type="dxa"/>
          <w:trHeight w:val="534"/>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1B76A5D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C4B4B8"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一般抹灰</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外墙</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干混抹灰</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DP M15.0</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255D69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216B108"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6EB6A9AF" w14:textId="77777777">
        <w:trPr>
          <w:gridAfter w:val="1"/>
          <w:wAfter w:w="28" w:type="dxa"/>
          <w:trHeight w:val="651"/>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05ACC70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bidi="ar"/>
              </w:rPr>
              <w:t>3</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05C8CB8"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修粉水泥</w:t>
            </w:r>
            <w:proofErr w:type="gramEnd"/>
            <w:r w:rsidRPr="005D3114">
              <w:rPr>
                <w:rFonts w:ascii="宋体" w:eastAsia="宋体" w:hAnsi="宋体" w:cs="宋体" w:hint="eastAsia"/>
                <w:color w:val="000000" w:themeColor="text1"/>
                <w:sz w:val="18"/>
                <w:szCs w:val="18"/>
                <w:lang w:eastAsia="zh-CN" w:bidi="ar"/>
              </w:rPr>
              <w:t>黄砂粉刷</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墙柱面、彩牌、栏杆墙</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粉光</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干混抹灰</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DP M15.0</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98F50A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A14E58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41FBC8E8" w14:textId="77777777">
        <w:trPr>
          <w:gridAfter w:val="1"/>
          <w:wAfter w:w="28" w:type="dxa"/>
          <w:trHeight w:val="534"/>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7098948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rPr>
              <w:t>4</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8863BD6"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石材墙面</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干混砂浆</w:t>
            </w:r>
            <w:proofErr w:type="gramEnd"/>
            <w:r w:rsidRPr="005D3114">
              <w:rPr>
                <w:rFonts w:ascii="宋体" w:eastAsia="宋体" w:hAnsi="宋体" w:cs="宋体" w:hint="eastAsia"/>
                <w:color w:val="000000" w:themeColor="text1"/>
                <w:sz w:val="18"/>
                <w:szCs w:val="18"/>
                <w:lang w:eastAsia="zh-CN" w:bidi="ar"/>
              </w:rPr>
              <w:t>铺贴</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干混抹灰</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DP M20.0</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0B236E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F1955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372958FE"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735747F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671C1B3"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铲除墙面涂料</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520D58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7AD8738"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55</w:t>
            </w:r>
          </w:p>
        </w:tc>
      </w:tr>
      <w:tr w:rsidR="005D3114" w:rsidRPr="005D3114" w14:paraId="198E5EC7"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4847E67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960FCB6"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乳胶漆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室外墙面</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两遍</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8CB7C4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16C79E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55</w:t>
            </w:r>
          </w:p>
        </w:tc>
      </w:tr>
      <w:tr w:rsidR="005D3114" w:rsidRPr="005D3114" w14:paraId="0944486A"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05D6BE6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7</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A54360A"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冲洗外墙面</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BA9DA54"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E2980F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22</w:t>
            </w:r>
          </w:p>
        </w:tc>
      </w:tr>
      <w:tr w:rsidR="005D3114" w:rsidRPr="005D3114" w14:paraId="70EE0E3E"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1B9ABA1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8</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9E1C4F2"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聚氯乙烯矩形落水管</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拆换</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54D416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D386F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7BDCC176"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77A5503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9</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C042DC5"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拆除屋面</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中瓦</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75CB0E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9FBCC62"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7B53D9A0"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5EF6C15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10</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B6492B5"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废料外运</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C5CEAA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3A27AF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0.88</w:t>
            </w:r>
          </w:p>
        </w:tc>
      </w:tr>
      <w:tr w:rsidR="005D3114" w:rsidRPr="005D3114" w14:paraId="6595C1AF"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5AD0BA0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47E3FFE"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拆换椽子</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中瓦屋面</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69C0C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614588B"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6D4F7F78"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3D3433B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12</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6B09E7E"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拆换屋面板</w:t>
            </w:r>
            <w:r w:rsidRPr="005D3114">
              <w:rPr>
                <w:rFonts w:ascii="宋体" w:eastAsia="宋体" w:hAnsi="宋体" w:cs="宋体" w:hint="eastAsia"/>
                <w:color w:val="000000" w:themeColor="text1"/>
                <w:sz w:val="18"/>
                <w:szCs w:val="18"/>
                <w:lang w:eastAsia="zh-CN" w:bidi="ar"/>
              </w:rPr>
              <w:t xml:space="preserve"> 30</w:t>
            </w:r>
            <w:r w:rsidRPr="005D3114">
              <w:rPr>
                <w:rFonts w:ascii="宋体" w:eastAsia="宋体" w:hAnsi="宋体" w:cs="宋体" w:hint="eastAsia"/>
                <w:color w:val="000000" w:themeColor="text1"/>
                <w:sz w:val="18"/>
                <w:szCs w:val="18"/>
                <w:lang w:eastAsia="zh-CN" w:bidi="ar"/>
              </w:rPr>
              <w:t>°以内</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厚</w:t>
            </w:r>
            <w:r w:rsidRPr="005D3114">
              <w:rPr>
                <w:rFonts w:ascii="宋体" w:eastAsia="宋体" w:hAnsi="宋体" w:cs="宋体" w:hint="eastAsia"/>
                <w:color w:val="000000" w:themeColor="text1"/>
                <w:sz w:val="18"/>
                <w:szCs w:val="18"/>
                <w:lang w:eastAsia="zh-CN" w:bidi="ar"/>
              </w:rPr>
              <w:t>18</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0BD054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E80C698"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3BC6ADC2"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1DDA1F0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13</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3E4E98B"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屋面防水</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改性沥青卷材</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冷粘</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E0547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C14F9FA"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37F9AF4F" w14:textId="77777777">
        <w:trPr>
          <w:gridAfter w:val="1"/>
          <w:wAfter w:w="28" w:type="dxa"/>
          <w:trHeight w:val="651"/>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5004BF5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14</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12C9071"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翻做中瓦屋面</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基层屋面板</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添瓦</w:t>
            </w:r>
            <w:r w:rsidRPr="005D3114">
              <w:rPr>
                <w:rFonts w:ascii="宋体" w:eastAsia="宋体" w:hAnsi="宋体" w:cs="宋体" w:hint="eastAsia"/>
                <w:color w:val="000000" w:themeColor="text1"/>
                <w:sz w:val="18"/>
                <w:szCs w:val="18"/>
                <w:lang w:eastAsia="zh-CN" w:bidi="ar"/>
              </w:rPr>
              <w:t xml:space="preserve"> 21-30</w:t>
            </w:r>
            <w:r w:rsidRPr="005D3114">
              <w:rPr>
                <w:rFonts w:ascii="宋体" w:eastAsia="宋体" w:hAnsi="宋体" w:cs="宋体" w:hint="eastAsia"/>
                <w:color w:val="000000" w:themeColor="text1"/>
                <w:sz w:val="18"/>
                <w:szCs w:val="18"/>
                <w:lang w:eastAsia="zh-CN" w:bidi="ar"/>
              </w:rPr>
              <w:t>张</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石灰砂浆</w:t>
            </w:r>
            <w:r w:rsidRPr="005D3114">
              <w:rPr>
                <w:rFonts w:ascii="宋体" w:eastAsia="宋体" w:hAnsi="宋体" w:cs="宋体" w:hint="eastAsia"/>
                <w:color w:val="000000" w:themeColor="text1"/>
                <w:sz w:val="18"/>
                <w:szCs w:val="18"/>
                <w:lang w:eastAsia="zh-CN" w:bidi="ar"/>
              </w:rPr>
              <w:t xml:space="preserve"> 1:3</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5AE2F3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6564DF7"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62E08B47"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00C7347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lastRenderedPageBreak/>
              <w:t>15</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53510CC"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蝴蝶瓦沿口花边滴水</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花边</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D2523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2A8701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0ADA4B4B" w14:textId="77777777">
        <w:trPr>
          <w:gridAfter w:val="1"/>
          <w:wAfter w:w="28" w:type="dxa"/>
          <w:trHeight w:val="534"/>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5B4BFEB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16</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D7820E8"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蝴蝶瓦沿口花边</w:t>
            </w:r>
            <w:proofErr w:type="gramStart"/>
            <w:r w:rsidRPr="005D3114">
              <w:rPr>
                <w:rFonts w:ascii="宋体" w:eastAsia="宋体" w:hAnsi="宋体" w:cs="宋体" w:hint="eastAsia"/>
                <w:color w:val="000000" w:themeColor="text1"/>
                <w:sz w:val="18"/>
                <w:szCs w:val="18"/>
                <w:lang w:eastAsia="zh-CN" w:bidi="ar"/>
              </w:rPr>
              <w:t>滴水</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滴水</w:t>
            </w:r>
            <w:r w:rsidRPr="005D3114">
              <w:rPr>
                <w:rFonts w:ascii="宋体" w:eastAsia="宋体" w:hAnsi="宋体" w:cs="宋体" w:hint="eastAsia"/>
                <w:color w:val="000000" w:themeColor="text1"/>
                <w:sz w:val="18"/>
                <w:szCs w:val="18"/>
                <w:lang w:eastAsia="zh-CN" w:bidi="ar"/>
              </w:rPr>
              <w:t xml:space="preserve"> </w:t>
            </w:r>
            <w:proofErr w:type="gramEnd"/>
            <w:r w:rsidRPr="005D3114">
              <w:rPr>
                <w:rFonts w:ascii="宋体" w:eastAsia="宋体" w:hAnsi="宋体" w:cs="宋体" w:hint="eastAsia"/>
                <w:color w:val="000000" w:themeColor="text1"/>
                <w:sz w:val="18"/>
                <w:szCs w:val="18"/>
                <w:lang w:eastAsia="zh-CN" w:bidi="ar"/>
              </w:rPr>
              <w:t>石灰砂浆</w:t>
            </w:r>
            <w:r w:rsidRPr="005D3114">
              <w:rPr>
                <w:rFonts w:ascii="宋体" w:eastAsia="宋体" w:hAnsi="宋体" w:cs="宋体" w:hint="eastAsia"/>
                <w:color w:val="000000" w:themeColor="text1"/>
                <w:sz w:val="18"/>
                <w:szCs w:val="18"/>
                <w:lang w:eastAsia="zh-CN" w:bidi="ar"/>
              </w:rPr>
              <w:t xml:space="preserve"> 1:3</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493170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9E68071"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20FFA6FB"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7387205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17</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1F15865"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瓦屋面</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铺沥青瓦</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2D8CE9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27B588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5.5</w:t>
            </w:r>
          </w:p>
        </w:tc>
      </w:tr>
      <w:tr w:rsidR="005D3114" w:rsidRPr="005D3114" w14:paraId="78366978"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0AB5BBA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w:t>
            </w:r>
            <w:r w:rsidRPr="005D3114">
              <w:rPr>
                <w:rFonts w:ascii="宋体" w:hAnsi="宋体" w:cs="宋体" w:hint="eastAsia"/>
                <w:color w:val="000000" w:themeColor="text1"/>
                <w:sz w:val="18"/>
                <w:szCs w:val="18"/>
                <w:lang w:eastAsia="zh-CN" w:bidi="ar"/>
              </w:rPr>
              <w:t>8</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8ECF904"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封檐板</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新钉</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高</w:t>
            </w:r>
            <w:r w:rsidRPr="005D3114">
              <w:rPr>
                <w:rFonts w:ascii="宋体" w:eastAsia="宋体" w:hAnsi="宋体" w:cs="宋体" w:hint="eastAsia"/>
                <w:color w:val="000000" w:themeColor="text1"/>
                <w:sz w:val="18"/>
                <w:szCs w:val="18"/>
                <w:lang w:eastAsia="zh-CN" w:bidi="ar"/>
              </w:rPr>
              <w:t>150</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619F84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D559B6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22</w:t>
            </w:r>
          </w:p>
        </w:tc>
      </w:tr>
      <w:tr w:rsidR="005D3114" w:rsidRPr="005D3114" w14:paraId="68969161" w14:textId="77777777">
        <w:trPr>
          <w:gridAfter w:val="1"/>
          <w:wAfter w:w="28" w:type="dxa"/>
          <w:trHeight w:val="534"/>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5A79184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bidi="ar"/>
              </w:rPr>
              <w:t>19</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2A45299"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封檐板调和漆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新做</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一</w:t>
            </w:r>
            <w:proofErr w:type="gramEnd"/>
            <w:r w:rsidRPr="005D3114">
              <w:rPr>
                <w:rFonts w:ascii="宋体" w:eastAsia="宋体" w:hAnsi="宋体" w:cs="宋体" w:hint="eastAsia"/>
                <w:color w:val="000000" w:themeColor="text1"/>
                <w:sz w:val="18"/>
                <w:szCs w:val="18"/>
                <w:lang w:eastAsia="zh-CN" w:bidi="ar"/>
              </w:rPr>
              <w:t>底二度</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501A16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98F25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22</w:t>
            </w:r>
          </w:p>
        </w:tc>
      </w:tr>
      <w:tr w:rsidR="005D3114" w:rsidRPr="005D3114" w14:paraId="54FF2FC2" w14:textId="77777777">
        <w:trPr>
          <w:gridAfter w:val="1"/>
          <w:wAfter w:w="28" w:type="dxa"/>
          <w:trHeight w:val="534"/>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73542DE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r w:rsidRPr="005D3114">
              <w:rPr>
                <w:rFonts w:ascii="宋体" w:hAnsi="宋体" w:cs="宋体" w:hint="eastAsia"/>
                <w:color w:val="000000" w:themeColor="text1"/>
                <w:sz w:val="18"/>
                <w:szCs w:val="18"/>
                <w:lang w:eastAsia="zh-CN" w:bidi="ar"/>
              </w:rPr>
              <w:t>0</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F71AD76"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搭建竹建安全防护脚手架</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走道防护架</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单层</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718911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481DCC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22</w:t>
            </w:r>
          </w:p>
        </w:tc>
      </w:tr>
      <w:tr w:rsidR="005D3114" w:rsidRPr="005D3114" w14:paraId="565EB3CF"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5CD7F62C" w14:textId="77777777" w:rsidR="005400DC" w:rsidRPr="005D3114" w:rsidRDefault="005400DC">
            <w:pPr>
              <w:spacing w:line="400" w:lineRule="exact"/>
              <w:rPr>
                <w:rFonts w:ascii="宋体" w:hAnsi="宋体" w:cs="宋体"/>
                <w:color w:val="000000" w:themeColor="text1"/>
                <w:sz w:val="18"/>
                <w:szCs w:val="18"/>
              </w:rPr>
            </w:pP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40BE7E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栏杆、护栏</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7CB59D0" w14:textId="77777777" w:rsidR="005400DC" w:rsidRPr="005D3114" w:rsidRDefault="005400DC">
            <w:pPr>
              <w:spacing w:line="400" w:lineRule="exact"/>
              <w:jc w:val="center"/>
              <w:rPr>
                <w:rFonts w:ascii="宋体" w:hAnsi="宋体" w:cs="宋体"/>
                <w:color w:val="000000" w:themeColor="text1"/>
                <w:sz w:val="18"/>
                <w:szCs w:val="18"/>
              </w:rPr>
            </w:pP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F414773" w14:textId="77777777" w:rsidR="005400DC" w:rsidRPr="005D3114" w:rsidRDefault="005400DC">
            <w:pPr>
              <w:spacing w:line="400" w:lineRule="exact"/>
              <w:jc w:val="right"/>
              <w:rPr>
                <w:rFonts w:ascii="宋体" w:hAnsi="宋体" w:cs="宋体"/>
                <w:color w:val="000000" w:themeColor="text1"/>
                <w:sz w:val="18"/>
                <w:szCs w:val="18"/>
              </w:rPr>
            </w:pPr>
          </w:p>
        </w:tc>
      </w:tr>
      <w:tr w:rsidR="005D3114" w:rsidRPr="005D3114" w14:paraId="2AA9A54E"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0A24EC6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r w:rsidRPr="005D3114">
              <w:rPr>
                <w:rFonts w:ascii="宋体" w:hAnsi="宋体" w:cs="宋体" w:hint="eastAsia"/>
                <w:color w:val="000000" w:themeColor="text1"/>
                <w:sz w:val="18"/>
                <w:szCs w:val="18"/>
                <w:lang w:eastAsia="zh-CN" w:bidi="ar"/>
              </w:rPr>
              <w:t>1</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58E3450"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不锈钢管栏杆带扶手</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直形</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B79B56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7322B0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5F0D7E9D"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49375B2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rPr>
              <w:t>22</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BB1D63D"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镀锌钢管栏杆</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074DCE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E4B050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22</w:t>
            </w:r>
          </w:p>
        </w:tc>
      </w:tr>
      <w:tr w:rsidR="005D3114" w:rsidRPr="005D3114" w14:paraId="379582D4"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23BF446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23</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BAFBE17"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金属面油漆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红丹防锈漆一遍</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01C6BA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D5B6DF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6A55462F"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7DC8D58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24</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CB5A0EC"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金属面油漆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调和漆两遍</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EEB4CC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3ED86B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0FBFFA5B"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64726C0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25</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4A6A15C"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石材栏杆、立柱制作</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788F9F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EA9E1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2.2</w:t>
            </w:r>
          </w:p>
        </w:tc>
      </w:tr>
      <w:tr w:rsidR="005D3114" w:rsidRPr="005D3114" w14:paraId="615D3411" w14:textId="77777777">
        <w:trPr>
          <w:gridAfter w:val="1"/>
          <w:wAfter w:w="28" w:type="dxa"/>
          <w:trHeight w:val="534"/>
        </w:trPr>
        <w:tc>
          <w:tcPr>
            <w:tcW w:w="1027" w:type="dxa"/>
            <w:gridSpan w:val="2"/>
            <w:tcBorders>
              <w:top w:val="single" w:sz="4" w:space="0" w:color="000000"/>
              <w:left w:val="single" w:sz="8" w:space="0" w:color="000000"/>
              <w:bottom w:val="single" w:sz="8" w:space="0" w:color="000000"/>
              <w:right w:val="single" w:sz="4" w:space="0" w:color="000000"/>
            </w:tcBorders>
            <w:shd w:val="clear" w:color="FFFFFF" w:fill="FFFFFF"/>
            <w:vAlign w:val="center"/>
          </w:tcPr>
          <w:p w14:paraId="52F41D4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26</w:t>
            </w:r>
          </w:p>
        </w:tc>
        <w:tc>
          <w:tcPr>
            <w:tcW w:w="4729"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7A14B4D6"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安装</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石栏板、栏杆</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干混砌筑</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DM M5.0</w:t>
            </w:r>
          </w:p>
        </w:tc>
        <w:tc>
          <w:tcPr>
            <w:tcW w:w="981"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076A79D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603" w:type="dxa"/>
            <w:gridSpan w:val="3"/>
            <w:tcBorders>
              <w:top w:val="single" w:sz="4" w:space="0" w:color="000000"/>
              <w:left w:val="single" w:sz="4" w:space="0" w:color="000000"/>
              <w:bottom w:val="single" w:sz="8" w:space="0" w:color="000000"/>
              <w:right w:val="single" w:sz="4" w:space="0" w:color="000000"/>
            </w:tcBorders>
            <w:shd w:val="clear" w:color="FFFFFF" w:fill="FFFFFF"/>
            <w:vAlign w:val="center"/>
          </w:tcPr>
          <w:p w14:paraId="1AD10FF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2.2</w:t>
            </w:r>
          </w:p>
        </w:tc>
      </w:tr>
      <w:tr w:rsidR="005D3114" w:rsidRPr="005D3114" w14:paraId="4555686A" w14:textId="77777777">
        <w:trPr>
          <w:gridAfter w:val="1"/>
          <w:wAfter w:w="28" w:type="dxa"/>
          <w:trHeight w:val="39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4FA34DC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27</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6EB06A9"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栏杆铁链条</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16B4C8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C6477D1"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22</w:t>
            </w:r>
          </w:p>
        </w:tc>
      </w:tr>
      <w:tr w:rsidR="005D3114" w:rsidRPr="005D3114" w14:paraId="092C324B"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78937C0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28</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D0A0A5C"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栏杆φ</w:t>
            </w:r>
            <w:r w:rsidRPr="005D3114">
              <w:rPr>
                <w:rFonts w:ascii="宋体" w:eastAsia="宋体" w:hAnsi="宋体" w:cs="宋体" w:hint="eastAsia"/>
                <w:color w:val="000000" w:themeColor="text1"/>
                <w:sz w:val="18"/>
                <w:szCs w:val="18"/>
                <w:lang w:eastAsia="zh-CN" w:bidi="ar"/>
              </w:rPr>
              <w:t>10</w:t>
            </w:r>
            <w:r w:rsidRPr="005D3114">
              <w:rPr>
                <w:rFonts w:ascii="宋体" w:eastAsia="宋体" w:hAnsi="宋体" w:cs="宋体" w:hint="eastAsia"/>
                <w:color w:val="000000" w:themeColor="text1"/>
                <w:sz w:val="18"/>
                <w:szCs w:val="18"/>
                <w:lang w:eastAsia="zh-CN" w:bidi="ar"/>
              </w:rPr>
              <w:t>尼龙绳安装</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53C41F8"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3BB72B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330</w:t>
            </w:r>
          </w:p>
        </w:tc>
      </w:tr>
      <w:tr w:rsidR="005D3114" w:rsidRPr="005D3114" w14:paraId="15563A54"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7F9224F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29</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4A1CB2A"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栏杆φ</w:t>
            </w:r>
            <w:r w:rsidRPr="005D3114">
              <w:rPr>
                <w:rFonts w:ascii="宋体" w:eastAsia="宋体" w:hAnsi="宋体" w:cs="宋体" w:hint="eastAsia"/>
                <w:color w:val="000000" w:themeColor="text1"/>
                <w:sz w:val="18"/>
                <w:szCs w:val="18"/>
                <w:lang w:eastAsia="zh-CN" w:bidi="ar"/>
              </w:rPr>
              <w:t>14</w:t>
            </w:r>
            <w:r w:rsidRPr="005D3114">
              <w:rPr>
                <w:rFonts w:ascii="宋体" w:eastAsia="宋体" w:hAnsi="宋体" w:cs="宋体" w:hint="eastAsia"/>
                <w:color w:val="000000" w:themeColor="text1"/>
                <w:sz w:val="18"/>
                <w:szCs w:val="18"/>
                <w:lang w:eastAsia="zh-CN" w:bidi="ar"/>
              </w:rPr>
              <w:t>尼龙绳安装</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DFBC83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F3D14D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110</w:t>
            </w:r>
          </w:p>
        </w:tc>
      </w:tr>
      <w:tr w:rsidR="005D3114" w:rsidRPr="005D3114" w14:paraId="2D23B03F"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28086C7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30</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636547E"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栏杆φ</w:t>
            </w:r>
            <w:r w:rsidRPr="005D3114">
              <w:rPr>
                <w:rFonts w:ascii="宋体" w:eastAsia="宋体" w:hAnsi="宋体" w:cs="宋体" w:hint="eastAsia"/>
                <w:color w:val="000000" w:themeColor="text1"/>
                <w:sz w:val="18"/>
                <w:szCs w:val="18"/>
                <w:lang w:eastAsia="zh-CN" w:bidi="ar"/>
              </w:rPr>
              <w:t>20</w:t>
            </w:r>
            <w:r w:rsidRPr="005D3114">
              <w:rPr>
                <w:rFonts w:ascii="宋体" w:eastAsia="宋体" w:hAnsi="宋体" w:cs="宋体" w:hint="eastAsia"/>
                <w:color w:val="000000" w:themeColor="text1"/>
                <w:sz w:val="18"/>
                <w:szCs w:val="18"/>
                <w:lang w:eastAsia="zh-CN" w:bidi="ar"/>
              </w:rPr>
              <w:t>尼龙绳安装</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D544D4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624642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110</w:t>
            </w:r>
          </w:p>
        </w:tc>
      </w:tr>
      <w:tr w:rsidR="005D3114" w:rsidRPr="005D3114" w14:paraId="021FC84B"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4D2D269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31</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82D8608"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栏杆φ</w:t>
            </w:r>
            <w:r w:rsidRPr="005D3114">
              <w:rPr>
                <w:rFonts w:ascii="宋体" w:eastAsia="宋体" w:hAnsi="宋体" w:cs="宋体" w:hint="eastAsia"/>
                <w:color w:val="000000" w:themeColor="text1"/>
                <w:sz w:val="18"/>
                <w:szCs w:val="18"/>
                <w:lang w:eastAsia="zh-CN" w:bidi="ar"/>
              </w:rPr>
              <w:t>30</w:t>
            </w:r>
            <w:r w:rsidRPr="005D3114">
              <w:rPr>
                <w:rFonts w:ascii="宋体" w:eastAsia="宋体" w:hAnsi="宋体" w:cs="宋体" w:hint="eastAsia"/>
                <w:color w:val="000000" w:themeColor="text1"/>
                <w:sz w:val="18"/>
                <w:szCs w:val="18"/>
                <w:lang w:eastAsia="zh-CN" w:bidi="ar"/>
              </w:rPr>
              <w:t>尼龙绳安装</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57BB65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60E6AB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220</w:t>
            </w:r>
          </w:p>
        </w:tc>
      </w:tr>
      <w:tr w:rsidR="005D3114" w:rsidRPr="005D3114" w14:paraId="440B921F"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18539D5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32</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AC8FADD"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防腐木栏杆柱</w:t>
            </w:r>
            <w:r w:rsidRPr="005D3114">
              <w:rPr>
                <w:rFonts w:ascii="宋体" w:eastAsia="宋体" w:hAnsi="宋体" w:cs="宋体" w:hint="eastAsia"/>
                <w:color w:val="000000" w:themeColor="text1"/>
                <w:sz w:val="18"/>
                <w:szCs w:val="18"/>
                <w:lang w:eastAsia="zh-CN" w:bidi="ar"/>
              </w:rPr>
              <w:t xml:space="preserve">(cm) </w:t>
            </w:r>
            <w:r w:rsidRPr="005D3114">
              <w:rPr>
                <w:rFonts w:ascii="宋体" w:eastAsia="宋体" w:hAnsi="宋体" w:cs="宋体" w:hint="eastAsia"/>
                <w:color w:val="000000" w:themeColor="text1"/>
                <w:sz w:val="18"/>
                <w:szCs w:val="18"/>
                <w:lang w:eastAsia="zh-CN" w:bidi="ar"/>
              </w:rPr>
              <w:t>圆柱φ</w:t>
            </w:r>
            <w:r w:rsidRPr="005D3114">
              <w:rPr>
                <w:rFonts w:ascii="宋体" w:eastAsia="宋体" w:hAnsi="宋体" w:cs="宋体" w:hint="eastAsia"/>
                <w:color w:val="000000" w:themeColor="text1"/>
                <w:sz w:val="18"/>
                <w:szCs w:val="18"/>
                <w:lang w:eastAsia="zh-CN" w:bidi="ar"/>
              </w:rPr>
              <w:t>14-18</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B4CC759"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B88A414"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2.2</w:t>
            </w:r>
          </w:p>
        </w:tc>
      </w:tr>
      <w:tr w:rsidR="005D3114" w:rsidRPr="005D3114" w14:paraId="7F629E05"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0AF176A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33</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C625BEE"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防腐木栏杆</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46DA330"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D1A274D"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7A3E49C6" w14:textId="77777777">
        <w:trPr>
          <w:gridAfter w:val="1"/>
          <w:wAfter w:w="28" w:type="dxa"/>
          <w:trHeight w:val="534"/>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055518FC"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34</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CAC3611"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其他木材面油漆</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满刮腻子、底漆两遍、聚酯清漆两遍</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5A2FEB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911C84F"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55</w:t>
            </w:r>
          </w:p>
        </w:tc>
      </w:tr>
      <w:tr w:rsidR="005D3114" w:rsidRPr="005D3114" w14:paraId="56801865"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42A13148" w14:textId="77777777" w:rsidR="005400DC" w:rsidRPr="005D3114" w:rsidRDefault="005400DC">
            <w:pPr>
              <w:spacing w:line="400" w:lineRule="exact"/>
              <w:rPr>
                <w:rFonts w:ascii="宋体" w:hAnsi="宋体" w:cs="宋体"/>
                <w:color w:val="000000" w:themeColor="text1"/>
                <w:sz w:val="18"/>
                <w:szCs w:val="18"/>
              </w:rPr>
            </w:pP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CEC76D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其他零星维修</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697EE38" w14:textId="77777777" w:rsidR="005400DC" w:rsidRPr="005D3114" w:rsidRDefault="005400DC">
            <w:pPr>
              <w:spacing w:line="400" w:lineRule="exact"/>
              <w:jc w:val="center"/>
              <w:rPr>
                <w:rFonts w:ascii="宋体" w:hAnsi="宋体" w:cs="宋体"/>
                <w:color w:val="000000" w:themeColor="text1"/>
                <w:sz w:val="18"/>
                <w:szCs w:val="18"/>
              </w:rPr>
            </w:pP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D9ACB90" w14:textId="77777777" w:rsidR="005400DC" w:rsidRPr="005D3114" w:rsidRDefault="005400DC">
            <w:pPr>
              <w:spacing w:line="400" w:lineRule="exact"/>
              <w:jc w:val="right"/>
              <w:rPr>
                <w:rFonts w:ascii="宋体" w:hAnsi="宋体" w:cs="宋体"/>
                <w:color w:val="000000" w:themeColor="text1"/>
                <w:sz w:val="18"/>
                <w:szCs w:val="18"/>
              </w:rPr>
            </w:pPr>
          </w:p>
        </w:tc>
      </w:tr>
      <w:tr w:rsidR="005D3114" w:rsidRPr="005D3114" w14:paraId="540A1807" w14:textId="77777777">
        <w:trPr>
          <w:gridAfter w:val="1"/>
          <w:wAfter w:w="28" w:type="dxa"/>
          <w:trHeight w:val="534"/>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0B34C6A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w:t>
            </w:r>
            <w:r w:rsidRPr="005D3114">
              <w:rPr>
                <w:rFonts w:ascii="宋体" w:hAnsi="宋体" w:cs="宋体" w:hint="eastAsia"/>
                <w:color w:val="000000" w:themeColor="text1"/>
                <w:sz w:val="18"/>
                <w:szCs w:val="18"/>
                <w:lang w:eastAsia="zh-CN" w:bidi="ar"/>
              </w:rPr>
              <w:t>5</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2B637C9"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临时彩钢板围护</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换为【彩色压型钢板δ</w:t>
            </w:r>
            <w:r w:rsidRPr="005D3114">
              <w:rPr>
                <w:rFonts w:ascii="宋体" w:eastAsia="宋体" w:hAnsi="宋体" w:cs="宋体" w:hint="eastAsia"/>
                <w:color w:val="000000" w:themeColor="text1"/>
                <w:sz w:val="18"/>
                <w:szCs w:val="18"/>
                <w:lang w:eastAsia="zh-CN" w:bidi="ar"/>
              </w:rPr>
              <w:t>0.5</w:t>
            </w:r>
            <w:r w:rsidRPr="005D3114">
              <w:rPr>
                <w:rFonts w:ascii="宋体" w:eastAsia="宋体" w:hAnsi="宋体" w:cs="宋体" w:hint="eastAsia"/>
                <w:color w:val="000000" w:themeColor="text1"/>
                <w:sz w:val="18"/>
                <w:szCs w:val="18"/>
                <w:lang w:eastAsia="zh-CN" w:bidi="ar"/>
              </w:rPr>
              <w:t>】</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386CD3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57AD35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6.82</w:t>
            </w:r>
          </w:p>
        </w:tc>
      </w:tr>
      <w:tr w:rsidR="005D3114" w:rsidRPr="005D3114" w14:paraId="1A4CC269"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2248AE9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w:t>
            </w:r>
            <w:r w:rsidRPr="005D3114">
              <w:rPr>
                <w:rFonts w:ascii="宋体" w:hAnsi="宋体" w:cs="宋体" w:hint="eastAsia"/>
                <w:color w:val="000000" w:themeColor="text1"/>
                <w:sz w:val="18"/>
                <w:szCs w:val="18"/>
                <w:lang w:eastAsia="zh-CN" w:bidi="ar"/>
              </w:rPr>
              <w:t>6</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95DCB56"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拆除木门窗</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单门或</w:t>
            </w:r>
            <w:proofErr w:type="gramStart"/>
            <w:r w:rsidRPr="005D3114">
              <w:rPr>
                <w:rFonts w:ascii="宋体" w:eastAsia="宋体" w:hAnsi="宋体" w:cs="宋体" w:hint="eastAsia"/>
                <w:color w:val="000000" w:themeColor="text1"/>
                <w:sz w:val="18"/>
                <w:szCs w:val="18"/>
                <w:lang w:eastAsia="zh-CN" w:bidi="ar"/>
              </w:rPr>
              <w:t>单双窗</w:t>
            </w:r>
            <w:proofErr w:type="gramEnd"/>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E4E9A33" w14:textId="77777777" w:rsidR="005400DC" w:rsidRPr="005D3114" w:rsidRDefault="006E7AD0">
            <w:pPr>
              <w:spacing w:line="400" w:lineRule="exact"/>
              <w:jc w:val="center"/>
              <w:textAlignment w:val="center"/>
              <w:rPr>
                <w:rFonts w:ascii="宋体" w:hAnsi="宋体" w:cs="宋体"/>
                <w:color w:val="000000" w:themeColor="text1"/>
                <w:sz w:val="18"/>
                <w:szCs w:val="18"/>
              </w:rPr>
            </w:pPr>
            <w:proofErr w:type="gramStart"/>
            <w:r w:rsidRPr="005D3114">
              <w:rPr>
                <w:rFonts w:ascii="宋体" w:eastAsia="宋体" w:hAnsi="宋体" w:cs="宋体" w:hint="eastAsia"/>
                <w:color w:val="000000" w:themeColor="text1"/>
                <w:sz w:val="18"/>
                <w:szCs w:val="18"/>
                <w:lang w:eastAsia="zh-CN" w:bidi="ar"/>
              </w:rPr>
              <w:t>樘</w:t>
            </w:r>
            <w:proofErr w:type="gramEnd"/>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87E8F50"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w:t>
            </w:r>
          </w:p>
        </w:tc>
      </w:tr>
      <w:tr w:rsidR="005D3114" w:rsidRPr="005D3114" w14:paraId="34C86138" w14:textId="77777777">
        <w:trPr>
          <w:gridAfter w:val="1"/>
          <w:wAfter w:w="28" w:type="dxa"/>
          <w:trHeight w:val="534"/>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0DCB018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hAnsi="宋体" w:cs="宋体" w:hint="eastAsia"/>
                <w:color w:val="000000" w:themeColor="text1"/>
                <w:sz w:val="18"/>
                <w:szCs w:val="18"/>
                <w:lang w:eastAsia="zh-CN"/>
              </w:rPr>
              <w:t>37</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006412E"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古式木长窗（门）制作</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宫式（古镇设施）</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FF50D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²扇面积</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FCCF46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3.4</w:t>
            </w:r>
          </w:p>
        </w:tc>
      </w:tr>
      <w:tr w:rsidR="005D3114" w:rsidRPr="005D3114" w14:paraId="3BE19AF8" w14:textId="77777777">
        <w:trPr>
          <w:gridAfter w:val="1"/>
          <w:wAfter w:w="28" w:type="dxa"/>
          <w:trHeight w:val="534"/>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0646605D"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38</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54EB7A0B"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新做电表箱木门</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8B5E2EB"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²</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4CF32E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2.2</w:t>
            </w:r>
          </w:p>
        </w:tc>
      </w:tr>
      <w:tr w:rsidR="005D3114" w:rsidRPr="005D3114" w14:paraId="1791706E"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5902F30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39</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131888A"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拆除石凳</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44FF6C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ABB895C"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0.22</w:t>
            </w:r>
          </w:p>
        </w:tc>
      </w:tr>
      <w:tr w:rsidR="005D3114" w:rsidRPr="005D3114" w14:paraId="2B9F2BD6" w14:textId="77777777">
        <w:trPr>
          <w:gridAfter w:val="1"/>
          <w:wAfter w:w="28" w:type="dxa"/>
          <w:trHeight w:val="534"/>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4192F5EA"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40</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DF0F690"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条型石凳制作</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平直石凳面</w:t>
            </w:r>
            <w:r w:rsidRPr="005D3114">
              <w:rPr>
                <w:rFonts w:ascii="宋体" w:eastAsia="宋体" w:hAnsi="宋体" w:cs="宋体" w:hint="eastAsia"/>
                <w:color w:val="000000" w:themeColor="text1"/>
                <w:sz w:val="18"/>
                <w:szCs w:val="18"/>
                <w:lang w:eastAsia="zh-CN" w:bidi="ar"/>
              </w:rPr>
              <w:t>(</w:t>
            </w:r>
            <w:r w:rsidRPr="005D3114">
              <w:rPr>
                <w:rFonts w:ascii="宋体" w:eastAsia="宋体" w:hAnsi="宋体" w:cs="宋体" w:hint="eastAsia"/>
                <w:color w:val="000000" w:themeColor="text1"/>
                <w:sz w:val="18"/>
                <w:szCs w:val="18"/>
                <w:lang w:eastAsia="zh-CN" w:bidi="ar"/>
              </w:rPr>
              <w:t>断面在</w:t>
            </w:r>
            <w:r w:rsidRPr="005D3114">
              <w:rPr>
                <w:rFonts w:ascii="宋体" w:eastAsia="宋体" w:hAnsi="宋体" w:cs="宋体" w:hint="eastAsia"/>
                <w:color w:val="000000" w:themeColor="text1"/>
                <w:sz w:val="18"/>
                <w:szCs w:val="18"/>
                <w:lang w:eastAsia="zh-CN" w:bidi="ar"/>
              </w:rPr>
              <w:t xml:space="preserve">240cm2) </w:t>
            </w:r>
            <w:r w:rsidRPr="005D3114">
              <w:rPr>
                <w:rFonts w:ascii="宋体" w:eastAsia="宋体" w:hAnsi="宋体" w:cs="宋体" w:hint="eastAsia"/>
                <w:color w:val="000000" w:themeColor="text1"/>
                <w:sz w:val="18"/>
                <w:szCs w:val="18"/>
                <w:lang w:eastAsia="zh-CN" w:bidi="ar"/>
              </w:rPr>
              <w:t>二步做糙</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02FC302"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359159F"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0.22</w:t>
            </w:r>
          </w:p>
        </w:tc>
      </w:tr>
      <w:tr w:rsidR="005D3114" w:rsidRPr="005D3114" w14:paraId="0AE38CFD"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146177A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41</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A370884"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安装</w:t>
            </w: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石凳</w:t>
            </w:r>
            <w:r w:rsidRPr="005D3114">
              <w:rPr>
                <w:rFonts w:ascii="宋体" w:eastAsia="宋体" w:hAnsi="宋体" w:cs="宋体" w:hint="eastAsia"/>
                <w:color w:val="000000" w:themeColor="text1"/>
                <w:sz w:val="18"/>
                <w:szCs w:val="18"/>
                <w:lang w:eastAsia="zh-CN" w:bidi="ar"/>
              </w:rPr>
              <w:t xml:space="preserve"> </w:t>
            </w:r>
            <w:proofErr w:type="gramStart"/>
            <w:r w:rsidRPr="005D3114">
              <w:rPr>
                <w:rFonts w:ascii="宋体" w:eastAsia="宋体" w:hAnsi="宋体" w:cs="宋体" w:hint="eastAsia"/>
                <w:color w:val="000000" w:themeColor="text1"/>
                <w:sz w:val="18"/>
                <w:szCs w:val="18"/>
                <w:lang w:eastAsia="zh-CN" w:bidi="ar"/>
              </w:rPr>
              <w:t>干混砌筑</w:t>
            </w:r>
            <w:proofErr w:type="gramEnd"/>
            <w:r w:rsidRPr="005D3114">
              <w:rPr>
                <w:rFonts w:ascii="宋体" w:eastAsia="宋体" w:hAnsi="宋体" w:cs="宋体" w:hint="eastAsia"/>
                <w:color w:val="000000" w:themeColor="text1"/>
                <w:sz w:val="18"/>
                <w:szCs w:val="18"/>
                <w:lang w:eastAsia="zh-CN" w:bidi="ar"/>
              </w:rPr>
              <w:t>砂浆</w:t>
            </w:r>
            <w:r w:rsidRPr="005D3114">
              <w:rPr>
                <w:rFonts w:ascii="宋体" w:eastAsia="宋体" w:hAnsi="宋体" w:cs="宋体" w:hint="eastAsia"/>
                <w:color w:val="000000" w:themeColor="text1"/>
                <w:sz w:val="18"/>
                <w:szCs w:val="18"/>
                <w:lang w:eastAsia="zh-CN" w:bidi="ar"/>
              </w:rPr>
              <w:t xml:space="preserve"> DM M5.0</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2C4EB687"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2BD1535"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0.22</w:t>
            </w:r>
          </w:p>
        </w:tc>
      </w:tr>
      <w:tr w:rsidR="005D3114" w:rsidRPr="005D3114" w14:paraId="2CF57A28"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56A48D9E"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42</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1D9B9B9"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木座椅加固</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18B6A116"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m</w:t>
            </w:r>
            <w:r w:rsidRPr="005D3114">
              <w:rPr>
                <w:rFonts w:ascii="宋体" w:eastAsia="宋体" w:hAnsi="宋体" w:cs="宋体" w:hint="eastAsia"/>
                <w:color w:val="000000" w:themeColor="text1"/>
                <w:sz w:val="18"/>
                <w:szCs w:val="18"/>
                <w:lang w:eastAsia="zh-CN" w:bidi="ar"/>
              </w:rPr>
              <w:t>³</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314E8949"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0.22</w:t>
            </w:r>
          </w:p>
        </w:tc>
      </w:tr>
      <w:tr w:rsidR="005D3114" w:rsidRPr="005D3114" w14:paraId="157546A8" w14:textId="77777777">
        <w:trPr>
          <w:gridAfter w:val="1"/>
          <w:wAfter w:w="28" w:type="dxa"/>
          <w:trHeight w:val="38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605C12B1"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43</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745F90D" w14:textId="77777777" w:rsidR="005400DC" w:rsidRPr="005D3114" w:rsidRDefault="006E7AD0">
            <w:pPr>
              <w:spacing w:line="400" w:lineRule="exact"/>
              <w:textAlignment w:val="center"/>
              <w:rPr>
                <w:rFonts w:ascii="宋体" w:hAnsi="宋体" w:cs="宋体"/>
                <w:color w:val="000000" w:themeColor="text1"/>
                <w:sz w:val="18"/>
                <w:szCs w:val="18"/>
                <w:lang w:eastAsia="zh-CN"/>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零星应急驳运车辆</w:t>
            </w:r>
            <w:r w:rsidRPr="005D3114">
              <w:rPr>
                <w:rFonts w:ascii="宋体" w:eastAsia="宋体" w:hAnsi="宋体" w:cs="宋体" w:hint="eastAsia"/>
                <w:color w:val="000000" w:themeColor="text1"/>
                <w:sz w:val="18"/>
                <w:szCs w:val="18"/>
                <w:lang w:eastAsia="zh-CN" w:bidi="ar"/>
              </w:rPr>
              <w:t xml:space="preserve"> 5t</w:t>
            </w:r>
            <w:r w:rsidRPr="005D3114">
              <w:rPr>
                <w:rFonts w:ascii="宋体" w:eastAsia="宋体" w:hAnsi="宋体" w:cs="宋体" w:hint="eastAsia"/>
                <w:color w:val="000000" w:themeColor="text1"/>
                <w:sz w:val="18"/>
                <w:szCs w:val="18"/>
                <w:lang w:eastAsia="zh-CN" w:bidi="ar"/>
              </w:rPr>
              <w:t>卡车</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62703F03"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台班</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072E4763"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11</w:t>
            </w:r>
          </w:p>
        </w:tc>
      </w:tr>
      <w:tr w:rsidR="005D3114" w:rsidRPr="005D3114" w14:paraId="714C06E8" w14:textId="77777777">
        <w:trPr>
          <w:gridAfter w:val="1"/>
          <w:wAfter w:w="28" w:type="dxa"/>
          <w:trHeight w:val="390"/>
        </w:trPr>
        <w:tc>
          <w:tcPr>
            <w:tcW w:w="1027"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14:paraId="4F245C85"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44</w:t>
            </w:r>
          </w:p>
        </w:tc>
        <w:tc>
          <w:tcPr>
            <w:tcW w:w="472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40FE2AB7" w14:textId="77777777" w:rsidR="005400DC" w:rsidRPr="005D3114" w:rsidRDefault="006E7AD0">
            <w:pPr>
              <w:spacing w:line="400" w:lineRule="exac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 xml:space="preserve">  </w:t>
            </w:r>
            <w:r w:rsidRPr="005D3114">
              <w:rPr>
                <w:rFonts w:ascii="宋体" w:eastAsia="宋体" w:hAnsi="宋体" w:cs="宋体" w:hint="eastAsia"/>
                <w:color w:val="000000" w:themeColor="text1"/>
                <w:sz w:val="18"/>
                <w:szCs w:val="18"/>
                <w:lang w:eastAsia="zh-CN" w:bidi="ar"/>
              </w:rPr>
              <w:t>各类维修零星人工</w:t>
            </w:r>
          </w:p>
        </w:tc>
        <w:tc>
          <w:tcPr>
            <w:tcW w:w="98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1B9847F" w14:textId="77777777" w:rsidR="005400DC" w:rsidRPr="005D3114" w:rsidRDefault="006E7AD0">
            <w:pPr>
              <w:spacing w:line="400" w:lineRule="exact"/>
              <w:jc w:val="center"/>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工日</w:t>
            </w:r>
          </w:p>
        </w:tc>
        <w:tc>
          <w:tcPr>
            <w:tcW w:w="1603"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14:paraId="751CEA0E" w14:textId="77777777" w:rsidR="005400DC" w:rsidRPr="005D3114" w:rsidRDefault="006E7AD0">
            <w:pPr>
              <w:spacing w:line="400" w:lineRule="exact"/>
              <w:jc w:val="right"/>
              <w:textAlignment w:val="center"/>
              <w:rPr>
                <w:rFonts w:ascii="宋体" w:hAnsi="宋体" w:cs="宋体"/>
                <w:color w:val="000000" w:themeColor="text1"/>
                <w:sz w:val="18"/>
                <w:szCs w:val="18"/>
              </w:rPr>
            </w:pPr>
            <w:r w:rsidRPr="005D3114">
              <w:rPr>
                <w:rFonts w:ascii="宋体" w:eastAsia="宋体" w:hAnsi="宋体" w:cs="宋体" w:hint="eastAsia"/>
                <w:color w:val="000000" w:themeColor="text1"/>
                <w:sz w:val="18"/>
                <w:szCs w:val="18"/>
                <w:lang w:eastAsia="zh-CN" w:bidi="ar"/>
              </w:rPr>
              <w:t>15</w:t>
            </w:r>
          </w:p>
        </w:tc>
      </w:tr>
    </w:tbl>
    <w:p w14:paraId="4088FF74" w14:textId="77777777" w:rsidR="005400DC" w:rsidRPr="005D3114" w:rsidRDefault="006E7AD0">
      <w:pPr>
        <w:pStyle w:val="a4"/>
        <w:spacing w:line="500" w:lineRule="exact"/>
        <w:ind w:left="23" w:firstLine="442"/>
        <w:rPr>
          <w:color w:val="000000" w:themeColor="text1"/>
          <w:spacing w:val="7"/>
          <w:lang w:eastAsia="zh-CN"/>
        </w:rPr>
      </w:pPr>
      <w:r w:rsidRPr="005D3114">
        <w:rPr>
          <w:color w:val="000000" w:themeColor="text1"/>
          <w:spacing w:val="7"/>
          <w:lang w:eastAsia="zh-CN"/>
        </w:rPr>
        <w:lastRenderedPageBreak/>
        <w:t>注：养护数量具体以实际工作内容和数量结算。中标价并非最终结算价，付款需按有关规定根据实际发生情况按实结算。</w:t>
      </w:r>
    </w:p>
    <w:p w14:paraId="62BCE6EC" w14:textId="77777777" w:rsidR="005400DC" w:rsidRPr="005D3114" w:rsidRDefault="006E7AD0">
      <w:pPr>
        <w:pStyle w:val="a4"/>
        <w:spacing w:line="500" w:lineRule="exact"/>
        <w:ind w:left="23" w:firstLine="442"/>
        <w:rPr>
          <w:color w:val="000000" w:themeColor="text1"/>
          <w:spacing w:val="7"/>
          <w:lang w:eastAsia="zh-CN"/>
        </w:rPr>
      </w:pPr>
      <w:r w:rsidRPr="005D3114">
        <w:rPr>
          <w:color w:val="000000" w:themeColor="text1"/>
          <w:spacing w:val="7"/>
          <w:lang w:eastAsia="zh-CN"/>
        </w:rPr>
        <w:t>★</w:t>
      </w:r>
      <w:r w:rsidRPr="005D3114">
        <w:rPr>
          <w:color w:val="000000" w:themeColor="text1"/>
          <w:spacing w:val="7"/>
          <w:lang w:eastAsia="zh-CN"/>
        </w:rPr>
        <w:t>投标人不得对采购人提供的《设施量清单表》</w:t>
      </w:r>
      <w:r w:rsidRPr="005D3114">
        <w:rPr>
          <w:color w:val="000000" w:themeColor="text1"/>
          <w:spacing w:val="7"/>
          <w:lang w:eastAsia="zh-CN"/>
        </w:rPr>
        <w:t xml:space="preserve"> </w:t>
      </w:r>
      <w:r w:rsidRPr="005D3114">
        <w:rPr>
          <w:color w:val="000000" w:themeColor="text1"/>
          <w:spacing w:val="7"/>
          <w:lang w:eastAsia="zh-CN"/>
        </w:rPr>
        <w:t>内工作量进行缩减，否则视为投标不响应。</w:t>
      </w:r>
    </w:p>
    <w:p w14:paraId="03F3C727" w14:textId="77777777" w:rsidR="005400DC" w:rsidRPr="005D3114" w:rsidRDefault="005400DC">
      <w:pPr>
        <w:pStyle w:val="a4"/>
        <w:spacing w:line="500" w:lineRule="exact"/>
        <w:ind w:left="21" w:right="1797" w:firstLine="441"/>
        <w:rPr>
          <w:color w:val="000000" w:themeColor="text1"/>
          <w:spacing w:val="7"/>
          <w:lang w:eastAsia="zh-CN"/>
        </w:rPr>
      </w:pPr>
    </w:p>
    <w:p w14:paraId="3A2BC75C" w14:textId="77777777" w:rsidR="005400DC" w:rsidRPr="005D3114" w:rsidRDefault="005400DC">
      <w:pPr>
        <w:pStyle w:val="a4"/>
        <w:spacing w:line="500" w:lineRule="exact"/>
        <w:ind w:left="21" w:right="1797" w:firstLine="441"/>
        <w:rPr>
          <w:color w:val="000000" w:themeColor="text1"/>
          <w:spacing w:val="7"/>
          <w:lang w:eastAsia="zh-CN"/>
        </w:rPr>
      </w:pPr>
    </w:p>
    <w:p w14:paraId="3C8BE3FF" w14:textId="77777777" w:rsidR="005400DC" w:rsidRPr="005D3114" w:rsidRDefault="006E7AD0">
      <w:pPr>
        <w:spacing w:line="500" w:lineRule="exact"/>
        <w:ind w:firstLineChars="200" w:firstLine="422"/>
        <w:rPr>
          <w:rFonts w:ascii="宋体" w:eastAsia="宋体" w:hAnsi="宋体" w:cs="宋体"/>
          <w:b/>
          <w:bCs/>
          <w:color w:val="000000" w:themeColor="text1"/>
          <w:lang w:eastAsia="zh-CN"/>
        </w:rPr>
      </w:pPr>
      <w:r w:rsidRPr="005D3114">
        <w:rPr>
          <w:rFonts w:ascii="宋体" w:eastAsia="宋体" w:hAnsi="宋体" w:cs="宋体" w:hint="eastAsia"/>
          <w:b/>
          <w:bCs/>
          <w:color w:val="000000" w:themeColor="text1"/>
          <w:lang w:eastAsia="zh-CN"/>
        </w:rPr>
        <w:t>2</w:t>
      </w:r>
      <w:r w:rsidRPr="005D3114">
        <w:rPr>
          <w:rFonts w:ascii="宋体" w:eastAsia="宋体" w:hAnsi="宋体" w:cs="宋体" w:hint="eastAsia"/>
          <w:b/>
          <w:bCs/>
          <w:color w:val="000000" w:themeColor="text1"/>
          <w:lang w:eastAsia="zh-CN"/>
        </w:rPr>
        <w:t>、</w:t>
      </w:r>
      <w:r w:rsidRPr="005D3114">
        <w:rPr>
          <w:rFonts w:ascii="宋体" w:eastAsia="宋体" w:hAnsi="宋体" w:cs="宋体"/>
          <w:b/>
          <w:bCs/>
          <w:color w:val="000000" w:themeColor="text1"/>
          <w:lang w:eastAsia="zh-CN"/>
        </w:rPr>
        <w:t>养护</w:t>
      </w:r>
      <w:r w:rsidRPr="005D3114">
        <w:rPr>
          <w:rFonts w:ascii="宋体" w:eastAsia="宋体" w:hAnsi="宋体" w:cs="宋体" w:hint="eastAsia"/>
          <w:b/>
          <w:bCs/>
          <w:color w:val="000000" w:themeColor="text1"/>
          <w:lang w:eastAsia="zh-CN"/>
        </w:rPr>
        <w:t>技术</w:t>
      </w:r>
      <w:r w:rsidRPr="005D3114">
        <w:rPr>
          <w:rFonts w:ascii="宋体" w:eastAsia="宋体" w:hAnsi="宋体" w:cs="宋体"/>
          <w:b/>
          <w:bCs/>
          <w:color w:val="000000" w:themeColor="text1"/>
          <w:lang w:eastAsia="zh-CN"/>
        </w:rPr>
        <w:t>要求</w:t>
      </w:r>
    </w:p>
    <w:p w14:paraId="5DB683BA" w14:textId="77777777" w:rsidR="005400DC" w:rsidRPr="005D3114" w:rsidRDefault="006E7AD0">
      <w:pPr>
        <w:pStyle w:val="a4"/>
        <w:spacing w:line="500" w:lineRule="exact"/>
        <w:ind w:left="21" w:right="1797" w:firstLine="441"/>
        <w:rPr>
          <w:color w:val="000000" w:themeColor="text1"/>
          <w:spacing w:val="7"/>
          <w:lang w:eastAsia="zh-CN"/>
        </w:rPr>
      </w:pPr>
      <w:r w:rsidRPr="005D3114">
        <w:rPr>
          <w:color w:val="000000" w:themeColor="text1"/>
          <w:spacing w:val="7"/>
          <w:lang w:eastAsia="zh-CN"/>
        </w:rPr>
        <w:t xml:space="preserve">2.1 </w:t>
      </w:r>
      <w:r w:rsidRPr="005D3114">
        <w:rPr>
          <w:rFonts w:hint="eastAsia"/>
          <w:color w:val="000000" w:themeColor="text1"/>
          <w:spacing w:val="7"/>
          <w:lang w:eastAsia="zh-CN"/>
        </w:rPr>
        <w:t>市政公用设施：</w:t>
      </w:r>
    </w:p>
    <w:p w14:paraId="3DE86B75" w14:textId="77777777" w:rsidR="005400DC" w:rsidRPr="005D3114" w:rsidRDefault="006E7AD0">
      <w:pPr>
        <w:pStyle w:val="a4"/>
        <w:spacing w:line="500" w:lineRule="exact"/>
        <w:ind w:left="21" w:firstLine="441"/>
        <w:rPr>
          <w:color w:val="000000" w:themeColor="text1"/>
          <w:spacing w:val="7"/>
          <w:lang w:eastAsia="zh-CN"/>
        </w:rPr>
      </w:pPr>
      <w:r w:rsidRPr="005D3114">
        <w:rPr>
          <w:rFonts w:hint="eastAsia"/>
          <w:color w:val="000000" w:themeColor="text1"/>
          <w:spacing w:val="7"/>
          <w:lang w:eastAsia="zh-CN"/>
        </w:rPr>
        <w:t>发现或接到危害机动车或行人出行安全病害的应急通知后，应在规定的时间内立即采取有效措施予以养护维修，路面的养护质量应满足《公路技术状况评定规程》</w:t>
      </w:r>
      <w:r w:rsidRPr="005D3114">
        <w:rPr>
          <w:color w:val="000000" w:themeColor="text1"/>
          <w:spacing w:val="7"/>
          <w:lang w:eastAsia="zh-CN"/>
        </w:rPr>
        <w:t xml:space="preserve"> (DG/TJ08-2095-2012)</w:t>
      </w:r>
      <w:r w:rsidRPr="005D3114">
        <w:rPr>
          <w:rFonts w:hint="eastAsia"/>
          <w:color w:val="000000" w:themeColor="text1"/>
          <w:spacing w:val="7"/>
          <w:lang w:eastAsia="zh-CN"/>
        </w:rPr>
        <w:t>及相关规定、要求，人行道应保持整洁无堆物，无破损、无沉陷、平整度好。（相邻预制块高差要求小于</w:t>
      </w:r>
      <w:r w:rsidRPr="005D3114">
        <w:rPr>
          <w:color w:val="000000" w:themeColor="text1"/>
          <w:spacing w:val="7"/>
          <w:lang w:eastAsia="zh-CN"/>
        </w:rPr>
        <w:t xml:space="preserve"> 5mm</w:t>
      </w:r>
      <w:r w:rsidRPr="005D3114">
        <w:rPr>
          <w:rFonts w:hint="eastAsia"/>
          <w:color w:val="000000" w:themeColor="text1"/>
          <w:spacing w:val="7"/>
          <w:lang w:eastAsia="zh-CN"/>
        </w:rPr>
        <w:t>。），</w:t>
      </w:r>
      <w:proofErr w:type="gramStart"/>
      <w:r w:rsidRPr="005D3114">
        <w:rPr>
          <w:rFonts w:hint="eastAsia"/>
          <w:color w:val="000000" w:themeColor="text1"/>
          <w:spacing w:val="7"/>
          <w:lang w:eastAsia="zh-CN"/>
        </w:rPr>
        <w:t>侧平石</w:t>
      </w:r>
      <w:proofErr w:type="gramEnd"/>
      <w:r w:rsidRPr="005D3114">
        <w:rPr>
          <w:rFonts w:hint="eastAsia"/>
          <w:color w:val="000000" w:themeColor="text1"/>
          <w:spacing w:val="7"/>
          <w:lang w:eastAsia="zh-CN"/>
        </w:rPr>
        <w:t>应线型顺直，无缺损。市政窨井维修应符合《上海市排水管理条例》和其它相关规范规定。</w:t>
      </w:r>
    </w:p>
    <w:p w14:paraId="186F4F22" w14:textId="77777777" w:rsidR="005400DC" w:rsidRPr="005D3114" w:rsidRDefault="006E7AD0">
      <w:pPr>
        <w:pStyle w:val="a4"/>
        <w:spacing w:line="500" w:lineRule="exact"/>
        <w:ind w:left="21" w:firstLine="441"/>
        <w:rPr>
          <w:color w:val="000000" w:themeColor="text1"/>
          <w:spacing w:val="7"/>
          <w:lang w:eastAsia="zh-CN"/>
        </w:rPr>
      </w:pPr>
      <w:r w:rsidRPr="005D3114">
        <w:rPr>
          <w:color w:val="000000" w:themeColor="text1"/>
          <w:spacing w:val="7"/>
          <w:lang w:eastAsia="zh-CN"/>
        </w:rPr>
        <w:t xml:space="preserve">2.2 </w:t>
      </w:r>
      <w:r w:rsidRPr="005D3114">
        <w:rPr>
          <w:rFonts w:hint="eastAsia"/>
          <w:color w:val="000000" w:themeColor="text1"/>
          <w:spacing w:val="7"/>
          <w:lang w:eastAsia="zh-CN"/>
        </w:rPr>
        <w:t>交通设施、护栏：</w:t>
      </w:r>
    </w:p>
    <w:p w14:paraId="013B86D9" w14:textId="77777777" w:rsidR="005400DC" w:rsidRPr="005D3114" w:rsidRDefault="006E7AD0">
      <w:pPr>
        <w:pStyle w:val="a4"/>
        <w:spacing w:line="500" w:lineRule="exact"/>
        <w:ind w:left="21" w:firstLine="441"/>
        <w:rPr>
          <w:color w:val="000000" w:themeColor="text1"/>
          <w:spacing w:val="7"/>
          <w:lang w:eastAsia="zh-CN"/>
        </w:rPr>
      </w:pPr>
      <w:r w:rsidRPr="005D3114">
        <w:rPr>
          <w:rFonts w:hint="eastAsia"/>
          <w:color w:val="000000" w:themeColor="text1"/>
          <w:spacing w:val="7"/>
          <w:lang w:eastAsia="zh-CN"/>
        </w:rPr>
        <w:t>（</w:t>
      </w:r>
      <w:r w:rsidRPr="005D3114">
        <w:rPr>
          <w:color w:val="000000" w:themeColor="text1"/>
          <w:spacing w:val="7"/>
          <w:lang w:eastAsia="zh-CN"/>
        </w:rPr>
        <w:t>1</w:t>
      </w:r>
      <w:r w:rsidRPr="005D3114">
        <w:rPr>
          <w:rFonts w:hint="eastAsia"/>
          <w:color w:val="000000" w:themeColor="text1"/>
          <w:spacing w:val="7"/>
          <w:lang w:eastAsia="zh-CN"/>
        </w:rPr>
        <w:t>）道路标志应保持整洁完好，无遮挡、歪斜、变形，标志牌几何尺寸、材质、字体和颜色均应符合规范，内容书写规范。因交通事故、工程施工、自然灾害或其它原因造成的损坏应按原标准恢复。</w:t>
      </w:r>
    </w:p>
    <w:p w14:paraId="63B0EED9" w14:textId="77777777" w:rsidR="005400DC" w:rsidRPr="005D3114" w:rsidRDefault="006E7AD0">
      <w:pPr>
        <w:pStyle w:val="a4"/>
        <w:spacing w:line="500" w:lineRule="exact"/>
        <w:ind w:left="21" w:firstLine="441"/>
        <w:rPr>
          <w:color w:val="000000" w:themeColor="text1"/>
          <w:spacing w:val="7"/>
          <w:lang w:eastAsia="zh-CN"/>
        </w:rPr>
      </w:pPr>
      <w:r w:rsidRPr="005D3114">
        <w:rPr>
          <w:rFonts w:hint="eastAsia"/>
          <w:color w:val="000000" w:themeColor="text1"/>
          <w:spacing w:val="7"/>
          <w:lang w:eastAsia="zh-CN"/>
        </w:rPr>
        <w:t>（</w:t>
      </w:r>
      <w:r w:rsidRPr="005D3114">
        <w:rPr>
          <w:color w:val="000000" w:themeColor="text1"/>
          <w:spacing w:val="7"/>
          <w:lang w:eastAsia="zh-CN"/>
        </w:rPr>
        <w:t>2</w:t>
      </w:r>
      <w:r w:rsidRPr="005D3114">
        <w:rPr>
          <w:rFonts w:hint="eastAsia"/>
          <w:color w:val="000000" w:themeColor="text1"/>
          <w:spacing w:val="7"/>
          <w:lang w:eastAsia="zh-CN"/>
        </w:rPr>
        <w:t>）护栏维护维修应满足</w:t>
      </w:r>
      <w:r w:rsidRPr="005D3114">
        <w:rPr>
          <w:color w:val="000000" w:themeColor="text1"/>
          <w:spacing w:val="7"/>
          <w:lang w:eastAsia="zh-CN"/>
        </w:rPr>
        <w:t>GB50688-2011</w:t>
      </w:r>
      <w:r w:rsidRPr="005D3114">
        <w:rPr>
          <w:rFonts w:hint="eastAsia"/>
          <w:color w:val="000000" w:themeColor="text1"/>
          <w:spacing w:val="7"/>
          <w:lang w:eastAsia="zh-CN"/>
        </w:rPr>
        <w:t>（</w:t>
      </w:r>
      <w:r w:rsidRPr="005D3114">
        <w:rPr>
          <w:color w:val="000000" w:themeColor="text1"/>
          <w:spacing w:val="7"/>
          <w:lang w:eastAsia="zh-CN"/>
        </w:rPr>
        <w:t>2019</w:t>
      </w:r>
      <w:r w:rsidRPr="005D3114">
        <w:rPr>
          <w:rFonts w:hint="eastAsia"/>
          <w:color w:val="000000" w:themeColor="text1"/>
          <w:spacing w:val="7"/>
          <w:lang w:eastAsia="zh-CN"/>
        </w:rPr>
        <w:t>版）《城市道路交通设施设计规范》国家规范要求和其它相关规范规定。</w:t>
      </w:r>
    </w:p>
    <w:p w14:paraId="310DE6E7" w14:textId="77777777" w:rsidR="005400DC" w:rsidRPr="005D3114" w:rsidRDefault="006E7AD0">
      <w:pPr>
        <w:pStyle w:val="a4"/>
        <w:spacing w:line="500" w:lineRule="exact"/>
        <w:ind w:left="21" w:firstLine="441"/>
        <w:rPr>
          <w:color w:val="000000" w:themeColor="text1"/>
          <w:spacing w:val="7"/>
          <w:lang w:eastAsia="zh-CN"/>
        </w:rPr>
      </w:pPr>
      <w:r w:rsidRPr="005D3114">
        <w:rPr>
          <w:color w:val="000000" w:themeColor="text1"/>
          <w:spacing w:val="7"/>
          <w:lang w:eastAsia="zh-CN"/>
        </w:rPr>
        <w:t>2.3</w:t>
      </w:r>
      <w:r w:rsidRPr="005D3114">
        <w:rPr>
          <w:rFonts w:hint="eastAsia"/>
          <w:color w:val="000000" w:themeColor="text1"/>
          <w:spacing w:val="7"/>
          <w:lang w:eastAsia="zh-CN"/>
        </w:rPr>
        <w:t>景观亭及休憩设施：</w:t>
      </w:r>
    </w:p>
    <w:p w14:paraId="7D5FF678" w14:textId="77777777" w:rsidR="005400DC" w:rsidRPr="005D3114" w:rsidRDefault="006E7AD0">
      <w:pPr>
        <w:pStyle w:val="a4"/>
        <w:spacing w:line="500" w:lineRule="exact"/>
        <w:ind w:left="21" w:firstLine="441"/>
        <w:rPr>
          <w:color w:val="000000" w:themeColor="text1"/>
          <w:spacing w:val="7"/>
          <w:lang w:eastAsia="zh-CN"/>
        </w:rPr>
      </w:pPr>
      <w:r w:rsidRPr="005D3114">
        <w:rPr>
          <w:rFonts w:hint="eastAsia"/>
          <w:color w:val="000000" w:themeColor="text1"/>
          <w:spacing w:val="7"/>
          <w:lang w:eastAsia="zh-CN"/>
        </w:rPr>
        <w:t>景观亭及休憩设施维护维修应满足</w:t>
      </w:r>
      <w:r w:rsidRPr="005D3114">
        <w:rPr>
          <w:color w:val="000000" w:themeColor="text1"/>
          <w:spacing w:val="7"/>
          <w:lang w:eastAsia="zh-CN"/>
        </w:rPr>
        <w:t>GB55021-2021</w:t>
      </w:r>
      <w:r w:rsidRPr="005D3114">
        <w:rPr>
          <w:rFonts w:hint="eastAsia"/>
          <w:color w:val="000000" w:themeColor="text1"/>
          <w:spacing w:val="7"/>
          <w:lang w:eastAsia="zh-CN"/>
        </w:rPr>
        <w:t>《既有建筑鉴定与加固通用规范》及</w:t>
      </w:r>
      <w:r w:rsidRPr="005D3114">
        <w:rPr>
          <w:color w:val="000000" w:themeColor="text1"/>
          <w:spacing w:val="7"/>
          <w:lang w:eastAsia="zh-CN"/>
        </w:rPr>
        <w:t>CJJ/T 234-2017</w:t>
      </w:r>
      <w:r w:rsidRPr="005D3114">
        <w:rPr>
          <w:rFonts w:hint="eastAsia"/>
          <w:color w:val="000000" w:themeColor="text1"/>
          <w:spacing w:val="7"/>
          <w:lang w:eastAsia="zh-CN"/>
        </w:rPr>
        <w:t>《城市公园设计规范》和其它相关规范规定。</w:t>
      </w:r>
    </w:p>
    <w:p w14:paraId="4A9B24A6" w14:textId="77777777" w:rsidR="005400DC" w:rsidRPr="005D3114" w:rsidRDefault="006E7AD0">
      <w:pPr>
        <w:pStyle w:val="a4"/>
        <w:spacing w:line="500" w:lineRule="exact"/>
        <w:ind w:left="21" w:firstLine="441"/>
        <w:rPr>
          <w:color w:val="000000" w:themeColor="text1"/>
          <w:spacing w:val="5"/>
          <w:lang w:eastAsia="zh-CN"/>
        </w:rPr>
      </w:pPr>
      <w:r w:rsidRPr="005D3114">
        <w:rPr>
          <w:color w:val="000000" w:themeColor="text1"/>
          <w:spacing w:val="7"/>
          <w:lang w:eastAsia="zh-CN"/>
        </w:rPr>
        <w:t>以上规范、标准供投标人参考，并不</w:t>
      </w:r>
      <w:r w:rsidRPr="005D3114">
        <w:rPr>
          <w:color w:val="000000" w:themeColor="text1"/>
          <w:spacing w:val="7"/>
          <w:lang w:eastAsia="zh-CN"/>
        </w:rPr>
        <w:t>局限于此，但国家及地方相关的</w:t>
      </w:r>
      <w:r w:rsidRPr="005D3114">
        <w:rPr>
          <w:color w:val="000000" w:themeColor="text1"/>
          <w:spacing w:val="6"/>
          <w:lang w:eastAsia="zh-CN"/>
        </w:rPr>
        <w:t>强制性条文必须无</w:t>
      </w:r>
      <w:r w:rsidRPr="005D3114">
        <w:rPr>
          <w:color w:val="000000" w:themeColor="text1"/>
          <w:spacing w:val="5"/>
          <w:lang w:eastAsia="zh-CN"/>
        </w:rPr>
        <w:t>条件执行。</w:t>
      </w:r>
    </w:p>
    <w:p w14:paraId="16438ACC" w14:textId="77777777" w:rsidR="005400DC" w:rsidRPr="005D3114" w:rsidRDefault="006E7AD0">
      <w:pPr>
        <w:spacing w:line="500" w:lineRule="exact"/>
        <w:ind w:firstLineChars="200" w:firstLine="422"/>
        <w:rPr>
          <w:rFonts w:ascii="宋体" w:eastAsia="宋体" w:hAnsi="宋体" w:cs="宋体"/>
          <w:b/>
          <w:bCs/>
          <w:color w:val="000000" w:themeColor="text1"/>
          <w:lang w:eastAsia="zh-CN"/>
        </w:rPr>
      </w:pPr>
      <w:r w:rsidRPr="005D3114">
        <w:rPr>
          <w:rFonts w:ascii="宋体" w:eastAsia="宋体" w:hAnsi="宋体" w:cs="宋体"/>
          <w:b/>
          <w:bCs/>
          <w:color w:val="000000" w:themeColor="text1"/>
          <w:lang w:eastAsia="zh-CN"/>
        </w:rPr>
        <w:t>3.</w:t>
      </w:r>
      <w:r w:rsidRPr="005D3114">
        <w:rPr>
          <w:rFonts w:ascii="宋体" w:eastAsia="宋体" w:hAnsi="宋体" w:cs="宋体" w:hint="eastAsia"/>
          <w:b/>
          <w:bCs/>
          <w:color w:val="000000" w:themeColor="text1"/>
          <w:lang w:eastAsia="zh-CN"/>
        </w:rPr>
        <w:t>养护响应时间</w:t>
      </w:r>
    </w:p>
    <w:p w14:paraId="15AEAA6D" w14:textId="77777777" w:rsidR="005400DC" w:rsidRPr="005D3114" w:rsidRDefault="006E7AD0">
      <w:pPr>
        <w:pStyle w:val="a4"/>
        <w:spacing w:line="500" w:lineRule="exact"/>
        <w:ind w:left="21" w:firstLine="441"/>
        <w:rPr>
          <w:color w:val="000000" w:themeColor="text1"/>
          <w:spacing w:val="7"/>
          <w:lang w:eastAsia="zh-CN"/>
        </w:rPr>
      </w:pPr>
      <w:r w:rsidRPr="005D3114">
        <w:rPr>
          <w:rFonts w:hint="eastAsia"/>
          <w:color w:val="000000" w:themeColor="text1"/>
          <w:spacing w:val="7"/>
          <w:lang w:eastAsia="zh-CN"/>
        </w:rPr>
        <w:t>本镇辖区</w:t>
      </w:r>
      <w:r w:rsidRPr="005D3114">
        <w:rPr>
          <w:color w:val="000000" w:themeColor="text1"/>
          <w:spacing w:val="7"/>
          <w:lang w:eastAsia="zh-CN"/>
        </w:rPr>
        <w:t>区域</w:t>
      </w:r>
      <w:r w:rsidRPr="005D3114">
        <w:rPr>
          <w:rFonts w:hint="eastAsia"/>
          <w:color w:val="000000" w:themeColor="text1"/>
          <w:spacing w:val="7"/>
          <w:lang w:eastAsia="zh-CN"/>
        </w:rPr>
        <w:t>内</w:t>
      </w:r>
      <w:r w:rsidRPr="005D3114">
        <w:rPr>
          <w:color w:val="000000" w:themeColor="text1"/>
          <w:spacing w:val="7"/>
          <w:lang w:eastAsia="zh-CN"/>
        </w:rPr>
        <w:t>根据不同情况</w:t>
      </w:r>
      <w:proofErr w:type="gramStart"/>
      <w:r w:rsidRPr="005D3114">
        <w:rPr>
          <w:color w:val="000000" w:themeColor="text1"/>
          <w:spacing w:val="7"/>
          <w:lang w:eastAsia="zh-CN"/>
        </w:rPr>
        <w:t>作出</w:t>
      </w:r>
      <w:proofErr w:type="gramEnd"/>
      <w:r w:rsidRPr="005D3114">
        <w:rPr>
          <w:color w:val="000000" w:themeColor="text1"/>
          <w:spacing w:val="7"/>
          <w:lang w:eastAsia="zh-CN"/>
        </w:rPr>
        <w:t>分别</w:t>
      </w:r>
      <w:r w:rsidRPr="005D3114">
        <w:rPr>
          <w:rFonts w:hint="eastAsia"/>
          <w:color w:val="000000" w:themeColor="text1"/>
          <w:spacing w:val="7"/>
          <w:lang w:eastAsia="zh-CN"/>
        </w:rPr>
        <w:t>维修</w:t>
      </w:r>
      <w:r w:rsidRPr="005D3114">
        <w:rPr>
          <w:color w:val="000000" w:themeColor="text1"/>
          <w:spacing w:val="7"/>
          <w:lang w:eastAsia="zh-CN"/>
        </w:rPr>
        <w:t>处理：发现路面有坑塘、拥包、沉陷等可能危及行车安全的病害，必须立即做好防护措施，并在</w:t>
      </w:r>
      <w:r w:rsidRPr="005D3114">
        <w:rPr>
          <w:color w:val="000000" w:themeColor="text1"/>
          <w:spacing w:val="7"/>
          <w:lang w:eastAsia="zh-CN"/>
        </w:rPr>
        <w:t xml:space="preserve"> 4 </w:t>
      </w:r>
      <w:r w:rsidRPr="005D3114">
        <w:rPr>
          <w:color w:val="000000" w:themeColor="text1"/>
          <w:spacing w:val="7"/>
          <w:lang w:eastAsia="zh-CN"/>
        </w:rPr>
        <w:t>小时内进行修复；对窨井盖缺损、被盗、行道树倒塌在车行道上，接到来电后</w:t>
      </w:r>
      <w:r w:rsidRPr="005D3114">
        <w:rPr>
          <w:color w:val="000000" w:themeColor="text1"/>
          <w:spacing w:val="7"/>
          <w:lang w:eastAsia="zh-CN"/>
        </w:rPr>
        <w:t xml:space="preserve"> 1 </w:t>
      </w:r>
      <w:r w:rsidRPr="005D3114">
        <w:rPr>
          <w:color w:val="000000" w:themeColor="text1"/>
          <w:spacing w:val="7"/>
          <w:lang w:eastAsia="zh-CN"/>
        </w:rPr>
        <w:t>小时内赶赴现场，并在</w:t>
      </w:r>
      <w:r w:rsidRPr="005D3114">
        <w:rPr>
          <w:color w:val="000000" w:themeColor="text1"/>
          <w:spacing w:val="7"/>
          <w:lang w:eastAsia="zh-CN"/>
        </w:rPr>
        <w:t xml:space="preserve"> 2 </w:t>
      </w:r>
      <w:r w:rsidRPr="005D3114">
        <w:rPr>
          <w:color w:val="000000" w:themeColor="text1"/>
          <w:spacing w:val="7"/>
          <w:lang w:eastAsia="zh-CN"/>
        </w:rPr>
        <w:t>小时内修复处理（遇特殊情况，先采取有效的安全措施，然后修复）；发现一般病害在</w:t>
      </w:r>
      <w:r w:rsidRPr="005D3114">
        <w:rPr>
          <w:color w:val="000000" w:themeColor="text1"/>
          <w:spacing w:val="7"/>
          <w:lang w:eastAsia="zh-CN"/>
        </w:rPr>
        <w:t xml:space="preserve"> 2 </w:t>
      </w:r>
      <w:r w:rsidRPr="005D3114">
        <w:rPr>
          <w:color w:val="000000" w:themeColor="text1"/>
          <w:spacing w:val="7"/>
          <w:lang w:eastAsia="zh-CN"/>
        </w:rPr>
        <w:t>天内进行处理，同时做好记录，及时将处理结果进行反馈。</w:t>
      </w:r>
    </w:p>
    <w:p w14:paraId="59BBD386" w14:textId="77777777" w:rsidR="005400DC" w:rsidRPr="005D3114" w:rsidRDefault="006E7AD0">
      <w:pPr>
        <w:kinsoku/>
        <w:autoSpaceDE/>
        <w:autoSpaceDN/>
        <w:adjustRightInd/>
        <w:snapToGrid/>
        <w:textAlignment w:val="auto"/>
        <w:rPr>
          <w:rFonts w:ascii="宋体" w:eastAsia="宋体" w:hAnsi="宋体" w:cs="宋体"/>
          <w:color w:val="000000" w:themeColor="text1"/>
          <w:sz w:val="20"/>
          <w:szCs w:val="20"/>
          <w:lang w:eastAsia="zh-CN"/>
        </w:rPr>
      </w:pPr>
      <w:r w:rsidRPr="005D3114">
        <w:rPr>
          <w:color w:val="000000" w:themeColor="text1"/>
          <w:lang w:eastAsia="zh-CN"/>
        </w:rPr>
        <w:br w:type="page"/>
      </w:r>
    </w:p>
    <w:p w14:paraId="5D8AFD7D" w14:textId="77777777" w:rsidR="005400DC" w:rsidRPr="005D3114" w:rsidRDefault="005400DC">
      <w:pPr>
        <w:pStyle w:val="a4"/>
        <w:spacing w:line="500" w:lineRule="exact"/>
        <w:ind w:left="21" w:right="1797" w:firstLine="441"/>
        <w:rPr>
          <w:color w:val="000000" w:themeColor="text1"/>
          <w:lang w:eastAsia="zh-CN"/>
        </w:rPr>
      </w:pPr>
    </w:p>
    <w:p w14:paraId="3CD9D556" w14:textId="77777777" w:rsidR="005400DC" w:rsidRPr="005D3114" w:rsidRDefault="006E7AD0">
      <w:pPr>
        <w:pStyle w:val="a4"/>
        <w:spacing w:line="500" w:lineRule="exact"/>
        <w:ind w:left="24"/>
        <w:outlineLvl w:val="0"/>
        <w:rPr>
          <w:b/>
          <w:bCs/>
          <w:color w:val="000000" w:themeColor="text1"/>
          <w:spacing w:val="-4"/>
          <w:sz w:val="24"/>
          <w:szCs w:val="24"/>
          <w:lang w:eastAsia="zh-CN"/>
        </w:rPr>
      </w:pPr>
      <w:r w:rsidRPr="005D3114">
        <w:rPr>
          <w:rFonts w:hint="eastAsia"/>
          <w:b/>
          <w:bCs/>
          <w:color w:val="000000" w:themeColor="text1"/>
          <w:spacing w:val="-4"/>
          <w:sz w:val="24"/>
          <w:szCs w:val="24"/>
          <w:lang w:eastAsia="zh-CN"/>
        </w:rPr>
        <w:t>（二）</w:t>
      </w:r>
      <w:r w:rsidRPr="005D3114">
        <w:rPr>
          <w:b/>
          <w:bCs/>
          <w:color w:val="000000" w:themeColor="text1"/>
          <w:spacing w:val="-4"/>
          <w:sz w:val="24"/>
          <w:szCs w:val="24"/>
          <w:lang w:eastAsia="zh-CN"/>
        </w:rPr>
        <w:t>、投标报价依据及要求：</w:t>
      </w:r>
    </w:p>
    <w:tbl>
      <w:tblPr>
        <w:tblStyle w:val="TableNormal"/>
        <w:tblW w:w="8929" w:type="dxa"/>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79"/>
        <w:gridCol w:w="7350"/>
      </w:tblGrid>
      <w:tr w:rsidR="005D3114" w:rsidRPr="005D3114" w14:paraId="3B874154" w14:textId="77777777">
        <w:trPr>
          <w:trHeight w:val="458"/>
        </w:trPr>
        <w:tc>
          <w:tcPr>
            <w:tcW w:w="1579" w:type="dxa"/>
          </w:tcPr>
          <w:p w14:paraId="4B0B6E6E" w14:textId="77777777" w:rsidR="005400DC" w:rsidRPr="005D3114" w:rsidRDefault="006E7AD0">
            <w:pPr>
              <w:pStyle w:val="TableText"/>
              <w:spacing w:line="500" w:lineRule="exact"/>
              <w:ind w:left="536"/>
              <w:rPr>
                <w:color w:val="000000" w:themeColor="text1"/>
                <w:sz w:val="20"/>
                <w:szCs w:val="20"/>
              </w:rPr>
            </w:pPr>
            <w:r w:rsidRPr="005D3114">
              <w:rPr>
                <w:color w:val="000000" w:themeColor="text1"/>
                <w:spacing w:val="4"/>
                <w:sz w:val="20"/>
                <w:szCs w:val="20"/>
              </w:rPr>
              <w:t>类别</w:t>
            </w:r>
          </w:p>
        </w:tc>
        <w:tc>
          <w:tcPr>
            <w:tcW w:w="7350" w:type="dxa"/>
          </w:tcPr>
          <w:p w14:paraId="10983DCB" w14:textId="77777777" w:rsidR="005400DC" w:rsidRPr="005D3114" w:rsidRDefault="006E7AD0">
            <w:pPr>
              <w:pStyle w:val="TableText"/>
              <w:spacing w:line="500" w:lineRule="exact"/>
              <w:ind w:left="2841"/>
              <w:rPr>
                <w:color w:val="000000" w:themeColor="text1"/>
                <w:sz w:val="20"/>
                <w:szCs w:val="20"/>
              </w:rPr>
            </w:pPr>
            <w:r w:rsidRPr="005D3114">
              <w:rPr>
                <w:color w:val="000000" w:themeColor="text1"/>
                <w:sz w:val="20"/>
                <w:szCs w:val="20"/>
              </w:rPr>
              <w:t>要</w:t>
            </w:r>
            <w:r w:rsidRPr="005D3114">
              <w:rPr>
                <w:color w:val="000000" w:themeColor="text1"/>
                <w:spacing w:val="10"/>
                <w:sz w:val="20"/>
                <w:szCs w:val="20"/>
              </w:rPr>
              <w:t xml:space="preserve">  </w:t>
            </w:r>
            <w:r w:rsidRPr="005D3114">
              <w:rPr>
                <w:color w:val="000000" w:themeColor="text1"/>
                <w:sz w:val="20"/>
                <w:szCs w:val="20"/>
              </w:rPr>
              <w:t>求</w:t>
            </w:r>
          </w:p>
        </w:tc>
      </w:tr>
      <w:tr w:rsidR="005D3114" w:rsidRPr="005D3114" w14:paraId="33CC5A0F" w14:textId="77777777">
        <w:trPr>
          <w:trHeight w:val="445"/>
        </w:trPr>
        <w:tc>
          <w:tcPr>
            <w:tcW w:w="1579" w:type="dxa"/>
          </w:tcPr>
          <w:p w14:paraId="4EE21047" w14:textId="77777777" w:rsidR="005400DC" w:rsidRPr="005D3114" w:rsidRDefault="006E7AD0">
            <w:pPr>
              <w:pStyle w:val="TableText"/>
              <w:spacing w:line="500" w:lineRule="exact"/>
              <w:ind w:left="272"/>
              <w:rPr>
                <w:color w:val="000000" w:themeColor="text1"/>
                <w:sz w:val="20"/>
                <w:szCs w:val="20"/>
              </w:rPr>
            </w:pPr>
            <w:r w:rsidRPr="005D3114">
              <w:rPr>
                <w:color w:val="000000" w:themeColor="text1"/>
                <w:spacing w:val="7"/>
                <w:sz w:val="20"/>
                <w:szCs w:val="20"/>
              </w:rPr>
              <w:t>投标有效期</w:t>
            </w:r>
          </w:p>
        </w:tc>
        <w:tc>
          <w:tcPr>
            <w:tcW w:w="7350" w:type="dxa"/>
          </w:tcPr>
          <w:p w14:paraId="519748B0" w14:textId="77777777" w:rsidR="005400DC" w:rsidRPr="005D3114" w:rsidRDefault="006E7AD0">
            <w:pPr>
              <w:pStyle w:val="TableText"/>
              <w:spacing w:line="500" w:lineRule="exact"/>
              <w:ind w:left="115"/>
              <w:rPr>
                <w:color w:val="000000" w:themeColor="text1"/>
                <w:sz w:val="20"/>
                <w:szCs w:val="20"/>
              </w:rPr>
            </w:pPr>
            <w:r w:rsidRPr="005D3114">
              <w:rPr>
                <w:color w:val="000000" w:themeColor="text1"/>
                <w:spacing w:val="13"/>
                <w:position w:val="1"/>
                <w:sz w:val="20"/>
                <w:szCs w:val="20"/>
              </w:rPr>
              <w:t>不少于</w:t>
            </w:r>
            <w:r w:rsidRPr="005D3114">
              <w:rPr>
                <w:rFonts w:ascii="Times New Roman" w:eastAsia="Times New Roman" w:hAnsi="Times New Roman" w:cs="Times New Roman"/>
                <w:color w:val="000000" w:themeColor="text1"/>
                <w:spacing w:val="13"/>
                <w:position w:val="1"/>
                <w:sz w:val="20"/>
                <w:szCs w:val="20"/>
              </w:rPr>
              <w:t>90</w:t>
            </w:r>
            <w:r w:rsidRPr="005D3114">
              <w:rPr>
                <w:rFonts w:ascii="Times New Roman" w:eastAsia="Times New Roman" w:hAnsi="Times New Roman" w:cs="Times New Roman"/>
                <w:color w:val="000000" w:themeColor="text1"/>
                <w:spacing w:val="17"/>
                <w:position w:val="1"/>
                <w:sz w:val="20"/>
                <w:szCs w:val="20"/>
              </w:rPr>
              <w:t xml:space="preserve"> </w:t>
            </w:r>
            <w:r w:rsidRPr="005D3114">
              <w:rPr>
                <w:color w:val="000000" w:themeColor="text1"/>
                <w:spacing w:val="13"/>
                <w:position w:val="1"/>
                <w:sz w:val="20"/>
                <w:szCs w:val="20"/>
              </w:rPr>
              <w:t>天</w:t>
            </w:r>
          </w:p>
        </w:tc>
      </w:tr>
      <w:tr w:rsidR="005D3114" w:rsidRPr="005D3114" w14:paraId="1CDF579B" w14:textId="77777777">
        <w:trPr>
          <w:trHeight w:val="621"/>
        </w:trPr>
        <w:tc>
          <w:tcPr>
            <w:tcW w:w="1579" w:type="dxa"/>
          </w:tcPr>
          <w:p w14:paraId="41A7CE49" w14:textId="77777777" w:rsidR="005400DC" w:rsidRPr="005D3114" w:rsidRDefault="006E7AD0">
            <w:pPr>
              <w:pStyle w:val="TableText"/>
              <w:spacing w:line="500" w:lineRule="exact"/>
              <w:ind w:left="478"/>
              <w:rPr>
                <w:color w:val="000000" w:themeColor="text1"/>
                <w:sz w:val="20"/>
                <w:szCs w:val="20"/>
              </w:rPr>
            </w:pPr>
            <w:r w:rsidRPr="005D3114">
              <w:rPr>
                <w:color w:val="000000" w:themeColor="text1"/>
                <w:spacing w:val="6"/>
                <w:sz w:val="20"/>
                <w:szCs w:val="20"/>
              </w:rPr>
              <w:t>服务期</w:t>
            </w:r>
          </w:p>
        </w:tc>
        <w:tc>
          <w:tcPr>
            <w:tcW w:w="7350" w:type="dxa"/>
          </w:tcPr>
          <w:p w14:paraId="5DA1A261" w14:textId="77777777" w:rsidR="005400DC" w:rsidRPr="005D3114" w:rsidRDefault="006E7AD0">
            <w:pPr>
              <w:pStyle w:val="TableText"/>
              <w:spacing w:line="500" w:lineRule="exact"/>
              <w:ind w:left="146"/>
              <w:rPr>
                <w:color w:val="000000" w:themeColor="text1"/>
                <w:sz w:val="20"/>
                <w:szCs w:val="20"/>
                <w:lang w:eastAsia="zh-CN"/>
              </w:rPr>
            </w:pPr>
            <w:r w:rsidRPr="005D3114">
              <w:rPr>
                <w:color w:val="000000" w:themeColor="text1"/>
                <w:spacing w:val="1"/>
                <w:sz w:val="20"/>
                <w:szCs w:val="20"/>
                <w:lang w:eastAsia="zh-CN"/>
              </w:rPr>
              <w:t>自合同签订之日起</w:t>
            </w:r>
            <w:r w:rsidRPr="005D3114">
              <w:rPr>
                <w:color w:val="000000" w:themeColor="text1"/>
                <w:spacing w:val="35"/>
                <w:sz w:val="20"/>
                <w:szCs w:val="20"/>
                <w:lang w:eastAsia="zh-CN"/>
              </w:rPr>
              <w:t xml:space="preserve"> </w:t>
            </w:r>
            <w:r w:rsidRPr="005D3114">
              <w:rPr>
                <w:color w:val="000000" w:themeColor="text1"/>
                <w:spacing w:val="1"/>
                <w:sz w:val="20"/>
                <w:szCs w:val="20"/>
                <w:lang w:eastAsia="zh-CN"/>
              </w:rPr>
              <w:t>1</w:t>
            </w:r>
            <w:r w:rsidRPr="005D3114">
              <w:rPr>
                <w:color w:val="000000" w:themeColor="text1"/>
                <w:spacing w:val="-39"/>
                <w:sz w:val="20"/>
                <w:szCs w:val="20"/>
                <w:lang w:eastAsia="zh-CN"/>
              </w:rPr>
              <w:t xml:space="preserve"> </w:t>
            </w:r>
            <w:r w:rsidRPr="005D3114">
              <w:rPr>
                <w:color w:val="000000" w:themeColor="text1"/>
                <w:spacing w:val="1"/>
                <w:sz w:val="20"/>
                <w:szCs w:val="20"/>
                <w:lang w:eastAsia="zh-CN"/>
              </w:rPr>
              <w:t>年。</w:t>
            </w:r>
          </w:p>
        </w:tc>
      </w:tr>
      <w:tr w:rsidR="005D3114" w:rsidRPr="005D3114" w14:paraId="2543F4C6" w14:textId="77777777">
        <w:trPr>
          <w:trHeight w:val="427"/>
        </w:trPr>
        <w:tc>
          <w:tcPr>
            <w:tcW w:w="1579" w:type="dxa"/>
          </w:tcPr>
          <w:p w14:paraId="3F308C28" w14:textId="77777777" w:rsidR="005400DC" w:rsidRPr="005D3114" w:rsidRDefault="006E7AD0">
            <w:pPr>
              <w:pStyle w:val="TableText"/>
              <w:spacing w:line="500" w:lineRule="exact"/>
              <w:ind w:left="164"/>
              <w:rPr>
                <w:color w:val="000000" w:themeColor="text1"/>
                <w:sz w:val="20"/>
                <w:szCs w:val="20"/>
              </w:rPr>
            </w:pPr>
            <w:r w:rsidRPr="005D3114">
              <w:rPr>
                <w:color w:val="000000" w:themeColor="text1"/>
                <w:spacing w:val="8"/>
                <w:sz w:val="20"/>
                <w:szCs w:val="20"/>
              </w:rPr>
              <w:t>服务提供地点</w:t>
            </w:r>
          </w:p>
        </w:tc>
        <w:tc>
          <w:tcPr>
            <w:tcW w:w="7350" w:type="dxa"/>
          </w:tcPr>
          <w:p w14:paraId="447DB2DF" w14:textId="77777777" w:rsidR="005400DC" w:rsidRPr="005D3114" w:rsidRDefault="006E7AD0">
            <w:pPr>
              <w:pStyle w:val="TableText"/>
              <w:spacing w:line="500" w:lineRule="exact"/>
              <w:ind w:left="112"/>
              <w:rPr>
                <w:color w:val="000000" w:themeColor="text1"/>
                <w:sz w:val="20"/>
                <w:szCs w:val="20"/>
              </w:rPr>
            </w:pPr>
            <w:r w:rsidRPr="005D3114">
              <w:rPr>
                <w:color w:val="000000" w:themeColor="text1"/>
                <w:spacing w:val="1"/>
                <w:sz w:val="20"/>
                <w:szCs w:val="20"/>
              </w:rPr>
              <w:t>朱家角镇区</w:t>
            </w:r>
          </w:p>
        </w:tc>
      </w:tr>
      <w:tr w:rsidR="005D3114" w:rsidRPr="005D3114" w14:paraId="3D55F5E1" w14:textId="77777777">
        <w:trPr>
          <w:trHeight w:val="463"/>
        </w:trPr>
        <w:tc>
          <w:tcPr>
            <w:tcW w:w="1579" w:type="dxa"/>
          </w:tcPr>
          <w:p w14:paraId="3B1208A7" w14:textId="77777777" w:rsidR="005400DC" w:rsidRPr="005D3114" w:rsidRDefault="006E7AD0">
            <w:pPr>
              <w:pStyle w:val="TableText"/>
              <w:spacing w:line="500" w:lineRule="exact"/>
              <w:ind w:left="375"/>
              <w:rPr>
                <w:color w:val="000000" w:themeColor="text1"/>
                <w:sz w:val="20"/>
                <w:szCs w:val="20"/>
              </w:rPr>
            </w:pPr>
            <w:r w:rsidRPr="005D3114">
              <w:rPr>
                <w:color w:val="000000" w:themeColor="text1"/>
                <w:spacing w:val="7"/>
                <w:sz w:val="20"/>
                <w:szCs w:val="20"/>
              </w:rPr>
              <w:t>付款条件</w:t>
            </w:r>
          </w:p>
        </w:tc>
        <w:tc>
          <w:tcPr>
            <w:tcW w:w="7350" w:type="dxa"/>
          </w:tcPr>
          <w:p w14:paraId="3DE2B567" w14:textId="77777777" w:rsidR="005400DC" w:rsidRPr="005D3114" w:rsidRDefault="006E7AD0">
            <w:pPr>
              <w:pStyle w:val="TableText"/>
              <w:spacing w:line="500" w:lineRule="exact"/>
              <w:ind w:left="116"/>
              <w:outlineLvl w:val="1"/>
              <w:rPr>
                <w:color w:val="000000" w:themeColor="text1"/>
                <w:sz w:val="20"/>
                <w:szCs w:val="20"/>
              </w:rPr>
            </w:pPr>
            <w:r w:rsidRPr="005D3114">
              <w:rPr>
                <w:color w:val="000000" w:themeColor="text1"/>
                <w:spacing w:val="8"/>
                <w:sz w:val="20"/>
                <w:szCs w:val="20"/>
              </w:rPr>
              <w:t>具体在合同中约定</w:t>
            </w:r>
          </w:p>
        </w:tc>
      </w:tr>
      <w:tr w:rsidR="005D3114" w:rsidRPr="005D3114" w14:paraId="4C2FC7BC" w14:textId="77777777">
        <w:trPr>
          <w:trHeight w:val="463"/>
        </w:trPr>
        <w:tc>
          <w:tcPr>
            <w:tcW w:w="1579" w:type="dxa"/>
          </w:tcPr>
          <w:p w14:paraId="25C67AD4" w14:textId="77777777" w:rsidR="005400DC" w:rsidRPr="005D3114" w:rsidRDefault="006E7AD0">
            <w:pPr>
              <w:pStyle w:val="TableText"/>
              <w:spacing w:line="500" w:lineRule="exact"/>
              <w:ind w:left="270"/>
              <w:rPr>
                <w:color w:val="000000" w:themeColor="text1"/>
                <w:sz w:val="20"/>
                <w:szCs w:val="20"/>
              </w:rPr>
            </w:pPr>
            <w:r w:rsidRPr="005D3114">
              <w:rPr>
                <w:color w:val="000000" w:themeColor="text1"/>
                <w:spacing w:val="7"/>
                <w:sz w:val="20"/>
                <w:szCs w:val="20"/>
              </w:rPr>
              <w:t>转让与分包</w:t>
            </w:r>
          </w:p>
        </w:tc>
        <w:tc>
          <w:tcPr>
            <w:tcW w:w="7350" w:type="dxa"/>
          </w:tcPr>
          <w:p w14:paraId="4A62D26F" w14:textId="77777777" w:rsidR="005400DC" w:rsidRPr="005D3114" w:rsidRDefault="006E7AD0">
            <w:pPr>
              <w:pStyle w:val="TableText"/>
              <w:spacing w:line="500" w:lineRule="exact"/>
              <w:ind w:left="112"/>
              <w:rPr>
                <w:color w:val="000000" w:themeColor="text1"/>
                <w:sz w:val="20"/>
                <w:szCs w:val="20"/>
                <w:lang w:eastAsia="zh-CN"/>
              </w:rPr>
            </w:pPr>
            <w:r w:rsidRPr="005D3114">
              <w:rPr>
                <w:color w:val="000000" w:themeColor="text1"/>
                <w:spacing w:val="8"/>
                <w:sz w:val="20"/>
                <w:szCs w:val="20"/>
                <w:lang w:eastAsia="zh-CN"/>
              </w:rPr>
              <w:t>本项目合同不得转让和分包。</w:t>
            </w:r>
          </w:p>
        </w:tc>
      </w:tr>
    </w:tbl>
    <w:p w14:paraId="600E6836" w14:textId="77777777" w:rsidR="005400DC" w:rsidRPr="005D3114" w:rsidRDefault="005400DC">
      <w:pPr>
        <w:spacing w:line="500" w:lineRule="exact"/>
        <w:rPr>
          <w:color w:val="000000" w:themeColor="text1"/>
          <w:lang w:eastAsia="zh-CN"/>
        </w:rPr>
      </w:pPr>
    </w:p>
    <w:p w14:paraId="37CD7EAE" w14:textId="77777777" w:rsidR="005400DC" w:rsidRPr="005D3114" w:rsidRDefault="005400DC">
      <w:pPr>
        <w:spacing w:line="500" w:lineRule="exact"/>
        <w:rPr>
          <w:color w:val="000000" w:themeColor="text1"/>
          <w:lang w:eastAsia="zh-CN"/>
        </w:rPr>
      </w:pPr>
    </w:p>
    <w:tbl>
      <w:tblPr>
        <w:tblStyle w:val="TableNormal"/>
        <w:tblW w:w="8929" w:type="dxa"/>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79"/>
        <w:gridCol w:w="7350"/>
      </w:tblGrid>
      <w:tr w:rsidR="005D3114" w:rsidRPr="005D3114" w14:paraId="7B2CAC0F" w14:textId="77777777">
        <w:trPr>
          <w:trHeight w:val="13897"/>
        </w:trPr>
        <w:tc>
          <w:tcPr>
            <w:tcW w:w="1579" w:type="dxa"/>
          </w:tcPr>
          <w:p w14:paraId="6181A7BC" w14:textId="77777777" w:rsidR="005400DC" w:rsidRPr="005D3114" w:rsidRDefault="005400DC">
            <w:pPr>
              <w:spacing w:line="500" w:lineRule="exact"/>
              <w:rPr>
                <w:color w:val="000000" w:themeColor="text1"/>
                <w:lang w:eastAsia="zh-CN"/>
              </w:rPr>
            </w:pPr>
          </w:p>
          <w:p w14:paraId="460CBEEC" w14:textId="77777777" w:rsidR="005400DC" w:rsidRPr="005D3114" w:rsidRDefault="005400DC">
            <w:pPr>
              <w:spacing w:line="500" w:lineRule="exact"/>
              <w:rPr>
                <w:color w:val="000000" w:themeColor="text1"/>
                <w:lang w:eastAsia="zh-CN"/>
              </w:rPr>
            </w:pPr>
          </w:p>
          <w:p w14:paraId="72054597" w14:textId="77777777" w:rsidR="005400DC" w:rsidRPr="005D3114" w:rsidRDefault="005400DC">
            <w:pPr>
              <w:spacing w:line="500" w:lineRule="exact"/>
              <w:rPr>
                <w:color w:val="000000" w:themeColor="text1"/>
                <w:lang w:eastAsia="zh-CN"/>
              </w:rPr>
            </w:pPr>
          </w:p>
          <w:p w14:paraId="4F4B943C" w14:textId="77777777" w:rsidR="005400DC" w:rsidRPr="005D3114" w:rsidRDefault="005400DC">
            <w:pPr>
              <w:spacing w:line="500" w:lineRule="exact"/>
              <w:rPr>
                <w:color w:val="000000" w:themeColor="text1"/>
                <w:lang w:eastAsia="zh-CN"/>
              </w:rPr>
            </w:pPr>
          </w:p>
          <w:p w14:paraId="2182AEAB" w14:textId="77777777" w:rsidR="005400DC" w:rsidRPr="005D3114" w:rsidRDefault="005400DC">
            <w:pPr>
              <w:spacing w:line="500" w:lineRule="exact"/>
              <w:rPr>
                <w:color w:val="000000" w:themeColor="text1"/>
                <w:lang w:eastAsia="zh-CN"/>
              </w:rPr>
            </w:pPr>
          </w:p>
          <w:p w14:paraId="2D73AD0A" w14:textId="77777777" w:rsidR="005400DC" w:rsidRPr="005D3114" w:rsidRDefault="005400DC">
            <w:pPr>
              <w:spacing w:line="500" w:lineRule="exact"/>
              <w:rPr>
                <w:color w:val="000000" w:themeColor="text1"/>
                <w:lang w:eastAsia="zh-CN"/>
              </w:rPr>
            </w:pPr>
          </w:p>
          <w:p w14:paraId="49C22715" w14:textId="77777777" w:rsidR="005400DC" w:rsidRPr="005D3114" w:rsidRDefault="005400DC">
            <w:pPr>
              <w:spacing w:line="500" w:lineRule="exact"/>
              <w:rPr>
                <w:color w:val="000000" w:themeColor="text1"/>
                <w:lang w:eastAsia="zh-CN"/>
              </w:rPr>
            </w:pPr>
          </w:p>
          <w:p w14:paraId="3862314A" w14:textId="77777777" w:rsidR="005400DC" w:rsidRPr="005D3114" w:rsidRDefault="005400DC">
            <w:pPr>
              <w:spacing w:line="500" w:lineRule="exact"/>
              <w:rPr>
                <w:color w:val="000000" w:themeColor="text1"/>
                <w:lang w:eastAsia="zh-CN"/>
              </w:rPr>
            </w:pPr>
          </w:p>
          <w:p w14:paraId="2A09A380" w14:textId="77777777" w:rsidR="005400DC" w:rsidRPr="005D3114" w:rsidRDefault="005400DC">
            <w:pPr>
              <w:spacing w:line="500" w:lineRule="exact"/>
              <w:rPr>
                <w:color w:val="000000" w:themeColor="text1"/>
                <w:lang w:eastAsia="zh-CN"/>
              </w:rPr>
            </w:pPr>
          </w:p>
          <w:p w14:paraId="4ED22124" w14:textId="77777777" w:rsidR="005400DC" w:rsidRPr="005D3114" w:rsidRDefault="005400DC">
            <w:pPr>
              <w:spacing w:line="500" w:lineRule="exact"/>
              <w:rPr>
                <w:color w:val="000000" w:themeColor="text1"/>
                <w:lang w:eastAsia="zh-CN"/>
              </w:rPr>
            </w:pPr>
          </w:p>
          <w:p w14:paraId="6E4E5265" w14:textId="77777777" w:rsidR="005400DC" w:rsidRPr="005D3114" w:rsidRDefault="005400DC">
            <w:pPr>
              <w:spacing w:line="500" w:lineRule="exact"/>
              <w:rPr>
                <w:color w:val="000000" w:themeColor="text1"/>
                <w:lang w:eastAsia="zh-CN"/>
              </w:rPr>
            </w:pPr>
          </w:p>
          <w:p w14:paraId="4DBBD13F" w14:textId="77777777" w:rsidR="005400DC" w:rsidRPr="005D3114" w:rsidRDefault="005400DC">
            <w:pPr>
              <w:spacing w:line="500" w:lineRule="exact"/>
              <w:rPr>
                <w:color w:val="000000" w:themeColor="text1"/>
                <w:lang w:eastAsia="zh-CN"/>
              </w:rPr>
            </w:pPr>
          </w:p>
          <w:p w14:paraId="39572EBC" w14:textId="77777777" w:rsidR="005400DC" w:rsidRPr="005D3114" w:rsidRDefault="005400DC">
            <w:pPr>
              <w:spacing w:line="500" w:lineRule="exact"/>
              <w:rPr>
                <w:color w:val="000000" w:themeColor="text1"/>
                <w:lang w:eastAsia="zh-CN"/>
              </w:rPr>
            </w:pPr>
          </w:p>
          <w:p w14:paraId="60A8BBC2" w14:textId="77777777" w:rsidR="005400DC" w:rsidRPr="005D3114" w:rsidRDefault="005400DC">
            <w:pPr>
              <w:spacing w:line="500" w:lineRule="exact"/>
              <w:rPr>
                <w:color w:val="000000" w:themeColor="text1"/>
                <w:lang w:eastAsia="zh-CN"/>
              </w:rPr>
            </w:pPr>
          </w:p>
          <w:p w14:paraId="4437FD09" w14:textId="77777777" w:rsidR="005400DC" w:rsidRPr="005D3114" w:rsidRDefault="005400DC">
            <w:pPr>
              <w:spacing w:line="500" w:lineRule="exact"/>
              <w:rPr>
                <w:color w:val="000000" w:themeColor="text1"/>
                <w:lang w:eastAsia="zh-CN"/>
              </w:rPr>
            </w:pPr>
          </w:p>
          <w:p w14:paraId="32F309E7" w14:textId="77777777" w:rsidR="005400DC" w:rsidRPr="005D3114" w:rsidRDefault="005400DC">
            <w:pPr>
              <w:spacing w:line="500" w:lineRule="exact"/>
              <w:rPr>
                <w:color w:val="000000" w:themeColor="text1"/>
                <w:lang w:eastAsia="zh-CN"/>
              </w:rPr>
            </w:pPr>
          </w:p>
          <w:p w14:paraId="30CFAF45" w14:textId="77777777" w:rsidR="005400DC" w:rsidRPr="005D3114" w:rsidRDefault="005400DC">
            <w:pPr>
              <w:spacing w:line="500" w:lineRule="exact"/>
              <w:rPr>
                <w:color w:val="000000" w:themeColor="text1"/>
                <w:lang w:eastAsia="zh-CN"/>
              </w:rPr>
            </w:pPr>
          </w:p>
          <w:p w14:paraId="2A83C76E" w14:textId="77777777" w:rsidR="005400DC" w:rsidRPr="005D3114" w:rsidRDefault="005400DC">
            <w:pPr>
              <w:spacing w:line="500" w:lineRule="exact"/>
              <w:rPr>
                <w:color w:val="000000" w:themeColor="text1"/>
                <w:lang w:eastAsia="zh-CN"/>
              </w:rPr>
            </w:pPr>
          </w:p>
          <w:p w14:paraId="1C8686E1" w14:textId="77777777" w:rsidR="005400DC" w:rsidRPr="005D3114" w:rsidRDefault="005400DC">
            <w:pPr>
              <w:spacing w:line="500" w:lineRule="exact"/>
              <w:rPr>
                <w:color w:val="000000" w:themeColor="text1"/>
                <w:lang w:eastAsia="zh-CN"/>
              </w:rPr>
            </w:pPr>
          </w:p>
          <w:p w14:paraId="6FF116E3" w14:textId="77777777" w:rsidR="005400DC" w:rsidRPr="005D3114" w:rsidRDefault="005400DC">
            <w:pPr>
              <w:spacing w:line="500" w:lineRule="exact"/>
              <w:rPr>
                <w:color w:val="000000" w:themeColor="text1"/>
                <w:lang w:eastAsia="zh-CN"/>
              </w:rPr>
            </w:pPr>
          </w:p>
          <w:p w14:paraId="0F0808AA" w14:textId="77777777" w:rsidR="005400DC" w:rsidRPr="005D3114" w:rsidRDefault="005400DC">
            <w:pPr>
              <w:spacing w:line="500" w:lineRule="exact"/>
              <w:rPr>
                <w:color w:val="000000" w:themeColor="text1"/>
                <w:lang w:eastAsia="zh-CN"/>
              </w:rPr>
            </w:pPr>
          </w:p>
          <w:p w14:paraId="42412186" w14:textId="77777777" w:rsidR="005400DC" w:rsidRPr="005D3114" w:rsidRDefault="005400DC">
            <w:pPr>
              <w:spacing w:line="500" w:lineRule="exact"/>
              <w:rPr>
                <w:color w:val="000000" w:themeColor="text1"/>
                <w:lang w:eastAsia="zh-CN"/>
              </w:rPr>
            </w:pPr>
          </w:p>
          <w:p w14:paraId="57AFDB42" w14:textId="77777777" w:rsidR="005400DC" w:rsidRPr="005D3114" w:rsidRDefault="005400DC">
            <w:pPr>
              <w:spacing w:line="500" w:lineRule="exact"/>
              <w:rPr>
                <w:color w:val="000000" w:themeColor="text1"/>
                <w:lang w:eastAsia="zh-CN"/>
              </w:rPr>
            </w:pPr>
          </w:p>
          <w:p w14:paraId="107B5B0E" w14:textId="77777777" w:rsidR="005400DC" w:rsidRPr="005D3114" w:rsidRDefault="005400DC">
            <w:pPr>
              <w:spacing w:line="500" w:lineRule="exact"/>
              <w:rPr>
                <w:color w:val="000000" w:themeColor="text1"/>
                <w:lang w:eastAsia="zh-CN"/>
              </w:rPr>
            </w:pPr>
          </w:p>
          <w:p w14:paraId="6760E706" w14:textId="77777777" w:rsidR="005400DC" w:rsidRPr="005D3114" w:rsidRDefault="005400DC">
            <w:pPr>
              <w:spacing w:line="500" w:lineRule="exact"/>
              <w:rPr>
                <w:color w:val="000000" w:themeColor="text1"/>
                <w:lang w:eastAsia="zh-CN"/>
              </w:rPr>
            </w:pPr>
          </w:p>
          <w:p w14:paraId="0B8BC133" w14:textId="77777777" w:rsidR="005400DC" w:rsidRPr="005D3114" w:rsidRDefault="005400DC">
            <w:pPr>
              <w:spacing w:line="500" w:lineRule="exact"/>
              <w:rPr>
                <w:color w:val="000000" w:themeColor="text1"/>
                <w:lang w:eastAsia="zh-CN"/>
              </w:rPr>
            </w:pPr>
          </w:p>
          <w:p w14:paraId="0B7F8A36" w14:textId="77777777" w:rsidR="005400DC" w:rsidRPr="005D3114" w:rsidRDefault="005400DC">
            <w:pPr>
              <w:spacing w:line="500" w:lineRule="exact"/>
              <w:rPr>
                <w:color w:val="000000" w:themeColor="text1"/>
                <w:lang w:eastAsia="zh-CN"/>
              </w:rPr>
            </w:pPr>
          </w:p>
          <w:p w14:paraId="36E5F470" w14:textId="77777777" w:rsidR="005400DC" w:rsidRPr="005D3114" w:rsidRDefault="005400DC">
            <w:pPr>
              <w:spacing w:line="500" w:lineRule="exact"/>
              <w:rPr>
                <w:color w:val="000000" w:themeColor="text1"/>
                <w:lang w:eastAsia="zh-CN"/>
              </w:rPr>
            </w:pPr>
          </w:p>
          <w:p w14:paraId="2EDF36B8" w14:textId="77777777" w:rsidR="005400DC" w:rsidRPr="005D3114" w:rsidRDefault="006E7AD0">
            <w:pPr>
              <w:pStyle w:val="TableText"/>
              <w:spacing w:line="500" w:lineRule="exact"/>
              <w:ind w:left="378"/>
              <w:rPr>
                <w:color w:val="000000" w:themeColor="text1"/>
                <w:sz w:val="20"/>
                <w:szCs w:val="20"/>
              </w:rPr>
            </w:pPr>
            <w:r w:rsidRPr="005D3114">
              <w:rPr>
                <w:color w:val="000000" w:themeColor="text1"/>
                <w:spacing w:val="6"/>
                <w:sz w:val="20"/>
                <w:szCs w:val="20"/>
              </w:rPr>
              <w:t>投标报价</w:t>
            </w:r>
          </w:p>
        </w:tc>
        <w:tc>
          <w:tcPr>
            <w:tcW w:w="7350" w:type="dxa"/>
          </w:tcPr>
          <w:p w14:paraId="4442F601" w14:textId="77777777" w:rsidR="005400DC" w:rsidRPr="005D3114" w:rsidRDefault="006E7AD0">
            <w:pPr>
              <w:pStyle w:val="TableText"/>
              <w:spacing w:line="500" w:lineRule="exact"/>
              <w:ind w:left="111" w:right="145" w:firstLine="495"/>
              <w:rPr>
                <w:color w:val="000000" w:themeColor="text1"/>
                <w:sz w:val="20"/>
                <w:szCs w:val="20"/>
                <w:lang w:eastAsia="zh-CN"/>
              </w:rPr>
            </w:pPr>
            <w:r w:rsidRPr="005D3114">
              <w:rPr>
                <w:color w:val="000000" w:themeColor="text1"/>
                <w:spacing w:val="9"/>
                <w:sz w:val="20"/>
                <w:szCs w:val="20"/>
                <w:lang w:eastAsia="zh-CN"/>
              </w:rPr>
              <w:t>1</w:t>
            </w:r>
            <w:r w:rsidRPr="005D3114">
              <w:rPr>
                <w:color w:val="000000" w:themeColor="text1"/>
                <w:spacing w:val="9"/>
                <w:sz w:val="20"/>
                <w:szCs w:val="20"/>
                <w:lang w:eastAsia="zh-CN"/>
              </w:rPr>
              <w:t>、本</w:t>
            </w:r>
            <w:r w:rsidRPr="005D3114">
              <w:rPr>
                <w:rFonts w:hint="eastAsia"/>
                <w:color w:val="000000" w:themeColor="text1"/>
                <w:spacing w:val="9"/>
                <w:sz w:val="20"/>
                <w:szCs w:val="20"/>
                <w:lang w:eastAsia="zh-CN"/>
              </w:rPr>
              <w:t>项目</w:t>
            </w:r>
            <w:r w:rsidRPr="005D3114">
              <w:rPr>
                <w:color w:val="000000" w:themeColor="text1"/>
                <w:spacing w:val="9"/>
                <w:sz w:val="20"/>
                <w:szCs w:val="20"/>
                <w:lang w:eastAsia="zh-CN"/>
              </w:rPr>
              <w:t>投标报价及结算编制依据为：招标文件、工程量清单、图纸、补充文件、答疑会纪要、投标文件、施工现场条件及其它有关资料等。</w:t>
            </w:r>
          </w:p>
          <w:p w14:paraId="57E450F0" w14:textId="77777777" w:rsidR="005400DC" w:rsidRPr="005D3114" w:rsidRDefault="006E7AD0">
            <w:pPr>
              <w:pStyle w:val="TableText"/>
              <w:spacing w:line="500" w:lineRule="exact"/>
              <w:ind w:left="111" w:right="39" w:firstLine="483"/>
              <w:rPr>
                <w:color w:val="000000" w:themeColor="text1"/>
                <w:sz w:val="20"/>
                <w:szCs w:val="20"/>
                <w:lang w:eastAsia="zh-CN"/>
              </w:rPr>
            </w:pPr>
            <w:r w:rsidRPr="005D3114">
              <w:rPr>
                <w:color w:val="000000" w:themeColor="text1"/>
                <w:spacing w:val="10"/>
                <w:sz w:val="20"/>
                <w:szCs w:val="20"/>
                <w:lang w:eastAsia="zh-CN"/>
              </w:rPr>
              <w:t>2</w:t>
            </w:r>
            <w:r w:rsidRPr="005D3114">
              <w:rPr>
                <w:color w:val="000000" w:themeColor="text1"/>
                <w:spacing w:val="10"/>
                <w:sz w:val="20"/>
                <w:szCs w:val="20"/>
                <w:lang w:eastAsia="zh-CN"/>
              </w:rPr>
              <w:t>、本项目设施量清单中的综合单价的报价是完成工程量清单中一个规定</w:t>
            </w:r>
            <w:r w:rsidRPr="005D3114">
              <w:rPr>
                <w:color w:val="000000" w:themeColor="text1"/>
                <w:spacing w:val="5"/>
                <w:sz w:val="20"/>
                <w:szCs w:val="20"/>
                <w:lang w:eastAsia="zh-CN"/>
              </w:rPr>
              <w:t>计量单位项目所需的全部费用，包括人工费、材料费、机械费、管理费、利润、</w:t>
            </w:r>
            <w:proofErr w:type="gramStart"/>
            <w:r w:rsidRPr="005D3114">
              <w:rPr>
                <w:color w:val="000000" w:themeColor="text1"/>
                <w:spacing w:val="9"/>
                <w:sz w:val="20"/>
                <w:szCs w:val="20"/>
                <w:lang w:eastAsia="zh-CN"/>
              </w:rPr>
              <w:t>规</w:t>
            </w:r>
            <w:proofErr w:type="gramEnd"/>
            <w:r w:rsidRPr="005D3114">
              <w:rPr>
                <w:color w:val="000000" w:themeColor="text1"/>
                <w:spacing w:val="9"/>
                <w:sz w:val="20"/>
                <w:szCs w:val="20"/>
                <w:lang w:eastAsia="zh-CN"/>
              </w:rPr>
              <w:t>费及税金等一切费用并考虑招标文件中明示或暗示的所有责任、义务、风险系数所涉及的费用，以及投标人应支付的质监费和定额管理费等。投标人不得采用总价优惠或百分比优惠方式进行投标报价，报价优惠应直接体现在各项投</w:t>
            </w:r>
            <w:r w:rsidRPr="005D3114">
              <w:rPr>
                <w:color w:val="000000" w:themeColor="text1"/>
                <w:spacing w:val="7"/>
                <w:sz w:val="20"/>
                <w:szCs w:val="20"/>
                <w:lang w:eastAsia="zh-CN"/>
              </w:rPr>
              <w:t>标报价的单价之中。</w:t>
            </w:r>
          </w:p>
          <w:p w14:paraId="6D01F973" w14:textId="77777777" w:rsidR="005400DC" w:rsidRPr="005D3114" w:rsidRDefault="006E7AD0">
            <w:pPr>
              <w:pStyle w:val="TableText"/>
              <w:spacing w:line="500" w:lineRule="exact"/>
              <w:ind w:left="111" w:right="37" w:firstLine="425"/>
              <w:rPr>
                <w:color w:val="000000" w:themeColor="text1"/>
                <w:sz w:val="20"/>
                <w:szCs w:val="20"/>
                <w:lang w:eastAsia="zh-CN"/>
              </w:rPr>
            </w:pPr>
            <w:r w:rsidRPr="005D3114">
              <w:rPr>
                <w:color w:val="000000" w:themeColor="text1"/>
                <w:spacing w:val="12"/>
                <w:sz w:val="20"/>
                <w:szCs w:val="20"/>
                <w:lang w:eastAsia="zh-CN"/>
              </w:rPr>
              <w:t>3</w:t>
            </w:r>
            <w:r w:rsidRPr="005D3114">
              <w:rPr>
                <w:color w:val="000000" w:themeColor="text1"/>
                <w:spacing w:val="12"/>
                <w:sz w:val="20"/>
                <w:szCs w:val="20"/>
                <w:lang w:eastAsia="zh-CN"/>
              </w:rPr>
              <w:t>、投标人无需核对工程量清单是否准确，投标报价参照招标文件规定以</w:t>
            </w:r>
            <w:r w:rsidRPr="005D3114">
              <w:rPr>
                <w:color w:val="000000" w:themeColor="text1"/>
                <w:spacing w:val="9"/>
                <w:sz w:val="20"/>
                <w:szCs w:val="20"/>
                <w:lang w:eastAsia="zh-CN"/>
              </w:rPr>
              <w:t>及有关要求、施工现场实际情况及拟定的施工方案或施工组织设计，依据企业定额和市场价格、社会平均消耗量定额进行计算，由投标人依据工程量清单自主报价。投标人必须实事求是地编制投标报价预算，进行综合单价报价。一旦</w:t>
            </w:r>
            <w:r w:rsidRPr="005D3114">
              <w:rPr>
                <w:color w:val="000000" w:themeColor="text1"/>
                <w:spacing w:val="6"/>
                <w:sz w:val="20"/>
                <w:szCs w:val="20"/>
                <w:lang w:eastAsia="zh-CN"/>
              </w:rPr>
              <w:t>中标，除清单工程</w:t>
            </w:r>
            <w:proofErr w:type="gramStart"/>
            <w:r w:rsidRPr="005D3114">
              <w:rPr>
                <w:color w:val="000000" w:themeColor="text1"/>
                <w:spacing w:val="6"/>
                <w:sz w:val="20"/>
                <w:szCs w:val="20"/>
                <w:lang w:eastAsia="zh-CN"/>
              </w:rPr>
              <w:t>量数</w:t>
            </w:r>
            <w:r w:rsidRPr="005D3114">
              <w:rPr>
                <w:color w:val="000000" w:themeColor="text1"/>
                <w:spacing w:val="6"/>
                <w:sz w:val="20"/>
                <w:szCs w:val="20"/>
                <w:lang w:eastAsia="zh-CN"/>
              </w:rPr>
              <w:t>量</w:t>
            </w:r>
            <w:proofErr w:type="gramEnd"/>
            <w:r w:rsidRPr="005D3114">
              <w:rPr>
                <w:color w:val="000000" w:themeColor="text1"/>
                <w:spacing w:val="6"/>
                <w:sz w:val="20"/>
                <w:szCs w:val="20"/>
                <w:lang w:eastAsia="zh-CN"/>
              </w:rPr>
              <w:t>可按</w:t>
            </w:r>
            <w:proofErr w:type="gramStart"/>
            <w:r w:rsidRPr="005D3114">
              <w:rPr>
                <w:color w:val="000000" w:themeColor="text1"/>
                <w:spacing w:val="6"/>
                <w:sz w:val="20"/>
                <w:szCs w:val="20"/>
                <w:lang w:eastAsia="zh-CN"/>
              </w:rPr>
              <w:t>实调整</w:t>
            </w:r>
            <w:proofErr w:type="gramEnd"/>
            <w:r w:rsidRPr="005D3114">
              <w:rPr>
                <w:color w:val="000000" w:themeColor="text1"/>
                <w:spacing w:val="6"/>
                <w:sz w:val="20"/>
                <w:szCs w:val="20"/>
                <w:lang w:eastAsia="zh-CN"/>
              </w:rPr>
              <w:t>外，投标</w:t>
            </w:r>
            <w:r w:rsidRPr="005D3114">
              <w:rPr>
                <w:color w:val="000000" w:themeColor="text1"/>
                <w:spacing w:val="5"/>
                <w:sz w:val="20"/>
                <w:szCs w:val="20"/>
                <w:lang w:eastAsia="zh-CN"/>
              </w:rPr>
              <w:t>人所报的工程取费费率、优惠率、</w:t>
            </w:r>
            <w:r w:rsidRPr="005D3114">
              <w:rPr>
                <w:color w:val="000000" w:themeColor="text1"/>
                <w:spacing w:val="9"/>
                <w:sz w:val="20"/>
                <w:szCs w:val="20"/>
                <w:lang w:eastAsia="zh-CN"/>
              </w:rPr>
              <w:t>子目单价以及招标文件所要求自报的各项价格等均予以包干，今后不作调整。</w:t>
            </w:r>
          </w:p>
          <w:p w14:paraId="7FCBB10D" w14:textId="77777777" w:rsidR="005400DC" w:rsidRPr="005D3114" w:rsidRDefault="006E7AD0">
            <w:pPr>
              <w:pStyle w:val="TableText"/>
              <w:spacing w:line="500" w:lineRule="exact"/>
              <w:ind w:left="129" w:right="108" w:firstLine="402"/>
              <w:rPr>
                <w:color w:val="000000" w:themeColor="text1"/>
                <w:sz w:val="20"/>
                <w:szCs w:val="20"/>
                <w:lang w:eastAsia="zh-CN"/>
              </w:rPr>
            </w:pPr>
            <w:r w:rsidRPr="005D3114">
              <w:rPr>
                <w:color w:val="000000" w:themeColor="text1"/>
                <w:spacing w:val="13"/>
                <w:sz w:val="20"/>
                <w:szCs w:val="20"/>
                <w:lang w:eastAsia="zh-CN"/>
              </w:rPr>
              <w:t>4</w:t>
            </w:r>
            <w:r w:rsidRPr="005D3114">
              <w:rPr>
                <w:color w:val="000000" w:themeColor="text1"/>
                <w:spacing w:val="13"/>
                <w:sz w:val="20"/>
                <w:szCs w:val="20"/>
                <w:lang w:eastAsia="zh-CN"/>
              </w:rPr>
              <w:t>、本工程清单项目所执行的技术标准一般均</w:t>
            </w:r>
            <w:r w:rsidRPr="005D3114">
              <w:rPr>
                <w:color w:val="000000" w:themeColor="text1"/>
                <w:spacing w:val="12"/>
                <w:sz w:val="20"/>
                <w:szCs w:val="20"/>
                <w:lang w:eastAsia="zh-CN"/>
              </w:rPr>
              <w:t>为现行的国家、行业、地方</w:t>
            </w:r>
            <w:r w:rsidRPr="005D3114">
              <w:rPr>
                <w:color w:val="000000" w:themeColor="text1"/>
                <w:spacing w:val="4"/>
                <w:sz w:val="20"/>
                <w:szCs w:val="20"/>
                <w:lang w:eastAsia="zh-CN"/>
              </w:rPr>
              <w:t>的规范和规程。</w:t>
            </w:r>
          </w:p>
          <w:p w14:paraId="44543EBA" w14:textId="77777777" w:rsidR="005400DC" w:rsidRPr="005D3114" w:rsidRDefault="006E7AD0">
            <w:pPr>
              <w:pStyle w:val="TableText"/>
              <w:spacing w:line="500" w:lineRule="exact"/>
              <w:ind w:left="111" w:right="52" w:firstLine="425"/>
              <w:rPr>
                <w:color w:val="000000" w:themeColor="text1"/>
                <w:sz w:val="20"/>
                <w:szCs w:val="20"/>
                <w:lang w:eastAsia="zh-CN"/>
              </w:rPr>
            </w:pPr>
            <w:r w:rsidRPr="005D3114">
              <w:rPr>
                <w:color w:val="000000" w:themeColor="text1"/>
                <w:spacing w:val="8"/>
                <w:sz w:val="20"/>
                <w:szCs w:val="20"/>
                <w:lang w:eastAsia="zh-CN"/>
              </w:rPr>
              <w:t>5</w:t>
            </w:r>
            <w:r w:rsidRPr="005D3114">
              <w:rPr>
                <w:color w:val="000000" w:themeColor="text1"/>
                <w:spacing w:val="8"/>
                <w:sz w:val="20"/>
                <w:szCs w:val="20"/>
                <w:lang w:eastAsia="zh-CN"/>
              </w:rPr>
              <w:t>、除工程量清单列明的内容外，本工程所有在其他方</w:t>
            </w:r>
            <w:r w:rsidRPr="005D3114">
              <w:rPr>
                <w:color w:val="000000" w:themeColor="text1"/>
                <w:spacing w:val="7"/>
                <w:sz w:val="20"/>
                <w:szCs w:val="20"/>
                <w:lang w:eastAsia="zh-CN"/>
              </w:rPr>
              <w:t>面可能发生的费用，</w:t>
            </w:r>
            <w:r w:rsidRPr="005D3114">
              <w:rPr>
                <w:color w:val="000000" w:themeColor="text1"/>
                <w:spacing w:val="9"/>
                <w:sz w:val="20"/>
                <w:szCs w:val="20"/>
                <w:lang w:eastAsia="zh-CN"/>
              </w:rPr>
              <w:t>如竣工文件编制费、安全文明施工措施费、交通配合费、施工环保费、临时供水供电费用、临时设施费、夜间施工、外来人员综合保险费、施工保险费、验收测试及竣工资料编制费等，投标单位应一律在措施费中作相应报价。投标人可根据实际情况及招标文件要求，结合施工现场</w:t>
            </w:r>
            <w:r w:rsidRPr="005D3114">
              <w:rPr>
                <w:color w:val="000000" w:themeColor="text1"/>
                <w:spacing w:val="9"/>
                <w:sz w:val="20"/>
                <w:szCs w:val="20"/>
                <w:lang w:eastAsia="zh-CN"/>
              </w:rPr>
              <w:t>实际条件和自身施工方案，合理确定整个工程措施费的项目和费用，并在措施费计价说明表中详细列项。措施费一经中标包干使用不予调整，措施</w:t>
            </w:r>
            <w:proofErr w:type="gramStart"/>
            <w:r w:rsidRPr="005D3114">
              <w:rPr>
                <w:color w:val="000000" w:themeColor="text1"/>
                <w:spacing w:val="9"/>
                <w:sz w:val="20"/>
                <w:szCs w:val="20"/>
                <w:lang w:eastAsia="zh-CN"/>
              </w:rPr>
              <w:t>费无论</w:t>
            </w:r>
            <w:proofErr w:type="gramEnd"/>
            <w:r w:rsidRPr="005D3114">
              <w:rPr>
                <w:color w:val="000000" w:themeColor="text1"/>
                <w:spacing w:val="9"/>
                <w:sz w:val="20"/>
                <w:szCs w:val="20"/>
                <w:lang w:eastAsia="zh-CN"/>
              </w:rPr>
              <w:t>是否开列及开列多少，招标单位将一律视为投标单位措施费中已包括所有该类费用并已承担所有招标单位所要求的工程承包责任。</w:t>
            </w:r>
          </w:p>
          <w:p w14:paraId="6EF73AE9" w14:textId="77777777" w:rsidR="005400DC" w:rsidRPr="005D3114" w:rsidRDefault="006E7AD0">
            <w:pPr>
              <w:pStyle w:val="TableText"/>
              <w:spacing w:line="500" w:lineRule="exact"/>
              <w:ind w:left="111" w:right="52" w:firstLine="425"/>
              <w:rPr>
                <w:color w:val="000000" w:themeColor="text1"/>
                <w:spacing w:val="8"/>
                <w:sz w:val="20"/>
                <w:szCs w:val="20"/>
                <w:lang w:eastAsia="zh-CN"/>
              </w:rPr>
            </w:pPr>
            <w:r w:rsidRPr="005D3114">
              <w:rPr>
                <w:color w:val="000000" w:themeColor="text1"/>
                <w:spacing w:val="8"/>
                <w:sz w:val="20"/>
                <w:szCs w:val="20"/>
                <w:lang w:eastAsia="zh-CN"/>
              </w:rPr>
              <w:t>6</w:t>
            </w:r>
            <w:r w:rsidRPr="005D3114">
              <w:rPr>
                <w:color w:val="000000" w:themeColor="text1"/>
                <w:spacing w:val="8"/>
                <w:sz w:val="20"/>
                <w:szCs w:val="20"/>
                <w:lang w:eastAsia="zh-CN"/>
              </w:rPr>
              <w:t>、结算</w:t>
            </w:r>
            <w:proofErr w:type="gramStart"/>
            <w:r w:rsidRPr="005D3114">
              <w:rPr>
                <w:color w:val="000000" w:themeColor="text1"/>
                <w:spacing w:val="8"/>
                <w:sz w:val="20"/>
                <w:szCs w:val="20"/>
                <w:lang w:eastAsia="zh-CN"/>
              </w:rPr>
              <w:t>时综合</w:t>
            </w:r>
            <w:proofErr w:type="gramEnd"/>
            <w:r w:rsidRPr="005D3114">
              <w:rPr>
                <w:color w:val="000000" w:themeColor="text1"/>
                <w:spacing w:val="8"/>
                <w:sz w:val="20"/>
                <w:szCs w:val="20"/>
                <w:lang w:eastAsia="zh-CN"/>
              </w:rPr>
              <w:t>单价的确定：</w:t>
            </w:r>
          </w:p>
          <w:p w14:paraId="1D9BF894" w14:textId="77777777" w:rsidR="005400DC" w:rsidRPr="005D3114" w:rsidRDefault="006E7AD0">
            <w:pPr>
              <w:pStyle w:val="TableText"/>
              <w:spacing w:line="500" w:lineRule="exact"/>
              <w:ind w:left="967"/>
              <w:rPr>
                <w:color w:val="000000" w:themeColor="text1"/>
                <w:sz w:val="20"/>
                <w:szCs w:val="20"/>
                <w:lang w:eastAsia="zh-CN"/>
              </w:rPr>
            </w:pPr>
            <w:r w:rsidRPr="005D3114">
              <w:rPr>
                <w:color w:val="000000" w:themeColor="text1"/>
                <w:spacing w:val="8"/>
                <w:sz w:val="20"/>
                <w:szCs w:val="20"/>
                <w:lang w:eastAsia="zh-CN"/>
              </w:rPr>
              <w:t>1</w:t>
            </w:r>
            <w:r w:rsidRPr="005D3114">
              <w:rPr>
                <w:color w:val="000000" w:themeColor="text1"/>
                <w:spacing w:val="8"/>
                <w:sz w:val="20"/>
                <w:szCs w:val="20"/>
                <w:lang w:eastAsia="zh-CN"/>
              </w:rPr>
              <w:t>）报价中已有适用的价格，按报价已有的价格计算；</w:t>
            </w:r>
          </w:p>
          <w:p w14:paraId="039C0A08" w14:textId="77777777" w:rsidR="005400DC" w:rsidRPr="005D3114" w:rsidRDefault="006E7AD0">
            <w:pPr>
              <w:pStyle w:val="TableText"/>
              <w:spacing w:line="500" w:lineRule="exact"/>
              <w:ind w:left="111" w:right="108" w:firstLine="842"/>
              <w:rPr>
                <w:color w:val="000000" w:themeColor="text1"/>
                <w:sz w:val="20"/>
                <w:szCs w:val="20"/>
                <w:lang w:eastAsia="zh-CN"/>
              </w:rPr>
            </w:pPr>
            <w:r w:rsidRPr="005D3114">
              <w:rPr>
                <w:color w:val="000000" w:themeColor="text1"/>
                <w:spacing w:val="11"/>
                <w:sz w:val="20"/>
                <w:szCs w:val="20"/>
                <w:lang w:eastAsia="zh-CN"/>
              </w:rPr>
              <w:t>2</w:t>
            </w:r>
            <w:r w:rsidRPr="005D3114">
              <w:rPr>
                <w:color w:val="000000" w:themeColor="text1"/>
                <w:spacing w:val="11"/>
                <w:sz w:val="20"/>
                <w:szCs w:val="20"/>
                <w:lang w:eastAsia="zh-CN"/>
              </w:rPr>
              <w:t>）</w:t>
            </w:r>
            <w:r w:rsidRPr="005D3114">
              <w:rPr>
                <w:color w:val="000000" w:themeColor="text1"/>
                <w:spacing w:val="-49"/>
                <w:sz w:val="20"/>
                <w:szCs w:val="20"/>
                <w:lang w:eastAsia="zh-CN"/>
              </w:rPr>
              <w:t xml:space="preserve"> </w:t>
            </w:r>
            <w:r w:rsidRPr="005D3114">
              <w:rPr>
                <w:color w:val="000000" w:themeColor="text1"/>
                <w:spacing w:val="11"/>
                <w:sz w:val="20"/>
                <w:szCs w:val="20"/>
                <w:lang w:eastAsia="zh-CN"/>
              </w:rPr>
              <w:t>由于招标单位变更引起的新的工程量清单项目或清单项目工程数</w:t>
            </w:r>
            <w:r w:rsidRPr="005D3114">
              <w:rPr>
                <w:color w:val="000000" w:themeColor="text1"/>
                <w:spacing w:val="9"/>
                <w:sz w:val="20"/>
                <w:szCs w:val="20"/>
                <w:lang w:eastAsia="zh-CN"/>
              </w:rPr>
              <w:t>量的增加。投标书中综合单价的</w:t>
            </w:r>
            <w:proofErr w:type="gramStart"/>
            <w:r w:rsidRPr="005D3114">
              <w:rPr>
                <w:color w:val="000000" w:themeColor="text1"/>
                <w:spacing w:val="9"/>
                <w:sz w:val="20"/>
                <w:szCs w:val="20"/>
                <w:lang w:eastAsia="zh-CN"/>
              </w:rPr>
              <w:t>各材料</w:t>
            </w:r>
            <w:proofErr w:type="gramEnd"/>
            <w:r w:rsidRPr="005D3114">
              <w:rPr>
                <w:color w:val="000000" w:themeColor="text1"/>
                <w:spacing w:val="9"/>
                <w:sz w:val="20"/>
                <w:szCs w:val="20"/>
                <w:lang w:eastAsia="zh-CN"/>
              </w:rPr>
              <w:t>单价、机械单价、人工单价、综合费率</w:t>
            </w:r>
            <w:r w:rsidRPr="005D3114">
              <w:rPr>
                <w:color w:val="000000" w:themeColor="text1"/>
                <w:spacing w:val="9"/>
                <w:sz w:val="20"/>
                <w:szCs w:val="20"/>
                <w:lang w:eastAsia="zh-CN"/>
              </w:rPr>
              <w:lastRenderedPageBreak/>
              <w:t>等将在变更项目中被延用。投标报价工程清单计价中没有相同综合单价有类似</w:t>
            </w:r>
            <w:r w:rsidRPr="005D3114">
              <w:rPr>
                <w:color w:val="000000" w:themeColor="text1"/>
                <w:spacing w:val="8"/>
                <w:sz w:val="20"/>
                <w:szCs w:val="20"/>
                <w:lang w:eastAsia="zh-CN"/>
              </w:rPr>
              <w:t>综合单价的，参照类似综合单价；</w:t>
            </w:r>
          </w:p>
          <w:p w14:paraId="1439743B" w14:textId="77777777" w:rsidR="005400DC" w:rsidRPr="005D3114" w:rsidRDefault="006E7AD0">
            <w:pPr>
              <w:pStyle w:val="TableText"/>
              <w:spacing w:line="500" w:lineRule="exact"/>
              <w:ind w:left="741" w:right="108" w:firstLine="214"/>
              <w:rPr>
                <w:color w:val="000000" w:themeColor="text1"/>
                <w:sz w:val="20"/>
                <w:szCs w:val="20"/>
                <w:lang w:eastAsia="zh-CN"/>
              </w:rPr>
            </w:pPr>
            <w:r w:rsidRPr="005D3114">
              <w:rPr>
                <w:color w:val="000000" w:themeColor="text1"/>
                <w:spacing w:val="13"/>
                <w:sz w:val="20"/>
                <w:szCs w:val="20"/>
                <w:lang w:eastAsia="zh-CN"/>
              </w:rPr>
              <w:t>3</w:t>
            </w:r>
            <w:r w:rsidRPr="005D3114">
              <w:rPr>
                <w:color w:val="000000" w:themeColor="text1"/>
                <w:spacing w:val="13"/>
                <w:sz w:val="20"/>
                <w:szCs w:val="20"/>
                <w:lang w:eastAsia="zh-CN"/>
              </w:rPr>
              <w:t>）如投标报价工程量清单计价中既没有相</w:t>
            </w:r>
            <w:r w:rsidRPr="005D3114">
              <w:rPr>
                <w:color w:val="000000" w:themeColor="text1"/>
                <w:spacing w:val="12"/>
                <w:sz w:val="20"/>
                <w:szCs w:val="20"/>
                <w:lang w:eastAsia="zh-CN"/>
              </w:rPr>
              <w:t>同综合单价又没有类似综</w:t>
            </w:r>
            <w:r w:rsidRPr="005D3114">
              <w:rPr>
                <w:color w:val="000000" w:themeColor="text1"/>
                <w:spacing w:val="9"/>
                <w:sz w:val="20"/>
                <w:szCs w:val="20"/>
                <w:lang w:eastAsia="zh-CN"/>
              </w:rPr>
              <w:t>合单价的，其综合单价中材料单价、机械单价、人工单价参照施工期间上海市住房和城乡建设管理委员会发布的《信息价》（施工期间加权平</w:t>
            </w:r>
          </w:p>
        </w:tc>
      </w:tr>
    </w:tbl>
    <w:p w14:paraId="7BD1B73A" w14:textId="77777777" w:rsidR="005400DC" w:rsidRPr="005D3114" w:rsidRDefault="005400DC">
      <w:pPr>
        <w:spacing w:line="500" w:lineRule="exact"/>
        <w:rPr>
          <w:color w:val="000000" w:themeColor="text1"/>
          <w:lang w:eastAsia="zh-CN"/>
        </w:rPr>
      </w:pPr>
    </w:p>
    <w:p w14:paraId="376F2EF9" w14:textId="77777777" w:rsidR="005400DC" w:rsidRPr="005D3114" w:rsidRDefault="005400DC">
      <w:pPr>
        <w:spacing w:line="500" w:lineRule="exact"/>
        <w:rPr>
          <w:color w:val="000000" w:themeColor="text1"/>
          <w:lang w:eastAsia="zh-CN"/>
        </w:rPr>
        <w:sectPr w:rsidR="005400DC" w:rsidRPr="005D3114">
          <w:footerReference w:type="default" r:id="rId8"/>
          <w:pgSz w:w="11906" w:h="16839"/>
          <w:pgMar w:top="1431" w:right="1179" w:bottom="0" w:left="1785" w:header="0" w:footer="0" w:gutter="0"/>
          <w:cols w:space="720"/>
        </w:sectPr>
      </w:pPr>
    </w:p>
    <w:p w14:paraId="3F69C685" w14:textId="77777777" w:rsidR="005400DC" w:rsidRPr="005D3114" w:rsidRDefault="005400DC">
      <w:pPr>
        <w:spacing w:line="500" w:lineRule="exact"/>
        <w:rPr>
          <w:color w:val="000000" w:themeColor="text1"/>
          <w:lang w:eastAsia="zh-CN"/>
        </w:rPr>
      </w:pPr>
    </w:p>
    <w:tbl>
      <w:tblPr>
        <w:tblStyle w:val="TableNormal"/>
        <w:tblW w:w="8929" w:type="dxa"/>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79"/>
        <w:gridCol w:w="7350"/>
      </w:tblGrid>
      <w:tr w:rsidR="005D3114" w:rsidRPr="005D3114" w14:paraId="3318D3E6" w14:textId="77777777">
        <w:trPr>
          <w:trHeight w:val="8993"/>
        </w:trPr>
        <w:tc>
          <w:tcPr>
            <w:tcW w:w="1579" w:type="dxa"/>
          </w:tcPr>
          <w:p w14:paraId="57F1C1C5" w14:textId="77777777" w:rsidR="005400DC" w:rsidRPr="005D3114" w:rsidRDefault="005400DC">
            <w:pPr>
              <w:spacing w:line="500" w:lineRule="exact"/>
              <w:rPr>
                <w:color w:val="000000" w:themeColor="text1"/>
                <w:lang w:eastAsia="zh-CN"/>
              </w:rPr>
            </w:pPr>
          </w:p>
        </w:tc>
        <w:tc>
          <w:tcPr>
            <w:tcW w:w="7350" w:type="dxa"/>
          </w:tcPr>
          <w:p w14:paraId="70A37A28" w14:textId="77777777" w:rsidR="005400DC" w:rsidRPr="005D3114" w:rsidRDefault="006E7AD0">
            <w:pPr>
              <w:pStyle w:val="TableText"/>
              <w:spacing w:line="500" w:lineRule="exact"/>
              <w:ind w:left="741"/>
              <w:rPr>
                <w:color w:val="000000" w:themeColor="text1"/>
                <w:sz w:val="20"/>
                <w:szCs w:val="20"/>
                <w:lang w:eastAsia="zh-CN"/>
              </w:rPr>
            </w:pPr>
            <w:r w:rsidRPr="005D3114">
              <w:rPr>
                <w:color w:val="000000" w:themeColor="text1"/>
                <w:spacing w:val="8"/>
                <w:sz w:val="20"/>
                <w:szCs w:val="20"/>
                <w:lang w:eastAsia="zh-CN"/>
              </w:rPr>
              <w:t>均计算）及《</w:t>
            </w:r>
            <w:r w:rsidRPr="005D3114">
              <w:rPr>
                <w:color w:val="000000" w:themeColor="text1"/>
                <w:spacing w:val="8"/>
                <w:sz w:val="20"/>
                <w:szCs w:val="20"/>
                <w:lang w:eastAsia="zh-CN"/>
              </w:rPr>
              <w:t>2018</w:t>
            </w:r>
            <w:r w:rsidRPr="005D3114">
              <w:rPr>
                <w:color w:val="000000" w:themeColor="text1"/>
                <w:spacing w:val="-37"/>
                <w:sz w:val="20"/>
                <w:szCs w:val="20"/>
                <w:lang w:eastAsia="zh-CN"/>
              </w:rPr>
              <w:t xml:space="preserve"> </w:t>
            </w:r>
            <w:r w:rsidRPr="005D3114">
              <w:rPr>
                <w:color w:val="000000" w:themeColor="text1"/>
                <w:spacing w:val="8"/>
                <w:sz w:val="20"/>
                <w:szCs w:val="20"/>
                <w:lang w:eastAsia="zh-CN"/>
              </w:rPr>
              <w:t>年度现行价单位估价表》确定单价；</w:t>
            </w:r>
          </w:p>
          <w:p w14:paraId="4A923755" w14:textId="77777777" w:rsidR="005400DC" w:rsidRPr="005D3114" w:rsidRDefault="006E7AD0">
            <w:pPr>
              <w:pStyle w:val="TableText"/>
              <w:spacing w:line="500" w:lineRule="exact"/>
              <w:ind w:left="740" w:right="108" w:hanging="1"/>
              <w:jc w:val="both"/>
              <w:rPr>
                <w:color w:val="000000" w:themeColor="text1"/>
                <w:sz w:val="20"/>
                <w:szCs w:val="20"/>
                <w:lang w:eastAsia="zh-CN"/>
              </w:rPr>
            </w:pPr>
            <w:r w:rsidRPr="005D3114">
              <w:rPr>
                <w:color w:val="000000" w:themeColor="text1"/>
                <w:spacing w:val="10"/>
                <w:sz w:val="20"/>
                <w:szCs w:val="20"/>
                <w:lang w:eastAsia="zh-CN"/>
              </w:rPr>
              <w:t>4</w:t>
            </w:r>
            <w:r w:rsidRPr="005D3114">
              <w:rPr>
                <w:color w:val="000000" w:themeColor="text1"/>
                <w:spacing w:val="10"/>
                <w:sz w:val="20"/>
                <w:szCs w:val="20"/>
                <w:lang w:eastAsia="zh-CN"/>
              </w:rPr>
              <w:t>）若材料单价、机械单价、人工单价《信息价》及《</w:t>
            </w:r>
            <w:r w:rsidRPr="005D3114">
              <w:rPr>
                <w:color w:val="000000" w:themeColor="text1"/>
                <w:spacing w:val="10"/>
                <w:sz w:val="20"/>
                <w:szCs w:val="20"/>
                <w:lang w:eastAsia="zh-CN"/>
              </w:rPr>
              <w:t>2018</w:t>
            </w:r>
            <w:r w:rsidRPr="005D3114">
              <w:rPr>
                <w:color w:val="000000" w:themeColor="text1"/>
                <w:spacing w:val="-35"/>
                <w:sz w:val="20"/>
                <w:szCs w:val="20"/>
                <w:lang w:eastAsia="zh-CN"/>
              </w:rPr>
              <w:t xml:space="preserve"> </w:t>
            </w:r>
            <w:r w:rsidRPr="005D3114">
              <w:rPr>
                <w:color w:val="000000" w:themeColor="text1"/>
                <w:spacing w:val="10"/>
                <w:sz w:val="20"/>
                <w:szCs w:val="20"/>
                <w:lang w:eastAsia="zh-CN"/>
              </w:rPr>
              <w:t>年度现行价</w:t>
            </w:r>
            <w:r w:rsidRPr="005D3114">
              <w:rPr>
                <w:color w:val="000000" w:themeColor="text1"/>
                <w:spacing w:val="9"/>
                <w:sz w:val="20"/>
                <w:szCs w:val="20"/>
                <w:lang w:eastAsia="zh-CN"/>
              </w:rPr>
              <w:t>单位估价表》中没有，无法确定单价时，以合同双方协商合理单价并经</w:t>
            </w:r>
            <w:r w:rsidRPr="005D3114">
              <w:rPr>
                <w:color w:val="000000" w:themeColor="text1"/>
                <w:spacing w:val="8"/>
                <w:sz w:val="20"/>
                <w:szCs w:val="20"/>
                <w:lang w:eastAsia="zh-CN"/>
              </w:rPr>
              <w:t>财务监理认定后的单价为准。</w:t>
            </w:r>
          </w:p>
          <w:p w14:paraId="666199CF" w14:textId="77777777" w:rsidR="005400DC" w:rsidRPr="005D3114" w:rsidRDefault="006E7AD0">
            <w:pPr>
              <w:pStyle w:val="TableText"/>
              <w:spacing w:line="500" w:lineRule="exact"/>
              <w:ind w:left="111" w:right="108" w:firstLine="485"/>
              <w:rPr>
                <w:color w:val="000000" w:themeColor="text1"/>
                <w:sz w:val="20"/>
                <w:szCs w:val="20"/>
                <w:lang w:eastAsia="zh-CN"/>
              </w:rPr>
            </w:pPr>
            <w:r w:rsidRPr="005D3114">
              <w:rPr>
                <w:color w:val="000000" w:themeColor="text1"/>
                <w:spacing w:val="10"/>
                <w:sz w:val="20"/>
                <w:szCs w:val="20"/>
                <w:lang w:eastAsia="zh-CN"/>
              </w:rPr>
              <w:t>7</w:t>
            </w:r>
            <w:r w:rsidRPr="005D3114">
              <w:rPr>
                <w:color w:val="000000" w:themeColor="text1"/>
                <w:spacing w:val="10"/>
                <w:sz w:val="20"/>
                <w:szCs w:val="20"/>
                <w:lang w:eastAsia="zh-CN"/>
              </w:rPr>
              <w:t>、投标人根据工程情况及工程质量要求、工期要求等，可自行投报需要</w:t>
            </w:r>
            <w:r w:rsidRPr="005D3114">
              <w:rPr>
                <w:color w:val="000000" w:themeColor="text1"/>
                <w:spacing w:val="9"/>
                <w:sz w:val="20"/>
                <w:szCs w:val="20"/>
                <w:lang w:eastAsia="zh-CN"/>
              </w:rPr>
              <w:t>计取的有关费用及理由说明。中标后不得以不完全了解工程情况为借口，向招标人提出额外取费或延长竣工期限等补偿要求，对此招标人不作任何考虑。</w:t>
            </w:r>
          </w:p>
          <w:p w14:paraId="4956838C" w14:textId="77777777" w:rsidR="005400DC" w:rsidRPr="005D3114" w:rsidRDefault="006E7AD0">
            <w:pPr>
              <w:pStyle w:val="TableText"/>
              <w:spacing w:line="500" w:lineRule="exact"/>
              <w:ind w:left="114" w:right="108" w:firstLine="478"/>
              <w:rPr>
                <w:color w:val="000000" w:themeColor="text1"/>
                <w:sz w:val="20"/>
                <w:szCs w:val="20"/>
                <w:lang w:eastAsia="zh-CN"/>
              </w:rPr>
            </w:pPr>
            <w:r w:rsidRPr="005D3114">
              <w:rPr>
                <w:color w:val="000000" w:themeColor="text1"/>
                <w:spacing w:val="11"/>
                <w:sz w:val="20"/>
                <w:szCs w:val="20"/>
                <w:lang w:eastAsia="zh-CN"/>
              </w:rPr>
              <w:t>8</w:t>
            </w:r>
            <w:r w:rsidRPr="005D3114">
              <w:rPr>
                <w:color w:val="000000" w:themeColor="text1"/>
                <w:spacing w:val="11"/>
                <w:sz w:val="20"/>
                <w:szCs w:val="20"/>
                <w:lang w:eastAsia="zh-CN"/>
              </w:rPr>
              <w:t>、对招标文件中要求投标人</w:t>
            </w:r>
            <w:proofErr w:type="gramStart"/>
            <w:r w:rsidRPr="005D3114">
              <w:rPr>
                <w:color w:val="000000" w:themeColor="text1"/>
                <w:spacing w:val="11"/>
                <w:sz w:val="20"/>
                <w:szCs w:val="20"/>
                <w:lang w:eastAsia="zh-CN"/>
              </w:rPr>
              <w:t>作出</w:t>
            </w:r>
            <w:proofErr w:type="gramEnd"/>
            <w:r w:rsidRPr="005D3114">
              <w:rPr>
                <w:color w:val="000000" w:themeColor="text1"/>
                <w:spacing w:val="11"/>
                <w:sz w:val="20"/>
                <w:szCs w:val="20"/>
                <w:lang w:eastAsia="zh-CN"/>
              </w:rPr>
              <w:t>澄清、说明、补</w:t>
            </w:r>
            <w:r w:rsidRPr="005D3114">
              <w:rPr>
                <w:color w:val="000000" w:themeColor="text1"/>
                <w:spacing w:val="10"/>
                <w:sz w:val="20"/>
                <w:szCs w:val="20"/>
                <w:lang w:eastAsia="zh-CN"/>
              </w:rPr>
              <w:t>正的，投标人如不接受</w:t>
            </w:r>
            <w:r w:rsidRPr="005D3114">
              <w:rPr>
                <w:color w:val="000000" w:themeColor="text1"/>
                <w:spacing w:val="9"/>
                <w:sz w:val="20"/>
                <w:szCs w:val="20"/>
                <w:lang w:eastAsia="zh-CN"/>
              </w:rPr>
              <w:t>或不按要求进行澄清、说明、补正的，招标人可拒绝该投标人的投标。</w:t>
            </w:r>
          </w:p>
          <w:p w14:paraId="17017A89" w14:textId="77777777" w:rsidR="005400DC" w:rsidRPr="005D3114" w:rsidRDefault="006E7AD0">
            <w:pPr>
              <w:pStyle w:val="TableText"/>
              <w:spacing w:line="500" w:lineRule="exact"/>
              <w:ind w:left="112" w:right="137" w:firstLine="480"/>
              <w:rPr>
                <w:color w:val="000000" w:themeColor="text1"/>
                <w:sz w:val="20"/>
                <w:szCs w:val="20"/>
                <w:lang w:eastAsia="zh-CN"/>
              </w:rPr>
            </w:pPr>
            <w:r w:rsidRPr="005D3114">
              <w:rPr>
                <w:color w:val="000000" w:themeColor="text1"/>
                <w:spacing w:val="10"/>
                <w:sz w:val="20"/>
                <w:szCs w:val="20"/>
                <w:lang w:eastAsia="zh-CN"/>
              </w:rPr>
              <w:t>9</w:t>
            </w:r>
            <w:r w:rsidRPr="005D3114">
              <w:rPr>
                <w:color w:val="000000" w:themeColor="text1"/>
                <w:spacing w:val="10"/>
                <w:sz w:val="20"/>
                <w:szCs w:val="20"/>
                <w:lang w:eastAsia="zh-CN"/>
              </w:rPr>
              <w:t>、投标人不得对工程量清单作任何修改，如发现投标人</w:t>
            </w:r>
            <w:proofErr w:type="gramStart"/>
            <w:r w:rsidRPr="005D3114">
              <w:rPr>
                <w:color w:val="000000" w:themeColor="text1"/>
                <w:spacing w:val="9"/>
                <w:sz w:val="20"/>
                <w:szCs w:val="20"/>
                <w:lang w:eastAsia="zh-CN"/>
              </w:rPr>
              <w:t>作出</w:t>
            </w:r>
            <w:proofErr w:type="gramEnd"/>
            <w:r w:rsidRPr="005D3114">
              <w:rPr>
                <w:color w:val="000000" w:themeColor="text1"/>
                <w:spacing w:val="9"/>
                <w:sz w:val="20"/>
                <w:szCs w:val="20"/>
                <w:lang w:eastAsia="zh-CN"/>
              </w:rPr>
              <w:t>任何修改，招标人将视为其不响应招标文件，可提请评标委</w:t>
            </w:r>
            <w:r w:rsidRPr="005D3114">
              <w:rPr>
                <w:color w:val="000000" w:themeColor="text1"/>
                <w:spacing w:val="8"/>
                <w:sz w:val="20"/>
                <w:szCs w:val="20"/>
                <w:lang w:eastAsia="zh-CN"/>
              </w:rPr>
              <w:t>员会认定该投标文件为废标。</w:t>
            </w:r>
          </w:p>
          <w:p w14:paraId="2EC6AA18" w14:textId="77777777" w:rsidR="005400DC" w:rsidRPr="005D3114" w:rsidRDefault="006E7AD0">
            <w:pPr>
              <w:pStyle w:val="TableText"/>
              <w:spacing w:line="500" w:lineRule="exact"/>
              <w:ind w:left="112" w:right="110" w:firstLine="494"/>
              <w:rPr>
                <w:color w:val="000000" w:themeColor="text1"/>
                <w:sz w:val="20"/>
                <w:szCs w:val="20"/>
                <w:lang w:eastAsia="zh-CN"/>
              </w:rPr>
            </w:pPr>
            <w:r w:rsidRPr="005D3114">
              <w:rPr>
                <w:color w:val="000000" w:themeColor="text1"/>
                <w:spacing w:val="7"/>
                <w:sz w:val="20"/>
                <w:szCs w:val="20"/>
                <w:lang w:eastAsia="zh-CN"/>
              </w:rPr>
              <w:t>10</w:t>
            </w:r>
            <w:r w:rsidRPr="005D3114">
              <w:rPr>
                <w:color w:val="000000" w:themeColor="text1"/>
                <w:spacing w:val="7"/>
                <w:sz w:val="20"/>
                <w:szCs w:val="20"/>
                <w:lang w:eastAsia="zh-CN"/>
              </w:rPr>
              <w:t>、本工程施工合同除工程数量和清单缺项项目按实调整、</w:t>
            </w:r>
            <w:r w:rsidRPr="005D3114">
              <w:rPr>
                <w:color w:val="000000" w:themeColor="text1"/>
                <w:spacing w:val="6"/>
                <w:sz w:val="20"/>
                <w:szCs w:val="20"/>
                <w:lang w:eastAsia="zh-CN"/>
              </w:rPr>
              <w:t>遇不可抗力因</w:t>
            </w:r>
            <w:r w:rsidRPr="005D3114">
              <w:rPr>
                <w:color w:val="000000" w:themeColor="text1"/>
                <w:spacing w:val="9"/>
                <w:sz w:val="20"/>
                <w:szCs w:val="20"/>
                <w:lang w:eastAsia="zh-CN"/>
              </w:rPr>
              <w:t>素、招标人要求的设计变更</w:t>
            </w:r>
            <w:r w:rsidRPr="005D3114">
              <w:rPr>
                <w:color w:val="000000" w:themeColor="text1"/>
                <w:spacing w:val="9"/>
                <w:sz w:val="20"/>
                <w:szCs w:val="20"/>
                <w:lang w:eastAsia="zh-CN"/>
              </w:rPr>
              <w:t>(</w:t>
            </w:r>
            <w:r w:rsidRPr="005D3114">
              <w:rPr>
                <w:color w:val="000000" w:themeColor="text1"/>
                <w:spacing w:val="9"/>
                <w:sz w:val="20"/>
                <w:szCs w:val="20"/>
                <w:lang w:eastAsia="zh-CN"/>
              </w:rPr>
              <w:t>由投标人责任引起费用增加的设计变更除外</w:t>
            </w:r>
            <w:r w:rsidRPr="005D3114">
              <w:rPr>
                <w:color w:val="000000" w:themeColor="text1"/>
                <w:spacing w:val="9"/>
                <w:sz w:val="20"/>
                <w:szCs w:val="20"/>
                <w:lang w:eastAsia="zh-CN"/>
              </w:rPr>
              <w:t>)</w:t>
            </w:r>
            <w:r w:rsidRPr="005D3114">
              <w:rPr>
                <w:color w:val="000000" w:themeColor="text1"/>
                <w:spacing w:val="9"/>
                <w:sz w:val="20"/>
                <w:szCs w:val="20"/>
                <w:lang w:eastAsia="zh-CN"/>
              </w:rPr>
              <w:t>以及</w:t>
            </w:r>
            <w:r w:rsidRPr="005D3114">
              <w:rPr>
                <w:color w:val="000000" w:themeColor="text1"/>
                <w:spacing w:val="8"/>
                <w:sz w:val="20"/>
                <w:szCs w:val="20"/>
                <w:lang w:eastAsia="zh-CN"/>
              </w:rPr>
              <w:t>招标文件中另有约定的以外，不作任何调整。</w:t>
            </w:r>
          </w:p>
          <w:p w14:paraId="167829C5" w14:textId="77777777" w:rsidR="005400DC" w:rsidRPr="005D3114" w:rsidRDefault="006E7AD0">
            <w:pPr>
              <w:pStyle w:val="TableText"/>
              <w:spacing w:line="500" w:lineRule="exact"/>
              <w:ind w:left="129" w:right="108" w:firstLine="478"/>
              <w:rPr>
                <w:color w:val="000000" w:themeColor="text1"/>
                <w:sz w:val="20"/>
                <w:szCs w:val="20"/>
                <w:lang w:eastAsia="zh-CN"/>
              </w:rPr>
            </w:pPr>
            <w:r w:rsidRPr="005D3114">
              <w:rPr>
                <w:color w:val="000000" w:themeColor="text1"/>
                <w:spacing w:val="7"/>
                <w:sz w:val="20"/>
                <w:szCs w:val="20"/>
                <w:lang w:eastAsia="zh-CN"/>
              </w:rPr>
              <w:t>11</w:t>
            </w:r>
            <w:r w:rsidRPr="005D3114">
              <w:rPr>
                <w:color w:val="000000" w:themeColor="text1"/>
                <w:spacing w:val="7"/>
                <w:sz w:val="20"/>
                <w:szCs w:val="20"/>
                <w:lang w:eastAsia="zh-CN"/>
              </w:rPr>
              <w:t>、投标人在投标时所</w:t>
            </w:r>
            <w:proofErr w:type="gramStart"/>
            <w:r w:rsidRPr="005D3114">
              <w:rPr>
                <w:color w:val="000000" w:themeColor="text1"/>
                <w:spacing w:val="7"/>
                <w:sz w:val="20"/>
                <w:szCs w:val="20"/>
                <w:lang w:eastAsia="zh-CN"/>
              </w:rPr>
              <w:t>作出</w:t>
            </w:r>
            <w:proofErr w:type="gramEnd"/>
            <w:r w:rsidRPr="005D3114">
              <w:rPr>
                <w:color w:val="000000" w:themeColor="text1"/>
                <w:spacing w:val="7"/>
                <w:sz w:val="20"/>
                <w:szCs w:val="20"/>
                <w:lang w:eastAsia="zh-CN"/>
              </w:rPr>
              <w:t>的优惠与让利等，应在投标文件</w:t>
            </w:r>
            <w:r w:rsidRPr="005D3114">
              <w:rPr>
                <w:color w:val="000000" w:themeColor="text1"/>
                <w:spacing w:val="6"/>
                <w:sz w:val="20"/>
                <w:szCs w:val="20"/>
                <w:lang w:eastAsia="zh-CN"/>
              </w:rPr>
              <w:t>中</w:t>
            </w:r>
            <w:proofErr w:type="gramStart"/>
            <w:r w:rsidRPr="005D3114">
              <w:rPr>
                <w:color w:val="000000" w:themeColor="text1"/>
                <w:spacing w:val="6"/>
                <w:sz w:val="20"/>
                <w:szCs w:val="20"/>
                <w:lang w:eastAsia="zh-CN"/>
              </w:rPr>
              <w:t>作出</w:t>
            </w:r>
            <w:proofErr w:type="gramEnd"/>
            <w:r w:rsidRPr="005D3114">
              <w:rPr>
                <w:color w:val="000000" w:themeColor="text1"/>
                <w:spacing w:val="6"/>
                <w:sz w:val="20"/>
                <w:szCs w:val="20"/>
                <w:lang w:eastAsia="zh-CN"/>
              </w:rPr>
              <w:t>认真说</w:t>
            </w:r>
            <w:r w:rsidRPr="005D3114">
              <w:rPr>
                <w:color w:val="000000" w:themeColor="text1"/>
                <w:spacing w:val="9"/>
                <w:sz w:val="20"/>
                <w:szCs w:val="20"/>
                <w:lang w:eastAsia="zh-CN"/>
              </w:rPr>
              <w:t>明并提供相应的证明材料。没有列入投标文件，而在澄清、说明、补正时所作</w:t>
            </w:r>
            <w:r w:rsidRPr="005D3114">
              <w:rPr>
                <w:color w:val="000000" w:themeColor="text1"/>
                <w:spacing w:val="7"/>
                <w:sz w:val="20"/>
                <w:szCs w:val="20"/>
                <w:lang w:eastAsia="zh-CN"/>
              </w:rPr>
              <w:t>的补充说明，评标时不予考虑。</w:t>
            </w:r>
          </w:p>
          <w:p w14:paraId="1AE7363F" w14:textId="77777777" w:rsidR="005400DC" w:rsidRPr="005D3114" w:rsidRDefault="006E7AD0">
            <w:pPr>
              <w:pStyle w:val="TableText"/>
              <w:spacing w:line="500" w:lineRule="exact"/>
              <w:ind w:left="547"/>
              <w:rPr>
                <w:color w:val="000000" w:themeColor="text1"/>
                <w:sz w:val="20"/>
                <w:szCs w:val="20"/>
                <w:lang w:eastAsia="zh-CN"/>
              </w:rPr>
            </w:pPr>
            <w:r w:rsidRPr="005D3114">
              <w:rPr>
                <w:color w:val="000000" w:themeColor="text1"/>
                <w:spacing w:val="8"/>
                <w:sz w:val="20"/>
                <w:szCs w:val="20"/>
                <w:lang w:eastAsia="zh-CN"/>
              </w:rPr>
              <w:t>12</w:t>
            </w:r>
            <w:r w:rsidRPr="005D3114">
              <w:rPr>
                <w:color w:val="000000" w:themeColor="text1"/>
                <w:spacing w:val="8"/>
                <w:sz w:val="20"/>
                <w:szCs w:val="20"/>
                <w:lang w:eastAsia="zh-CN"/>
              </w:rPr>
              <w:t>、投标报价须按照《上海公路养护经费定额》进行报价。</w:t>
            </w:r>
          </w:p>
        </w:tc>
      </w:tr>
      <w:tr w:rsidR="005D3114" w:rsidRPr="005D3114" w14:paraId="216A6365" w14:textId="77777777">
        <w:trPr>
          <w:trHeight w:val="3685"/>
        </w:trPr>
        <w:tc>
          <w:tcPr>
            <w:tcW w:w="1579" w:type="dxa"/>
          </w:tcPr>
          <w:p w14:paraId="5A85DD32" w14:textId="77777777" w:rsidR="005400DC" w:rsidRPr="005D3114" w:rsidRDefault="005400DC">
            <w:pPr>
              <w:spacing w:line="500" w:lineRule="exact"/>
              <w:rPr>
                <w:color w:val="000000" w:themeColor="text1"/>
                <w:lang w:eastAsia="zh-CN"/>
              </w:rPr>
            </w:pPr>
          </w:p>
          <w:p w14:paraId="5C839B4F" w14:textId="77777777" w:rsidR="005400DC" w:rsidRPr="005D3114" w:rsidRDefault="005400DC">
            <w:pPr>
              <w:spacing w:line="500" w:lineRule="exact"/>
              <w:rPr>
                <w:color w:val="000000" w:themeColor="text1"/>
                <w:lang w:eastAsia="zh-CN"/>
              </w:rPr>
            </w:pPr>
          </w:p>
          <w:p w14:paraId="3FE9FEDD" w14:textId="77777777" w:rsidR="005400DC" w:rsidRPr="005D3114" w:rsidRDefault="005400DC">
            <w:pPr>
              <w:spacing w:line="500" w:lineRule="exact"/>
              <w:rPr>
                <w:color w:val="000000" w:themeColor="text1"/>
                <w:lang w:eastAsia="zh-CN"/>
              </w:rPr>
            </w:pPr>
          </w:p>
          <w:p w14:paraId="0EE343F9" w14:textId="77777777" w:rsidR="005400DC" w:rsidRPr="005D3114" w:rsidRDefault="005400DC">
            <w:pPr>
              <w:spacing w:line="500" w:lineRule="exact"/>
              <w:rPr>
                <w:color w:val="000000" w:themeColor="text1"/>
                <w:lang w:eastAsia="zh-CN"/>
              </w:rPr>
            </w:pPr>
          </w:p>
          <w:p w14:paraId="3FB35936" w14:textId="77777777" w:rsidR="005400DC" w:rsidRPr="005D3114" w:rsidRDefault="005400DC">
            <w:pPr>
              <w:spacing w:line="500" w:lineRule="exact"/>
              <w:rPr>
                <w:color w:val="000000" w:themeColor="text1"/>
                <w:lang w:eastAsia="zh-CN"/>
              </w:rPr>
            </w:pPr>
          </w:p>
          <w:p w14:paraId="5E723778" w14:textId="77777777" w:rsidR="005400DC" w:rsidRPr="005D3114" w:rsidRDefault="005400DC">
            <w:pPr>
              <w:spacing w:line="500" w:lineRule="exact"/>
              <w:rPr>
                <w:color w:val="000000" w:themeColor="text1"/>
                <w:lang w:eastAsia="zh-CN"/>
              </w:rPr>
            </w:pPr>
          </w:p>
          <w:p w14:paraId="5EC6E20A" w14:textId="77777777" w:rsidR="005400DC" w:rsidRPr="005D3114" w:rsidRDefault="006E7AD0">
            <w:pPr>
              <w:pStyle w:val="TableText"/>
              <w:spacing w:line="500" w:lineRule="exact"/>
              <w:ind w:left="167" w:right="159"/>
              <w:rPr>
                <w:color w:val="000000" w:themeColor="text1"/>
                <w:sz w:val="20"/>
                <w:szCs w:val="20"/>
                <w:lang w:eastAsia="zh-CN"/>
              </w:rPr>
            </w:pPr>
            <w:r w:rsidRPr="005D3114">
              <w:rPr>
                <w:color w:val="000000" w:themeColor="text1"/>
                <w:spacing w:val="7"/>
                <w:sz w:val="20"/>
                <w:szCs w:val="20"/>
                <w:lang w:eastAsia="zh-CN"/>
              </w:rPr>
              <w:t>工程预算、竣工结算的依据</w:t>
            </w:r>
          </w:p>
        </w:tc>
        <w:tc>
          <w:tcPr>
            <w:tcW w:w="7350" w:type="dxa"/>
          </w:tcPr>
          <w:p w14:paraId="0EDA859C" w14:textId="77777777" w:rsidR="005400DC" w:rsidRPr="005D3114" w:rsidRDefault="006E7AD0">
            <w:pPr>
              <w:pStyle w:val="TableText"/>
              <w:spacing w:line="500" w:lineRule="exact"/>
              <w:ind w:left="594"/>
              <w:rPr>
                <w:color w:val="000000" w:themeColor="text1"/>
                <w:sz w:val="20"/>
                <w:szCs w:val="20"/>
                <w:lang w:eastAsia="zh-CN"/>
              </w:rPr>
            </w:pPr>
            <w:r w:rsidRPr="005D3114">
              <w:rPr>
                <w:color w:val="000000" w:themeColor="text1"/>
                <w:spacing w:val="8"/>
                <w:sz w:val="20"/>
                <w:szCs w:val="20"/>
                <w:lang w:eastAsia="zh-CN"/>
              </w:rPr>
              <w:t>工程预算、竣工结算的依据</w:t>
            </w:r>
          </w:p>
          <w:p w14:paraId="70445B54" w14:textId="77777777" w:rsidR="005400DC" w:rsidRPr="005D3114" w:rsidRDefault="006E7AD0">
            <w:pPr>
              <w:pStyle w:val="TableText"/>
              <w:spacing w:line="500" w:lineRule="exact"/>
              <w:ind w:left="594"/>
              <w:rPr>
                <w:color w:val="000000" w:themeColor="text1"/>
                <w:sz w:val="20"/>
                <w:szCs w:val="20"/>
                <w:lang w:eastAsia="zh-CN"/>
              </w:rPr>
            </w:pPr>
            <w:r w:rsidRPr="005D3114">
              <w:rPr>
                <w:color w:val="000000" w:themeColor="text1"/>
                <w:spacing w:val="9"/>
                <w:sz w:val="20"/>
                <w:szCs w:val="20"/>
                <w:lang w:eastAsia="zh-CN"/>
              </w:rPr>
              <w:t>工程预算、竣工结算的依据在以上各点的基础上，还包括以下内容：</w:t>
            </w:r>
          </w:p>
          <w:p w14:paraId="0970A56C" w14:textId="77777777" w:rsidR="005400DC" w:rsidRPr="005D3114" w:rsidRDefault="006E7AD0">
            <w:pPr>
              <w:pStyle w:val="TableText"/>
              <w:spacing w:line="500" w:lineRule="exact"/>
              <w:ind w:left="628"/>
              <w:rPr>
                <w:color w:val="000000" w:themeColor="text1"/>
                <w:sz w:val="20"/>
                <w:szCs w:val="20"/>
                <w:lang w:eastAsia="zh-CN"/>
              </w:rPr>
            </w:pPr>
            <w:r w:rsidRPr="005D3114">
              <w:rPr>
                <w:color w:val="000000" w:themeColor="text1"/>
                <w:spacing w:val="5"/>
                <w:sz w:val="20"/>
                <w:szCs w:val="20"/>
                <w:lang w:eastAsia="zh-CN"/>
              </w:rPr>
              <w:t xml:space="preserve">(1) </w:t>
            </w:r>
            <w:r w:rsidRPr="005D3114">
              <w:rPr>
                <w:color w:val="000000" w:themeColor="text1"/>
                <w:spacing w:val="5"/>
                <w:sz w:val="20"/>
                <w:szCs w:val="20"/>
                <w:lang w:eastAsia="zh-CN"/>
              </w:rPr>
              <w:t>双方在施工期间签署的补充协议；</w:t>
            </w:r>
          </w:p>
          <w:p w14:paraId="4186D61C" w14:textId="77777777" w:rsidR="005400DC" w:rsidRPr="005D3114" w:rsidRDefault="006E7AD0">
            <w:pPr>
              <w:pStyle w:val="TableText"/>
              <w:spacing w:line="500" w:lineRule="exact"/>
              <w:ind w:left="628"/>
              <w:rPr>
                <w:color w:val="000000" w:themeColor="text1"/>
                <w:sz w:val="20"/>
                <w:szCs w:val="20"/>
                <w:lang w:eastAsia="zh-CN"/>
              </w:rPr>
            </w:pPr>
            <w:r w:rsidRPr="005D3114">
              <w:rPr>
                <w:color w:val="000000" w:themeColor="text1"/>
                <w:spacing w:val="5"/>
                <w:sz w:val="20"/>
                <w:szCs w:val="20"/>
                <w:lang w:eastAsia="zh-CN"/>
              </w:rPr>
              <w:t xml:space="preserve">(2) </w:t>
            </w:r>
            <w:r w:rsidRPr="005D3114">
              <w:rPr>
                <w:color w:val="000000" w:themeColor="text1"/>
                <w:spacing w:val="5"/>
                <w:sz w:val="20"/>
                <w:szCs w:val="20"/>
                <w:lang w:eastAsia="zh-CN"/>
              </w:rPr>
              <w:t>工程施工合同</w:t>
            </w:r>
            <w:r w:rsidRPr="005D3114">
              <w:rPr>
                <w:color w:val="000000" w:themeColor="text1"/>
                <w:spacing w:val="5"/>
                <w:sz w:val="20"/>
                <w:szCs w:val="20"/>
                <w:lang w:eastAsia="zh-CN"/>
              </w:rPr>
              <w:t>(</w:t>
            </w:r>
            <w:r w:rsidRPr="005D3114">
              <w:rPr>
                <w:color w:val="000000" w:themeColor="text1"/>
                <w:spacing w:val="5"/>
                <w:sz w:val="20"/>
                <w:szCs w:val="20"/>
                <w:lang w:eastAsia="zh-CN"/>
              </w:rPr>
              <w:t>包括询标纪要</w:t>
            </w:r>
            <w:r w:rsidRPr="005D3114">
              <w:rPr>
                <w:color w:val="000000" w:themeColor="text1"/>
                <w:spacing w:val="5"/>
                <w:sz w:val="20"/>
                <w:szCs w:val="20"/>
                <w:lang w:eastAsia="zh-CN"/>
              </w:rPr>
              <w:t>)</w:t>
            </w:r>
            <w:r w:rsidRPr="005D3114">
              <w:rPr>
                <w:color w:val="000000" w:themeColor="text1"/>
                <w:spacing w:val="5"/>
                <w:sz w:val="20"/>
                <w:szCs w:val="20"/>
                <w:lang w:eastAsia="zh-CN"/>
              </w:rPr>
              <w:t>；</w:t>
            </w:r>
          </w:p>
          <w:p w14:paraId="6CD0BAA6" w14:textId="77777777" w:rsidR="005400DC" w:rsidRPr="005D3114" w:rsidRDefault="006E7AD0">
            <w:pPr>
              <w:pStyle w:val="TableText"/>
              <w:spacing w:line="500" w:lineRule="exact"/>
              <w:ind w:left="628"/>
              <w:rPr>
                <w:color w:val="000000" w:themeColor="text1"/>
                <w:sz w:val="20"/>
                <w:szCs w:val="20"/>
                <w:lang w:eastAsia="zh-CN"/>
              </w:rPr>
            </w:pPr>
            <w:r w:rsidRPr="005D3114">
              <w:rPr>
                <w:color w:val="000000" w:themeColor="text1"/>
                <w:spacing w:val="4"/>
                <w:sz w:val="20"/>
                <w:szCs w:val="20"/>
                <w:lang w:eastAsia="zh-CN"/>
              </w:rPr>
              <w:t xml:space="preserve">(3) </w:t>
            </w:r>
            <w:r w:rsidRPr="005D3114">
              <w:rPr>
                <w:color w:val="000000" w:themeColor="text1"/>
                <w:spacing w:val="4"/>
                <w:sz w:val="20"/>
                <w:szCs w:val="20"/>
                <w:lang w:eastAsia="zh-CN"/>
              </w:rPr>
              <w:t>符合手续的签证单：</w:t>
            </w:r>
          </w:p>
          <w:p w14:paraId="1E956147" w14:textId="77777777" w:rsidR="005400DC" w:rsidRPr="005D3114" w:rsidRDefault="006E7AD0">
            <w:pPr>
              <w:pStyle w:val="TableText"/>
              <w:spacing w:line="500" w:lineRule="exact"/>
              <w:ind w:left="628"/>
              <w:rPr>
                <w:color w:val="000000" w:themeColor="text1"/>
                <w:sz w:val="20"/>
                <w:szCs w:val="20"/>
                <w:lang w:eastAsia="zh-CN"/>
              </w:rPr>
            </w:pPr>
            <w:r w:rsidRPr="005D3114">
              <w:rPr>
                <w:color w:val="000000" w:themeColor="text1"/>
                <w:spacing w:val="5"/>
                <w:sz w:val="20"/>
                <w:szCs w:val="20"/>
                <w:lang w:eastAsia="zh-CN"/>
              </w:rPr>
              <w:t xml:space="preserve">(4) </w:t>
            </w:r>
            <w:r w:rsidRPr="005D3114">
              <w:rPr>
                <w:color w:val="000000" w:themeColor="text1"/>
                <w:spacing w:val="5"/>
                <w:sz w:val="20"/>
                <w:szCs w:val="20"/>
                <w:lang w:eastAsia="zh-CN"/>
              </w:rPr>
              <w:t>双方其它书面约定的经济支出；</w:t>
            </w:r>
          </w:p>
          <w:p w14:paraId="63C194B7" w14:textId="77777777" w:rsidR="005400DC" w:rsidRPr="005D3114" w:rsidRDefault="006E7AD0">
            <w:pPr>
              <w:pStyle w:val="TableText"/>
              <w:spacing w:line="500" w:lineRule="exact"/>
              <w:ind w:left="628"/>
              <w:rPr>
                <w:color w:val="000000" w:themeColor="text1"/>
                <w:sz w:val="20"/>
                <w:szCs w:val="20"/>
                <w:lang w:eastAsia="zh-CN"/>
              </w:rPr>
            </w:pPr>
            <w:r w:rsidRPr="005D3114">
              <w:rPr>
                <w:color w:val="000000" w:themeColor="text1"/>
                <w:spacing w:val="5"/>
                <w:sz w:val="20"/>
                <w:szCs w:val="20"/>
                <w:lang w:eastAsia="zh-CN"/>
              </w:rPr>
              <w:t xml:space="preserve">(5) </w:t>
            </w:r>
            <w:r w:rsidRPr="005D3114">
              <w:rPr>
                <w:color w:val="000000" w:themeColor="text1"/>
                <w:spacing w:val="5"/>
                <w:sz w:val="20"/>
                <w:szCs w:val="20"/>
                <w:lang w:eastAsia="zh-CN"/>
              </w:rPr>
              <w:t>本招标文件、中标人的投标标书；</w:t>
            </w:r>
          </w:p>
          <w:p w14:paraId="14732BF7" w14:textId="77777777" w:rsidR="005400DC" w:rsidRPr="005D3114" w:rsidRDefault="006E7AD0">
            <w:pPr>
              <w:pStyle w:val="TableText"/>
              <w:spacing w:line="500" w:lineRule="exact"/>
              <w:ind w:left="628"/>
              <w:rPr>
                <w:color w:val="000000" w:themeColor="text1"/>
                <w:sz w:val="20"/>
                <w:szCs w:val="20"/>
                <w:lang w:eastAsia="zh-CN"/>
              </w:rPr>
            </w:pPr>
            <w:r w:rsidRPr="005D3114">
              <w:rPr>
                <w:color w:val="000000" w:themeColor="text1"/>
                <w:spacing w:val="7"/>
                <w:sz w:val="20"/>
                <w:szCs w:val="20"/>
                <w:lang w:eastAsia="zh-CN"/>
              </w:rPr>
              <w:t xml:space="preserve">(6) </w:t>
            </w:r>
            <w:r w:rsidRPr="005D3114">
              <w:rPr>
                <w:color w:val="000000" w:themeColor="text1"/>
                <w:spacing w:val="7"/>
                <w:sz w:val="20"/>
                <w:szCs w:val="20"/>
                <w:lang w:eastAsia="zh-CN"/>
              </w:rPr>
              <w:t>在合同期内，如遇材料、人工价格调整，本合同单价不</w:t>
            </w:r>
            <w:proofErr w:type="gramStart"/>
            <w:r w:rsidRPr="005D3114">
              <w:rPr>
                <w:color w:val="000000" w:themeColor="text1"/>
                <w:spacing w:val="7"/>
                <w:sz w:val="20"/>
                <w:szCs w:val="20"/>
                <w:lang w:eastAsia="zh-CN"/>
              </w:rPr>
              <w:t>於</w:t>
            </w:r>
            <w:proofErr w:type="gramEnd"/>
            <w:r w:rsidRPr="005D3114">
              <w:rPr>
                <w:color w:val="000000" w:themeColor="text1"/>
                <w:spacing w:val="7"/>
                <w:sz w:val="20"/>
                <w:szCs w:val="20"/>
                <w:lang w:eastAsia="zh-CN"/>
              </w:rPr>
              <w:t>调整。</w:t>
            </w:r>
          </w:p>
        </w:tc>
      </w:tr>
    </w:tbl>
    <w:p w14:paraId="0973EA2B" w14:textId="77777777" w:rsidR="005400DC" w:rsidRPr="005D3114" w:rsidRDefault="005400DC">
      <w:pPr>
        <w:spacing w:line="500" w:lineRule="exact"/>
        <w:rPr>
          <w:color w:val="000000" w:themeColor="text1"/>
          <w:lang w:eastAsia="zh-CN"/>
        </w:rPr>
      </w:pPr>
    </w:p>
    <w:p w14:paraId="3EEB2A3F" w14:textId="77777777" w:rsidR="005400DC" w:rsidRPr="005D3114" w:rsidRDefault="005400DC">
      <w:pPr>
        <w:spacing w:line="500" w:lineRule="exact"/>
        <w:rPr>
          <w:color w:val="000000" w:themeColor="text1"/>
          <w:lang w:eastAsia="zh-CN"/>
        </w:rPr>
        <w:sectPr w:rsidR="005400DC" w:rsidRPr="005D3114">
          <w:pgSz w:w="11906" w:h="16839"/>
          <w:pgMar w:top="1431" w:right="1179" w:bottom="0" w:left="1785" w:header="0" w:footer="0" w:gutter="0"/>
          <w:cols w:space="720"/>
        </w:sectPr>
      </w:pPr>
    </w:p>
    <w:p w14:paraId="5EC07652" w14:textId="77777777" w:rsidR="005400DC" w:rsidRPr="005D3114" w:rsidRDefault="006E7AD0">
      <w:pPr>
        <w:pStyle w:val="a4"/>
        <w:spacing w:line="500" w:lineRule="exact"/>
        <w:ind w:left="614"/>
        <w:rPr>
          <w:color w:val="000000" w:themeColor="text1"/>
          <w:sz w:val="24"/>
          <w:szCs w:val="24"/>
          <w:lang w:eastAsia="zh-CN"/>
        </w:rPr>
      </w:pPr>
      <w:r w:rsidRPr="005D3114">
        <w:rPr>
          <w:rFonts w:hint="eastAsia"/>
          <w:b/>
          <w:bCs/>
          <w:color w:val="000000" w:themeColor="text1"/>
          <w:spacing w:val="-10"/>
          <w:sz w:val="24"/>
          <w:szCs w:val="24"/>
          <w:lang w:eastAsia="zh-CN"/>
        </w:rPr>
        <w:lastRenderedPageBreak/>
        <w:t>（三）</w:t>
      </w:r>
      <w:r w:rsidRPr="005D3114">
        <w:rPr>
          <w:b/>
          <w:bCs/>
          <w:color w:val="000000" w:themeColor="text1"/>
          <w:spacing w:val="-10"/>
          <w:sz w:val="24"/>
          <w:szCs w:val="24"/>
          <w:lang w:eastAsia="zh-CN"/>
        </w:rPr>
        <w:t>、采购人对项目的特殊要求及申明</w:t>
      </w:r>
    </w:p>
    <w:p w14:paraId="188813EA" w14:textId="77777777" w:rsidR="005400DC" w:rsidRPr="005D3114" w:rsidRDefault="006E7AD0">
      <w:pPr>
        <w:pStyle w:val="a4"/>
        <w:spacing w:line="500" w:lineRule="exact"/>
        <w:ind w:left="548"/>
        <w:rPr>
          <w:color w:val="000000" w:themeColor="text1"/>
          <w:lang w:eastAsia="zh-CN"/>
        </w:rPr>
      </w:pPr>
      <w:r w:rsidRPr="005D3114">
        <w:rPr>
          <w:rFonts w:ascii="Calibri" w:eastAsia="Calibri" w:hAnsi="Calibri" w:cs="Calibri"/>
          <w:color w:val="000000" w:themeColor="text1"/>
          <w:spacing w:val="5"/>
          <w:lang w:eastAsia="zh-CN"/>
        </w:rPr>
        <w:t>1</w:t>
      </w:r>
      <w:r w:rsidRPr="005D3114">
        <w:rPr>
          <w:rFonts w:ascii="Calibri" w:eastAsia="Calibri" w:hAnsi="Calibri" w:cs="Calibri"/>
          <w:color w:val="000000" w:themeColor="text1"/>
          <w:spacing w:val="-20"/>
          <w:lang w:eastAsia="zh-CN"/>
        </w:rPr>
        <w:t xml:space="preserve"> </w:t>
      </w:r>
      <w:r w:rsidRPr="005D3114">
        <w:rPr>
          <w:color w:val="000000" w:themeColor="text1"/>
          <w:spacing w:val="5"/>
          <w:lang w:eastAsia="zh-CN"/>
        </w:rPr>
        <w:t>、承包期限及合同签订方式</w:t>
      </w:r>
    </w:p>
    <w:p w14:paraId="3770AF9B" w14:textId="77777777" w:rsidR="005400DC" w:rsidRPr="005D3114" w:rsidRDefault="006E7AD0">
      <w:pPr>
        <w:pStyle w:val="a4"/>
        <w:spacing w:line="500" w:lineRule="exact"/>
        <w:ind w:left="19" w:right="1760" w:firstLine="430"/>
        <w:rPr>
          <w:color w:val="000000" w:themeColor="text1"/>
          <w:spacing w:val="8"/>
          <w:lang w:eastAsia="zh-CN"/>
        </w:rPr>
      </w:pPr>
      <w:r w:rsidRPr="005D3114">
        <w:rPr>
          <w:color w:val="000000" w:themeColor="text1"/>
          <w:spacing w:val="8"/>
          <w:lang w:eastAsia="zh-CN"/>
        </w:rPr>
        <w:t>（</w:t>
      </w:r>
      <w:r w:rsidRPr="005D3114">
        <w:rPr>
          <w:color w:val="000000" w:themeColor="text1"/>
          <w:spacing w:val="8"/>
          <w:lang w:eastAsia="zh-CN"/>
        </w:rPr>
        <w:t>1</w:t>
      </w:r>
      <w:r w:rsidRPr="005D3114">
        <w:rPr>
          <w:color w:val="000000" w:themeColor="text1"/>
          <w:spacing w:val="8"/>
          <w:lang w:eastAsia="zh-CN"/>
        </w:rPr>
        <w:t>）、本招标项目承包期限及起始日期见投标人须知前附表规定。实际起始日期以项目承包合同确定的期限为准。</w:t>
      </w:r>
    </w:p>
    <w:p w14:paraId="790D9E9A" w14:textId="77777777" w:rsidR="005400DC" w:rsidRPr="005D3114" w:rsidRDefault="006E7AD0">
      <w:pPr>
        <w:pStyle w:val="a4"/>
        <w:spacing w:line="500" w:lineRule="exact"/>
        <w:ind w:left="548"/>
        <w:rPr>
          <w:color w:val="000000" w:themeColor="text1"/>
          <w:spacing w:val="5"/>
          <w:lang w:eastAsia="zh-CN"/>
        </w:rPr>
      </w:pPr>
      <w:r w:rsidRPr="005D3114">
        <w:rPr>
          <w:color w:val="000000" w:themeColor="text1"/>
          <w:spacing w:val="5"/>
          <w:lang w:eastAsia="zh-CN"/>
        </w:rPr>
        <w:t xml:space="preserve">2 </w:t>
      </w:r>
      <w:r w:rsidRPr="005D3114">
        <w:rPr>
          <w:color w:val="000000" w:themeColor="text1"/>
          <w:spacing w:val="5"/>
          <w:lang w:eastAsia="zh-CN"/>
        </w:rPr>
        <w:t>、材料及设备要求</w:t>
      </w:r>
    </w:p>
    <w:p w14:paraId="1A8A7D39" w14:textId="77777777" w:rsidR="005400DC" w:rsidRPr="005D3114" w:rsidRDefault="006E7AD0">
      <w:pPr>
        <w:pStyle w:val="a4"/>
        <w:spacing w:line="500" w:lineRule="exact"/>
        <w:ind w:left="19" w:right="1760" w:firstLine="430"/>
        <w:rPr>
          <w:color w:val="000000" w:themeColor="text1"/>
          <w:spacing w:val="8"/>
          <w:lang w:eastAsia="zh-CN"/>
        </w:rPr>
      </w:pPr>
      <w:r w:rsidRPr="005D3114">
        <w:rPr>
          <w:color w:val="000000" w:themeColor="text1"/>
          <w:spacing w:val="8"/>
          <w:lang w:eastAsia="zh-CN"/>
        </w:rPr>
        <w:t>（</w:t>
      </w:r>
      <w:r w:rsidRPr="005D3114">
        <w:rPr>
          <w:color w:val="000000" w:themeColor="text1"/>
          <w:spacing w:val="8"/>
          <w:lang w:eastAsia="zh-CN"/>
        </w:rPr>
        <w:t>1</w:t>
      </w:r>
      <w:r w:rsidRPr="005D3114">
        <w:rPr>
          <w:color w:val="000000" w:themeColor="text1"/>
          <w:spacing w:val="8"/>
          <w:lang w:eastAsia="zh-CN"/>
        </w:rPr>
        <w:t>）本项目所有材料由中标单位自行解决，但本养护维修项目所用材料、制品、设备均需符合相关的养护（运行）技术规程、规范要求。</w:t>
      </w:r>
    </w:p>
    <w:p w14:paraId="4DF2B02C" w14:textId="77777777" w:rsidR="005400DC" w:rsidRPr="005D3114" w:rsidRDefault="006E7AD0">
      <w:pPr>
        <w:pStyle w:val="a4"/>
        <w:spacing w:line="500" w:lineRule="exact"/>
        <w:ind w:left="19" w:right="1760" w:firstLine="430"/>
        <w:rPr>
          <w:color w:val="000000" w:themeColor="text1"/>
          <w:spacing w:val="8"/>
          <w:lang w:eastAsia="zh-CN"/>
        </w:rPr>
      </w:pPr>
      <w:r w:rsidRPr="005D3114">
        <w:rPr>
          <w:color w:val="000000" w:themeColor="text1"/>
          <w:spacing w:val="8"/>
          <w:lang w:eastAsia="zh-CN"/>
        </w:rPr>
        <w:t>（</w:t>
      </w:r>
      <w:r w:rsidRPr="005D3114">
        <w:rPr>
          <w:color w:val="000000" w:themeColor="text1"/>
          <w:spacing w:val="8"/>
          <w:lang w:eastAsia="zh-CN"/>
        </w:rPr>
        <w:t>2</w:t>
      </w:r>
      <w:r w:rsidRPr="005D3114">
        <w:rPr>
          <w:color w:val="000000" w:themeColor="text1"/>
          <w:spacing w:val="8"/>
          <w:lang w:eastAsia="zh-CN"/>
        </w:rPr>
        <w:t>）本项目所用的材料、制品、设备等，供货单位送达施工现场后，</w:t>
      </w:r>
      <w:r w:rsidRPr="005D3114">
        <w:rPr>
          <w:color w:val="000000" w:themeColor="text1"/>
          <w:spacing w:val="8"/>
          <w:lang w:eastAsia="zh-CN"/>
        </w:rPr>
        <w:t xml:space="preserve"> </w:t>
      </w:r>
      <w:r w:rsidRPr="005D3114">
        <w:rPr>
          <w:color w:val="000000" w:themeColor="text1"/>
          <w:spacing w:val="8"/>
          <w:lang w:eastAsia="zh-CN"/>
        </w:rPr>
        <w:t>由中标单位负责办理验收交割手续，并负责日常保管工作。</w:t>
      </w:r>
    </w:p>
    <w:p w14:paraId="725D7839" w14:textId="77777777" w:rsidR="005400DC" w:rsidRPr="005D3114" w:rsidRDefault="006E7AD0">
      <w:pPr>
        <w:pStyle w:val="a4"/>
        <w:spacing w:line="500" w:lineRule="exact"/>
        <w:ind w:left="19" w:right="1760" w:firstLine="430"/>
        <w:rPr>
          <w:color w:val="000000" w:themeColor="text1"/>
          <w:spacing w:val="8"/>
          <w:lang w:eastAsia="zh-CN"/>
        </w:rPr>
      </w:pPr>
      <w:r w:rsidRPr="005D3114">
        <w:rPr>
          <w:color w:val="000000" w:themeColor="text1"/>
          <w:spacing w:val="8"/>
          <w:lang w:eastAsia="zh-CN"/>
        </w:rPr>
        <w:t>（</w:t>
      </w:r>
      <w:r w:rsidRPr="005D3114">
        <w:rPr>
          <w:color w:val="000000" w:themeColor="text1"/>
          <w:spacing w:val="8"/>
          <w:lang w:eastAsia="zh-CN"/>
        </w:rPr>
        <w:t>3</w:t>
      </w:r>
      <w:r w:rsidRPr="005D3114">
        <w:rPr>
          <w:color w:val="000000" w:themeColor="text1"/>
          <w:spacing w:val="8"/>
          <w:lang w:eastAsia="zh-CN"/>
        </w:rPr>
        <w:t>）投标人在投标时应同时提供涉及本项目养护、运行和维修施工的主要设备规格、型号、品种及价格情况等一览表。</w:t>
      </w:r>
    </w:p>
    <w:p w14:paraId="06DA26A9" w14:textId="77777777" w:rsidR="005400DC" w:rsidRPr="005D3114" w:rsidRDefault="006E7AD0">
      <w:pPr>
        <w:pStyle w:val="a4"/>
        <w:spacing w:line="500" w:lineRule="exact"/>
        <w:ind w:left="548"/>
        <w:rPr>
          <w:color w:val="000000" w:themeColor="text1"/>
          <w:spacing w:val="5"/>
          <w:lang w:eastAsia="zh-CN"/>
        </w:rPr>
      </w:pPr>
      <w:r w:rsidRPr="005D3114">
        <w:rPr>
          <w:color w:val="000000" w:themeColor="text1"/>
          <w:spacing w:val="5"/>
          <w:lang w:eastAsia="zh-CN"/>
        </w:rPr>
        <w:t xml:space="preserve">3 </w:t>
      </w:r>
      <w:r w:rsidRPr="005D3114">
        <w:rPr>
          <w:color w:val="000000" w:themeColor="text1"/>
          <w:spacing w:val="5"/>
          <w:lang w:eastAsia="zh-CN"/>
        </w:rPr>
        <w:t>、养护基地要求</w:t>
      </w:r>
    </w:p>
    <w:p w14:paraId="733B97EC" w14:textId="77777777" w:rsidR="005400DC" w:rsidRPr="005D3114" w:rsidRDefault="006E7AD0">
      <w:pPr>
        <w:pStyle w:val="a4"/>
        <w:spacing w:line="500" w:lineRule="exact"/>
        <w:ind w:left="122" w:right="109" w:firstLine="429"/>
        <w:rPr>
          <w:color w:val="000000" w:themeColor="text1"/>
          <w:spacing w:val="9"/>
          <w:lang w:eastAsia="zh-CN"/>
        </w:rPr>
      </w:pPr>
      <w:r w:rsidRPr="005D3114">
        <w:rPr>
          <w:color w:val="000000" w:themeColor="text1"/>
          <w:spacing w:val="9"/>
          <w:lang w:eastAsia="zh-CN"/>
        </w:rPr>
        <w:t>在沿线范围之内配置养护基地</w:t>
      </w:r>
      <w:r w:rsidRPr="005D3114">
        <w:rPr>
          <w:color w:val="000000" w:themeColor="text1"/>
          <w:spacing w:val="9"/>
          <w:lang w:eastAsia="zh-CN"/>
        </w:rPr>
        <w:t>(</w:t>
      </w:r>
      <w:r w:rsidRPr="005D3114">
        <w:rPr>
          <w:color w:val="000000" w:themeColor="text1"/>
          <w:spacing w:val="9"/>
          <w:lang w:eastAsia="zh-CN"/>
        </w:rPr>
        <w:t>可租赁</w:t>
      </w:r>
      <w:r w:rsidRPr="005D3114">
        <w:rPr>
          <w:color w:val="000000" w:themeColor="text1"/>
          <w:spacing w:val="9"/>
          <w:lang w:eastAsia="zh-CN"/>
        </w:rPr>
        <w:t>)</w:t>
      </w:r>
      <w:r w:rsidRPr="005D3114">
        <w:rPr>
          <w:color w:val="000000" w:themeColor="text1"/>
          <w:spacing w:val="9"/>
          <w:lang w:eastAsia="zh-CN"/>
        </w:rPr>
        <w:t>。</w:t>
      </w:r>
    </w:p>
    <w:p w14:paraId="657A8938" w14:textId="77777777" w:rsidR="005400DC" w:rsidRPr="005D3114" w:rsidRDefault="006E7AD0">
      <w:pPr>
        <w:pStyle w:val="a4"/>
        <w:spacing w:line="500" w:lineRule="exact"/>
        <w:ind w:left="548"/>
        <w:rPr>
          <w:color w:val="000000" w:themeColor="text1"/>
          <w:spacing w:val="5"/>
          <w:lang w:eastAsia="zh-CN"/>
        </w:rPr>
      </w:pPr>
      <w:r w:rsidRPr="005D3114">
        <w:rPr>
          <w:color w:val="000000" w:themeColor="text1"/>
          <w:spacing w:val="5"/>
          <w:lang w:eastAsia="zh-CN"/>
        </w:rPr>
        <w:t xml:space="preserve">4 </w:t>
      </w:r>
      <w:r w:rsidRPr="005D3114">
        <w:rPr>
          <w:color w:val="000000" w:themeColor="text1"/>
          <w:spacing w:val="5"/>
          <w:lang w:eastAsia="zh-CN"/>
        </w:rPr>
        <w:t>、养护机具与技术人员配备要求</w:t>
      </w:r>
    </w:p>
    <w:p w14:paraId="28EF062E" w14:textId="77777777" w:rsidR="005400DC" w:rsidRPr="005D3114" w:rsidRDefault="006E7AD0">
      <w:pPr>
        <w:pStyle w:val="a4"/>
        <w:spacing w:line="500" w:lineRule="exact"/>
        <w:ind w:left="19" w:right="1760" w:firstLine="430"/>
        <w:rPr>
          <w:color w:val="000000" w:themeColor="text1"/>
          <w:spacing w:val="8"/>
          <w:lang w:eastAsia="zh-CN"/>
        </w:rPr>
      </w:pPr>
      <w:r w:rsidRPr="005D3114">
        <w:rPr>
          <w:color w:val="000000" w:themeColor="text1"/>
          <w:spacing w:val="8"/>
          <w:lang w:eastAsia="zh-CN"/>
        </w:rPr>
        <w:t xml:space="preserve">4.1 </w:t>
      </w:r>
      <w:r w:rsidRPr="005D3114">
        <w:rPr>
          <w:color w:val="000000" w:themeColor="text1"/>
          <w:spacing w:val="8"/>
          <w:lang w:eastAsia="zh-CN"/>
        </w:rPr>
        <w:t>人员要求：投标人拟派的项目经理，必须是本单位职工（在本单位缴纳社保），</w:t>
      </w:r>
      <w:bookmarkStart w:id="4" w:name="_GoBack"/>
      <w:bookmarkEnd w:id="4"/>
      <w:r w:rsidRPr="005D3114">
        <w:rPr>
          <w:color w:val="000000" w:themeColor="text1"/>
          <w:spacing w:val="8"/>
          <w:lang w:eastAsia="zh-CN"/>
        </w:rPr>
        <w:t>且为该项目施工现场的实际操作者，并应常驻项目现场，未经采购人同意，中标人不得调换和撤离项目经理。</w:t>
      </w:r>
      <w:r w:rsidRPr="005D3114">
        <w:rPr>
          <w:rFonts w:hint="eastAsia"/>
          <w:color w:val="000000" w:themeColor="text1"/>
          <w:spacing w:val="8"/>
          <w:lang w:eastAsia="zh-CN"/>
        </w:rPr>
        <w:t>具有较强</w:t>
      </w:r>
      <w:r w:rsidRPr="005D3114">
        <w:rPr>
          <w:color w:val="000000" w:themeColor="text1"/>
          <w:spacing w:val="8"/>
          <w:lang w:eastAsia="zh-CN"/>
        </w:rPr>
        <w:t>的</w:t>
      </w:r>
      <w:r w:rsidRPr="005D3114">
        <w:rPr>
          <w:rFonts w:hint="eastAsia"/>
          <w:color w:val="000000" w:themeColor="text1"/>
          <w:spacing w:val="8"/>
          <w:lang w:eastAsia="zh-CN"/>
        </w:rPr>
        <w:t>专业养护队伍。</w:t>
      </w:r>
      <w:r w:rsidRPr="005D3114">
        <w:rPr>
          <w:color w:val="000000" w:themeColor="text1"/>
          <w:spacing w:val="8"/>
          <w:lang w:eastAsia="zh-CN"/>
        </w:rPr>
        <w:t>主要管理及施工人员配备表如下：</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8"/>
        <w:gridCol w:w="1132"/>
        <w:gridCol w:w="1137"/>
        <w:gridCol w:w="1982"/>
        <w:gridCol w:w="555"/>
        <w:gridCol w:w="1218"/>
        <w:gridCol w:w="1824"/>
      </w:tblGrid>
      <w:tr w:rsidR="005D3114" w:rsidRPr="005D3114" w14:paraId="40ED6F2C" w14:textId="77777777">
        <w:trPr>
          <w:trHeight w:val="859"/>
        </w:trPr>
        <w:tc>
          <w:tcPr>
            <w:tcW w:w="678" w:type="dxa"/>
          </w:tcPr>
          <w:p w14:paraId="74CCEE92" w14:textId="77777777" w:rsidR="005400DC" w:rsidRPr="005D3114" w:rsidRDefault="006E7AD0">
            <w:pPr>
              <w:pStyle w:val="TableText"/>
              <w:spacing w:line="500" w:lineRule="exact"/>
              <w:ind w:left="134"/>
              <w:rPr>
                <w:color w:val="000000" w:themeColor="text1"/>
                <w:sz w:val="20"/>
                <w:szCs w:val="20"/>
              </w:rPr>
            </w:pPr>
            <w:r w:rsidRPr="005D3114">
              <w:rPr>
                <w:color w:val="000000" w:themeColor="text1"/>
                <w:spacing w:val="5"/>
                <w:sz w:val="20"/>
                <w:szCs w:val="20"/>
              </w:rPr>
              <w:t>序号</w:t>
            </w:r>
          </w:p>
        </w:tc>
        <w:tc>
          <w:tcPr>
            <w:tcW w:w="1132" w:type="dxa"/>
          </w:tcPr>
          <w:p w14:paraId="74E94B66" w14:textId="77777777" w:rsidR="005400DC" w:rsidRPr="005D3114" w:rsidRDefault="006E7AD0">
            <w:pPr>
              <w:pStyle w:val="TableText"/>
              <w:spacing w:line="500" w:lineRule="exact"/>
              <w:ind w:left="171"/>
              <w:rPr>
                <w:color w:val="000000" w:themeColor="text1"/>
                <w:sz w:val="20"/>
                <w:szCs w:val="20"/>
              </w:rPr>
            </w:pPr>
            <w:r w:rsidRPr="005D3114">
              <w:rPr>
                <w:color w:val="000000" w:themeColor="text1"/>
                <w:spacing w:val="1"/>
                <w:sz w:val="20"/>
                <w:szCs w:val="20"/>
              </w:rPr>
              <w:t>岗位类别</w:t>
            </w:r>
          </w:p>
        </w:tc>
        <w:tc>
          <w:tcPr>
            <w:tcW w:w="1137" w:type="dxa"/>
          </w:tcPr>
          <w:p w14:paraId="34FE8BB4" w14:textId="77777777" w:rsidR="005400DC" w:rsidRPr="005D3114" w:rsidRDefault="006E7AD0">
            <w:pPr>
              <w:pStyle w:val="TableText"/>
              <w:spacing w:line="500" w:lineRule="exact"/>
              <w:ind w:left="177"/>
              <w:rPr>
                <w:color w:val="000000" w:themeColor="text1"/>
                <w:sz w:val="20"/>
                <w:szCs w:val="20"/>
              </w:rPr>
            </w:pPr>
            <w:r w:rsidRPr="005D3114">
              <w:rPr>
                <w:color w:val="000000" w:themeColor="text1"/>
                <w:spacing w:val="1"/>
                <w:sz w:val="20"/>
                <w:szCs w:val="20"/>
              </w:rPr>
              <w:t>岗位名称</w:t>
            </w:r>
          </w:p>
        </w:tc>
        <w:tc>
          <w:tcPr>
            <w:tcW w:w="1982" w:type="dxa"/>
          </w:tcPr>
          <w:p w14:paraId="244257C7" w14:textId="77777777" w:rsidR="005400DC" w:rsidRPr="005D3114" w:rsidRDefault="006E7AD0">
            <w:pPr>
              <w:pStyle w:val="TableText"/>
              <w:spacing w:line="500" w:lineRule="exact"/>
              <w:ind w:left="789"/>
              <w:rPr>
                <w:color w:val="000000" w:themeColor="text1"/>
                <w:sz w:val="20"/>
                <w:szCs w:val="20"/>
              </w:rPr>
            </w:pPr>
            <w:r w:rsidRPr="005D3114">
              <w:rPr>
                <w:color w:val="000000" w:themeColor="text1"/>
                <w:spacing w:val="3"/>
                <w:sz w:val="20"/>
                <w:szCs w:val="20"/>
              </w:rPr>
              <w:t>级别</w:t>
            </w:r>
          </w:p>
        </w:tc>
        <w:tc>
          <w:tcPr>
            <w:tcW w:w="555" w:type="dxa"/>
            <w:textDirection w:val="tbRlV"/>
          </w:tcPr>
          <w:p w14:paraId="202E298A" w14:textId="77777777" w:rsidR="005400DC" w:rsidRPr="005D3114" w:rsidRDefault="006E7AD0">
            <w:pPr>
              <w:pStyle w:val="TableText"/>
              <w:spacing w:line="500" w:lineRule="exact"/>
              <w:ind w:left="36"/>
              <w:rPr>
                <w:color w:val="000000" w:themeColor="text1"/>
                <w:sz w:val="20"/>
                <w:szCs w:val="20"/>
              </w:rPr>
            </w:pPr>
            <w:r w:rsidRPr="005D3114">
              <w:rPr>
                <w:color w:val="000000" w:themeColor="text1"/>
                <w:spacing w:val="9"/>
                <w:sz w:val="20"/>
                <w:szCs w:val="20"/>
              </w:rPr>
              <w:t>数</w:t>
            </w:r>
            <w:r w:rsidRPr="005D3114">
              <w:rPr>
                <w:color w:val="000000" w:themeColor="text1"/>
                <w:spacing w:val="98"/>
                <w:sz w:val="20"/>
                <w:szCs w:val="20"/>
              </w:rPr>
              <w:t xml:space="preserve"> </w:t>
            </w:r>
            <w:r w:rsidRPr="005D3114">
              <w:rPr>
                <w:color w:val="000000" w:themeColor="text1"/>
                <w:spacing w:val="9"/>
                <w:sz w:val="20"/>
                <w:szCs w:val="20"/>
              </w:rPr>
              <w:t>量</w:t>
            </w:r>
          </w:p>
        </w:tc>
        <w:tc>
          <w:tcPr>
            <w:tcW w:w="1218" w:type="dxa"/>
          </w:tcPr>
          <w:p w14:paraId="25FC481C" w14:textId="77777777" w:rsidR="005400DC" w:rsidRPr="005D3114" w:rsidRDefault="006E7AD0">
            <w:pPr>
              <w:pStyle w:val="TableText"/>
              <w:spacing w:line="500" w:lineRule="exact"/>
              <w:ind w:left="300" w:right="187" w:hanging="105"/>
              <w:rPr>
                <w:color w:val="000000" w:themeColor="text1"/>
                <w:sz w:val="20"/>
                <w:szCs w:val="20"/>
              </w:rPr>
            </w:pPr>
            <w:r w:rsidRPr="005D3114">
              <w:rPr>
                <w:color w:val="000000" w:themeColor="text1"/>
                <w:spacing w:val="7"/>
                <w:sz w:val="20"/>
                <w:szCs w:val="20"/>
              </w:rPr>
              <w:t>应提供验</w:t>
            </w:r>
            <w:r w:rsidRPr="005D3114">
              <w:rPr>
                <w:color w:val="000000" w:themeColor="text1"/>
                <w:spacing w:val="6"/>
                <w:sz w:val="20"/>
                <w:szCs w:val="20"/>
              </w:rPr>
              <w:t>证资料</w:t>
            </w:r>
          </w:p>
        </w:tc>
        <w:tc>
          <w:tcPr>
            <w:tcW w:w="1824" w:type="dxa"/>
          </w:tcPr>
          <w:p w14:paraId="5A671DC2" w14:textId="77777777" w:rsidR="005400DC" w:rsidRPr="005D3114" w:rsidRDefault="006E7AD0">
            <w:pPr>
              <w:pStyle w:val="TableText"/>
              <w:spacing w:line="500" w:lineRule="exact"/>
              <w:ind w:left="288"/>
              <w:rPr>
                <w:color w:val="000000" w:themeColor="text1"/>
                <w:sz w:val="20"/>
                <w:szCs w:val="20"/>
              </w:rPr>
            </w:pPr>
            <w:r w:rsidRPr="005D3114">
              <w:rPr>
                <w:color w:val="000000" w:themeColor="text1"/>
                <w:spacing w:val="8"/>
                <w:sz w:val="20"/>
                <w:szCs w:val="20"/>
              </w:rPr>
              <w:t>提供其他验证</w:t>
            </w:r>
          </w:p>
        </w:tc>
      </w:tr>
      <w:tr w:rsidR="005D3114" w:rsidRPr="005D3114" w14:paraId="1F71F5BE" w14:textId="77777777">
        <w:trPr>
          <w:trHeight w:val="854"/>
        </w:trPr>
        <w:tc>
          <w:tcPr>
            <w:tcW w:w="678" w:type="dxa"/>
          </w:tcPr>
          <w:p w14:paraId="6FCEC0B3" w14:textId="77777777" w:rsidR="005400DC" w:rsidRPr="005D3114" w:rsidRDefault="006E7AD0">
            <w:pPr>
              <w:pStyle w:val="TableText"/>
              <w:spacing w:line="500" w:lineRule="exact"/>
              <w:ind w:left="307"/>
              <w:rPr>
                <w:color w:val="000000" w:themeColor="text1"/>
                <w:sz w:val="20"/>
                <w:szCs w:val="20"/>
              </w:rPr>
            </w:pPr>
            <w:r w:rsidRPr="005D3114">
              <w:rPr>
                <w:color w:val="000000" w:themeColor="text1"/>
                <w:position w:val="1"/>
                <w:sz w:val="20"/>
                <w:szCs w:val="20"/>
              </w:rPr>
              <w:t>1</w:t>
            </w:r>
          </w:p>
        </w:tc>
        <w:tc>
          <w:tcPr>
            <w:tcW w:w="1132" w:type="dxa"/>
          </w:tcPr>
          <w:p w14:paraId="69C38B6F" w14:textId="77777777" w:rsidR="005400DC" w:rsidRPr="005D3114" w:rsidRDefault="006E7AD0">
            <w:pPr>
              <w:pStyle w:val="TableText"/>
              <w:spacing w:line="500" w:lineRule="exact"/>
              <w:ind w:left="152"/>
              <w:rPr>
                <w:color w:val="000000" w:themeColor="text1"/>
                <w:sz w:val="20"/>
                <w:szCs w:val="20"/>
              </w:rPr>
            </w:pPr>
            <w:r w:rsidRPr="005D3114">
              <w:rPr>
                <w:color w:val="000000" w:themeColor="text1"/>
                <w:spacing w:val="6"/>
                <w:sz w:val="20"/>
                <w:szCs w:val="20"/>
              </w:rPr>
              <w:t>项目经理</w:t>
            </w:r>
          </w:p>
        </w:tc>
        <w:tc>
          <w:tcPr>
            <w:tcW w:w="1137" w:type="dxa"/>
          </w:tcPr>
          <w:p w14:paraId="0DC91DA2" w14:textId="77777777" w:rsidR="005400DC" w:rsidRPr="005D3114" w:rsidRDefault="006E7AD0">
            <w:pPr>
              <w:pStyle w:val="TableText"/>
              <w:spacing w:line="500" w:lineRule="exact"/>
              <w:ind w:left="157"/>
              <w:rPr>
                <w:color w:val="000000" w:themeColor="text1"/>
                <w:sz w:val="20"/>
                <w:szCs w:val="20"/>
              </w:rPr>
            </w:pPr>
            <w:r w:rsidRPr="005D3114">
              <w:rPr>
                <w:color w:val="000000" w:themeColor="text1"/>
                <w:spacing w:val="6"/>
                <w:sz w:val="20"/>
                <w:szCs w:val="20"/>
              </w:rPr>
              <w:t>项目经理</w:t>
            </w:r>
          </w:p>
        </w:tc>
        <w:tc>
          <w:tcPr>
            <w:tcW w:w="1982" w:type="dxa"/>
            <w:shd w:val="clear" w:color="auto" w:fill="auto"/>
          </w:tcPr>
          <w:p w14:paraId="77829070" w14:textId="77777777" w:rsidR="005400DC" w:rsidRPr="005D3114" w:rsidRDefault="006E7AD0">
            <w:pPr>
              <w:pStyle w:val="TableText"/>
              <w:spacing w:line="500" w:lineRule="exact"/>
              <w:ind w:left="266"/>
              <w:rPr>
                <w:color w:val="000000" w:themeColor="text1"/>
                <w:sz w:val="20"/>
                <w:szCs w:val="20"/>
                <w:lang w:eastAsia="zh-CN"/>
              </w:rPr>
            </w:pPr>
            <w:r w:rsidRPr="005D3114">
              <w:rPr>
                <w:rFonts w:hint="eastAsia"/>
                <w:color w:val="000000" w:themeColor="text1"/>
                <w:spacing w:val="7"/>
                <w:sz w:val="20"/>
                <w:szCs w:val="20"/>
                <w:lang w:eastAsia="zh-CN"/>
              </w:rPr>
              <w:t>市政公用工程</w:t>
            </w:r>
            <w:r w:rsidRPr="005D3114">
              <w:rPr>
                <w:color w:val="000000" w:themeColor="text1"/>
                <w:spacing w:val="7"/>
                <w:sz w:val="20"/>
                <w:szCs w:val="20"/>
                <w:lang w:eastAsia="zh-CN"/>
              </w:rPr>
              <w:t>二级建造师</w:t>
            </w:r>
          </w:p>
        </w:tc>
        <w:tc>
          <w:tcPr>
            <w:tcW w:w="555" w:type="dxa"/>
          </w:tcPr>
          <w:p w14:paraId="66EC088E" w14:textId="77777777" w:rsidR="005400DC" w:rsidRPr="005D3114" w:rsidRDefault="006E7AD0">
            <w:pPr>
              <w:pStyle w:val="TableText"/>
              <w:spacing w:line="500" w:lineRule="exact"/>
              <w:ind w:left="247"/>
              <w:rPr>
                <w:color w:val="000000" w:themeColor="text1"/>
                <w:sz w:val="20"/>
                <w:szCs w:val="20"/>
              </w:rPr>
            </w:pPr>
            <w:r w:rsidRPr="005D3114">
              <w:rPr>
                <w:color w:val="000000" w:themeColor="text1"/>
                <w:position w:val="1"/>
                <w:sz w:val="20"/>
                <w:szCs w:val="20"/>
              </w:rPr>
              <w:t>1</w:t>
            </w:r>
          </w:p>
        </w:tc>
        <w:tc>
          <w:tcPr>
            <w:tcW w:w="1218" w:type="dxa"/>
          </w:tcPr>
          <w:p w14:paraId="081110C6" w14:textId="77777777" w:rsidR="005400DC" w:rsidRPr="005D3114" w:rsidRDefault="006E7AD0">
            <w:pPr>
              <w:pStyle w:val="TableText"/>
              <w:spacing w:line="500" w:lineRule="exact"/>
              <w:ind w:left="406" w:right="187" w:hanging="209"/>
              <w:rPr>
                <w:color w:val="000000" w:themeColor="text1"/>
                <w:sz w:val="20"/>
                <w:szCs w:val="20"/>
              </w:rPr>
            </w:pPr>
            <w:r w:rsidRPr="005D3114">
              <w:rPr>
                <w:color w:val="000000" w:themeColor="text1"/>
                <w:spacing w:val="6"/>
                <w:sz w:val="20"/>
                <w:szCs w:val="20"/>
              </w:rPr>
              <w:t>社保缴金</w:t>
            </w:r>
            <w:r w:rsidRPr="005D3114">
              <w:rPr>
                <w:color w:val="000000" w:themeColor="text1"/>
                <w:spacing w:val="4"/>
                <w:sz w:val="20"/>
                <w:szCs w:val="20"/>
              </w:rPr>
              <w:t>证明</w:t>
            </w:r>
          </w:p>
        </w:tc>
        <w:tc>
          <w:tcPr>
            <w:tcW w:w="1824" w:type="dxa"/>
          </w:tcPr>
          <w:p w14:paraId="11BD1F99" w14:textId="77777777" w:rsidR="005400DC" w:rsidRPr="005D3114" w:rsidRDefault="006E7AD0">
            <w:pPr>
              <w:pStyle w:val="TableText"/>
              <w:spacing w:line="500" w:lineRule="exact"/>
              <w:ind w:left="709" w:right="122" w:hanging="571"/>
              <w:rPr>
                <w:color w:val="000000" w:themeColor="text1"/>
                <w:sz w:val="20"/>
                <w:szCs w:val="20"/>
              </w:rPr>
            </w:pPr>
            <w:r w:rsidRPr="005D3114">
              <w:rPr>
                <w:color w:val="000000" w:themeColor="text1"/>
                <w:spacing w:val="7"/>
                <w:sz w:val="20"/>
                <w:szCs w:val="20"/>
              </w:rPr>
              <w:t>资格</w:t>
            </w:r>
            <w:r w:rsidRPr="005D3114">
              <w:rPr>
                <w:color w:val="000000" w:themeColor="text1"/>
                <w:spacing w:val="7"/>
                <w:sz w:val="20"/>
                <w:szCs w:val="20"/>
              </w:rPr>
              <w:t>/</w:t>
            </w:r>
            <w:r w:rsidRPr="005D3114">
              <w:rPr>
                <w:color w:val="000000" w:themeColor="text1"/>
                <w:spacing w:val="7"/>
                <w:sz w:val="20"/>
                <w:szCs w:val="20"/>
              </w:rPr>
              <w:t>职称证书扫</w:t>
            </w:r>
            <w:r w:rsidRPr="005D3114">
              <w:rPr>
                <w:color w:val="000000" w:themeColor="text1"/>
                <w:spacing w:val="3"/>
                <w:sz w:val="20"/>
                <w:szCs w:val="20"/>
              </w:rPr>
              <w:t>描件</w:t>
            </w:r>
          </w:p>
        </w:tc>
      </w:tr>
      <w:tr w:rsidR="005D3114" w:rsidRPr="005D3114" w14:paraId="60BDD85A" w14:textId="77777777">
        <w:trPr>
          <w:trHeight w:val="855"/>
        </w:trPr>
        <w:tc>
          <w:tcPr>
            <w:tcW w:w="678" w:type="dxa"/>
          </w:tcPr>
          <w:p w14:paraId="71ED4699" w14:textId="77777777" w:rsidR="005400DC" w:rsidRPr="005D3114" w:rsidRDefault="006E7AD0">
            <w:pPr>
              <w:pStyle w:val="TableText"/>
              <w:spacing w:line="500" w:lineRule="exact"/>
              <w:ind w:left="294"/>
              <w:rPr>
                <w:color w:val="000000" w:themeColor="text1"/>
                <w:sz w:val="20"/>
                <w:szCs w:val="20"/>
              </w:rPr>
            </w:pPr>
            <w:r w:rsidRPr="005D3114">
              <w:rPr>
                <w:color w:val="000000" w:themeColor="text1"/>
                <w:position w:val="1"/>
                <w:sz w:val="20"/>
                <w:szCs w:val="20"/>
              </w:rPr>
              <w:t>2</w:t>
            </w:r>
          </w:p>
        </w:tc>
        <w:tc>
          <w:tcPr>
            <w:tcW w:w="1132" w:type="dxa"/>
          </w:tcPr>
          <w:p w14:paraId="36BA4DD9" w14:textId="77777777" w:rsidR="005400DC" w:rsidRPr="005D3114" w:rsidRDefault="006E7AD0">
            <w:pPr>
              <w:pStyle w:val="TableText"/>
              <w:spacing w:line="500" w:lineRule="exact"/>
              <w:ind w:left="466" w:right="148" w:hanging="317"/>
              <w:rPr>
                <w:color w:val="000000" w:themeColor="text1"/>
                <w:sz w:val="20"/>
                <w:szCs w:val="20"/>
              </w:rPr>
            </w:pPr>
            <w:r w:rsidRPr="005D3114">
              <w:rPr>
                <w:color w:val="000000" w:themeColor="text1"/>
                <w:spacing w:val="7"/>
                <w:sz w:val="20"/>
                <w:szCs w:val="20"/>
              </w:rPr>
              <w:t>技术负责</w:t>
            </w:r>
            <w:r w:rsidRPr="005D3114">
              <w:rPr>
                <w:color w:val="000000" w:themeColor="text1"/>
                <w:sz w:val="20"/>
                <w:szCs w:val="20"/>
              </w:rPr>
              <w:t>人</w:t>
            </w:r>
          </w:p>
        </w:tc>
        <w:tc>
          <w:tcPr>
            <w:tcW w:w="1137" w:type="dxa"/>
          </w:tcPr>
          <w:p w14:paraId="244957D3" w14:textId="77777777" w:rsidR="005400DC" w:rsidRPr="005D3114" w:rsidRDefault="006E7AD0">
            <w:pPr>
              <w:pStyle w:val="TableText"/>
              <w:spacing w:line="500" w:lineRule="exact"/>
              <w:ind w:left="160"/>
              <w:rPr>
                <w:color w:val="000000" w:themeColor="text1"/>
                <w:sz w:val="20"/>
                <w:szCs w:val="20"/>
              </w:rPr>
            </w:pPr>
            <w:r w:rsidRPr="005D3114">
              <w:rPr>
                <w:color w:val="000000" w:themeColor="text1"/>
                <w:spacing w:val="5"/>
                <w:sz w:val="20"/>
                <w:szCs w:val="20"/>
              </w:rPr>
              <w:t>市政类专</w:t>
            </w:r>
          </w:p>
          <w:p w14:paraId="2CBAF2E6" w14:textId="77777777" w:rsidR="005400DC" w:rsidRPr="005D3114" w:rsidRDefault="006E7AD0">
            <w:pPr>
              <w:pStyle w:val="TableText"/>
              <w:spacing w:line="500" w:lineRule="exact"/>
              <w:ind w:left="153"/>
              <w:rPr>
                <w:color w:val="000000" w:themeColor="text1"/>
                <w:sz w:val="20"/>
                <w:szCs w:val="20"/>
              </w:rPr>
            </w:pPr>
            <w:r w:rsidRPr="005D3114">
              <w:rPr>
                <w:color w:val="000000" w:themeColor="text1"/>
                <w:spacing w:val="7"/>
                <w:sz w:val="20"/>
                <w:szCs w:val="20"/>
              </w:rPr>
              <w:t>业工程师</w:t>
            </w:r>
          </w:p>
        </w:tc>
        <w:tc>
          <w:tcPr>
            <w:tcW w:w="1982" w:type="dxa"/>
            <w:shd w:val="clear" w:color="auto" w:fill="auto"/>
          </w:tcPr>
          <w:p w14:paraId="1B0532B4" w14:textId="77777777" w:rsidR="005400DC" w:rsidRPr="005D3114" w:rsidRDefault="006E7AD0">
            <w:pPr>
              <w:pStyle w:val="TableText"/>
              <w:spacing w:line="500" w:lineRule="exact"/>
              <w:ind w:left="470" w:right="149" w:hanging="314"/>
              <w:rPr>
                <w:color w:val="000000" w:themeColor="text1"/>
                <w:sz w:val="20"/>
                <w:szCs w:val="20"/>
                <w:lang w:eastAsia="zh-CN"/>
              </w:rPr>
            </w:pPr>
            <w:r w:rsidRPr="005D3114">
              <w:rPr>
                <w:color w:val="000000" w:themeColor="text1"/>
                <w:spacing w:val="8"/>
                <w:sz w:val="20"/>
                <w:szCs w:val="20"/>
                <w:lang w:eastAsia="zh-CN"/>
              </w:rPr>
              <w:t>市政</w:t>
            </w:r>
            <w:r w:rsidRPr="005D3114">
              <w:rPr>
                <w:rFonts w:hint="eastAsia"/>
                <w:color w:val="000000" w:themeColor="text1"/>
                <w:spacing w:val="8"/>
                <w:sz w:val="20"/>
                <w:szCs w:val="20"/>
                <w:lang w:eastAsia="zh-CN"/>
              </w:rPr>
              <w:t>公用</w:t>
            </w:r>
            <w:r w:rsidRPr="005D3114">
              <w:rPr>
                <w:color w:val="000000" w:themeColor="text1"/>
                <w:spacing w:val="8"/>
                <w:sz w:val="20"/>
                <w:szCs w:val="20"/>
                <w:lang w:eastAsia="zh-CN"/>
              </w:rPr>
              <w:t>工程中级职称</w:t>
            </w:r>
          </w:p>
        </w:tc>
        <w:tc>
          <w:tcPr>
            <w:tcW w:w="555" w:type="dxa"/>
          </w:tcPr>
          <w:p w14:paraId="3176F25E" w14:textId="77777777" w:rsidR="005400DC" w:rsidRPr="005D3114" w:rsidRDefault="006E7AD0">
            <w:pPr>
              <w:pStyle w:val="TableText"/>
              <w:spacing w:line="500" w:lineRule="exact"/>
              <w:ind w:left="247"/>
              <w:rPr>
                <w:color w:val="000000" w:themeColor="text1"/>
                <w:sz w:val="20"/>
                <w:szCs w:val="20"/>
              </w:rPr>
            </w:pPr>
            <w:r w:rsidRPr="005D3114">
              <w:rPr>
                <w:color w:val="000000" w:themeColor="text1"/>
                <w:position w:val="1"/>
                <w:sz w:val="20"/>
                <w:szCs w:val="20"/>
              </w:rPr>
              <w:t>1</w:t>
            </w:r>
          </w:p>
        </w:tc>
        <w:tc>
          <w:tcPr>
            <w:tcW w:w="1218" w:type="dxa"/>
          </w:tcPr>
          <w:p w14:paraId="3B3CC4DC" w14:textId="77777777" w:rsidR="005400DC" w:rsidRPr="005D3114" w:rsidRDefault="006E7AD0">
            <w:pPr>
              <w:pStyle w:val="TableText"/>
              <w:spacing w:line="500" w:lineRule="exact"/>
              <w:ind w:left="406" w:right="187" w:hanging="209"/>
              <w:rPr>
                <w:color w:val="000000" w:themeColor="text1"/>
                <w:sz w:val="20"/>
                <w:szCs w:val="20"/>
              </w:rPr>
            </w:pPr>
            <w:r w:rsidRPr="005D3114">
              <w:rPr>
                <w:color w:val="000000" w:themeColor="text1"/>
                <w:spacing w:val="6"/>
                <w:sz w:val="20"/>
                <w:szCs w:val="20"/>
              </w:rPr>
              <w:t>社保缴金</w:t>
            </w:r>
            <w:r w:rsidRPr="005D3114">
              <w:rPr>
                <w:color w:val="000000" w:themeColor="text1"/>
                <w:spacing w:val="4"/>
                <w:sz w:val="20"/>
                <w:szCs w:val="20"/>
              </w:rPr>
              <w:t>证明</w:t>
            </w:r>
          </w:p>
        </w:tc>
        <w:tc>
          <w:tcPr>
            <w:tcW w:w="1824" w:type="dxa"/>
          </w:tcPr>
          <w:p w14:paraId="2558F50E" w14:textId="77777777" w:rsidR="005400DC" w:rsidRPr="005D3114" w:rsidRDefault="006E7AD0">
            <w:pPr>
              <w:pStyle w:val="TableText"/>
              <w:spacing w:line="500" w:lineRule="exact"/>
              <w:ind w:left="183"/>
              <w:rPr>
                <w:color w:val="000000" w:themeColor="text1"/>
                <w:sz w:val="20"/>
                <w:szCs w:val="20"/>
              </w:rPr>
            </w:pPr>
            <w:r w:rsidRPr="005D3114">
              <w:rPr>
                <w:color w:val="000000" w:themeColor="text1"/>
                <w:spacing w:val="8"/>
                <w:sz w:val="20"/>
                <w:szCs w:val="20"/>
              </w:rPr>
              <w:t>职称证书扫描件</w:t>
            </w:r>
          </w:p>
        </w:tc>
      </w:tr>
      <w:tr w:rsidR="005D3114" w:rsidRPr="005D3114" w14:paraId="29DB4054" w14:textId="77777777">
        <w:trPr>
          <w:trHeight w:val="855"/>
        </w:trPr>
        <w:tc>
          <w:tcPr>
            <w:tcW w:w="678" w:type="dxa"/>
            <w:vMerge w:val="restart"/>
            <w:tcBorders>
              <w:bottom w:val="nil"/>
            </w:tcBorders>
          </w:tcPr>
          <w:p w14:paraId="6E21CC5C" w14:textId="77777777" w:rsidR="005400DC" w:rsidRPr="005D3114" w:rsidRDefault="005400DC">
            <w:pPr>
              <w:spacing w:line="500" w:lineRule="exact"/>
              <w:rPr>
                <w:color w:val="000000" w:themeColor="text1"/>
              </w:rPr>
            </w:pPr>
          </w:p>
          <w:p w14:paraId="21A9D332" w14:textId="77777777" w:rsidR="005400DC" w:rsidRPr="005D3114" w:rsidRDefault="005400DC">
            <w:pPr>
              <w:spacing w:line="500" w:lineRule="exact"/>
              <w:rPr>
                <w:color w:val="000000" w:themeColor="text1"/>
              </w:rPr>
            </w:pPr>
          </w:p>
          <w:p w14:paraId="0B17DCB1" w14:textId="77777777" w:rsidR="005400DC" w:rsidRPr="005D3114" w:rsidRDefault="005400DC">
            <w:pPr>
              <w:spacing w:line="500" w:lineRule="exact"/>
              <w:rPr>
                <w:color w:val="000000" w:themeColor="text1"/>
              </w:rPr>
            </w:pPr>
          </w:p>
          <w:p w14:paraId="2D7A1645" w14:textId="77777777" w:rsidR="005400DC" w:rsidRPr="005D3114" w:rsidRDefault="005400DC">
            <w:pPr>
              <w:spacing w:line="500" w:lineRule="exact"/>
              <w:rPr>
                <w:color w:val="000000" w:themeColor="text1"/>
              </w:rPr>
            </w:pPr>
          </w:p>
          <w:p w14:paraId="3FB50FBC" w14:textId="77777777" w:rsidR="005400DC" w:rsidRPr="005D3114" w:rsidRDefault="005400DC">
            <w:pPr>
              <w:spacing w:line="500" w:lineRule="exact"/>
              <w:rPr>
                <w:color w:val="000000" w:themeColor="text1"/>
              </w:rPr>
            </w:pPr>
          </w:p>
          <w:p w14:paraId="202981C1" w14:textId="77777777" w:rsidR="005400DC" w:rsidRPr="005D3114" w:rsidRDefault="005400DC">
            <w:pPr>
              <w:spacing w:line="500" w:lineRule="exact"/>
              <w:rPr>
                <w:color w:val="000000" w:themeColor="text1"/>
              </w:rPr>
            </w:pPr>
          </w:p>
          <w:p w14:paraId="73639683" w14:textId="77777777" w:rsidR="005400DC" w:rsidRPr="005D3114" w:rsidRDefault="006E7AD0">
            <w:pPr>
              <w:pStyle w:val="TableText"/>
              <w:spacing w:line="500" w:lineRule="exact"/>
              <w:ind w:left="295"/>
              <w:rPr>
                <w:color w:val="000000" w:themeColor="text1"/>
                <w:sz w:val="20"/>
                <w:szCs w:val="20"/>
              </w:rPr>
            </w:pPr>
            <w:r w:rsidRPr="005D3114">
              <w:rPr>
                <w:color w:val="000000" w:themeColor="text1"/>
                <w:position w:val="1"/>
                <w:sz w:val="20"/>
                <w:szCs w:val="20"/>
              </w:rPr>
              <w:t>3</w:t>
            </w:r>
          </w:p>
        </w:tc>
        <w:tc>
          <w:tcPr>
            <w:tcW w:w="1132" w:type="dxa"/>
            <w:vMerge w:val="restart"/>
            <w:tcBorders>
              <w:bottom w:val="nil"/>
            </w:tcBorders>
          </w:tcPr>
          <w:p w14:paraId="4E9211C8" w14:textId="77777777" w:rsidR="005400DC" w:rsidRPr="005D3114" w:rsidRDefault="005400DC">
            <w:pPr>
              <w:spacing w:line="500" w:lineRule="exact"/>
              <w:rPr>
                <w:color w:val="000000" w:themeColor="text1"/>
              </w:rPr>
            </w:pPr>
          </w:p>
          <w:p w14:paraId="54C0F89A" w14:textId="77777777" w:rsidR="005400DC" w:rsidRPr="005D3114" w:rsidRDefault="005400DC">
            <w:pPr>
              <w:spacing w:line="500" w:lineRule="exact"/>
              <w:rPr>
                <w:color w:val="000000" w:themeColor="text1"/>
              </w:rPr>
            </w:pPr>
          </w:p>
          <w:p w14:paraId="0A0E08B6" w14:textId="77777777" w:rsidR="005400DC" w:rsidRPr="005D3114" w:rsidRDefault="005400DC">
            <w:pPr>
              <w:spacing w:line="500" w:lineRule="exact"/>
              <w:rPr>
                <w:color w:val="000000" w:themeColor="text1"/>
              </w:rPr>
            </w:pPr>
          </w:p>
          <w:p w14:paraId="5770DCA6" w14:textId="77777777" w:rsidR="005400DC" w:rsidRPr="005D3114" w:rsidRDefault="005400DC">
            <w:pPr>
              <w:spacing w:line="500" w:lineRule="exact"/>
              <w:rPr>
                <w:color w:val="000000" w:themeColor="text1"/>
              </w:rPr>
            </w:pPr>
          </w:p>
          <w:p w14:paraId="1FCD9E6E" w14:textId="77777777" w:rsidR="005400DC" w:rsidRPr="005D3114" w:rsidRDefault="005400DC">
            <w:pPr>
              <w:spacing w:line="500" w:lineRule="exact"/>
              <w:rPr>
                <w:color w:val="000000" w:themeColor="text1"/>
              </w:rPr>
            </w:pPr>
          </w:p>
          <w:p w14:paraId="2E43986F" w14:textId="77777777" w:rsidR="005400DC" w:rsidRPr="005D3114" w:rsidRDefault="006E7AD0">
            <w:pPr>
              <w:pStyle w:val="TableText"/>
              <w:spacing w:line="500" w:lineRule="exact"/>
              <w:ind w:left="149" w:right="148"/>
              <w:rPr>
                <w:color w:val="000000" w:themeColor="text1"/>
                <w:sz w:val="20"/>
                <w:szCs w:val="20"/>
              </w:rPr>
            </w:pPr>
            <w:r w:rsidRPr="005D3114">
              <w:rPr>
                <w:color w:val="000000" w:themeColor="text1"/>
                <w:spacing w:val="7"/>
                <w:sz w:val="20"/>
                <w:szCs w:val="20"/>
              </w:rPr>
              <w:t>其他专业技术人员</w:t>
            </w:r>
          </w:p>
        </w:tc>
        <w:tc>
          <w:tcPr>
            <w:tcW w:w="1137" w:type="dxa"/>
          </w:tcPr>
          <w:p w14:paraId="723BB62F" w14:textId="77777777" w:rsidR="005400DC" w:rsidRPr="005D3114" w:rsidRDefault="006E7AD0">
            <w:pPr>
              <w:pStyle w:val="TableText"/>
              <w:spacing w:line="500" w:lineRule="exact"/>
              <w:ind w:left="256"/>
              <w:rPr>
                <w:color w:val="000000" w:themeColor="text1"/>
                <w:sz w:val="20"/>
                <w:szCs w:val="20"/>
              </w:rPr>
            </w:pPr>
            <w:r w:rsidRPr="005D3114">
              <w:rPr>
                <w:color w:val="000000" w:themeColor="text1"/>
                <w:spacing w:val="7"/>
                <w:sz w:val="20"/>
                <w:szCs w:val="20"/>
              </w:rPr>
              <w:t>施工员</w:t>
            </w:r>
          </w:p>
        </w:tc>
        <w:tc>
          <w:tcPr>
            <w:tcW w:w="1982" w:type="dxa"/>
            <w:shd w:val="clear" w:color="auto" w:fill="auto"/>
          </w:tcPr>
          <w:p w14:paraId="77C91D6F" w14:textId="77777777" w:rsidR="005400DC" w:rsidRPr="005D3114" w:rsidRDefault="006E7AD0">
            <w:pPr>
              <w:pStyle w:val="TableText"/>
              <w:spacing w:line="500" w:lineRule="exact"/>
              <w:ind w:left="470" w:right="149" w:hanging="314"/>
              <w:rPr>
                <w:color w:val="000000" w:themeColor="text1"/>
                <w:sz w:val="20"/>
                <w:szCs w:val="20"/>
                <w:lang w:eastAsia="zh-CN"/>
              </w:rPr>
            </w:pPr>
            <w:r w:rsidRPr="005D3114">
              <w:rPr>
                <w:color w:val="000000" w:themeColor="text1"/>
                <w:spacing w:val="8"/>
                <w:sz w:val="20"/>
                <w:szCs w:val="20"/>
                <w:lang w:eastAsia="zh-CN"/>
              </w:rPr>
              <w:t>市政</w:t>
            </w:r>
            <w:r w:rsidRPr="005D3114">
              <w:rPr>
                <w:rFonts w:hint="eastAsia"/>
                <w:color w:val="000000" w:themeColor="text1"/>
                <w:spacing w:val="8"/>
                <w:sz w:val="20"/>
                <w:szCs w:val="20"/>
                <w:lang w:eastAsia="zh-CN"/>
              </w:rPr>
              <w:t>公用</w:t>
            </w:r>
            <w:r w:rsidRPr="005D3114">
              <w:rPr>
                <w:color w:val="000000" w:themeColor="text1"/>
                <w:spacing w:val="8"/>
                <w:sz w:val="20"/>
                <w:szCs w:val="20"/>
                <w:lang w:eastAsia="zh-CN"/>
              </w:rPr>
              <w:t>工程岗位证书</w:t>
            </w:r>
          </w:p>
        </w:tc>
        <w:tc>
          <w:tcPr>
            <w:tcW w:w="555" w:type="dxa"/>
          </w:tcPr>
          <w:p w14:paraId="797B2EF8" w14:textId="77777777" w:rsidR="005400DC" w:rsidRPr="005D3114" w:rsidRDefault="006E7AD0">
            <w:pPr>
              <w:pStyle w:val="TableText"/>
              <w:spacing w:line="500" w:lineRule="exact"/>
              <w:ind w:left="247"/>
              <w:rPr>
                <w:color w:val="000000" w:themeColor="text1"/>
                <w:sz w:val="20"/>
                <w:szCs w:val="20"/>
              </w:rPr>
            </w:pPr>
            <w:r w:rsidRPr="005D3114">
              <w:rPr>
                <w:color w:val="000000" w:themeColor="text1"/>
                <w:position w:val="1"/>
                <w:sz w:val="20"/>
                <w:szCs w:val="20"/>
              </w:rPr>
              <w:t>1</w:t>
            </w:r>
          </w:p>
        </w:tc>
        <w:tc>
          <w:tcPr>
            <w:tcW w:w="1218" w:type="dxa"/>
          </w:tcPr>
          <w:p w14:paraId="05C5E5D8" w14:textId="77777777" w:rsidR="005400DC" w:rsidRPr="005D3114" w:rsidRDefault="006E7AD0">
            <w:pPr>
              <w:pStyle w:val="TableText"/>
              <w:spacing w:line="500" w:lineRule="exact"/>
              <w:ind w:left="406" w:right="187" w:hanging="209"/>
              <w:rPr>
                <w:color w:val="000000" w:themeColor="text1"/>
                <w:sz w:val="20"/>
                <w:szCs w:val="20"/>
              </w:rPr>
            </w:pPr>
            <w:r w:rsidRPr="005D3114">
              <w:rPr>
                <w:color w:val="000000" w:themeColor="text1"/>
                <w:spacing w:val="6"/>
                <w:sz w:val="20"/>
                <w:szCs w:val="20"/>
              </w:rPr>
              <w:t>社保缴金</w:t>
            </w:r>
            <w:r w:rsidRPr="005D3114">
              <w:rPr>
                <w:color w:val="000000" w:themeColor="text1"/>
                <w:spacing w:val="4"/>
                <w:sz w:val="20"/>
                <w:szCs w:val="20"/>
              </w:rPr>
              <w:t>证明</w:t>
            </w:r>
          </w:p>
        </w:tc>
        <w:tc>
          <w:tcPr>
            <w:tcW w:w="1824" w:type="dxa"/>
          </w:tcPr>
          <w:p w14:paraId="140F4BCA" w14:textId="77777777" w:rsidR="005400DC" w:rsidRPr="005D3114" w:rsidRDefault="006E7AD0">
            <w:pPr>
              <w:pStyle w:val="TableText"/>
              <w:spacing w:line="500" w:lineRule="exact"/>
              <w:ind w:left="191"/>
              <w:rPr>
                <w:color w:val="000000" w:themeColor="text1"/>
                <w:sz w:val="20"/>
                <w:szCs w:val="20"/>
              </w:rPr>
            </w:pPr>
            <w:r w:rsidRPr="005D3114">
              <w:rPr>
                <w:color w:val="000000" w:themeColor="text1"/>
                <w:spacing w:val="7"/>
                <w:sz w:val="20"/>
                <w:szCs w:val="20"/>
              </w:rPr>
              <w:t>资格证书扫描件</w:t>
            </w:r>
          </w:p>
        </w:tc>
      </w:tr>
      <w:tr w:rsidR="005D3114" w:rsidRPr="005D3114" w14:paraId="76CE5ED3" w14:textId="77777777">
        <w:trPr>
          <w:trHeight w:val="854"/>
        </w:trPr>
        <w:tc>
          <w:tcPr>
            <w:tcW w:w="678" w:type="dxa"/>
            <w:vMerge/>
            <w:tcBorders>
              <w:top w:val="nil"/>
              <w:bottom w:val="nil"/>
            </w:tcBorders>
          </w:tcPr>
          <w:p w14:paraId="5B3F95FB" w14:textId="77777777" w:rsidR="005400DC" w:rsidRPr="005D3114" w:rsidRDefault="005400DC">
            <w:pPr>
              <w:spacing w:line="500" w:lineRule="exact"/>
              <w:rPr>
                <w:color w:val="000000" w:themeColor="text1"/>
              </w:rPr>
            </w:pPr>
          </w:p>
        </w:tc>
        <w:tc>
          <w:tcPr>
            <w:tcW w:w="1132" w:type="dxa"/>
            <w:vMerge/>
            <w:tcBorders>
              <w:top w:val="nil"/>
              <w:bottom w:val="nil"/>
            </w:tcBorders>
          </w:tcPr>
          <w:p w14:paraId="31699241" w14:textId="77777777" w:rsidR="005400DC" w:rsidRPr="005D3114" w:rsidRDefault="005400DC">
            <w:pPr>
              <w:spacing w:line="500" w:lineRule="exact"/>
              <w:rPr>
                <w:color w:val="000000" w:themeColor="text1"/>
              </w:rPr>
            </w:pPr>
          </w:p>
        </w:tc>
        <w:tc>
          <w:tcPr>
            <w:tcW w:w="1137" w:type="dxa"/>
          </w:tcPr>
          <w:p w14:paraId="3A1C99CF" w14:textId="77777777" w:rsidR="005400DC" w:rsidRPr="005D3114" w:rsidRDefault="006E7AD0">
            <w:pPr>
              <w:pStyle w:val="TableText"/>
              <w:spacing w:line="500" w:lineRule="exact"/>
              <w:ind w:left="258"/>
              <w:rPr>
                <w:color w:val="000000" w:themeColor="text1"/>
                <w:sz w:val="20"/>
                <w:szCs w:val="20"/>
              </w:rPr>
            </w:pPr>
            <w:r w:rsidRPr="005D3114">
              <w:rPr>
                <w:color w:val="000000" w:themeColor="text1"/>
                <w:spacing w:val="6"/>
                <w:sz w:val="20"/>
                <w:szCs w:val="20"/>
              </w:rPr>
              <w:t>质量员</w:t>
            </w:r>
          </w:p>
        </w:tc>
        <w:tc>
          <w:tcPr>
            <w:tcW w:w="1982" w:type="dxa"/>
          </w:tcPr>
          <w:p w14:paraId="76457E00" w14:textId="77777777" w:rsidR="005400DC" w:rsidRPr="005D3114" w:rsidRDefault="005400DC">
            <w:pPr>
              <w:spacing w:line="500" w:lineRule="exact"/>
              <w:rPr>
                <w:color w:val="000000" w:themeColor="text1"/>
              </w:rPr>
            </w:pPr>
          </w:p>
        </w:tc>
        <w:tc>
          <w:tcPr>
            <w:tcW w:w="555" w:type="dxa"/>
          </w:tcPr>
          <w:p w14:paraId="62FFC41A" w14:textId="77777777" w:rsidR="005400DC" w:rsidRPr="005D3114" w:rsidRDefault="006E7AD0">
            <w:pPr>
              <w:pStyle w:val="TableText"/>
              <w:spacing w:line="500" w:lineRule="exact"/>
              <w:ind w:left="247"/>
              <w:rPr>
                <w:color w:val="000000" w:themeColor="text1"/>
                <w:sz w:val="20"/>
                <w:szCs w:val="20"/>
              </w:rPr>
            </w:pPr>
            <w:r w:rsidRPr="005D3114">
              <w:rPr>
                <w:color w:val="000000" w:themeColor="text1"/>
                <w:position w:val="1"/>
                <w:sz w:val="20"/>
                <w:szCs w:val="20"/>
              </w:rPr>
              <w:t>1</w:t>
            </w:r>
          </w:p>
        </w:tc>
        <w:tc>
          <w:tcPr>
            <w:tcW w:w="1218" w:type="dxa"/>
          </w:tcPr>
          <w:p w14:paraId="09130E43" w14:textId="77777777" w:rsidR="005400DC" w:rsidRPr="005D3114" w:rsidRDefault="006E7AD0">
            <w:pPr>
              <w:pStyle w:val="TableText"/>
              <w:spacing w:line="500" w:lineRule="exact"/>
              <w:ind w:left="406" w:right="187" w:hanging="209"/>
              <w:rPr>
                <w:color w:val="000000" w:themeColor="text1"/>
                <w:sz w:val="20"/>
                <w:szCs w:val="20"/>
              </w:rPr>
            </w:pPr>
            <w:r w:rsidRPr="005D3114">
              <w:rPr>
                <w:color w:val="000000" w:themeColor="text1"/>
                <w:spacing w:val="6"/>
                <w:sz w:val="20"/>
                <w:szCs w:val="20"/>
              </w:rPr>
              <w:t>社保缴金</w:t>
            </w:r>
            <w:r w:rsidRPr="005D3114">
              <w:rPr>
                <w:color w:val="000000" w:themeColor="text1"/>
                <w:spacing w:val="4"/>
                <w:sz w:val="20"/>
                <w:szCs w:val="20"/>
              </w:rPr>
              <w:t>证明</w:t>
            </w:r>
          </w:p>
        </w:tc>
        <w:tc>
          <w:tcPr>
            <w:tcW w:w="1824" w:type="dxa"/>
          </w:tcPr>
          <w:p w14:paraId="3B16DAA2" w14:textId="77777777" w:rsidR="005400DC" w:rsidRPr="005D3114" w:rsidRDefault="006E7AD0">
            <w:pPr>
              <w:pStyle w:val="TableText"/>
              <w:spacing w:line="500" w:lineRule="exact"/>
              <w:ind w:left="191"/>
              <w:rPr>
                <w:color w:val="000000" w:themeColor="text1"/>
                <w:sz w:val="20"/>
                <w:szCs w:val="20"/>
              </w:rPr>
            </w:pPr>
            <w:r w:rsidRPr="005D3114">
              <w:rPr>
                <w:color w:val="000000" w:themeColor="text1"/>
                <w:spacing w:val="7"/>
                <w:sz w:val="20"/>
                <w:szCs w:val="20"/>
              </w:rPr>
              <w:t>资格证书扫描件</w:t>
            </w:r>
          </w:p>
        </w:tc>
      </w:tr>
      <w:tr w:rsidR="005D3114" w:rsidRPr="005D3114" w14:paraId="54E488FD" w14:textId="77777777">
        <w:trPr>
          <w:trHeight w:val="854"/>
        </w:trPr>
        <w:tc>
          <w:tcPr>
            <w:tcW w:w="678" w:type="dxa"/>
            <w:vMerge/>
            <w:tcBorders>
              <w:top w:val="nil"/>
              <w:bottom w:val="nil"/>
            </w:tcBorders>
          </w:tcPr>
          <w:p w14:paraId="6618CD05" w14:textId="77777777" w:rsidR="005400DC" w:rsidRPr="005D3114" w:rsidRDefault="005400DC">
            <w:pPr>
              <w:spacing w:line="500" w:lineRule="exact"/>
              <w:rPr>
                <w:color w:val="000000" w:themeColor="text1"/>
              </w:rPr>
            </w:pPr>
          </w:p>
        </w:tc>
        <w:tc>
          <w:tcPr>
            <w:tcW w:w="1132" w:type="dxa"/>
            <w:vMerge/>
            <w:tcBorders>
              <w:top w:val="nil"/>
              <w:bottom w:val="nil"/>
            </w:tcBorders>
          </w:tcPr>
          <w:p w14:paraId="607E2922" w14:textId="77777777" w:rsidR="005400DC" w:rsidRPr="005D3114" w:rsidRDefault="005400DC">
            <w:pPr>
              <w:spacing w:line="500" w:lineRule="exact"/>
              <w:rPr>
                <w:color w:val="000000" w:themeColor="text1"/>
              </w:rPr>
            </w:pPr>
          </w:p>
        </w:tc>
        <w:tc>
          <w:tcPr>
            <w:tcW w:w="1137" w:type="dxa"/>
          </w:tcPr>
          <w:p w14:paraId="62FCE1E7" w14:textId="77777777" w:rsidR="005400DC" w:rsidRPr="005D3114" w:rsidRDefault="006E7AD0">
            <w:pPr>
              <w:pStyle w:val="TableText"/>
              <w:spacing w:line="500" w:lineRule="exact"/>
              <w:ind w:left="261"/>
              <w:rPr>
                <w:color w:val="000000" w:themeColor="text1"/>
                <w:sz w:val="20"/>
                <w:szCs w:val="20"/>
              </w:rPr>
            </w:pPr>
            <w:r w:rsidRPr="005D3114">
              <w:rPr>
                <w:color w:val="000000" w:themeColor="text1"/>
                <w:spacing w:val="5"/>
                <w:sz w:val="20"/>
                <w:szCs w:val="20"/>
              </w:rPr>
              <w:t>安全员</w:t>
            </w:r>
          </w:p>
        </w:tc>
        <w:tc>
          <w:tcPr>
            <w:tcW w:w="1982" w:type="dxa"/>
          </w:tcPr>
          <w:p w14:paraId="1A7351FB" w14:textId="77777777" w:rsidR="005400DC" w:rsidRPr="005D3114" w:rsidRDefault="005400DC">
            <w:pPr>
              <w:spacing w:line="500" w:lineRule="exact"/>
              <w:rPr>
                <w:color w:val="000000" w:themeColor="text1"/>
              </w:rPr>
            </w:pPr>
          </w:p>
        </w:tc>
        <w:tc>
          <w:tcPr>
            <w:tcW w:w="555" w:type="dxa"/>
          </w:tcPr>
          <w:p w14:paraId="551CD5B6" w14:textId="77777777" w:rsidR="005400DC" w:rsidRPr="005D3114" w:rsidRDefault="006E7AD0">
            <w:pPr>
              <w:pStyle w:val="TableText"/>
              <w:spacing w:line="500" w:lineRule="exact"/>
              <w:ind w:left="247"/>
              <w:rPr>
                <w:color w:val="000000" w:themeColor="text1"/>
                <w:sz w:val="20"/>
                <w:szCs w:val="20"/>
              </w:rPr>
            </w:pPr>
            <w:r w:rsidRPr="005D3114">
              <w:rPr>
                <w:color w:val="000000" w:themeColor="text1"/>
                <w:position w:val="1"/>
                <w:sz w:val="20"/>
                <w:szCs w:val="20"/>
              </w:rPr>
              <w:t>1</w:t>
            </w:r>
          </w:p>
        </w:tc>
        <w:tc>
          <w:tcPr>
            <w:tcW w:w="1218" w:type="dxa"/>
          </w:tcPr>
          <w:p w14:paraId="4E3F848D" w14:textId="77777777" w:rsidR="005400DC" w:rsidRPr="005D3114" w:rsidRDefault="006E7AD0">
            <w:pPr>
              <w:pStyle w:val="TableText"/>
              <w:spacing w:line="500" w:lineRule="exact"/>
              <w:ind w:left="406" w:right="187" w:hanging="209"/>
              <w:rPr>
                <w:color w:val="000000" w:themeColor="text1"/>
                <w:sz w:val="20"/>
                <w:szCs w:val="20"/>
              </w:rPr>
            </w:pPr>
            <w:r w:rsidRPr="005D3114">
              <w:rPr>
                <w:color w:val="000000" w:themeColor="text1"/>
                <w:spacing w:val="6"/>
                <w:sz w:val="20"/>
                <w:szCs w:val="20"/>
              </w:rPr>
              <w:t>社保缴金</w:t>
            </w:r>
            <w:r w:rsidRPr="005D3114">
              <w:rPr>
                <w:color w:val="000000" w:themeColor="text1"/>
                <w:spacing w:val="4"/>
                <w:sz w:val="20"/>
                <w:szCs w:val="20"/>
              </w:rPr>
              <w:t>证明</w:t>
            </w:r>
          </w:p>
        </w:tc>
        <w:tc>
          <w:tcPr>
            <w:tcW w:w="1824" w:type="dxa"/>
          </w:tcPr>
          <w:p w14:paraId="75CD0277" w14:textId="77777777" w:rsidR="005400DC" w:rsidRPr="005D3114" w:rsidRDefault="006E7AD0">
            <w:pPr>
              <w:pStyle w:val="TableText"/>
              <w:spacing w:line="500" w:lineRule="exact"/>
              <w:ind w:left="191"/>
              <w:rPr>
                <w:color w:val="000000" w:themeColor="text1"/>
                <w:sz w:val="20"/>
                <w:szCs w:val="20"/>
              </w:rPr>
            </w:pPr>
            <w:r w:rsidRPr="005D3114">
              <w:rPr>
                <w:color w:val="000000" w:themeColor="text1"/>
                <w:spacing w:val="7"/>
                <w:sz w:val="20"/>
                <w:szCs w:val="20"/>
              </w:rPr>
              <w:t>资格证书扫描件</w:t>
            </w:r>
          </w:p>
        </w:tc>
      </w:tr>
      <w:tr w:rsidR="005D3114" w:rsidRPr="005D3114" w14:paraId="15401B8C" w14:textId="77777777">
        <w:trPr>
          <w:trHeight w:val="854"/>
        </w:trPr>
        <w:tc>
          <w:tcPr>
            <w:tcW w:w="678" w:type="dxa"/>
            <w:vMerge/>
            <w:tcBorders>
              <w:top w:val="nil"/>
              <w:bottom w:val="nil"/>
            </w:tcBorders>
          </w:tcPr>
          <w:p w14:paraId="5E683231" w14:textId="77777777" w:rsidR="005400DC" w:rsidRPr="005D3114" w:rsidRDefault="005400DC">
            <w:pPr>
              <w:spacing w:line="500" w:lineRule="exact"/>
              <w:rPr>
                <w:color w:val="000000" w:themeColor="text1"/>
              </w:rPr>
            </w:pPr>
          </w:p>
        </w:tc>
        <w:tc>
          <w:tcPr>
            <w:tcW w:w="1132" w:type="dxa"/>
            <w:vMerge/>
            <w:tcBorders>
              <w:top w:val="nil"/>
              <w:bottom w:val="nil"/>
            </w:tcBorders>
          </w:tcPr>
          <w:p w14:paraId="5E5A6B4C" w14:textId="77777777" w:rsidR="005400DC" w:rsidRPr="005D3114" w:rsidRDefault="005400DC">
            <w:pPr>
              <w:spacing w:line="500" w:lineRule="exact"/>
              <w:rPr>
                <w:color w:val="000000" w:themeColor="text1"/>
              </w:rPr>
            </w:pPr>
          </w:p>
        </w:tc>
        <w:tc>
          <w:tcPr>
            <w:tcW w:w="1137" w:type="dxa"/>
          </w:tcPr>
          <w:p w14:paraId="4DD33938" w14:textId="77777777" w:rsidR="005400DC" w:rsidRPr="005D3114" w:rsidRDefault="006E7AD0">
            <w:pPr>
              <w:pStyle w:val="TableText"/>
              <w:spacing w:line="500" w:lineRule="exact"/>
              <w:ind w:left="257"/>
              <w:rPr>
                <w:color w:val="000000" w:themeColor="text1"/>
                <w:sz w:val="20"/>
                <w:szCs w:val="20"/>
              </w:rPr>
            </w:pPr>
            <w:r w:rsidRPr="005D3114">
              <w:rPr>
                <w:color w:val="000000" w:themeColor="text1"/>
                <w:spacing w:val="6"/>
                <w:sz w:val="20"/>
                <w:szCs w:val="20"/>
              </w:rPr>
              <w:t>材料员</w:t>
            </w:r>
          </w:p>
        </w:tc>
        <w:tc>
          <w:tcPr>
            <w:tcW w:w="1982" w:type="dxa"/>
          </w:tcPr>
          <w:p w14:paraId="3B4707CA" w14:textId="77777777" w:rsidR="005400DC" w:rsidRPr="005D3114" w:rsidRDefault="005400DC">
            <w:pPr>
              <w:spacing w:line="500" w:lineRule="exact"/>
              <w:rPr>
                <w:color w:val="000000" w:themeColor="text1"/>
              </w:rPr>
            </w:pPr>
          </w:p>
        </w:tc>
        <w:tc>
          <w:tcPr>
            <w:tcW w:w="555" w:type="dxa"/>
          </w:tcPr>
          <w:p w14:paraId="2F02A02F" w14:textId="77777777" w:rsidR="005400DC" w:rsidRPr="005D3114" w:rsidRDefault="006E7AD0">
            <w:pPr>
              <w:pStyle w:val="TableText"/>
              <w:spacing w:line="500" w:lineRule="exact"/>
              <w:ind w:left="247"/>
              <w:rPr>
                <w:color w:val="000000" w:themeColor="text1"/>
                <w:sz w:val="20"/>
                <w:szCs w:val="20"/>
              </w:rPr>
            </w:pPr>
            <w:r w:rsidRPr="005D3114">
              <w:rPr>
                <w:color w:val="000000" w:themeColor="text1"/>
                <w:position w:val="1"/>
                <w:sz w:val="20"/>
                <w:szCs w:val="20"/>
              </w:rPr>
              <w:t>1</w:t>
            </w:r>
          </w:p>
        </w:tc>
        <w:tc>
          <w:tcPr>
            <w:tcW w:w="1218" w:type="dxa"/>
          </w:tcPr>
          <w:p w14:paraId="12C7EFB6" w14:textId="77777777" w:rsidR="005400DC" w:rsidRPr="005D3114" w:rsidRDefault="006E7AD0">
            <w:pPr>
              <w:pStyle w:val="TableText"/>
              <w:spacing w:line="500" w:lineRule="exact"/>
              <w:ind w:left="406" w:right="187" w:hanging="209"/>
              <w:rPr>
                <w:color w:val="000000" w:themeColor="text1"/>
                <w:sz w:val="20"/>
                <w:szCs w:val="20"/>
              </w:rPr>
            </w:pPr>
            <w:r w:rsidRPr="005D3114">
              <w:rPr>
                <w:color w:val="000000" w:themeColor="text1"/>
                <w:spacing w:val="6"/>
                <w:sz w:val="20"/>
                <w:szCs w:val="20"/>
              </w:rPr>
              <w:t>社保缴金</w:t>
            </w:r>
            <w:r w:rsidRPr="005D3114">
              <w:rPr>
                <w:color w:val="000000" w:themeColor="text1"/>
                <w:spacing w:val="4"/>
                <w:sz w:val="20"/>
                <w:szCs w:val="20"/>
              </w:rPr>
              <w:t>证明</w:t>
            </w:r>
          </w:p>
        </w:tc>
        <w:tc>
          <w:tcPr>
            <w:tcW w:w="1824" w:type="dxa"/>
          </w:tcPr>
          <w:p w14:paraId="1B43DB48" w14:textId="77777777" w:rsidR="005400DC" w:rsidRPr="005D3114" w:rsidRDefault="006E7AD0">
            <w:pPr>
              <w:pStyle w:val="TableText"/>
              <w:spacing w:line="500" w:lineRule="exact"/>
              <w:ind w:left="191"/>
              <w:rPr>
                <w:color w:val="000000" w:themeColor="text1"/>
                <w:sz w:val="20"/>
                <w:szCs w:val="20"/>
              </w:rPr>
            </w:pPr>
            <w:r w:rsidRPr="005D3114">
              <w:rPr>
                <w:color w:val="000000" w:themeColor="text1"/>
                <w:spacing w:val="7"/>
                <w:sz w:val="20"/>
                <w:szCs w:val="20"/>
              </w:rPr>
              <w:t>资格证书扫描件</w:t>
            </w:r>
          </w:p>
        </w:tc>
      </w:tr>
      <w:tr w:rsidR="005400DC" w:rsidRPr="005D3114" w14:paraId="36CA71F7" w14:textId="77777777">
        <w:trPr>
          <w:trHeight w:val="432"/>
        </w:trPr>
        <w:tc>
          <w:tcPr>
            <w:tcW w:w="678" w:type="dxa"/>
            <w:vMerge/>
            <w:tcBorders>
              <w:top w:val="nil"/>
            </w:tcBorders>
          </w:tcPr>
          <w:p w14:paraId="576D7AC9" w14:textId="77777777" w:rsidR="005400DC" w:rsidRPr="005D3114" w:rsidRDefault="005400DC">
            <w:pPr>
              <w:spacing w:line="500" w:lineRule="exact"/>
              <w:rPr>
                <w:color w:val="000000" w:themeColor="text1"/>
              </w:rPr>
            </w:pPr>
          </w:p>
        </w:tc>
        <w:tc>
          <w:tcPr>
            <w:tcW w:w="1132" w:type="dxa"/>
            <w:vMerge/>
            <w:tcBorders>
              <w:top w:val="nil"/>
            </w:tcBorders>
          </w:tcPr>
          <w:p w14:paraId="1E0C6250" w14:textId="77777777" w:rsidR="005400DC" w:rsidRPr="005D3114" w:rsidRDefault="005400DC">
            <w:pPr>
              <w:spacing w:line="500" w:lineRule="exact"/>
              <w:rPr>
                <w:color w:val="000000" w:themeColor="text1"/>
              </w:rPr>
            </w:pPr>
          </w:p>
        </w:tc>
        <w:tc>
          <w:tcPr>
            <w:tcW w:w="1137" w:type="dxa"/>
          </w:tcPr>
          <w:p w14:paraId="5C24631D" w14:textId="77777777" w:rsidR="005400DC" w:rsidRPr="005D3114" w:rsidRDefault="006E7AD0">
            <w:pPr>
              <w:pStyle w:val="TableText"/>
              <w:spacing w:line="500" w:lineRule="exact"/>
              <w:ind w:left="266"/>
              <w:rPr>
                <w:color w:val="000000" w:themeColor="text1"/>
                <w:sz w:val="20"/>
                <w:szCs w:val="20"/>
              </w:rPr>
            </w:pPr>
            <w:r w:rsidRPr="005D3114">
              <w:rPr>
                <w:color w:val="000000" w:themeColor="text1"/>
                <w:spacing w:val="3"/>
                <w:sz w:val="20"/>
                <w:szCs w:val="20"/>
              </w:rPr>
              <w:t>资料员</w:t>
            </w:r>
          </w:p>
        </w:tc>
        <w:tc>
          <w:tcPr>
            <w:tcW w:w="1982" w:type="dxa"/>
          </w:tcPr>
          <w:p w14:paraId="7AFB3762" w14:textId="77777777" w:rsidR="005400DC" w:rsidRPr="005D3114" w:rsidRDefault="005400DC">
            <w:pPr>
              <w:spacing w:line="500" w:lineRule="exact"/>
              <w:rPr>
                <w:color w:val="000000" w:themeColor="text1"/>
              </w:rPr>
            </w:pPr>
          </w:p>
        </w:tc>
        <w:tc>
          <w:tcPr>
            <w:tcW w:w="555" w:type="dxa"/>
          </w:tcPr>
          <w:p w14:paraId="1288A15E" w14:textId="77777777" w:rsidR="005400DC" w:rsidRPr="005D3114" w:rsidRDefault="006E7AD0">
            <w:pPr>
              <w:pStyle w:val="TableText"/>
              <w:spacing w:line="500" w:lineRule="exact"/>
              <w:ind w:left="247"/>
              <w:rPr>
                <w:color w:val="000000" w:themeColor="text1"/>
                <w:sz w:val="20"/>
                <w:szCs w:val="20"/>
              </w:rPr>
            </w:pPr>
            <w:r w:rsidRPr="005D3114">
              <w:rPr>
                <w:color w:val="000000" w:themeColor="text1"/>
                <w:position w:val="1"/>
                <w:sz w:val="20"/>
                <w:szCs w:val="20"/>
              </w:rPr>
              <w:t>1</w:t>
            </w:r>
          </w:p>
        </w:tc>
        <w:tc>
          <w:tcPr>
            <w:tcW w:w="1218" w:type="dxa"/>
          </w:tcPr>
          <w:p w14:paraId="1EA342E1" w14:textId="77777777" w:rsidR="005400DC" w:rsidRPr="005D3114" w:rsidRDefault="006E7AD0">
            <w:pPr>
              <w:pStyle w:val="TableText"/>
              <w:spacing w:line="500" w:lineRule="exact"/>
              <w:ind w:left="406" w:right="187" w:hanging="209"/>
              <w:rPr>
                <w:color w:val="000000" w:themeColor="text1"/>
                <w:sz w:val="20"/>
                <w:szCs w:val="20"/>
              </w:rPr>
            </w:pPr>
            <w:r w:rsidRPr="005D3114">
              <w:rPr>
                <w:color w:val="000000" w:themeColor="text1"/>
                <w:spacing w:val="6"/>
                <w:sz w:val="20"/>
                <w:szCs w:val="20"/>
              </w:rPr>
              <w:t>社保缴金</w:t>
            </w:r>
            <w:r w:rsidRPr="005D3114">
              <w:rPr>
                <w:color w:val="000000" w:themeColor="text1"/>
                <w:spacing w:val="4"/>
                <w:sz w:val="20"/>
                <w:szCs w:val="20"/>
              </w:rPr>
              <w:t>证明</w:t>
            </w:r>
          </w:p>
        </w:tc>
        <w:tc>
          <w:tcPr>
            <w:tcW w:w="1824" w:type="dxa"/>
          </w:tcPr>
          <w:p w14:paraId="78498043" w14:textId="77777777" w:rsidR="005400DC" w:rsidRPr="005D3114" w:rsidRDefault="006E7AD0">
            <w:pPr>
              <w:pStyle w:val="TableText"/>
              <w:spacing w:line="500" w:lineRule="exact"/>
              <w:ind w:left="191"/>
              <w:rPr>
                <w:color w:val="000000" w:themeColor="text1"/>
                <w:sz w:val="20"/>
                <w:szCs w:val="20"/>
              </w:rPr>
            </w:pPr>
            <w:r w:rsidRPr="005D3114">
              <w:rPr>
                <w:color w:val="000000" w:themeColor="text1"/>
                <w:spacing w:val="7"/>
                <w:sz w:val="20"/>
                <w:szCs w:val="20"/>
              </w:rPr>
              <w:t>资格证书扫描件</w:t>
            </w:r>
          </w:p>
        </w:tc>
      </w:tr>
    </w:tbl>
    <w:p w14:paraId="24CFFEA5" w14:textId="77777777" w:rsidR="005400DC" w:rsidRPr="005D3114" w:rsidRDefault="005400DC">
      <w:pPr>
        <w:spacing w:line="500" w:lineRule="exact"/>
        <w:rPr>
          <w:color w:val="000000" w:themeColor="text1"/>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8"/>
        <w:gridCol w:w="7848"/>
      </w:tblGrid>
      <w:tr w:rsidR="005D3114" w:rsidRPr="005D3114" w14:paraId="68B1CABA" w14:textId="77777777">
        <w:trPr>
          <w:trHeight w:val="825"/>
        </w:trPr>
        <w:tc>
          <w:tcPr>
            <w:tcW w:w="678" w:type="dxa"/>
          </w:tcPr>
          <w:p w14:paraId="46B98BC2" w14:textId="77777777" w:rsidR="005400DC" w:rsidRPr="005D3114" w:rsidRDefault="006E7AD0">
            <w:pPr>
              <w:pStyle w:val="TableText"/>
              <w:spacing w:line="500" w:lineRule="exact"/>
              <w:ind w:left="290"/>
              <w:rPr>
                <w:color w:val="000000" w:themeColor="text1"/>
                <w:sz w:val="20"/>
                <w:szCs w:val="20"/>
              </w:rPr>
            </w:pPr>
            <w:r w:rsidRPr="005D3114">
              <w:rPr>
                <w:color w:val="000000" w:themeColor="text1"/>
                <w:position w:val="1"/>
                <w:sz w:val="20"/>
                <w:szCs w:val="20"/>
              </w:rPr>
              <w:t>4</w:t>
            </w:r>
          </w:p>
        </w:tc>
        <w:tc>
          <w:tcPr>
            <w:tcW w:w="7848" w:type="dxa"/>
          </w:tcPr>
          <w:p w14:paraId="57335E34" w14:textId="77777777" w:rsidR="005400DC" w:rsidRPr="005D3114" w:rsidRDefault="006E7AD0">
            <w:pPr>
              <w:pStyle w:val="TableText"/>
              <w:spacing w:line="500" w:lineRule="exact"/>
              <w:ind w:left="112" w:right="21" w:firstLine="3"/>
              <w:rPr>
                <w:color w:val="000000" w:themeColor="text1"/>
                <w:sz w:val="20"/>
                <w:szCs w:val="20"/>
                <w:lang w:eastAsia="zh-CN"/>
              </w:rPr>
            </w:pPr>
            <w:r w:rsidRPr="005D3114">
              <w:rPr>
                <w:color w:val="000000" w:themeColor="text1"/>
                <w:spacing w:val="7"/>
                <w:sz w:val="20"/>
                <w:szCs w:val="20"/>
                <w:lang w:eastAsia="zh-CN"/>
              </w:rPr>
              <w:t>备注</w:t>
            </w:r>
            <w:r w:rsidRPr="005D3114">
              <w:rPr>
                <w:color w:val="000000" w:themeColor="text1"/>
                <w:spacing w:val="-42"/>
                <w:w w:val="78"/>
                <w:sz w:val="20"/>
                <w:szCs w:val="20"/>
                <w:lang w:eastAsia="zh-CN"/>
              </w:rPr>
              <w:t>：（</w:t>
            </w:r>
            <w:r w:rsidRPr="005D3114">
              <w:rPr>
                <w:color w:val="000000" w:themeColor="text1"/>
                <w:spacing w:val="7"/>
                <w:sz w:val="20"/>
                <w:szCs w:val="20"/>
                <w:lang w:eastAsia="zh-CN"/>
              </w:rPr>
              <w:t>1</w:t>
            </w:r>
            <w:r w:rsidRPr="005D3114">
              <w:rPr>
                <w:color w:val="000000" w:themeColor="text1"/>
                <w:spacing w:val="7"/>
                <w:sz w:val="20"/>
                <w:szCs w:val="20"/>
                <w:lang w:eastAsia="zh-CN"/>
              </w:rPr>
              <w:t>）项目经理应为投标人单位正式职工，需提供依法缴纳社保的有效证</w:t>
            </w:r>
            <w:r w:rsidRPr="005D3114">
              <w:rPr>
                <w:color w:val="000000" w:themeColor="text1"/>
                <w:spacing w:val="6"/>
                <w:sz w:val="20"/>
                <w:szCs w:val="20"/>
                <w:lang w:eastAsia="zh-CN"/>
              </w:rPr>
              <w:t>明</w:t>
            </w:r>
            <w:r w:rsidRPr="005D3114">
              <w:rPr>
                <w:color w:val="000000" w:themeColor="text1"/>
                <w:spacing w:val="-42"/>
                <w:w w:val="78"/>
                <w:sz w:val="20"/>
                <w:szCs w:val="20"/>
                <w:lang w:eastAsia="zh-CN"/>
              </w:rPr>
              <w:t>；（</w:t>
            </w:r>
            <w:r w:rsidRPr="005D3114">
              <w:rPr>
                <w:color w:val="000000" w:themeColor="text1"/>
                <w:spacing w:val="6"/>
                <w:sz w:val="20"/>
                <w:szCs w:val="20"/>
                <w:lang w:eastAsia="zh-CN"/>
              </w:rPr>
              <w:t>2</w:t>
            </w:r>
            <w:r w:rsidRPr="005D3114">
              <w:rPr>
                <w:color w:val="000000" w:themeColor="text1"/>
                <w:spacing w:val="6"/>
                <w:sz w:val="20"/>
                <w:szCs w:val="20"/>
                <w:lang w:eastAsia="zh-CN"/>
              </w:rPr>
              <w:t>）</w:t>
            </w:r>
            <w:r w:rsidRPr="005D3114">
              <w:rPr>
                <w:color w:val="000000" w:themeColor="text1"/>
                <w:spacing w:val="9"/>
                <w:sz w:val="20"/>
                <w:szCs w:val="20"/>
                <w:lang w:eastAsia="zh-CN"/>
              </w:rPr>
              <w:t>表中人员技术等级证书或资格证书，高等级可用于低等级，但不能重复使用。</w:t>
            </w:r>
          </w:p>
        </w:tc>
      </w:tr>
    </w:tbl>
    <w:p w14:paraId="07BB399C" w14:textId="77777777" w:rsidR="005400DC" w:rsidRPr="005D3114" w:rsidRDefault="005400DC">
      <w:pPr>
        <w:spacing w:line="500" w:lineRule="exact"/>
        <w:rPr>
          <w:color w:val="000000" w:themeColor="text1"/>
          <w:lang w:eastAsia="zh-CN"/>
        </w:rPr>
      </w:pPr>
    </w:p>
    <w:p w14:paraId="349DC8B3" w14:textId="77777777" w:rsidR="005400DC" w:rsidRPr="005D3114" w:rsidRDefault="006E7AD0">
      <w:pPr>
        <w:pStyle w:val="a4"/>
        <w:spacing w:line="500" w:lineRule="exact"/>
        <w:ind w:left="19" w:right="1760" w:firstLine="430"/>
        <w:rPr>
          <w:color w:val="000000" w:themeColor="text1"/>
          <w:spacing w:val="8"/>
          <w:lang w:eastAsia="zh-CN"/>
        </w:rPr>
      </w:pPr>
      <w:r w:rsidRPr="005D3114">
        <w:rPr>
          <w:color w:val="000000" w:themeColor="text1"/>
          <w:spacing w:val="8"/>
          <w:lang w:eastAsia="zh-CN"/>
        </w:rPr>
        <w:t xml:space="preserve">4.2 </w:t>
      </w:r>
      <w:r w:rsidRPr="005D3114">
        <w:rPr>
          <w:color w:val="000000" w:themeColor="text1"/>
          <w:spacing w:val="8"/>
          <w:lang w:eastAsia="zh-CN"/>
        </w:rPr>
        <w:t>为提高养护工程质量和服务水平，承包商应采用机械化形式对设施的各类病害进行养护维修。作为承接日常养护工程的必要条件，除配备日常养护常规小型机械设备以外，承包商还必须按配备一定数量的大型养护机械设备。机械配置基本要求如下表：</w:t>
      </w:r>
    </w:p>
    <w:p w14:paraId="24294941" w14:textId="77777777" w:rsidR="005400DC" w:rsidRPr="005D3114" w:rsidRDefault="005400DC">
      <w:pPr>
        <w:spacing w:line="500" w:lineRule="exact"/>
        <w:rPr>
          <w:color w:val="000000" w:themeColor="text1"/>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3"/>
        <w:gridCol w:w="2170"/>
        <w:gridCol w:w="649"/>
        <w:gridCol w:w="674"/>
        <w:gridCol w:w="1394"/>
        <w:gridCol w:w="2966"/>
      </w:tblGrid>
      <w:tr w:rsidR="005D3114" w:rsidRPr="005D3114" w14:paraId="46DEEFF0" w14:textId="77777777">
        <w:trPr>
          <w:trHeight w:val="418"/>
        </w:trPr>
        <w:tc>
          <w:tcPr>
            <w:tcW w:w="673" w:type="dxa"/>
          </w:tcPr>
          <w:p w14:paraId="1E9583BF" w14:textId="77777777" w:rsidR="005400DC" w:rsidRPr="005D3114" w:rsidRDefault="006E7AD0">
            <w:pPr>
              <w:pStyle w:val="TableText"/>
              <w:spacing w:line="500" w:lineRule="exact"/>
              <w:ind w:left="115"/>
              <w:rPr>
                <w:color w:val="000000" w:themeColor="text1"/>
                <w:sz w:val="20"/>
                <w:szCs w:val="20"/>
              </w:rPr>
            </w:pPr>
            <w:r w:rsidRPr="005D3114">
              <w:rPr>
                <w:color w:val="000000" w:themeColor="text1"/>
                <w:spacing w:val="5"/>
                <w:sz w:val="20"/>
                <w:szCs w:val="20"/>
              </w:rPr>
              <w:t>序号</w:t>
            </w:r>
          </w:p>
        </w:tc>
        <w:tc>
          <w:tcPr>
            <w:tcW w:w="2170" w:type="dxa"/>
          </w:tcPr>
          <w:p w14:paraId="68EC0C07" w14:textId="77777777" w:rsidR="005400DC" w:rsidRPr="005D3114" w:rsidRDefault="006E7AD0">
            <w:pPr>
              <w:pStyle w:val="TableText"/>
              <w:spacing w:line="500" w:lineRule="exact"/>
              <w:ind w:left="109"/>
              <w:rPr>
                <w:color w:val="000000" w:themeColor="text1"/>
                <w:sz w:val="20"/>
                <w:szCs w:val="20"/>
              </w:rPr>
            </w:pPr>
            <w:r w:rsidRPr="005D3114">
              <w:rPr>
                <w:color w:val="000000" w:themeColor="text1"/>
                <w:spacing w:val="7"/>
                <w:sz w:val="20"/>
                <w:szCs w:val="20"/>
              </w:rPr>
              <w:t>机械名称</w:t>
            </w:r>
          </w:p>
        </w:tc>
        <w:tc>
          <w:tcPr>
            <w:tcW w:w="649" w:type="dxa"/>
          </w:tcPr>
          <w:p w14:paraId="429659FC" w14:textId="77777777" w:rsidR="005400DC" w:rsidRPr="005D3114" w:rsidRDefault="006E7AD0">
            <w:pPr>
              <w:pStyle w:val="TableText"/>
              <w:spacing w:line="500" w:lineRule="exact"/>
              <w:ind w:left="114"/>
              <w:rPr>
                <w:color w:val="000000" w:themeColor="text1"/>
                <w:sz w:val="20"/>
                <w:szCs w:val="20"/>
              </w:rPr>
            </w:pPr>
            <w:r w:rsidRPr="005D3114">
              <w:rPr>
                <w:color w:val="000000" w:themeColor="text1"/>
                <w:spacing w:val="3"/>
                <w:sz w:val="20"/>
                <w:szCs w:val="20"/>
              </w:rPr>
              <w:t>单位</w:t>
            </w:r>
          </w:p>
        </w:tc>
        <w:tc>
          <w:tcPr>
            <w:tcW w:w="674" w:type="dxa"/>
          </w:tcPr>
          <w:p w14:paraId="1D06F28A" w14:textId="77777777" w:rsidR="005400DC" w:rsidRPr="005D3114" w:rsidRDefault="006E7AD0">
            <w:pPr>
              <w:pStyle w:val="TableText"/>
              <w:spacing w:line="500" w:lineRule="exact"/>
              <w:ind w:left="113"/>
              <w:rPr>
                <w:color w:val="000000" w:themeColor="text1"/>
                <w:sz w:val="20"/>
                <w:szCs w:val="20"/>
              </w:rPr>
            </w:pPr>
            <w:r w:rsidRPr="005D3114">
              <w:rPr>
                <w:color w:val="000000" w:themeColor="text1"/>
                <w:spacing w:val="3"/>
                <w:sz w:val="20"/>
                <w:szCs w:val="20"/>
              </w:rPr>
              <w:t>数量</w:t>
            </w:r>
          </w:p>
        </w:tc>
        <w:tc>
          <w:tcPr>
            <w:tcW w:w="1394" w:type="dxa"/>
          </w:tcPr>
          <w:p w14:paraId="2E935161" w14:textId="77777777" w:rsidR="005400DC" w:rsidRPr="005D3114" w:rsidRDefault="006E7AD0">
            <w:pPr>
              <w:pStyle w:val="TableText"/>
              <w:spacing w:line="500" w:lineRule="exact"/>
              <w:ind w:left="114"/>
              <w:rPr>
                <w:color w:val="000000" w:themeColor="text1"/>
                <w:sz w:val="20"/>
                <w:szCs w:val="20"/>
              </w:rPr>
            </w:pPr>
            <w:r w:rsidRPr="005D3114">
              <w:rPr>
                <w:color w:val="000000" w:themeColor="text1"/>
                <w:spacing w:val="7"/>
                <w:sz w:val="20"/>
                <w:szCs w:val="20"/>
              </w:rPr>
              <w:t>配置要求</w:t>
            </w:r>
          </w:p>
        </w:tc>
        <w:tc>
          <w:tcPr>
            <w:tcW w:w="2966" w:type="dxa"/>
          </w:tcPr>
          <w:p w14:paraId="64A5C762" w14:textId="77777777" w:rsidR="005400DC" w:rsidRPr="005D3114" w:rsidRDefault="006E7AD0">
            <w:pPr>
              <w:pStyle w:val="TableText"/>
              <w:spacing w:line="500" w:lineRule="exact"/>
              <w:ind w:left="117"/>
              <w:rPr>
                <w:color w:val="000000" w:themeColor="text1"/>
                <w:sz w:val="20"/>
                <w:szCs w:val="20"/>
              </w:rPr>
            </w:pPr>
            <w:r w:rsidRPr="005D3114">
              <w:rPr>
                <w:color w:val="000000" w:themeColor="text1"/>
                <w:spacing w:val="3"/>
                <w:sz w:val="20"/>
                <w:szCs w:val="20"/>
              </w:rPr>
              <w:t>备注</w:t>
            </w:r>
          </w:p>
        </w:tc>
      </w:tr>
      <w:tr w:rsidR="005D3114" w:rsidRPr="005D3114" w14:paraId="659686C7" w14:textId="77777777">
        <w:trPr>
          <w:trHeight w:val="821"/>
        </w:trPr>
        <w:tc>
          <w:tcPr>
            <w:tcW w:w="673" w:type="dxa"/>
          </w:tcPr>
          <w:p w14:paraId="7B517E1B" w14:textId="77777777" w:rsidR="005400DC" w:rsidRPr="005D3114" w:rsidRDefault="006E7AD0">
            <w:pPr>
              <w:pStyle w:val="TableText"/>
              <w:spacing w:line="500" w:lineRule="exact"/>
              <w:ind w:left="120"/>
              <w:rPr>
                <w:color w:val="000000" w:themeColor="text1"/>
                <w:sz w:val="20"/>
                <w:szCs w:val="20"/>
              </w:rPr>
            </w:pPr>
            <w:r w:rsidRPr="005D3114">
              <w:rPr>
                <w:color w:val="000000" w:themeColor="text1"/>
                <w:position w:val="1"/>
                <w:sz w:val="20"/>
                <w:szCs w:val="20"/>
              </w:rPr>
              <w:t>1</w:t>
            </w:r>
          </w:p>
        </w:tc>
        <w:tc>
          <w:tcPr>
            <w:tcW w:w="2170" w:type="dxa"/>
          </w:tcPr>
          <w:p w14:paraId="005FCFEB" w14:textId="77777777" w:rsidR="005400DC" w:rsidRPr="005D3114" w:rsidRDefault="006E7AD0">
            <w:pPr>
              <w:pStyle w:val="TableText"/>
              <w:spacing w:line="500" w:lineRule="exact"/>
              <w:ind w:left="112"/>
              <w:rPr>
                <w:color w:val="000000" w:themeColor="text1"/>
                <w:sz w:val="20"/>
                <w:szCs w:val="20"/>
              </w:rPr>
            </w:pPr>
            <w:r w:rsidRPr="005D3114">
              <w:rPr>
                <w:color w:val="000000" w:themeColor="text1"/>
                <w:spacing w:val="7"/>
                <w:sz w:val="20"/>
                <w:szCs w:val="20"/>
              </w:rPr>
              <w:t>路况巡视车</w:t>
            </w:r>
          </w:p>
        </w:tc>
        <w:tc>
          <w:tcPr>
            <w:tcW w:w="649" w:type="dxa"/>
          </w:tcPr>
          <w:p w14:paraId="76B81274" w14:textId="77777777" w:rsidR="005400DC" w:rsidRPr="005D3114" w:rsidRDefault="006E7AD0">
            <w:pPr>
              <w:pStyle w:val="TableText"/>
              <w:spacing w:line="500" w:lineRule="exact"/>
              <w:ind w:left="111"/>
              <w:rPr>
                <w:color w:val="000000" w:themeColor="text1"/>
                <w:sz w:val="20"/>
                <w:szCs w:val="20"/>
              </w:rPr>
            </w:pPr>
            <w:r w:rsidRPr="005D3114">
              <w:rPr>
                <w:color w:val="000000" w:themeColor="text1"/>
                <w:spacing w:val="1"/>
                <w:sz w:val="20"/>
                <w:szCs w:val="20"/>
              </w:rPr>
              <w:t>辆</w:t>
            </w:r>
          </w:p>
        </w:tc>
        <w:tc>
          <w:tcPr>
            <w:tcW w:w="674" w:type="dxa"/>
          </w:tcPr>
          <w:p w14:paraId="0EA8F32B" w14:textId="77777777" w:rsidR="005400DC" w:rsidRPr="005D3114" w:rsidRDefault="006E7AD0">
            <w:pPr>
              <w:pStyle w:val="TableText"/>
              <w:spacing w:line="500" w:lineRule="exact"/>
              <w:ind w:left="114"/>
              <w:rPr>
                <w:color w:val="000000" w:themeColor="text1"/>
                <w:sz w:val="20"/>
                <w:szCs w:val="20"/>
              </w:rPr>
            </w:pPr>
            <w:r w:rsidRPr="005D3114">
              <w:rPr>
                <w:color w:val="000000" w:themeColor="text1"/>
                <w:position w:val="1"/>
                <w:sz w:val="20"/>
                <w:szCs w:val="20"/>
              </w:rPr>
              <w:t>2</w:t>
            </w:r>
          </w:p>
        </w:tc>
        <w:tc>
          <w:tcPr>
            <w:tcW w:w="1394" w:type="dxa"/>
          </w:tcPr>
          <w:p w14:paraId="02856043" w14:textId="77777777" w:rsidR="005400DC" w:rsidRPr="005D3114" w:rsidRDefault="006E7AD0">
            <w:pPr>
              <w:pStyle w:val="TableText"/>
              <w:spacing w:line="500" w:lineRule="exact"/>
              <w:ind w:left="115"/>
              <w:rPr>
                <w:color w:val="000000" w:themeColor="text1"/>
                <w:sz w:val="20"/>
                <w:szCs w:val="20"/>
              </w:rPr>
            </w:pPr>
            <w:r w:rsidRPr="005D3114">
              <w:rPr>
                <w:color w:val="000000" w:themeColor="text1"/>
                <w:spacing w:val="6"/>
                <w:sz w:val="20"/>
                <w:szCs w:val="20"/>
              </w:rPr>
              <w:t>有</w:t>
            </w:r>
            <w:r w:rsidRPr="005D3114">
              <w:rPr>
                <w:color w:val="000000" w:themeColor="text1"/>
                <w:spacing w:val="-42"/>
                <w:sz w:val="20"/>
                <w:szCs w:val="20"/>
              </w:rPr>
              <w:t xml:space="preserve"> </w:t>
            </w:r>
            <w:r w:rsidRPr="005D3114">
              <w:rPr>
                <w:color w:val="000000" w:themeColor="text1"/>
                <w:sz w:val="20"/>
                <w:szCs w:val="20"/>
              </w:rPr>
              <w:t>GPS</w:t>
            </w:r>
            <w:r w:rsidRPr="005D3114">
              <w:rPr>
                <w:color w:val="000000" w:themeColor="text1"/>
                <w:spacing w:val="-40"/>
                <w:sz w:val="20"/>
                <w:szCs w:val="20"/>
              </w:rPr>
              <w:t xml:space="preserve"> </w:t>
            </w:r>
            <w:r w:rsidRPr="005D3114">
              <w:rPr>
                <w:color w:val="000000" w:themeColor="text1"/>
                <w:spacing w:val="6"/>
                <w:sz w:val="20"/>
                <w:szCs w:val="20"/>
              </w:rPr>
              <w:t>装置</w:t>
            </w:r>
          </w:p>
        </w:tc>
        <w:tc>
          <w:tcPr>
            <w:tcW w:w="2966" w:type="dxa"/>
          </w:tcPr>
          <w:p w14:paraId="51CAA130" w14:textId="77777777" w:rsidR="005400DC" w:rsidRPr="005D3114" w:rsidRDefault="006E7AD0">
            <w:pPr>
              <w:pStyle w:val="TableText"/>
              <w:spacing w:line="500" w:lineRule="exact"/>
              <w:ind w:left="114" w:right="108" w:firstLine="35"/>
              <w:rPr>
                <w:color w:val="000000" w:themeColor="text1"/>
                <w:sz w:val="20"/>
                <w:szCs w:val="20"/>
                <w:lang w:eastAsia="zh-CN"/>
              </w:rPr>
            </w:pPr>
            <w:r w:rsidRPr="005D3114">
              <w:rPr>
                <w:color w:val="000000" w:themeColor="text1"/>
                <w:spacing w:val="7"/>
                <w:sz w:val="20"/>
                <w:szCs w:val="20"/>
                <w:lang w:eastAsia="zh-CN"/>
              </w:rPr>
              <w:t>自有或租赁，车辆行驶速度应</w:t>
            </w:r>
            <w:r w:rsidRPr="005D3114">
              <w:rPr>
                <w:color w:val="000000" w:themeColor="text1"/>
                <w:spacing w:val="4"/>
                <w:sz w:val="20"/>
                <w:szCs w:val="20"/>
                <w:lang w:eastAsia="zh-CN"/>
              </w:rPr>
              <w:t>低于</w:t>
            </w:r>
            <w:r w:rsidRPr="005D3114">
              <w:rPr>
                <w:color w:val="000000" w:themeColor="text1"/>
                <w:spacing w:val="-33"/>
                <w:sz w:val="20"/>
                <w:szCs w:val="20"/>
                <w:lang w:eastAsia="zh-CN"/>
              </w:rPr>
              <w:t xml:space="preserve"> </w:t>
            </w:r>
            <w:r w:rsidRPr="005D3114">
              <w:rPr>
                <w:color w:val="000000" w:themeColor="text1"/>
                <w:spacing w:val="4"/>
                <w:sz w:val="20"/>
                <w:szCs w:val="20"/>
                <w:lang w:eastAsia="zh-CN"/>
              </w:rPr>
              <w:t>30</w:t>
            </w:r>
            <w:r w:rsidRPr="005D3114">
              <w:rPr>
                <w:color w:val="000000" w:themeColor="text1"/>
                <w:spacing w:val="-34"/>
                <w:sz w:val="20"/>
                <w:szCs w:val="20"/>
                <w:lang w:eastAsia="zh-CN"/>
              </w:rPr>
              <w:t xml:space="preserve"> </w:t>
            </w:r>
            <w:r w:rsidRPr="005D3114">
              <w:rPr>
                <w:color w:val="000000" w:themeColor="text1"/>
                <w:spacing w:val="4"/>
                <w:sz w:val="20"/>
                <w:szCs w:val="20"/>
                <w:lang w:eastAsia="zh-CN"/>
              </w:rPr>
              <w:t>公里</w:t>
            </w:r>
            <w:r w:rsidRPr="005D3114">
              <w:rPr>
                <w:color w:val="000000" w:themeColor="text1"/>
                <w:spacing w:val="4"/>
                <w:sz w:val="20"/>
                <w:szCs w:val="20"/>
                <w:lang w:eastAsia="zh-CN"/>
              </w:rPr>
              <w:t>/</w:t>
            </w:r>
            <w:r w:rsidRPr="005D3114">
              <w:rPr>
                <w:color w:val="000000" w:themeColor="text1"/>
                <w:spacing w:val="4"/>
                <w:sz w:val="20"/>
                <w:szCs w:val="20"/>
                <w:lang w:eastAsia="zh-CN"/>
              </w:rPr>
              <w:t>小时</w:t>
            </w:r>
          </w:p>
        </w:tc>
      </w:tr>
      <w:tr w:rsidR="005D3114" w:rsidRPr="005D3114" w14:paraId="6280312F" w14:textId="77777777">
        <w:trPr>
          <w:trHeight w:val="821"/>
        </w:trPr>
        <w:tc>
          <w:tcPr>
            <w:tcW w:w="673" w:type="dxa"/>
          </w:tcPr>
          <w:p w14:paraId="5ABD770E" w14:textId="77777777" w:rsidR="005400DC" w:rsidRPr="005D3114" w:rsidRDefault="006E7AD0">
            <w:pPr>
              <w:pStyle w:val="TableText"/>
              <w:spacing w:line="500" w:lineRule="exact"/>
              <w:ind w:left="118"/>
              <w:rPr>
                <w:color w:val="000000" w:themeColor="text1"/>
                <w:sz w:val="20"/>
                <w:szCs w:val="20"/>
              </w:rPr>
            </w:pPr>
            <w:r w:rsidRPr="005D3114">
              <w:rPr>
                <w:color w:val="000000" w:themeColor="text1"/>
                <w:position w:val="1"/>
                <w:sz w:val="20"/>
                <w:szCs w:val="20"/>
              </w:rPr>
              <w:t>2</w:t>
            </w:r>
          </w:p>
        </w:tc>
        <w:tc>
          <w:tcPr>
            <w:tcW w:w="2170" w:type="dxa"/>
          </w:tcPr>
          <w:p w14:paraId="318D2A1B" w14:textId="77777777" w:rsidR="005400DC" w:rsidRPr="005D3114" w:rsidRDefault="006E7AD0">
            <w:pPr>
              <w:pStyle w:val="TableText"/>
              <w:spacing w:line="500" w:lineRule="exact"/>
              <w:ind w:left="111" w:right="108" w:firstLine="1"/>
              <w:rPr>
                <w:color w:val="000000" w:themeColor="text1"/>
                <w:sz w:val="20"/>
                <w:szCs w:val="20"/>
                <w:lang w:eastAsia="zh-CN"/>
              </w:rPr>
            </w:pPr>
            <w:r w:rsidRPr="005D3114">
              <w:rPr>
                <w:color w:val="000000" w:themeColor="text1"/>
                <w:spacing w:val="15"/>
                <w:sz w:val="20"/>
                <w:szCs w:val="20"/>
                <w:lang w:eastAsia="zh-CN"/>
              </w:rPr>
              <w:t>综合养护车</w:t>
            </w:r>
          </w:p>
        </w:tc>
        <w:tc>
          <w:tcPr>
            <w:tcW w:w="649" w:type="dxa"/>
          </w:tcPr>
          <w:p w14:paraId="0F95155E" w14:textId="77777777" w:rsidR="005400DC" w:rsidRPr="005D3114" w:rsidRDefault="006E7AD0">
            <w:pPr>
              <w:pStyle w:val="TableText"/>
              <w:spacing w:line="500" w:lineRule="exact"/>
              <w:ind w:left="111"/>
              <w:rPr>
                <w:color w:val="000000" w:themeColor="text1"/>
                <w:sz w:val="20"/>
                <w:szCs w:val="20"/>
              </w:rPr>
            </w:pPr>
            <w:r w:rsidRPr="005D3114">
              <w:rPr>
                <w:color w:val="000000" w:themeColor="text1"/>
                <w:spacing w:val="1"/>
                <w:sz w:val="20"/>
                <w:szCs w:val="20"/>
              </w:rPr>
              <w:t>辆</w:t>
            </w:r>
          </w:p>
        </w:tc>
        <w:tc>
          <w:tcPr>
            <w:tcW w:w="674" w:type="dxa"/>
          </w:tcPr>
          <w:p w14:paraId="65617C88" w14:textId="77777777" w:rsidR="005400DC" w:rsidRPr="005D3114" w:rsidRDefault="006E7AD0">
            <w:pPr>
              <w:pStyle w:val="TableText"/>
              <w:spacing w:line="500" w:lineRule="exact"/>
              <w:ind w:left="127"/>
              <w:rPr>
                <w:color w:val="000000" w:themeColor="text1"/>
                <w:sz w:val="20"/>
                <w:szCs w:val="20"/>
              </w:rPr>
            </w:pPr>
            <w:r w:rsidRPr="005D3114">
              <w:rPr>
                <w:color w:val="000000" w:themeColor="text1"/>
                <w:position w:val="1"/>
                <w:sz w:val="20"/>
                <w:szCs w:val="20"/>
              </w:rPr>
              <w:t>1</w:t>
            </w:r>
          </w:p>
        </w:tc>
        <w:tc>
          <w:tcPr>
            <w:tcW w:w="1394" w:type="dxa"/>
          </w:tcPr>
          <w:p w14:paraId="67F34EE3" w14:textId="77777777" w:rsidR="005400DC" w:rsidRPr="005D3114" w:rsidRDefault="005400DC">
            <w:pPr>
              <w:spacing w:line="500" w:lineRule="exact"/>
              <w:rPr>
                <w:color w:val="000000" w:themeColor="text1"/>
              </w:rPr>
            </w:pPr>
          </w:p>
        </w:tc>
        <w:tc>
          <w:tcPr>
            <w:tcW w:w="2966" w:type="dxa"/>
          </w:tcPr>
          <w:p w14:paraId="7C26405D" w14:textId="77777777" w:rsidR="005400DC" w:rsidRPr="005D3114" w:rsidRDefault="006E7AD0">
            <w:pPr>
              <w:pStyle w:val="TableText"/>
              <w:spacing w:line="500" w:lineRule="exact"/>
              <w:ind w:left="149"/>
              <w:rPr>
                <w:color w:val="000000" w:themeColor="text1"/>
                <w:sz w:val="20"/>
                <w:szCs w:val="20"/>
              </w:rPr>
            </w:pPr>
            <w:r w:rsidRPr="005D3114">
              <w:rPr>
                <w:color w:val="000000" w:themeColor="text1"/>
                <w:spacing w:val="1"/>
                <w:sz w:val="20"/>
                <w:szCs w:val="20"/>
              </w:rPr>
              <w:t>自有或租赁</w:t>
            </w:r>
          </w:p>
        </w:tc>
      </w:tr>
      <w:tr w:rsidR="005D3114" w:rsidRPr="005D3114" w14:paraId="10055AB0" w14:textId="77777777">
        <w:trPr>
          <w:trHeight w:val="414"/>
        </w:trPr>
        <w:tc>
          <w:tcPr>
            <w:tcW w:w="673" w:type="dxa"/>
          </w:tcPr>
          <w:p w14:paraId="3A0F7059" w14:textId="77777777" w:rsidR="005400DC" w:rsidRPr="005D3114" w:rsidRDefault="006E7AD0">
            <w:pPr>
              <w:pStyle w:val="TableText"/>
              <w:spacing w:line="500" w:lineRule="exact"/>
              <w:ind w:left="115"/>
              <w:rPr>
                <w:color w:val="000000" w:themeColor="text1"/>
                <w:sz w:val="20"/>
                <w:szCs w:val="20"/>
              </w:rPr>
            </w:pPr>
            <w:r w:rsidRPr="005D3114">
              <w:rPr>
                <w:color w:val="000000" w:themeColor="text1"/>
                <w:position w:val="1"/>
                <w:sz w:val="20"/>
                <w:szCs w:val="20"/>
              </w:rPr>
              <w:t>3</w:t>
            </w:r>
          </w:p>
        </w:tc>
        <w:tc>
          <w:tcPr>
            <w:tcW w:w="2170" w:type="dxa"/>
          </w:tcPr>
          <w:p w14:paraId="7D55E9FC" w14:textId="77777777" w:rsidR="005400DC" w:rsidRPr="005D3114" w:rsidRDefault="006E7AD0">
            <w:pPr>
              <w:pStyle w:val="TableText"/>
              <w:spacing w:line="500" w:lineRule="exact"/>
              <w:ind w:left="110"/>
              <w:rPr>
                <w:color w:val="000000" w:themeColor="text1"/>
                <w:sz w:val="20"/>
                <w:szCs w:val="20"/>
              </w:rPr>
            </w:pPr>
            <w:r w:rsidRPr="005D3114">
              <w:rPr>
                <w:color w:val="000000" w:themeColor="text1"/>
                <w:spacing w:val="6"/>
                <w:sz w:val="20"/>
                <w:szCs w:val="20"/>
              </w:rPr>
              <w:t>排水泵</w:t>
            </w:r>
          </w:p>
        </w:tc>
        <w:tc>
          <w:tcPr>
            <w:tcW w:w="649" w:type="dxa"/>
          </w:tcPr>
          <w:p w14:paraId="63FE58B6" w14:textId="77777777" w:rsidR="005400DC" w:rsidRPr="005D3114" w:rsidRDefault="006E7AD0">
            <w:pPr>
              <w:pStyle w:val="TableText"/>
              <w:spacing w:line="500" w:lineRule="exact"/>
              <w:ind w:left="129"/>
              <w:rPr>
                <w:color w:val="000000" w:themeColor="text1"/>
                <w:sz w:val="20"/>
                <w:szCs w:val="20"/>
              </w:rPr>
            </w:pPr>
            <w:r w:rsidRPr="005D3114">
              <w:rPr>
                <w:color w:val="000000" w:themeColor="text1"/>
                <w:sz w:val="20"/>
                <w:szCs w:val="20"/>
              </w:rPr>
              <w:t>台</w:t>
            </w:r>
          </w:p>
        </w:tc>
        <w:tc>
          <w:tcPr>
            <w:tcW w:w="674" w:type="dxa"/>
          </w:tcPr>
          <w:p w14:paraId="2F9E3B2D" w14:textId="77777777" w:rsidR="005400DC" w:rsidRPr="005D3114" w:rsidRDefault="006E7AD0">
            <w:pPr>
              <w:pStyle w:val="TableText"/>
              <w:spacing w:line="500" w:lineRule="exact"/>
              <w:ind w:left="110"/>
              <w:rPr>
                <w:color w:val="000000" w:themeColor="text1"/>
                <w:sz w:val="20"/>
                <w:szCs w:val="20"/>
              </w:rPr>
            </w:pPr>
            <w:r w:rsidRPr="005D3114">
              <w:rPr>
                <w:color w:val="000000" w:themeColor="text1"/>
                <w:position w:val="1"/>
                <w:sz w:val="20"/>
                <w:szCs w:val="20"/>
              </w:rPr>
              <w:t>4</w:t>
            </w:r>
          </w:p>
        </w:tc>
        <w:tc>
          <w:tcPr>
            <w:tcW w:w="1394" w:type="dxa"/>
          </w:tcPr>
          <w:p w14:paraId="6450E6E4" w14:textId="77777777" w:rsidR="005400DC" w:rsidRPr="005D3114" w:rsidRDefault="005400DC">
            <w:pPr>
              <w:spacing w:line="500" w:lineRule="exact"/>
              <w:rPr>
                <w:color w:val="000000" w:themeColor="text1"/>
              </w:rPr>
            </w:pPr>
          </w:p>
        </w:tc>
        <w:tc>
          <w:tcPr>
            <w:tcW w:w="2966" w:type="dxa"/>
          </w:tcPr>
          <w:p w14:paraId="0EB6A5DA" w14:textId="77777777" w:rsidR="005400DC" w:rsidRPr="005D3114" w:rsidRDefault="006E7AD0">
            <w:pPr>
              <w:pStyle w:val="TableText"/>
              <w:spacing w:line="500" w:lineRule="exact"/>
              <w:ind w:left="149"/>
              <w:rPr>
                <w:color w:val="000000" w:themeColor="text1"/>
                <w:sz w:val="20"/>
                <w:szCs w:val="20"/>
              </w:rPr>
            </w:pPr>
            <w:r w:rsidRPr="005D3114">
              <w:rPr>
                <w:color w:val="000000" w:themeColor="text1"/>
                <w:spacing w:val="1"/>
                <w:sz w:val="20"/>
                <w:szCs w:val="20"/>
              </w:rPr>
              <w:t>自有或租赁</w:t>
            </w:r>
          </w:p>
        </w:tc>
      </w:tr>
      <w:tr w:rsidR="005D3114" w:rsidRPr="005D3114" w14:paraId="3B88D075" w14:textId="77777777">
        <w:trPr>
          <w:trHeight w:val="413"/>
        </w:trPr>
        <w:tc>
          <w:tcPr>
            <w:tcW w:w="673" w:type="dxa"/>
          </w:tcPr>
          <w:p w14:paraId="3874D825" w14:textId="77777777" w:rsidR="005400DC" w:rsidRPr="005D3114" w:rsidRDefault="006E7AD0">
            <w:pPr>
              <w:pStyle w:val="TableText"/>
              <w:spacing w:line="500" w:lineRule="exact"/>
              <w:ind w:left="121"/>
              <w:rPr>
                <w:color w:val="000000" w:themeColor="text1"/>
                <w:sz w:val="20"/>
                <w:szCs w:val="20"/>
              </w:rPr>
            </w:pPr>
            <w:r w:rsidRPr="005D3114">
              <w:rPr>
                <w:color w:val="000000" w:themeColor="text1"/>
                <w:position w:val="1"/>
                <w:sz w:val="20"/>
                <w:szCs w:val="20"/>
              </w:rPr>
              <w:t>4</w:t>
            </w:r>
          </w:p>
        </w:tc>
        <w:tc>
          <w:tcPr>
            <w:tcW w:w="2170" w:type="dxa"/>
          </w:tcPr>
          <w:p w14:paraId="7594E4D8" w14:textId="77777777" w:rsidR="005400DC" w:rsidRPr="005D3114" w:rsidRDefault="006E7AD0">
            <w:pPr>
              <w:pStyle w:val="TableText"/>
              <w:spacing w:line="500" w:lineRule="exact"/>
              <w:ind w:left="114"/>
              <w:rPr>
                <w:color w:val="000000" w:themeColor="text1"/>
                <w:sz w:val="20"/>
                <w:szCs w:val="20"/>
              </w:rPr>
            </w:pPr>
            <w:r w:rsidRPr="005D3114">
              <w:rPr>
                <w:color w:val="000000" w:themeColor="text1"/>
                <w:spacing w:val="7"/>
                <w:sz w:val="20"/>
                <w:szCs w:val="20"/>
              </w:rPr>
              <w:t>发电机（</w:t>
            </w:r>
            <w:r w:rsidRPr="005D3114">
              <w:rPr>
                <w:color w:val="000000" w:themeColor="text1"/>
                <w:spacing w:val="7"/>
                <w:sz w:val="20"/>
                <w:szCs w:val="20"/>
              </w:rPr>
              <w:t>15</w:t>
            </w:r>
            <w:r w:rsidRPr="005D3114">
              <w:rPr>
                <w:color w:val="000000" w:themeColor="text1"/>
                <w:sz w:val="20"/>
                <w:szCs w:val="20"/>
              </w:rPr>
              <w:t>KW</w:t>
            </w:r>
            <w:r w:rsidRPr="005D3114">
              <w:rPr>
                <w:color w:val="000000" w:themeColor="text1"/>
                <w:spacing w:val="7"/>
                <w:sz w:val="20"/>
                <w:szCs w:val="20"/>
              </w:rPr>
              <w:t>）</w:t>
            </w:r>
          </w:p>
        </w:tc>
        <w:tc>
          <w:tcPr>
            <w:tcW w:w="649" w:type="dxa"/>
          </w:tcPr>
          <w:p w14:paraId="6C1C37C4" w14:textId="77777777" w:rsidR="005400DC" w:rsidRPr="005D3114" w:rsidRDefault="006E7AD0">
            <w:pPr>
              <w:pStyle w:val="TableText"/>
              <w:spacing w:line="500" w:lineRule="exact"/>
              <w:ind w:left="129"/>
              <w:rPr>
                <w:color w:val="000000" w:themeColor="text1"/>
                <w:sz w:val="20"/>
                <w:szCs w:val="20"/>
              </w:rPr>
            </w:pPr>
            <w:r w:rsidRPr="005D3114">
              <w:rPr>
                <w:color w:val="000000" w:themeColor="text1"/>
                <w:sz w:val="20"/>
                <w:szCs w:val="20"/>
              </w:rPr>
              <w:t>台</w:t>
            </w:r>
          </w:p>
        </w:tc>
        <w:tc>
          <w:tcPr>
            <w:tcW w:w="674" w:type="dxa"/>
          </w:tcPr>
          <w:p w14:paraId="11943971" w14:textId="77777777" w:rsidR="005400DC" w:rsidRPr="005D3114" w:rsidRDefault="006E7AD0">
            <w:pPr>
              <w:pStyle w:val="TableText"/>
              <w:spacing w:line="500" w:lineRule="exact"/>
              <w:ind w:left="127"/>
              <w:rPr>
                <w:color w:val="000000" w:themeColor="text1"/>
                <w:sz w:val="20"/>
                <w:szCs w:val="20"/>
              </w:rPr>
            </w:pPr>
            <w:r w:rsidRPr="005D3114">
              <w:rPr>
                <w:color w:val="000000" w:themeColor="text1"/>
                <w:position w:val="1"/>
                <w:sz w:val="20"/>
                <w:szCs w:val="20"/>
              </w:rPr>
              <w:t>1</w:t>
            </w:r>
          </w:p>
        </w:tc>
        <w:tc>
          <w:tcPr>
            <w:tcW w:w="1394" w:type="dxa"/>
          </w:tcPr>
          <w:p w14:paraId="7E6C526E" w14:textId="77777777" w:rsidR="005400DC" w:rsidRPr="005D3114" w:rsidRDefault="005400DC">
            <w:pPr>
              <w:spacing w:line="500" w:lineRule="exact"/>
              <w:rPr>
                <w:color w:val="000000" w:themeColor="text1"/>
              </w:rPr>
            </w:pPr>
          </w:p>
        </w:tc>
        <w:tc>
          <w:tcPr>
            <w:tcW w:w="2966" w:type="dxa"/>
          </w:tcPr>
          <w:p w14:paraId="1CA33083" w14:textId="77777777" w:rsidR="005400DC" w:rsidRPr="005D3114" w:rsidRDefault="006E7AD0">
            <w:pPr>
              <w:pStyle w:val="TableText"/>
              <w:spacing w:line="500" w:lineRule="exact"/>
              <w:ind w:left="149"/>
              <w:rPr>
                <w:color w:val="000000" w:themeColor="text1"/>
                <w:sz w:val="20"/>
                <w:szCs w:val="20"/>
              </w:rPr>
            </w:pPr>
            <w:r w:rsidRPr="005D3114">
              <w:rPr>
                <w:color w:val="000000" w:themeColor="text1"/>
                <w:spacing w:val="1"/>
                <w:sz w:val="20"/>
                <w:szCs w:val="20"/>
              </w:rPr>
              <w:t>自有或租赁</w:t>
            </w:r>
          </w:p>
        </w:tc>
      </w:tr>
      <w:tr w:rsidR="005D3114" w:rsidRPr="005D3114" w14:paraId="43CD02DA" w14:textId="77777777">
        <w:trPr>
          <w:trHeight w:val="414"/>
        </w:trPr>
        <w:tc>
          <w:tcPr>
            <w:tcW w:w="673" w:type="dxa"/>
          </w:tcPr>
          <w:p w14:paraId="0AB1DB32" w14:textId="77777777" w:rsidR="005400DC" w:rsidRPr="005D3114" w:rsidRDefault="006E7AD0">
            <w:pPr>
              <w:pStyle w:val="TableText"/>
              <w:spacing w:line="500" w:lineRule="exact"/>
              <w:ind w:left="117"/>
              <w:rPr>
                <w:color w:val="000000" w:themeColor="text1"/>
                <w:sz w:val="20"/>
                <w:szCs w:val="20"/>
              </w:rPr>
            </w:pPr>
            <w:r w:rsidRPr="005D3114">
              <w:rPr>
                <w:color w:val="000000" w:themeColor="text1"/>
                <w:position w:val="1"/>
                <w:sz w:val="20"/>
                <w:szCs w:val="20"/>
              </w:rPr>
              <w:t>5</w:t>
            </w:r>
          </w:p>
        </w:tc>
        <w:tc>
          <w:tcPr>
            <w:tcW w:w="2170" w:type="dxa"/>
          </w:tcPr>
          <w:p w14:paraId="6432B39A" w14:textId="77777777" w:rsidR="005400DC" w:rsidRPr="005D3114" w:rsidRDefault="006E7AD0">
            <w:pPr>
              <w:pStyle w:val="TableText"/>
              <w:spacing w:line="500" w:lineRule="exact"/>
              <w:ind w:left="114"/>
              <w:rPr>
                <w:color w:val="000000" w:themeColor="text1"/>
                <w:sz w:val="20"/>
                <w:szCs w:val="20"/>
              </w:rPr>
            </w:pPr>
            <w:r w:rsidRPr="005D3114">
              <w:rPr>
                <w:color w:val="000000" w:themeColor="text1"/>
                <w:spacing w:val="7"/>
                <w:sz w:val="20"/>
                <w:szCs w:val="20"/>
              </w:rPr>
              <w:t>发电机（</w:t>
            </w:r>
            <w:r w:rsidRPr="005D3114">
              <w:rPr>
                <w:color w:val="000000" w:themeColor="text1"/>
                <w:spacing w:val="7"/>
                <w:sz w:val="20"/>
                <w:szCs w:val="20"/>
              </w:rPr>
              <w:t>25</w:t>
            </w:r>
            <w:r w:rsidRPr="005D3114">
              <w:rPr>
                <w:color w:val="000000" w:themeColor="text1"/>
                <w:sz w:val="20"/>
                <w:szCs w:val="20"/>
              </w:rPr>
              <w:t>KW</w:t>
            </w:r>
            <w:r w:rsidRPr="005D3114">
              <w:rPr>
                <w:color w:val="000000" w:themeColor="text1"/>
                <w:spacing w:val="7"/>
                <w:sz w:val="20"/>
                <w:szCs w:val="20"/>
              </w:rPr>
              <w:t>）</w:t>
            </w:r>
          </w:p>
        </w:tc>
        <w:tc>
          <w:tcPr>
            <w:tcW w:w="649" w:type="dxa"/>
          </w:tcPr>
          <w:p w14:paraId="0820FBC2" w14:textId="77777777" w:rsidR="005400DC" w:rsidRPr="005D3114" w:rsidRDefault="006E7AD0">
            <w:pPr>
              <w:pStyle w:val="TableText"/>
              <w:spacing w:line="500" w:lineRule="exact"/>
              <w:ind w:left="129"/>
              <w:rPr>
                <w:color w:val="000000" w:themeColor="text1"/>
                <w:sz w:val="20"/>
                <w:szCs w:val="20"/>
              </w:rPr>
            </w:pPr>
            <w:r w:rsidRPr="005D3114">
              <w:rPr>
                <w:color w:val="000000" w:themeColor="text1"/>
                <w:sz w:val="20"/>
                <w:szCs w:val="20"/>
              </w:rPr>
              <w:t>台</w:t>
            </w:r>
          </w:p>
        </w:tc>
        <w:tc>
          <w:tcPr>
            <w:tcW w:w="674" w:type="dxa"/>
          </w:tcPr>
          <w:p w14:paraId="7466E8A9" w14:textId="77777777" w:rsidR="005400DC" w:rsidRPr="005D3114" w:rsidRDefault="006E7AD0">
            <w:pPr>
              <w:pStyle w:val="TableText"/>
              <w:spacing w:line="500" w:lineRule="exact"/>
              <w:ind w:left="127"/>
              <w:rPr>
                <w:color w:val="000000" w:themeColor="text1"/>
                <w:sz w:val="20"/>
                <w:szCs w:val="20"/>
              </w:rPr>
            </w:pPr>
            <w:r w:rsidRPr="005D3114">
              <w:rPr>
                <w:color w:val="000000" w:themeColor="text1"/>
                <w:position w:val="1"/>
                <w:sz w:val="20"/>
                <w:szCs w:val="20"/>
              </w:rPr>
              <w:t>1</w:t>
            </w:r>
          </w:p>
        </w:tc>
        <w:tc>
          <w:tcPr>
            <w:tcW w:w="1394" w:type="dxa"/>
          </w:tcPr>
          <w:p w14:paraId="2AF89B86" w14:textId="77777777" w:rsidR="005400DC" w:rsidRPr="005D3114" w:rsidRDefault="005400DC">
            <w:pPr>
              <w:spacing w:line="500" w:lineRule="exact"/>
              <w:rPr>
                <w:color w:val="000000" w:themeColor="text1"/>
              </w:rPr>
            </w:pPr>
          </w:p>
        </w:tc>
        <w:tc>
          <w:tcPr>
            <w:tcW w:w="2966" w:type="dxa"/>
          </w:tcPr>
          <w:p w14:paraId="1E732E89" w14:textId="77777777" w:rsidR="005400DC" w:rsidRPr="005D3114" w:rsidRDefault="006E7AD0">
            <w:pPr>
              <w:pStyle w:val="TableText"/>
              <w:spacing w:line="500" w:lineRule="exact"/>
              <w:ind w:left="149"/>
              <w:rPr>
                <w:color w:val="000000" w:themeColor="text1"/>
                <w:sz w:val="20"/>
                <w:szCs w:val="20"/>
              </w:rPr>
            </w:pPr>
            <w:r w:rsidRPr="005D3114">
              <w:rPr>
                <w:color w:val="000000" w:themeColor="text1"/>
                <w:spacing w:val="1"/>
                <w:sz w:val="20"/>
                <w:szCs w:val="20"/>
              </w:rPr>
              <w:t>自有或租赁</w:t>
            </w:r>
          </w:p>
        </w:tc>
      </w:tr>
      <w:tr w:rsidR="005400DC" w:rsidRPr="005D3114" w14:paraId="46162581" w14:textId="77777777">
        <w:trPr>
          <w:trHeight w:val="417"/>
        </w:trPr>
        <w:tc>
          <w:tcPr>
            <w:tcW w:w="673" w:type="dxa"/>
          </w:tcPr>
          <w:p w14:paraId="2AF3512B" w14:textId="77777777" w:rsidR="005400DC" w:rsidRPr="005D3114" w:rsidRDefault="006E7AD0">
            <w:pPr>
              <w:pStyle w:val="TableText"/>
              <w:spacing w:line="500" w:lineRule="exact"/>
              <w:ind w:left="117"/>
              <w:rPr>
                <w:color w:val="000000" w:themeColor="text1"/>
                <w:sz w:val="20"/>
                <w:szCs w:val="20"/>
              </w:rPr>
            </w:pPr>
            <w:r w:rsidRPr="005D3114">
              <w:rPr>
                <w:color w:val="000000" w:themeColor="text1"/>
                <w:position w:val="1"/>
                <w:sz w:val="20"/>
                <w:szCs w:val="20"/>
              </w:rPr>
              <w:t>6</w:t>
            </w:r>
          </w:p>
        </w:tc>
        <w:tc>
          <w:tcPr>
            <w:tcW w:w="2170" w:type="dxa"/>
          </w:tcPr>
          <w:p w14:paraId="537DAEA5" w14:textId="77777777" w:rsidR="005400DC" w:rsidRPr="005D3114" w:rsidRDefault="006E7AD0">
            <w:pPr>
              <w:pStyle w:val="TableText"/>
              <w:spacing w:line="500" w:lineRule="exact"/>
              <w:ind w:left="110"/>
              <w:rPr>
                <w:color w:val="000000" w:themeColor="text1"/>
                <w:sz w:val="20"/>
                <w:szCs w:val="20"/>
              </w:rPr>
            </w:pPr>
            <w:r w:rsidRPr="005D3114">
              <w:rPr>
                <w:color w:val="000000" w:themeColor="text1"/>
                <w:spacing w:val="8"/>
                <w:sz w:val="20"/>
                <w:szCs w:val="20"/>
              </w:rPr>
              <w:t>应急设备与物资</w:t>
            </w:r>
          </w:p>
        </w:tc>
        <w:tc>
          <w:tcPr>
            <w:tcW w:w="649" w:type="dxa"/>
          </w:tcPr>
          <w:p w14:paraId="17A1C97C" w14:textId="77777777" w:rsidR="005400DC" w:rsidRPr="005D3114" w:rsidRDefault="005400DC">
            <w:pPr>
              <w:spacing w:line="500" w:lineRule="exact"/>
              <w:rPr>
                <w:color w:val="000000" w:themeColor="text1"/>
              </w:rPr>
            </w:pPr>
          </w:p>
        </w:tc>
        <w:tc>
          <w:tcPr>
            <w:tcW w:w="674" w:type="dxa"/>
          </w:tcPr>
          <w:p w14:paraId="34BB4FD9" w14:textId="77777777" w:rsidR="005400DC" w:rsidRPr="005D3114" w:rsidRDefault="005400DC">
            <w:pPr>
              <w:spacing w:line="500" w:lineRule="exact"/>
              <w:rPr>
                <w:color w:val="000000" w:themeColor="text1"/>
              </w:rPr>
            </w:pPr>
          </w:p>
        </w:tc>
        <w:tc>
          <w:tcPr>
            <w:tcW w:w="1394" w:type="dxa"/>
          </w:tcPr>
          <w:p w14:paraId="10F2FB58" w14:textId="77777777" w:rsidR="005400DC" w:rsidRPr="005D3114" w:rsidRDefault="005400DC">
            <w:pPr>
              <w:spacing w:line="500" w:lineRule="exact"/>
              <w:rPr>
                <w:color w:val="000000" w:themeColor="text1"/>
              </w:rPr>
            </w:pPr>
          </w:p>
        </w:tc>
        <w:tc>
          <w:tcPr>
            <w:tcW w:w="2966" w:type="dxa"/>
          </w:tcPr>
          <w:p w14:paraId="54A12BB2" w14:textId="77777777" w:rsidR="005400DC" w:rsidRPr="005D3114" w:rsidRDefault="006E7AD0">
            <w:pPr>
              <w:pStyle w:val="TableText"/>
              <w:spacing w:line="500" w:lineRule="exact"/>
              <w:ind w:left="118"/>
              <w:rPr>
                <w:color w:val="000000" w:themeColor="text1"/>
                <w:sz w:val="20"/>
                <w:szCs w:val="20"/>
              </w:rPr>
            </w:pPr>
            <w:r w:rsidRPr="005D3114">
              <w:rPr>
                <w:color w:val="000000" w:themeColor="text1"/>
                <w:spacing w:val="6"/>
                <w:sz w:val="20"/>
                <w:szCs w:val="20"/>
              </w:rPr>
              <w:t>企业自报</w:t>
            </w:r>
          </w:p>
        </w:tc>
      </w:tr>
    </w:tbl>
    <w:p w14:paraId="3988659A" w14:textId="77777777" w:rsidR="005400DC" w:rsidRPr="005D3114" w:rsidRDefault="005400DC">
      <w:pPr>
        <w:spacing w:line="500" w:lineRule="exact"/>
        <w:rPr>
          <w:color w:val="000000" w:themeColor="text1"/>
        </w:rPr>
      </w:pPr>
    </w:p>
    <w:p w14:paraId="40AE8B14" w14:textId="77777777" w:rsidR="005400DC" w:rsidRPr="005D3114" w:rsidRDefault="006E7AD0">
      <w:pPr>
        <w:pStyle w:val="a4"/>
        <w:spacing w:line="500" w:lineRule="exact"/>
        <w:ind w:left="614"/>
        <w:rPr>
          <w:color w:val="000000" w:themeColor="text1"/>
          <w:sz w:val="24"/>
          <w:szCs w:val="24"/>
          <w:lang w:eastAsia="zh-CN"/>
        </w:rPr>
      </w:pPr>
      <w:r w:rsidRPr="005D3114">
        <w:rPr>
          <w:rFonts w:hint="eastAsia"/>
          <w:b/>
          <w:bCs/>
          <w:color w:val="000000" w:themeColor="text1"/>
          <w:spacing w:val="-4"/>
          <w:sz w:val="24"/>
          <w:szCs w:val="24"/>
          <w:lang w:eastAsia="zh-CN"/>
        </w:rPr>
        <w:t>（四）、</w:t>
      </w:r>
      <w:r w:rsidRPr="005D3114">
        <w:rPr>
          <w:b/>
          <w:bCs/>
          <w:color w:val="000000" w:themeColor="text1"/>
          <w:spacing w:val="-4"/>
          <w:sz w:val="24"/>
          <w:szCs w:val="24"/>
          <w:lang w:eastAsia="zh-CN"/>
        </w:rPr>
        <w:t>服务款项的支付办法</w:t>
      </w:r>
    </w:p>
    <w:p w14:paraId="031A58B5" w14:textId="77777777" w:rsidR="005400DC" w:rsidRPr="005D3114" w:rsidRDefault="006E7AD0">
      <w:pPr>
        <w:pStyle w:val="a4"/>
        <w:spacing w:line="500" w:lineRule="exact"/>
        <w:ind w:left="19" w:right="1760" w:firstLine="430"/>
        <w:rPr>
          <w:color w:val="000000" w:themeColor="text1"/>
          <w:spacing w:val="8"/>
          <w:lang w:eastAsia="zh-CN"/>
        </w:rPr>
      </w:pPr>
      <w:r w:rsidRPr="005D3114">
        <w:rPr>
          <w:color w:val="000000" w:themeColor="text1"/>
          <w:spacing w:val="8"/>
          <w:lang w:eastAsia="zh-CN"/>
        </w:rPr>
        <w:t>全年养护经费按照项目服务完成情况及半年度考核结果结算，养护公司自合同签订之日起每半年根据核实的工程量上报审核，招标人按程序审核并结合考核后的结果下达资金，年终一并出具审价报告。</w:t>
      </w:r>
    </w:p>
    <w:p w14:paraId="53166E15" w14:textId="77777777" w:rsidR="005400DC" w:rsidRPr="005D3114" w:rsidRDefault="006E7AD0">
      <w:pPr>
        <w:pStyle w:val="a4"/>
        <w:spacing w:line="500" w:lineRule="exact"/>
        <w:ind w:left="120" w:right="106" w:firstLine="421"/>
        <w:rPr>
          <w:color w:val="000000" w:themeColor="text1"/>
          <w:spacing w:val="7"/>
          <w:lang w:eastAsia="zh-CN"/>
        </w:rPr>
      </w:pPr>
      <w:r w:rsidRPr="005D3114">
        <w:rPr>
          <w:rFonts w:hint="eastAsia"/>
          <w:color w:val="000000" w:themeColor="text1"/>
          <w:spacing w:val="8"/>
          <w:lang w:eastAsia="zh-CN"/>
        </w:rPr>
        <w:t>付款</w:t>
      </w:r>
      <w:r w:rsidRPr="005D3114">
        <w:rPr>
          <w:color w:val="000000" w:themeColor="text1"/>
          <w:spacing w:val="8"/>
          <w:lang w:eastAsia="zh-CN"/>
        </w:rPr>
        <w:t>方式</w:t>
      </w:r>
      <w:r w:rsidRPr="005D3114">
        <w:rPr>
          <w:rFonts w:hint="eastAsia"/>
          <w:color w:val="000000" w:themeColor="text1"/>
          <w:spacing w:val="8"/>
          <w:lang w:eastAsia="zh-CN"/>
        </w:rPr>
        <w:t>：一年到期后支付合同价款</w:t>
      </w:r>
      <w:r w:rsidRPr="005D3114">
        <w:rPr>
          <w:color w:val="000000" w:themeColor="text1"/>
          <w:spacing w:val="8"/>
          <w:lang w:eastAsia="zh-CN"/>
        </w:rPr>
        <w:t>50%</w:t>
      </w:r>
      <w:r w:rsidRPr="005D3114">
        <w:rPr>
          <w:rFonts w:hint="eastAsia"/>
          <w:color w:val="000000" w:themeColor="text1"/>
          <w:spacing w:val="8"/>
          <w:lang w:eastAsia="zh-CN"/>
        </w:rPr>
        <w:t>，审价结束后根据审价结果支付尾款。</w:t>
      </w:r>
    </w:p>
    <w:p w14:paraId="06C60794" w14:textId="77777777" w:rsidR="005400DC" w:rsidRPr="005D3114" w:rsidRDefault="006E7AD0">
      <w:pPr>
        <w:pStyle w:val="a4"/>
        <w:spacing w:line="500" w:lineRule="exact"/>
        <w:ind w:left="614"/>
        <w:rPr>
          <w:b/>
          <w:bCs/>
          <w:color w:val="000000" w:themeColor="text1"/>
          <w:spacing w:val="-4"/>
          <w:sz w:val="24"/>
          <w:szCs w:val="24"/>
          <w:lang w:eastAsia="zh-CN"/>
        </w:rPr>
      </w:pPr>
      <w:r w:rsidRPr="005D3114">
        <w:rPr>
          <w:rFonts w:hint="eastAsia"/>
          <w:b/>
          <w:bCs/>
          <w:color w:val="000000" w:themeColor="text1"/>
          <w:spacing w:val="-4"/>
          <w:sz w:val="24"/>
          <w:szCs w:val="24"/>
          <w:lang w:eastAsia="zh-CN"/>
        </w:rPr>
        <w:t>（五）、</w:t>
      </w:r>
      <w:r w:rsidRPr="005D3114">
        <w:rPr>
          <w:b/>
          <w:bCs/>
          <w:color w:val="000000" w:themeColor="text1"/>
          <w:spacing w:val="-4"/>
          <w:sz w:val="24"/>
          <w:szCs w:val="24"/>
          <w:lang w:eastAsia="zh-CN"/>
        </w:rPr>
        <w:t>考核评定办法</w:t>
      </w:r>
    </w:p>
    <w:p w14:paraId="761D6AAA" w14:textId="77777777" w:rsidR="005400DC" w:rsidRPr="005D3114" w:rsidRDefault="006E7AD0">
      <w:pPr>
        <w:pStyle w:val="a4"/>
        <w:spacing w:line="500" w:lineRule="exact"/>
        <w:ind w:left="19" w:right="1760" w:firstLine="430"/>
        <w:rPr>
          <w:color w:val="000000" w:themeColor="text1"/>
          <w:spacing w:val="8"/>
          <w:lang w:eastAsia="zh-CN"/>
        </w:rPr>
      </w:pPr>
      <w:r w:rsidRPr="005D3114">
        <w:rPr>
          <w:color w:val="000000" w:themeColor="text1"/>
          <w:spacing w:val="8"/>
          <w:lang w:eastAsia="zh-CN"/>
        </w:rPr>
        <w:t>养护企业应对养护管理质量每月进行自查和自评，招标单位每季参照《城市道路养护规范》（</w:t>
      </w:r>
      <w:r w:rsidRPr="005D3114">
        <w:rPr>
          <w:color w:val="000000" w:themeColor="text1"/>
          <w:spacing w:val="8"/>
          <w:lang w:eastAsia="zh-CN"/>
        </w:rPr>
        <w:t>CJJ36-2006</w:t>
      </w:r>
      <w:r w:rsidRPr="005D3114">
        <w:rPr>
          <w:color w:val="000000" w:themeColor="text1"/>
          <w:spacing w:val="8"/>
          <w:lang w:eastAsia="zh-CN"/>
        </w:rPr>
        <w:t>）、上海市青浦区市政设施养护工作考核实施细则及《市政设施养护质量考核标准》对养护企业养护的标段进行考核。检查工作采取全面检查与重点抽查相结合的方式进行，原则上由被查单位进行自查情况汇报并由检查组确定抽查的路段。检查评分满分为</w:t>
      </w:r>
      <w:r w:rsidRPr="005D3114">
        <w:rPr>
          <w:color w:val="000000" w:themeColor="text1"/>
          <w:spacing w:val="8"/>
          <w:lang w:eastAsia="zh-CN"/>
        </w:rPr>
        <w:t xml:space="preserve"> 100 </w:t>
      </w:r>
      <w:r w:rsidRPr="005D3114">
        <w:rPr>
          <w:color w:val="000000" w:themeColor="text1"/>
          <w:spacing w:val="8"/>
          <w:lang w:eastAsia="zh-CN"/>
        </w:rPr>
        <w:t>分。</w:t>
      </w:r>
      <w:r w:rsidRPr="005D3114">
        <w:rPr>
          <w:rFonts w:hint="eastAsia"/>
          <w:color w:val="000000" w:themeColor="text1"/>
          <w:spacing w:val="8"/>
          <w:lang w:eastAsia="zh-CN"/>
        </w:rPr>
        <w:t>考核表如下</w:t>
      </w:r>
    </w:p>
    <w:tbl>
      <w:tblPr>
        <w:tblW w:w="9480" w:type="dxa"/>
        <w:tblInd w:w="93" w:type="dxa"/>
        <w:tblLook w:val="04A0" w:firstRow="1" w:lastRow="0" w:firstColumn="1" w:lastColumn="0" w:noHBand="0" w:noVBand="1"/>
      </w:tblPr>
      <w:tblGrid>
        <w:gridCol w:w="705"/>
        <w:gridCol w:w="1178"/>
        <w:gridCol w:w="5721"/>
        <w:gridCol w:w="705"/>
        <w:gridCol w:w="1178"/>
      </w:tblGrid>
      <w:tr w:rsidR="005D3114" w:rsidRPr="005D3114" w14:paraId="4C6F039A" w14:textId="77777777">
        <w:trPr>
          <w:trHeight w:val="860"/>
        </w:trPr>
        <w:tc>
          <w:tcPr>
            <w:tcW w:w="9486"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9654C" w14:textId="77777777" w:rsidR="005400DC" w:rsidRPr="005D3114" w:rsidRDefault="006E7AD0">
            <w:pPr>
              <w:jc w:val="center"/>
              <w:textAlignment w:val="center"/>
              <w:rPr>
                <w:rFonts w:ascii="宋体" w:eastAsia="宋体" w:hAnsi="宋体" w:cs="宋体"/>
                <w:color w:val="000000" w:themeColor="text1"/>
                <w:sz w:val="22"/>
                <w:szCs w:val="22"/>
                <w:lang w:eastAsia="zh-CN"/>
              </w:rPr>
            </w:pPr>
            <w:r w:rsidRPr="005D3114">
              <w:rPr>
                <w:rFonts w:ascii="宋体" w:eastAsia="宋体" w:hAnsi="宋体" w:cs="宋体" w:hint="eastAsia"/>
                <w:color w:val="000000" w:themeColor="text1"/>
                <w:sz w:val="22"/>
                <w:szCs w:val="22"/>
                <w:lang w:eastAsia="zh-CN" w:bidi="ar"/>
              </w:rPr>
              <w:lastRenderedPageBreak/>
              <w:t>朱家角镇精细化养护（网格）考核表</w:t>
            </w:r>
          </w:p>
        </w:tc>
      </w:tr>
      <w:tr w:rsidR="005D3114" w:rsidRPr="005D3114" w14:paraId="59E4FCF2" w14:textId="77777777">
        <w:trPr>
          <w:trHeight w:val="7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A983B"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30867"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54C01"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考核细则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E8C99"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分值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10457" w14:textId="77777777" w:rsidR="005400DC" w:rsidRPr="005D3114" w:rsidRDefault="006E7AD0">
            <w:pP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考核得分</w:t>
            </w:r>
          </w:p>
        </w:tc>
      </w:tr>
      <w:tr w:rsidR="005D3114" w:rsidRPr="005D3114" w14:paraId="366BC53C" w14:textId="77777777">
        <w:trPr>
          <w:trHeight w:val="5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Pr>
          <w:p w14:paraId="3E32D424" w14:textId="77777777" w:rsidR="005400DC" w:rsidRPr="005D3114" w:rsidRDefault="006E7AD0">
            <w:pPr>
              <w:jc w:val="center"/>
              <w:textAlignment w:val="top"/>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87A9A"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养护质量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C6C43" w14:textId="77777777" w:rsidR="005400DC" w:rsidRPr="005D3114" w:rsidRDefault="006E7AD0">
            <w:pPr>
              <w:textAlignment w:val="center"/>
              <w:rPr>
                <w:rFonts w:ascii="宋体" w:eastAsia="宋体" w:hAnsi="宋体" w:cs="宋体"/>
                <w:color w:val="000000" w:themeColor="text1"/>
                <w:sz w:val="22"/>
                <w:szCs w:val="22"/>
                <w:lang w:eastAsia="zh-CN"/>
              </w:rPr>
            </w:pPr>
            <w:r w:rsidRPr="005D3114">
              <w:rPr>
                <w:rFonts w:ascii="宋体" w:eastAsia="宋体" w:hAnsi="宋体" w:cs="宋体" w:hint="eastAsia"/>
                <w:color w:val="000000" w:themeColor="text1"/>
                <w:sz w:val="22"/>
                <w:szCs w:val="22"/>
                <w:lang w:eastAsia="zh-CN" w:bidi="ar"/>
              </w:rPr>
              <w:t>1.</w:t>
            </w:r>
            <w:r w:rsidRPr="005D3114">
              <w:rPr>
                <w:rFonts w:ascii="宋体" w:eastAsia="宋体" w:hAnsi="宋体" w:cs="宋体" w:hint="eastAsia"/>
                <w:color w:val="000000" w:themeColor="text1"/>
                <w:sz w:val="22"/>
                <w:szCs w:val="22"/>
                <w:lang w:eastAsia="zh-CN" w:bidi="ar"/>
              </w:rPr>
              <w:t>各项养护作业都能及时响应、及时完成、保证质量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D8DA3"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C3AC3" w14:textId="77777777" w:rsidR="005400DC" w:rsidRPr="005D3114" w:rsidRDefault="005400DC">
            <w:pPr>
              <w:rPr>
                <w:rFonts w:ascii="宋体" w:eastAsia="宋体" w:hAnsi="宋体" w:cs="宋体"/>
                <w:color w:val="000000" w:themeColor="text1"/>
                <w:sz w:val="22"/>
                <w:szCs w:val="22"/>
              </w:rPr>
            </w:pPr>
          </w:p>
        </w:tc>
      </w:tr>
      <w:tr w:rsidR="005D3114" w:rsidRPr="005D3114" w14:paraId="2C9817D7" w14:textId="77777777">
        <w:trPr>
          <w:trHeight w:val="72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1D225"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2D7A8"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组织管理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136E3" w14:textId="77777777" w:rsidR="005400DC" w:rsidRPr="005D3114" w:rsidRDefault="006E7AD0">
            <w:pPr>
              <w:textAlignment w:val="center"/>
              <w:rPr>
                <w:rFonts w:ascii="宋体" w:eastAsia="宋体" w:hAnsi="宋体" w:cs="宋体"/>
                <w:color w:val="000000" w:themeColor="text1"/>
                <w:lang w:eastAsia="zh-CN"/>
              </w:rPr>
            </w:pPr>
            <w:r w:rsidRPr="005D3114">
              <w:rPr>
                <w:rFonts w:ascii="宋体" w:eastAsia="宋体" w:hAnsi="宋体" w:cs="宋体" w:hint="eastAsia"/>
                <w:color w:val="000000" w:themeColor="text1"/>
                <w:lang w:eastAsia="zh-CN" w:bidi="ar"/>
              </w:rPr>
              <w:t>1.</w:t>
            </w:r>
            <w:r w:rsidRPr="005D3114">
              <w:rPr>
                <w:rFonts w:ascii="宋体" w:eastAsia="宋体" w:hAnsi="宋体" w:cs="宋体" w:hint="eastAsia"/>
                <w:color w:val="000000" w:themeColor="text1"/>
                <w:lang w:eastAsia="zh-CN" w:bidi="ar"/>
              </w:rPr>
              <w:t>运行管理模式、管理体系、制度建设完善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07464"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7513D" w14:textId="77777777" w:rsidR="005400DC" w:rsidRPr="005D3114" w:rsidRDefault="005400DC">
            <w:pPr>
              <w:rPr>
                <w:rFonts w:ascii="宋体" w:eastAsia="宋体" w:hAnsi="宋体" w:cs="宋体"/>
                <w:color w:val="000000" w:themeColor="text1"/>
                <w:sz w:val="22"/>
                <w:szCs w:val="22"/>
              </w:rPr>
            </w:pPr>
          </w:p>
        </w:tc>
      </w:tr>
      <w:tr w:rsidR="005D3114" w:rsidRPr="005D3114" w14:paraId="4A563946" w14:textId="77777777">
        <w:trPr>
          <w:trHeight w:val="13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7D9D3" w14:textId="77777777" w:rsidR="005400DC" w:rsidRPr="005D3114" w:rsidRDefault="005400DC">
            <w:pPr>
              <w:jc w:val="center"/>
              <w:rPr>
                <w:rFonts w:ascii="宋体" w:eastAsia="宋体" w:hAnsi="宋体" w:cs="宋体"/>
                <w:color w:val="000000" w:themeColor="text1"/>
                <w:sz w:val="22"/>
                <w:szCs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3FF25" w14:textId="77777777" w:rsidR="005400DC" w:rsidRPr="005D3114" w:rsidRDefault="005400DC">
            <w:pPr>
              <w:jc w:val="center"/>
              <w:rPr>
                <w:rFonts w:ascii="宋体" w:eastAsia="宋体" w:hAnsi="宋体" w:cs="宋体"/>
                <w:color w:val="000000" w:themeColor="text1"/>
                <w:sz w:val="22"/>
                <w:szCs w:val="22"/>
              </w:rPr>
            </w:pPr>
          </w:p>
        </w:tc>
        <w:tc>
          <w:tcPr>
            <w:tcW w:w="5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EC418" w14:textId="77777777" w:rsidR="005400DC" w:rsidRPr="005D3114" w:rsidRDefault="006E7AD0">
            <w:pPr>
              <w:textAlignment w:val="center"/>
              <w:rPr>
                <w:rFonts w:ascii="宋体" w:eastAsia="宋体" w:hAnsi="宋体" w:cs="宋体"/>
                <w:color w:val="000000" w:themeColor="text1"/>
                <w:sz w:val="22"/>
                <w:szCs w:val="22"/>
                <w:lang w:eastAsia="zh-CN"/>
              </w:rPr>
            </w:pPr>
            <w:r w:rsidRPr="005D3114">
              <w:rPr>
                <w:rFonts w:ascii="宋体" w:eastAsia="宋体" w:hAnsi="宋体" w:cs="宋体" w:hint="eastAsia"/>
                <w:color w:val="000000" w:themeColor="text1"/>
                <w:sz w:val="22"/>
                <w:szCs w:val="22"/>
                <w:lang w:eastAsia="zh-CN" w:bidi="ar"/>
              </w:rPr>
              <w:t>2.</w:t>
            </w:r>
            <w:r w:rsidRPr="005D3114">
              <w:rPr>
                <w:rFonts w:ascii="宋体" w:eastAsia="宋体" w:hAnsi="宋体" w:cs="宋体" w:hint="eastAsia"/>
                <w:color w:val="000000" w:themeColor="text1"/>
                <w:sz w:val="22"/>
                <w:szCs w:val="22"/>
                <w:lang w:eastAsia="zh-CN" w:bidi="ar"/>
              </w:rPr>
              <w:t>日常巡视管理、与城运中心、路政、公安交通等部门的配合协调、服务与投诉的处理、现场施救除障、资料管理等完备规范高效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85D42"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F3687" w14:textId="77777777" w:rsidR="005400DC" w:rsidRPr="005D3114" w:rsidRDefault="005400DC">
            <w:pPr>
              <w:rPr>
                <w:rFonts w:ascii="宋体" w:eastAsia="宋体" w:hAnsi="宋体" w:cs="宋体"/>
                <w:color w:val="000000" w:themeColor="text1"/>
                <w:sz w:val="22"/>
                <w:szCs w:val="22"/>
              </w:rPr>
            </w:pPr>
          </w:p>
        </w:tc>
      </w:tr>
      <w:tr w:rsidR="005D3114" w:rsidRPr="005D3114" w14:paraId="11DF704E" w14:textId="77777777">
        <w:trPr>
          <w:trHeight w:val="111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25D9C"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7284D"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交通组织措施</w:t>
            </w:r>
          </w:p>
        </w:tc>
        <w:tc>
          <w:tcPr>
            <w:tcW w:w="5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EC177" w14:textId="77777777" w:rsidR="005400DC" w:rsidRPr="005D3114" w:rsidRDefault="006E7AD0">
            <w:pPr>
              <w:textAlignment w:val="center"/>
              <w:rPr>
                <w:rFonts w:ascii="宋体" w:eastAsia="宋体" w:hAnsi="宋体" w:cs="宋体"/>
                <w:color w:val="000000" w:themeColor="text1"/>
                <w:sz w:val="22"/>
                <w:szCs w:val="22"/>
                <w:lang w:eastAsia="zh-CN"/>
              </w:rPr>
            </w:pPr>
            <w:r w:rsidRPr="005D3114">
              <w:rPr>
                <w:rFonts w:ascii="宋体" w:eastAsia="宋体" w:hAnsi="宋体" w:cs="宋体" w:hint="eastAsia"/>
                <w:color w:val="000000" w:themeColor="text1"/>
                <w:sz w:val="22"/>
                <w:szCs w:val="22"/>
                <w:lang w:eastAsia="zh-CN" w:bidi="ar"/>
              </w:rPr>
              <w:t>1.</w:t>
            </w:r>
            <w:r w:rsidRPr="005D3114">
              <w:rPr>
                <w:rFonts w:ascii="宋体" w:eastAsia="宋体" w:hAnsi="宋体" w:cs="宋体" w:hint="eastAsia"/>
                <w:color w:val="000000" w:themeColor="text1"/>
                <w:sz w:val="22"/>
                <w:szCs w:val="22"/>
                <w:lang w:eastAsia="zh-CN" w:bidi="ar"/>
              </w:rPr>
              <w:t>日常养护、维修作业交通组织总体思路和交通组织方式完善，施工过程尽量减少对交通的影响。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E0B72"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A8EEE" w14:textId="77777777" w:rsidR="005400DC" w:rsidRPr="005D3114" w:rsidRDefault="005400DC">
            <w:pPr>
              <w:rPr>
                <w:rFonts w:ascii="宋体" w:eastAsia="宋体" w:hAnsi="宋体" w:cs="宋体"/>
                <w:color w:val="000000" w:themeColor="text1"/>
                <w:sz w:val="22"/>
                <w:szCs w:val="22"/>
              </w:rPr>
            </w:pPr>
          </w:p>
        </w:tc>
      </w:tr>
      <w:tr w:rsidR="005D3114" w:rsidRPr="005D3114" w14:paraId="0E2ED5A5" w14:textId="77777777">
        <w:trPr>
          <w:trHeight w:val="10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67BC3"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4</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6B3BEE"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安全文明措施</w:t>
            </w:r>
          </w:p>
        </w:tc>
        <w:tc>
          <w:tcPr>
            <w:tcW w:w="5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3938B" w14:textId="77777777" w:rsidR="005400DC" w:rsidRPr="005D3114" w:rsidRDefault="006E7AD0">
            <w:pPr>
              <w:textAlignment w:val="center"/>
              <w:rPr>
                <w:rFonts w:ascii="宋体" w:eastAsia="宋体" w:hAnsi="宋体" w:cs="宋体"/>
                <w:color w:val="000000" w:themeColor="text1"/>
                <w:sz w:val="22"/>
                <w:szCs w:val="22"/>
                <w:lang w:eastAsia="zh-CN"/>
              </w:rPr>
            </w:pPr>
            <w:r w:rsidRPr="005D3114">
              <w:rPr>
                <w:rFonts w:ascii="宋体" w:eastAsia="宋体" w:hAnsi="宋体" w:cs="宋体" w:hint="eastAsia"/>
                <w:color w:val="000000" w:themeColor="text1"/>
                <w:sz w:val="22"/>
                <w:szCs w:val="22"/>
                <w:lang w:eastAsia="zh-CN" w:bidi="ar"/>
              </w:rPr>
              <w:t>1.</w:t>
            </w:r>
            <w:r w:rsidRPr="005D3114">
              <w:rPr>
                <w:rFonts w:ascii="宋体" w:eastAsia="宋体" w:hAnsi="宋体" w:cs="宋体" w:hint="eastAsia"/>
                <w:color w:val="000000" w:themeColor="text1"/>
                <w:sz w:val="22"/>
                <w:szCs w:val="22"/>
                <w:lang w:eastAsia="zh-CN" w:bidi="ar"/>
              </w:rPr>
              <w:t>具备完善的安全生产保证管理制度，能满足生产现场、主要作业过程的安全保证要求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3FC1C"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EFCC1" w14:textId="77777777" w:rsidR="005400DC" w:rsidRPr="005D3114" w:rsidRDefault="005400DC">
            <w:pPr>
              <w:rPr>
                <w:rFonts w:ascii="宋体" w:eastAsia="宋体" w:hAnsi="宋体" w:cs="宋体"/>
                <w:color w:val="000000" w:themeColor="text1"/>
                <w:sz w:val="22"/>
                <w:szCs w:val="22"/>
              </w:rPr>
            </w:pPr>
          </w:p>
        </w:tc>
      </w:tr>
      <w:tr w:rsidR="005D3114" w:rsidRPr="005D3114" w14:paraId="6E68078B" w14:textId="77777777">
        <w:trPr>
          <w:trHeight w:val="101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B45F6" w14:textId="77777777" w:rsidR="005400DC" w:rsidRPr="005D3114" w:rsidRDefault="005400DC">
            <w:pPr>
              <w:jc w:val="center"/>
              <w:rPr>
                <w:rFonts w:ascii="宋体" w:eastAsia="宋体" w:hAnsi="宋体" w:cs="宋体"/>
                <w:color w:val="000000" w:themeColor="text1"/>
                <w:sz w:val="22"/>
                <w:szCs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2D64B" w14:textId="77777777" w:rsidR="005400DC" w:rsidRPr="005D3114" w:rsidRDefault="005400DC">
            <w:pPr>
              <w:jc w:val="center"/>
              <w:rPr>
                <w:rFonts w:ascii="宋体" w:eastAsia="宋体" w:hAnsi="宋体" w:cs="宋体"/>
                <w:color w:val="000000" w:themeColor="text1"/>
                <w:sz w:val="22"/>
                <w:szCs w:val="22"/>
              </w:rPr>
            </w:pPr>
          </w:p>
        </w:tc>
        <w:tc>
          <w:tcPr>
            <w:tcW w:w="5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CF8A5" w14:textId="77777777" w:rsidR="005400DC" w:rsidRPr="005D3114" w:rsidRDefault="006E7AD0">
            <w:pPr>
              <w:textAlignment w:val="center"/>
              <w:rPr>
                <w:rFonts w:ascii="宋体" w:eastAsia="宋体" w:hAnsi="宋体" w:cs="宋体"/>
                <w:color w:val="000000" w:themeColor="text1"/>
                <w:sz w:val="22"/>
                <w:szCs w:val="22"/>
                <w:lang w:eastAsia="zh-CN"/>
              </w:rPr>
            </w:pPr>
            <w:r w:rsidRPr="005D3114">
              <w:rPr>
                <w:rFonts w:ascii="宋体" w:eastAsia="宋体" w:hAnsi="宋体" w:cs="宋体" w:hint="eastAsia"/>
                <w:color w:val="000000" w:themeColor="text1"/>
                <w:sz w:val="22"/>
                <w:szCs w:val="22"/>
                <w:lang w:eastAsia="zh-CN" w:bidi="ar"/>
              </w:rPr>
              <w:t>2.</w:t>
            </w:r>
            <w:r w:rsidRPr="005D3114">
              <w:rPr>
                <w:rFonts w:ascii="宋体" w:eastAsia="宋体" w:hAnsi="宋体" w:cs="宋体" w:hint="eastAsia"/>
                <w:color w:val="000000" w:themeColor="text1"/>
                <w:sz w:val="22"/>
                <w:szCs w:val="22"/>
                <w:lang w:eastAsia="zh-CN" w:bidi="ar"/>
              </w:rPr>
              <w:t>文明施工，施工工程中减少噪音扬尘，施工结束后清理现场工料，将周边环境恢复原状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2AEB1"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FD289" w14:textId="77777777" w:rsidR="005400DC" w:rsidRPr="005D3114" w:rsidRDefault="005400DC">
            <w:pPr>
              <w:rPr>
                <w:rFonts w:ascii="宋体" w:eastAsia="宋体" w:hAnsi="宋体" w:cs="宋体"/>
                <w:color w:val="000000" w:themeColor="text1"/>
                <w:sz w:val="22"/>
                <w:szCs w:val="22"/>
              </w:rPr>
            </w:pPr>
          </w:p>
        </w:tc>
      </w:tr>
      <w:tr w:rsidR="005D3114" w:rsidRPr="005D3114" w14:paraId="1E18AC59" w14:textId="77777777">
        <w:trPr>
          <w:trHeight w:val="935"/>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0197A" w14:textId="77777777" w:rsidR="005400DC" w:rsidRPr="005D3114" w:rsidRDefault="005400DC">
            <w:pPr>
              <w:jc w:val="center"/>
              <w:rPr>
                <w:rFonts w:ascii="宋体" w:eastAsia="宋体" w:hAnsi="宋体" w:cs="宋体"/>
                <w:color w:val="000000" w:themeColor="text1"/>
                <w:sz w:val="22"/>
                <w:szCs w:val="22"/>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953F1D" w14:textId="77777777" w:rsidR="005400DC" w:rsidRPr="005D3114" w:rsidRDefault="005400DC">
            <w:pPr>
              <w:jc w:val="center"/>
              <w:rPr>
                <w:rFonts w:ascii="宋体" w:eastAsia="宋体" w:hAnsi="宋体" w:cs="宋体"/>
                <w:color w:val="000000" w:themeColor="text1"/>
                <w:sz w:val="22"/>
                <w:szCs w:val="22"/>
              </w:rPr>
            </w:pPr>
          </w:p>
        </w:tc>
        <w:tc>
          <w:tcPr>
            <w:tcW w:w="5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EA12D" w14:textId="77777777" w:rsidR="005400DC" w:rsidRPr="005D3114" w:rsidRDefault="006E7AD0">
            <w:pPr>
              <w:textAlignment w:val="center"/>
              <w:rPr>
                <w:rFonts w:ascii="宋体" w:eastAsia="宋体" w:hAnsi="宋体" w:cs="宋体"/>
                <w:color w:val="000000" w:themeColor="text1"/>
                <w:sz w:val="22"/>
                <w:szCs w:val="22"/>
                <w:lang w:eastAsia="zh-CN"/>
              </w:rPr>
            </w:pPr>
            <w:r w:rsidRPr="005D3114">
              <w:rPr>
                <w:rFonts w:ascii="宋体" w:eastAsia="宋体" w:hAnsi="宋体" w:cs="宋体" w:hint="eastAsia"/>
                <w:color w:val="000000" w:themeColor="text1"/>
                <w:sz w:val="22"/>
                <w:szCs w:val="22"/>
                <w:lang w:eastAsia="zh-CN" w:bidi="ar"/>
              </w:rPr>
              <w:t>3.</w:t>
            </w:r>
            <w:r w:rsidRPr="005D3114">
              <w:rPr>
                <w:rFonts w:ascii="宋体" w:eastAsia="宋体" w:hAnsi="宋体" w:cs="宋体" w:hint="eastAsia"/>
                <w:color w:val="000000" w:themeColor="text1"/>
                <w:sz w:val="22"/>
                <w:szCs w:val="22"/>
                <w:lang w:eastAsia="zh-CN" w:bidi="ar"/>
              </w:rPr>
              <w:t>根据项目作业安全、文明施工现状采取针对性措施</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21CCA"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F9308" w14:textId="77777777" w:rsidR="005400DC" w:rsidRPr="005D3114" w:rsidRDefault="005400DC">
            <w:pPr>
              <w:rPr>
                <w:rFonts w:ascii="宋体" w:eastAsia="宋体" w:hAnsi="宋体" w:cs="宋体"/>
                <w:color w:val="000000" w:themeColor="text1"/>
                <w:sz w:val="22"/>
                <w:szCs w:val="22"/>
              </w:rPr>
            </w:pPr>
          </w:p>
        </w:tc>
      </w:tr>
      <w:tr w:rsidR="005D3114" w:rsidRPr="005D3114" w14:paraId="778F9C53" w14:textId="77777777">
        <w:trPr>
          <w:trHeight w:val="182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F01BE"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D0280"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应急保障方案</w:t>
            </w:r>
          </w:p>
        </w:tc>
        <w:tc>
          <w:tcPr>
            <w:tcW w:w="5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1C1E7" w14:textId="77777777" w:rsidR="005400DC" w:rsidRPr="005D3114" w:rsidRDefault="006E7AD0">
            <w:pPr>
              <w:textAlignment w:val="center"/>
              <w:rPr>
                <w:rFonts w:ascii="宋体" w:eastAsia="宋体" w:hAnsi="宋体" w:cs="宋体"/>
                <w:color w:val="000000" w:themeColor="text1"/>
                <w:sz w:val="22"/>
                <w:szCs w:val="22"/>
                <w:lang w:eastAsia="zh-CN"/>
              </w:rPr>
            </w:pPr>
            <w:r w:rsidRPr="005D3114">
              <w:rPr>
                <w:rFonts w:ascii="宋体" w:eastAsia="宋体" w:hAnsi="宋体" w:cs="宋体" w:hint="eastAsia"/>
                <w:color w:val="000000" w:themeColor="text1"/>
                <w:sz w:val="22"/>
                <w:szCs w:val="22"/>
                <w:lang w:eastAsia="zh-CN" w:bidi="ar"/>
              </w:rPr>
              <w:t>1.</w:t>
            </w:r>
            <w:r w:rsidRPr="005D3114">
              <w:rPr>
                <w:rFonts w:ascii="宋体" w:eastAsia="宋体" w:hAnsi="宋体" w:cs="宋体" w:hint="eastAsia"/>
                <w:color w:val="000000" w:themeColor="text1"/>
                <w:sz w:val="22"/>
                <w:szCs w:val="22"/>
                <w:lang w:eastAsia="zh-CN" w:bidi="ar"/>
              </w:rPr>
              <w:t>具备应急组织体系，应急人员、设备、物资保障情况，应急响应方案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24636"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302F7" w14:textId="77777777" w:rsidR="005400DC" w:rsidRPr="005D3114" w:rsidRDefault="005400DC">
            <w:pPr>
              <w:rPr>
                <w:rFonts w:ascii="宋体" w:eastAsia="宋体" w:hAnsi="宋体" w:cs="宋体"/>
                <w:color w:val="000000" w:themeColor="text1"/>
                <w:sz w:val="22"/>
                <w:szCs w:val="22"/>
              </w:rPr>
            </w:pPr>
          </w:p>
        </w:tc>
      </w:tr>
      <w:tr w:rsidR="005D3114" w:rsidRPr="005D3114" w14:paraId="703F459B" w14:textId="77777777">
        <w:trPr>
          <w:trHeight w:val="340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7AE32"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CC4CF"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社会监督</w:t>
            </w:r>
          </w:p>
        </w:tc>
        <w:tc>
          <w:tcPr>
            <w:tcW w:w="5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08DA3" w14:textId="77777777" w:rsidR="005400DC" w:rsidRPr="005D3114" w:rsidRDefault="006E7AD0">
            <w:pPr>
              <w:textAlignment w:val="center"/>
              <w:rPr>
                <w:rFonts w:ascii="宋体" w:eastAsia="宋体" w:hAnsi="宋体" w:cs="宋体"/>
                <w:color w:val="000000" w:themeColor="text1"/>
                <w:sz w:val="22"/>
                <w:szCs w:val="22"/>
                <w:lang w:eastAsia="zh-CN"/>
              </w:rPr>
            </w:pPr>
            <w:r w:rsidRPr="005D3114">
              <w:rPr>
                <w:rFonts w:ascii="宋体" w:eastAsia="宋体" w:hAnsi="宋体" w:cs="宋体" w:hint="eastAsia"/>
                <w:color w:val="000000" w:themeColor="text1"/>
                <w:sz w:val="22"/>
                <w:szCs w:val="22"/>
                <w:lang w:eastAsia="zh-CN" w:bidi="ar"/>
              </w:rPr>
              <w:t>1.</w:t>
            </w:r>
            <w:r w:rsidRPr="005D3114">
              <w:rPr>
                <w:rFonts w:ascii="宋体" w:eastAsia="宋体" w:hAnsi="宋体" w:cs="宋体" w:hint="eastAsia"/>
                <w:color w:val="000000" w:themeColor="text1"/>
                <w:sz w:val="22"/>
                <w:szCs w:val="22"/>
                <w:lang w:eastAsia="zh-CN" w:bidi="ar"/>
              </w:rPr>
              <w:t>对于市民投诉案件的处理：合格率达</w:t>
            </w:r>
            <w:r w:rsidRPr="005D3114">
              <w:rPr>
                <w:rFonts w:ascii="宋体" w:eastAsia="宋体" w:hAnsi="宋体" w:cs="宋体" w:hint="eastAsia"/>
                <w:color w:val="000000" w:themeColor="text1"/>
                <w:sz w:val="22"/>
                <w:szCs w:val="22"/>
                <w:lang w:eastAsia="zh-CN" w:bidi="ar"/>
              </w:rPr>
              <w:t>98%</w:t>
            </w:r>
            <w:r w:rsidRPr="005D3114">
              <w:rPr>
                <w:rFonts w:ascii="宋体" w:eastAsia="宋体" w:hAnsi="宋体" w:cs="宋体" w:hint="eastAsia"/>
                <w:color w:val="000000" w:themeColor="text1"/>
                <w:sz w:val="22"/>
                <w:szCs w:val="22"/>
                <w:lang w:eastAsia="zh-CN" w:bidi="ar"/>
              </w:rPr>
              <w:t>以上，满意率达</w:t>
            </w:r>
            <w:r w:rsidRPr="005D3114">
              <w:rPr>
                <w:rFonts w:ascii="宋体" w:eastAsia="宋体" w:hAnsi="宋体" w:cs="宋体" w:hint="eastAsia"/>
                <w:color w:val="000000" w:themeColor="text1"/>
                <w:sz w:val="22"/>
                <w:szCs w:val="22"/>
                <w:lang w:eastAsia="zh-CN" w:bidi="ar"/>
              </w:rPr>
              <w:t>90%</w:t>
            </w:r>
            <w:r w:rsidRPr="005D3114">
              <w:rPr>
                <w:rFonts w:ascii="宋体" w:eastAsia="宋体" w:hAnsi="宋体" w:cs="宋体" w:hint="eastAsia"/>
                <w:color w:val="000000" w:themeColor="text1"/>
                <w:sz w:val="22"/>
                <w:szCs w:val="22"/>
                <w:lang w:eastAsia="zh-CN" w:bidi="ar"/>
              </w:rPr>
              <w:t>以上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4C5B6" w14:textId="77777777" w:rsidR="005400DC" w:rsidRPr="005D3114" w:rsidRDefault="006E7AD0">
            <w:pPr>
              <w:jc w:val="center"/>
              <w:textAlignment w:val="center"/>
              <w:rPr>
                <w:rFonts w:ascii="宋体" w:eastAsia="宋体" w:hAnsi="宋体" w:cs="宋体"/>
                <w:color w:val="000000" w:themeColor="text1"/>
                <w:sz w:val="22"/>
                <w:szCs w:val="22"/>
              </w:rPr>
            </w:pPr>
            <w:r w:rsidRPr="005D3114">
              <w:rPr>
                <w:rFonts w:ascii="宋体" w:eastAsia="宋体" w:hAnsi="宋体" w:cs="宋体" w:hint="eastAsia"/>
                <w:color w:val="000000" w:themeColor="text1"/>
                <w:sz w:val="22"/>
                <w:szCs w:val="22"/>
                <w:lang w:eastAsia="zh-CN"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5642D" w14:textId="77777777" w:rsidR="005400DC" w:rsidRPr="005D3114" w:rsidRDefault="005400DC">
            <w:pPr>
              <w:rPr>
                <w:rFonts w:ascii="宋体" w:eastAsia="宋体" w:hAnsi="宋体" w:cs="宋体"/>
                <w:color w:val="000000" w:themeColor="text1"/>
                <w:sz w:val="22"/>
                <w:szCs w:val="22"/>
              </w:rPr>
            </w:pPr>
          </w:p>
        </w:tc>
      </w:tr>
    </w:tbl>
    <w:p w14:paraId="0099B1FE" w14:textId="77777777" w:rsidR="005400DC" w:rsidRPr="005D3114" w:rsidRDefault="005400DC">
      <w:pPr>
        <w:pStyle w:val="a4"/>
        <w:spacing w:line="500" w:lineRule="exact"/>
        <w:ind w:left="19" w:right="1760" w:firstLine="430"/>
        <w:rPr>
          <w:color w:val="000000" w:themeColor="text1"/>
          <w:spacing w:val="8"/>
          <w:lang w:eastAsia="zh-CN"/>
        </w:rPr>
      </w:pPr>
    </w:p>
    <w:p w14:paraId="315AE312" w14:textId="77777777" w:rsidR="005400DC" w:rsidRPr="005D3114" w:rsidRDefault="005400DC">
      <w:pPr>
        <w:pStyle w:val="a4"/>
        <w:spacing w:line="500" w:lineRule="exact"/>
        <w:ind w:left="120" w:right="106" w:firstLine="421"/>
        <w:rPr>
          <w:color w:val="000000" w:themeColor="text1"/>
          <w:lang w:eastAsia="zh-CN"/>
        </w:rPr>
      </w:pPr>
    </w:p>
    <w:p w14:paraId="409221A0" w14:textId="77777777" w:rsidR="005400DC" w:rsidRPr="005D3114" w:rsidRDefault="005400DC">
      <w:pPr>
        <w:spacing w:line="500" w:lineRule="exact"/>
        <w:rPr>
          <w:strike/>
          <w:color w:val="000000" w:themeColor="text1"/>
          <w:lang w:eastAsia="zh-CN"/>
        </w:rPr>
      </w:pPr>
    </w:p>
    <w:p w14:paraId="4077AAA1" w14:textId="77777777" w:rsidR="005400DC" w:rsidRPr="005D3114" w:rsidRDefault="006E7AD0">
      <w:pPr>
        <w:pStyle w:val="a4"/>
        <w:spacing w:line="500" w:lineRule="exact"/>
        <w:ind w:left="512"/>
        <w:rPr>
          <w:color w:val="000000" w:themeColor="text1"/>
          <w:sz w:val="24"/>
          <w:szCs w:val="24"/>
          <w:lang w:eastAsia="zh-CN"/>
        </w:rPr>
      </w:pPr>
      <w:r w:rsidRPr="005D3114">
        <w:rPr>
          <w:rFonts w:hint="eastAsia"/>
          <w:b/>
          <w:bCs/>
          <w:color w:val="000000" w:themeColor="text1"/>
          <w:spacing w:val="-4"/>
          <w:sz w:val="24"/>
          <w:szCs w:val="24"/>
          <w:lang w:eastAsia="zh-CN"/>
        </w:rPr>
        <w:t>（六）、</w:t>
      </w:r>
      <w:r w:rsidRPr="005D3114">
        <w:rPr>
          <w:b/>
          <w:bCs/>
          <w:color w:val="000000" w:themeColor="text1"/>
          <w:spacing w:val="-4"/>
          <w:sz w:val="24"/>
          <w:szCs w:val="24"/>
          <w:lang w:eastAsia="zh-CN"/>
        </w:rPr>
        <w:t>安全、文明施工、环境保护</w:t>
      </w:r>
    </w:p>
    <w:p w14:paraId="49D9B369" w14:textId="77777777" w:rsidR="005400DC" w:rsidRPr="005D3114" w:rsidRDefault="006E7AD0">
      <w:pPr>
        <w:pStyle w:val="a4"/>
        <w:spacing w:line="500" w:lineRule="exact"/>
        <w:ind w:left="19" w:right="1760" w:firstLine="430"/>
        <w:rPr>
          <w:color w:val="000000" w:themeColor="text1"/>
          <w:lang w:eastAsia="zh-CN"/>
        </w:rPr>
      </w:pPr>
      <w:r w:rsidRPr="005D3114">
        <w:rPr>
          <w:color w:val="000000" w:themeColor="text1"/>
          <w:spacing w:val="10"/>
          <w:lang w:eastAsia="zh-CN"/>
        </w:rPr>
        <w:lastRenderedPageBreak/>
        <w:t>（</w:t>
      </w:r>
      <w:r w:rsidRPr="005D3114">
        <w:rPr>
          <w:rFonts w:ascii="Calibri" w:eastAsia="Calibri" w:hAnsi="Calibri" w:cs="Calibri"/>
          <w:color w:val="000000" w:themeColor="text1"/>
          <w:spacing w:val="10"/>
          <w:lang w:eastAsia="zh-CN"/>
        </w:rPr>
        <w:t>1</w:t>
      </w:r>
      <w:r w:rsidRPr="005D3114">
        <w:rPr>
          <w:color w:val="000000" w:themeColor="text1"/>
          <w:spacing w:val="10"/>
          <w:lang w:eastAsia="zh-CN"/>
        </w:rPr>
        <w:t>）为在养护期间确保作业区域周围环境的整洁和交通正常进</w:t>
      </w:r>
      <w:r w:rsidRPr="005D3114">
        <w:rPr>
          <w:color w:val="000000" w:themeColor="text1"/>
          <w:spacing w:val="9"/>
          <w:lang w:eastAsia="zh-CN"/>
        </w:rPr>
        <w:t>行，投标人必须按照上</w:t>
      </w:r>
      <w:r w:rsidRPr="005D3114">
        <w:rPr>
          <w:color w:val="000000" w:themeColor="text1"/>
          <w:spacing w:val="8"/>
          <w:lang w:eastAsia="zh-CN"/>
        </w:rPr>
        <w:t>海市人民政府和上海市交通委员会有关规定结</w:t>
      </w:r>
      <w:r w:rsidRPr="005D3114">
        <w:rPr>
          <w:color w:val="000000" w:themeColor="text1"/>
          <w:spacing w:val="7"/>
          <w:lang w:eastAsia="zh-CN"/>
        </w:rPr>
        <w:t>合本项目的特点，在投标书中明确安全生产具</w:t>
      </w:r>
      <w:r w:rsidRPr="005D3114">
        <w:rPr>
          <w:color w:val="000000" w:themeColor="text1"/>
          <w:spacing w:val="9"/>
          <w:lang w:eastAsia="zh-CN"/>
        </w:rPr>
        <w:t>体措施。中标人在施工过程中必须严格执行国</w:t>
      </w:r>
      <w:r w:rsidRPr="005D3114">
        <w:rPr>
          <w:color w:val="000000" w:themeColor="text1"/>
          <w:spacing w:val="8"/>
          <w:lang w:eastAsia="zh-CN"/>
        </w:rPr>
        <w:t>家与地方政府的环境保护政策、法规和法律，严格遵守上海市有关建设工程文明施工管理的规定</w:t>
      </w:r>
      <w:r w:rsidRPr="005D3114">
        <w:rPr>
          <w:color w:val="000000" w:themeColor="text1"/>
          <w:spacing w:val="7"/>
          <w:lang w:eastAsia="zh-CN"/>
        </w:rPr>
        <w:t>，积极主动落实安全文明及环境保护施工</w:t>
      </w:r>
      <w:r w:rsidRPr="005D3114">
        <w:rPr>
          <w:color w:val="000000" w:themeColor="text1"/>
          <w:spacing w:val="8"/>
          <w:lang w:eastAsia="zh-CN"/>
        </w:rPr>
        <w:t>的管理和考核等有关工作，严格履行采购人关于现场</w:t>
      </w:r>
      <w:r w:rsidRPr="005D3114">
        <w:rPr>
          <w:color w:val="000000" w:themeColor="text1"/>
          <w:spacing w:val="7"/>
          <w:lang w:eastAsia="zh-CN"/>
        </w:rPr>
        <w:t>临时设施及施工区域企业标识要求，承</w:t>
      </w:r>
      <w:r w:rsidRPr="005D3114">
        <w:rPr>
          <w:color w:val="000000" w:themeColor="text1"/>
          <w:spacing w:val="8"/>
          <w:lang w:eastAsia="zh-CN"/>
        </w:rPr>
        <w:t>担文明施工措施的费用。</w:t>
      </w:r>
    </w:p>
    <w:p w14:paraId="3FC4A394" w14:textId="77777777" w:rsidR="005400DC" w:rsidRPr="005D3114" w:rsidRDefault="006E7AD0">
      <w:pPr>
        <w:pStyle w:val="a4"/>
        <w:spacing w:line="500" w:lineRule="exact"/>
        <w:ind w:left="20" w:right="1797" w:firstLine="429"/>
        <w:rPr>
          <w:color w:val="000000" w:themeColor="text1"/>
          <w:lang w:eastAsia="zh-CN"/>
        </w:rPr>
      </w:pPr>
      <w:r w:rsidRPr="005D3114">
        <w:rPr>
          <w:color w:val="000000" w:themeColor="text1"/>
          <w:spacing w:val="9"/>
          <w:lang w:eastAsia="zh-CN"/>
        </w:rPr>
        <w:t>（</w:t>
      </w:r>
      <w:r w:rsidRPr="005D3114">
        <w:rPr>
          <w:rFonts w:ascii="Calibri" w:eastAsia="Calibri" w:hAnsi="Calibri" w:cs="Calibri"/>
          <w:color w:val="000000" w:themeColor="text1"/>
          <w:spacing w:val="9"/>
          <w:lang w:eastAsia="zh-CN"/>
        </w:rPr>
        <w:t>2</w:t>
      </w:r>
      <w:r w:rsidRPr="005D3114">
        <w:rPr>
          <w:color w:val="000000" w:themeColor="text1"/>
          <w:spacing w:val="9"/>
          <w:lang w:eastAsia="zh-CN"/>
        </w:rPr>
        <w:t>）</w:t>
      </w:r>
      <w:r w:rsidRPr="005D3114">
        <w:rPr>
          <w:color w:val="000000" w:themeColor="text1"/>
          <w:spacing w:val="-59"/>
          <w:lang w:eastAsia="zh-CN"/>
        </w:rPr>
        <w:t xml:space="preserve"> </w:t>
      </w:r>
      <w:r w:rsidRPr="005D3114">
        <w:rPr>
          <w:color w:val="000000" w:themeColor="text1"/>
          <w:spacing w:val="9"/>
          <w:lang w:eastAsia="zh-CN"/>
        </w:rPr>
        <w:t>中标人应遵循国家和上海市人民政府有关安全生产</w:t>
      </w:r>
      <w:r w:rsidRPr="005D3114">
        <w:rPr>
          <w:color w:val="000000" w:themeColor="text1"/>
          <w:spacing w:val="8"/>
          <w:lang w:eastAsia="zh-CN"/>
        </w:rPr>
        <w:t>和安全文明施工的要求，加强</w:t>
      </w:r>
      <w:r w:rsidRPr="005D3114">
        <w:rPr>
          <w:color w:val="000000" w:themeColor="text1"/>
          <w:spacing w:val="9"/>
          <w:lang w:eastAsia="zh-CN"/>
        </w:rPr>
        <w:t>和做好安全文明养护、维修施工管理工作，并按规定承担相应的费用。</w:t>
      </w:r>
    </w:p>
    <w:p w14:paraId="75C435D6" w14:textId="77777777" w:rsidR="005400DC" w:rsidRPr="005D3114" w:rsidRDefault="006E7AD0">
      <w:pPr>
        <w:pStyle w:val="a4"/>
        <w:spacing w:line="500" w:lineRule="exact"/>
        <w:ind w:left="19" w:right="1728" w:firstLine="430"/>
        <w:rPr>
          <w:color w:val="000000" w:themeColor="text1"/>
          <w:lang w:eastAsia="zh-CN"/>
        </w:rPr>
      </w:pPr>
      <w:r w:rsidRPr="005D3114">
        <w:rPr>
          <w:color w:val="000000" w:themeColor="text1"/>
          <w:spacing w:val="9"/>
          <w:lang w:eastAsia="zh-CN"/>
        </w:rPr>
        <w:t>（</w:t>
      </w:r>
      <w:r w:rsidRPr="005D3114">
        <w:rPr>
          <w:rFonts w:ascii="Calibri" w:eastAsia="Calibri" w:hAnsi="Calibri" w:cs="Calibri"/>
          <w:color w:val="000000" w:themeColor="text1"/>
          <w:spacing w:val="9"/>
          <w:lang w:eastAsia="zh-CN"/>
        </w:rPr>
        <w:t>3</w:t>
      </w:r>
      <w:r w:rsidRPr="005D3114">
        <w:rPr>
          <w:color w:val="000000" w:themeColor="text1"/>
          <w:spacing w:val="9"/>
          <w:lang w:eastAsia="zh-CN"/>
        </w:rPr>
        <w:t>）</w:t>
      </w:r>
      <w:r w:rsidRPr="005D3114">
        <w:rPr>
          <w:color w:val="000000" w:themeColor="text1"/>
          <w:spacing w:val="-59"/>
          <w:lang w:eastAsia="zh-CN"/>
        </w:rPr>
        <w:t xml:space="preserve"> </w:t>
      </w:r>
      <w:r w:rsidRPr="005D3114">
        <w:rPr>
          <w:color w:val="000000" w:themeColor="text1"/>
          <w:spacing w:val="9"/>
          <w:lang w:eastAsia="zh-CN"/>
        </w:rPr>
        <w:t>中标人应根据有关规范标准，严密组织，精心施工</w:t>
      </w:r>
      <w:r w:rsidRPr="005D3114">
        <w:rPr>
          <w:color w:val="000000" w:themeColor="text1"/>
          <w:spacing w:val="8"/>
          <w:lang w:eastAsia="zh-CN"/>
        </w:rPr>
        <w:t>，做到：一、满</w:t>
      </w:r>
      <w:r w:rsidRPr="005D3114">
        <w:rPr>
          <w:color w:val="000000" w:themeColor="text1"/>
          <w:spacing w:val="8"/>
          <w:lang w:eastAsia="zh-CN"/>
        </w:rPr>
        <w:t>足自身和周边交通组织的需要；二、无管线事故、无重大</w:t>
      </w:r>
      <w:r w:rsidRPr="005D3114">
        <w:rPr>
          <w:color w:val="000000" w:themeColor="text1"/>
          <w:spacing w:val="7"/>
          <w:lang w:eastAsia="zh-CN"/>
        </w:rPr>
        <w:t>伤亡事故，施工现场道路平整无积水；三、环境</w:t>
      </w:r>
      <w:r w:rsidRPr="005D3114">
        <w:rPr>
          <w:color w:val="000000" w:themeColor="text1"/>
          <w:spacing w:val="4"/>
          <w:lang w:eastAsia="zh-CN"/>
        </w:rPr>
        <w:t>影响要最小化；四、现场材料堆放整齐，生活设施清洁，周边环境文明；五、清洁运输；六、减少对沿线单位、市民的工作、生活和出行的影响。服从采购人的统一协调，做到文明施工、</w:t>
      </w:r>
      <w:r w:rsidRPr="005D3114">
        <w:rPr>
          <w:color w:val="000000" w:themeColor="text1"/>
          <w:spacing w:val="5"/>
          <w:lang w:eastAsia="zh-CN"/>
        </w:rPr>
        <w:t>安全管理。</w:t>
      </w:r>
    </w:p>
    <w:p w14:paraId="0352411E" w14:textId="77777777" w:rsidR="005400DC" w:rsidRPr="005D3114" w:rsidRDefault="006E7AD0">
      <w:pPr>
        <w:pStyle w:val="a4"/>
        <w:spacing w:line="500" w:lineRule="exact"/>
        <w:ind w:left="46" w:right="1727" w:firstLine="403"/>
        <w:rPr>
          <w:color w:val="000000" w:themeColor="text1"/>
          <w:lang w:eastAsia="zh-CN"/>
        </w:rPr>
      </w:pPr>
      <w:r w:rsidRPr="005D3114">
        <w:rPr>
          <w:color w:val="000000" w:themeColor="text1"/>
          <w:spacing w:val="9"/>
          <w:lang w:eastAsia="zh-CN"/>
        </w:rPr>
        <w:t>（</w:t>
      </w:r>
      <w:r w:rsidRPr="005D3114">
        <w:rPr>
          <w:rFonts w:ascii="Calibri" w:eastAsia="Calibri" w:hAnsi="Calibri" w:cs="Calibri"/>
          <w:color w:val="000000" w:themeColor="text1"/>
          <w:spacing w:val="9"/>
          <w:lang w:eastAsia="zh-CN"/>
        </w:rPr>
        <w:t>4</w:t>
      </w:r>
      <w:r w:rsidRPr="005D3114">
        <w:rPr>
          <w:color w:val="000000" w:themeColor="text1"/>
          <w:spacing w:val="9"/>
          <w:lang w:eastAsia="zh-CN"/>
        </w:rPr>
        <w:t>）</w:t>
      </w:r>
      <w:r w:rsidRPr="005D3114">
        <w:rPr>
          <w:color w:val="000000" w:themeColor="text1"/>
          <w:spacing w:val="-59"/>
          <w:lang w:eastAsia="zh-CN"/>
        </w:rPr>
        <w:t xml:space="preserve"> </w:t>
      </w:r>
      <w:r w:rsidRPr="005D3114">
        <w:rPr>
          <w:color w:val="000000" w:themeColor="text1"/>
          <w:spacing w:val="9"/>
          <w:lang w:eastAsia="zh-CN"/>
        </w:rPr>
        <w:t>中标人在项目实施期间，必须配备专职安全员，建</w:t>
      </w:r>
      <w:r w:rsidRPr="005D3114">
        <w:rPr>
          <w:color w:val="000000" w:themeColor="text1"/>
          <w:spacing w:val="8"/>
          <w:lang w:eastAsia="zh-CN"/>
        </w:rPr>
        <w:t>立安全养护、维修和动用明火</w:t>
      </w:r>
      <w:r w:rsidRPr="005D3114">
        <w:rPr>
          <w:color w:val="000000" w:themeColor="text1"/>
          <w:spacing w:val="4"/>
          <w:lang w:eastAsia="zh-CN"/>
        </w:rPr>
        <w:t>申请批准制度，配备必要的安全设施和消防器材</w:t>
      </w:r>
      <w:r w:rsidRPr="005D3114">
        <w:rPr>
          <w:color w:val="000000" w:themeColor="text1"/>
          <w:spacing w:val="3"/>
          <w:lang w:eastAsia="zh-CN"/>
        </w:rPr>
        <w:t>，经单位安全部门批准后，送发包单位备案。</w:t>
      </w:r>
    </w:p>
    <w:p w14:paraId="0598BE72" w14:textId="77777777" w:rsidR="005400DC" w:rsidRPr="005D3114" w:rsidRDefault="006E7AD0">
      <w:pPr>
        <w:pStyle w:val="a4"/>
        <w:spacing w:line="500" w:lineRule="exact"/>
        <w:ind w:left="23" w:right="1797" w:firstLine="426"/>
        <w:rPr>
          <w:color w:val="000000" w:themeColor="text1"/>
          <w:lang w:eastAsia="zh-CN"/>
        </w:rPr>
      </w:pPr>
      <w:r w:rsidRPr="005D3114">
        <w:rPr>
          <w:color w:val="000000" w:themeColor="text1"/>
          <w:spacing w:val="9"/>
          <w:lang w:eastAsia="zh-CN"/>
        </w:rPr>
        <w:t>（</w:t>
      </w:r>
      <w:r w:rsidRPr="005D3114">
        <w:rPr>
          <w:rFonts w:ascii="Calibri" w:eastAsia="Calibri" w:hAnsi="Calibri" w:cs="Calibri"/>
          <w:color w:val="000000" w:themeColor="text1"/>
          <w:spacing w:val="9"/>
          <w:lang w:eastAsia="zh-CN"/>
        </w:rPr>
        <w:t>5</w:t>
      </w:r>
      <w:r w:rsidRPr="005D3114">
        <w:rPr>
          <w:color w:val="000000" w:themeColor="text1"/>
          <w:spacing w:val="9"/>
          <w:lang w:eastAsia="zh-CN"/>
        </w:rPr>
        <w:t>）</w:t>
      </w:r>
      <w:r w:rsidRPr="005D3114">
        <w:rPr>
          <w:color w:val="000000" w:themeColor="text1"/>
          <w:spacing w:val="-59"/>
          <w:lang w:eastAsia="zh-CN"/>
        </w:rPr>
        <w:t xml:space="preserve"> </w:t>
      </w:r>
      <w:r w:rsidRPr="005D3114">
        <w:rPr>
          <w:color w:val="000000" w:themeColor="text1"/>
          <w:spacing w:val="9"/>
          <w:lang w:eastAsia="zh-CN"/>
        </w:rPr>
        <w:t>中标人在项目实施期间，必须建立安全用电制度，</w:t>
      </w:r>
      <w:r w:rsidRPr="005D3114">
        <w:rPr>
          <w:color w:val="000000" w:themeColor="text1"/>
          <w:spacing w:val="8"/>
          <w:lang w:eastAsia="zh-CN"/>
        </w:rPr>
        <w:t>确保施工用电设备的完好，并</w:t>
      </w:r>
      <w:r w:rsidRPr="005D3114">
        <w:rPr>
          <w:color w:val="000000" w:themeColor="text1"/>
          <w:spacing w:val="7"/>
          <w:lang w:eastAsia="zh-CN"/>
        </w:rPr>
        <w:t>设置好漏电保护装置等，杜绝施工用电事故的发生。泵站含有高压设备，高压操作必须持有</w:t>
      </w:r>
      <w:r w:rsidRPr="005D3114">
        <w:rPr>
          <w:color w:val="000000" w:themeColor="text1"/>
          <w:spacing w:val="9"/>
          <w:lang w:eastAsia="zh-CN"/>
        </w:rPr>
        <w:t>电工特种作业操作证，一人操作一人监视，严格执行操作制度。</w:t>
      </w:r>
    </w:p>
    <w:p w14:paraId="159D3300" w14:textId="77777777" w:rsidR="005400DC" w:rsidRPr="005D3114" w:rsidRDefault="006E7AD0">
      <w:pPr>
        <w:pStyle w:val="a4"/>
        <w:spacing w:line="500" w:lineRule="exact"/>
        <w:ind w:left="19" w:right="1796" w:firstLine="430"/>
        <w:rPr>
          <w:color w:val="000000" w:themeColor="text1"/>
          <w:lang w:eastAsia="zh-CN"/>
        </w:rPr>
      </w:pPr>
      <w:r w:rsidRPr="005D3114">
        <w:rPr>
          <w:color w:val="000000" w:themeColor="text1"/>
          <w:spacing w:val="9"/>
          <w:lang w:eastAsia="zh-CN"/>
        </w:rPr>
        <w:t>（</w:t>
      </w:r>
      <w:r w:rsidRPr="005D3114">
        <w:rPr>
          <w:rFonts w:ascii="Calibri" w:eastAsia="Calibri" w:hAnsi="Calibri" w:cs="Calibri"/>
          <w:color w:val="000000" w:themeColor="text1"/>
          <w:spacing w:val="9"/>
          <w:lang w:eastAsia="zh-CN"/>
        </w:rPr>
        <w:t>6</w:t>
      </w:r>
      <w:r w:rsidRPr="005D3114">
        <w:rPr>
          <w:color w:val="000000" w:themeColor="text1"/>
          <w:spacing w:val="9"/>
          <w:lang w:eastAsia="zh-CN"/>
        </w:rPr>
        <w:t>）</w:t>
      </w:r>
      <w:r w:rsidRPr="005D3114">
        <w:rPr>
          <w:color w:val="000000" w:themeColor="text1"/>
          <w:spacing w:val="-59"/>
          <w:lang w:eastAsia="zh-CN"/>
        </w:rPr>
        <w:t xml:space="preserve"> </w:t>
      </w:r>
      <w:r w:rsidRPr="005D3114">
        <w:rPr>
          <w:color w:val="000000" w:themeColor="text1"/>
          <w:spacing w:val="9"/>
          <w:lang w:eastAsia="zh-CN"/>
        </w:rPr>
        <w:t>中标人在与发包单位签订项目承包合同的同时要签</w:t>
      </w:r>
      <w:r w:rsidRPr="005D3114">
        <w:rPr>
          <w:color w:val="000000" w:themeColor="text1"/>
          <w:spacing w:val="8"/>
          <w:lang w:eastAsia="zh-CN"/>
        </w:rPr>
        <w:t>订安全管理协议、治安消防协议、廉政协议，中标人若违反规定野蛮施工、违章作</w:t>
      </w:r>
      <w:r w:rsidRPr="005D3114">
        <w:rPr>
          <w:color w:val="000000" w:themeColor="text1"/>
          <w:spacing w:val="7"/>
          <w:lang w:eastAsia="zh-CN"/>
        </w:rPr>
        <w:t>业等，发包单位有权限令停工整改，一</w:t>
      </w:r>
      <w:r w:rsidRPr="005D3114">
        <w:rPr>
          <w:color w:val="000000" w:themeColor="text1"/>
          <w:spacing w:val="8"/>
          <w:lang w:eastAsia="zh-CN"/>
        </w:rPr>
        <w:t>切损失由中标人承担。</w:t>
      </w:r>
    </w:p>
    <w:p w14:paraId="311C88BE" w14:textId="77777777" w:rsidR="005400DC" w:rsidRPr="005D3114" w:rsidRDefault="006E7AD0">
      <w:pPr>
        <w:pStyle w:val="a4"/>
        <w:spacing w:line="500" w:lineRule="exact"/>
        <w:ind w:left="21" w:right="1797" w:firstLine="428"/>
        <w:rPr>
          <w:color w:val="000000" w:themeColor="text1"/>
          <w:lang w:eastAsia="zh-CN"/>
        </w:rPr>
      </w:pPr>
      <w:r w:rsidRPr="005D3114">
        <w:rPr>
          <w:color w:val="000000" w:themeColor="text1"/>
          <w:spacing w:val="4"/>
          <w:lang w:eastAsia="zh-CN"/>
        </w:rPr>
        <w:t>（</w:t>
      </w:r>
      <w:r w:rsidRPr="005D3114">
        <w:rPr>
          <w:rFonts w:ascii="Calibri" w:eastAsia="Calibri" w:hAnsi="Calibri" w:cs="Calibri"/>
          <w:color w:val="000000" w:themeColor="text1"/>
          <w:spacing w:val="4"/>
          <w:lang w:eastAsia="zh-CN"/>
        </w:rPr>
        <w:t>7</w:t>
      </w:r>
      <w:r w:rsidRPr="005D3114">
        <w:rPr>
          <w:color w:val="000000" w:themeColor="text1"/>
          <w:spacing w:val="4"/>
          <w:lang w:eastAsia="zh-CN"/>
        </w:rPr>
        <w:t>）、各投标人在投标文件中要结合本项目在道路上实施的特点和采购</w:t>
      </w:r>
      <w:proofErr w:type="gramStart"/>
      <w:r w:rsidRPr="005D3114">
        <w:rPr>
          <w:color w:val="000000" w:themeColor="text1"/>
          <w:spacing w:val="4"/>
          <w:lang w:eastAsia="zh-CN"/>
        </w:rPr>
        <w:t>人上述</w:t>
      </w:r>
      <w:proofErr w:type="gramEnd"/>
      <w:r w:rsidRPr="005D3114">
        <w:rPr>
          <w:color w:val="000000" w:themeColor="text1"/>
          <w:spacing w:val="4"/>
          <w:lang w:eastAsia="zh-CN"/>
        </w:rPr>
        <w:t>的具体要</w:t>
      </w:r>
      <w:r w:rsidRPr="005D3114">
        <w:rPr>
          <w:color w:val="000000" w:themeColor="text1"/>
          <w:spacing w:val="9"/>
          <w:lang w:eastAsia="zh-CN"/>
        </w:rPr>
        <w:t>求制定相应的文明施工和安全生产管理措施，同时应购买养护作业人员人身意外保险。</w:t>
      </w:r>
    </w:p>
    <w:p w14:paraId="2EB6A98F" w14:textId="77777777" w:rsidR="005400DC" w:rsidRPr="005D3114" w:rsidRDefault="006E7AD0">
      <w:pPr>
        <w:pStyle w:val="a4"/>
        <w:spacing w:line="500" w:lineRule="exact"/>
        <w:ind w:left="442"/>
        <w:rPr>
          <w:color w:val="000000" w:themeColor="text1"/>
          <w:lang w:eastAsia="zh-CN"/>
        </w:rPr>
      </w:pPr>
      <w:r w:rsidRPr="005D3114">
        <w:rPr>
          <w:color w:val="000000" w:themeColor="text1"/>
          <w:spacing w:val="2"/>
          <w:lang w:eastAsia="zh-CN"/>
        </w:rPr>
        <w:t>说明：</w:t>
      </w:r>
    </w:p>
    <w:p w14:paraId="309396D6" w14:textId="77777777" w:rsidR="005400DC" w:rsidRPr="005D3114" w:rsidRDefault="006E7AD0">
      <w:pPr>
        <w:pStyle w:val="a4"/>
        <w:spacing w:line="500" w:lineRule="exact"/>
        <w:ind w:left="21" w:right="1743" w:firstLine="433"/>
        <w:rPr>
          <w:color w:val="000000" w:themeColor="text1"/>
          <w:lang w:eastAsia="zh-CN"/>
        </w:rPr>
      </w:pPr>
      <w:r w:rsidRPr="005D3114">
        <w:rPr>
          <w:color w:val="000000" w:themeColor="text1"/>
          <w:spacing w:val="3"/>
          <w:lang w:eastAsia="zh-CN"/>
        </w:rPr>
        <w:t>1.</w:t>
      </w:r>
      <w:r w:rsidRPr="005D3114">
        <w:rPr>
          <w:color w:val="000000" w:themeColor="text1"/>
          <w:spacing w:val="3"/>
          <w:lang w:eastAsia="zh-CN"/>
        </w:rPr>
        <w:t>为保证招标的合法性、公平性</w:t>
      </w:r>
      <w:r w:rsidRPr="005D3114">
        <w:rPr>
          <w:color w:val="000000" w:themeColor="text1"/>
          <w:spacing w:val="3"/>
          <w:lang w:eastAsia="zh-CN"/>
        </w:rPr>
        <w:t>，投标人认为上述项目技术需求存在排他性或歧视性的，</w:t>
      </w:r>
      <w:r w:rsidRPr="005D3114">
        <w:rPr>
          <w:color w:val="000000" w:themeColor="text1"/>
          <w:spacing w:val="8"/>
          <w:lang w:eastAsia="zh-CN"/>
        </w:rPr>
        <w:t>可在收到或下载招标文件之日起七个工作日内</w:t>
      </w:r>
      <w:r w:rsidRPr="005D3114">
        <w:rPr>
          <w:color w:val="000000" w:themeColor="text1"/>
          <w:spacing w:val="7"/>
          <w:lang w:eastAsia="zh-CN"/>
        </w:rPr>
        <w:t>提出并附相关证据，招标人将及时进行调查或</w:t>
      </w:r>
      <w:r w:rsidRPr="005D3114">
        <w:rPr>
          <w:color w:val="000000" w:themeColor="text1"/>
          <w:spacing w:val="9"/>
          <w:lang w:eastAsia="zh-CN"/>
        </w:rPr>
        <w:t>组织论证，如情况属实，招标人将对上述相关技术需求做相应修改。</w:t>
      </w:r>
    </w:p>
    <w:p w14:paraId="290E58F3" w14:textId="77777777" w:rsidR="005400DC" w:rsidRPr="005D3114" w:rsidRDefault="006E7AD0">
      <w:pPr>
        <w:pStyle w:val="a4"/>
        <w:spacing w:line="500" w:lineRule="exact"/>
        <w:ind w:left="20" w:right="1796" w:firstLine="421"/>
        <w:rPr>
          <w:color w:val="000000" w:themeColor="text1"/>
          <w:lang w:eastAsia="zh-CN"/>
        </w:rPr>
      </w:pPr>
      <w:r w:rsidRPr="005D3114">
        <w:rPr>
          <w:color w:val="000000" w:themeColor="text1"/>
          <w:spacing w:val="7"/>
          <w:lang w:eastAsia="zh-CN"/>
        </w:rPr>
        <w:t>2.</w:t>
      </w:r>
      <w:r w:rsidRPr="005D3114">
        <w:rPr>
          <w:color w:val="000000" w:themeColor="text1"/>
          <w:spacing w:val="7"/>
          <w:lang w:eastAsia="zh-CN"/>
        </w:rPr>
        <w:t>如有设备供货，招标人在附件中指出的标准以及参照的规格、型号仅</w:t>
      </w:r>
      <w:proofErr w:type="gramStart"/>
      <w:r w:rsidRPr="005D3114">
        <w:rPr>
          <w:color w:val="000000" w:themeColor="text1"/>
          <w:spacing w:val="7"/>
          <w:lang w:eastAsia="zh-CN"/>
        </w:rPr>
        <w:t>起说明</w:t>
      </w:r>
      <w:proofErr w:type="gramEnd"/>
      <w:r w:rsidRPr="005D3114">
        <w:rPr>
          <w:color w:val="000000" w:themeColor="text1"/>
          <w:spacing w:val="7"/>
          <w:lang w:eastAsia="zh-CN"/>
        </w:rPr>
        <w:t>作用，并没有任何限制性，投标人在投标中可以选用其他替代标准、规格或型号，但这些修改和替代</w:t>
      </w:r>
      <w:r w:rsidRPr="005D3114">
        <w:rPr>
          <w:color w:val="000000" w:themeColor="text1"/>
          <w:spacing w:val="8"/>
          <w:lang w:eastAsia="zh-CN"/>
        </w:rPr>
        <w:t>要实质上优于招标人在附件中要求及指出的</w:t>
      </w:r>
      <w:r w:rsidRPr="005D3114">
        <w:rPr>
          <w:color w:val="000000" w:themeColor="text1"/>
          <w:spacing w:val="7"/>
          <w:lang w:eastAsia="zh-CN"/>
        </w:rPr>
        <w:t>工艺、材料和设备的标准以及参照的规格、型号</w:t>
      </w:r>
      <w:r w:rsidRPr="005D3114">
        <w:rPr>
          <w:color w:val="000000" w:themeColor="text1"/>
          <w:spacing w:val="4"/>
          <w:lang w:eastAsia="zh-CN"/>
        </w:rPr>
        <w:t>的要求。</w:t>
      </w:r>
    </w:p>
    <w:p w14:paraId="26772783" w14:textId="77777777" w:rsidR="005400DC" w:rsidRPr="005D3114" w:rsidRDefault="005400DC">
      <w:pPr>
        <w:spacing w:line="500" w:lineRule="exact"/>
        <w:rPr>
          <w:color w:val="000000" w:themeColor="text1"/>
          <w:lang w:eastAsia="zh-CN"/>
        </w:rPr>
      </w:pPr>
    </w:p>
    <w:p w14:paraId="4433A023" w14:textId="77777777" w:rsidR="005400DC" w:rsidRPr="005D3114" w:rsidRDefault="006E7AD0">
      <w:pPr>
        <w:pStyle w:val="a4"/>
        <w:spacing w:line="500" w:lineRule="exact"/>
        <w:ind w:left="504"/>
        <w:outlineLvl w:val="0"/>
        <w:rPr>
          <w:color w:val="000000" w:themeColor="text1"/>
          <w:sz w:val="28"/>
          <w:szCs w:val="28"/>
          <w:lang w:eastAsia="zh-CN"/>
        </w:rPr>
      </w:pPr>
      <w:r w:rsidRPr="005D3114">
        <w:rPr>
          <w:b/>
          <w:bCs/>
          <w:color w:val="000000" w:themeColor="text1"/>
          <w:spacing w:val="-4"/>
          <w:sz w:val="28"/>
          <w:szCs w:val="28"/>
          <w:lang w:eastAsia="zh-CN"/>
        </w:rPr>
        <w:lastRenderedPageBreak/>
        <w:t>二、项目服务与管理要求</w:t>
      </w:r>
    </w:p>
    <w:p w14:paraId="0B932680" w14:textId="77777777" w:rsidR="005400DC" w:rsidRPr="005D3114" w:rsidRDefault="006E7AD0">
      <w:pPr>
        <w:pStyle w:val="a4"/>
        <w:spacing w:line="500" w:lineRule="exact"/>
        <w:ind w:left="19" w:right="1797" w:firstLine="435"/>
        <w:rPr>
          <w:color w:val="000000" w:themeColor="text1"/>
          <w:lang w:eastAsia="zh-CN"/>
        </w:rPr>
      </w:pPr>
      <w:r w:rsidRPr="005D3114">
        <w:rPr>
          <w:color w:val="000000" w:themeColor="text1"/>
          <w:spacing w:val="7"/>
          <w:lang w:eastAsia="zh-CN"/>
        </w:rPr>
        <w:t>1.</w:t>
      </w:r>
      <w:r w:rsidRPr="005D3114">
        <w:rPr>
          <w:color w:val="000000" w:themeColor="text1"/>
          <w:spacing w:val="7"/>
          <w:lang w:eastAsia="zh-CN"/>
        </w:rPr>
        <w:t>本项目供应</w:t>
      </w:r>
      <w:proofErr w:type="gramStart"/>
      <w:r w:rsidRPr="005D3114">
        <w:rPr>
          <w:color w:val="000000" w:themeColor="text1"/>
          <w:spacing w:val="7"/>
          <w:lang w:eastAsia="zh-CN"/>
        </w:rPr>
        <w:t>商成交</w:t>
      </w:r>
      <w:proofErr w:type="gramEnd"/>
      <w:r w:rsidRPr="005D3114">
        <w:rPr>
          <w:color w:val="000000" w:themeColor="text1"/>
          <w:spacing w:val="7"/>
          <w:lang w:eastAsia="zh-CN"/>
        </w:rPr>
        <w:t>后应按照本项目采购需求所要</w:t>
      </w:r>
      <w:r w:rsidRPr="005D3114">
        <w:rPr>
          <w:color w:val="000000" w:themeColor="text1"/>
          <w:spacing w:val="7"/>
          <w:lang w:eastAsia="zh-CN"/>
        </w:rPr>
        <w:t>求的服务范围、内容</w:t>
      </w:r>
      <w:r w:rsidRPr="005D3114">
        <w:rPr>
          <w:color w:val="000000" w:themeColor="text1"/>
          <w:spacing w:val="6"/>
          <w:lang w:eastAsia="zh-CN"/>
        </w:rPr>
        <w:t>及目标要求提供</w:t>
      </w:r>
      <w:r w:rsidRPr="005D3114">
        <w:rPr>
          <w:color w:val="000000" w:themeColor="text1"/>
          <w:spacing w:val="3"/>
          <w:lang w:eastAsia="zh-CN"/>
        </w:rPr>
        <w:t>服务。</w:t>
      </w:r>
    </w:p>
    <w:p w14:paraId="2738B06D" w14:textId="77777777" w:rsidR="005400DC" w:rsidRPr="005D3114" w:rsidRDefault="006E7AD0">
      <w:pPr>
        <w:pStyle w:val="a4"/>
        <w:spacing w:line="500" w:lineRule="exact"/>
        <w:ind w:left="20" w:right="1797" w:firstLine="421"/>
        <w:rPr>
          <w:color w:val="000000" w:themeColor="text1"/>
          <w:lang w:eastAsia="zh-CN"/>
        </w:rPr>
      </w:pPr>
      <w:r w:rsidRPr="005D3114">
        <w:rPr>
          <w:color w:val="000000" w:themeColor="text1"/>
          <w:spacing w:val="13"/>
          <w:lang w:eastAsia="zh-CN"/>
        </w:rPr>
        <w:t>2.</w:t>
      </w:r>
      <w:r w:rsidRPr="005D3114">
        <w:rPr>
          <w:color w:val="000000" w:themeColor="text1"/>
          <w:spacing w:val="13"/>
          <w:lang w:eastAsia="zh-CN"/>
        </w:rPr>
        <w:t>供应商应具备上海市或有关行业管理部门规</w:t>
      </w:r>
      <w:r w:rsidRPr="005D3114">
        <w:rPr>
          <w:color w:val="000000" w:themeColor="text1"/>
          <w:spacing w:val="12"/>
          <w:lang w:eastAsia="zh-CN"/>
        </w:rPr>
        <w:t>定的在上海市场实施本项目服务所需的</w:t>
      </w:r>
      <w:r w:rsidRPr="005D3114">
        <w:rPr>
          <w:color w:val="000000" w:themeColor="text1"/>
          <w:spacing w:val="4"/>
          <w:lang w:eastAsia="zh-CN"/>
        </w:rPr>
        <w:t>资质（包括国家和本市各类专业工种持证上岗要求）、资格和一切手续（如有的话</w:t>
      </w:r>
      <w:r w:rsidRPr="005D3114">
        <w:rPr>
          <w:color w:val="000000" w:themeColor="text1"/>
          <w:spacing w:val="-28"/>
          <w:lang w:eastAsia="zh-CN"/>
        </w:rPr>
        <w:t>），</w:t>
      </w:r>
      <w:r w:rsidRPr="005D3114">
        <w:rPr>
          <w:color w:val="000000" w:themeColor="text1"/>
          <w:spacing w:val="4"/>
          <w:lang w:eastAsia="zh-CN"/>
        </w:rPr>
        <w:t>由此引</w:t>
      </w:r>
      <w:r w:rsidRPr="005D3114">
        <w:rPr>
          <w:color w:val="000000" w:themeColor="text1"/>
          <w:spacing w:val="8"/>
          <w:lang w:eastAsia="zh-CN"/>
        </w:rPr>
        <w:t>起的所有有关事宜及费用由供应商自行负责。</w:t>
      </w:r>
    </w:p>
    <w:p w14:paraId="44D51AB7" w14:textId="77777777" w:rsidR="005400DC" w:rsidRPr="005D3114" w:rsidRDefault="006E7AD0">
      <w:pPr>
        <w:pStyle w:val="a4"/>
        <w:spacing w:line="500" w:lineRule="exact"/>
        <w:ind w:left="19" w:right="1797" w:firstLine="435"/>
        <w:rPr>
          <w:color w:val="000000" w:themeColor="text1"/>
          <w:spacing w:val="7"/>
          <w:lang w:eastAsia="zh-CN"/>
        </w:rPr>
      </w:pPr>
      <w:r w:rsidRPr="005D3114">
        <w:rPr>
          <w:color w:val="000000" w:themeColor="text1"/>
          <w:spacing w:val="7"/>
          <w:lang w:eastAsia="zh-CN"/>
        </w:rPr>
        <w:t>3.</w:t>
      </w:r>
      <w:r w:rsidRPr="005D3114">
        <w:rPr>
          <w:color w:val="000000" w:themeColor="text1"/>
          <w:spacing w:val="7"/>
          <w:lang w:eastAsia="zh-CN"/>
        </w:rPr>
        <w:t>服务管理</w:t>
      </w:r>
    </w:p>
    <w:p w14:paraId="3E6EC582" w14:textId="77777777" w:rsidR="005400DC" w:rsidRPr="005D3114" w:rsidRDefault="006E7AD0">
      <w:pPr>
        <w:pStyle w:val="a4"/>
        <w:spacing w:line="500" w:lineRule="exact"/>
        <w:ind w:left="19" w:right="1797" w:firstLine="435"/>
        <w:rPr>
          <w:color w:val="000000" w:themeColor="text1"/>
          <w:spacing w:val="7"/>
          <w:lang w:eastAsia="zh-CN"/>
        </w:rPr>
      </w:pPr>
      <w:r w:rsidRPr="005D3114">
        <w:rPr>
          <w:color w:val="000000" w:themeColor="text1"/>
          <w:spacing w:val="7"/>
          <w:lang w:eastAsia="zh-CN"/>
        </w:rPr>
        <w:t xml:space="preserve">3.1 </w:t>
      </w:r>
      <w:r w:rsidRPr="005D3114">
        <w:rPr>
          <w:color w:val="000000" w:themeColor="text1"/>
          <w:spacing w:val="7"/>
          <w:lang w:eastAsia="zh-CN"/>
        </w:rPr>
        <w:t>在项目服务实施期间，成交供应商应严格执行国家、地方、行业各项有</w:t>
      </w:r>
    </w:p>
    <w:p w14:paraId="3A9BDCB3" w14:textId="77777777" w:rsidR="005400DC" w:rsidRPr="005D3114" w:rsidRDefault="006E7AD0">
      <w:pPr>
        <w:pStyle w:val="a4"/>
        <w:spacing w:line="500" w:lineRule="exact"/>
        <w:ind w:left="19" w:right="1797" w:firstLine="435"/>
        <w:rPr>
          <w:color w:val="000000" w:themeColor="text1"/>
          <w:spacing w:val="7"/>
          <w:lang w:eastAsia="zh-CN"/>
        </w:rPr>
      </w:pPr>
      <w:r w:rsidRPr="005D3114">
        <w:rPr>
          <w:color w:val="000000" w:themeColor="text1"/>
          <w:spacing w:val="7"/>
          <w:lang w:eastAsia="zh-CN"/>
        </w:rPr>
        <w:t>关本项目业务管理和安全作业的法律、法规和制度，积极主动加强和服务业务及安全等有关的管理工作，并按规定承担相应的费用。成交供应商因违反规定等原因造成的一切损失和责任</w:t>
      </w:r>
      <w:proofErr w:type="gramStart"/>
      <w:r w:rsidRPr="005D3114">
        <w:rPr>
          <w:color w:val="000000" w:themeColor="text1"/>
          <w:spacing w:val="7"/>
          <w:lang w:eastAsia="zh-CN"/>
        </w:rPr>
        <w:t>由成交</w:t>
      </w:r>
      <w:proofErr w:type="gramEnd"/>
      <w:r w:rsidRPr="005D3114">
        <w:rPr>
          <w:color w:val="000000" w:themeColor="text1"/>
          <w:spacing w:val="7"/>
          <w:lang w:eastAsia="zh-CN"/>
        </w:rPr>
        <w:t>供应商承担。</w:t>
      </w:r>
    </w:p>
    <w:p w14:paraId="086E9C04" w14:textId="77777777" w:rsidR="005400DC" w:rsidRPr="005D3114" w:rsidRDefault="006E7AD0">
      <w:pPr>
        <w:pStyle w:val="a4"/>
        <w:spacing w:line="500" w:lineRule="exact"/>
        <w:ind w:left="19" w:right="1797" w:firstLine="435"/>
        <w:rPr>
          <w:color w:val="000000" w:themeColor="text1"/>
          <w:spacing w:val="7"/>
          <w:lang w:eastAsia="zh-CN"/>
        </w:rPr>
      </w:pPr>
      <w:r w:rsidRPr="005D3114">
        <w:rPr>
          <w:color w:val="000000" w:themeColor="text1"/>
          <w:spacing w:val="7"/>
          <w:lang w:eastAsia="zh-CN"/>
        </w:rPr>
        <w:t xml:space="preserve">3.2 </w:t>
      </w:r>
      <w:r w:rsidRPr="005D3114">
        <w:rPr>
          <w:color w:val="000000" w:themeColor="text1"/>
          <w:spacing w:val="7"/>
          <w:lang w:eastAsia="zh-CN"/>
        </w:rPr>
        <w:t>项目负责人应为成交供应商在职人员，具有类似本项目的服务管理经验，项目组人员的数量应足够满足本项目服务需要，具有良好的职业道德和严谨的工作作风。</w:t>
      </w:r>
    </w:p>
    <w:p w14:paraId="166408E4" w14:textId="77777777" w:rsidR="005400DC" w:rsidRPr="005D3114" w:rsidRDefault="006E7AD0">
      <w:pPr>
        <w:pStyle w:val="a4"/>
        <w:spacing w:line="500" w:lineRule="exact"/>
        <w:ind w:left="19" w:right="1797" w:firstLine="435"/>
        <w:rPr>
          <w:color w:val="000000" w:themeColor="text1"/>
          <w:spacing w:val="7"/>
          <w:lang w:eastAsia="zh-CN"/>
        </w:rPr>
      </w:pPr>
      <w:r w:rsidRPr="005D3114">
        <w:rPr>
          <w:color w:val="000000" w:themeColor="text1"/>
          <w:spacing w:val="7"/>
          <w:lang w:eastAsia="zh-CN"/>
        </w:rPr>
        <w:t xml:space="preserve">3.3 </w:t>
      </w:r>
      <w:r w:rsidRPr="005D3114">
        <w:rPr>
          <w:color w:val="000000" w:themeColor="text1"/>
          <w:spacing w:val="7"/>
          <w:lang w:eastAsia="zh-CN"/>
        </w:rPr>
        <w:t>成交供应商在组织项目服务实施期间，应按采购人实际服务需求落实所</w:t>
      </w:r>
    </w:p>
    <w:p w14:paraId="16B5D897" w14:textId="77777777" w:rsidR="005400DC" w:rsidRPr="005D3114" w:rsidRDefault="006E7AD0">
      <w:pPr>
        <w:pStyle w:val="a4"/>
        <w:spacing w:line="500" w:lineRule="exact"/>
        <w:ind w:left="19" w:right="1797" w:firstLine="435"/>
        <w:rPr>
          <w:color w:val="000000" w:themeColor="text1"/>
          <w:spacing w:val="7"/>
          <w:lang w:eastAsia="zh-CN"/>
        </w:rPr>
      </w:pPr>
      <w:r w:rsidRPr="005D3114">
        <w:rPr>
          <w:color w:val="000000" w:themeColor="text1"/>
          <w:spacing w:val="7"/>
          <w:lang w:eastAsia="zh-CN"/>
        </w:rPr>
        <w:t>对应提供的服务工作，成交供应商在项目服务实施期间应做好相关管理记录，保证满足采购人服务需求。</w:t>
      </w:r>
    </w:p>
    <w:p w14:paraId="5942D073" w14:textId="77777777" w:rsidR="005400DC" w:rsidRPr="005D3114" w:rsidRDefault="006E7AD0">
      <w:pPr>
        <w:pStyle w:val="a4"/>
        <w:spacing w:line="500" w:lineRule="exact"/>
        <w:ind w:left="19" w:right="1797" w:firstLine="435"/>
        <w:rPr>
          <w:color w:val="000000" w:themeColor="text1"/>
          <w:spacing w:val="7"/>
          <w:lang w:eastAsia="zh-CN"/>
        </w:rPr>
      </w:pPr>
      <w:r w:rsidRPr="005D3114">
        <w:rPr>
          <w:color w:val="000000" w:themeColor="text1"/>
          <w:spacing w:val="7"/>
          <w:lang w:eastAsia="zh-CN"/>
        </w:rPr>
        <w:t xml:space="preserve">3.4 </w:t>
      </w:r>
      <w:r w:rsidRPr="005D3114">
        <w:rPr>
          <w:color w:val="000000" w:themeColor="text1"/>
          <w:spacing w:val="7"/>
          <w:lang w:eastAsia="zh-CN"/>
        </w:rPr>
        <w:t>经采购人确认的项目负责人和项目组人员及数量，未经采购人书面批准</w:t>
      </w:r>
    </w:p>
    <w:p w14:paraId="12FFEB8E" w14:textId="77777777" w:rsidR="005400DC" w:rsidRPr="005D3114" w:rsidRDefault="006E7AD0">
      <w:pPr>
        <w:pStyle w:val="a4"/>
        <w:spacing w:line="500" w:lineRule="exact"/>
        <w:ind w:left="19" w:right="1797" w:firstLine="435"/>
        <w:rPr>
          <w:color w:val="000000" w:themeColor="text1"/>
          <w:lang w:eastAsia="zh-CN"/>
        </w:rPr>
      </w:pPr>
      <w:r w:rsidRPr="005D3114">
        <w:rPr>
          <w:color w:val="000000" w:themeColor="text1"/>
          <w:spacing w:val="7"/>
          <w:lang w:eastAsia="zh-CN"/>
        </w:rPr>
        <w:t>不得随意调换或撤离，若自行更换或撤离，按照合同违约处理。</w:t>
      </w:r>
    </w:p>
    <w:p w14:paraId="27889EE3" w14:textId="77777777" w:rsidR="005400DC" w:rsidRPr="005D3114" w:rsidRDefault="005400DC">
      <w:pPr>
        <w:pStyle w:val="a4"/>
        <w:spacing w:line="500" w:lineRule="exact"/>
        <w:ind w:left="19" w:right="1797" w:firstLine="424"/>
        <w:jc w:val="both"/>
        <w:rPr>
          <w:color w:val="000000" w:themeColor="text1"/>
          <w:lang w:eastAsia="zh-CN"/>
        </w:rPr>
      </w:pPr>
    </w:p>
    <w:p w14:paraId="6C3DC6A6" w14:textId="77777777" w:rsidR="005400DC" w:rsidRPr="005D3114" w:rsidRDefault="006E7AD0">
      <w:pPr>
        <w:pStyle w:val="a4"/>
        <w:spacing w:line="500" w:lineRule="exact"/>
        <w:ind w:left="504"/>
        <w:outlineLvl w:val="0"/>
        <w:rPr>
          <w:b/>
          <w:bCs/>
          <w:color w:val="000000" w:themeColor="text1"/>
          <w:spacing w:val="-4"/>
          <w:sz w:val="28"/>
          <w:szCs w:val="28"/>
          <w:lang w:eastAsia="zh-CN"/>
        </w:rPr>
      </w:pPr>
      <w:r w:rsidRPr="005D3114">
        <w:rPr>
          <w:b/>
          <w:bCs/>
          <w:color w:val="000000" w:themeColor="text1"/>
          <w:spacing w:val="-4"/>
          <w:sz w:val="28"/>
          <w:szCs w:val="28"/>
          <w:lang w:eastAsia="zh-CN"/>
        </w:rPr>
        <w:t>三、服务时间要求</w:t>
      </w:r>
    </w:p>
    <w:p w14:paraId="18FAD088" w14:textId="77777777" w:rsidR="005400DC" w:rsidRPr="005D3114" w:rsidRDefault="006E7AD0">
      <w:pPr>
        <w:pStyle w:val="a4"/>
        <w:spacing w:line="500" w:lineRule="exact"/>
        <w:ind w:left="440"/>
        <w:rPr>
          <w:color w:val="000000" w:themeColor="text1"/>
          <w:spacing w:val="9"/>
          <w:lang w:eastAsia="zh-CN"/>
        </w:rPr>
      </w:pPr>
      <w:r w:rsidRPr="005D3114">
        <w:rPr>
          <w:color w:val="000000" w:themeColor="text1"/>
          <w:spacing w:val="9"/>
          <w:lang w:eastAsia="zh-CN"/>
        </w:rPr>
        <w:t>本项目应按照《采购邀请》中所要求的期限完成本</w:t>
      </w:r>
      <w:r w:rsidRPr="005D3114">
        <w:rPr>
          <w:color w:val="000000" w:themeColor="text1"/>
          <w:spacing w:val="9"/>
          <w:lang w:eastAsia="zh-CN"/>
        </w:rPr>
        <w:t>项目服务的全部内容及工作要求。</w:t>
      </w:r>
    </w:p>
    <w:p w14:paraId="04A4AD64" w14:textId="77777777" w:rsidR="005400DC" w:rsidRPr="005D3114" w:rsidRDefault="005400DC">
      <w:pPr>
        <w:pStyle w:val="a4"/>
        <w:spacing w:line="500" w:lineRule="exact"/>
        <w:ind w:left="440"/>
        <w:rPr>
          <w:color w:val="000000" w:themeColor="text1"/>
          <w:lang w:eastAsia="zh-CN"/>
        </w:rPr>
      </w:pPr>
    </w:p>
    <w:p w14:paraId="691EBF8E" w14:textId="77777777" w:rsidR="005400DC" w:rsidRPr="005D3114" w:rsidRDefault="006E7AD0">
      <w:pPr>
        <w:pStyle w:val="a4"/>
        <w:spacing w:line="500" w:lineRule="exact"/>
        <w:ind w:left="504"/>
        <w:outlineLvl w:val="0"/>
        <w:rPr>
          <w:b/>
          <w:bCs/>
          <w:color w:val="000000" w:themeColor="text1"/>
          <w:spacing w:val="-4"/>
          <w:sz w:val="24"/>
          <w:szCs w:val="24"/>
          <w:lang w:eastAsia="zh-CN"/>
        </w:rPr>
      </w:pPr>
      <w:r w:rsidRPr="005D3114">
        <w:rPr>
          <w:b/>
          <w:bCs/>
          <w:color w:val="000000" w:themeColor="text1"/>
          <w:spacing w:val="-4"/>
          <w:sz w:val="24"/>
          <w:szCs w:val="24"/>
          <w:lang w:eastAsia="zh-CN"/>
        </w:rPr>
        <w:t>四、服务标准</w:t>
      </w:r>
    </w:p>
    <w:p w14:paraId="5BA795BB" w14:textId="77777777" w:rsidR="005400DC" w:rsidRPr="005D3114" w:rsidRDefault="006E7AD0">
      <w:pPr>
        <w:pStyle w:val="a4"/>
        <w:spacing w:line="500" w:lineRule="exact"/>
        <w:ind w:left="19" w:right="1797" w:firstLine="435"/>
        <w:jc w:val="both"/>
        <w:rPr>
          <w:color w:val="000000" w:themeColor="text1"/>
          <w:spacing w:val="3"/>
          <w:lang w:eastAsia="zh-CN"/>
        </w:rPr>
      </w:pPr>
      <w:r w:rsidRPr="005D3114">
        <w:rPr>
          <w:color w:val="000000" w:themeColor="text1"/>
          <w:spacing w:val="7"/>
          <w:lang w:eastAsia="zh-CN"/>
        </w:rPr>
        <w:t>1.</w:t>
      </w:r>
      <w:r w:rsidRPr="005D3114">
        <w:rPr>
          <w:color w:val="000000" w:themeColor="text1"/>
          <w:spacing w:val="7"/>
          <w:lang w:eastAsia="zh-CN"/>
        </w:rPr>
        <w:t>供应商提供的服务应符合国家、地方及相关政府管理部门和行业与本</w:t>
      </w:r>
      <w:r w:rsidRPr="005D3114">
        <w:rPr>
          <w:color w:val="000000" w:themeColor="text1"/>
          <w:spacing w:val="6"/>
          <w:lang w:eastAsia="zh-CN"/>
        </w:rPr>
        <w:t>项目有关的各项</w:t>
      </w:r>
      <w:r w:rsidRPr="005D3114">
        <w:rPr>
          <w:color w:val="000000" w:themeColor="text1"/>
          <w:spacing w:val="8"/>
          <w:lang w:eastAsia="zh-CN"/>
        </w:rPr>
        <w:t>服务标准、规范、规章要求，并满足采购人实际需</w:t>
      </w:r>
      <w:r w:rsidRPr="005D3114">
        <w:rPr>
          <w:color w:val="000000" w:themeColor="text1"/>
          <w:spacing w:val="7"/>
          <w:lang w:eastAsia="zh-CN"/>
        </w:rPr>
        <w:t>求，标准、规范等不一致的，以要求高的</w:t>
      </w:r>
      <w:r w:rsidRPr="005D3114">
        <w:rPr>
          <w:color w:val="000000" w:themeColor="text1"/>
          <w:spacing w:val="3"/>
          <w:lang w:eastAsia="zh-CN"/>
        </w:rPr>
        <w:t>为准。</w:t>
      </w:r>
    </w:p>
    <w:p w14:paraId="47281D65" w14:textId="77777777" w:rsidR="005400DC" w:rsidRPr="005D3114" w:rsidRDefault="006E7AD0">
      <w:pPr>
        <w:pStyle w:val="a4"/>
        <w:spacing w:line="500" w:lineRule="exact"/>
        <w:ind w:left="504"/>
        <w:outlineLvl w:val="0"/>
        <w:rPr>
          <w:b/>
          <w:bCs/>
          <w:color w:val="000000" w:themeColor="text1"/>
          <w:spacing w:val="-4"/>
          <w:sz w:val="28"/>
          <w:szCs w:val="28"/>
          <w:lang w:eastAsia="zh-CN"/>
        </w:rPr>
      </w:pPr>
      <w:r w:rsidRPr="005D3114">
        <w:rPr>
          <w:b/>
          <w:bCs/>
          <w:color w:val="000000" w:themeColor="text1"/>
          <w:spacing w:val="-4"/>
          <w:sz w:val="28"/>
          <w:szCs w:val="28"/>
          <w:lang w:eastAsia="zh-CN"/>
        </w:rPr>
        <w:t>五、报价要求</w:t>
      </w:r>
    </w:p>
    <w:p w14:paraId="68FC8C32" w14:textId="77777777" w:rsidR="005400DC" w:rsidRPr="005D3114" w:rsidRDefault="006E7AD0">
      <w:pPr>
        <w:pStyle w:val="a4"/>
        <w:spacing w:line="500" w:lineRule="exact"/>
        <w:ind w:left="455"/>
        <w:rPr>
          <w:color w:val="000000" w:themeColor="text1"/>
          <w:lang w:eastAsia="zh-CN"/>
        </w:rPr>
      </w:pPr>
      <w:r w:rsidRPr="005D3114">
        <w:rPr>
          <w:color w:val="000000" w:themeColor="text1"/>
          <w:spacing w:val="6"/>
          <w:lang w:eastAsia="zh-CN"/>
        </w:rPr>
        <w:t>1.</w:t>
      </w:r>
      <w:r w:rsidRPr="005D3114">
        <w:rPr>
          <w:color w:val="000000" w:themeColor="text1"/>
          <w:spacing w:val="6"/>
          <w:lang w:eastAsia="zh-CN"/>
        </w:rPr>
        <w:t>供应商应按照《供应商须知》第</w:t>
      </w:r>
      <w:r w:rsidRPr="005D3114">
        <w:rPr>
          <w:color w:val="000000" w:themeColor="text1"/>
          <w:spacing w:val="-10"/>
          <w:lang w:eastAsia="zh-CN"/>
        </w:rPr>
        <w:t xml:space="preserve"> </w:t>
      </w:r>
      <w:r w:rsidRPr="005D3114">
        <w:rPr>
          <w:color w:val="000000" w:themeColor="text1"/>
          <w:spacing w:val="6"/>
          <w:lang w:eastAsia="zh-CN"/>
        </w:rPr>
        <w:t>19</w:t>
      </w:r>
      <w:r w:rsidRPr="005D3114">
        <w:rPr>
          <w:color w:val="000000" w:themeColor="text1"/>
          <w:spacing w:val="-39"/>
          <w:lang w:eastAsia="zh-CN"/>
        </w:rPr>
        <w:t xml:space="preserve"> </w:t>
      </w:r>
      <w:r w:rsidRPr="005D3114">
        <w:rPr>
          <w:color w:val="000000" w:themeColor="text1"/>
          <w:spacing w:val="6"/>
          <w:lang w:eastAsia="zh-CN"/>
        </w:rPr>
        <w:t>条要求进行报价。</w:t>
      </w:r>
    </w:p>
    <w:p w14:paraId="3B9B5892" w14:textId="77777777" w:rsidR="005400DC" w:rsidRPr="005D3114" w:rsidRDefault="006E7AD0">
      <w:pPr>
        <w:pStyle w:val="a4"/>
        <w:spacing w:line="500" w:lineRule="exact"/>
        <w:ind w:left="20" w:right="1796" w:firstLine="421"/>
        <w:rPr>
          <w:color w:val="000000" w:themeColor="text1"/>
          <w:lang w:eastAsia="zh-CN"/>
        </w:rPr>
      </w:pPr>
      <w:r w:rsidRPr="005D3114">
        <w:rPr>
          <w:color w:val="000000" w:themeColor="text1"/>
          <w:spacing w:val="7"/>
          <w:lang w:eastAsia="zh-CN"/>
        </w:rPr>
        <w:t>2.</w:t>
      </w:r>
      <w:r w:rsidRPr="005D3114">
        <w:rPr>
          <w:color w:val="000000" w:themeColor="text1"/>
          <w:spacing w:val="7"/>
          <w:lang w:eastAsia="zh-CN"/>
        </w:rPr>
        <w:t>投标人参考国家行业主管部门和物价部门颁布的有关设计计费指导意见进行报价，投</w:t>
      </w:r>
      <w:r w:rsidRPr="005D3114">
        <w:rPr>
          <w:color w:val="000000" w:themeColor="text1"/>
          <w:spacing w:val="8"/>
          <w:lang w:eastAsia="zh-CN"/>
        </w:rPr>
        <w:t>标人的报价不得超过本项目预算价。</w:t>
      </w:r>
    </w:p>
    <w:p w14:paraId="51A19CEC" w14:textId="77777777" w:rsidR="005400DC" w:rsidRPr="005D3114" w:rsidRDefault="006E7AD0">
      <w:pPr>
        <w:pStyle w:val="a4"/>
        <w:spacing w:line="500" w:lineRule="exact"/>
        <w:ind w:left="22" w:right="1797" w:firstLine="421"/>
        <w:rPr>
          <w:color w:val="000000" w:themeColor="text1"/>
          <w:lang w:eastAsia="zh-CN"/>
        </w:rPr>
      </w:pPr>
      <w:r w:rsidRPr="005D3114">
        <w:rPr>
          <w:color w:val="000000" w:themeColor="text1"/>
          <w:spacing w:val="7"/>
          <w:lang w:eastAsia="zh-CN"/>
        </w:rPr>
        <w:t>3.</w:t>
      </w:r>
      <w:r w:rsidRPr="005D3114">
        <w:rPr>
          <w:color w:val="000000" w:themeColor="text1"/>
          <w:spacing w:val="7"/>
          <w:lang w:eastAsia="zh-CN"/>
        </w:rPr>
        <w:t>本项目报价必须是唯一的，投标人必须注意报价不随批复总投资的调整或其它任何因</w:t>
      </w:r>
      <w:r w:rsidRPr="005D3114">
        <w:rPr>
          <w:color w:val="000000" w:themeColor="text1"/>
          <w:spacing w:val="9"/>
          <w:lang w:eastAsia="zh-CN"/>
        </w:rPr>
        <w:t>素的变化而调整，采购人拒绝接受任何有选择的报价。</w:t>
      </w:r>
    </w:p>
    <w:p w14:paraId="400DF94E" w14:textId="77777777" w:rsidR="005400DC" w:rsidRPr="005D3114" w:rsidRDefault="006E7AD0">
      <w:pPr>
        <w:pStyle w:val="a4"/>
        <w:spacing w:line="500" w:lineRule="exact"/>
        <w:ind w:left="19" w:right="1797" w:firstLine="419"/>
        <w:rPr>
          <w:color w:val="000000" w:themeColor="text1"/>
          <w:spacing w:val="8"/>
          <w:lang w:eastAsia="zh-CN"/>
        </w:rPr>
      </w:pPr>
      <w:r w:rsidRPr="005D3114">
        <w:rPr>
          <w:color w:val="000000" w:themeColor="text1"/>
          <w:spacing w:val="13"/>
          <w:lang w:eastAsia="zh-CN"/>
        </w:rPr>
        <w:lastRenderedPageBreak/>
        <w:t>4.</w:t>
      </w:r>
      <w:r w:rsidRPr="005D3114">
        <w:rPr>
          <w:color w:val="000000" w:themeColor="text1"/>
          <w:spacing w:val="13"/>
          <w:lang w:eastAsia="zh-CN"/>
        </w:rPr>
        <w:t>投标人报价应考虑到可能发生的所有与完成相关服</w:t>
      </w:r>
      <w:r w:rsidRPr="005D3114">
        <w:rPr>
          <w:color w:val="000000" w:themeColor="text1"/>
          <w:spacing w:val="12"/>
          <w:lang w:eastAsia="zh-CN"/>
        </w:rPr>
        <w:t>务及履行合同义务有关的一切费</w:t>
      </w:r>
      <w:r w:rsidRPr="005D3114">
        <w:rPr>
          <w:color w:val="000000" w:themeColor="text1"/>
          <w:spacing w:val="8"/>
          <w:lang w:eastAsia="zh-CN"/>
        </w:rPr>
        <w:t>用。投标人提供相关服务，应当符合国家有关法律</w:t>
      </w:r>
      <w:r w:rsidRPr="005D3114">
        <w:rPr>
          <w:color w:val="000000" w:themeColor="text1"/>
          <w:spacing w:val="7"/>
          <w:lang w:eastAsia="zh-CN"/>
        </w:rPr>
        <w:t>、法规和标准规范，满足合同约定的服务</w:t>
      </w:r>
      <w:r w:rsidRPr="005D3114">
        <w:rPr>
          <w:color w:val="000000" w:themeColor="text1"/>
          <w:spacing w:val="8"/>
          <w:lang w:eastAsia="zh-CN"/>
        </w:rPr>
        <w:t>内容和质量要求。投标人应注意报价过低是</w:t>
      </w:r>
      <w:r w:rsidRPr="005D3114">
        <w:rPr>
          <w:color w:val="000000" w:themeColor="text1"/>
          <w:spacing w:val="7"/>
          <w:lang w:eastAsia="zh-CN"/>
        </w:rPr>
        <w:t>不利于服务工作质量的，投标人不得违反标准规</w:t>
      </w:r>
      <w:r w:rsidRPr="005D3114">
        <w:rPr>
          <w:color w:val="000000" w:themeColor="text1"/>
          <w:spacing w:val="8"/>
          <w:lang w:eastAsia="zh-CN"/>
        </w:rPr>
        <w:t>范规定或合同约定，通过降低服务质量、减</w:t>
      </w:r>
      <w:r w:rsidRPr="005D3114">
        <w:rPr>
          <w:color w:val="000000" w:themeColor="text1"/>
          <w:spacing w:val="7"/>
          <w:lang w:eastAsia="zh-CN"/>
        </w:rPr>
        <w:t>少服务内容等手段进行恶性竞争，扰乱正常市场</w:t>
      </w:r>
      <w:r w:rsidRPr="005D3114">
        <w:rPr>
          <w:color w:val="000000" w:themeColor="text1"/>
          <w:spacing w:val="8"/>
          <w:lang w:eastAsia="zh-CN"/>
        </w:rPr>
        <w:t>秩序。低于成本的报价将被拒绝接受。</w:t>
      </w:r>
    </w:p>
    <w:p w14:paraId="7A61FF42" w14:textId="77777777" w:rsidR="005400DC" w:rsidRPr="005D3114" w:rsidRDefault="005400DC">
      <w:pPr>
        <w:pStyle w:val="a4"/>
        <w:spacing w:line="500" w:lineRule="exact"/>
        <w:ind w:left="19" w:right="1797" w:firstLine="419"/>
        <w:rPr>
          <w:color w:val="000000" w:themeColor="text1"/>
          <w:spacing w:val="8"/>
          <w:lang w:eastAsia="zh-CN"/>
        </w:rPr>
      </w:pPr>
    </w:p>
    <w:p w14:paraId="0959C27F" w14:textId="77777777" w:rsidR="005400DC" w:rsidRPr="005D3114" w:rsidRDefault="005400DC">
      <w:pPr>
        <w:pStyle w:val="a4"/>
        <w:spacing w:line="500" w:lineRule="exact"/>
        <w:ind w:left="19" w:right="1797" w:firstLine="419"/>
        <w:rPr>
          <w:color w:val="000000" w:themeColor="text1"/>
          <w:lang w:eastAsia="zh-CN"/>
        </w:rPr>
      </w:pPr>
    </w:p>
    <w:p w14:paraId="7321EA91" w14:textId="77777777" w:rsidR="005400DC" w:rsidRPr="005D3114" w:rsidRDefault="006E7AD0">
      <w:pPr>
        <w:pStyle w:val="a4"/>
        <w:spacing w:line="500" w:lineRule="exact"/>
        <w:ind w:left="431"/>
        <w:rPr>
          <w:color w:val="000000" w:themeColor="text1"/>
          <w:sz w:val="28"/>
          <w:szCs w:val="28"/>
          <w:lang w:eastAsia="zh-CN"/>
        </w:rPr>
      </w:pPr>
      <w:r w:rsidRPr="005D3114">
        <w:rPr>
          <w:b/>
          <w:bCs/>
          <w:color w:val="000000" w:themeColor="text1"/>
          <w:spacing w:val="7"/>
          <w:sz w:val="28"/>
          <w:szCs w:val="28"/>
          <w:lang w:eastAsia="zh-CN"/>
        </w:rPr>
        <w:t>六、投标文件内容要求</w:t>
      </w:r>
    </w:p>
    <w:p w14:paraId="7730B695" w14:textId="77777777" w:rsidR="005400DC" w:rsidRPr="005D3114" w:rsidRDefault="006E7AD0">
      <w:pPr>
        <w:pStyle w:val="a4"/>
        <w:spacing w:line="500" w:lineRule="exact"/>
        <w:ind w:left="19" w:right="1797" w:firstLine="423"/>
        <w:jc w:val="both"/>
        <w:rPr>
          <w:color w:val="000000" w:themeColor="text1"/>
          <w:lang w:eastAsia="zh-CN"/>
        </w:rPr>
      </w:pPr>
      <w:r w:rsidRPr="005D3114">
        <w:rPr>
          <w:color w:val="000000" w:themeColor="text1"/>
          <w:spacing w:val="7"/>
          <w:lang w:eastAsia="zh-CN"/>
        </w:rPr>
        <w:t>投标人应按照第四章《投标人须知》</w:t>
      </w:r>
      <w:r w:rsidRPr="005D3114">
        <w:rPr>
          <w:color w:val="000000" w:themeColor="text1"/>
          <w:spacing w:val="7"/>
          <w:lang w:eastAsia="zh-CN"/>
        </w:rPr>
        <w:t>“</w:t>
      </w:r>
      <w:r w:rsidRPr="005D3114">
        <w:rPr>
          <w:color w:val="000000" w:themeColor="text1"/>
          <w:spacing w:val="7"/>
          <w:lang w:eastAsia="zh-CN"/>
        </w:rPr>
        <w:t>三、</w:t>
      </w:r>
      <w:r w:rsidRPr="005D3114">
        <w:rPr>
          <w:color w:val="000000" w:themeColor="text1"/>
          <w:spacing w:val="6"/>
          <w:lang w:eastAsia="zh-CN"/>
        </w:rPr>
        <w:t>投标文件的编制</w:t>
      </w:r>
      <w:r w:rsidRPr="005D3114">
        <w:rPr>
          <w:color w:val="000000" w:themeColor="text1"/>
          <w:spacing w:val="-70"/>
          <w:lang w:eastAsia="zh-CN"/>
        </w:rPr>
        <w:t xml:space="preserve"> </w:t>
      </w:r>
      <w:r w:rsidRPr="005D3114">
        <w:rPr>
          <w:color w:val="000000" w:themeColor="text1"/>
          <w:spacing w:val="6"/>
          <w:lang w:eastAsia="zh-CN"/>
        </w:rPr>
        <w:t>”</w:t>
      </w:r>
      <w:r w:rsidRPr="005D3114">
        <w:rPr>
          <w:color w:val="000000" w:themeColor="text1"/>
          <w:spacing w:val="6"/>
          <w:lang w:eastAsia="zh-CN"/>
        </w:rPr>
        <w:t>中的相关要求编制投标文</w:t>
      </w:r>
      <w:r w:rsidRPr="005D3114">
        <w:rPr>
          <w:color w:val="000000" w:themeColor="text1"/>
          <w:spacing w:val="8"/>
          <w:lang w:eastAsia="zh-CN"/>
        </w:rPr>
        <w:t>件，投</w:t>
      </w:r>
      <w:r w:rsidRPr="005D3114">
        <w:rPr>
          <w:color w:val="000000" w:themeColor="text1"/>
          <w:spacing w:val="8"/>
          <w:lang w:eastAsia="zh-CN"/>
        </w:rPr>
        <w:t>标文件的商务响应文件、技术响应文件和有关</w:t>
      </w:r>
      <w:r w:rsidRPr="005D3114">
        <w:rPr>
          <w:color w:val="000000" w:themeColor="text1"/>
          <w:spacing w:val="7"/>
          <w:lang w:eastAsia="zh-CN"/>
        </w:rPr>
        <w:t>证明文件应当包括（但不限于）下列内</w:t>
      </w:r>
      <w:r w:rsidRPr="005D3114">
        <w:rPr>
          <w:color w:val="000000" w:themeColor="text1"/>
          <w:lang w:eastAsia="zh-CN"/>
        </w:rPr>
        <w:t>容：</w:t>
      </w:r>
    </w:p>
    <w:p w14:paraId="22D9605A" w14:textId="77777777" w:rsidR="005400DC" w:rsidRPr="005D3114" w:rsidRDefault="006E7AD0">
      <w:pPr>
        <w:pStyle w:val="a4"/>
        <w:spacing w:line="500" w:lineRule="exact"/>
        <w:ind w:left="455"/>
        <w:rPr>
          <w:color w:val="000000" w:themeColor="text1"/>
          <w:lang w:eastAsia="zh-CN"/>
        </w:rPr>
      </w:pPr>
      <w:r w:rsidRPr="005D3114">
        <w:rPr>
          <w:color w:val="000000" w:themeColor="text1"/>
          <w:spacing w:val="8"/>
          <w:lang w:eastAsia="zh-CN"/>
        </w:rPr>
        <w:t>1</w:t>
      </w:r>
      <w:r w:rsidRPr="005D3114">
        <w:rPr>
          <w:color w:val="000000" w:themeColor="text1"/>
          <w:spacing w:val="8"/>
          <w:lang w:eastAsia="zh-CN"/>
        </w:rPr>
        <w:t>、</w:t>
      </w:r>
      <w:r w:rsidRPr="005D3114">
        <w:rPr>
          <w:color w:val="000000" w:themeColor="text1"/>
          <w:spacing w:val="8"/>
          <w:lang w:eastAsia="zh-CN"/>
        </w:rPr>
        <w:t xml:space="preserve"> </w:t>
      </w:r>
      <w:r w:rsidRPr="005D3114">
        <w:rPr>
          <w:color w:val="000000" w:themeColor="text1"/>
          <w:spacing w:val="8"/>
          <w:lang w:eastAsia="zh-CN"/>
        </w:rPr>
        <w:t>商务响应文件由以下部分组成（但不局限于</w:t>
      </w:r>
      <w:r w:rsidRPr="005D3114">
        <w:rPr>
          <w:color w:val="000000" w:themeColor="text1"/>
          <w:spacing w:val="-51"/>
          <w:lang w:eastAsia="zh-CN"/>
        </w:rPr>
        <w:t>）：</w:t>
      </w:r>
    </w:p>
    <w:p w14:paraId="085217AB" w14:textId="77777777" w:rsidR="005400DC" w:rsidRPr="005D3114" w:rsidRDefault="006E7AD0">
      <w:pPr>
        <w:pStyle w:val="a4"/>
        <w:spacing w:line="500" w:lineRule="exact"/>
        <w:ind w:left="449"/>
        <w:rPr>
          <w:color w:val="000000" w:themeColor="text1"/>
          <w:lang w:eastAsia="zh-CN"/>
        </w:rPr>
      </w:pPr>
      <w:r w:rsidRPr="005D3114">
        <w:rPr>
          <w:color w:val="000000" w:themeColor="text1"/>
          <w:spacing w:val="4"/>
          <w:lang w:eastAsia="zh-CN"/>
        </w:rPr>
        <w:t>（</w:t>
      </w:r>
      <w:r w:rsidRPr="005D3114">
        <w:rPr>
          <w:color w:val="000000" w:themeColor="text1"/>
          <w:spacing w:val="4"/>
          <w:lang w:eastAsia="zh-CN"/>
        </w:rPr>
        <w:t>1</w:t>
      </w:r>
      <w:r w:rsidRPr="005D3114">
        <w:rPr>
          <w:color w:val="000000" w:themeColor="text1"/>
          <w:spacing w:val="4"/>
          <w:lang w:eastAsia="zh-CN"/>
        </w:rPr>
        <w:t>）投标函；</w:t>
      </w:r>
    </w:p>
    <w:p w14:paraId="5062ACB9" w14:textId="77777777" w:rsidR="005400DC" w:rsidRPr="005D3114" w:rsidRDefault="006E7AD0">
      <w:pPr>
        <w:pStyle w:val="a4"/>
        <w:spacing w:line="500" w:lineRule="exact"/>
        <w:ind w:left="449"/>
        <w:rPr>
          <w:color w:val="000000" w:themeColor="text1"/>
          <w:lang w:eastAsia="zh-CN"/>
        </w:rPr>
      </w:pPr>
      <w:r w:rsidRPr="005D3114">
        <w:rPr>
          <w:color w:val="000000" w:themeColor="text1"/>
          <w:spacing w:val="7"/>
          <w:lang w:eastAsia="zh-CN"/>
        </w:rPr>
        <w:t>（</w:t>
      </w:r>
      <w:r w:rsidRPr="005D3114">
        <w:rPr>
          <w:color w:val="000000" w:themeColor="text1"/>
          <w:spacing w:val="7"/>
          <w:lang w:eastAsia="zh-CN"/>
        </w:rPr>
        <w:t>2</w:t>
      </w:r>
      <w:r w:rsidRPr="005D3114">
        <w:rPr>
          <w:color w:val="000000" w:themeColor="text1"/>
          <w:spacing w:val="7"/>
          <w:lang w:eastAsia="zh-CN"/>
        </w:rPr>
        <w:t>）商务响应文件编制综合说明；</w:t>
      </w:r>
    </w:p>
    <w:p w14:paraId="7489187C" w14:textId="77777777" w:rsidR="005400DC" w:rsidRPr="005D3114" w:rsidRDefault="006E7AD0">
      <w:pPr>
        <w:pStyle w:val="a4"/>
        <w:spacing w:line="500" w:lineRule="exact"/>
        <w:ind w:left="449"/>
        <w:rPr>
          <w:color w:val="000000" w:themeColor="text1"/>
          <w:lang w:eastAsia="zh-CN"/>
        </w:rPr>
      </w:pPr>
      <w:r w:rsidRPr="005D3114">
        <w:rPr>
          <w:color w:val="000000" w:themeColor="text1"/>
          <w:spacing w:val="5"/>
          <w:lang w:eastAsia="zh-CN"/>
        </w:rPr>
        <w:t>（</w:t>
      </w:r>
      <w:r w:rsidRPr="005D3114">
        <w:rPr>
          <w:color w:val="000000" w:themeColor="text1"/>
          <w:spacing w:val="5"/>
          <w:lang w:eastAsia="zh-CN"/>
        </w:rPr>
        <w:t>3</w:t>
      </w:r>
      <w:r w:rsidRPr="005D3114">
        <w:rPr>
          <w:color w:val="000000" w:themeColor="text1"/>
          <w:spacing w:val="5"/>
          <w:lang w:eastAsia="zh-CN"/>
        </w:rPr>
        <w:t>）开标一览表（按招标文件提供的格式填写）、报价明细表；</w:t>
      </w:r>
    </w:p>
    <w:p w14:paraId="4A7D40BC" w14:textId="77777777" w:rsidR="005400DC" w:rsidRPr="005D3114" w:rsidRDefault="006E7AD0">
      <w:pPr>
        <w:pStyle w:val="a4"/>
        <w:spacing w:line="500" w:lineRule="exact"/>
        <w:ind w:left="449"/>
        <w:rPr>
          <w:color w:val="000000" w:themeColor="text1"/>
          <w:lang w:eastAsia="zh-CN"/>
        </w:rPr>
      </w:pPr>
      <w:r w:rsidRPr="005D3114">
        <w:rPr>
          <w:color w:val="000000" w:themeColor="text1"/>
          <w:spacing w:val="-1"/>
          <w:lang w:eastAsia="zh-CN"/>
        </w:rPr>
        <w:t>（</w:t>
      </w:r>
      <w:r w:rsidRPr="005D3114">
        <w:rPr>
          <w:color w:val="000000" w:themeColor="text1"/>
          <w:spacing w:val="-1"/>
          <w:lang w:eastAsia="zh-CN"/>
        </w:rPr>
        <w:t>4</w:t>
      </w:r>
      <w:r w:rsidRPr="005D3114">
        <w:rPr>
          <w:color w:val="000000" w:themeColor="text1"/>
          <w:spacing w:val="-1"/>
          <w:lang w:eastAsia="zh-CN"/>
        </w:rPr>
        <w:t>）《资格条件响应表》及《实质性要求响应表》；</w:t>
      </w:r>
    </w:p>
    <w:p w14:paraId="42295785" w14:textId="77777777" w:rsidR="005400DC" w:rsidRPr="005D3114" w:rsidRDefault="006E7AD0">
      <w:pPr>
        <w:pStyle w:val="a4"/>
        <w:spacing w:line="500" w:lineRule="exact"/>
        <w:ind w:left="449"/>
        <w:rPr>
          <w:color w:val="000000" w:themeColor="text1"/>
          <w:lang w:eastAsia="zh-CN"/>
        </w:rPr>
      </w:pPr>
      <w:r w:rsidRPr="005D3114">
        <w:rPr>
          <w:color w:val="000000" w:themeColor="text1"/>
          <w:spacing w:val="8"/>
          <w:lang w:eastAsia="zh-CN"/>
        </w:rPr>
        <w:t>（</w:t>
      </w:r>
      <w:r w:rsidRPr="005D3114">
        <w:rPr>
          <w:color w:val="000000" w:themeColor="text1"/>
          <w:spacing w:val="8"/>
          <w:lang w:eastAsia="zh-CN"/>
        </w:rPr>
        <w:t>5</w:t>
      </w:r>
      <w:r w:rsidRPr="005D3114">
        <w:rPr>
          <w:color w:val="000000" w:themeColor="text1"/>
          <w:spacing w:val="8"/>
          <w:lang w:eastAsia="zh-CN"/>
        </w:rPr>
        <w:t>）与评标有关的投标文件主要内容索引表；</w:t>
      </w:r>
    </w:p>
    <w:p w14:paraId="470F6062" w14:textId="77777777" w:rsidR="005400DC" w:rsidRPr="005D3114" w:rsidRDefault="006E7AD0">
      <w:pPr>
        <w:pStyle w:val="a4"/>
        <w:spacing w:line="500" w:lineRule="exact"/>
        <w:ind w:left="449"/>
        <w:rPr>
          <w:color w:val="000000" w:themeColor="text1"/>
          <w:lang w:eastAsia="zh-CN"/>
        </w:rPr>
      </w:pPr>
      <w:r w:rsidRPr="005D3114">
        <w:rPr>
          <w:color w:val="000000" w:themeColor="text1"/>
          <w:spacing w:val="8"/>
          <w:lang w:eastAsia="zh-CN"/>
        </w:rPr>
        <w:t>（</w:t>
      </w:r>
      <w:r w:rsidRPr="005D3114">
        <w:rPr>
          <w:color w:val="000000" w:themeColor="text1"/>
          <w:spacing w:val="8"/>
          <w:lang w:eastAsia="zh-CN"/>
        </w:rPr>
        <w:t>6</w:t>
      </w:r>
      <w:r w:rsidRPr="005D3114">
        <w:rPr>
          <w:color w:val="000000" w:themeColor="text1"/>
          <w:spacing w:val="8"/>
          <w:lang w:eastAsia="zh-CN"/>
        </w:rPr>
        <w:t>）拟投入本合同工程的主要机械设备表；</w:t>
      </w:r>
    </w:p>
    <w:p w14:paraId="33F16BFD" w14:textId="77777777" w:rsidR="005400DC" w:rsidRPr="005D3114" w:rsidRDefault="006E7AD0">
      <w:pPr>
        <w:pStyle w:val="a4"/>
        <w:spacing w:line="500" w:lineRule="exact"/>
        <w:ind w:left="24" w:right="1799" w:firstLine="425"/>
        <w:rPr>
          <w:color w:val="000000" w:themeColor="text1"/>
          <w:lang w:eastAsia="zh-CN"/>
        </w:rPr>
      </w:pPr>
      <w:r w:rsidRPr="005D3114">
        <w:rPr>
          <w:color w:val="000000" w:themeColor="text1"/>
          <w:spacing w:val="10"/>
          <w:lang w:eastAsia="zh-CN"/>
        </w:rPr>
        <w:t>（</w:t>
      </w:r>
      <w:r w:rsidRPr="005D3114">
        <w:rPr>
          <w:color w:val="000000" w:themeColor="text1"/>
          <w:spacing w:val="10"/>
          <w:lang w:eastAsia="zh-CN"/>
        </w:rPr>
        <w:t>7</w:t>
      </w:r>
      <w:r w:rsidRPr="005D3114">
        <w:rPr>
          <w:color w:val="000000" w:themeColor="text1"/>
          <w:spacing w:val="10"/>
          <w:lang w:eastAsia="zh-CN"/>
        </w:rPr>
        <w:t>）主要设备与材料的数量、厂家产地、规格、型号、品种</w:t>
      </w:r>
      <w:r w:rsidRPr="005D3114">
        <w:rPr>
          <w:color w:val="000000" w:themeColor="text1"/>
          <w:spacing w:val="9"/>
          <w:lang w:eastAsia="zh-CN"/>
        </w:rPr>
        <w:t>及价格情况等一览表（格</w:t>
      </w:r>
      <w:r w:rsidRPr="005D3114">
        <w:rPr>
          <w:color w:val="000000" w:themeColor="text1"/>
          <w:spacing w:val="4"/>
          <w:lang w:eastAsia="zh-CN"/>
        </w:rPr>
        <w:t>式自拟）</w:t>
      </w:r>
    </w:p>
    <w:p w14:paraId="4FC8A153" w14:textId="77777777" w:rsidR="005400DC" w:rsidRPr="005D3114" w:rsidRDefault="006E7AD0">
      <w:pPr>
        <w:pStyle w:val="a4"/>
        <w:spacing w:line="500" w:lineRule="exact"/>
        <w:ind w:left="449"/>
        <w:rPr>
          <w:color w:val="000000" w:themeColor="text1"/>
          <w:lang w:eastAsia="zh-CN"/>
        </w:rPr>
      </w:pPr>
      <w:r w:rsidRPr="005D3114">
        <w:rPr>
          <w:color w:val="000000" w:themeColor="text1"/>
          <w:spacing w:val="1"/>
          <w:lang w:eastAsia="zh-CN"/>
        </w:rPr>
        <w:t>（</w:t>
      </w:r>
      <w:r w:rsidRPr="005D3114">
        <w:rPr>
          <w:color w:val="000000" w:themeColor="text1"/>
          <w:spacing w:val="1"/>
          <w:lang w:eastAsia="zh-CN"/>
        </w:rPr>
        <w:t>8</w:t>
      </w:r>
      <w:r w:rsidRPr="005D3114">
        <w:rPr>
          <w:color w:val="000000" w:themeColor="text1"/>
          <w:spacing w:val="1"/>
          <w:lang w:eastAsia="zh-CN"/>
        </w:rPr>
        <w:t>）《法定代表人授权委托书》（</w:t>
      </w:r>
      <w:proofErr w:type="gramStart"/>
      <w:r w:rsidRPr="005D3114">
        <w:rPr>
          <w:color w:val="000000" w:themeColor="text1"/>
          <w:spacing w:val="1"/>
          <w:lang w:eastAsia="zh-CN"/>
        </w:rPr>
        <w:t>含被授权</w:t>
      </w:r>
      <w:proofErr w:type="gramEnd"/>
      <w:r w:rsidRPr="005D3114">
        <w:rPr>
          <w:color w:val="000000" w:themeColor="text1"/>
          <w:spacing w:val="1"/>
          <w:lang w:eastAsia="zh-CN"/>
        </w:rPr>
        <w:t>人身份证复</w:t>
      </w:r>
      <w:r w:rsidRPr="005D3114">
        <w:rPr>
          <w:color w:val="000000" w:themeColor="text1"/>
          <w:spacing w:val="1"/>
          <w:lang w:eastAsia="zh-CN"/>
        </w:rPr>
        <w:t>印件）</w:t>
      </w:r>
    </w:p>
    <w:p w14:paraId="65DCAA0F" w14:textId="77777777" w:rsidR="005400DC" w:rsidRPr="005D3114" w:rsidRDefault="006E7AD0">
      <w:pPr>
        <w:pStyle w:val="a4"/>
        <w:spacing w:line="500" w:lineRule="exact"/>
        <w:ind w:left="36" w:right="1799" w:firstLine="413"/>
        <w:rPr>
          <w:color w:val="000000" w:themeColor="text1"/>
          <w:lang w:eastAsia="zh-CN"/>
        </w:rPr>
      </w:pPr>
      <w:r w:rsidRPr="005D3114">
        <w:rPr>
          <w:color w:val="000000" w:themeColor="text1"/>
          <w:spacing w:val="4"/>
          <w:lang w:eastAsia="zh-CN"/>
        </w:rPr>
        <w:t>（</w:t>
      </w:r>
      <w:r w:rsidRPr="005D3114">
        <w:rPr>
          <w:color w:val="000000" w:themeColor="text1"/>
          <w:spacing w:val="4"/>
          <w:lang w:eastAsia="zh-CN"/>
        </w:rPr>
        <w:t>9</w:t>
      </w:r>
      <w:r w:rsidRPr="005D3114">
        <w:rPr>
          <w:color w:val="000000" w:themeColor="text1"/>
          <w:spacing w:val="4"/>
          <w:lang w:eastAsia="zh-CN"/>
        </w:rPr>
        <w:t>）投标人营业执照（或事业单位、社会团体法人证书）、税务登记证（若为多证合一的，仅需提供营业执照）、与本项目相关的从业证</w:t>
      </w:r>
      <w:r w:rsidRPr="005D3114">
        <w:rPr>
          <w:color w:val="000000" w:themeColor="text1"/>
          <w:spacing w:val="3"/>
          <w:lang w:eastAsia="zh-CN"/>
        </w:rPr>
        <w:t>书。</w:t>
      </w:r>
    </w:p>
    <w:p w14:paraId="5D74F19E" w14:textId="77777777" w:rsidR="005400DC" w:rsidRPr="005D3114" w:rsidRDefault="006E7AD0">
      <w:pPr>
        <w:pStyle w:val="a4"/>
        <w:spacing w:line="500" w:lineRule="exact"/>
        <w:ind w:left="449"/>
        <w:rPr>
          <w:color w:val="000000" w:themeColor="text1"/>
          <w:lang w:eastAsia="zh-CN"/>
        </w:rPr>
      </w:pPr>
      <w:r w:rsidRPr="005D3114">
        <w:rPr>
          <w:color w:val="000000" w:themeColor="text1"/>
          <w:spacing w:val="9"/>
          <w:lang w:eastAsia="zh-CN"/>
        </w:rPr>
        <w:t>（</w:t>
      </w:r>
      <w:r w:rsidRPr="005D3114">
        <w:rPr>
          <w:color w:val="000000" w:themeColor="text1"/>
          <w:spacing w:val="9"/>
          <w:lang w:eastAsia="zh-CN"/>
        </w:rPr>
        <w:t>10</w:t>
      </w:r>
      <w:r w:rsidRPr="005D3114">
        <w:rPr>
          <w:color w:val="000000" w:themeColor="text1"/>
          <w:spacing w:val="9"/>
          <w:lang w:eastAsia="zh-CN"/>
        </w:rPr>
        <w:t>）提供具有健全的财务会计制度及依法缴纳税收、社会保障资金的书</w:t>
      </w:r>
      <w:r w:rsidRPr="005D3114">
        <w:rPr>
          <w:color w:val="000000" w:themeColor="text1"/>
          <w:spacing w:val="8"/>
          <w:lang w:eastAsia="zh-CN"/>
        </w:rPr>
        <w:t>面声明。</w:t>
      </w:r>
    </w:p>
    <w:p w14:paraId="6A661103" w14:textId="77777777" w:rsidR="005400DC" w:rsidRPr="005D3114" w:rsidRDefault="006E7AD0">
      <w:pPr>
        <w:pStyle w:val="a4"/>
        <w:spacing w:line="500" w:lineRule="exact"/>
        <w:ind w:left="21" w:right="1799" w:firstLine="428"/>
        <w:rPr>
          <w:color w:val="000000" w:themeColor="text1"/>
          <w:lang w:eastAsia="zh-CN"/>
        </w:rPr>
      </w:pPr>
      <w:r w:rsidRPr="005D3114">
        <w:rPr>
          <w:color w:val="000000" w:themeColor="text1"/>
          <w:spacing w:val="7"/>
          <w:lang w:eastAsia="zh-CN"/>
        </w:rPr>
        <w:t>（</w:t>
      </w:r>
      <w:r w:rsidRPr="005D3114">
        <w:rPr>
          <w:color w:val="000000" w:themeColor="text1"/>
          <w:spacing w:val="7"/>
          <w:lang w:eastAsia="zh-CN"/>
        </w:rPr>
        <w:t>11</w:t>
      </w:r>
      <w:r w:rsidRPr="005D3114">
        <w:rPr>
          <w:color w:val="000000" w:themeColor="text1"/>
          <w:spacing w:val="7"/>
          <w:lang w:eastAsia="zh-CN"/>
        </w:rPr>
        <w:t>）享受政府采购优惠政策的相关证明材料，包括：中小企业声明函、监狱</w:t>
      </w:r>
      <w:r w:rsidRPr="005D3114">
        <w:rPr>
          <w:color w:val="000000" w:themeColor="text1"/>
          <w:spacing w:val="6"/>
          <w:lang w:eastAsia="zh-CN"/>
        </w:rPr>
        <w:t>企业证明</w:t>
      </w:r>
      <w:r w:rsidRPr="005D3114">
        <w:rPr>
          <w:color w:val="000000" w:themeColor="text1"/>
          <w:spacing w:val="8"/>
          <w:lang w:eastAsia="zh-CN"/>
        </w:rPr>
        <w:t>文件、福利企业证书等</w:t>
      </w:r>
    </w:p>
    <w:p w14:paraId="68A79F64" w14:textId="77777777" w:rsidR="005400DC" w:rsidRPr="005D3114" w:rsidRDefault="006E7AD0">
      <w:pPr>
        <w:pStyle w:val="a4"/>
        <w:spacing w:line="500" w:lineRule="exact"/>
        <w:ind w:left="20" w:right="1796" w:firstLine="429"/>
        <w:rPr>
          <w:color w:val="000000" w:themeColor="text1"/>
          <w:lang w:eastAsia="zh-CN"/>
        </w:rPr>
      </w:pPr>
      <w:r w:rsidRPr="005D3114">
        <w:rPr>
          <w:color w:val="000000" w:themeColor="text1"/>
          <w:spacing w:val="2"/>
          <w:lang w:eastAsia="zh-CN"/>
        </w:rPr>
        <w:t>（</w:t>
      </w:r>
      <w:r w:rsidRPr="005D3114">
        <w:rPr>
          <w:color w:val="000000" w:themeColor="text1"/>
          <w:spacing w:val="2"/>
          <w:lang w:eastAsia="zh-CN"/>
        </w:rPr>
        <w:t>12</w:t>
      </w:r>
      <w:r w:rsidRPr="005D3114">
        <w:rPr>
          <w:color w:val="000000" w:themeColor="text1"/>
          <w:spacing w:val="2"/>
          <w:lang w:eastAsia="zh-CN"/>
        </w:rPr>
        <w:t>）提供参加政府采购活动前三年内在经营活动中没有重大违法记录</w:t>
      </w:r>
      <w:r w:rsidRPr="005D3114">
        <w:rPr>
          <w:color w:val="000000" w:themeColor="text1"/>
          <w:spacing w:val="1"/>
          <w:lang w:eastAsia="zh-CN"/>
        </w:rPr>
        <w:t>的书面声明。（截</w:t>
      </w:r>
      <w:r w:rsidRPr="005D3114">
        <w:rPr>
          <w:color w:val="000000" w:themeColor="text1"/>
          <w:spacing w:val="7"/>
          <w:lang w:eastAsia="zh-CN"/>
        </w:rPr>
        <w:t>止至开标日成立不足三年的供应商可提供自成立以来无重大违法记录的书面声明。）</w:t>
      </w:r>
    </w:p>
    <w:p w14:paraId="019AB079" w14:textId="77777777" w:rsidR="005400DC" w:rsidRPr="005D3114" w:rsidRDefault="006E7AD0">
      <w:pPr>
        <w:pStyle w:val="a4"/>
        <w:spacing w:line="500" w:lineRule="exact"/>
        <w:ind w:left="21" w:right="1799" w:firstLine="421"/>
        <w:rPr>
          <w:color w:val="000000" w:themeColor="text1"/>
          <w:lang w:eastAsia="zh-CN"/>
        </w:rPr>
      </w:pPr>
      <w:r w:rsidRPr="005D3114">
        <w:rPr>
          <w:color w:val="000000" w:themeColor="text1"/>
          <w:spacing w:val="7"/>
          <w:lang w:eastAsia="zh-CN"/>
        </w:rPr>
        <w:t>项目要求按上述内容编制商务标书，如有需说明的其他事项，一律写入</w:t>
      </w:r>
      <w:r w:rsidRPr="005D3114">
        <w:rPr>
          <w:color w:val="000000" w:themeColor="text1"/>
          <w:spacing w:val="7"/>
          <w:lang w:eastAsia="zh-CN"/>
        </w:rPr>
        <w:t>“</w:t>
      </w:r>
      <w:r w:rsidRPr="005D3114">
        <w:rPr>
          <w:color w:val="000000" w:themeColor="text1"/>
          <w:spacing w:val="7"/>
          <w:lang w:eastAsia="zh-CN"/>
        </w:rPr>
        <w:t>商务响应文件</w:t>
      </w:r>
      <w:r w:rsidRPr="005D3114">
        <w:rPr>
          <w:color w:val="000000" w:themeColor="text1"/>
          <w:spacing w:val="4"/>
          <w:lang w:eastAsia="zh-CN"/>
        </w:rPr>
        <w:t>编制综合说明</w:t>
      </w:r>
      <w:r w:rsidRPr="005D3114">
        <w:rPr>
          <w:color w:val="000000" w:themeColor="text1"/>
          <w:spacing w:val="-70"/>
          <w:lang w:eastAsia="zh-CN"/>
        </w:rPr>
        <w:t xml:space="preserve"> </w:t>
      </w:r>
      <w:r w:rsidRPr="005D3114">
        <w:rPr>
          <w:color w:val="000000" w:themeColor="text1"/>
          <w:spacing w:val="4"/>
          <w:lang w:eastAsia="zh-CN"/>
        </w:rPr>
        <w:t>”</w:t>
      </w:r>
      <w:r w:rsidRPr="005D3114">
        <w:rPr>
          <w:color w:val="000000" w:themeColor="text1"/>
          <w:spacing w:val="4"/>
          <w:lang w:eastAsia="zh-CN"/>
        </w:rPr>
        <w:t>内。</w:t>
      </w:r>
    </w:p>
    <w:p w14:paraId="2670D013" w14:textId="77777777" w:rsidR="005400DC" w:rsidRPr="005D3114" w:rsidRDefault="006E7AD0">
      <w:pPr>
        <w:pStyle w:val="a4"/>
        <w:spacing w:line="500" w:lineRule="exact"/>
        <w:ind w:left="442"/>
        <w:rPr>
          <w:color w:val="000000" w:themeColor="text1"/>
          <w:lang w:eastAsia="zh-CN"/>
        </w:rPr>
      </w:pPr>
      <w:r w:rsidRPr="005D3114">
        <w:rPr>
          <w:color w:val="000000" w:themeColor="text1"/>
          <w:spacing w:val="9"/>
          <w:lang w:eastAsia="zh-CN"/>
        </w:rPr>
        <w:t>2</w:t>
      </w:r>
      <w:r w:rsidRPr="005D3114">
        <w:rPr>
          <w:color w:val="000000" w:themeColor="text1"/>
          <w:spacing w:val="9"/>
          <w:lang w:eastAsia="zh-CN"/>
        </w:rPr>
        <w:t>、技术响应文件由以下部分组成（但不局限于</w:t>
      </w:r>
      <w:r w:rsidRPr="005D3114">
        <w:rPr>
          <w:color w:val="000000" w:themeColor="text1"/>
          <w:spacing w:val="-54"/>
          <w:lang w:eastAsia="zh-CN"/>
        </w:rPr>
        <w:t>）：</w:t>
      </w:r>
    </w:p>
    <w:p w14:paraId="50EB32A2" w14:textId="77777777" w:rsidR="005400DC" w:rsidRPr="005D3114" w:rsidRDefault="006E7AD0">
      <w:pPr>
        <w:pStyle w:val="a4"/>
        <w:spacing w:line="500" w:lineRule="exact"/>
        <w:ind w:left="449"/>
        <w:rPr>
          <w:color w:val="000000" w:themeColor="text1"/>
          <w:lang w:eastAsia="zh-CN"/>
        </w:rPr>
      </w:pPr>
      <w:r w:rsidRPr="005D3114">
        <w:rPr>
          <w:color w:val="000000" w:themeColor="text1"/>
          <w:spacing w:val="7"/>
          <w:lang w:eastAsia="zh-CN"/>
        </w:rPr>
        <w:t>（</w:t>
      </w:r>
      <w:r w:rsidRPr="005D3114">
        <w:rPr>
          <w:color w:val="000000" w:themeColor="text1"/>
          <w:spacing w:val="7"/>
          <w:lang w:eastAsia="zh-CN"/>
        </w:rPr>
        <w:t>1</w:t>
      </w:r>
      <w:r w:rsidRPr="005D3114">
        <w:rPr>
          <w:color w:val="000000" w:themeColor="text1"/>
          <w:spacing w:val="7"/>
          <w:lang w:eastAsia="zh-CN"/>
        </w:rPr>
        <w:t>）技术响应文件编制综合说明；</w:t>
      </w:r>
    </w:p>
    <w:p w14:paraId="6A024C00" w14:textId="77777777" w:rsidR="005400DC" w:rsidRPr="005D3114" w:rsidRDefault="006E7AD0">
      <w:pPr>
        <w:pStyle w:val="a4"/>
        <w:spacing w:line="500" w:lineRule="exact"/>
        <w:ind w:left="21" w:right="1727" w:firstLine="428"/>
        <w:rPr>
          <w:color w:val="000000" w:themeColor="text1"/>
          <w:lang w:eastAsia="zh-CN"/>
        </w:rPr>
      </w:pPr>
      <w:r w:rsidRPr="005D3114">
        <w:rPr>
          <w:color w:val="000000" w:themeColor="text1"/>
          <w:spacing w:val="10"/>
          <w:lang w:eastAsia="zh-CN"/>
        </w:rPr>
        <w:lastRenderedPageBreak/>
        <w:t>（</w:t>
      </w:r>
      <w:r w:rsidRPr="005D3114">
        <w:rPr>
          <w:color w:val="000000" w:themeColor="text1"/>
          <w:spacing w:val="10"/>
          <w:lang w:eastAsia="zh-CN"/>
        </w:rPr>
        <w:t>2</w:t>
      </w:r>
      <w:r w:rsidRPr="005D3114">
        <w:rPr>
          <w:color w:val="000000" w:themeColor="text1"/>
          <w:spacing w:val="10"/>
          <w:lang w:eastAsia="zh-CN"/>
        </w:rPr>
        <w:t>）投标单位的情况简介（应包括有关投标人的成立情况、注册和经营地点、基地、</w:t>
      </w:r>
      <w:r w:rsidRPr="005D3114">
        <w:rPr>
          <w:color w:val="000000" w:themeColor="text1"/>
          <w:spacing w:val="6"/>
          <w:lang w:eastAsia="zh-CN"/>
        </w:rPr>
        <w:t>人员、装备、承包类似项目业绩等简介</w:t>
      </w:r>
      <w:r w:rsidRPr="005D3114">
        <w:rPr>
          <w:color w:val="000000" w:themeColor="text1"/>
          <w:spacing w:val="-37"/>
          <w:lang w:eastAsia="zh-CN"/>
        </w:rPr>
        <w:t>）；</w:t>
      </w:r>
      <w:r w:rsidRPr="005D3114">
        <w:rPr>
          <w:color w:val="000000" w:themeColor="text1"/>
          <w:spacing w:val="6"/>
          <w:lang w:eastAsia="zh-CN"/>
        </w:rPr>
        <w:t>同时填写</w:t>
      </w:r>
      <w:r w:rsidRPr="005D3114">
        <w:rPr>
          <w:color w:val="000000" w:themeColor="text1"/>
          <w:spacing w:val="5"/>
          <w:lang w:eastAsia="zh-CN"/>
        </w:rPr>
        <w:t>第六章所附</w:t>
      </w:r>
      <w:r w:rsidRPr="005D3114">
        <w:rPr>
          <w:color w:val="000000" w:themeColor="text1"/>
          <w:spacing w:val="5"/>
          <w:lang w:eastAsia="zh-CN"/>
        </w:rPr>
        <w:t>“</w:t>
      </w:r>
      <w:r w:rsidRPr="005D3114">
        <w:rPr>
          <w:color w:val="000000" w:themeColor="text1"/>
          <w:spacing w:val="5"/>
          <w:lang w:eastAsia="zh-CN"/>
        </w:rPr>
        <w:t>投标人基本情况简介</w:t>
      </w:r>
      <w:r w:rsidRPr="005D3114">
        <w:rPr>
          <w:color w:val="000000" w:themeColor="text1"/>
          <w:spacing w:val="-73"/>
          <w:lang w:eastAsia="zh-CN"/>
        </w:rPr>
        <w:t xml:space="preserve"> </w:t>
      </w:r>
      <w:r w:rsidRPr="005D3114">
        <w:rPr>
          <w:color w:val="000000" w:themeColor="text1"/>
          <w:spacing w:val="5"/>
          <w:lang w:eastAsia="zh-CN"/>
        </w:rPr>
        <w:t>”</w:t>
      </w:r>
      <w:r w:rsidRPr="005D3114">
        <w:rPr>
          <w:color w:val="000000" w:themeColor="text1"/>
          <w:spacing w:val="5"/>
          <w:lang w:eastAsia="zh-CN"/>
        </w:rPr>
        <w:t>表。</w:t>
      </w:r>
    </w:p>
    <w:p w14:paraId="752A87BE" w14:textId="77777777" w:rsidR="005400DC" w:rsidRPr="005D3114" w:rsidRDefault="006E7AD0">
      <w:pPr>
        <w:pStyle w:val="a4"/>
        <w:spacing w:line="500" w:lineRule="exact"/>
        <w:ind w:left="20" w:right="1799" w:firstLine="429"/>
        <w:rPr>
          <w:color w:val="000000" w:themeColor="text1"/>
          <w:lang w:eastAsia="zh-CN"/>
        </w:rPr>
      </w:pPr>
      <w:r w:rsidRPr="005D3114">
        <w:rPr>
          <w:color w:val="000000" w:themeColor="text1"/>
          <w:spacing w:val="10"/>
          <w:lang w:eastAsia="zh-CN"/>
        </w:rPr>
        <w:t>（</w:t>
      </w:r>
      <w:r w:rsidRPr="005D3114">
        <w:rPr>
          <w:color w:val="000000" w:themeColor="text1"/>
          <w:spacing w:val="10"/>
          <w:lang w:eastAsia="zh-CN"/>
        </w:rPr>
        <w:t>3</w:t>
      </w:r>
      <w:r w:rsidRPr="005D3114">
        <w:rPr>
          <w:color w:val="000000" w:themeColor="text1"/>
          <w:spacing w:val="10"/>
          <w:lang w:eastAsia="zh-CN"/>
        </w:rPr>
        <w:t>）供应商对采购项目总体需求的理解以及响应的服务方案</w:t>
      </w:r>
      <w:r w:rsidRPr="005D3114">
        <w:rPr>
          <w:color w:val="000000" w:themeColor="text1"/>
          <w:spacing w:val="9"/>
          <w:lang w:eastAsia="zh-CN"/>
        </w:rPr>
        <w:t>。供应商应详细描述针对</w:t>
      </w:r>
      <w:r w:rsidRPr="005D3114">
        <w:rPr>
          <w:color w:val="000000" w:themeColor="text1"/>
          <w:spacing w:val="8"/>
          <w:lang w:eastAsia="zh-CN"/>
        </w:rPr>
        <w:t>本项目的服务方案，至少包含下列内容：</w:t>
      </w:r>
    </w:p>
    <w:p w14:paraId="7BA68BDD" w14:textId="77777777" w:rsidR="005400DC" w:rsidRPr="005D3114" w:rsidRDefault="006E7AD0">
      <w:pPr>
        <w:pStyle w:val="a4"/>
        <w:spacing w:line="500" w:lineRule="exact"/>
        <w:ind w:left="449"/>
        <w:rPr>
          <w:color w:val="000000" w:themeColor="text1"/>
          <w:lang w:eastAsia="zh-CN"/>
        </w:rPr>
      </w:pPr>
      <w:r w:rsidRPr="005D3114">
        <w:rPr>
          <w:color w:val="000000" w:themeColor="text1"/>
          <w:spacing w:val="9"/>
          <w:lang w:eastAsia="zh-CN"/>
        </w:rPr>
        <w:t>（</w:t>
      </w:r>
      <w:r w:rsidRPr="005D3114">
        <w:rPr>
          <w:color w:val="000000" w:themeColor="text1"/>
          <w:spacing w:val="9"/>
          <w:lang w:eastAsia="zh-CN"/>
        </w:rPr>
        <w:t>4</w:t>
      </w:r>
      <w:r w:rsidRPr="005D3114">
        <w:rPr>
          <w:color w:val="000000" w:themeColor="text1"/>
          <w:spacing w:val="9"/>
          <w:lang w:eastAsia="zh-CN"/>
        </w:rPr>
        <w:t>）项目负责人情况表及每周在本项目工作</w:t>
      </w:r>
      <w:r w:rsidRPr="005D3114">
        <w:rPr>
          <w:color w:val="000000" w:themeColor="text1"/>
          <w:spacing w:val="8"/>
          <w:lang w:eastAsia="zh-CN"/>
        </w:rPr>
        <w:t>时间安排</w:t>
      </w:r>
    </w:p>
    <w:p w14:paraId="3F50A9A0" w14:textId="77777777" w:rsidR="005400DC" w:rsidRPr="005D3114" w:rsidRDefault="006E7AD0">
      <w:pPr>
        <w:pStyle w:val="a4"/>
        <w:spacing w:line="500" w:lineRule="exact"/>
        <w:ind w:left="19" w:right="1799" w:firstLine="430"/>
        <w:rPr>
          <w:color w:val="000000" w:themeColor="text1"/>
          <w:lang w:eastAsia="zh-CN"/>
        </w:rPr>
      </w:pPr>
      <w:r w:rsidRPr="005D3114">
        <w:rPr>
          <w:color w:val="000000" w:themeColor="text1"/>
          <w:spacing w:val="10"/>
          <w:lang w:eastAsia="zh-CN"/>
        </w:rPr>
        <w:t>（</w:t>
      </w:r>
      <w:r w:rsidRPr="005D3114">
        <w:rPr>
          <w:color w:val="000000" w:themeColor="text1"/>
          <w:spacing w:val="10"/>
          <w:lang w:eastAsia="zh-CN"/>
        </w:rPr>
        <w:t>5</w:t>
      </w:r>
      <w:r w:rsidRPr="005D3114">
        <w:rPr>
          <w:color w:val="000000" w:themeColor="text1"/>
          <w:spacing w:val="10"/>
          <w:lang w:eastAsia="zh-CN"/>
        </w:rPr>
        <w:t>）</w:t>
      </w:r>
      <w:r w:rsidRPr="005D3114">
        <w:rPr>
          <w:color w:val="000000" w:themeColor="text1"/>
          <w:spacing w:val="10"/>
          <w:lang w:eastAsia="zh-CN"/>
        </w:rPr>
        <w:t>主要管理、技术人员配备及相关工作经历、职业资格汇</w:t>
      </w:r>
      <w:r w:rsidRPr="005D3114">
        <w:rPr>
          <w:color w:val="000000" w:themeColor="text1"/>
          <w:spacing w:val="9"/>
          <w:lang w:eastAsia="zh-CN"/>
        </w:rPr>
        <w:t>总表（需附有效期内的相</w:t>
      </w:r>
      <w:r w:rsidRPr="005D3114">
        <w:rPr>
          <w:color w:val="000000" w:themeColor="text1"/>
          <w:spacing w:val="8"/>
          <w:lang w:eastAsia="zh-CN"/>
        </w:rPr>
        <w:t>关服务所需的资质（如有）、专业人员与管</w:t>
      </w:r>
      <w:r w:rsidRPr="005D3114">
        <w:rPr>
          <w:color w:val="000000" w:themeColor="text1"/>
          <w:spacing w:val="7"/>
          <w:lang w:eastAsia="zh-CN"/>
        </w:rPr>
        <w:t>理人员职称证书、专业工种持证上岗证书等）及</w:t>
      </w:r>
      <w:r w:rsidRPr="005D3114">
        <w:rPr>
          <w:color w:val="000000" w:themeColor="text1"/>
          <w:spacing w:val="9"/>
          <w:lang w:eastAsia="zh-CN"/>
        </w:rPr>
        <w:t>每周在本项目工作时间安排</w:t>
      </w:r>
    </w:p>
    <w:p w14:paraId="14884136" w14:textId="77777777" w:rsidR="005400DC" w:rsidRPr="005D3114" w:rsidRDefault="006E7AD0">
      <w:pPr>
        <w:pStyle w:val="a4"/>
        <w:spacing w:line="500" w:lineRule="exact"/>
        <w:ind w:left="449"/>
        <w:rPr>
          <w:color w:val="000000" w:themeColor="text1"/>
          <w:lang w:eastAsia="zh-CN"/>
        </w:rPr>
      </w:pPr>
      <w:r w:rsidRPr="005D3114">
        <w:rPr>
          <w:color w:val="000000" w:themeColor="text1"/>
          <w:spacing w:val="8"/>
          <w:lang w:eastAsia="zh-CN"/>
        </w:rPr>
        <w:t>（</w:t>
      </w:r>
      <w:r w:rsidRPr="005D3114">
        <w:rPr>
          <w:color w:val="000000" w:themeColor="text1"/>
          <w:spacing w:val="8"/>
          <w:lang w:eastAsia="zh-CN"/>
        </w:rPr>
        <w:t>6</w:t>
      </w:r>
      <w:r w:rsidRPr="005D3114">
        <w:rPr>
          <w:color w:val="000000" w:themeColor="text1"/>
          <w:spacing w:val="8"/>
          <w:lang w:eastAsia="zh-CN"/>
        </w:rPr>
        <w:t>）服务实施质量保证措施说明（格式自拟）</w:t>
      </w:r>
    </w:p>
    <w:p w14:paraId="4A3A5F2D" w14:textId="77777777" w:rsidR="005400DC" w:rsidRPr="005D3114" w:rsidRDefault="006E7AD0">
      <w:pPr>
        <w:pStyle w:val="a4"/>
        <w:spacing w:line="500" w:lineRule="exact"/>
        <w:ind w:left="449"/>
        <w:rPr>
          <w:color w:val="000000" w:themeColor="text1"/>
          <w:lang w:eastAsia="zh-CN"/>
        </w:rPr>
      </w:pPr>
      <w:r w:rsidRPr="005D3114">
        <w:rPr>
          <w:color w:val="000000" w:themeColor="text1"/>
          <w:spacing w:val="2"/>
          <w:lang w:eastAsia="zh-CN"/>
        </w:rPr>
        <w:t>（</w:t>
      </w:r>
      <w:r w:rsidRPr="005D3114">
        <w:rPr>
          <w:color w:val="000000" w:themeColor="text1"/>
          <w:spacing w:val="2"/>
          <w:lang w:eastAsia="zh-CN"/>
        </w:rPr>
        <w:t>7</w:t>
      </w:r>
      <w:r w:rsidRPr="005D3114">
        <w:rPr>
          <w:color w:val="000000" w:themeColor="text1"/>
          <w:spacing w:val="2"/>
          <w:lang w:eastAsia="zh-CN"/>
        </w:rPr>
        <w:t>）《供应商近三年以来类似项目一览表》</w:t>
      </w:r>
    </w:p>
    <w:p w14:paraId="3C6221C8" w14:textId="77777777" w:rsidR="005400DC" w:rsidRPr="005D3114" w:rsidRDefault="006E7AD0">
      <w:pPr>
        <w:pStyle w:val="a4"/>
        <w:spacing w:line="500" w:lineRule="exact"/>
        <w:ind w:left="462" w:right="1953" w:hanging="13"/>
        <w:rPr>
          <w:color w:val="000000" w:themeColor="text1"/>
          <w:lang w:eastAsia="zh-CN"/>
        </w:rPr>
      </w:pPr>
      <w:r w:rsidRPr="005D3114">
        <w:rPr>
          <w:color w:val="000000" w:themeColor="text1"/>
          <w:spacing w:val="9"/>
          <w:lang w:eastAsia="zh-CN"/>
        </w:rPr>
        <w:t>（</w:t>
      </w:r>
      <w:r w:rsidRPr="005D3114">
        <w:rPr>
          <w:color w:val="000000" w:themeColor="text1"/>
          <w:spacing w:val="9"/>
          <w:lang w:eastAsia="zh-CN"/>
        </w:rPr>
        <w:t>8</w:t>
      </w:r>
      <w:r w:rsidRPr="005D3114">
        <w:rPr>
          <w:color w:val="000000" w:themeColor="text1"/>
          <w:spacing w:val="9"/>
          <w:lang w:eastAsia="zh-CN"/>
        </w:rPr>
        <w:t>）按照本招标文件要求提供的其他技术性资料以及供应商需要说明的其他事项</w:t>
      </w:r>
      <w:r w:rsidRPr="005D3114">
        <w:rPr>
          <w:color w:val="000000" w:themeColor="text1"/>
          <w:spacing w:val="2"/>
          <w:lang w:eastAsia="zh-CN"/>
        </w:rPr>
        <w:t xml:space="preserve"> </w:t>
      </w:r>
      <w:r w:rsidRPr="005D3114">
        <w:rPr>
          <w:color w:val="000000" w:themeColor="text1"/>
          <w:spacing w:val="3"/>
          <w:lang w:eastAsia="zh-CN"/>
        </w:rPr>
        <w:t>以上各类响应文件格式详见招标文件第六章《响应文件有关</w:t>
      </w:r>
      <w:r w:rsidRPr="005D3114">
        <w:rPr>
          <w:color w:val="000000" w:themeColor="text1"/>
          <w:spacing w:val="2"/>
          <w:lang w:eastAsia="zh-CN"/>
        </w:rPr>
        <w:t>格式》（格式自拟除外）。</w:t>
      </w:r>
    </w:p>
    <w:p w14:paraId="4DF2BBF0" w14:textId="77777777" w:rsidR="005400DC" w:rsidRPr="005D3114" w:rsidRDefault="005400DC">
      <w:pPr>
        <w:spacing w:line="500" w:lineRule="exact"/>
        <w:rPr>
          <w:color w:val="000000" w:themeColor="text1"/>
          <w:lang w:eastAsia="zh-CN"/>
        </w:rPr>
      </w:pPr>
    </w:p>
    <w:p w14:paraId="7420D561" w14:textId="77777777" w:rsidR="005400DC" w:rsidRPr="005D3114" w:rsidRDefault="006E7AD0">
      <w:pPr>
        <w:pStyle w:val="a4"/>
        <w:spacing w:line="500" w:lineRule="exact"/>
        <w:ind w:left="444"/>
        <w:rPr>
          <w:color w:val="000000" w:themeColor="text1"/>
          <w:lang w:eastAsia="zh-CN"/>
        </w:rPr>
      </w:pPr>
      <w:r w:rsidRPr="005D3114">
        <w:rPr>
          <w:color w:val="000000" w:themeColor="text1"/>
          <w:spacing w:val="8"/>
          <w:lang w:eastAsia="zh-CN"/>
        </w:rPr>
        <w:t>3</w:t>
      </w:r>
      <w:r w:rsidRPr="005D3114">
        <w:rPr>
          <w:color w:val="000000" w:themeColor="text1"/>
          <w:spacing w:val="8"/>
          <w:lang w:eastAsia="zh-CN"/>
        </w:rPr>
        <w:t>、其他需要提供的相关证明文件。</w:t>
      </w:r>
    </w:p>
    <w:p w14:paraId="5DED6048" w14:textId="77777777" w:rsidR="005400DC" w:rsidRPr="005D3114" w:rsidRDefault="005400DC">
      <w:pPr>
        <w:spacing w:line="500" w:lineRule="exact"/>
        <w:rPr>
          <w:color w:val="000000" w:themeColor="text1"/>
          <w:lang w:eastAsia="zh-CN"/>
        </w:rPr>
      </w:pPr>
    </w:p>
    <w:p w14:paraId="76939D65" w14:textId="77777777" w:rsidR="005400DC" w:rsidRPr="005D3114" w:rsidRDefault="006E7AD0">
      <w:pPr>
        <w:pStyle w:val="a4"/>
        <w:spacing w:line="500" w:lineRule="exact"/>
        <w:ind w:left="439"/>
        <w:rPr>
          <w:color w:val="000000" w:themeColor="text1"/>
          <w:lang w:eastAsia="zh-CN"/>
        </w:rPr>
      </w:pPr>
      <w:r w:rsidRPr="005D3114">
        <w:rPr>
          <w:color w:val="000000" w:themeColor="text1"/>
          <w:spacing w:val="8"/>
          <w:lang w:eastAsia="zh-CN"/>
        </w:rPr>
        <w:t>4</w:t>
      </w:r>
      <w:r w:rsidRPr="005D3114">
        <w:rPr>
          <w:color w:val="000000" w:themeColor="text1"/>
          <w:spacing w:val="8"/>
          <w:lang w:eastAsia="zh-CN"/>
        </w:rPr>
        <w:t>、上传扫描文件要求</w:t>
      </w:r>
    </w:p>
    <w:p w14:paraId="180A1378" w14:textId="77777777" w:rsidR="005400DC" w:rsidRPr="005D3114" w:rsidRDefault="006E7AD0">
      <w:pPr>
        <w:pStyle w:val="a4"/>
        <w:spacing w:line="500" w:lineRule="exact"/>
        <w:ind w:left="19" w:right="1797" w:firstLine="423"/>
        <w:jc w:val="both"/>
        <w:rPr>
          <w:color w:val="000000" w:themeColor="text1"/>
          <w:lang w:eastAsia="zh-CN"/>
        </w:rPr>
      </w:pPr>
      <w:r w:rsidRPr="005D3114">
        <w:rPr>
          <w:color w:val="000000" w:themeColor="text1"/>
          <w:spacing w:val="7"/>
          <w:lang w:eastAsia="zh-CN"/>
        </w:rPr>
        <w:t>投标人应按照招标文件规定提交彩色扫描文件，并按照规定在电子采购平台网上招投标</w:t>
      </w:r>
      <w:r w:rsidRPr="005D3114">
        <w:rPr>
          <w:color w:val="000000" w:themeColor="text1"/>
          <w:spacing w:val="8"/>
          <w:lang w:eastAsia="zh-CN"/>
        </w:rPr>
        <w:t>系统上传其所有资料，文件格式参考第六章投标文件</w:t>
      </w:r>
      <w:r w:rsidRPr="005D3114">
        <w:rPr>
          <w:color w:val="000000" w:themeColor="text1"/>
          <w:spacing w:val="7"/>
          <w:lang w:eastAsia="zh-CN"/>
        </w:rPr>
        <w:t>有关格式。含有公章，防伪标志和彩色</w:t>
      </w:r>
      <w:r w:rsidRPr="005D3114">
        <w:rPr>
          <w:color w:val="000000" w:themeColor="text1"/>
          <w:spacing w:val="8"/>
          <w:lang w:eastAsia="zh-CN"/>
        </w:rPr>
        <w:t>底纹类文件（如投标函、营业执照、身份证、</w:t>
      </w:r>
      <w:r w:rsidRPr="005D3114">
        <w:rPr>
          <w:color w:val="000000" w:themeColor="text1"/>
          <w:spacing w:val="7"/>
          <w:lang w:eastAsia="zh-CN"/>
        </w:rPr>
        <w:t>认证证书等）必须采用原件彩色扫描以清晰显</w:t>
      </w:r>
      <w:r w:rsidRPr="005D3114">
        <w:rPr>
          <w:color w:val="000000" w:themeColor="text1"/>
          <w:spacing w:val="9"/>
          <w:lang w:eastAsia="zh-CN"/>
        </w:rPr>
        <w:t>示。如因上传、扫描、格式等原因导致评审时受到影响，由投标人承担相应责任。</w:t>
      </w:r>
    </w:p>
    <w:p w14:paraId="5599AC19" w14:textId="77777777" w:rsidR="005400DC" w:rsidRPr="005D3114" w:rsidRDefault="006E7AD0">
      <w:pPr>
        <w:pStyle w:val="a4"/>
        <w:spacing w:line="500" w:lineRule="exact"/>
        <w:ind w:left="20" w:right="1796" w:firstLine="420"/>
        <w:jc w:val="both"/>
        <w:rPr>
          <w:color w:val="000000" w:themeColor="text1"/>
          <w:spacing w:val="7"/>
          <w:lang w:eastAsia="zh-CN"/>
        </w:rPr>
      </w:pPr>
      <w:r w:rsidRPr="005D3114">
        <w:rPr>
          <w:color w:val="000000" w:themeColor="text1"/>
          <w:spacing w:val="7"/>
          <w:lang w:eastAsia="zh-CN"/>
        </w:rPr>
        <w:t>招标人认为必要时，可以要求投标人提供文件原件进行核对，投标人必须按时提供。否</w:t>
      </w:r>
      <w:r w:rsidRPr="005D3114">
        <w:rPr>
          <w:color w:val="000000" w:themeColor="text1"/>
          <w:spacing w:val="8"/>
          <w:lang w:eastAsia="zh-CN"/>
        </w:rPr>
        <w:t>则视作投标人放弃潜在中标资格，并且招标人将</w:t>
      </w:r>
      <w:r w:rsidRPr="005D3114">
        <w:rPr>
          <w:color w:val="000000" w:themeColor="text1"/>
          <w:spacing w:val="7"/>
          <w:lang w:eastAsia="zh-CN"/>
        </w:rPr>
        <w:t>对该投标人进行调查，发现有欺诈行为的按有关规定进行处理。</w:t>
      </w:r>
      <w:bookmarkEnd w:id="0"/>
    </w:p>
    <w:p w14:paraId="7696F798" w14:textId="77777777" w:rsidR="005400DC" w:rsidRPr="005D3114" w:rsidRDefault="005400DC">
      <w:pPr>
        <w:pStyle w:val="a4"/>
        <w:spacing w:line="500" w:lineRule="exact"/>
        <w:ind w:left="20" w:right="1796" w:firstLine="420"/>
        <w:jc w:val="both"/>
        <w:rPr>
          <w:color w:val="000000" w:themeColor="text1"/>
          <w:spacing w:val="7"/>
          <w:lang w:eastAsia="zh-CN"/>
        </w:rPr>
      </w:pPr>
    </w:p>
    <w:sectPr w:rsidR="005400DC" w:rsidRPr="005D3114">
      <w:headerReference w:type="default" r:id="rId9"/>
      <w:pgSz w:w="11906" w:h="16839"/>
      <w:pgMar w:top="400" w:right="0" w:bottom="0" w:left="1785"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16D3E" w14:textId="77777777" w:rsidR="006E7AD0" w:rsidRDefault="006E7AD0">
      <w:r>
        <w:separator/>
      </w:r>
    </w:p>
  </w:endnote>
  <w:endnote w:type="continuationSeparator" w:id="0">
    <w:p w14:paraId="77B42F7B" w14:textId="77777777" w:rsidR="006E7AD0" w:rsidRDefault="006E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089682"/>
    </w:sdtPr>
    <w:sdtEndPr/>
    <w:sdtContent>
      <w:p w14:paraId="5043DFC2" w14:textId="0B5D2BAB" w:rsidR="005400DC" w:rsidRDefault="006E7AD0">
        <w:pPr>
          <w:pStyle w:val="a5"/>
          <w:jc w:val="center"/>
        </w:pPr>
        <w:r>
          <w:fldChar w:fldCharType="begin"/>
        </w:r>
        <w:r>
          <w:instrText>PAGE   \* MERGEFORMAT</w:instrText>
        </w:r>
        <w:r>
          <w:fldChar w:fldCharType="separate"/>
        </w:r>
        <w:r w:rsidR="005D3114" w:rsidRPr="005D3114">
          <w:rPr>
            <w:noProof/>
            <w:lang w:val="zh-CN" w:eastAsia="zh-CN"/>
          </w:rPr>
          <w:t>20</w:t>
        </w:r>
        <w:r>
          <w:fldChar w:fldCharType="end"/>
        </w:r>
      </w:p>
    </w:sdtContent>
  </w:sdt>
  <w:p w14:paraId="3BB31E43" w14:textId="77777777" w:rsidR="005400DC" w:rsidRDefault="005400D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27AC0" w14:textId="77777777" w:rsidR="006E7AD0" w:rsidRDefault="006E7AD0">
      <w:r>
        <w:separator/>
      </w:r>
    </w:p>
  </w:footnote>
  <w:footnote w:type="continuationSeparator" w:id="0">
    <w:p w14:paraId="3CB355A0" w14:textId="77777777" w:rsidR="006E7AD0" w:rsidRDefault="006E7A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13DA2" w14:textId="77777777" w:rsidR="005400DC" w:rsidRDefault="005400DC">
    <w:pPr>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A2C77"/>
    <w:multiLevelType w:val="singleLevel"/>
    <w:tmpl w:val="464A2C77"/>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83"/>
    <w:rsid w:val="000B65FA"/>
    <w:rsid w:val="000E4922"/>
    <w:rsid w:val="000F59EC"/>
    <w:rsid w:val="00123173"/>
    <w:rsid w:val="001851A3"/>
    <w:rsid w:val="0019095F"/>
    <w:rsid w:val="002A2172"/>
    <w:rsid w:val="002C184B"/>
    <w:rsid w:val="00366C1C"/>
    <w:rsid w:val="004A1678"/>
    <w:rsid w:val="004D3383"/>
    <w:rsid w:val="004D70E5"/>
    <w:rsid w:val="005400DC"/>
    <w:rsid w:val="005C26CF"/>
    <w:rsid w:val="005D3114"/>
    <w:rsid w:val="006973C9"/>
    <w:rsid w:val="006A51DE"/>
    <w:rsid w:val="006E7AD0"/>
    <w:rsid w:val="007C00B8"/>
    <w:rsid w:val="00870F26"/>
    <w:rsid w:val="00905849"/>
    <w:rsid w:val="00986D5A"/>
    <w:rsid w:val="00987F48"/>
    <w:rsid w:val="009C3BB2"/>
    <w:rsid w:val="00A71142"/>
    <w:rsid w:val="00C842A9"/>
    <w:rsid w:val="00CA233C"/>
    <w:rsid w:val="00CC41BD"/>
    <w:rsid w:val="00DA3EC2"/>
    <w:rsid w:val="00E52A14"/>
    <w:rsid w:val="00E86596"/>
    <w:rsid w:val="00EF5FF6"/>
    <w:rsid w:val="00EF7C23"/>
    <w:rsid w:val="00FC19EC"/>
    <w:rsid w:val="00FC2568"/>
    <w:rsid w:val="0E1B74A3"/>
    <w:rsid w:val="1A8B27D6"/>
    <w:rsid w:val="288B68CC"/>
    <w:rsid w:val="4EED102F"/>
    <w:rsid w:val="6541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BA2263-114B-4BC7-9E58-5DF70258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kinsoku/>
      <w:autoSpaceDE/>
      <w:autoSpaceDN/>
      <w:adjustRightInd/>
      <w:snapToGrid/>
      <w:ind w:firstLine="425"/>
      <w:jc w:val="both"/>
      <w:textAlignment w:val="auto"/>
    </w:pPr>
    <w:rPr>
      <w:rFonts w:ascii="Times New Roman" w:eastAsia="宋体" w:hAnsi="Times New Roman" w:cs="Times New Roman"/>
      <w:snapToGrid/>
      <w:color w:val="auto"/>
      <w:kern w:val="2"/>
      <w:szCs w:val="20"/>
      <w:lang w:eastAsia="zh-CN"/>
    </w:rPr>
  </w:style>
  <w:style w:type="paragraph" w:styleId="a4">
    <w:name w:val="Body Text"/>
    <w:basedOn w:val="a"/>
    <w:semiHidden/>
    <w:qFormat/>
    <w:rPr>
      <w:rFonts w:ascii="宋体" w:eastAsia="宋体" w:hAnsi="宋体" w:cs="宋体"/>
      <w:sz w:val="20"/>
      <w:szCs w:val="20"/>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qFormat/>
    <w:pPr>
      <w:pBdr>
        <w:bottom w:val="single" w:sz="6" w:space="1" w:color="auto"/>
      </w:pBdr>
      <w:tabs>
        <w:tab w:val="center" w:pos="4153"/>
        <w:tab w:val="right" w:pos="8306"/>
      </w:tabs>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18"/>
      <w:szCs w:val="18"/>
    </w:rPr>
  </w:style>
  <w:style w:type="character" w:customStyle="1" w:styleId="a8">
    <w:name w:val="页眉 字符"/>
    <w:basedOn w:val="a0"/>
    <w:link w:val="a7"/>
    <w:qFormat/>
    <w:rPr>
      <w:rFonts w:ascii="Arial" w:eastAsia="Arial" w:hAnsi="Arial" w:cs="Arial"/>
      <w:snapToGrid w:val="0"/>
      <w:color w:val="000000"/>
      <w:sz w:val="18"/>
      <w:szCs w:val="18"/>
      <w:lang w:eastAsia="en-US"/>
    </w:rPr>
  </w:style>
  <w:style w:type="character" w:customStyle="1" w:styleId="a6">
    <w:name w:val="页脚 字符"/>
    <w:basedOn w:val="a0"/>
    <w:link w:val="a5"/>
    <w:uiPriority w:val="99"/>
    <w:qFormat/>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1BCAC-C53A-4389-B08D-99D071FF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2294</Words>
  <Characters>13080</Characters>
  <Application>Microsoft Office Word</Application>
  <DocSecurity>0</DocSecurity>
  <Lines>109</Lines>
  <Paragraphs>30</Paragraphs>
  <ScaleCrop>false</ScaleCrop>
  <Company>MS</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2026-07-02T08:28:00Z</dcterms:created>
  <dcterms:modified xsi:type="dcterms:W3CDTF">2026-07-02T08:29:00Z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2026-03-02T11:02:22Z</vt:filetime>
  </property>
  <property fmtid="{D5CDD505-2E9C-101B-9397-08002B2CF9AE}" pid="4" name="KSOTemplateDocerSaveRecord">
    <vt:lpwstr>eyJoZGlkIjoiN2JkNjQ2OGYxNjk0NDA1Mjc4YWE0MDFmODcxZjljYWIiLCJ1c2VySWQiOiI2NDQyODEwMTUifQ==</vt:lpwstr>
  </property>
  <property fmtid="{D5CDD505-2E9C-101B-9397-08002B2CF9AE}" pid="5" name="KSOProductBuildVer">
    <vt:lpwstr>2052-12.1.0.26895</vt:lpwstr>
  </property>
  <property fmtid="{D5CDD505-2E9C-101B-9397-08002B2CF9AE}" pid="6" name="ICV">
    <vt:lpwstr>790CAF6D38D84B98BCD8A4C079BDBF06_13</vt:lpwstr>
  </property>
</Properties>
</file>