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0" w:name="_GoBack"/>
      <w:bookmarkEnd w:id="0"/>
      <w:r>
        <w:rPr>
          <w:rFonts w:hint="eastAsia" w:ascii="宋体" w:hAnsi="宋体" w:eastAsia="宋体" w:cs="宋体"/>
          <w:b/>
          <w:bCs/>
          <w:strike w:val="0"/>
          <w:dstrike w:val="0"/>
          <w:color w:val="000000" w:themeColor="text1"/>
          <w:sz w:val="21"/>
          <w:szCs w:val="21"/>
          <w:highlight w:val="none"/>
          <w:lang w:val="en-US" w:eastAsia="zh-CN"/>
          <w14:textFill>
            <w14:solidFill>
              <w14:schemeClr w14:val="tx1"/>
            </w14:solidFill>
          </w14:textFill>
        </w:rPr>
        <w:t>附件：2026年长宁区教育局部分幼儿园课堂设备采购项目  需求清单</w:t>
      </w:r>
    </w:p>
    <w:tbl>
      <w:tblPr>
        <w:tblStyle w:val="2"/>
        <w:tblW w:w="50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0"/>
        <w:gridCol w:w="2537"/>
        <w:gridCol w:w="2686"/>
        <w:gridCol w:w="4802"/>
        <w:gridCol w:w="862"/>
        <w:gridCol w:w="78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0"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序号</w:t>
            </w:r>
          </w:p>
        </w:tc>
        <w:tc>
          <w:tcPr>
            <w:tcW w:w="2537"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名称</w:t>
            </w:r>
          </w:p>
        </w:tc>
        <w:tc>
          <w:tcPr>
            <w:tcW w:w="2686"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规格要求</w:t>
            </w:r>
          </w:p>
        </w:tc>
        <w:tc>
          <w:tcPr>
            <w:tcW w:w="4802"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材质要求</w:t>
            </w:r>
          </w:p>
        </w:tc>
        <w:tc>
          <w:tcPr>
            <w:tcW w:w="862"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单位</w:t>
            </w:r>
          </w:p>
        </w:tc>
        <w:tc>
          <w:tcPr>
            <w:tcW w:w="781"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数量</w:t>
            </w:r>
          </w:p>
        </w:tc>
        <w:tc>
          <w:tcPr>
            <w:tcW w:w="1977" w:type="dxa"/>
            <w:shd w:val="clear" w:color="auto" w:fill="auto"/>
            <w:vAlign w:val="center"/>
          </w:tcPr>
          <w:p>
            <w:pPr>
              <w:keepNext w:val="0"/>
              <w:keepLines w:val="0"/>
              <w:widowControl/>
              <w:suppressLineNumbers w:val="0"/>
              <w:snapToGrid w:val="0"/>
              <w:jc w:val="center"/>
              <w:textAlignment w:val="center"/>
              <w:rPr>
                <w:rFonts w:hint="eastAsia" w:ascii="宋体" w:hAnsi="宋体" w:eastAsia="宋体" w:cs="宋体"/>
                <w:b/>
                <w:bCs/>
                <w:i w:val="0"/>
                <w:iCs w:val="0"/>
                <w:strike w:val="0"/>
                <w:dstrike w:val="0"/>
                <w:color w:val="000000"/>
                <w:kern w:val="0"/>
                <w:sz w:val="21"/>
                <w:szCs w:val="21"/>
                <w:u w:val="none"/>
                <w:lang w:val="en-US" w:eastAsia="zh-CN" w:bidi="ar"/>
              </w:rPr>
            </w:pPr>
            <w:r>
              <w:rPr>
                <w:rFonts w:hint="eastAsia" w:ascii="宋体" w:hAnsi="宋体" w:eastAsia="宋体" w:cs="宋体"/>
                <w:b/>
                <w:bCs/>
                <w:i w:val="0"/>
                <w:iCs w:val="0"/>
                <w:strike w:val="0"/>
                <w:dstrike w:val="0"/>
                <w:color w:val="000000"/>
                <w:kern w:val="0"/>
                <w:sz w:val="21"/>
                <w:szCs w:val="21"/>
                <w:highlight w:val="none"/>
                <w:u w:val="none"/>
                <w:lang w:val="en-US" w:eastAsia="zh-CN" w:bidi="ar"/>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上海市长宁区新实验幼儿园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MINI小城市</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参考规格：约1504件。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磁铁，建筑构件突破平面束缚，墙地联动，改变空间形态，让幼儿在建构游戏状态中感知三维空间结构。“斜坡·轨道·积木”让儿童在真实的、有意义的STEAM学习环境中探索，用工程思维来了解工程、设计和制造等相关问题，由此可培养学科融通及知识迁移能力，提高儿童“STEAM素养”和创造性解决问题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90170</wp:posOffset>
                  </wp:positionV>
                  <wp:extent cx="962660" cy="832485"/>
                  <wp:effectExtent l="0" t="0" r="8890" b="5715"/>
                  <wp:wrapNone/>
                  <wp:docPr id="859" name="图片_3"/>
                  <wp:cNvGraphicFramePr/>
                  <a:graphic xmlns:a="http://schemas.openxmlformats.org/drawingml/2006/main">
                    <a:graphicData uri="http://schemas.openxmlformats.org/drawingml/2006/picture">
                      <pic:pic xmlns:pic="http://schemas.openxmlformats.org/drawingml/2006/picture">
                        <pic:nvPicPr>
                          <pic:cNvPr id="859" name="图片_3"/>
                          <pic:cNvPicPr/>
                        </pic:nvPicPr>
                        <pic:blipFill>
                          <a:blip r:embed="rId4"/>
                          <a:stretch>
                            <a:fillRect/>
                          </a:stretch>
                        </pic:blipFill>
                        <pic:spPr>
                          <a:xfrm>
                            <a:off x="0" y="0"/>
                            <a:ext cx="962660" cy="832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磁性互动墙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参考尺寸：约620*H90cm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料：采用松木指接板厚18mm，边角导圆角。板材甲醛释放量≦1.5mg/L,木材含水率≦12%。油漆：优质环保型油漆，边框颜色为木本色。胶水：优质环保胶水。配件：优质五金紧固件,可擦洗磁性板，产品负责安放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平方</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6</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142240</wp:posOffset>
                  </wp:positionV>
                  <wp:extent cx="957580" cy="772160"/>
                  <wp:effectExtent l="0" t="0" r="13970" b="8890"/>
                  <wp:wrapNone/>
                  <wp:docPr id="858" name="图片_4"/>
                  <wp:cNvGraphicFramePr/>
                  <a:graphic xmlns:a="http://schemas.openxmlformats.org/drawingml/2006/main">
                    <a:graphicData uri="http://schemas.openxmlformats.org/drawingml/2006/picture">
                      <pic:pic xmlns:pic="http://schemas.openxmlformats.org/drawingml/2006/picture">
                        <pic:nvPicPr>
                          <pic:cNvPr id="858" name="图片_4"/>
                          <pic:cNvPicPr/>
                        </pic:nvPicPr>
                        <pic:blipFill>
                          <a:blip r:embed="rId5"/>
                          <a:stretch>
                            <a:fillRect/>
                          </a:stretch>
                        </pic:blipFill>
                        <pic:spPr>
                          <a:xfrm>
                            <a:off x="0" y="0"/>
                            <a:ext cx="957580" cy="772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STEAM天工智造科创工坊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参考尺寸：纸箱连接工具组合约40*20*5cm,纸箱DIY越野车轮套装约20*10*5cm,电机专用轮胎约20*15cm,天工智造约25*15cm.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内含：天工智造*10、电机专用轮胎*10、纸箱连接工具组合*20、纸箱DIY越野车轮套装*20。利用废旧瓦楞纸箱易于改变形状的材料特点，提供纸板连接工具和传感器模块，孩童进行STEAM科创造物活动，利用声光电动等传感器模块制作创意纸板机器人，实现各种运动效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例如，孩子拍拍手，机器人小车会行驶起来。有人靠近，机器人会跟你招手。环境变暗，机器人会自动亮灯。按触控开关，趣味跷跷板会翘起来。拍拍手，狗狗机器人会摇尾巴。孩子，开启你天马行空的想象，尽情发挥你的创意吧！赠送纸板模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179705</wp:posOffset>
                  </wp:positionV>
                  <wp:extent cx="904875" cy="664845"/>
                  <wp:effectExtent l="0" t="0" r="9525" b="1905"/>
                  <wp:wrapNone/>
                  <wp:docPr id="860" name="图片_50"/>
                  <wp:cNvGraphicFramePr/>
                  <a:graphic xmlns:a="http://schemas.openxmlformats.org/drawingml/2006/main">
                    <a:graphicData uri="http://schemas.openxmlformats.org/drawingml/2006/picture">
                      <pic:pic xmlns:pic="http://schemas.openxmlformats.org/drawingml/2006/picture">
                        <pic:nvPicPr>
                          <pic:cNvPr id="860" name="图片_50"/>
                          <pic:cNvPicPr/>
                        </pic:nvPicPr>
                        <pic:blipFill>
                          <a:blip r:embed="rId6"/>
                          <a:stretch>
                            <a:fillRect/>
                          </a:stretch>
                        </pic:blipFill>
                        <pic:spPr>
                          <a:xfrm>
                            <a:off x="0" y="0"/>
                            <a:ext cx="904875" cy="6648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美劳材料桌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参考尺寸：约W120×D120×H60cm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1、桌面板、侧板采用18mm厚枫木纹双贴面胶合板，饰面胶合板甲醛释放量符合GB/T 39600-2021标准要求。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2、立水、抽屉面板采用16mm厚枫木纹双贴面刨花板，抽屉侧板采用12mm厚枫木纹双贴面刨花板。饰面刨花板甲醛释放量符合GB/T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面孔洞部分采用透明PC板封闭，以便轻松观察抽屉内物品，PC板尺寸为48×39cm；桌面配有10个木色方形收纳桶，每个尺寸为7.8×7.8×10.1cm，材质为PP；设置4个抽屉，轻松抽拉存取，保持桌面整齐，每个抽屉内空尺寸为50×45×8.8cm，每个抽屉内配置两个大分隔收纳盒及四个小分隔收纳盒，尺寸分别为：30×20×6cm、20×9.5×6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104775</wp:posOffset>
                  </wp:positionV>
                  <wp:extent cx="1028700" cy="826135"/>
                  <wp:effectExtent l="0" t="0" r="0" b="12065"/>
                  <wp:wrapNone/>
                  <wp:docPr id="861" name="图片_5"/>
                  <wp:cNvGraphicFramePr/>
                  <a:graphic xmlns:a="http://schemas.openxmlformats.org/drawingml/2006/main">
                    <a:graphicData uri="http://schemas.openxmlformats.org/drawingml/2006/picture">
                      <pic:pic xmlns:pic="http://schemas.openxmlformats.org/drawingml/2006/picture">
                        <pic:nvPicPr>
                          <pic:cNvPr id="861" name="图片_5"/>
                          <pic:cNvPicPr/>
                        </pic:nvPicPr>
                        <pic:blipFill>
                          <a:blip r:embed="rId7"/>
                          <a:stretch>
                            <a:fillRect/>
                          </a:stretch>
                        </pic:blipFill>
                        <pic:spPr>
                          <a:xfrm>
                            <a:off x="0" y="0"/>
                            <a:ext cx="1028700" cy="826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木工椅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参考尺寸：高度约35cm，椅座约25x25cm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1、凳面采用15mm厚枫木纹双贴面胶合板，甲醛释放量符合 GB/T39600-2021标准要求。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2、椅架表面金属烤漆处理。</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3、本款产品可堆叠收纳。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104775</wp:posOffset>
                  </wp:positionV>
                  <wp:extent cx="952500" cy="768985"/>
                  <wp:effectExtent l="0" t="0" r="0" b="12065"/>
                  <wp:wrapNone/>
                  <wp:docPr id="856" name="图片_6"/>
                  <wp:cNvGraphicFramePr/>
                  <a:graphic xmlns:a="http://schemas.openxmlformats.org/drawingml/2006/main">
                    <a:graphicData uri="http://schemas.openxmlformats.org/drawingml/2006/picture">
                      <pic:pic xmlns:pic="http://schemas.openxmlformats.org/drawingml/2006/picture">
                        <pic:nvPicPr>
                          <pic:cNvPr id="856" name="图片_6"/>
                          <pic:cNvPicPr/>
                        </pic:nvPicPr>
                        <pic:blipFill>
                          <a:blip r:embed="rId8"/>
                          <a:stretch>
                            <a:fillRect/>
                          </a:stretch>
                        </pic:blipFill>
                        <pic:spPr>
                          <a:xfrm>
                            <a:off x="0" y="0"/>
                            <a:ext cx="952500" cy="768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5色扎染颜料套装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参考尺寸：方巾平铺约35*35cm，手套长约25cm，颜料单瓶5g、瓶子约5*5*H16cm。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内含：颜料*5，一次性桌布*1，皮筋*40，方巾*6，一次性乳胶手套*12，操作卡*1。环保冷染，共有5色。材质：环保活性染料、PE塑料、纯棉；环保冷染，共有5色。可在布料与纸材上自由染出缤纷色彩，从衣服、围巾、抱枕等生活小物，皆适合创作出属于个人的独特色彩，无需配色，简单易上手，搭配拓印板创作个性图案。</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113665</wp:posOffset>
                  </wp:positionV>
                  <wp:extent cx="1009650" cy="807085"/>
                  <wp:effectExtent l="0" t="0" r="0" b="12065"/>
                  <wp:wrapNone/>
                  <wp:docPr id="857" name="图片_7"/>
                  <wp:cNvGraphicFramePr/>
                  <a:graphic xmlns:a="http://schemas.openxmlformats.org/drawingml/2006/main">
                    <a:graphicData uri="http://schemas.openxmlformats.org/drawingml/2006/picture">
                      <pic:pic xmlns:pic="http://schemas.openxmlformats.org/drawingml/2006/picture">
                        <pic:nvPicPr>
                          <pic:cNvPr id="857" name="图片_7"/>
                          <pic:cNvPicPr/>
                        </pic:nvPicPr>
                        <pic:blipFill>
                          <a:blip r:embed="rId9"/>
                          <a:stretch>
                            <a:fillRect/>
                          </a:stretch>
                        </pic:blipFill>
                        <pic:spPr>
                          <a:xfrm>
                            <a:off x="0" y="0"/>
                            <a:ext cx="1009650"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神奇海底世界水画布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参考尺寸：水画布约100*80cm，印章约4*4*3cm。内含：水画布*1、印章*3、滚轮*1、海绵水盘*1、水画笔*3，操作卡*1。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材质：无纺布、PP；在画笔中只用加入清水，即可画出五彩斑斓的背景作品。不限次数，蒸发水分后可反复使用。配套的趣味印刷滚轮，印绘出新体验。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57150</wp:posOffset>
                  </wp:positionV>
                  <wp:extent cx="952500" cy="857250"/>
                  <wp:effectExtent l="0" t="0" r="0" b="0"/>
                  <wp:wrapNone/>
                  <wp:docPr id="864" name="图片_8"/>
                  <wp:cNvGraphicFramePr/>
                  <a:graphic xmlns:a="http://schemas.openxmlformats.org/drawingml/2006/main">
                    <a:graphicData uri="http://schemas.openxmlformats.org/drawingml/2006/picture">
                      <pic:pic xmlns:pic="http://schemas.openxmlformats.org/drawingml/2006/picture">
                        <pic:nvPicPr>
                          <pic:cNvPr id="864" name="图片_8"/>
                          <pic:cNvPicPr/>
                        </pic:nvPicPr>
                        <pic:blipFill>
                          <a:blip r:embed="rId10"/>
                          <a:stretch>
                            <a:fillRect/>
                          </a:stretch>
                        </pic:blipFill>
                        <pic:spPr>
                          <a:xfrm>
                            <a:off x="0" y="0"/>
                            <a:ext cx="95250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神奇森林昆虫水画布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参考尺寸：水画布约100*80cm，印章约4*4*3cm。内含：水画布*1、印章*3、滚轮*1、海绵水盘*1、水画笔*3，操作卡*1。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材质：无纺布、PP；在画笔中只用加入清水，即可画出五彩斑斓的背景作品。不限次数，蒸发水分后可反复使用。配套的趣味印刷滚轮，印绘出新体验。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85725</wp:posOffset>
                  </wp:positionV>
                  <wp:extent cx="952500" cy="777875"/>
                  <wp:effectExtent l="0" t="0" r="0" b="3175"/>
                  <wp:wrapNone/>
                  <wp:docPr id="892" name="图片_9"/>
                  <wp:cNvGraphicFramePr/>
                  <a:graphic xmlns:a="http://schemas.openxmlformats.org/drawingml/2006/main">
                    <a:graphicData uri="http://schemas.openxmlformats.org/drawingml/2006/picture">
                      <pic:pic xmlns:pic="http://schemas.openxmlformats.org/drawingml/2006/picture">
                        <pic:nvPicPr>
                          <pic:cNvPr id="892" name="图片_9"/>
                          <pic:cNvPicPr/>
                        </pic:nvPicPr>
                        <pic:blipFill>
                          <a:blip r:embed="rId11"/>
                          <a:stretch>
                            <a:fillRect/>
                          </a:stretch>
                        </pic:blipFill>
                        <pic:spPr>
                          <a:xfrm>
                            <a:off x="0" y="0"/>
                            <a:ext cx="952500" cy="777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红黄蓝绿白颜料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参考尺寸：约500ml。</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材质：色粉、水；绘画颜料，适用于小组创作，能满足美工区游戏的日常需求，同时易清洗的环保材质不伤手，适合幼儿完成手指画、拓印等活动。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104775</wp:posOffset>
                  </wp:positionV>
                  <wp:extent cx="885825" cy="849630"/>
                  <wp:effectExtent l="0" t="0" r="9525" b="7620"/>
                  <wp:wrapNone/>
                  <wp:docPr id="876" name="图片_10"/>
                  <wp:cNvGraphicFramePr/>
                  <a:graphic xmlns:a="http://schemas.openxmlformats.org/drawingml/2006/main">
                    <a:graphicData uri="http://schemas.openxmlformats.org/drawingml/2006/picture">
                      <pic:pic xmlns:pic="http://schemas.openxmlformats.org/drawingml/2006/picture">
                        <pic:nvPicPr>
                          <pic:cNvPr id="876" name="图片_10"/>
                          <pic:cNvPicPr/>
                        </pic:nvPicPr>
                        <pic:blipFill>
                          <a:blip r:embed="rId12"/>
                          <a:stretch>
                            <a:fillRect/>
                          </a:stretch>
                        </pic:blipFill>
                        <pic:spPr>
                          <a:xfrm>
                            <a:off x="0" y="0"/>
                            <a:ext cx="885825" cy="849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颜料12色</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500ml 。</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材质：色粉、水；绘画颜料，适用于小组创作，能满足美工区游戏的日常需求，同时易清洗的环保材质不伤手，适合幼儿完成手指画、拓印等活动。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85725</wp:posOffset>
                  </wp:positionV>
                  <wp:extent cx="885825" cy="849630"/>
                  <wp:effectExtent l="0" t="0" r="9525" b="7620"/>
                  <wp:wrapNone/>
                  <wp:docPr id="889" name="图片_11"/>
                  <wp:cNvGraphicFramePr/>
                  <a:graphic xmlns:a="http://schemas.openxmlformats.org/drawingml/2006/main">
                    <a:graphicData uri="http://schemas.openxmlformats.org/drawingml/2006/picture">
                      <pic:pic xmlns:pic="http://schemas.openxmlformats.org/drawingml/2006/picture">
                        <pic:nvPicPr>
                          <pic:cNvPr id="889" name="图片_11"/>
                          <pic:cNvPicPr/>
                        </pic:nvPicPr>
                        <pic:blipFill>
                          <a:blip r:embed="rId13"/>
                          <a:stretch>
                            <a:fillRect/>
                          </a:stretch>
                        </pic:blipFill>
                        <pic:spPr>
                          <a:xfrm>
                            <a:off x="0" y="0"/>
                            <a:ext cx="885825" cy="849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DIY马赛克水晶石</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2-3cm。内含：马赛克水晶石×250g/1瓶。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材质：塑料。10色混合装的马赛克水晶石，带来纯净的色彩感受。多种形状的设计多样玩法，在游戏中发展幼儿的创造力，提升专注力和审美能力。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104775</wp:posOffset>
                  </wp:positionV>
                  <wp:extent cx="942975" cy="758825"/>
                  <wp:effectExtent l="0" t="0" r="9525" b="3175"/>
                  <wp:wrapNone/>
                  <wp:docPr id="885" name="图片_12"/>
                  <wp:cNvGraphicFramePr/>
                  <a:graphic xmlns:a="http://schemas.openxmlformats.org/drawingml/2006/main">
                    <a:graphicData uri="http://schemas.openxmlformats.org/drawingml/2006/picture">
                      <pic:pic xmlns:pic="http://schemas.openxmlformats.org/drawingml/2006/picture">
                        <pic:nvPicPr>
                          <pic:cNvPr id="885" name="图片_12"/>
                          <pic:cNvPicPr/>
                        </pic:nvPicPr>
                        <pic:blipFill>
                          <a:blip r:embed="rId14"/>
                          <a:stretch>
                            <a:fillRect/>
                          </a:stretch>
                        </pic:blipFill>
                        <pic:spPr>
                          <a:xfrm>
                            <a:off x="0" y="0"/>
                            <a:ext cx="942975" cy="758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DIY马赛克炫彩石</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参考尺寸：约1-3cm。内含：马赛克炫彩石×250g/1瓶。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材质：塑料。混合包装的马赛克炫彩石，带来绚丽夺目的多彩体验。粘贴、拼搭，玩法多样，在感知不同材质的材料中组合搭配创作，提升表现美的能力。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114300</wp:posOffset>
                  </wp:positionV>
                  <wp:extent cx="885825" cy="826135"/>
                  <wp:effectExtent l="0" t="0" r="9525" b="12065"/>
                  <wp:wrapNone/>
                  <wp:docPr id="873" name="图片_13"/>
                  <wp:cNvGraphicFramePr/>
                  <a:graphic xmlns:a="http://schemas.openxmlformats.org/drawingml/2006/main">
                    <a:graphicData uri="http://schemas.openxmlformats.org/drawingml/2006/picture">
                      <pic:pic xmlns:pic="http://schemas.openxmlformats.org/drawingml/2006/picture">
                        <pic:nvPicPr>
                          <pic:cNvPr id="873" name="图片_13"/>
                          <pic:cNvPicPr/>
                        </pic:nvPicPr>
                        <pic:blipFill>
                          <a:blip r:embed="rId15"/>
                          <a:stretch>
                            <a:fillRect/>
                          </a:stretch>
                        </pic:blipFill>
                        <pic:spPr>
                          <a:xfrm>
                            <a:off x="0" y="0"/>
                            <a:ext cx="885825" cy="826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DIY彩钻混装款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参考尺寸：心形约3cm，圆形约2cm。内含：彩钻×200g。</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材质：亚克力。多种形状混装，作品贴上彩钻，立现立体感。符合幼儿喜好，非常适合幼儿园DIY手工装饰。</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66675</wp:posOffset>
                  </wp:positionV>
                  <wp:extent cx="762000" cy="825500"/>
                  <wp:effectExtent l="0" t="0" r="0" b="12700"/>
                  <wp:wrapNone/>
                  <wp:docPr id="874" name="图片_14"/>
                  <wp:cNvGraphicFramePr/>
                  <a:graphic xmlns:a="http://schemas.openxmlformats.org/drawingml/2006/main">
                    <a:graphicData uri="http://schemas.openxmlformats.org/drawingml/2006/picture">
                      <pic:pic xmlns:pic="http://schemas.openxmlformats.org/drawingml/2006/picture">
                        <pic:nvPicPr>
                          <pic:cNvPr id="874" name="图片_14"/>
                          <pic:cNvPicPr/>
                        </pic:nvPicPr>
                        <pic:blipFill>
                          <a:blip r:embed="rId16"/>
                          <a:stretch>
                            <a:fillRect/>
                          </a:stretch>
                        </pic:blipFill>
                        <pic:spPr>
                          <a:xfrm>
                            <a:off x="0" y="0"/>
                            <a:ext cx="762000" cy="825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DIY彩钻梅花形</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参考尺寸：约1-3cm。内含：彩钻-梅花形×100g。</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材质：亚克力。梅花造型，多面切割，阳光下BulingBuling，是体现多彩创意的好辅材。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95250</wp:posOffset>
                  </wp:positionV>
                  <wp:extent cx="771525" cy="797560"/>
                  <wp:effectExtent l="0" t="0" r="9525" b="2540"/>
                  <wp:wrapNone/>
                  <wp:docPr id="875" name="图片_15"/>
                  <wp:cNvGraphicFramePr/>
                  <a:graphic xmlns:a="http://schemas.openxmlformats.org/drawingml/2006/main">
                    <a:graphicData uri="http://schemas.openxmlformats.org/drawingml/2006/picture">
                      <pic:pic xmlns:pic="http://schemas.openxmlformats.org/drawingml/2006/picture">
                        <pic:nvPicPr>
                          <pic:cNvPr id="875" name="图片_15"/>
                          <pic:cNvPicPr/>
                        </pic:nvPicPr>
                        <pic:blipFill>
                          <a:blip r:embed="rId17"/>
                          <a:stretch>
                            <a:fillRect/>
                          </a:stretch>
                        </pic:blipFill>
                        <pic:spPr>
                          <a:xfrm>
                            <a:off x="0" y="0"/>
                            <a:ext cx="771525" cy="797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手工织布机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参考尺寸：编织板约20×15cm 棍棒约15cm铁质针约15cm梳子约6cm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材质：椴木、榉木、金属；作为一款入门级的织布机，外形小巧重量轻，幼儿能在简单操作的过程中体验手工织布的乐趣，感受中华传统工艺的魅力。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95250</wp:posOffset>
                  </wp:positionV>
                  <wp:extent cx="771525" cy="816610"/>
                  <wp:effectExtent l="0" t="0" r="9525" b="2540"/>
                  <wp:wrapNone/>
                  <wp:docPr id="866" name="图片_16"/>
                  <wp:cNvGraphicFramePr/>
                  <a:graphic xmlns:a="http://schemas.openxmlformats.org/drawingml/2006/main">
                    <a:graphicData uri="http://schemas.openxmlformats.org/drawingml/2006/picture">
                      <pic:pic xmlns:pic="http://schemas.openxmlformats.org/drawingml/2006/picture">
                        <pic:nvPicPr>
                          <pic:cNvPr id="866" name="图片_16"/>
                          <pic:cNvPicPr/>
                        </pic:nvPicPr>
                        <pic:blipFill>
                          <a:blip r:embed="rId18"/>
                          <a:stretch>
                            <a:fillRect/>
                          </a:stretch>
                        </pic:blipFill>
                        <pic:spPr>
                          <a:xfrm>
                            <a:off x="0" y="0"/>
                            <a:ext cx="771525"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绘画板刷</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参考尺寸：5号出锋长约5cm，出锋宽约6cm，总长约23cm；3号出锋长约3cm，出锋宽约3cm，总长约20cm。内含：3/4/5号，每款4只，合计12只装。</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材质：尼龙毛、铝管、木柄；绘画板刷有各种型号，特别适合户外大幅作画，享受共同游戏、共同刷画的快乐。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142875</wp:posOffset>
                  </wp:positionV>
                  <wp:extent cx="781050" cy="787400"/>
                  <wp:effectExtent l="0" t="0" r="0" b="12700"/>
                  <wp:wrapNone/>
                  <wp:docPr id="863" name="图片_17"/>
                  <wp:cNvGraphicFramePr/>
                  <a:graphic xmlns:a="http://schemas.openxmlformats.org/drawingml/2006/main">
                    <a:graphicData uri="http://schemas.openxmlformats.org/drawingml/2006/picture">
                      <pic:pic xmlns:pic="http://schemas.openxmlformats.org/drawingml/2006/picture">
                        <pic:nvPicPr>
                          <pic:cNvPr id="863" name="图片_17"/>
                          <pic:cNvPicPr/>
                        </pic:nvPicPr>
                        <pic:blipFill>
                          <a:blip r:embed="rId19"/>
                          <a:stretch>
                            <a:fillRect/>
                          </a:stretch>
                        </pic:blipFill>
                        <pic:spPr>
                          <a:xfrm>
                            <a:off x="0" y="0"/>
                            <a:ext cx="781050" cy="787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水彩笔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参考尺寸：约17*2cm。内含：水彩笔-大×30（红黄蓝绿紫，每色6支）。</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材质：安全塑料、猪鬃毛；水彩笔刷头柔顺细腻，笔身多彩绚丽，是幼儿园美术活动中的常用工具。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123190</wp:posOffset>
                  </wp:positionV>
                  <wp:extent cx="809625" cy="807085"/>
                  <wp:effectExtent l="0" t="0" r="9525" b="12065"/>
                  <wp:wrapNone/>
                  <wp:docPr id="893" name="图片_18"/>
                  <wp:cNvGraphicFramePr/>
                  <a:graphic xmlns:a="http://schemas.openxmlformats.org/drawingml/2006/main">
                    <a:graphicData uri="http://schemas.openxmlformats.org/drawingml/2006/picture">
                      <pic:pic xmlns:pic="http://schemas.openxmlformats.org/drawingml/2006/picture">
                        <pic:nvPicPr>
                          <pic:cNvPr id="893" name="图片_18"/>
                          <pic:cNvPicPr/>
                        </pic:nvPicPr>
                        <pic:blipFill>
                          <a:blip r:embed="rId20"/>
                          <a:stretch>
                            <a:fillRect/>
                          </a:stretch>
                        </pic:blipFill>
                        <pic:spPr>
                          <a:xfrm>
                            <a:off x="0" y="0"/>
                            <a:ext cx="80962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粗大圆粉笔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参考尺寸：单个长约10cm，直径约2cm。内含：粗大圆粉笔×20。</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材质：硫酸钙(石膏)；胖胖的外形设计，易于抓握且不易折断。采用高纤维石灰粉为原料，书写时不易掉渣，保护呼吸道。书写绘画流畅，粉质细腻且均匀，8色混合搭配，描绘缤纷童年。桶装收纳，携带方便。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66675</wp:posOffset>
                  </wp:positionV>
                  <wp:extent cx="876935" cy="854075"/>
                  <wp:effectExtent l="0" t="0" r="18415" b="3175"/>
                  <wp:wrapNone/>
                  <wp:docPr id="888" name="图片_19"/>
                  <wp:cNvGraphicFramePr/>
                  <a:graphic xmlns:a="http://schemas.openxmlformats.org/drawingml/2006/main">
                    <a:graphicData uri="http://schemas.openxmlformats.org/drawingml/2006/picture">
                      <pic:pic xmlns:pic="http://schemas.openxmlformats.org/drawingml/2006/picture">
                        <pic:nvPicPr>
                          <pic:cNvPr id="888" name="图片_19"/>
                          <pic:cNvPicPr/>
                        </pic:nvPicPr>
                        <pic:blipFill>
                          <a:blip r:embed="rId21"/>
                          <a:stretch>
                            <a:fillRect/>
                          </a:stretch>
                        </pic:blipFill>
                        <pic:spPr>
                          <a:xfrm>
                            <a:off x="0" y="0"/>
                            <a:ext cx="876935" cy="854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几何形状编织框</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参考尺寸：矩形约40*30cm，圆形直径约30cm。内含：矩形*1，心形*1，圆形*1，菱形*1。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材质：铁丝烤漆、海草；几何形状的编织框能激发幼儿思考编织的技巧，充分发挥幼儿的自主性和学习性，留给幼儿充分的发挥空间。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85725</wp:posOffset>
                  </wp:positionV>
                  <wp:extent cx="809625" cy="806450"/>
                  <wp:effectExtent l="0" t="0" r="9525" b="12700"/>
                  <wp:wrapNone/>
                  <wp:docPr id="879" name="图片_20"/>
                  <wp:cNvGraphicFramePr/>
                  <a:graphic xmlns:a="http://schemas.openxmlformats.org/drawingml/2006/main">
                    <a:graphicData uri="http://schemas.openxmlformats.org/drawingml/2006/picture">
                      <pic:pic xmlns:pic="http://schemas.openxmlformats.org/drawingml/2006/picture">
                        <pic:nvPicPr>
                          <pic:cNvPr id="879" name="图片_20"/>
                          <pic:cNvPicPr/>
                        </pic:nvPicPr>
                        <pic:blipFill>
                          <a:blip r:embed="rId22"/>
                          <a:stretch>
                            <a:fillRect/>
                          </a:stretch>
                        </pic:blipFill>
                        <pic:spPr>
                          <a:xfrm>
                            <a:off x="0" y="0"/>
                            <a:ext cx="809625"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造纸机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参考尺寸：约36×11×30cm。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材质：纸制；通过工具将废纸磨成纸浆，再将纸浆倒入造纸机里，加入彩色颜料，调均匀，即可制作成彩纸可在上面作画，即环保又可以锻炼幼儿的动手能力。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66675</wp:posOffset>
                  </wp:positionV>
                  <wp:extent cx="790575" cy="854075"/>
                  <wp:effectExtent l="0" t="0" r="9525" b="3175"/>
                  <wp:wrapNone/>
                  <wp:docPr id="884" name="图片_21"/>
                  <wp:cNvGraphicFramePr/>
                  <a:graphic xmlns:a="http://schemas.openxmlformats.org/drawingml/2006/main">
                    <a:graphicData uri="http://schemas.openxmlformats.org/drawingml/2006/picture">
                      <pic:pic xmlns:pic="http://schemas.openxmlformats.org/drawingml/2006/picture">
                        <pic:nvPicPr>
                          <pic:cNvPr id="884" name="图片_21"/>
                          <pic:cNvPicPr/>
                        </pic:nvPicPr>
                        <pic:blipFill>
                          <a:blip r:embed="rId23"/>
                          <a:stretch>
                            <a:fillRect/>
                          </a:stretch>
                        </pic:blipFill>
                        <pic:spPr>
                          <a:xfrm>
                            <a:off x="0" y="0"/>
                            <a:ext cx="790575" cy="854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便携式收纳架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参考尺寸：约30x35x25cm,内含：收纳架X1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材质：木制 。优质选材，经久耐用。便携设计，随处都可放置，即放即用，方便快捷。可以满足不同开本的书籍和零散物品的收纳需求，让幼儿养成收纳好习惯。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95250</wp:posOffset>
                  </wp:positionV>
                  <wp:extent cx="809625" cy="873125"/>
                  <wp:effectExtent l="0" t="0" r="9525" b="3175"/>
                  <wp:wrapNone/>
                  <wp:docPr id="881" name="图片_22"/>
                  <wp:cNvGraphicFramePr/>
                  <a:graphic xmlns:a="http://schemas.openxmlformats.org/drawingml/2006/main">
                    <a:graphicData uri="http://schemas.openxmlformats.org/drawingml/2006/picture">
                      <pic:pic xmlns:pic="http://schemas.openxmlformats.org/drawingml/2006/picture">
                        <pic:nvPicPr>
                          <pic:cNvPr id="881" name="图片_22"/>
                          <pic:cNvPicPr/>
                        </pic:nvPicPr>
                        <pic:blipFill>
                          <a:blip r:embed="rId24"/>
                          <a:stretch>
                            <a:fillRect/>
                          </a:stretch>
                        </pic:blipFill>
                        <pic:spPr>
                          <a:xfrm>
                            <a:off x="0" y="0"/>
                            <a:ext cx="809625" cy="8731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防粘操作垫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参考尺寸：约30×25cm。内含：防粘操作垫×1。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材质：硅胶。用柔软硅胶制成，可卷可折。触摸手感Q弹舒适， 表面光滑，在制作过程中不易粘粘黏土，并能保持黏土手工作品外观平滑不斑驳。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47625</wp:posOffset>
                  </wp:positionV>
                  <wp:extent cx="885825" cy="901700"/>
                  <wp:effectExtent l="0" t="0" r="9525" b="12700"/>
                  <wp:wrapNone/>
                  <wp:docPr id="877" name="图片_23"/>
                  <wp:cNvGraphicFramePr/>
                  <a:graphic xmlns:a="http://schemas.openxmlformats.org/drawingml/2006/main">
                    <a:graphicData uri="http://schemas.openxmlformats.org/drawingml/2006/picture">
                      <pic:pic xmlns:pic="http://schemas.openxmlformats.org/drawingml/2006/picture">
                        <pic:nvPicPr>
                          <pic:cNvPr id="877" name="图片_23"/>
                          <pic:cNvPicPr/>
                        </pic:nvPicPr>
                        <pic:blipFill>
                          <a:blip r:embed="rId25"/>
                          <a:stretch>
                            <a:fillRect/>
                          </a:stretch>
                        </pic:blipFill>
                        <pic:spPr>
                          <a:xfrm>
                            <a:off x="0" y="0"/>
                            <a:ext cx="885825" cy="901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易握涂鸦印章</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参考尺寸：长约7cm，直径约5cm。内含：易握涂鸦印章×24。</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材质：塑料。大而圆手柄设计，易抓握易操作。满足幼儿创意涂鸦需求。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75565</wp:posOffset>
                  </wp:positionV>
                  <wp:extent cx="895350" cy="835660"/>
                  <wp:effectExtent l="0" t="0" r="0" b="2540"/>
                  <wp:wrapNone/>
                  <wp:docPr id="878" name="图片_24"/>
                  <wp:cNvGraphicFramePr/>
                  <a:graphic xmlns:a="http://schemas.openxmlformats.org/drawingml/2006/main">
                    <a:graphicData uri="http://schemas.openxmlformats.org/drawingml/2006/picture">
                      <pic:pic xmlns:pic="http://schemas.openxmlformats.org/drawingml/2006/picture">
                        <pic:nvPicPr>
                          <pic:cNvPr id="878" name="图片_24"/>
                          <pic:cNvPicPr/>
                        </pic:nvPicPr>
                        <pic:blipFill>
                          <a:blip r:embed="rId26"/>
                          <a:stretch>
                            <a:fillRect/>
                          </a:stretch>
                        </pic:blipFill>
                        <pic:spPr>
                          <a:xfrm>
                            <a:off x="0" y="0"/>
                            <a:ext cx="895350" cy="835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动物款脚掌印章</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参考尺寸：鞋底约20*10cm。内含：兔子脚印*2，熊掌脚印*2。</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材质：塑料(TPE)；脚掌印章能穿能拖，是市面上不常见的一款拓印材料，多款动物肌理供幼儿选择，满足拓印游戏的不同形式需要。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895350" cy="807085"/>
                  <wp:effectExtent l="0" t="0" r="0" b="12065"/>
                  <wp:wrapNone/>
                  <wp:docPr id="882" name="图片_25"/>
                  <wp:cNvGraphicFramePr/>
                  <a:graphic xmlns:a="http://schemas.openxmlformats.org/drawingml/2006/main">
                    <a:graphicData uri="http://schemas.openxmlformats.org/drawingml/2006/picture">
                      <pic:pic xmlns:pic="http://schemas.openxmlformats.org/drawingml/2006/picture">
                        <pic:nvPicPr>
                          <pic:cNvPr id="882" name="图片_25"/>
                          <pic:cNvPicPr/>
                        </pic:nvPicPr>
                        <pic:blipFill>
                          <a:blip r:embed="rId27"/>
                          <a:stretch>
                            <a:fillRect/>
                          </a:stretch>
                        </pic:blipFill>
                        <pic:spPr>
                          <a:xfrm>
                            <a:off x="0" y="0"/>
                            <a:ext cx="895350"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花纹款脚掌印章</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参考尺寸：鞋底约20*10cm。内含：圆圈*1，星星*1，螺旋*1，波浪*1。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材质：塑料(TPE)；脚掌印章能穿能拖，是市面上不常见的一款拓印材料，多款动物肌理供幼儿选择，满足拓印游戏的不同形式需要。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104775</wp:posOffset>
                  </wp:positionV>
                  <wp:extent cx="857250" cy="759460"/>
                  <wp:effectExtent l="0" t="0" r="0" b="2540"/>
                  <wp:wrapNone/>
                  <wp:docPr id="887" name="图片_26"/>
                  <wp:cNvGraphicFramePr/>
                  <a:graphic xmlns:a="http://schemas.openxmlformats.org/drawingml/2006/main">
                    <a:graphicData uri="http://schemas.openxmlformats.org/drawingml/2006/picture">
                      <pic:pic xmlns:pic="http://schemas.openxmlformats.org/drawingml/2006/picture">
                        <pic:nvPicPr>
                          <pic:cNvPr id="887" name="图片_26"/>
                          <pic:cNvPicPr/>
                        </pic:nvPicPr>
                        <pic:blipFill>
                          <a:blip r:embed="rId28"/>
                          <a:stretch>
                            <a:fillRect/>
                          </a:stretch>
                        </pic:blipFill>
                        <pic:spPr>
                          <a:xfrm>
                            <a:off x="0" y="0"/>
                            <a:ext cx="857250" cy="759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大型刮画刷</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参考尺寸：长度约60cm，宽度约30cm，柄直径约2cm。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材质：塑料（ABS/EVA）；大型刮画刷极易激发幼儿在户外自然环境中自由作画的兴趣，提高其想象力和绘画水平，锻炼幼儿果断的作画习惯。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113665</wp:posOffset>
                  </wp:positionV>
                  <wp:extent cx="904875" cy="816610"/>
                  <wp:effectExtent l="0" t="0" r="9525" b="2540"/>
                  <wp:wrapNone/>
                  <wp:docPr id="880" name="图片_27"/>
                  <wp:cNvGraphicFramePr/>
                  <a:graphic xmlns:a="http://schemas.openxmlformats.org/drawingml/2006/main">
                    <a:graphicData uri="http://schemas.openxmlformats.org/drawingml/2006/picture">
                      <pic:pic xmlns:pic="http://schemas.openxmlformats.org/drawingml/2006/picture">
                        <pic:nvPicPr>
                          <pic:cNvPr id="880" name="图片_27"/>
                          <pic:cNvPicPr/>
                        </pic:nvPicPr>
                        <pic:blipFill>
                          <a:blip r:embed="rId29"/>
                          <a:stretch>
                            <a:fillRect/>
                          </a:stretch>
                        </pic:blipFill>
                        <pic:spPr>
                          <a:xfrm>
                            <a:off x="0" y="0"/>
                            <a:ext cx="904875"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大型涂鸦笔刷</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参考尺寸：单个长度约60cm，底部宽约10cm。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材质：塑料(ABS、EVA)；大型涂鸦笔刷鼓励幼儿大胆作画，培养其创造能力，是户外涂鸦游戏的好工具。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123825</wp:posOffset>
                  </wp:positionV>
                  <wp:extent cx="866775" cy="787400"/>
                  <wp:effectExtent l="0" t="0" r="9525" b="12700"/>
                  <wp:wrapNone/>
                  <wp:docPr id="883" name="图片_28"/>
                  <wp:cNvGraphicFramePr/>
                  <a:graphic xmlns:a="http://schemas.openxmlformats.org/drawingml/2006/main">
                    <a:graphicData uri="http://schemas.openxmlformats.org/drawingml/2006/picture">
                      <pic:pic xmlns:pic="http://schemas.openxmlformats.org/drawingml/2006/picture">
                        <pic:nvPicPr>
                          <pic:cNvPr id="883" name="图片_28"/>
                          <pic:cNvPicPr/>
                        </pic:nvPicPr>
                        <pic:blipFill>
                          <a:blip r:embed="rId30"/>
                          <a:stretch>
                            <a:fillRect/>
                          </a:stretch>
                        </pic:blipFill>
                        <pic:spPr>
                          <a:xfrm>
                            <a:off x="0" y="0"/>
                            <a:ext cx="866775" cy="787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花纹刷刷乐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参考尺寸：手柄长约10cm、刷头长约1cm。内含：花纹刷刷乐×4。</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材质：安全塑料。造型笔刷让幼儿绘出创意涂鸦，彷佛变身街头艺术家，发展幼儿的想象力和创造力。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85090</wp:posOffset>
                  </wp:positionV>
                  <wp:extent cx="895350" cy="816610"/>
                  <wp:effectExtent l="0" t="0" r="0" b="2540"/>
                  <wp:wrapNone/>
                  <wp:docPr id="886" name="图片_29"/>
                  <wp:cNvGraphicFramePr/>
                  <a:graphic xmlns:a="http://schemas.openxmlformats.org/drawingml/2006/main">
                    <a:graphicData uri="http://schemas.openxmlformats.org/drawingml/2006/picture">
                      <pic:pic xmlns:pic="http://schemas.openxmlformats.org/drawingml/2006/picture">
                        <pic:nvPicPr>
                          <pic:cNvPr id="886" name="图片_29"/>
                          <pic:cNvPicPr/>
                        </pic:nvPicPr>
                        <pic:blipFill>
                          <a:blip r:embed="rId31"/>
                          <a:stretch>
                            <a:fillRect/>
                          </a:stretch>
                        </pic:blipFill>
                        <pic:spPr>
                          <a:xfrm>
                            <a:off x="0" y="0"/>
                            <a:ext cx="895350"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布艺彩笔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参考尺寸：单支笔约12*3cm。内含：黑色*1、蓝色*1、红色*1、绿色*1、黄色*1、紫色*1、棕色*1、橙色*1。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材质：油性墨水、PP；极致顺滑的书写体验，色泽饱满，触摸均匀，轻松书写，字迹清晰。大容量墨芯。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104775</wp:posOffset>
                  </wp:positionV>
                  <wp:extent cx="838200" cy="806450"/>
                  <wp:effectExtent l="0" t="0" r="0" b="12700"/>
                  <wp:wrapNone/>
                  <wp:docPr id="867" name="图片_31"/>
                  <wp:cNvGraphicFramePr/>
                  <a:graphic xmlns:a="http://schemas.openxmlformats.org/drawingml/2006/main">
                    <a:graphicData uri="http://schemas.openxmlformats.org/drawingml/2006/picture">
                      <pic:pic xmlns:pic="http://schemas.openxmlformats.org/drawingml/2006/picture">
                        <pic:nvPicPr>
                          <pic:cNvPr id="867" name="图片_31"/>
                          <pic:cNvPicPr/>
                        </pic:nvPicPr>
                        <pic:blipFill>
                          <a:blip r:embed="rId32"/>
                          <a:stretch>
                            <a:fillRect/>
                          </a:stretch>
                        </pic:blipFill>
                        <pic:spPr>
                          <a:xfrm>
                            <a:off x="0" y="0"/>
                            <a:ext cx="838200"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铁制户外透明双面画架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1、框架采用管径19mm，厚1.2mm铁管，表面高级别抗紫外线户外用烤漆处理，不易变色，漆面牢固性好。画板采用4mm厚透明亚克力板，雾度、透光率符合GB/T 2410-2008标准要求。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3、两面均配置有塑料储物盒，方便画笔及颜料的存放。结构稳固，不易倾倒。全面采用圆角设计，安全缝隙和孔洞均符合国家标准的要求。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94615</wp:posOffset>
                  </wp:positionV>
                  <wp:extent cx="847725" cy="797560"/>
                  <wp:effectExtent l="0" t="0" r="9525" b="2540"/>
                  <wp:wrapNone/>
                  <wp:docPr id="890" name="图片_32"/>
                  <wp:cNvGraphicFramePr/>
                  <a:graphic xmlns:a="http://schemas.openxmlformats.org/drawingml/2006/main">
                    <a:graphicData uri="http://schemas.openxmlformats.org/drawingml/2006/picture">
                      <pic:pic xmlns:pic="http://schemas.openxmlformats.org/drawingml/2006/picture">
                        <pic:nvPicPr>
                          <pic:cNvPr id="890" name="图片_32"/>
                          <pic:cNvPicPr/>
                        </pic:nvPicPr>
                        <pic:blipFill>
                          <a:blip r:embed="rId33"/>
                          <a:stretch>
                            <a:fillRect/>
                          </a:stretch>
                        </pic:blipFill>
                        <pic:spPr>
                          <a:xfrm>
                            <a:off x="0" y="0"/>
                            <a:ext cx="847725" cy="797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美劳收纳推车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参考尺寸：约80×55×85cm。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1、主体采用18mm厚枫木纹双贴面胶合板，甲醛释放量符合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2、表面耐磨、耐污、耐划伤，易清洁，无透底现象。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柜体底部配以4个塑料滑轮（其中2个带锁定），便于移动。脚轮运行平稳无声，转动顺滑，轮面光洁，无裂纹、伤痕、毛边等缺陷，金属件表面光滑平整、无锈蚀、毛刺刃口、露底等缺陷，转动零部件转动灵活，无卡滞及松脱现象，抗冲击性能、动载荷、滚动阻力、旋转阻力、静载荷等符合QB/T 4765-2014标准要求。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59055</wp:posOffset>
                  </wp:positionV>
                  <wp:extent cx="949325" cy="871220"/>
                  <wp:effectExtent l="0" t="0" r="3175" b="5080"/>
                  <wp:wrapNone/>
                  <wp:docPr id="891" name="图片_301"/>
                  <wp:cNvGraphicFramePr/>
                  <a:graphic xmlns:a="http://schemas.openxmlformats.org/drawingml/2006/main">
                    <a:graphicData uri="http://schemas.openxmlformats.org/drawingml/2006/picture">
                      <pic:pic xmlns:pic="http://schemas.openxmlformats.org/drawingml/2006/picture">
                        <pic:nvPicPr>
                          <pic:cNvPr id="891" name="图片_301"/>
                          <pic:cNvPicPr/>
                        </pic:nvPicPr>
                        <pic:blipFill>
                          <a:blip r:embed="rId34"/>
                          <a:stretch>
                            <a:fillRect/>
                          </a:stretch>
                        </pic:blipFill>
                        <pic:spPr>
                          <a:xfrm>
                            <a:off x="0" y="0"/>
                            <a:ext cx="949325" cy="8712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压膜机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参考尺寸：（机器展开）约80*30*20cm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材质：塑料+金属。结合教育工具整理的集趣味、创意、艺术为一体的儿童美术课程选参。课程分为大、中、小班上下学期，共 96 节活动案例。内容循序渐进，有材料准备、步骤讲解、细节剖析、实例展示及拓展运用。书中融合多种绘画形式和制作手法，通过创意运用，进而发展幼儿的想象力和创造力。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171450</wp:posOffset>
                  </wp:positionV>
                  <wp:extent cx="923925" cy="666750"/>
                  <wp:effectExtent l="0" t="0" r="9525" b="0"/>
                  <wp:wrapNone/>
                  <wp:docPr id="862" name="Picture_1"/>
                  <wp:cNvGraphicFramePr/>
                  <a:graphic xmlns:a="http://schemas.openxmlformats.org/drawingml/2006/main">
                    <a:graphicData uri="http://schemas.openxmlformats.org/drawingml/2006/picture">
                      <pic:pic xmlns:pic="http://schemas.openxmlformats.org/drawingml/2006/picture">
                        <pic:nvPicPr>
                          <pic:cNvPr id="862" name="Picture_1"/>
                          <pic:cNvPicPr/>
                        </pic:nvPicPr>
                        <pic:blipFill>
                          <a:blip r:embed="rId35"/>
                          <a:stretch>
                            <a:fillRect/>
                          </a:stretch>
                        </pic:blipFill>
                        <pic:spPr>
                          <a:xfrm>
                            <a:off x="0" y="0"/>
                            <a:ext cx="923925" cy="666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60倍手持式显微镜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参考尺寸：约30*30*12cm（高）；</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材质：塑料（ABS,PMMA）；使用USB连接计算机，可实时将观察到的影像传输到计算机中，方便进行后续的记录与讨论。 连接计算机，可实时将观察到的影像传输到计算机中，方便进行后续的记录与讨论。</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76200</wp:posOffset>
                  </wp:positionV>
                  <wp:extent cx="781050" cy="845185"/>
                  <wp:effectExtent l="0" t="0" r="0" b="12065"/>
                  <wp:wrapNone/>
                  <wp:docPr id="865" name="图片_35"/>
                  <wp:cNvGraphicFramePr/>
                  <a:graphic xmlns:a="http://schemas.openxmlformats.org/drawingml/2006/main">
                    <a:graphicData uri="http://schemas.openxmlformats.org/drawingml/2006/picture">
                      <pic:pic xmlns:pic="http://schemas.openxmlformats.org/drawingml/2006/picture">
                        <pic:nvPicPr>
                          <pic:cNvPr id="865" name="图片_35"/>
                          <pic:cNvPicPr/>
                        </pic:nvPicPr>
                        <pic:blipFill>
                          <a:blip r:embed="rId36"/>
                          <a:stretch>
                            <a:fillRect/>
                          </a:stretch>
                        </pic:blipFill>
                        <pic:spPr>
                          <a:xfrm>
                            <a:off x="0" y="0"/>
                            <a:ext cx="781050"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幼儿3D安全打印笔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参考尺寸：打印笔长度约15cm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金属+PCL低温环保耗材。按下启动按钮，PCL低温环保耗材经过打印笔加热融化，缓缓出丝，遇空气即可立即固定形状。幼儿可以创造出各种多维立体造型！创意作品还可以用来环创和展示！PCL低温环保耗材，安全健康；充电20分钟，可以使用1.5小时；一键出丝，一键退丝，操作简单；进料只需2 秒，无需更长时间等待；5分钟内无操作，自动关机；笔身婴儿肌肤手感。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200025</wp:posOffset>
                  </wp:positionV>
                  <wp:extent cx="933450" cy="750570"/>
                  <wp:effectExtent l="0" t="0" r="0" b="11430"/>
                  <wp:wrapNone/>
                  <wp:docPr id="868" name="图片_36"/>
                  <wp:cNvGraphicFramePr/>
                  <a:graphic xmlns:a="http://schemas.openxmlformats.org/drawingml/2006/main">
                    <a:graphicData uri="http://schemas.openxmlformats.org/drawingml/2006/picture">
                      <pic:pic xmlns:pic="http://schemas.openxmlformats.org/drawingml/2006/picture">
                        <pic:nvPicPr>
                          <pic:cNvPr id="868" name="图片_36"/>
                          <pic:cNvPicPr/>
                        </pic:nvPicPr>
                        <pic:blipFill>
                          <a:blip r:embed="rId37"/>
                          <a:stretch>
                            <a:fillRect/>
                          </a:stretch>
                        </pic:blipFill>
                        <pic:spPr>
                          <a:xfrm>
                            <a:off x="0" y="0"/>
                            <a:ext cx="933450" cy="7505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榉木编织机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参考尺寸：约48.6*60cm。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材质：榉木；易于使用的可调节框架，安全的榉木木材，运用各种彩色的编织线进行编织创作，不容错过的锻炼手脑协调的手工教玩具。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104775</wp:posOffset>
                  </wp:positionV>
                  <wp:extent cx="809625" cy="845185"/>
                  <wp:effectExtent l="0" t="0" r="9525" b="12065"/>
                  <wp:wrapNone/>
                  <wp:docPr id="869" name="图片_30"/>
                  <wp:cNvGraphicFramePr/>
                  <a:graphic xmlns:a="http://schemas.openxmlformats.org/drawingml/2006/main">
                    <a:graphicData uri="http://schemas.openxmlformats.org/drawingml/2006/picture">
                      <pic:pic xmlns:pic="http://schemas.openxmlformats.org/drawingml/2006/picture">
                        <pic:nvPicPr>
                          <pic:cNvPr id="869" name="图片_30"/>
                          <pic:cNvPicPr/>
                        </pic:nvPicPr>
                        <pic:blipFill>
                          <a:blip r:embed="rId38"/>
                          <a:stretch>
                            <a:fillRect/>
                          </a:stretch>
                        </pic:blipFill>
                        <pic:spPr>
                          <a:xfrm>
                            <a:off x="0" y="0"/>
                            <a:ext cx="809625"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机器小蜜蜂</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参考尺寸：小蜜蜂约15*10*10cm,游戏垫约65*110cm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机器小蜜蜂外壳为ABS，游戏垫材质为PU。小蜜蜂机器人，让孩童学会最基本的逻辑推理及掌握最基本的控制技术，从小导入程序设计概念。搭配8种标准学习软垫：动物，字母，数字，形状颜色与交通标志，社区，人物与职业，赛车及迷宫。游戏垫采用专利技术印刷，耐磨不变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104775</wp:posOffset>
                  </wp:positionV>
                  <wp:extent cx="456565" cy="406400"/>
                  <wp:effectExtent l="0" t="0" r="635" b="12700"/>
                  <wp:wrapNone/>
                  <wp:docPr id="870" name="图片_37"/>
                  <wp:cNvGraphicFramePr/>
                  <a:graphic xmlns:a="http://schemas.openxmlformats.org/drawingml/2006/main">
                    <a:graphicData uri="http://schemas.openxmlformats.org/drawingml/2006/picture">
                      <pic:pic xmlns:pic="http://schemas.openxmlformats.org/drawingml/2006/picture">
                        <pic:nvPicPr>
                          <pic:cNvPr id="870" name="图片_37"/>
                          <pic:cNvPicPr/>
                        </pic:nvPicPr>
                        <pic:blipFill>
                          <a:blip r:embed="rId39"/>
                          <a:stretch>
                            <a:fillRect/>
                          </a:stretch>
                        </pic:blipFill>
                        <pic:spPr>
                          <a:xfrm>
                            <a:off x="0" y="0"/>
                            <a:ext cx="456565" cy="406400"/>
                          </a:xfrm>
                          <a:prstGeom prst="rect">
                            <a:avLst/>
                          </a:prstGeom>
                          <a:noFill/>
                          <a:ln>
                            <a:noFill/>
                          </a:ln>
                        </pic:spPr>
                      </pic:pic>
                    </a:graphicData>
                  </a:graphic>
                </wp:anchor>
              </w:drawing>
            </w: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542925</wp:posOffset>
                  </wp:positionV>
                  <wp:extent cx="930275" cy="359410"/>
                  <wp:effectExtent l="0" t="0" r="3175" b="2540"/>
                  <wp:wrapNone/>
                  <wp:docPr id="871" name="图片_38"/>
                  <wp:cNvGraphicFramePr/>
                  <a:graphic xmlns:a="http://schemas.openxmlformats.org/drawingml/2006/main">
                    <a:graphicData uri="http://schemas.openxmlformats.org/drawingml/2006/picture">
                      <pic:pic xmlns:pic="http://schemas.openxmlformats.org/drawingml/2006/picture">
                        <pic:nvPicPr>
                          <pic:cNvPr id="871" name="图片_38"/>
                          <pic:cNvPicPr/>
                        </pic:nvPicPr>
                        <pic:blipFill>
                          <a:blip r:embed="rId40"/>
                          <a:stretch>
                            <a:fillRect/>
                          </a:stretch>
                        </pic:blipFill>
                        <pic:spPr>
                          <a:xfrm>
                            <a:off x="0" y="0"/>
                            <a:ext cx="930275" cy="359410"/>
                          </a:xfrm>
                          <a:prstGeom prst="rect">
                            <a:avLst/>
                          </a:prstGeom>
                          <a:noFill/>
                          <a:ln>
                            <a:noFill/>
                          </a:ln>
                        </pic:spPr>
                      </pic:pic>
                    </a:graphicData>
                  </a:graphic>
                </wp:anchor>
              </w:drawing>
            </w: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552450</wp:posOffset>
                  </wp:positionH>
                  <wp:positionV relativeFrom="paragraph">
                    <wp:posOffset>75565</wp:posOffset>
                  </wp:positionV>
                  <wp:extent cx="495300" cy="471805"/>
                  <wp:effectExtent l="0" t="0" r="0" b="4445"/>
                  <wp:wrapNone/>
                  <wp:docPr id="872" name="图片_39"/>
                  <wp:cNvGraphicFramePr/>
                  <a:graphic xmlns:a="http://schemas.openxmlformats.org/drawingml/2006/main">
                    <a:graphicData uri="http://schemas.openxmlformats.org/drawingml/2006/picture">
                      <pic:pic xmlns:pic="http://schemas.openxmlformats.org/drawingml/2006/picture">
                        <pic:nvPicPr>
                          <pic:cNvPr id="872" name="图片_39"/>
                          <pic:cNvPicPr/>
                        </pic:nvPicPr>
                        <pic:blipFill>
                          <a:blip r:embed="rId41"/>
                          <a:stretch>
                            <a:fillRect/>
                          </a:stretch>
                        </pic:blipFill>
                        <pic:spPr>
                          <a:xfrm>
                            <a:off x="0" y="0"/>
                            <a:ext cx="495300" cy="471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神奇感温板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约20×15×1cm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超级感温材料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测量范围：22-28 摄氏度以内</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高灵敏度的感温材料，遇上不同的温度呈现不同的颜色，拓印在感温板上的漂亮手印，让小朋友对热学有更深的爱好</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189230</wp:posOffset>
                  </wp:positionV>
                  <wp:extent cx="934720" cy="674370"/>
                  <wp:effectExtent l="0" t="0" r="17780" b="11430"/>
                  <wp:wrapNone/>
                  <wp:docPr id="908" name="图片_85"/>
                  <wp:cNvGraphicFramePr/>
                  <a:graphic xmlns:a="http://schemas.openxmlformats.org/drawingml/2006/main">
                    <a:graphicData uri="http://schemas.openxmlformats.org/drawingml/2006/picture">
                      <pic:pic xmlns:pic="http://schemas.openxmlformats.org/drawingml/2006/picture">
                        <pic:nvPicPr>
                          <pic:cNvPr id="908" name="图片_85"/>
                          <pic:cNvPicPr/>
                        </pic:nvPicPr>
                        <pic:blipFill>
                          <a:blip r:embed="rId42"/>
                          <a:stretch>
                            <a:fillRect/>
                          </a:stretch>
                        </pic:blipFill>
                        <pic:spPr>
                          <a:xfrm>
                            <a:off x="0" y="0"/>
                            <a:ext cx="934720" cy="6743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龙卷风模型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30×15×30cm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材质：ABS。找一个合适的塑料瓶装上水倒扣在电动龙卷风基座上，打开基座开关，立刻就能看到逼真的龙卷风状的水柱了！龙卷风的制造过程非常简单。</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66675</wp:posOffset>
                  </wp:positionV>
                  <wp:extent cx="971550" cy="802640"/>
                  <wp:effectExtent l="0" t="0" r="0" b="16510"/>
                  <wp:wrapNone/>
                  <wp:docPr id="912" name="图片_41"/>
                  <wp:cNvGraphicFramePr/>
                  <a:graphic xmlns:a="http://schemas.openxmlformats.org/drawingml/2006/main">
                    <a:graphicData uri="http://schemas.openxmlformats.org/drawingml/2006/picture">
                      <pic:pic xmlns:pic="http://schemas.openxmlformats.org/drawingml/2006/picture">
                        <pic:nvPicPr>
                          <pic:cNvPr id="912" name="图片_41"/>
                          <pic:cNvPicPr/>
                        </pic:nvPicPr>
                        <pic:blipFill>
                          <a:blip r:embed="rId43"/>
                          <a:stretch>
                            <a:fillRect/>
                          </a:stretch>
                        </pic:blipFill>
                        <pic:spPr>
                          <a:xfrm>
                            <a:off x="0" y="0"/>
                            <a:ext cx="971550" cy="8026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光影游戏区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规格：光影暗箱1个、灯板2个、沙盘1个、刮板1个、洞洞板1个、手电筒6个、收纳盒10个；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特色材料：艺术类（色彩片6个、几何片204个（圆片36个、长方形片24个、半圆形片24个、椭圆形片24个、等腰梯形片24个、正方形片24个、等边三角形片24个、平行四边形片24个）、炫彩片24个、光影圆柱90个、沙漏笔3支、沙漏盒组合3个、刮画板组合6个、创意拼贴版28张、创意镂空板24张）、科学类（三角形透光片6个、三角形积木框6个、正方形透光片6个、正方形积木框10个、投影片6个、镜面片6个、I形导光柱8个、L形导光柱8个、导光柱支架12个、人形积木12个、彩色镜片3个、手电筒支架3个、光栅片支架1个、转盘1个、卡片支架2个、星星卡片4个、拼接卡片4个、动画卡片4个、光栅片4个、光路软垫1个、投影软垫1个）、建构类（彩色亚克力积木56个（三角形14个、半圆形14个、拱形14个、正方形14个）、彩色拼插积木120个（正方形24个、圆形24个、长方形24个、半圆形24个、三角形24个）、光影方块90个）、语言类（故事拼插板1个、角色插片41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辅助材料：中号玩具盒8套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材质：ABS。·材料构成：</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方案材料：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《亿童光影游戏区使用手册》（1册，16开）</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《亿童光影游戏区科学图卡》（1套）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《亿童光影游戏区艺术图卡》（1套）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《亿童光影游戏区建构图卡》（1套）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《亿童光影游戏区语言图卡》（1套）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探究材料：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基础材料——灯板、沙盘、刮板、洞洞板、光影暗箱、手电筒、收纳盒</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特色材料——科学类：三角形透光片、三角形积木框、正方形透光片、正方形积木框、投影片、镜面片、I形导光柱、L形导光柱、导光柱支架、人形积木、彩色镜片、手电筒支架、光栅片支架、转盘、卡片支架、星星卡片、拼接卡片、动画卡片、光栅片、光路软垫、投影软垫；</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艺术类：色彩片、几何片、炫彩片、光影圆柱、沙漏笔、沙漏盒组合、刮画板组合、创意拼贴板、创意镂空板；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建构类：彩色亚克力积木、彩色拼插积木、光影方块；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语言类：故事拼插板、角色插片；</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辅助材料：中号玩具盒收纳套装、室内玩具收纳柜；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·材料特点：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方案材料专业丰富；趣味活动轻松实施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支持开展四类活动；促进幼儿多元发展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体验光影美妙世界培养科学探究能力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104140</wp:posOffset>
                  </wp:positionV>
                  <wp:extent cx="923290" cy="793115"/>
                  <wp:effectExtent l="0" t="0" r="10160" b="6985"/>
                  <wp:wrapNone/>
                  <wp:docPr id="906" name="图片_471"/>
                  <wp:cNvGraphicFramePr/>
                  <a:graphic xmlns:a="http://schemas.openxmlformats.org/drawingml/2006/main">
                    <a:graphicData uri="http://schemas.openxmlformats.org/drawingml/2006/picture">
                      <pic:pic xmlns:pic="http://schemas.openxmlformats.org/drawingml/2006/picture">
                        <pic:nvPicPr>
                          <pic:cNvPr id="906" name="图片_471"/>
                          <pic:cNvPicPr/>
                        </pic:nvPicPr>
                        <pic:blipFill>
                          <a:blip r:embed="rId44"/>
                          <a:stretch>
                            <a:fillRect/>
                          </a:stretch>
                        </pic:blipFill>
                        <pic:spPr>
                          <a:xfrm>
                            <a:off x="0" y="0"/>
                            <a:ext cx="923290" cy="7931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调色眼镜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参考尺寸：约14*6*4cm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材质：ABS。红色、黄色、蓝色镜片各2片，模拟昆虫视野的凹凸镜片2片，材质：PE。 透过不同的色彩看世界！可将任意两种不同颜色的镜片组合插在眼镜架上，变成一种新的颜色，自然掌握三原色之间的配色结果。</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46990</wp:posOffset>
                  </wp:positionV>
                  <wp:extent cx="790575" cy="873760"/>
                  <wp:effectExtent l="0" t="0" r="9525" b="0"/>
                  <wp:wrapNone/>
                  <wp:docPr id="902" name="图片_43"/>
                  <wp:cNvGraphicFramePr/>
                  <a:graphic xmlns:a="http://schemas.openxmlformats.org/drawingml/2006/main">
                    <a:graphicData uri="http://schemas.openxmlformats.org/drawingml/2006/picture">
                      <pic:pic xmlns:pic="http://schemas.openxmlformats.org/drawingml/2006/picture">
                        <pic:nvPicPr>
                          <pic:cNvPr id="902" name="图片_43"/>
                          <pic:cNvPicPr/>
                        </pic:nvPicPr>
                        <pic:blipFill>
                          <a:blip r:embed="rId45"/>
                          <a:stretch>
                            <a:fillRect/>
                          </a:stretch>
                        </pic:blipFill>
                        <pic:spPr>
                          <a:xfrm>
                            <a:off x="0" y="0"/>
                            <a:ext cx="790575" cy="873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三棱镜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材质：防摔透明亚克力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让孩子了解自然光是复色光，由赤、橙、黄、绿、青、蓝、紫这些不同频率的光组成。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114300</wp:posOffset>
                  </wp:positionV>
                  <wp:extent cx="911225" cy="784860"/>
                  <wp:effectExtent l="0" t="0" r="3175" b="15240"/>
                  <wp:wrapNone/>
                  <wp:docPr id="897" name="图片_44"/>
                  <wp:cNvGraphicFramePr/>
                  <a:graphic xmlns:a="http://schemas.openxmlformats.org/drawingml/2006/main">
                    <a:graphicData uri="http://schemas.openxmlformats.org/drawingml/2006/picture">
                      <pic:pic xmlns:pic="http://schemas.openxmlformats.org/drawingml/2006/picture">
                        <pic:nvPicPr>
                          <pic:cNvPr id="897" name="图片_44"/>
                          <pic:cNvPicPr/>
                        </pic:nvPicPr>
                        <pic:blipFill>
                          <a:blip r:embed="rId46"/>
                          <a:stretch>
                            <a:fillRect/>
                          </a:stretch>
                        </pic:blipFill>
                        <pic:spPr>
                          <a:xfrm>
                            <a:off x="0" y="0"/>
                            <a:ext cx="911225" cy="784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城市之光（幼儿光学积木）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20×10×15cm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金属。城市之光（光学积木）简单的搭建方法让幼儿易于上手，发光的配件设计增添了搭建的乐趣，让幼儿在自主搭建高楼的过程中体验神奇的电路搭建效果，得到满满的成就感。开创性地将传统的积木搭建拓展到电学、光学和建筑等三大科学领域的融合。包括2个底盘、1个电池盒、1个开关、1个爱心LED、1个十字LED、七彩LED灯1个、光纤树1个、54个灯条、2个下灯盘、4个1位无导线、16个1位有导线、10个2位有导线、1个3位有导线、5个4位有导线、1个5位有导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47625</wp:posOffset>
                  </wp:positionV>
                  <wp:extent cx="828675" cy="863600"/>
                  <wp:effectExtent l="0" t="0" r="9525" b="12700"/>
                  <wp:wrapNone/>
                  <wp:docPr id="896" name="图片_45"/>
                  <wp:cNvGraphicFramePr/>
                  <a:graphic xmlns:a="http://schemas.openxmlformats.org/drawingml/2006/main">
                    <a:graphicData uri="http://schemas.openxmlformats.org/drawingml/2006/picture">
                      <pic:pic xmlns:pic="http://schemas.openxmlformats.org/drawingml/2006/picture">
                        <pic:nvPicPr>
                          <pic:cNvPr id="896" name="图片_45"/>
                          <pic:cNvPicPr/>
                        </pic:nvPicPr>
                        <pic:blipFill>
                          <a:blip r:embed="rId47"/>
                          <a:stretch>
                            <a:fillRect/>
                          </a:stretch>
                        </pic:blipFill>
                        <pic:spPr>
                          <a:xfrm>
                            <a:off x="0" y="0"/>
                            <a:ext cx="828675" cy="863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电路启蒙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参考尺寸：约50×25×30cm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红木/金属。幼儿可以使用鳄鱼夹导线自由搭建各种基础电路，还能体验有趣的关敏开关、转速很慢的减速电机、可以调节亮度/转速/声音大小的调速开关！包括电池盒、电压表、蜂鸣器、直流电机、减速电机、灯泡、LED灯、七彩LED灯、无极LED灯、光敏开关、调速开关、按键开关、船型开关、闸刀开关各1个，6根鳄鱼夹导线（3红3黑）。</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190500</wp:posOffset>
                  </wp:positionV>
                  <wp:extent cx="904875" cy="609600"/>
                  <wp:effectExtent l="0" t="0" r="9525" b="0"/>
                  <wp:wrapNone/>
                  <wp:docPr id="913" name="图片_46"/>
                  <wp:cNvGraphicFramePr/>
                  <a:graphic xmlns:a="http://schemas.openxmlformats.org/drawingml/2006/main">
                    <a:graphicData uri="http://schemas.openxmlformats.org/drawingml/2006/picture">
                      <pic:pic xmlns:pic="http://schemas.openxmlformats.org/drawingml/2006/picture">
                        <pic:nvPicPr>
                          <pic:cNvPr id="913" name="图片_46"/>
                          <pic:cNvPicPr/>
                        </pic:nvPicPr>
                        <pic:blipFill>
                          <a:blip r:embed="rId48"/>
                          <a:stretch>
                            <a:fillRect/>
                          </a:stretch>
                        </pic:blipFill>
                        <pic:spPr>
                          <a:xfrm>
                            <a:off x="0" y="0"/>
                            <a:ext cx="904875"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电路游戏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参考尺寸：约28*25*6cm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胶/环保卡纸。按任务卡片所示摆放好电源正极、负极、LED灯以及路径模块的位置，然后幼儿用任务卡上所限定的路径模块及开关让LED灯亮起来，就算作完成任务过关了！真正把枯燥的电路知识转化成了电路迷宫游戏。包括3个LED灯（红色、黄色、绿色）、12个不同弯形的路径模块、正负极电源、开关、游戏底板、60张任务关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66675</wp:posOffset>
                  </wp:positionV>
                  <wp:extent cx="771525" cy="892175"/>
                  <wp:effectExtent l="0" t="0" r="9525" b="3175"/>
                  <wp:wrapNone/>
                  <wp:docPr id="895" name="图片_47"/>
                  <wp:cNvGraphicFramePr/>
                  <a:graphic xmlns:a="http://schemas.openxmlformats.org/drawingml/2006/main">
                    <a:graphicData uri="http://schemas.openxmlformats.org/drawingml/2006/picture">
                      <pic:pic xmlns:pic="http://schemas.openxmlformats.org/drawingml/2006/picture">
                        <pic:nvPicPr>
                          <pic:cNvPr id="895" name="图片_47"/>
                          <pic:cNvPicPr/>
                        </pic:nvPicPr>
                        <pic:blipFill>
                          <a:blip r:embed="rId49"/>
                          <a:stretch>
                            <a:fillRect/>
                          </a:stretch>
                        </pic:blipFill>
                        <pic:spPr>
                          <a:xfrm>
                            <a:off x="0" y="0"/>
                            <a:ext cx="771525" cy="892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磁力组合实验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参考尺寸：约28*40*7cm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材质：ABS。用于探究磁的性质，如磁极、磁力大小、隔距离保护磁力等的实践活动。包括人物2个、碰碰车2辆、磁环8个、魔棒2个、铁制底座2个、展示架、尺、悬挂件、棉线、底座、图解实用手册。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196215</wp:posOffset>
                  </wp:positionH>
                  <wp:positionV relativeFrom="paragraph">
                    <wp:posOffset>56515</wp:posOffset>
                  </wp:positionV>
                  <wp:extent cx="689610" cy="866140"/>
                  <wp:effectExtent l="0" t="0" r="15240" b="10160"/>
                  <wp:wrapNone/>
                  <wp:docPr id="925" name="图片_48"/>
                  <wp:cNvGraphicFramePr/>
                  <a:graphic xmlns:a="http://schemas.openxmlformats.org/drawingml/2006/main">
                    <a:graphicData uri="http://schemas.openxmlformats.org/drawingml/2006/picture">
                      <pic:pic xmlns:pic="http://schemas.openxmlformats.org/drawingml/2006/picture">
                        <pic:nvPicPr>
                          <pic:cNvPr id="925" name="图片_48"/>
                          <pic:cNvPicPr/>
                        </pic:nvPicPr>
                        <pic:blipFill>
                          <a:blip r:embed="rId50"/>
                          <a:stretch>
                            <a:fillRect/>
                          </a:stretch>
                        </pic:blipFill>
                        <pic:spPr>
                          <a:xfrm>
                            <a:off x="0" y="0"/>
                            <a:ext cx="689610" cy="866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磁性探索板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参考尺寸：约15*30*2cm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18mm厚荷兰板基材,3mm高透亚克力面材。板内分别装有石头、橡胶、塑料、含铁金属、不含铁金属、木块等材料，供幼儿认识能被磁力吸引的物质。配套的塑封条形磁铁可以单独用来进行更多的磁性探索活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66675</wp:posOffset>
                  </wp:positionV>
                  <wp:extent cx="990600" cy="783590"/>
                  <wp:effectExtent l="0" t="0" r="0" b="16510"/>
                  <wp:wrapNone/>
                  <wp:docPr id="914" name="图片_49"/>
                  <wp:cNvGraphicFramePr/>
                  <a:graphic xmlns:a="http://schemas.openxmlformats.org/drawingml/2006/main">
                    <a:graphicData uri="http://schemas.openxmlformats.org/drawingml/2006/picture">
                      <pic:pic xmlns:pic="http://schemas.openxmlformats.org/drawingml/2006/picture">
                        <pic:nvPicPr>
                          <pic:cNvPr id="914" name="图片_49"/>
                          <pic:cNvPicPr/>
                        </pic:nvPicPr>
                        <pic:blipFill>
                          <a:blip r:embed="rId51"/>
                          <a:stretch>
                            <a:fillRect/>
                          </a:stretch>
                        </pic:blipFill>
                        <pic:spPr>
                          <a:xfrm>
                            <a:off x="0" y="0"/>
                            <a:ext cx="990600" cy="783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触摸一体机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参考尺寸：高约150CM，重量约10KG</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采用一体机立式结构设计，防溅水，具有刷卡考勤、数据推送等功能。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1.底部提供四个万向滚轮，滚轮有挡板防夹脚设计，后方2个滚轮提供刹车固定。</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2.支持id ic卡刷卡，支持非接触式读卡。提供一高一低两个刷卡位，幼儿于家长均能刷卡考勤</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3.配置不小于 21.5寸显示屏，分辨率不小于1920x1080，可显示刷卡幼儿考勤信息</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4.支持通过有线网络、无线 WIFI、移动网络 等方式上传考勤数据。</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5.支持考勤数据异步上传，在网络连接不通畅的情况下，数据暂存在机器内，网络连接正常后可自动批量上传。</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6.工作电压为安全电压，DC 12V 5A</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7.配套功能要求：支持安全接送场景、考勤数据支持对接区幼儿健康平台。</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台</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46355</wp:posOffset>
                  </wp:positionV>
                  <wp:extent cx="619760" cy="922020"/>
                  <wp:effectExtent l="0" t="0" r="8890" b="11430"/>
                  <wp:wrapNone/>
                  <wp:docPr id="915" name="图片_40"/>
                  <wp:cNvGraphicFramePr/>
                  <a:graphic xmlns:a="http://schemas.openxmlformats.org/drawingml/2006/main">
                    <a:graphicData uri="http://schemas.openxmlformats.org/drawingml/2006/picture">
                      <pic:pic xmlns:pic="http://schemas.openxmlformats.org/drawingml/2006/picture">
                        <pic:nvPicPr>
                          <pic:cNvPr id="915" name="图片_40"/>
                          <pic:cNvPicPr/>
                        </pic:nvPicPr>
                        <pic:blipFill>
                          <a:blip r:embed="rId52"/>
                          <a:stretch>
                            <a:fillRect/>
                          </a:stretch>
                        </pic:blipFill>
                        <pic:spPr>
                          <a:xfrm>
                            <a:off x="0" y="0"/>
                            <a:ext cx="619760" cy="9220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晨检卡</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约8*6cm 光面</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芯片:ID，二维码按照数据，喷uv内码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张</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560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200025</wp:posOffset>
                  </wp:positionV>
                  <wp:extent cx="923925" cy="695960"/>
                  <wp:effectExtent l="0" t="0" r="9525" b="8890"/>
                  <wp:wrapNone/>
                  <wp:docPr id="907" name="图片_2"/>
                  <wp:cNvGraphicFramePr/>
                  <a:graphic xmlns:a="http://schemas.openxmlformats.org/drawingml/2006/main">
                    <a:graphicData uri="http://schemas.openxmlformats.org/drawingml/2006/picture">
                      <pic:pic xmlns:pic="http://schemas.openxmlformats.org/drawingml/2006/picture">
                        <pic:nvPicPr>
                          <pic:cNvPr id="907" name="图片_2"/>
                          <pic:cNvPicPr/>
                        </pic:nvPicPr>
                        <pic:blipFill>
                          <a:blip r:embed="rId53"/>
                          <a:stretch>
                            <a:fillRect/>
                          </a:stretch>
                        </pic:blipFill>
                        <pic:spPr>
                          <a:xfrm>
                            <a:off x="0" y="0"/>
                            <a:ext cx="923925" cy="6959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shd w:val="clear"/>
                <w:lang w:val="en-US" w:eastAsia="zh-CN" w:bidi="ar"/>
              </w:rPr>
              <w:t>美术室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趣味手工屋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参考规格：上圈⌀约410cm，下圈⌀约360cm，高度约280cm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金属洞洞板、耐力板、金属网、led发光灯膜，筒灯、18厘松木指接板，木纹水性环保漆。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184150</wp:posOffset>
                  </wp:positionH>
                  <wp:positionV relativeFrom="paragraph">
                    <wp:posOffset>104140</wp:posOffset>
                  </wp:positionV>
                  <wp:extent cx="930275" cy="840740"/>
                  <wp:effectExtent l="0" t="0" r="3175" b="16510"/>
                  <wp:wrapNone/>
                  <wp:docPr id="916" name="图片_51"/>
                  <wp:cNvGraphicFramePr/>
                  <a:graphic xmlns:a="http://schemas.openxmlformats.org/drawingml/2006/main">
                    <a:graphicData uri="http://schemas.openxmlformats.org/drawingml/2006/picture">
                      <pic:pic xmlns:pic="http://schemas.openxmlformats.org/drawingml/2006/picture">
                        <pic:nvPicPr>
                          <pic:cNvPr id="916" name="图片_51"/>
                          <pic:cNvPicPr/>
                        </pic:nvPicPr>
                        <pic:blipFill>
                          <a:blip r:embed="rId54"/>
                          <a:stretch>
                            <a:fillRect/>
                          </a:stretch>
                        </pic:blipFill>
                        <pic:spPr>
                          <a:xfrm>
                            <a:off x="0" y="0"/>
                            <a:ext cx="930275"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水洗涂鸦展示墙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参考规格：约270*15*210cm涂鸦墙、1.5cm多层板、磁吸板约130*210cm,毛毡</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18厘松木指接板,基层9厘米多层板,木纹水性环保漆。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187960</wp:posOffset>
                  </wp:positionH>
                  <wp:positionV relativeFrom="paragraph">
                    <wp:posOffset>86995</wp:posOffset>
                  </wp:positionV>
                  <wp:extent cx="926465" cy="857250"/>
                  <wp:effectExtent l="0" t="0" r="6985" b="0"/>
                  <wp:wrapNone/>
                  <wp:docPr id="917" name="图片_52"/>
                  <wp:cNvGraphicFramePr/>
                  <a:graphic xmlns:a="http://schemas.openxmlformats.org/drawingml/2006/main">
                    <a:graphicData uri="http://schemas.openxmlformats.org/drawingml/2006/picture">
                      <pic:pic xmlns:pic="http://schemas.openxmlformats.org/drawingml/2006/picture">
                        <pic:nvPicPr>
                          <pic:cNvPr id="917" name="图片_52"/>
                          <pic:cNvPicPr/>
                        </pic:nvPicPr>
                        <pic:blipFill>
                          <a:blip r:embed="rId55"/>
                          <a:stretch>
                            <a:fillRect/>
                          </a:stretch>
                        </pic:blipFill>
                        <pic:spPr>
                          <a:xfrm>
                            <a:off x="0" y="0"/>
                            <a:ext cx="926465"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云朵展示操作架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参考规格：约460*160cm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18mm松木指接板、9厘多层弯曲板、刨花板、直径8厘米实木圆柱，木纹水性环保漆。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70485</wp:posOffset>
                  </wp:positionH>
                  <wp:positionV relativeFrom="paragraph">
                    <wp:posOffset>80010</wp:posOffset>
                  </wp:positionV>
                  <wp:extent cx="1005205" cy="843280"/>
                  <wp:effectExtent l="0" t="0" r="4445" b="13970"/>
                  <wp:wrapNone/>
                  <wp:docPr id="923" name="图片_53"/>
                  <wp:cNvGraphicFramePr/>
                  <a:graphic xmlns:a="http://schemas.openxmlformats.org/drawingml/2006/main">
                    <a:graphicData uri="http://schemas.openxmlformats.org/drawingml/2006/picture">
                      <pic:pic xmlns:pic="http://schemas.openxmlformats.org/drawingml/2006/picture">
                        <pic:nvPicPr>
                          <pic:cNvPr id="923" name="图片_53"/>
                          <pic:cNvPicPr/>
                        </pic:nvPicPr>
                        <pic:blipFill>
                          <a:blip r:embed="rId56"/>
                          <a:stretch>
                            <a:fillRect/>
                          </a:stretch>
                        </pic:blipFill>
                        <pic:spPr>
                          <a:xfrm>
                            <a:off x="0" y="0"/>
                            <a:ext cx="1005205" cy="8432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悬画时光墙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磁吸板、 轨道展示架、 米色涂料、边框18厘指接板、木纹水性环保漆。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194310</wp:posOffset>
                  </wp:positionH>
                  <wp:positionV relativeFrom="paragraph">
                    <wp:posOffset>122555</wp:posOffset>
                  </wp:positionV>
                  <wp:extent cx="920115" cy="831215"/>
                  <wp:effectExtent l="0" t="0" r="13335" b="6985"/>
                  <wp:wrapNone/>
                  <wp:docPr id="918" name="图片_54"/>
                  <wp:cNvGraphicFramePr/>
                  <a:graphic xmlns:a="http://schemas.openxmlformats.org/drawingml/2006/main">
                    <a:graphicData uri="http://schemas.openxmlformats.org/drawingml/2006/picture">
                      <pic:pic xmlns:pic="http://schemas.openxmlformats.org/drawingml/2006/picture">
                        <pic:nvPicPr>
                          <pic:cNvPr id="918" name="图片_54"/>
                          <pic:cNvPicPr/>
                        </pic:nvPicPr>
                        <pic:blipFill>
                          <a:blip r:embed="rId57"/>
                          <a:stretch>
                            <a:fillRect/>
                          </a:stretch>
                        </pic:blipFill>
                        <pic:spPr>
                          <a:xfrm>
                            <a:off x="0" y="0"/>
                            <a:ext cx="920115" cy="831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洞洞创想墙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参考规格：约410*30*210cm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9厘多层弯曲板、 木纹洞洞板、亚克力展示架、18厘松木直接板。木纹水性环保漆。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153670</wp:posOffset>
                  </wp:positionV>
                  <wp:extent cx="908050" cy="765810"/>
                  <wp:effectExtent l="0" t="0" r="6350" b="15240"/>
                  <wp:wrapNone/>
                  <wp:docPr id="899" name="图片_57"/>
                  <wp:cNvGraphicFramePr/>
                  <a:graphic xmlns:a="http://schemas.openxmlformats.org/drawingml/2006/main">
                    <a:graphicData uri="http://schemas.openxmlformats.org/drawingml/2006/picture">
                      <pic:pic xmlns:pic="http://schemas.openxmlformats.org/drawingml/2006/picture">
                        <pic:nvPicPr>
                          <pic:cNvPr id="899" name="图片_57"/>
                          <pic:cNvPicPr/>
                        </pic:nvPicPr>
                        <pic:blipFill>
                          <a:blip r:embed="rId58"/>
                          <a:stretch>
                            <a:fillRect/>
                          </a:stretch>
                        </pic:blipFill>
                        <pic:spPr>
                          <a:xfrm>
                            <a:off x="0" y="0"/>
                            <a:ext cx="908050" cy="765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磁吸公告栏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参考规格：约150*210cm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磁吸板、18厘松木直接板、基层9厘米多层板、木纹水性环保漆。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214630</wp:posOffset>
                  </wp:positionH>
                  <wp:positionV relativeFrom="paragraph">
                    <wp:posOffset>149860</wp:posOffset>
                  </wp:positionV>
                  <wp:extent cx="899795" cy="776605"/>
                  <wp:effectExtent l="0" t="0" r="14605" b="4445"/>
                  <wp:wrapNone/>
                  <wp:docPr id="919" name="图片_58"/>
                  <wp:cNvGraphicFramePr/>
                  <a:graphic xmlns:a="http://schemas.openxmlformats.org/drawingml/2006/main">
                    <a:graphicData uri="http://schemas.openxmlformats.org/drawingml/2006/picture">
                      <pic:pic xmlns:pic="http://schemas.openxmlformats.org/drawingml/2006/picture">
                        <pic:nvPicPr>
                          <pic:cNvPr id="919" name="图片_58"/>
                          <pic:cNvPicPr/>
                        </pic:nvPicPr>
                        <pic:blipFill>
                          <a:blip r:embed="rId59"/>
                          <a:stretch>
                            <a:fillRect/>
                          </a:stretch>
                        </pic:blipFill>
                        <pic:spPr>
                          <a:xfrm>
                            <a:off x="0" y="0"/>
                            <a:ext cx="899795" cy="7766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磁吸展示墙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参考规格：约350*40cm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磁吸板、1*1.2m，木纹洞洞板。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132080</wp:posOffset>
                  </wp:positionV>
                  <wp:extent cx="870585" cy="779145"/>
                  <wp:effectExtent l="0" t="0" r="5715" b="1905"/>
                  <wp:wrapNone/>
                  <wp:docPr id="898" name="图片_62"/>
                  <wp:cNvGraphicFramePr/>
                  <a:graphic xmlns:a="http://schemas.openxmlformats.org/drawingml/2006/main">
                    <a:graphicData uri="http://schemas.openxmlformats.org/drawingml/2006/picture">
                      <pic:pic xmlns:pic="http://schemas.openxmlformats.org/drawingml/2006/picture">
                        <pic:nvPicPr>
                          <pic:cNvPr id="898" name="图片_62"/>
                          <pic:cNvPicPr/>
                        </pic:nvPicPr>
                        <pic:blipFill>
                          <a:blip r:embed="rId60"/>
                          <a:stretch>
                            <a:fillRect/>
                          </a:stretch>
                        </pic:blipFill>
                        <pic:spPr>
                          <a:xfrm>
                            <a:off x="0" y="0"/>
                            <a:ext cx="870585" cy="779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木痕童绘墙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木纹洞洞板、2*1m，8mm雪弗板、钢丝绳。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182245</wp:posOffset>
                  </wp:positionH>
                  <wp:positionV relativeFrom="paragraph">
                    <wp:posOffset>78105</wp:posOffset>
                  </wp:positionV>
                  <wp:extent cx="932180" cy="825500"/>
                  <wp:effectExtent l="0" t="0" r="1270" b="12700"/>
                  <wp:wrapNone/>
                  <wp:docPr id="911" name="图片_63"/>
                  <wp:cNvGraphicFramePr/>
                  <a:graphic xmlns:a="http://schemas.openxmlformats.org/drawingml/2006/main">
                    <a:graphicData uri="http://schemas.openxmlformats.org/drawingml/2006/picture">
                      <pic:pic xmlns:pic="http://schemas.openxmlformats.org/drawingml/2006/picture">
                        <pic:nvPicPr>
                          <pic:cNvPr id="911" name="图片_63"/>
                          <pic:cNvPicPr/>
                        </pic:nvPicPr>
                        <pic:blipFill>
                          <a:blip r:embed="rId61"/>
                          <a:stretch>
                            <a:fillRect/>
                          </a:stretch>
                        </pic:blipFill>
                        <pic:spPr>
                          <a:xfrm>
                            <a:off x="0" y="0"/>
                            <a:ext cx="932180" cy="825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木浪画语墙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参考规格：约260*120cm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木纹洞洞板、 4.7*2.1m，8mm雪弗板。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85725</wp:posOffset>
                  </wp:positionV>
                  <wp:extent cx="966470" cy="853440"/>
                  <wp:effectExtent l="0" t="0" r="5080" b="3810"/>
                  <wp:wrapNone/>
                  <wp:docPr id="920" name="图片_65"/>
                  <wp:cNvGraphicFramePr/>
                  <a:graphic xmlns:a="http://schemas.openxmlformats.org/drawingml/2006/main">
                    <a:graphicData uri="http://schemas.openxmlformats.org/drawingml/2006/picture">
                      <pic:pic xmlns:pic="http://schemas.openxmlformats.org/drawingml/2006/picture">
                        <pic:nvPicPr>
                          <pic:cNvPr id="920" name="图片_65"/>
                          <pic:cNvPicPr/>
                        </pic:nvPicPr>
                        <pic:blipFill>
                          <a:blip r:embed="rId62"/>
                          <a:stretch>
                            <a:fillRect/>
                          </a:stretch>
                        </pic:blipFill>
                        <pic:spPr>
                          <a:xfrm>
                            <a:off x="0" y="0"/>
                            <a:ext cx="966470" cy="8534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磁吸置物架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参考规格：约280*90cm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磁吸板、基层9厘板、边框18厘，松木指接板，木纹水性环保漆。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191135</wp:posOffset>
                  </wp:positionH>
                  <wp:positionV relativeFrom="paragraph">
                    <wp:posOffset>74930</wp:posOffset>
                  </wp:positionV>
                  <wp:extent cx="923290" cy="826770"/>
                  <wp:effectExtent l="0" t="0" r="10160" b="11430"/>
                  <wp:wrapNone/>
                  <wp:docPr id="921" name="图片_64"/>
                  <wp:cNvGraphicFramePr/>
                  <a:graphic xmlns:a="http://schemas.openxmlformats.org/drawingml/2006/main">
                    <a:graphicData uri="http://schemas.openxmlformats.org/drawingml/2006/picture">
                      <pic:pic xmlns:pic="http://schemas.openxmlformats.org/drawingml/2006/picture">
                        <pic:nvPicPr>
                          <pic:cNvPr id="921" name="图片_64"/>
                          <pic:cNvPicPr/>
                        </pic:nvPicPr>
                        <pic:blipFill>
                          <a:blip r:embed="rId63"/>
                          <a:stretch>
                            <a:fillRect/>
                          </a:stretch>
                        </pic:blipFill>
                        <pic:spPr>
                          <a:xfrm>
                            <a:off x="0" y="0"/>
                            <a:ext cx="923290" cy="826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云边收纳柜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参考规格：约240*30*60cm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170815</wp:posOffset>
                  </wp:positionH>
                  <wp:positionV relativeFrom="paragraph">
                    <wp:posOffset>134620</wp:posOffset>
                  </wp:positionV>
                  <wp:extent cx="943610" cy="790575"/>
                  <wp:effectExtent l="0" t="0" r="8890" b="9525"/>
                  <wp:wrapNone/>
                  <wp:docPr id="894" name="图片_55"/>
                  <wp:cNvGraphicFramePr/>
                  <a:graphic xmlns:a="http://schemas.openxmlformats.org/drawingml/2006/main">
                    <a:graphicData uri="http://schemas.openxmlformats.org/drawingml/2006/picture">
                      <pic:pic xmlns:pic="http://schemas.openxmlformats.org/drawingml/2006/picture">
                        <pic:nvPicPr>
                          <pic:cNvPr id="894" name="图片_55"/>
                          <pic:cNvPicPr/>
                        </pic:nvPicPr>
                        <pic:blipFill>
                          <a:blip r:embed="rId64"/>
                          <a:stretch>
                            <a:fillRect/>
                          </a:stretch>
                        </pic:blipFill>
                        <pic:spPr>
                          <a:xfrm>
                            <a:off x="0" y="0"/>
                            <a:ext cx="943610"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工具小格仓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参考规格：约200*30*60cm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134620</wp:posOffset>
                  </wp:positionV>
                  <wp:extent cx="957580" cy="739140"/>
                  <wp:effectExtent l="0" t="0" r="13970" b="3810"/>
                  <wp:wrapNone/>
                  <wp:docPr id="900" name="图片_56"/>
                  <wp:cNvGraphicFramePr/>
                  <a:graphic xmlns:a="http://schemas.openxmlformats.org/drawingml/2006/main">
                    <a:graphicData uri="http://schemas.openxmlformats.org/drawingml/2006/picture">
                      <pic:pic xmlns:pic="http://schemas.openxmlformats.org/drawingml/2006/picture">
                        <pic:nvPicPr>
                          <pic:cNvPr id="900" name="图片_56"/>
                          <pic:cNvPicPr/>
                        </pic:nvPicPr>
                        <pic:blipFill>
                          <a:blip r:embed="rId65"/>
                          <a:stretch>
                            <a:fillRect/>
                          </a:stretch>
                        </pic:blipFill>
                        <pic:spPr>
                          <a:xfrm>
                            <a:off x="0" y="0"/>
                            <a:ext cx="957580" cy="7391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云朵绘画桌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参考规格：约450*60*50cm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18mm松木指接板、木纹水性环保漆。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133350</wp:posOffset>
                  </wp:positionV>
                  <wp:extent cx="950595" cy="723900"/>
                  <wp:effectExtent l="0" t="0" r="1905" b="0"/>
                  <wp:wrapNone/>
                  <wp:docPr id="922" name="图片_59"/>
                  <wp:cNvGraphicFramePr/>
                  <a:graphic xmlns:a="http://schemas.openxmlformats.org/drawingml/2006/main">
                    <a:graphicData uri="http://schemas.openxmlformats.org/drawingml/2006/picture">
                      <pic:pic xmlns:pic="http://schemas.openxmlformats.org/drawingml/2006/picture">
                        <pic:nvPicPr>
                          <pic:cNvPr id="922" name="图片_59"/>
                          <pic:cNvPicPr/>
                        </pic:nvPicPr>
                        <pic:blipFill>
                          <a:blip r:embed="rId66"/>
                          <a:stretch>
                            <a:fillRect/>
                          </a:stretch>
                        </pic:blipFill>
                        <pic:spPr>
                          <a:xfrm>
                            <a:off x="0" y="0"/>
                            <a:ext cx="950595"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绘画桌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参考规格：约200*100*55cm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一桌六椅、18mm松木指接板、水性环保漆。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100965</wp:posOffset>
                  </wp:positionV>
                  <wp:extent cx="876300" cy="774065"/>
                  <wp:effectExtent l="0" t="0" r="0" b="6985"/>
                  <wp:wrapNone/>
                  <wp:docPr id="903" name="图片_61"/>
                  <wp:cNvGraphicFramePr/>
                  <a:graphic xmlns:a="http://schemas.openxmlformats.org/drawingml/2006/main">
                    <a:graphicData uri="http://schemas.openxmlformats.org/drawingml/2006/picture">
                      <pic:pic xmlns:pic="http://schemas.openxmlformats.org/drawingml/2006/picture">
                        <pic:nvPicPr>
                          <pic:cNvPr id="903" name="图片_61"/>
                          <pic:cNvPicPr/>
                        </pic:nvPicPr>
                        <pic:blipFill>
                          <a:blip r:embed="rId67"/>
                          <a:stretch>
                            <a:fillRect/>
                          </a:stretch>
                        </pic:blipFill>
                        <pic:spPr>
                          <a:xfrm>
                            <a:off x="0" y="0"/>
                            <a:ext cx="876300" cy="774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云朵门洞</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参考规格：约270*320*20cm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白色环保乳胶漆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95885</wp:posOffset>
                  </wp:positionV>
                  <wp:extent cx="871855" cy="826135"/>
                  <wp:effectExtent l="0" t="0" r="4445" b="12065"/>
                  <wp:wrapNone/>
                  <wp:docPr id="901" name="图片_60"/>
                  <wp:cNvGraphicFramePr/>
                  <a:graphic xmlns:a="http://schemas.openxmlformats.org/drawingml/2006/main">
                    <a:graphicData uri="http://schemas.openxmlformats.org/drawingml/2006/picture">
                      <pic:pic xmlns:pic="http://schemas.openxmlformats.org/drawingml/2006/picture">
                        <pic:nvPicPr>
                          <pic:cNvPr id="901" name="图片_60"/>
                          <pic:cNvPicPr/>
                        </pic:nvPicPr>
                        <pic:blipFill>
                          <a:blip r:embed="rId68"/>
                          <a:stretch>
                            <a:fillRect/>
                          </a:stretch>
                        </pic:blipFill>
                        <pic:spPr>
                          <a:xfrm>
                            <a:off x="0" y="0"/>
                            <a:ext cx="871855" cy="826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洗手台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参考规格：约740*50*55cm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石英石、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18mm松木指接板、含5个洗手池、5套龙头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281940</wp:posOffset>
                  </wp:positionH>
                  <wp:positionV relativeFrom="paragraph">
                    <wp:posOffset>143510</wp:posOffset>
                  </wp:positionV>
                  <wp:extent cx="832485" cy="721995"/>
                  <wp:effectExtent l="0" t="0" r="5715" b="1905"/>
                  <wp:wrapNone/>
                  <wp:docPr id="924" name="图片_66"/>
                  <wp:cNvGraphicFramePr/>
                  <a:graphic xmlns:a="http://schemas.openxmlformats.org/drawingml/2006/main">
                    <a:graphicData uri="http://schemas.openxmlformats.org/drawingml/2006/picture">
                      <pic:pic xmlns:pic="http://schemas.openxmlformats.org/drawingml/2006/picture">
                        <pic:nvPicPr>
                          <pic:cNvPr id="924" name="图片_66"/>
                          <pic:cNvPicPr/>
                        </pic:nvPicPr>
                        <pic:blipFill>
                          <a:blip r:embed="rId69"/>
                          <a:stretch>
                            <a:fillRect/>
                          </a:stretch>
                        </pic:blipFill>
                        <pic:spPr>
                          <a:xfrm>
                            <a:off x="0" y="0"/>
                            <a:ext cx="832485" cy="721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趣味绘画盒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参考规格：约620*25*100cm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18mm松木指接板、亚克力、性环保漆。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225425</wp:posOffset>
                  </wp:positionH>
                  <wp:positionV relativeFrom="paragraph">
                    <wp:posOffset>117475</wp:posOffset>
                  </wp:positionV>
                  <wp:extent cx="889000" cy="782320"/>
                  <wp:effectExtent l="0" t="0" r="6350" b="17780"/>
                  <wp:wrapNone/>
                  <wp:docPr id="905" name="图片_67"/>
                  <wp:cNvGraphicFramePr/>
                  <a:graphic xmlns:a="http://schemas.openxmlformats.org/drawingml/2006/main">
                    <a:graphicData uri="http://schemas.openxmlformats.org/drawingml/2006/picture">
                      <pic:pic xmlns:pic="http://schemas.openxmlformats.org/drawingml/2006/picture">
                        <pic:nvPicPr>
                          <pic:cNvPr id="905" name="图片_67"/>
                          <pic:cNvPicPr/>
                        </pic:nvPicPr>
                        <pic:blipFill>
                          <a:blip r:embed="rId70"/>
                          <a:stretch>
                            <a:fillRect/>
                          </a:stretch>
                        </pic:blipFill>
                        <pic:spPr>
                          <a:xfrm>
                            <a:off x="0" y="0"/>
                            <a:ext cx="889000" cy="782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光影展示墙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参考规格：约20*20cm.10只/组</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pvc相框，亚克力盖。</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92075</wp:posOffset>
                  </wp:positionV>
                  <wp:extent cx="1000125" cy="764540"/>
                  <wp:effectExtent l="0" t="0" r="9525" b="16510"/>
                  <wp:wrapNone/>
                  <wp:docPr id="909" name="图片_68"/>
                  <wp:cNvGraphicFramePr/>
                  <a:graphic xmlns:a="http://schemas.openxmlformats.org/drawingml/2006/main">
                    <a:graphicData uri="http://schemas.openxmlformats.org/drawingml/2006/picture">
                      <pic:pic xmlns:pic="http://schemas.openxmlformats.org/drawingml/2006/picture">
                        <pic:nvPicPr>
                          <pic:cNvPr id="909" name="图片_68"/>
                          <pic:cNvPicPr/>
                        </pic:nvPicPr>
                        <pic:blipFill>
                          <a:blip r:embed="rId71"/>
                          <a:stretch>
                            <a:fillRect/>
                          </a:stretch>
                        </pic:blipFill>
                        <pic:spPr>
                          <a:xfrm>
                            <a:off x="0" y="0"/>
                            <a:ext cx="1000125" cy="764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0"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c>
          <w:tcPr>
            <w:tcW w:w="2537"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c>
          <w:tcPr>
            <w:tcW w:w="2686"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c>
          <w:tcPr>
            <w:tcW w:w="4802" w:type="dxa"/>
            <w:shd w:val="clear" w:color="auto" w:fill="auto"/>
            <w:vAlign w:val="center"/>
          </w:tcPr>
          <w:p>
            <w:pPr>
              <w:jc w:val="left"/>
              <w:rPr>
                <w:rFonts w:hint="eastAsia" w:ascii="宋体" w:hAnsi="宋体" w:eastAsia="宋体" w:cs="宋体"/>
                <w:i w:val="0"/>
                <w:iCs w:val="0"/>
                <w:strike w:val="0"/>
                <w:dstrike w:val="0"/>
                <w:color w:val="000000"/>
                <w:sz w:val="21"/>
                <w:szCs w:val="21"/>
                <w:u w:val="none"/>
              </w:rPr>
            </w:pPr>
          </w:p>
        </w:tc>
        <w:tc>
          <w:tcPr>
            <w:tcW w:w="862"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c>
          <w:tcPr>
            <w:tcW w:w="781"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c>
          <w:tcPr>
            <w:tcW w:w="1977" w:type="dxa"/>
            <w:shd w:val="clear" w:color="auto" w:fill="auto"/>
            <w:vAlign w:val="center"/>
          </w:tcPr>
          <w:p>
            <w:pPr>
              <w:jc w:val="center"/>
              <w:rPr>
                <w:rFonts w:hint="eastAsia" w:ascii="宋体" w:hAnsi="宋体" w:eastAsia="宋体" w:cs="宋体"/>
                <w:i w:val="0"/>
                <w:iCs w:val="0"/>
                <w:strike w:val="0"/>
                <w:dstrike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科探室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左左玩积木-科学（物理小秘密）</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参考尺寸：约60*55*70cm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产品把日常生活中的物理现象以积木的形式呈现，有门球，地震，影子，搭桥造楼，滑梯，圆轮滚滚，摇马，惯性，碰撞，轨道产品配合左左科教动画片，二者搭配，让生活中的物理现象变得更加生动易懂，激发小朋友的日常探索的兴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盒</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80645</wp:posOffset>
                  </wp:positionV>
                  <wp:extent cx="961390" cy="811530"/>
                  <wp:effectExtent l="0" t="0" r="10160" b="7620"/>
                  <wp:wrapNone/>
                  <wp:docPr id="910" name="图片_470"/>
                  <wp:cNvGraphicFramePr/>
                  <a:graphic xmlns:a="http://schemas.openxmlformats.org/drawingml/2006/main">
                    <a:graphicData uri="http://schemas.openxmlformats.org/drawingml/2006/picture">
                      <pic:pic xmlns:pic="http://schemas.openxmlformats.org/drawingml/2006/picture">
                        <pic:nvPicPr>
                          <pic:cNvPr id="910" name="图片_470"/>
                          <pic:cNvPicPr/>
                        </pic:nvPicPr>
                        <pic:blipFill>
                          <a:blip r:embed="rId72"/>
                          <a:stretch>
                            <a:fillRect/>
                          </a:stretch>
                        </pic:blipFill>
                        <pic:spPr>
                          <a:xfrm>
                            <a:off x="0" y="0"/>
                            <a:ext cx="96139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AI科技互动墙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480*240cm。18mm木质板材相纸UV图案，亮面覆膜。其他材质包含：PVC、亚克力、铝型材、ABS塑料、金属铜片、铝片等，空中立体成像：显示尺寸：直径约420mm，灯柱数量：512颗，内存卡：2G，支持格式：MP4、AVL、JPE、PNG。数据传输，手机APP。问答机器人：联网方式：WIFI,唤醒方式：语音唤醒。敲鼓机械手：铝型材材质。舵机数量：2个。目标击鼓点：5路。触发方式：红外非接触式。颜色识别：I2C颜色识别传感器 - TCS34725。自带补光灯。心跳机器人：数码管位数：3位，电极数量：2片*2.触摸屏游戏包含7款墙面互动探索主题。一体机采用现场已有设备。带U盘秘钥。电源电压：AC220V,功率：150W。</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1.3D全息：打开开关，3D全息视觉屏幕会逐步出现完整图像，图像样式随机变幻。2.问答机器人：语音“小度小度”激活AI对话（NLP+语音合成技术），通过提问/指令互动拓展知识网络（唱一首儿歌/讲一个故事/百科知识问答等），激发自主学习与语言逻辑构建能力。3.敲鼓机械手：操作手柄控制机械臂，利用激光技术以及光学控制原理，实现无接触鼓面发声。4.颜色识别：将带有颜色的小方块放在中心感应区域，上方灯带就会变成相应的颜色。5.心跳机器人：小朋友用双手接触传感器形成闭合电路（LED光学反馈系统），实时心率驱动心形灯光跳跃，认知人体导电性与情绪生理关联，实践健康监测原理6.墙面实验室：墙面实验室是一款多点触控的互动教育娱乐产品，产品 提供全开放的创作区域。 开放式多人互动游戏，增进幼儿之间交流，培养幼儿 社交能力。 培养幼儿逻辑思维能力和空间想象力; 激发幼儿动手能力、探究力、想象力和创造力； 低结构游戏，支持幼儿自由创建结构；</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75565</wp:posOffset>
                  </wp:positionV>
                  <wp:extent cx="1019175" cy="774065"/>
                  <wp:effectExtent l="0" t="0" r="9525" b="6985"/>
                  <wp:wrapNone/>
                  <wp:docPr id="933" name="ID_03D3654B93AC419C906F44ABA77F6463"/>
                  <wp:cNvGraphicFramePr/>
                  <a:graphic xmlns:a="http://schemas.openxmlformats.org/drawingml/2006/main">
                    <a:graphicData uri="http://schemas.openxmlformats.org/drawingml/2006/picture">
                      <pic:pic xmlns:pic="http://schemas.openxmlformats.org/drawingml/2006/picture">
                        <pic:nvPicPr>
                          <pic:cNvPr id="933" name="ID_03D3654B93AC419C906F44ABA77F6463"/>
                          <pic:cNvPicPr/>
                        </pic:nvPicPr>
                        <pic:blipFill>
                          <a:blip r:embed="rId73"/>
                          <a:stretch>
                            <a:fillRect/>
                          </a:stretch>
                        </pic:blipFill>
                        <pic:spPr>
                          <a:xfrm>
                            <a:off x="0" y="0"/>
                            <a:ext cx="1019175" cy="7740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实物投影桌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参考规格：约120*60*150cm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主要材质：18mm桦木板、10mm透明亚克力、塑料ABS.投影器通光口径：250*250mm。台面温升≤20℃。整机噪音：≤50DB。投影距离：1500mm。电源：AC220V.功率：200W。小朋友可以拿任何自己喜欢的东西摆放在投影桌上并投射到墙上，表现形式千变万化，可以充分激发孩子的想象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102870</wp:posOffset>
                  </wp:positionV>
                  <wp:extent cx="967740" cy="767715"/>
                  <wp:effectExtent l="0" t="0" r="3810" b="13335"/>
                  <wp:wrapNone/>
                  <wp:docPr id="938" name="ID_C4CCB7E133004B10A04B01396AB4F80F"/>
                  <wp:cNvGraphicFramePr/>
                  <a:graphic xmlns:a="http://schemas.openxmlformats.org/drawingml/2006/main">
                    <a:graphicData uri="http://schemas.openxmlformats.org/drawingml/2006/picture">
                      <pic:pic xmlns:pic="http://schemas.openxmlformats.org/drawingml/2006/picture">
                        <pic:nvPicPr>
                          <pic:cNvPr id="938" name="ID_C4CCB7E133004B10A04B01396AB4F80F"/>
                          <pic:cNvPicPr/>
                        </pic:nvPicPr>
                        <pic:blipFill>
                          <a:blip r:embed="rId74"/>
                          <a:stretch>
                            <a:fillRect/>
                          </a:stretch>
                        </pic:blipFill>
                        <pic:spPr>
                          <a:xfrm>
                            <a:off x="0" y="0"/>
                            <a:ext cx="967740" cy="7677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彩色的影子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参考尺寸：灯体长度约20cm，磴口直径约5cm.支架约10cm。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灯体材质：铝，数量：3套，RGB三原色，控制方式：3路遥控。电源电压：111V-240V.功率：51-60W。使用多个光源，而这些光源所产生的光线又是不同的颜色，那每个不同的位置的光源照射后，在不同的地方产生影子，中间重叠的部分就会产生彩色的影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164465</wp:posOffset>
                  </wp:positionH>
                  <wp:positionV relativeFrom="paragraph">
                    <wp:posOffset>114300</wp:posOffset>
                  </wp:positionV>
                  <wp:extent cx="949960" cy="840740"/>
                  <wp:effectExtent l="0" t="0" r="2540" b="16510"/>
                  <wp:wrapNone/>
                  <wp:docPr id="926" name="ID_11A5F32C80FD44D389A6C911734D022E"/>
                  <wp:cNvGraphicFramePr/>
                  <a:graphic xmlns:a="http://schemas.openxmlformats.org/drawingml/2006/main">
                    <a:graphicData uri="http://schemas.openxmlformats.org/drawingml/2006/picture">
                      <pic:pic xmlns:pic="http://schemas.openxmlformats.org/drawingml/2006/picture">
                        <pic:nvPicPr>
                          <pic:cNvPr id="926" name="ID_11A5F32C80FD44D389A6C911734D022E"/>
                          <pic:cNvPicPr/>
                        </pic:nvPicPr>
                        <pic:blipFill>
                          <a:blip r:embed="rId75"/>
                          <a:stretch>
                            <a:fillRect/>
                          </a:stretch>
                        </pic:blipFill>
                        <pic:spPr>
                          <a:xfrm>
                            <a:off x="0" y="0"/>
                            <a:ext cx="94996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小小手术台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参考尺寸：约200*80*60cm。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主体木质烤漆、板面主材质：亚克力、铝型材、不锈钢等。单片机控制系统+播放器+10寸显示器.人体器官ID编码方式：ID。识别方式：RFID。电源电压：DC12C，功率：50W.这个产品可以帮助我们认识身体器官，还能锻炼手眼协调能力：一，小朋友用镊子夹起镂空部分的身体器官等模型，放置到托盘里，会启动显示屏，播放该部分的讲解图文或者视频；二，游戏台上有镊子，小朋友可以用镊子尝试夹出镂空部分的器官，不触碰到洞的边缘则成功，触碰到洞口边缘灯会亮起则夹取失败，反过来还可以让小朋友将夹出的器官再放回对应的洞里；三，游戏台上配有听诊器，小朋友用听诊器对准指定的位置，如脖子、心脏、腹部或者肺，听听这些部位的声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163830</wp:posOffset>
                  </wp:positionH>
                  <wp:positionV relativeFrom="paragraph">
                    <wp:posOffset>83185</wp:posOffset>
                  </wp:positionV>
                  <wp:extent cx="950595" cy="766445"/>
                  <wp:effectExtent l="0" t="0" r="1905" b="14605"/>
                  <wp:wrapNone/>
                  <wp:docPr id="904" name="图片_69"/>
                  <wp:cNvGraphicFramePr/>
                  <a:graphic xmlns:a="http://schemas.openxmlformats.org/drawingml/2006/main">
                    <a:graphicData uri="http://schemas.openxmlformats.org/drawingml/2006/picture">
                      <pic:pic xmlns:pic="http://schemas.openxmlformats.org/drawingml/2006/picture">
                        <pic:nvPicPr>
                          <pic:cNvPr id="904" name="图片_69"/>
                          <pic:cNvPicPr/>
                        </pic:nvPicPr>
                        <pic:blipFill>
                          <a:blip r:embed="rId76"/>
                          <a:stretch>
                            <a:fillRect/>
                          </a:stretch>
                        </pic:blipFill>
                        <pic:spPr>
                          <a:xfrm>
                            <a:off x="0" y="0"/>
                            <a:ext cx="950595" cy="766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与机器人做朋友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参考规格：约160*80*60cm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质烤漆。产品清单包含格斗机器人1对、足球机器人1对、循迹机器人1对、对讲机器人1台，格斗机器人：150*190*225mm,产品材质：ABS与电子器件。电池容量：500MA。控制方式：遥控器。智能足球机器人：115*78*150mm。产品材质：塑胶及电子元器件。内置3.7V600MA锂电池。控制方式：红外线遥控。循迹机器人：180*140*180mm,输入电压：2.5-4.2V单节锂电池。最大功耗17.5W。超声波感应角度：＜15°超声波探测距离：20-400mm。红外遥控距离：不小于3米。对讲机器人：高400mm，可遥控控制动作。场景地图：不少于3张。小朋友操作手柄来控制机器人的移动 ，可进行比赛 ，看看谁进球多。 小朋友与智能机器人进行互动，配备智能电子积木一套，编程循迹轨道车2套，感受科学技术。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168275</wp:posOffset>
                  </wp:positionH>
                  <wp:positionV relativeFrom="paragraph">
                    <wp:posOffset>98425</wp:posOffset>
                  </wp:positionV>
                  <wp:extent cx="946150" cy="812800"/>
                  <wp:effectExtent l="0" t="0" r="6350" b="6350"/>
                  <wp:wrapNone/>
                  <wp:docPr id="928" name="ID_67AE1ADAB8B548BCB417541A1608101C"/>
                  <wp:cNvGraphicFramePr/>
                  <a:graphic xmlns:a="http://schemas.openxmlformats.org/drawingml/2006/main">
                    <a:graphicData uri="http://schemas.openxmlformats.org/drawingml/2006/picture">
                      <pic:pic xmlns:pic="http://schemas.openxmlformats.org/drawingml/2006/picture">
                        <pic:nvPicPr>
                          <pic:cNvPr id="928" name="ID_67AE1ADAB8B548BCB417541A1608101C"/>
                          <pic:cNvPicPr/>
                        </pic:nvPicPr>
                        <pic:blipFill>
                          <a:blip r:embed="rId77"/>
                          <a:stretch>
                            <a:fillRect/>
                          </a:stretch>
                        </pic:blipFill>
                        <pic:spPr>
                          <a:xfrm>
                            <a:off x="0" y="0"/>
                            <a:ext cx="946150" cy="812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力学台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参考规格：对边距离约120cm，高约55cm。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台面材质：实木板木纹贴皮。木质桌腿，直径60mm。，操作材料材质：亚克力、不锈钢、金属烤漆等。12个力学试验，含斜面摩擦力实验、自制弹簧秤实验、滑轮和滑轮组、重心平衡实验、杠杆平衡实验、离心力实验、钟摆实验、齿轮传动实验、汽缸的工作原理、手摇辘轳、升降机、结构搭建等。每样套间标准配置为2套。</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192405</wp:posOffset>
                  </wp:positionH>
                  <wp:positionV relativeFrom="paragraph">
                    <wp:posOffset>95885</wp:posOffset>
                  </wp:positionV>
                  <wp:extent cx="922020" cy="778510"/>
                  <wp:effectExtent l="0" t="0" r="11430" b="2540"/>
                  <wp:wrapNone/>
                  <wp:docPr id="927" name="图片_83"/>
                  <wp:cNvGraphicFramePr/>
                  <a:graphic xmlns:a="http://schemas.openxmlformats.org/drawingml/2006/main">
                    <a:graphicData uri="http://schemas.openxmlformats.org/drawingml/2006/picture">
                      <pic:pic xmlns:pic="http://schemas.openxmlformats.org/drawingml/2006/picture">
                        <pic:nvPicPr>
                          <pic:cNvPr id="927" name="图片_83"/>
                          <pic:cNvPicPr/>
                        </pic:nvPicPr>
                        <pic:blipFill>
                          <a:blip r:embed="rId78"/>
                          <a:stretch>
                            <a:fillRect/>
                          </a:stretch>
                        </pic:blipFill>
                        <pic:spPr>
                          <a:xfrm>
                            <a:off x="0" y="0"/>
                            <a:ext cx="922020" cy="778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戏水池</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参考尺寸：约520*50*55cm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基台水槽及水箱采用不锈钢板满焊工艺加工，台面边沿采用15mm厚度PE板贴面，利用低压水泵将台面水槽与蓄水箱的水循环流动。水漩涡、悬浮球、水压力、不平衡水桶、天上来水、水枪射击转轮、离心转轮、水张力、磁吸垂钓、火烈鸟宥器、水上积木、水流船帆等。</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260985</wp:posOffset>
                  </wp:positionH>
                  <wp:positionV relativeFrom="paragraph">
                    <wp:posOffset>117475</wp:posOffset>
                  </wp:positionV>
                  <wp:extent cx="853440" cy="784860"/>
                  <wp:effectExtent l="0" t="0" r="3810" b="15240"/>
                  <wp:wrapNone/>
                  <wp:docPr id="935" name="图片_81"/>
                  <wp:cNvGraphicFramePr/>
                  <a:graphic xmlns:a="http://schemas.openxmlformats.org/drawingml/2006/main">
                    <a:graphicData uri="http://schemas.openxmlformats.org/drawingml/2006/picture">
                      <pic:pic xmlns:pic="http://schemas.openxmlformats.org/drawingml/2006/picture">
                        <pic:nvPicPr>
                          <pic:cNvPr id="935" name="图片_81"/>
                          <pic:cNvPicPr/>
                        </pic:nvPicPr>
                        <pic:blipFill>
                          <a:blip r:embed="rId79"/>
                          <a:stretch>
                            <a:fillRect/>
                          </a:stretch>
                        </pic:blipFill>
                        <pic:spPr>
                          <a:xfrm>
                            <a:off x="0" y="0"/>
                            <a:ext cx="853440" cy="784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水流迷宫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底板铝塑板，表面材质亚克力管与pvc管结合。小朋友通过提压操作，把水送上顶部管道，然后操作阀门，控制水的流向和出水口，接着移动接水盒，让水流带动水轮。每移动一个水盒都能感受到水流的变化，并且水是可循环使用的。</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128905</wp:posOffset>
                  </wp:positionV>
                  <wp:extent cx="966470" cy="737235"/>
                  <wp:effectExtent l="0" t="0" r="5080" b="5715"/>
                  <wp:wrapNone/>
                  <wp:docPr id="929" name="图片_82"/>
                  <wp:cNvGraphicFramePr/>
                  <a:graphic xmlns:a="http://schemas.openxmlformats.org/drawingml/2006/main">
                    <a:graphicData uri="http://schemas.openxmlformats.org/drawingml/2006/picture">
                      <pic:pic xmlns:pic="http://schemas.openxmlformats.org/drawingml/2006/picture">
                        <pic:nvPicPr>
                          <pic:cNvPr id="929" name="图片_82"/>
                          <pic:cNvPicPr/>
                        </pic:nvPicPr>
                        <pic:blipFill>
                          <a:blip r:embed="rId80"/>
                          <a:stretch>
                            <a:fillRect/>
                          </a:stretch>
                        </pic:blipFill>
                        <pic:spPr>
                          <a:xfrm>
                            <a:off x="0" y="0"/>
                            <a:ext cx="966470" cy="7372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移动暗室隔断</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参考规格：约450*300cm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材质：PVC。宽度100mm，厚度6mm。防水、阻燃。吊轨材质：铝合金，密闭不透光，适配暗房遮光需求，启闭便捷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267970</wp:posOffset>
                  </wp:positionH>
                  <wp:positionV relativeFrom="paragraph">
                    <wp:posOffset>102870</wp:posOffset>
                  </wp:positionV>
                  <wp:extent cx="846455" cy="770890"/>
                  <wp:effectExtent l="0" t="0" r="10795" b="10160"/>
                  <wp:wrapNone/>
                  <wp:docPr id="937" name="ID_BA58E72FB29E42A58C10AD62353DE89C"/>
                  <wp:cNvGraphicFramePr/>
                  <a:graphic xmlns:a="http://schemas.openxmlformats.org/drawingml/2006/main">
                    <a:graphicData uri="http://schemas.openxmlformats.org/drawingml/2006/picture">
                      <pic:pic xmlns:pic="http://schemas.openxmlformats.org/drawingml/2006/picture">
                        <pic:nvPicPr>
                          <pic:cNvPr id="937" name="ID_BA58E72FB29E42A58C10AD62353DE89C"/>
                          <pic:cNvPicPr/>
                        </pic:nvPicPr>
                        <pic:blipFill>
                          <a:blip r:embed="rId81"/>
                          <a:stretch>
                            <a:fillRect/>
                          </a:stretch>
                        </pic:blipFill>
                        <pic:spPr>
                          <a:xfrm>
                            <a:off x="0" y="0"/>
                            <a:ext cx="846455" cy="7708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八大行星模型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参考尺寸：太阳直径约35cm,木星直径约32cm，土星直径约30cm，天王星直径约25cm，海王星直径约25cm，地球直径约20cm，金星直径约2cm，火星直径约15cm，水星直径约11cm，控制方式：遥控，电源电压：AC220V，功率50W。</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材质：亚克力，工艺：热转印，以悬挂方式安装9个球体，配有八大行星语音介绍，用幼儿最擅长的语音和画面的呈现方式，传授八大行星的科学知识。遥控器控制。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142875</wp:posOffset>
                  </wp:positionV>
                  <wp:extent cx="803910" cy="714375"/>
                  <wp:effectExtent l="0" t="0" r="15240" b="9525"/>
                  <wp:wrapNone/>
                  <wp:docPr id="930" name="ID_384B416EA4E741DEBFEA24B06551019D"/>
                  <wp:cNvGraphicFramePr/>
                  <a:graphic xmlns:a="http://schemas.openxmlformats.org/drawingml/2006/main">
                    <a:graphicData uri="http://schemas.openxmlformats.org/drawingml/2006/picture">
                      <pic:pic xmlns:pic="http://schemas.openxmlformats.org/drawingml/2006/picture">
                        <pic:nvPicPr>
                          <pic:cNvPr id="930" name="ID_384B416EA4E741DEBFEA24B06551019D"/>
                          <pic:cNvPicPr/>
                        </pic:nvPicPr>
                        <pic:blipFill>
                          <a:blip r:embed="rId82"/>
                          <a:stretch>
                            <a:fillRect/>
                          </a:stretch>
                        </pic:blipFill>
                        <pic:spPr>
                          <a:xfrm>
                            <a:off x="0" y="0"/>
                            <a:ext cx="803910" cy="714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光纤顶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参考规格：电源电压AV220V，功率：50W。流星效果灯带;2路。</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基板材质：聚酯纤维热转印星空图案，光纤导光材料，LED光源，七彩可变色，聚酯纤维板材质光纤星空顶，星空图案可根据需求定制。场景式模拟星空效果，让参与者体验身临其中感受星云、流星等灯光效果。</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平方</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290830</wp:posOffset>
                  </wp:positionH>
                  <wp:positionV relativeFrom="paragraph">
                    <wp:posOffset>161925</wp:posOffset>
                  </wp:positionV>
                  <wp:extent cx="823595" cy="667385"/>
                  <wp:effectExtent l="0" t="0" r="14605" b="18415"/>
                  <wp:wrapNone/>
                  <wp:docPr id="931" name="ID_384B416EA4E741DEBFEA24B06551019D_SpCnt_1"/>
                  <wp:cNvGraphicFramePr/>
                  <a:graphic xmlns:a="http://schemas.openxmlformats.org/drawingml/2006/main">
                    <a:graphicData uri="http://schemas.openxmlformats.org/drawingml/2006/picture">
                      <pic:pic xmlns:pic="http://schemas.openxmlformats.org/drawingml/2006/picture">
                        <pic:nvPicPr>
                          <pic:cNvPr id="931" name="ID_384B416EA4E741DEBFEA24B06551019D_SpCnt_1"/>
                          <pic:cNvPicPr/>
                        </pic:nvPicPr>
                        <pic:blipFill>
                          <a:blip r:embed="rId83"/>
                          <a:stretch>
                            <a:fillRect/>
                          </a:stretch>
                        </pic:blipFill>
                        <pic:spPr>
                          <a:xfrm>
                            <a:off x="0" y="0"/>
                            <a:ext cx="823595" cy="667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点阵拼图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参考规格：约500*120cm。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免漆板、亚克力板，插棒规格；直径12mm*120mm。色彩：透明、红、黄、绿、蓝等。数量：1350根，光源类型：LED.电源电压：AC220V，功率150W。在将电源开关开启后，墙内的LED即开始发光，在小孔内插入导光柱，即可将孔内的LED光源导出。LED光墙游戏，同时可有2－5人同时游戏，插入不同色彩的导光柱，即可让光柱发出不同的颜色。从而创作出各种个性化的图案和文字。</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114935</wp:posOffset>
                  </wp:positionH>
                  <wp:positionV relativeFrom="paragraph">
                    <wp:posOffset>60960</wp:posOffset>
                  </wp:positionV>
                  <wp:extent cx="961390" cy="832485"/>
                  <wp:effectExtent l="0" t="0" r="10160" b="5715"/>
                  <wp:wrapNone/>
                  <wp:docPr id="932" name="ID_01276C33DF7B4E229716BEF866392409"/>
                  <wp:cNvGraphicFramePr/>
                  <a:graphic xmlns:a="http://schemas.openxmlformats.org/drawingml/2006/main">
                    <a:graphicData uri="http://schemas.openxmlformats.org/drawingml/2006/picture">
                      <pic:pic xmlns:pic="http://schemas.openxmlformats.org/drawingml/2006/picture">
                        <pic:nvPicPr>
                          <pic:cNvPr id="932" name="ID_01276C33DF7B4E229716BEF866392409"/>
                          <pic:cNvPicPr/>
                        </pic:nvPicPr>
                        <pic:blipFill>
                          <a:blip r:embed="rId84"/>
                          <a:stretch>
                            <a:fillRect/>
                          </a:stretch>
                        </pic:blipFill>
                        <pic:spPr>
                          <a:xfrm>
                            <a:off x="0" y="0"/>
                            <a:ext cx="961390" cy="832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地面互动投影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参考规格：亮度：4200流明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对比度：50,000：1；</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分辨率：1280X800对角线(16:10宽高比，兼容4:3)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均匀性：90%；</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光源类型：激光二极管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光源寿命：标准模式：25000小时，节能模式：30000小时；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光学镜头移动(最大)垂直：±45%（手动）  水平：±10%（手动）；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镜头投射比：0.46I控制软件播放视频输出音量，增减音量，静音，音量增减取消静音。②视频节目编辑任意添加多个图层画面，包括外部视频信号、流媒体以及本地的视频、图片、文本，并可对这些媒体信息进行实时的编辑（如透明度调节、文字编辑、形状轨迹修改等）。设置素材大小和位置，可将素材自动调整并固定输出大小，以实现节目的快速编辑。③输入控制支持DMX512、LTC时间码、MIDI时间码和传感器输入等可由计算机、中控及灯光控台进行操控，实现软件与周边设备的联动，整体控制等需求。④输出控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可输出普通字符串/16进制字符串，支持输出TCP、UDP命令、网络继电器、DMX512、MTC和LTC时间码等控制其他设备。"Intel I5处理器 8G内存 258G 固态硬盘 定制多通道显卡</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当人走过地面时，他们的身体动作和速度将会被视频感应系统捕捉到，身体经过的地方上会出现各种不同的炫丽多媒体效果，还可与虚拟动物和怪兽进行趣味互动。 弹钢琴、踢足球、枫叶世界、海底世界等主题游戏，使整个地面游戏的过程变的更加刺激好玩。</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170180</wp:posOffset>
                  </wp:positionH>
                  <wp:positionV relativeFrom="paragraph">
                    <wp:posOffset>123825</wp:posOffset>
                  </wp:positionV>
                  <wp:extent cx="944245" cy="793115"/>
                  <wp:effectExtent l="0" t="0" r="8255" b="6985"/>
                  <wp:wrapNone/>
                  <wp:docPr id="934" name="ID_A9414BF923934DDFAD189DAAA4748C3E"/>
                  <wp:cNvGraphicFramePr/>
                  <a:graphic xmlns:a="http://schemas.openxmlformats.org/drawingml/2006/main">
                    <a:graphicData uri="http://schemas.openxmlformats.org/drawingml/2006/picture">
                      <pic:pic xmlns:pic="http://schemas.openxmlformats.org/drawingml/2006/picture">
                        <pic:nvPicPr>
                          <pic:cNvPr id="934" name="ID_A9414BF923934DDFAD189DAAA4748C3E"/>
                          <pic:cNvPicPr/>
                        </pic:nvPicPr>
                        <pic:blipFill>
                          <a:blip r:embed="rId85"/>
                          <a:stretch>
                            <a:fillRect/>
                          </a:stretch>
                        </pic:blipFill>
                        <pic:spPr>
                          <a:xfrm>
                            <a:off x="0" y="0"/>
                            <a:ext cx="944245" cy="7931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墙面互动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参考规格：约80*400cm。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18mm木质板材相纸UV图案，亮面覆膜。其他材质包含：PVC、亚克力、铝型材、ABS塑料、标本等。供电方式：电池供电。1.蚕的一生：观察蚕的一生的变化，指针转到哪里，语音自动播报该阶段的成长特征。2.标本观察：标本观察智能感应触发灯光和语音介绍。（支持不同昆虫、动植物定制或者灵活更换。）3.动物聆听：靠近听筒就能听到专属小动物的叫声。</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104775</wp:posOffset>
                  </wp:positionV>
                  <wp:extent cx="971550" cy="790575"/>
                  <wp:effectExtent l="0" t="0" r="0" b="9525"/>
                  <wp:wrapNone/>
                  <wp:docPr id="936" name="ID_5AC4CEC4437A41E6A6D2FFDD3E1D12AB"/>
                  <wp:cNvGraphicFramePr/>
                  <a:graphic xmlns:a="http://schemas.openxmlformats.org/drawingml/2006/main">
                    <a:graphicData uri="http://schemas.openxmlformats.org/drawingml/2006/picture">
                      <pic:pic xmlns:pic="http://schemas.openxmlformats.org/drawingml/2006/picture">
                        <pic:nvPicPr>
                          <pic:cNvPr id="936" name="ID_5AC4CEC4437A41E6A6D2FFDD3E1D12AB"/>
                          <pic:cNvPicPr/>
                        </pic:nvPicPr>
                        <pic:blipFill>
                          <a:blip r:embed="rId86"/>
                          <a:stretch>
                            <a:fillRect/>
                          </a:stretch>
                        </pic:blipFill>
                        <pic:spPr>
                          <a:xfrm>
                            <a:off x="0" y="0"/>
                            <a:ext cx="971550"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喊泉</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参考规格：水泵电压：DC12V,功率50W。响应分贝80-120DB。</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材质：防腐木、玻璃钢、电子器件等。户外安装，喷泉会随音乐的节奏喷水，也会跟据小朋友的喊声来喷水。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217805</wp:posOffset>
                  </wp:positionH>
                  <wp:positionV relativeFrom="paragraph">
                    <wp:posOffset>102870</wp:posOffset>
                  </wp:positionV>
                  <wp:extent cx="801370" cy="779780"/>
                  <wp:effectExtent l="0" t="0" r="17780" b="1270"/>
                  <wp:wrapNone/>
                  <wp:docPr id="855" name="ID_D0749A6E31DF47CAAE841108459AA142"/>
                  <wp:cNvGraphicFramePr/>
                  <a:graphic xmlns:a="http://schemas.openxmlformats.org/drawingml/2006/main">
                    <a:graphicData uri="http://schemas.openxmlformats.org/drawingml/2006/picture">
                      <pic:pic xmlns:pic="http://schemas.openxmlformats.org/drawingml/2006/picture">
                        <pic:nvPicPr>
                          <pic:cNvPr id="855" name="ID_D0749A6E31DF47CAAE841108459AA142"/>
                          <pic:cNvPicPr/>
                        </pic:nvPicPr>
                        <pic:blipFill>
                          <a:blip r:embed="rId87"/>
                          <a:stretch>
                            <a:fillRect/>
                          </a:stretch>
                        </pic:blipFill>
                        <pic:spPr>
                          <a:xfrm>
                            <a:off x="0" y="0"/>
                            <a:ext cx="801370" cy="7797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压水井</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参考规格：60*20*10cm。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主材质15mmPE材质，铝合金缸体。单向阀数量：不少于1个。持续按压即可稳定取水，结构简单、无需电力。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125730</wp:posOffset>
                  </wp:positionV>
                  <wp:extent cx="814070" cy="812165"/>
                  <wp:effectExtent l="0" t="0" r="5080" b="6985"/>
                  <wp:wrapNone/>
                  <wp:docPr id="827" name="ID_70C572BA513A4DCAAAB77337EFA7C848"/>
                  <wp:cNvGraphicFramePr/>
                  <a:graphic xmlns:a="http://schemas.openxmlformats.org/drawingml/2006/main">
                    <a:graphicData uri="http://schemas.openxmlformats.org/drawingml/2006/picture">
                      <pic:pic xmlns:pic="http://schemas.openxmlformats.org/drawingml/2006/picture">
                        <pic:nvPicPr>
                          <pic:cNvPr id="827" name="ID_70C572BA513A4DCAAAB77337EFA7C848"/>
                          <pic:cNvPicPr/>
                        </pic:nvPicPr>
                        <pic:blipFill>
                          <a:blip r:embed="rId88"/>
                          <a:stretch>
                            <a:fillRect/>
                          </a:stretch>
                        </pic:blipFill>
                        <pic:spPr>
                          <a:xfrm>
                            <a:off x="0" y="0"/>
                            <a:ext cx="814070" cy="812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上海市长宁区新华幼儿园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序号</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名称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尺寸</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单位</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数量</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实木幼教椅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参考尺寸：座高 23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1、整体采用实木橡胶木，橡胶木实木板甲醛释放量符合GB/T39600-2021标准要求。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座椅靠背由一块弧形板及一根横撑组成，背板加宽，使坐姿靠背更舒适。座板下方四面均设计档板，提升产品稳定性和承重能力，兼具美观效果。四个椅脚用工字型杆件连接，进一步增加产品的结构强度，承重能力强，不易断裂破损。整体采用铆接工艺，将座板、档板、椅脚紧密连接，美观牢固，安全耐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座椅贴合幼儿身体曲线设计，符合人体工程学，座位舒适，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65405</wp:posOffset>
                  </wp:positionV>
                  <wp:extent cx="952500" cy="817245"/>
                  <wp:effectExtent l="0" t="0" r="0" b="1905"/>
                  <wp:wrapNone/>
                  <wp:docPr id="828" name="图片_60_SpCnt_1"/>
                  <wp:cNvGraphicFramePr/>
                  <a:graphic xmlns:a="http://schemas.openxmlformats.org/drawingml/2006/main">
                    <a:graphicData uri="http://schemas.openxmlformats.org/drawingml/2006/picture">
                      <pic:pic xmlns:pic="http://schemas.openxmlformats.org/drawingml/2006/picture">
                        <pic:nvPicPr>
                          <pic:cNvPr id="828" name="图片_60_SpCnt_1"/>
                          <pic:cNvPicPr/>
                        </pic:nvPicPr>
                        <pic:blipFill>
                          <a:blip r:embed="rId89"/>
                          <a:stretch>
                            <a:fillRect/>
                          </a:stretch>
                        </pic:blipFill>
                        <pic:spPr>
                          <a:xfrm>
                            <a:off x="0" y="0"/>
                            <a:ext cx="952500" cy="8172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木制成人椅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参考尺寸：座高40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1、椅脚采用30*30mm橡胶木，凳面及椅背采用18mm厚橡胶木，甲醛释放量符合 GB/T39600-2021标准要求。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3、铆接工艺，强度高，安全耐用。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4、左右两侧加横档设计，增加了产品的结构强度，承重能力强，且不易断裂破损。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5、结构稳固，不易倾翻，符合国家标准的要求。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66675</wp:posOffset>
                  </wp:positionV>
                  <wp:extent cx="951865" cy="852805"/>
                  <wp:effectExtent l="0" t="0" r="635" b="4445"/>
                  <wp:wrapNone/>
                  <wp:docPr id="848" name="图片_61_SpCnt_1"/>
                  <wp:cNvGraphicFramePr/>
                  <a:graphic xmlns:a="http://schemas.openxmlformats.org/drawingml/2006/main">
                    <a:graphicData uri="http://schemas.openxmlformats.org/drawingml/2006/picture">
                      <pic:pic xmlns:pic="http://schemas.openxmlformats.org/drawingml/2006/picture">
                        <pic:nvPicPr>
                          <pic:cNvPr id="848" name="图片_61_SpCnt_1"/>
                          <pic:cNvPicPr/>
                        </pic:nvPicPr>
                        <pic:blipFill>
                          <a:blip r:embed="rId90"/>
                          <a:stretch>
                            <a:fillRect/>
                          </a:stretch>
                        </pic:blipFill>
                        <pic:spPr>
                          <a:xfrm>
                            <a:off x="0" y="0"/>
                            <a:ext cx="951865" cy="8528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4人桌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参考桌面尺寸：80×60cm。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92075</wp:posOffset>
                  </wp:positionV>
                  <wp:extent cx="923925" cy="857250"/>
                  <wp:effectExtent l="0" t="0" r="9525" b="0"/>
                  <wp:wrapNone/>
                  <wp:docPr id="853" name="图片_88"/>
                  <wp:cNvGraphicFramePr/>
                  <a:graphic xmlns:a="http://schemas.openxmlformats.org/drawingml/2006/main">
                    <a:graphicData uri="http://schemas.openxmlformats.org/drawingml/2006/picture">
                      <pic:pic xmlns:pic="http://schemas.openxmlformats.org/drawingml/2006/picture">
                        <pic:nvPicPr>
                          <pic:cNvPr id="853" name="图片_88"/>
                          <pic:cNvPicPr/>
                        </pic:nvPicPr>
                        <pic:blipFill>
                          <a:blip r:embed="rId91"/>
                          <a:stretch>
                            <a:fillRect/>
                          </a:stretch>
                        </pic:blipFill>
                        <pic:spPr>
                          <a:xfrm>
                            <a:off x="0" y="0"/>
                            <a:ext cx="923925"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参考桌面尺寸：直径 80cm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53975</wp:posOffset>
                  </wp:positionV>
                  <wp:extent cx="857250" cy="866775"/>
                  <wp:effectExtent l="0" t="0" r="0" b="9525"/>
                  <wp:wrapNone/>
                  <wp:docPr id="847" name="图片_89"/>
                  <wp:cNvGraphicFramePr/>
                  <a:graphic xmlns:a="http://schemas.openxmlformats.org/drawingml/2006/main">
                    <a:graphicData uri="http://schemas.openxmlformats.org/drawingml/2006/picture">
                      <pic:pic xmlns:pic="http://schemas.openxmlformats.org/drawingml/2006/picture">
                        <pic:nvPicPr>
                          <pic:cNvPr id="847" name="图片_89"/>
                          <pic:cNvPicPr/>
                        </pic:nvPicPr>
                        <pic:blipFill>
                          <a:blip r:embed="rId92"/>
                          <a:stretch>
                            <a:fillRect/>
                          </a:stretch>
                        </pic:blipFill>
                        <pic:spPr>
                          <a:xfrm>
                            <a:off x="0" y="0"/>
                            <a:ext cx="85725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6人桌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参考桌面尺寸：120×60cm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1、框体采用25mm厚优质环保枫木纹三聚氰胺双贴面刨花板，甲醛释放量符合 GB/T39600-2021标准要求。层板采用16mm厚优质环保枫木纹三聚氰胺双贴面刨花板。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直径27mm圆形桦木扶手设计，提高学步幼儿的活动范围内的安全保障；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83185</wp:posOffset>
                  </wp:positionV>
                  <wp:extent cx="933450" cy="818515"/>
                  <wp:effectExtent l="0" t="0" r="0" b="635"/>
                  <wp:wrapNone/>
                  <wp:docPr id="824" name="图片_90"/>
                  <wp:cNvGraphicFramePr/>
                  <a:graphic xmlns:a="http://schemas.openxmlformats.org/drawingml/2006/main">
                    <a:graphicData uri="http://schemas.openxmlformats.org/drawingml/2006/picture">
                      <pic:pic xmlns:pic="http://schemas.openxmlformats.org/drawingml/2006/picture">
                        <pic:nvPicPr>
                          <pic:cNvPr id="824" name="图片_90"/>
                          <pic:cNvPicPr/>
                        </pic:nvPicPr>
                        <pic:blipFill>
                          <a:blip r:embed="rId93"/>
                          <a:stretch>
                            <a:fillRect/>
                          </a:stretch>
                        </pic:blipFill>
                        <pic:spPr>
                          <a:xfrm>
                            <a:off x="0" y="0"/>
                            <a:ext cx="933450" cy="8185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换尿布台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参考尺寸：约W110×D65×H85cm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1、侧板、门板采用18mm厚枫木纹双贴面胶合板，中竖板、底板、层板、顶板、背板、踢脚板、楼梯侧板及台阶采用15mm厚枫木纹双贴面胶合板，甲醛释放量符合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4、柜体上部为操作台，内空尺寸为W1068×D604×H170mm，操作台栏板外设置一块4mm厚透明亚克力板，尺寸为W520×H110mm。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柜体下部左侧设计为双开门柜，内部采用两层小隔间的安全设计，防儿童误入，符合国家相关的标准要求，每层内空尺寸为W689×D605mm，净高自上而下依次为283mm/297mm。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柜体下部右侧为隐藏式楼梯柜，柜门打开后，楼梯可移出，楼梯整体尺寸为W360×D615×H665mm，共4阶，每阶高度均为161mm，踏步尺寸为W330×D140mm；底部配以4个脚轮，脚轮运行平稳无声，转动顺滑，轮面光洁，无裂纹、伤痕、毛边等缺陷，金属件表面光滑平整、无锈蚀、毛刺刃口、露底等缺陷，转动零部件转动灵活，无卡滞及松脱现象，抗冲击性能、动载荷、滚动阻力、旋转阻力、静载荷等符合QB/T 4765-2014标准要求。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对所有的外露面、外露角进行弧状倒角设计，避免锐角的产生，最大程度的避免儿童磕碰伤害。产品整体结构稳固，不易倾倒，安全缝隙和孔洞均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82550</wp:posOffset>
                  </wp:positionV>
                  <wp:extent cx="914400" cy="841375"/>
                  <wp:effectExtent l="0" t="0" r="0" b="15875"/>
                  <wp:wrapNone/>
                  <wp:docPr id="831" name="图片_91"/>
                  <wp:cNvGraphicFramePr/>
                  <a:graphic xmlns:a="http://schemas.openxmlformats.org/drawingml/2006/main">
                    <a:graphicData uri="http://schemas.openxmlformats.org/drawingml/2006/picture">
                      <pic:pic xmlns:pic="http://schemas.openxmlformats.org/drawingml/2006/picture">
                        <pic:nvPicPr>
                          <pic:cNvPr id="831" name="图片_91"/>
                          <pic:cNvPicPr/>
                        </pic:nvPicPr>
                        <pic:blipFill>
                          <a:blip r:embed="rId94"/>
                          <a:stretch>
                            <a:fillRect/>
                          </a:stretch>
                        </pic:blipFill>
                        <pic:spPr>
                          <a:xfrm>
                            <a:off x="0" y="0"/>
                            <a:ext cx="914400" cy="841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五格柜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柜体内部格局为两层5格柜，上层为2格，下层为3格。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116840</wp:posOffset>
                  </wp:positionV>
                  <wp:extent cx="898525" cy="807085"/>
                  <wp:effectExtent l="0" t="0" r="15875" b="12065"/>
                  <wp:wrapNone/>
                  <wp:docPr id="849" name="图片_472"/>
                  <wp:cNvGraphicFramePr/>
                  <a:graphic xmlns:a="http://schemas.openxmlformats.org/drawingml/2006/main">
                    <a:graphicData uri="http://schemas.openxmlformats.org/drawingml/2006/picture">
                      <pic:pic xmlns:pic="http://schemas.openxmlformats.org/drawingml/2006/picture">
                        <pic:nvPicPr>
                          <pic:cNvPr id="849" name="图片_472"/>
                          <pic:cNvPicPr/>
                        </pic:nvPicPr>
                        <pic:blipFill>
                          <a:blip r:embed="rId95"/>
                          <a:stretch>
                            <a:fillRect/>
                          </a:stretch>
                        </pic:blipFill>
                        <pic:spPr>
                          <a:xfrm>
                            <a:off x="0" y="0"/>
                            <a:ext cx="89852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小圆凳</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参考尺寸：约26cm*23cm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材质：桦木实木多层板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257175</wp:posOffset>
                  </wp:positionH>
                  <wp:positionV relativeFrom="paragraph">
                    <wp:posOffset>82550</wp:posOffset>
                  </wp:positionV>
                  <wp:extent cx="810260" cy="851535"/>
                  <wp:effectExtent l="0" t="0" r="8890" b="5715"/>
                  <wp:wrapNone/>
                  <wp:docPr id="852" name="ID_5A29B65F84474FA187C5E1D7BFC74D27"/>
                  <wp:cNvGraphicFramePr/>
                  <a:graphic xmlns:a="http://schemas.openxmlformats.org/drawingml/2006/main">
                    <a:graphicData uri="http://schemas.openxmlformats.org/drawingml/2006/picture">
                      <pic:pic xmlns:pic="http://schemas.openxmlformats.org/drawingml/2006/picture">
                        <pic:nvPicPr>
                          <pic:cNvPr id="852" name="ID_5A29B65F84474FA187C5E1D7BFC74D27"/>
                          <pic:cNvPicPr/>
                        </pic:nvPicPr>
                        <pic:blipFill>
                          <a:blip r:embed="rId96"/>
                          <a:stretch>
                            <a:fillRect/>
                          </a:stretch>
                        </pic:blipFill>
                        <pic:spPr>
                          <a:xfrm>
                            <a:off x="0" y="0"/>
                            <a:ext cx="810260" cy="8515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两层柜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柜体内部格局为两层柜；上层内空尺寸为W750×D286×H206mm，下层内空尺寸为W750×D325×H206mm。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50800</wp:posOffset>
                  </wp:positionV>
                  <wp:extent cx="978535" cy="895350"/>
                  <wp:effectExtent l="0" t="0" r="12065" b="0"/>
                  <wp:wrapNone/>
                  <wp:docPr id="833" name="图片_473"/>
                  <wp:cNvGraphicFramePr/>
                  <a:graphic xmlns:a="http://schemas.openxmlformats.org/drawingml/2006/main">
                    <a:graphicData uri="http://schemas.openxmlformats.org/drawingml/2006/picture">
                      <pic:pic xmlns:pic="http://schemas.openxmlformats.org/drawingml/2006/picture">
                        <pic:nvPicPr>
                          <pic:cNvPr id="833" name="图片_473"/>
                          <pic:cNvPicPr/>
                        </pic:nvPicPr>
                        <pic:blipFill>
                          <a:blip r:embed="rId97"/>
                          <a:stretch>
                            <a:fillRect/>
                          </a:stretch>
                        </pic:blipFill>
                        <pic:spPr>
                          <a:xfrm>
                            <a:off x="0" y="0"/>
                            <a:ext cx="978535"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2层90度弧形柜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参考尺寸：约W108×D50×H60cm。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3、柜体顶部采用侧包板设计，可有效防止柜体表面物品掉落。柜边设计直径为25mm的圆形金属扶手，满足托育幼儿学步防摔倒需求，使其安全更有保障。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柜体采用90°扇形设计，共两层，每层均分为2格，共4格。无背板，中空形式，可搭配区角使用，用于各柜的转角连接。扇形边长为320mm，各层内空高度均为206mm。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60325</wp:posOffset>
                  </wp:positionV>
                  <wp:extent cx="906145" cy="807085"/>
                  <wp:effectExtent l="0" t="0" r="8255" b="12065"/>
                  <wp:wrapNone/>
                  <wp:docPr id="841" name="图片_474"/>
                  <wp:cNvGraphicFramePr/>
                  <a:graphic xmlns:a="http://schemas.openxmlformats.org/drawingml/2006/main">
                    <a:graphicData uri="http://schemas.openxmlformats.org/drawingml/2006/picture">
                      <pic:pic xmlns:pic="http://schemas.openxmlformats.org/drawingml/2006/picture">
                        <pic:nvPicPr>
                          <pic:cNvPr id="841" name="图片_474"/>
                          <pic:cNvPicPr/>
                        </pic:nvPicPr>
                        <pic:blipFill>
                          <a:blip r:embed="rId98"/>
                          <a:stretch>
                            <a:fillRect/>
                          </a:stretch>
                        </pic:blipFill>
                        <pic:spPr>
                          <a:xfrm>
                            <a:off x="0" y="0"/>
                            <a:ext cx="90614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中空5格柜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3、柜体顶部采用侧包板设计，可有效防止柜体表面物品掉落。柜边设计直径27mm的圆形桦木扶手，满足托育幼儿学步防摔倒需求，使其安全更有保障。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柜体内部格局为通透两层5格柜，无背板，中空设计。上层为2格，下层为3格。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76200</wp:posOffset>
                  </wp:positionV>
                  <wp:extent cx="956310" cy="809625"/>
                  <wp:effectExtent l="0" t="0" r="15240" b="9525"/>
                  <wp:wrapNone/>
                  <wp:docPr id="832" name="图片_510"/>
                  <wp:cNvGraphicFramePr/>
                  <a:graphic xmlns:a="http://schemas.openxmlformats.org/drawingml/2006/main">
                    <a:graphicData uri="http://schemas.openxmlformats.org/drawingml/2006/picture">
                      <pic:pic xmlns:pic="http://schemas.openxmlformats.org/drawingml/2006/picture">
                        <pic:nvPicPr>
                          <pic:cNvPr id="832" name="图片_510"/>
                          <pic:cNvPicPr/>
                        </pic:nvPicPr>
                        <pic:blipFill>
                          <a:blip r:embed="rId99"/>
                          <a:stretch>
                            <a:fillRect/>
                          </a:stretch>
                        </pic:blipFill>
                        <pic:spPr>
                          <a:xfrm>
                            <a:off x="0" y="0"/>
                            <a:ext cx="956310"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中空2层柜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3、柜体顶部采用侧包板设计，可有效防止柜体表面物品掉落。柜边设计直径27mm的圆形桦木扶手，满足托育幼儿学步防摔倒需求，使其安全更有保障。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柜体内部格局为通透两层柜，无背板，中空设计；上层内空尺寸为W750×D320×H206mm；下层内空尺寸为W750×D338×H206mm。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69215</wp:posOffset>
                  </wp:positionH>
                  <wp:positionV relativeFrom="paragraph">
                    <wp:posOffset>104775</wp:posOffset>
                  </wp:positionV>
                  <wp:extent cx="992505" cy="815340"/>
                  <wp:effectExtent l="0" t="0" r="17145" b="3810"/>
                  <wp:wrapNone/>
                  <wp:docPr id="845" name="图片_475"/>
                  <wp:cNvGraphicFramePr/>
                  <a:graphic xmlns:a="http://schemas.openxmlformats.org/drawingml/2006/main">
                    <a:graphicData uri="http://schemas.openxmlformats.org/drawingml/2006/picture">
                      <pic:pic xmlns:pic="http://schemas.openxmlformats.org/drawingml/2006/picture">
                        <pic:nvPicPr>
                          <pic:cNvPr id="845" name="图片_475"/>
                          <pic:cNvPicPr/>
                        </pic:nvPicPr>
                        <pic:blipFill>
                          <a:blip r:embed="rId100"/>
                          <a:stretch>
                            <a:fillRect/>
                          </a:stretch>
                        </pic:blipFill>
                        <pic:spPr>
                          <a:xfrm>
                            <a:off x="0" y="0"/>
                            <a:ext cx="992505" cy="8153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参考尺寸：约W60×D35×H60cm。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1、侧板采用25mm厚枫木纹双贴面刨花板，顶部、底板、竖板采用16mm厚枫木纹双贴面刨花板，饰面刨花板甲醛释放量符合GB/T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3、该款图书柜，设置一根直径为25mm的圆形实木扶手，满足托育幼儿学步防摔倒需求，使其安全更有保障。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书柜上方采用错层设计，共设4层，各层内空尺寸为W550×D60mm，方便图书的分类摆放及取阅；下方为单层双格储物柜，各格内空尺寸为W267×D324×H120mm。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81915</wp:posOffset>
                  </wp:positionV>
                  <wp:extent cx="930910" cy="829310"/>
                  <wp:effectExtent l="0" t="0" r="2540" b="8890"/>
                  <wp:wrapNone/>
                  <wp:docPr id="834" name="图片_477"/>
                  <wp:cNvGraphicFramePr/>
                  <a:graphic xmlns:a="http://schemas.openxmlformats.org/drawingml/2006/main">
                    <a:graphicData uri="http://schemas.openxmlformats.org/drawingml/2006/picture">
                      <pic:pic xmlns:pic="http://schemas.openxmlformats.org/drawingml/2006/picture">
                        <pic:nvPicPr>
                          <pic:cNvPr id="834" name="图片_477"/>
                          <pic:cNvPicPr/>
                        </pic:nvPicPr>
                        <pic:blipFill>
                          <a:blip r:embed="rId101"/>
                          <a:stretch>
                            <a:fillRect/>
                          </a:stretch>
                        </pic:blipFill>
                        <pic:spPr>
                          <a:xfrm>
                            <a:off x="0" y="0"/>
                            <a:ext cx="930910"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隔间图书柜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3、书柜正面采用错层设计，共设3层，设置透明亚克力板作为外挡板，雾度、透光率符合GB/T 2410-2008标准要求，便于儿童查找及取阅图书。书柜背面设计有一根直径为25mm的圆形实木扶手，满足托育幼儿学步防摔倒需求，使其安全更有保障，同时，也可悬挂报刊，与层板配合使用，展示、陈列书籍，提高书柜空间利用率；层板外侧设置透明亚克力板作为挡板，可有效防止书籍掉落，且便于儿童查找及取阅图书。书柜侧面异形设计，上窄下宽，加大与地面接触的支撑面，使产品更加坚实稳固。</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74295</wp:posOffset>
                  </wp:positionH>
                  <wp:positionV relativeFrom="paragraph">
                    <wp:posOffset>47625</wp:posOffset>
                  </wp:positionV>
                  <wp:extent cx="955040" cy="869950"/>
                  <wp:effectExtent l="0" t="0" r="16510" b="6350"/>
                  <wp:wrapNone/>
                  <wp:docPr id="835" name="图片_478"/>
                  <wp:cNvGraphicFramePr/>
                  <a:graphic xmlns:a="http://schemas.openxmlformats.org/drawingml/2006/main">
                    <a:graphicData uri="http://schemas.openxmlformats.org/drawingml/2006/picture">
                      <pic:pic xmlns:pic="http://schemas.openxmlformats.org/drawingml/2006/picture">
                        <pic:nvPicPr>
                          <pic:cNvPr id="835" name="图片_478"/>
                          <pic:cNvPicPr/>
                        </pic:nvPicPr>
                        <pic:blipFill>
                          <a:blip r:embed="rId102"/>
                          <a:stretch>
                            <a:fillRect/>
                          </a:stretch>
                        </pic:blipFill>
                        <pic:spPr>
                          <a:xfrm>
                            <a:off x="0" y="0"/>
                            <a:ext cx="955040" cy="869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厨房洗涤台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参考尺寸：约40×40×50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洗涤台设计，既能独立摆放模拟真实场景又易于搭配其他厨房产品进行环创，带来多层次游戏体验。洗涤台台面设有1个实木模拟水龙头及1个方形孔洞，放置塑料教具盒，用于模拟洗涤池。台面下方设计为开放式两层橱柜，便于厨房用品的存放收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34290</wp:posOffset>
                  </wp:positionV>
                  <wp:extent cx="912495" cy="927735"/>
                  <wp:effectExtent l="0" t="0" r="1905" b="5715"/>
                  <wp:wrapNone/>
                  <wp:docPr id="854" name="图片_479"/>
                  <wp:cNvGraphicFramePr/>
                  <a:graphic xmlns:a="http://schemas.openxmlformats.org/drawingml/2006/main">
                    <a:graphicData uri="http://schemas.openxmlformats.org/drawingml/2006/picture">
                      <pic:pic xmlns:pic="http://schemas.openxmlformats.org/drawingml/2006/picture">
                        <pic:nvPicPr>
                          <pic:cNvPr id="854" name="图片_479"/>
                          <pic:cNvPicPr/>
                        </pic:nvPicPr>
                        <pic:blipFill>
                          <a:blip r:embed="rId103"/>
                          <a:stretch>
                            <a:fillRect/>
                          </a:stretch>
                        </pic:blipFill>
                        <pic:spPr>
                          <a:xfrm>
                            <a:off x="0" y="0"/>
                            <a:ext cx="912495" cy="927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厨房灶台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灶台设计，既能独立摆放模拟真实场景又易于搭配其他厨房产品进行环创，带来多层次游戏体验。灶台台面设计有4个炉灶，采用优质黑色和红色环保塑料模拟；旁边设置两个材质为实木松木的可旋转调节开关，直径33mm加大旋钮设计，易于儿童使用，并明显标识指针位置，寓教于乐，增强游戏真实体验感。台面下方设计为双开门密闭橱柜，便于厨房用品的存放收纳。两扇门板均留有圆弧状凹槽，方便幼儿开关。有门的密闭空间采用小隔间的安全设计，防幼儿误入，符合国家标准的要求。所有可开合门板，内装缓冲铰链，在门即将关闭时会自动减速，不会发出碰撞的声音，关闭平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78105</wp:posOffset>
                  </wp:positionV>
                  <wp:extent cx="928370" cy="858520"/>
                  <wp:effectExtent l="0" t="0" r="5080" b="17780"/>
                  <wp:wrapNone/>
                  <wp:docPr id="850" name="图片_480"/>
                  <wp:cNvGraphicFramePr/>
                  <a:graphic xmlns:a="http://schemas.openxmlformats.org/drawingml/2006/main">
                    <a:graphicData uri="http://schemas.openxmlformats.org/drawingml/2006/picture">
                      <pic:pic xmlns:pic="http://schemas.openxmlformats.org/drawingml/2006/picture">
                        <pic:nvPicPr>
                          <pic:cNvPr id="850" name="图片_480"/>
                          <pic:cNvPicPr/>
                        </pic:nvPicPr>
                        <pic:blipFill>
                          <a:blip r:embed="rId104"/>
                          <a:stretch>
                            <a:fillRect/>
                          </a:stretch>
                        </pic:blipFill>
                        <pic:spPr>
                          <a:xfrm>
                            <a:off x="0" y="0"/>
                            <a:ext cx="928370" cy="858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厨房冰箱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参考尺寸：约40×35×60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冰箱设计，既能独立摆放模拟真实场景又易于搭配其他厨房产品进行环创，带来多层次游戏体验。本产品设计为双开门冰箱，一侧门板设计有直径25mm的圆形桦木实木扶手，满足托育幼儿学步防摔倒需求，使其安全更有保障。另一侧门板留有月牙状凹槽，方便幼儿开关。柜体顶部采用侧包板设计，可有效防止柜体表面物品掉落。有门的密闭空间采用小隔间的安全设计，防幼儿误入，符合国家标准的要求。所有可开合门板，内装缓冲铰链，在门即将关闭时会自动减速，不会发出碰撞的声音，关闭平稳。本款产品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74930</wp:posOffset>
                  </wp:positionV>
                  <wp:extent cx="908050" cy="848995"/>
                  <wp:effectExtent l="0" t="0" r="6350" b="8255"/>
                  <wp:wrapNone/>
                  <wp:docPr id="851" name="图片_481"/>
                  <wp:cNvGraphicFramePr/>
                  <a:graphic xmlns:a="http://schemas.openxmlformats.org/drawingml/2006/main">
                    <a:graphicData uri="http://schemas.openxmlformats.org/drawingml/2006/picture">
                      <pic:pic xmlns:pic="http://schemas.openxmlformats.org/drawingml/2006/picture">
                        <pic:nvPicPr>
                          <pic:cNvPr id="851" name="图片_481"/>
                          <pic:cNvPicPr/>
                        </pic:nvPicPr>
                        <pic:blipFill>
                          <a:blip r:embed="rId105"/>
                          <a:stretch>
                            <a:fillRect/>
                          </a:stretch>
                        </pic:blipFill>
                        <pic:spPr>
                          <a:xfrm>
                            <a:off x="0" y="0"/>
                            <a:ext cx="90805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可堆叠儿童床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参考尺寸：约W135×D61×H30cm（含床脚）</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1、床周边围板均采用15mm厚枫木纹双贴面橡胶木，甲醛释放量符合GB/T 39600-2021标准要求；床板采用9mm厚双贴面胶合板，床板支撑条采用18mm厚枫木纹双贴面胶合板，饰面胶合板甲醛释放量符合GB/T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4、床铺板设置不少于4个直径35mm安全透气孔；扶手上边沿离床板面最大高度85mm，最小高度65mm；床板底离地高度162mm。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床脚尺寸为14×14×24cm，采用木色安全环保塑料，优质不易开裂，黑曲霉、球毛壳霉、宛氏拟青霉、绳状青霉、长枝木霉长霉等级为0级，符合GB/T 24128-2018标准要求。产品可堆叠收纳，节约空间，方便摆放。</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111125</wp:posOffset>
                  </wp:positionV>
                  <wp:extent cx="923925" cy="762000"/>
                  <wp:effectExtent l="0" t="0" r="9525" b="0"/>
                  <wp:wrapNone/>
                  <wp:docPr id="826" name="图片_103"/>
                  <wp:cNvGraphicFramePr/>
                  <a:graphic xmlns:a="http://schemas.openxmlformats.org/drawingml/2006/main">
                    <a:graphicData uri="http://schemas.openxmlformats.org/drawingml/2006/picture">
                      <pic:pic xmlns:pic="http://schemas.openxmlformats.org/drawingml/2006/picture">
                        <pic:nvPicPr>
                          <pic:cNvPr id="826" name="图片_103"/>
                          <pic:cNvPicPr/>
                        </pic:nvPicPr>
                        <pic:blipFill>
                          <a:blip r:embed="rId106"/>
                          <a:stretch>
                            <a:fillRect/>
                          </a:stretch>
                        </pic:blipFill>
                        <pic:spPr>
                          <a:xfrm>
                            <a:off x="0" y="0"/>
                            <a:ext cx="92392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外堆叠分体床架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参考尺寸：约60×15×16cm。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采用15mm厚胶合板+塑料滑轮（其中2个带锁定），用于儿童床的堆叠存放及移动。脚轮运行平稳无声，转动顺滑，轮面光洁，无裂纹、伤痕、毛边等缺陷，金属件表面光滑平整、无锈蚀、毛刺刃口、露底等缺陷，转动零部件转动灵活，无卡滞及松脱现象，抗冲击性能、动载荷、滚动阻力、旋转阻力、静载荷等符合QB/T 4765-2014标准要求。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73025</wp:posOffset>
                  </wp:positionV>
                  <wp:extent cx="904875" cy="866775"/>
                  <wp:effectExtent l="0" t="0" r="9525" b="9525"/>
                  <wp:wrapNone/>
                  <wp:docPr id="825" name="图片_104"/>
                  <wp:cNvGraphicFramePr/>
                  <a:graphic xmlns:a="http://schemas.openxmlformats.org/drawingml/2006/main">
                    <a:graphicData uri="http://schemas.openxmlformats.org/drawingml/2006/picture">
                      <pic:pic xmlns:pic="http://schemas.openxmlformats.org/drawingml/2006/picture">
                        <pic:nvPicPr>
                          <pic:cNvPr id="825" name="图片_104"/>
                          <pic:cNvPicPr/>
                        </pic:nvPicPr>
                        <pic:blipFill>
                          <a:blip r:embed="rId107"/>
                          <a:stretch>
                            <a:fillRect/>
                          </a:stretch>
                        </pic:blipFill>
                        <pic:spPr>
                          <a:xfrm>
                            <a:off x="0" y="0"/>
                            <a:ext cx="904875"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6人书包衣帽柜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参考尺寸：约120×39×130cm。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1、框体采用16mm厚优质环保三聚氰胺双贴面刨花板，甲醛释放量符合 GB/T39600-2021标准要求。 背板为5mm枫木纹双贴面密度板，甲醛释放量符合GB/T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2、表面耐磨、耐污、耐划伤，易清洁，无透底现象。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5、整个柜体分为三层，上层为6格放置书包的存放空间，中间层为三格放置衣帽的存放空间，下层为三格放置鞋子的存放空间。</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6、结构稳固，不易倾倒。全面采用圆角设计，安全缝隙和孔洞均符合国家标准的要求。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72390</wp:posOffset>
                  </wp:positionV>
                  <wp:extent cx="971550" cy="838835"/>
                  <wp:effectExtent l="0" t="0" r="0" b="18415"/>
                  <wp:wrapNone/>
                  <wp:docPr id="839" name="图片_149"/>
                  <wp:cNvGraphicFramePr/>
                  <a:graphic xmlns:a="http://schemas.openxmlformats.org/drawingml/2006/main">
                    <a:graphicData uri="http://schemas.openxmlformats.org/drawingml/2006/picture">
                      <pic:pic xmlns:pic="http://schemas.openxmlformats.org/drawingml/2006/picture">
                        <pic:nvPicPr>
                          <pic:cNvPr id="839" name="图片_149"/>
                          <pic:cNvPicPr/>
                        </pic:nvPicPr>
                        <pic:blipFill>
                          <a:blip r:embed="rId108"/>
                          <a:stretch>
                            <a:fillRect/>
                          </a:stretch>
                        </pic:blipFill>
                        <pic:spPr>
                          <a:xfrm>
                            <a:off x="0" y="0"/>
                            <a:ext cx="97155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2人书包衣帽柜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参考尺寸：约40×40×130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1、框体采用16mm厚优质环保三聚氰胺双贴面刨花板，甲醛释放量符合 GB/T39600-2021标准要求。 背板为5mm枫木纹双贴面密度板，甲醛释放量符合GB/T 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2、表面耐磨、耐污、耐划伤，易清洁，无透底现象。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5、整个柜体分为三层，上层为2格放置书包的存放空间，中间层为1格放置衣帽的存放空间，下层为1格放置鞋子的存放空间。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6、结构稳固，不易倾倒。全面采用圆角设计，安全缝隙和孔洞均符合国家标准的要求。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71755</wp:posOffset>
                  </wp:positionV>
                  <wp:extent cx="890270" cy="877570"/>
                  <wp:effectExtent l="0" t="0" r="5080" b="17780"/>
                  <wp:wrapNone/>
                  <wp:docPr id="836" name="图片_482"/>
                  <wp:cNvGraphicFramePr/>
                  <a:graphic xmlns:a="http://schemas.openxmlformats.org/drawingml/2006/main">
                    <a:graphicData uri="http://schemas.openxmlformats.org/drawingml/2006/picture">
                      <pic:pic xmlns:pic="http://schemas.openxmlformats.org/drawingml/2006/picture">
                        <pic:nvPicPr>
                          <pic:cNvPr id="836" name="图片_482"/>
                          <pic:cNvPicPr/>
                        </pic:nvPicPr>
                        <pic:blipFill>
                          <a:blip r:embed="rId109"/>
                          <a:stretch>
                            <a:fillRect/>
                          </a:stretch>
                        </pic:blipFill>
                        <pic:spPr>
                          <a:xfrm>
                            <a:off x="0" y="0"/>
                            <a:ext cx="890270" cy="8775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灰色教学毯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参考尺寸：约300×200 cm 背胶厚度约 1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材质：尼龙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单色地毯，可当做角落区域摆设。</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62865</wp:posOffset>
                  </wp:positionV>
                  <wp:extent cx="952500" cy="889635"/>
                  <wp:effectExtent l="0" t="0" r="0" b="5715"/>
                  <wp:wrapNone/>
                  <wp:docPr id="829" name="图片_105"/>
                  <wp:cNvGraphicFramePr/>
                  <a:graphic xmlns:a="http://schemas.openxmlformats.org/drawingml/2006/main">
                    <a:graphicData uri="http://schemas.openxmlformats.org/drawingml/2006/picture">
                      <pic:pic xmlns:pic="http://schemas.openxmlformats.org/drawingml/2006/picture">
                        <pic:nvPicPr>
                          <pic:cNvPr id="829" name="图片_105"/>
                          <pic:cNvPicPr/>
                        </pic:nvPicPr>
                        <pic:blipFill>
                          <a:blip r:embed="rId110"/>
                          <a:stretch>
                            <a:fillRect/>
                          </a:stretch>
                        </pic:blipFill>
                        <pic:spPr>
                          <a:xfrm>
                            <a:off x="0" y="0"/>
                            <a:ext cx="952500" cy="889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布拉格双面白板柜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参考尺寸：约W60×D30×H60cm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1、侧板、上饰板采用18mm厚橡胶木纹双贴面松木，松木实木板甲醛释放量符合GB/T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2、画板框采用16mm厚橡胶木纹双贴面刨花板，饰面刨花板甲醛释放量符合GB/T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5、该产品为双面白板设计，可供两人同时使用，可吸附磁铁，可擦写，方便儿童涂鸦，为游戏提供想象空间，白板含框尺寸为56.4×45.7cm；白板白色涂层中铅、镉、汞、六价铬、PBBs、PBDEs含量符合GB/T 26572-2011国家标准规范要求。白板下方设置收纳凹槽，便于集中存储绘画工具。柜体顶部长椭圆形提手孔设计，方便移动且美观实用。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107950</wp:posOffset>
                  </wp:positionV>
                  <wp:extent cx="915035" cy="762000"/>
                  <wp:effectExtent l="0" t="0" r="18415" b="0"/>
                  <wp:wrapNone/>
                  <wp:docPr id="830" name="图片_516"/>
                  <wp:cNvGraphicFramePr/>
                  <a:graphic xmlns:a="http://schemas.openxmlformats.org/drawingml/2006/main">
                    <a:graphicData uri="http://schemas.openxmlformats.org/drawingml/2006/picture">
                      <pic:pic xmlns:pic="http://schemas.openxmlformats.org/drawingml/2006/picture">
                        <pic:nvPicPr>
                          <pic:cNvPr id="830" name="图片_516"/>
                          <pic:cNvPicPr/>
                        </pic:nvPicPr>
                        <pic:blipFill>
                          <a:blip r:embed="rId111"/>
                          <a:stretch>
                            <a:fillRect/>
                          </a:stretch>
                        </pic:blipFill>
                        <pic:spPr>
                          <a:xfrm>
                            <a:off x="0" y="0"/>
                            <a:ext cx="91503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户外饮水车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参考尺寸：约65x60×100cm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材质：304不锈钢</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283845</wp:posOffset>
                  </wp:positionH>
                  <wp:positionV relativeFrom="paragraph">
                    <wp:posOffset>72390</wp:posOffset>
                  </wp:positionV>
                  <wp:extent cx="830580" cy="895985"/>
                  <wp:effectExtent l="0" t="0" r="7620" b="18415"/>
                  <wp:wrapNone/>
                  <wp:docPr id="844" name="图片_106"/>
                  <wp:cNvGraphicFramePr/>
                  <a:graphic xmlns:a="http://schemas.openxmlformats.org/drawingml/2006/main">
                    <a:graphicData uri="http://schemas.openxmlformats.org/drawingml/2006/picture">
                      <pic:pic xmlns:pic="http://schemas.openxmlformats.org/drawingml/2006/picture">
                        <pic:nvPicPr>
                          <pic:cNvPr id="844" name="图片_106"/>
                          <pic:cNvPicPr/>
                        </pic:nvPicPr>
                        <pic:blipFill>
                          <a:blip r:embed="rId112"/>
                          <a:stretch>
                            <a:fillRect/>
                          </a:stretch>
                        </pic:blipFill>
                        <pic:spPr>
                          <a:xfrm>
                            <a:off x="0" y="0"/>
                            <a:ext cx="830580"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单色沙发座椅多彩色组合</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参考尺寸：约210×230×46cm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采用15mm厚优质环保三聚氰胺双贴面胶合板，甲醛释放量符合 GB/T39600-2021标准要求。凳面采用环保耐磨PVC阻燃透气皮包覆，触感轻柔，绿色环保，耐磨耐用，皮革中PH值、甲醛、可裂解出致癌芳香胺的偶氮染料、耐水色牢度、耐干摩擦色牢度度、无异味等各项指标均符合QB/T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82550</wp:posOffset>
                  </wp:positionV>
                  <wp:extent cx="952500" cy="885825"/>
                  <wp:effectExtent l="0" t="0" r="0" b="9525"/>
                  <wp:wrapNone/>
                  <wp:docPr id="837" name="图片_107"/>
                  <wp:cNvGraphicFramePr/>
                  <a:graphic xmlns:a="http://schemas.openxmlformats.org/drawingml/2006/main">
                    <a:graphicData uri="http://schemas.openxmlformats.org/drawingml/2006/picture">
                      <pic:pic xmlns:pic="http://schemas.openxmlformats.org/drawingml/2006/picture">
                        <pic:nvPicPr>
                          <pic:cNvPr id="837" name="图片_107"/>
                          <pic:cNvPicPr/>
                        </pic:nvPicPr>
                        <pic:blipFill>
                          <a:blip r:embed="rId113"/>
                          <a:stretch>
                            <a:fillRect/>
                          </a:stretch>
                        </pic:blipFill>
                        <pic:spPr>
                          <a:xfrm>
                            <a:off x="0" y="0"/>
                            <a:ext cx="952500"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MINI小城市</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参考规格：约1504件。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磁铁，建筑构件突破平面束缚，墙地联动，改变空间形态，让幼儿在建构游戏状态中感知三维空间结构。“斜坡·轨道·积木”让儿童在真实的、有意义的STEAM学习环境中探索，用工程思维来了解工程、设计和制造等相关问题，由此可培养学科融通及知识迁移能力，提高儿童“STEAM素养”和创造性解决问题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81915</wp:posOffset>
                  </wp:positionV>
                  <wp:extent cx="1038225" cy="859790"/>
                  <wp:effectExtent l="0" t="0" r="9525" b="16510"/>
                  <wp:wrapNone/>
                  <wp:docPr id="838" name="图片_151"/>
                  <wp:cNvGraphicFramePr/>
                  <a:graphic xmlns:a="http://schemas.openxmlformats.org/drawingml/2006/main">
                    <a:graphicData uri="http://schemas.openxmlformats.org/drawingml/2006/picture">
                      <pic:pic xmlns:pic="http://schemas.openxmlformats.org/drawingml/2006/picture">
                        <pic:nvPicPr>
                          <pic:cNvPr id="838" name="图片_151"/>
                          <pic:cNvPicPr/>
                        </pic:nvPicPr>
                        <pic:blipFill>
                          <a:blip r:embed="rId114"/>
                          <a:stretch>
                            <a:fillRect/>
                          </a:stretch>
                        </pic:blipFill>
                        <pic:spPr>
                          <a:xfrm>
                            <a:off x="0" y="0"/>
                            <a:ext cx="1038225"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磁吸板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参考尺寸：约130x120cm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材质：松木，20mm多层板，6mm磁性板。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82550</wp:posOffset>
                  </wp:positionV>
                  <wp:extent cx="1019175" cy="824865"/>
                  <wp:effectExtent l="0" t="0" r="9525" b="13335"/>
                  <wp:wrapNone/>
                  <wp:docPr id="840" name="图片_152"/>
                  <wp:cNvGraphicFramePr/>
                  <a:graphic xmlns:a="http://schemas.openxmlformats.org/drawingml/2006/main">
                    <a:graphicData uri="http://schemas.openxmlformats.org/drawingml/2006/picture">
                      <pic:pic xmlns:pic="http://schemas.openxmlformats.org/drawingml/2006/picture">
                        <pic:nvPicPr>
                          <pic:cNvPr id="840" name="图片_152"/>
                          <pic:cNvPicPr/>
                        </pic:nvPicPr>
                        <pic:blipFill>
                          <a:blip r:embed="rId115"/>
                          <a:stretch>
                            <a:fillRect/>
                          </a:stretch>
                        </pic:blipFill>
                        <pic:spPr>
                          <a:xfrm>
                            <a:off x="0" y="0"/>
                            <a:ext cx="1019175"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食物箱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参考尺寸：约15×10×20cm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材质：ABS 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产品由一个食物收纳桶和各色食物组成，可供小朋友过家家 并认识各种食物，水果食物由不同颜色构成，提升颜色识别 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85725</wp:posOffset>
                  </wp:positionV>
                  <wp:extent cx="901065" cy="828675"/>
                  <wp:effectExtent l="0" t="0" r="13335" b="9525"/>
                  <wp:wrapNone/>
                  <wp:docPr id="842" name="ID_DB9F011036264BA1B699F1DD4DC9F565"/>
                  <wp:cNvGraphicFramePr/>
                  <a:graphic xmlns:a="http://schemas.openxmlformats.org/drawingml/2006/main">
                    <a:graphicData uri="http://schemas.openxmlformats.org/drawingml/2006/picture">
                      <pic:pic xmlns:pic="http://schemas.openxmlformats.org/drawingml/2006/picture">
                        <pic:nvPicPr>
                          <pic:cNvPr id="842" name="ID_DB9F011036264BA1B699F1DD4DC9F565"/>
                          <pic:cNvPicPr/>
                        </pic:nvPicPr>
                        <pic:blipFill>
                          <a:blip r:embed="rId116"/>
                          <a:stretch>
                            <a:fillRect/>
                          </a:stretch>
                        </pic:blipFill>
                        <pic:spPr>
                          <a:xfrm>
                            <a:off x="0" y="0"/>
                            <a:ext cx="901065"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仿真水果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时令水果组，共有十个色彩鲜艳并与实际大小相同的水果， 包含：苹果、香蕉、柠檬、草莓等，发挥创意扮演游戏的同时， 训练想象力与观察力、认识色彩与形状，水果结构坚固耐玩， 孩子在拿取不同体积大小的水果时，能增加手部控制的稳定 性，纸盒装方便好收纳，同时能教育孩子多吃水果，厨房装 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66675</wp:posOffset>
                  </wp:positionV>
                  <wp:extent cx="929005" cy="771525"/>
                  <wp:effectExtent l="0" t="0" r="4445" b="9525"/>
                  <wp:wrapNone/>
                  <wp:docPr id="843" name="ID_2CD480835F6846DF82AEDCBB2B387201"/>
                  <wp:cNvGraphicFramePr/>
                  <a:graphic xmlns:a="http://schemas.openxmlformats.org/drawingml/2006/main">
                    <a:graphicData uri="http://schemas.openxmlformats.org/drawingml/2006/picture">
                      <pic:pic xmlns:pic="http://schemas.openxmlformats.org/drawingml/2006/picture">
                        <pic:nvPicPr>
                          <pic:cNvPr id="843" name="ID_2CD480835F6846DF82AEDCBB2B387201"/>
                          <pic:cNvPicPr/>
                        </pic:nvPicPr>
                        <pic:blipFill>
                          <a:blip r:embed="rId117"/>
                          <a:stretch>
                            <a:fillRect/>
                          </a:stretch>
                        </pic:blipFill>
                        <pic:spPr>
                          <a:xfrm>
                            <a:off x="0" y="0"/>
                            <a:ext cx="929005"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仿真蔬菜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来自农场的新鲜健康蔬菜组，色彩鲜艳与实际大小相同的营养 蔬菜共 8 个，包含：玉米、西红柿、茄子、土豆等，发挥创意 扮演游戏的同时，训练想象力与观察力、认识色彩与形状，蔬 菜结构坚固耐玩，孩子在拿取不同体积大小的蔬菜时，能增加 手部控制的稳定性，纸盒装方便好收纳，同时能教育孩子多吃 蔬菜，厨房装扮游戏必备品。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57150</wp:posOffset>
                  </wp:positionV>
                  <wp:extent cx="897890" cy="838200"/>
                  <wp:effectExtent l="0" t="0" r="16510" b="0"/>
                  <wp:wrapNone/>
                  <wp:docPr id="846" name="ID_CE198FCFBF85466CB07476033AEF603A"/>
                  <wp:cNvGraphicFramePr/>
                  <a:graphic xmlns:a="http://schemas.openxmlformats.org/drawingml/2006/main">
                    <a:graphicData uri="http://schemas.openxmlformats.org/drawingml/2006/picture">
                      <pic:pic xmlns:pic="http://schemas.openxmlformats.org/drawingml/2006/picture">
                        <pic:nvPicPr>
                          <pic:cNvPr id="846" name="ID_CE198FCFBF85466CB07476033AEF603A"/>
                          <pic:cNvPicPr/>
                        </pic:nvPicPr>
                        <pic:blipFill>
                          <a:blip r:embed="rId118"/>
                          <a:stretch>
                            <a:fillRect/>
                          </a:stretch>
                        </pic:blipFill>
                        <pic:spPr>
                          <a:xfrm>
                            <a:off x="0" y="0"/>
                            <a:ext cx="897890" cy="838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面包组合</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产品由枕形面包、长形面包、大面包、三明治、环形面包、 荷面蛋面包、麻花面包、奶油包、牛角面包、芝麻面包、面 包盆多种仿真面包组成，供孩子辨别玩耍。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113665</wp:posOffset>
                  </wp:positionV>
                  <wp:extent cx="937260" cy="781685"/>
                  <wp:effectExtent l="0" t="0" r="15240" b="18415"/>
                  <wp:wrapNone/>
                  <wp:docPr id="644" name="ID_3F61B70C127C4A0DAB91B174E32CCC31"/>
                  <wp:cNvGraphicFramePr/>
                  <a:graphic xmlns:a="http://schemas.openxmlformats.org/drawingml/2006/main">
                    <a:graphicData uri="http://schemas.openxmlformats.org/drawingml/2006/picture">
                      <pic:pic xmlns:pic="http://schemas.openxmlformats.org/drawingml/2006/picture">
                        <pic:nvPicPr>
                          <pic:cNvPr id="644" name="ID_3F61B70C127C4A0DAB91B174E32CCC31"/>
                          <pic:cNvPicPr/>
                        </pic:nvPicPr>
                        <pic:blipFill>
                          <a:blip r:embed="rId119"/>
                          <a:stretch>
                            <a:fillRect/>
                          </a:stretch>
                        </pic:blipFill>
                        <pic:spPr>
                          <a:xfrm>
                            <a:off x="0" y="0"/>
                            <a:ext cx="937260" cy="7816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生日蛋糕</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18×18×5cm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这个蛋糕套有 2 种不同口味的蛋糕（双面可用） 、1 个盘子、1 把</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木刀、1 个黑色巧克力块和 6 根可拆卸蜡烛。蛋糕可以切成 6 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巧克力块上可以用粉笔写字 , 在玩中学会分数能力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95250</wp:posOffset>
                  </wp:positionV>
                  <wp:extent cx="885825" cy="789940"/>
                  <wp:effectExtent l="0" t="0" r="9525" b="10160"/>
                  <wp:wrapNone/>
                  <wp:docPr id="627" name="ID_58D409CFBAE44EB79E105CCD8EBF09C2"/>
                  <wp:cNvGraphicFramePr/>
                  <a:graphic xmlns:a="http://schemas.openxmlformats.org/drawingml/2006/main">
                    <a:graphicData uri="http://schemas.openxmlformats.org/drawingml/2006/picture">
                      <pic:pic xmlns:pic="http://schemas.openxmlformats.org/drawingml/2006/picture">
                        <pic:nvPicPr>
                          <pic:cNvPr id="627" name="ID_58D409CFBAE44EB79E105CCD8EBF09C2"/>
                          <pic:cNvPicPr/>
                        </pic:nvPicPr>
                        <pic:blipFill>
                          <a:blip r:embed="rId120"/>
                          <a:stretch>
                            <a:fillRect/>
                          </a:stretch>
                        </pic:blipFill>
                        <pic:spPr>
                          <a:xfrm>
                            <a:off x="0" y="0"/>
                            <a:ext cx="885825"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海鲜拼盘</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约15×12×7cm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这套包括鱼、基围虾、生蚝和柠檬片。在培养创造性思维和精细运</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动技能、手眼协调能力等的同时，孩子们可以为全家人准备海鲜大</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76200</wp:posOffset>
                  </wp:positionV>
                  <wp:extent cx="937260" cy="819150"/>
                  <wp:effectExtent l="0" t="0" r="15240" b="0"/>
                  <wp:wrapNone/>
                  <wp:docPr id="624" name="ID_FA1EF166B5BE45B2AC3DBDF981A9B290"/>
                  <wp:cNvGraphicFramePr/>
                  <a:graphic xmlns:a="http://schemas.openxmlformats.org/drawingml/2006/main">
                    <a:graphicData uri="http://schemas.openxmlformats.org/drawingml/2006/picture">
                      <pic:pic xmlns:pic="http://schemas.openxmlformats.org/drawingml/2006/picture">
                        <pic:nvPicPr>
                          <pic:cNvPr id="624" name="ID_FA1EF166B5BE45B2AC3DBDF981A9B290"/>
                          <pic:cNvPicPr/>
                        </pic:nvPicPr>
                        <pic:blipFill>
                          <a:blip r:embed="rId121"/>
                          <a:stretch>
                            <a:fillRect/>
                          </a:stretch>
                        </pic:blipFill>
                        <pic:spPr>
                          <a:xfrm>
                            <a:off x="0" y="0"/>
                            <a:ext cx="937260"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豪华果蔬切切乐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8×10×7cm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这套果蔬切切乐包括苹果、梨、橙子、香蕉、黄瓜、蘑菇、胡萝卜、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以及 1 把木刀和 1 个弧型托盘。了解吃水果和蔬菜的重要性，同时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探索精细运动技能的发展</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123825</wp:posOffset>
                  </wp:positionV>
                  <wp:extent cx="922020" cy="781050"/>
                  <wp:effectExtent l="0" t="0" r="11430" b="0"/>
                  <wp:wrapNone/>
                  <wp:docPr id="613" name="ID_313F2D350FC14F2FA92E7DBC8CA07D7D"/>
                  <wp:cNvGraphicFramePr/>
                  <a:graphic xmlns:a="http://schemas.openxmlformats.org/drawingml/2006/main">
                    <a:graphicData uri="http://schemas.openxmlformats.org/drawingml/2006/picture">
                      <pic:pic xmlns:pic="http://schemas.openxmlformats.org/drawingml/2006/picture">
                        <pic:nvPicPr>
                          <pic:cNvPr id="613" name="ID_313F2D350FC14F2FA92E7DBC8CA07D7D"/>
                          <pic:cNvPicPr/>
                        </pic:nvPicPr>
                        <pic:blipFill>
                          <a:blip r:embed="rId122"/>
                          <a:stretch>
                            <a:fillRect/>
                          </a:stretch>
                        </pic:blipFill>
                        <pic:spPr>
                          <a:xfrm>
                            <a:off x="0" y="0"/>
                            <a:ext cx="92202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水果切切乐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参考尺寸：约10×7×8cm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材质：橡胶木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这套包括 1 个菜板、1 把木刀和 5 个可切水果：橘子、柠檬、 猕猴桃、草莓和苹果。每一颗水果的形状都圆润饱满，轻轻切 开，水果内部纹理清晰可见，耐用的魔术贴链接果实内部，让 小朋友在切割的过程中更贴近真实感受。</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112395</wp:posOffset>
                  </wp:positionH>
                  <wp:positionV relativeFrom="paragraph">
                    <wp:posOffset>85725</wp:posOffset>
                  </wp:positionV>
                  <wp:extent cx="916305" cy="800100"/>
                  <wp:effectExtent l="0" t="0" r="17145" b="0"/>
                  <wp:wrapNone/>
                  <wp:docPr id="640" name="ID_33228676829E4A048B5E80F592BCF4D5"/>
                  <wp:cNvGraphicFramePr/>
                  <a:graphic xmlns:a="http://schemas.openxmlformats.org/drawingml/2006/main">
                    <a:graphicData uri="http://schemas.openxmlformats.org/drawingml/2006/picture">
                      <pic:pic xmlns:pic="http://schemas.openxmlformats.org/drawingml/2006/picture">
                        <pic:nvPicPr>
                          <pic:cNvPr id="640" name="ID_33228676829E4A048B5E80F592BCF4D5"/>
                          <pic:cNvPicPr/>
                        </pic:nvPicPr>
                        <pic:blipFill>
                          <a:blip r:embed="rId123"/>
                          <a:stretch>
                            <a:fillRect/>
                          </a:stretch>
                        </pic:blipFill>
                        <pic:spPr>
                          <a:xfrm>
                            <a:off x="0" y="0"/>
                            <a:ext cx="91630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精致下午茶茶具套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参考尺寸：约12×10×8cm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 , 夹板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精美的木制茶具套。快使用精致的茶具泡茶，招待好朋友吧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73025</wp:posOffset>
                  </wp:positionH>
                  <wp:positionV relativeFrom="paragraph">
                    <wp:posOffset>133350</wp:posOffset>
                  </wp:positionV>
                  <wp:extent cx="1041400" cy="800100"/>
                  <wp:effectExtent l="0" t="0" r="6350" b="0"/>
                  <wp:wrapNone/>
                  <wp:docPr id="632" name="ID_CDC1AF5AAA9444C8B75114747264C50A"/>
                  <wp:cNvGraphicFramePr/>
                  <a:graphic xmlns:a="http://schemas.openxmlformats.org/drawingml/2006/main">
                    <a:graphicData uri="http://schemas.openxmlformats.org/drawingml/2006/picture">
                      <pic:pic xmlns:pic="http://schemas.openxmlformats.org/drawingml/2006/picture">
                        <pic:nvPicPr>
                          <pic:cNvPr id="632" name="ID_CDC1AF5AAA9444C8B75114747264C50A"/>
                          <pic:cNvPicPr/>
                        </pic:nvPicPr>
                        <pic:blipFill>
                          <a:blip r:embed="rId124"/>
                          <a:stretch>
                            <a:fillRect/>
                          </a:stretch>
                        </pic:blipFill>
                        <pic:spPr>
                          <a:xfrm>
                            <a:off x="0" y="0"/>
                            <a:ext cx="1041400"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餐具组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享用美食肯定少不了一套齐全的餐具，给小朋友们选择一套用具齐全且质地优良的餐具，能够让他们更加快乐地享受美餐！这套玩具包括盘子、勺子、叉子、刀子、杯子和碗各1对。</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123825</wp:posOffset>
                  </wp:positionV>
                  <wp:extent cx="991870" cy="789940"/>
                  <wp:effectExtent l="0" t="0" r="0" b="0"/>
                  <wp:wrapNone/>
                  <wp:docPr id="616" name="ID_34ACC35AF38D4A32B8EB03C5155852CF"/>
                  <wp:cNvGraphicFramePr/>
                  <a:graphic xmlns:a="http://schemas.openxmlformats.org/drawingml/2006/main">
                    <a:graphicData uri="http://schemas.openxmlformats.org/drawingml/2006/picture">
                      <pic:pic xmlns:pic="http://schemas.openxmlformats.org/drawingml/2006/picture">
                        <pic:nvPicPr>
                          <pic:cNvPr id="616" name="ID_34ACC35AF38D4A32B8EB03C5155852CF"/>
                          <pic:cNvPicPr/>
                        </pic:nvPicPr>
                        <pic:blipFill>
                          <a:blip r:embed="rId125"/>
                          <a:stretch>
                            <a:fillRect/>
                          </a:stretch>
                        </pic:blipFill>
                        <pic:spPr>
                          <a:xfrm>
                            <a:off x="0" y="0"/>
                            <a:ext cx="99187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仿真水果机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参考尺寸：约20*10*13cm。内含：水果机x1、杯子x1、水果 x2。</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材质：ABS；超仿真的水果榨汁机，能够让幼儿扮演爸爸妈妈给娃娃家的小宝宝进行水果榨汁等游戏活动。通过体验式的场景学习，提升认知能力，引导幼儿认识榨汁机，能将生活中的场景迁移到区域游戏中。</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142875</wp:posOffset>
                  </wp:positionV>
                  <wp:extent cx="984885" cy="810260"/>
                  <wp:effectExtent l="0" t="0" r="5715" b="8890"/>
                  <wp:wrapNone/>
                  <wp:docPr id="630" name="ID_357CEFDAE4F847458B3F1079E5B122CE"/>
                  <wp:cNvGraphicFramePr/>
                  <a:graphic xmlns:a="http://schemas.openxmlformats.org/drawingml/2006/main">
                    <a:graphicData uri="http://schemas.openxmlformats.org/drawingml/2006/picture">
                      <pic:pic xmlns:pic="http://schemas.openxmlformats.org/drawingml/2006/picture">
                        <pic:nvPicPr>
                          <pic:cNvPr id="630" name="ID_357CEFDAE4F847458B3F1079E5B122CE"/>
                          <pic:cNvPicPr/>
                        </pic:nvPicPr>
                        <pic:blipFill>
                          <a:blip r:embed="rId126"/>
                          <a:stretch>
                            <a:fillRect/>
                          </a:stretch>
                        </pic:blipFill>
                        <pic:spPr>
                          <a:xfrm>
                            <a:off x="0" y="0"/>
                            <a:ext cx="984885" cy="810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仿真电热壶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参考尺寸：约18×13×18cm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产品是一款仿真热水壶，按下启动键产品会发出烧水声， 及水开 时的特效音，供孩子玩耍使用。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76200</wp:posOffset>
                  </wp:positionV>
                  <wp:extent cx="885190" cy="842645"/>
                  <wp:effectExtent l="0" t="0" r="10160" b="14605"/>
                  <wp:wrapNone/>
                  <wp:docPr id="623" name="ID_206C57B99E1A452BA895E476D8C9C590"/>
                  <wp:cNvGraphicFramePr/>
                  <a:graphic xmlns:a="http://schemas.openxmlformats.org/drawingml/2006/main">
                    <a:graphicData uri="http://schemas.openxmlformats.org/drawingml/2006/picture">
                      <pic:pic xmlns:pic="http://schemas.openxmlformats.org/drawingml/2006/picture">
                        <pic:nvPicPr>
                          <pic:cNvPr id="623" name="ID_206C57B99E1A452BA895E476D8C9C590"/>
                          <pic:cNvPicPr/>
                        </pic:nvPicPr>
                        <pic:blipFill>
                          <a:blip r:embed="rId127"/>
                          <a:stretch>
                            <a:fillRect/>
                          </a:stretch>
                        </pic:blipFill>
                        <pic:spPr>
                          <a:xfrm>
                            <a:off x="0" y="0"/>
                            <a:ext cx="885190" cy="8426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洗浴组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参考尺寸：约45x25x15cm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材质：塑料(PP)</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产品为娃娃家洗浴套装，配有固定淋浴头、可移动蓬头、磁力小鸭玩具。另配有3 节5 号电池，可以循环</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出水。模仿成人给幼儿洗浴，锻炼幼儿的动手能力，提升幼儿满足感。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120015</wp:posOffset>
                  </wp:positionV>
                  <wp:extent cx="962025" cy="784225"/>
                  <wp:effectExtent l="0" t="0" r="9525" b="15875"/>
                  <wp:wrapNone/>
                  <wp:docPr id="615" name="图片_148"/>
                  <wp:cNvGraphicFramePr/>
                  <a:graphic xmlns:a="http://schemas.openxmlformats.org/drawingml/2006/main">
                    <a:graphicData uri="http://schemas.openxmlformats.org/drawingml/2006/picture">
                      <pic:pic xmlns:pic="http://schemas.openxmlformats.org/drawingml/2006/picture">
                        <pic:nvPicPr>
                          <pic:cNvPr id="615" name="图片_148"/>
                          <pic:cNvPicPr/>
                        </pic:nvPicPr>
                        <pic:blipFill>
                          <a:blip r:embed="rId128"/>
                          <a:stretch>
                            <a:fillRect/>
                          </a:stretch>
                        </pic:blipFill>
                        <pic:spPr>
                          <a:xfrm>
                            <a:off x="0" y="0"/>
                            <a:ext cx="962025" cy="784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清洁套装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参考尺寸:约40x35x45cm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含拖把、扫帚、箕、清洁车等，认识清洁工具名称，学习使用方法，锻炼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小肌肉群协调动作，培养爱清洁讲卫生的好习惯。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76200</wp:posOffset>
                  </wp:positionV>
                  <wp:extent cx="923290" cy="875030"/>
                  <wp:effectExtent l="0" t="0" r="10160" b="1270"/>
                  <wp:wrapNone/>
                  <wp:docPr id="625" name="ID_2BF8E6F6E83541AAB3ED37913F08E6B8"/>
                  <wp:cNvGraphicFramePr/>
                  <a:graphic xmlns:a="http://schemas.openxmlformats.org/drawingml/2006/main">
                    <a:graphicData uri="http://schemas.openxmlformats.org/drawingml/2006/picture">
                      <pic:pic xmlns:pic="http://schemas.openxmlformats.org/drawingml/2006/picture">
                        <pic:nvPicPr>
                          <pic:cNvPr id="625" name="ID_2BF8E6F6E83541AAB3ED37913F08E6B8"/>
                          <pic:cNvPicPr/>
                        </pic:nvPicPr>
                        <pic:blipFill>
                          <a:blip r:embed="rId129"/>
                          <a:stretch>
                            <a:fillRect/>
                          </a:stretch>
                        </pic:blipFill>
                        <pic:spPr>
                          <a:xfrm>
                            <a:off x="0" y="0"/>
                            <a:ext cx="923290" cy="8750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娃娃摇床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参考尺寸：约48×25×30cm。 配件说明：1个摇篮，1个被子，1个枕头</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主要材质：夹板, 荷木, MDF, 松木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配件数：3 。“摇啊摇，小宝宝快睡着！”小朋友可以哄着摇床里的娃娃睡觉。</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142875</wp:posOffset>
                  </wp:positionV>
                  <wp:extent cx="899795" cy="809625"/>
                  <wp:effectExtent l="0" t="0" r="14605" b="9525"/>
                  <wp:wrapNone/>
                  <wp:docPr id="635" name="ID_6DE00C2884C84CEE9CCBF7C7FCF55A9A"/>
                  <wp:cNvGraphicFramePr/>
                  <a:graphic xmlns:a="http://schemas.openxmlformats.org/drawingml/2006/main">
                    <a:graphicData uri="http://schemas.openxmlformats.org/drawingml/2006/picture">
                      <pic:pic xmlns:pic="http://schemas.openxmlformats.org/drawingml/2006/picture">
                        <pic:nvPicPr>
                          <pic:cNvPr id="635" name="ID_6DE00C2884C84CEE9CCBF7C7FCF55A9A"/>
                          <pic:cNvPicPr/>
                        </pic:nvPicPr>
                        <pic:blipFill>
                          <a:blip r:embed="rId130"/>
                          <a:stretch>
                            <a:fillRect/>
                          </a:stretch>
                        </pic:blipFill>
                        <pic:spPr>
                          <a:xfrm>
                            <a:off x="0" y="0"/>
                            <a:ext cx="89979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参考尺寸：约45×33×55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材质：塑料（PE） 。颜色：蓝。上下两层设计，拓展幼儿游戏情节。带上宠物，一起开启购物之旅吧！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114300</wp:posOffset>
                  </wp:positionV>
                  <wp:extent cx="1014730" cy="789305"/>
                  <wp:effectExtent l="0" t="0" r="13970" b="10795"/>
                  <wp:wrapNone/>
                  <wp:docPr id="618" name="ID_B1FACD2EC2394BC0897A55834D156FCD"/>
                  <wp:cNvGraphicFramePr/>
                  <a:graphic xmlns:a="http://schemas.openxmlformats.org/drawingml/2006/main">
                    <a:graphicData uri="http://schemas.openxmlformats.org/drawingml/2006/picture">
                      <pic:pic xmlns:pic="http://schemas.openxmlformats.org/drawingml/2006/picture">
                        <pic:nvPicPr>
                          <pic:cNvPr id="618" name="ID_B1FACD2EC2394BC0897A55834D156FCD"/>
                          <pic:cNvPicPr/>
                        </pic:nvPicPr>
                        <pic:blipFill>
                          <a:blip r:embed="rId131"/>
                          <a:stretch>
                            <a:fillRect/>
                          </a:stretch>
                        </pic:blipFill>
                        <pic:spPr>
                          <a:xfrm>
                            <a:off x="0" y="0"/>
                            <a:ext cx="1014730" cy="789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健康小医生游戏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参考尺寸：约30×25×8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材质：塑料、木制。健康小医生游戏凭仿真器具与角色扮演，让孩子玩中早 教 : 识医疗工具与生理知识启医学认知，沟通合作提社交、护 “病人”养同理心与责任，构场景操工具激想象与动手力， 树立健康观、整理习惯，全方位助成长。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75565</wp:posOffset>
                  </wp:positionV>
                  <wp:extent cx="952500" cy="840740"/>
                  <wp:effectExtent l="0" t="0" r="0" b="16510"/>
                  <wp:wrapNone/>
                  <wp:docPr id="639" name="ID_277262021B2943C9B7B59D485926D0A5"/>
                  <wp:cNvGraphicFramePr/>
                  <a:graphic xmlns:a="http://schemas.openxmlformats.org/drawingml/2006/main">
                    <a:graphicData uri="http://schemas.openxmlformats.org/drawingml/2006/picture">
                      <pic:pic xmlns:pic="http://schemas.openxmlformats.org/drawingml/2006/picture">
                        <pic:nvPicPr>
                          <pic:cNvPr id="639" name="ID_277262021B2943C9B7B59D485926D0A5"/>
                          <pic:cNvPicPr/>
                        </pic:nvPicPr>
                        <pic:blipFill>
                          <a:blip r:embed="rId132"/>
                          <a:stretch>
                            <a:fillRect/>
                          </a:stretch>
                        </pic:blipFill>
                        <pic:spPr>
                          <a:xfrm>
                            <a:off x="0" y="0"/>
                            <a:ext cx="95250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萌宠小兽医诊疗游戏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参考尺寸：约32×25×8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材质：塑料、布料。萌宠小兽医以蒙氏 “实践学习、以孩子为中心”为核心 : 借迷 工具与病症卡养独立性，凭流程卡与收纳包强秩序感，靠萌宠玩偶 提专注力，以夹棉签等练手眼协调，在互动中培养社交力，用健康 卡探知识、树立生命认知。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88900</wp:posOffset>
                  </wp:positionV>
                  <wp:extent cx="981075" cy="881380"/>
                  <wp:effectExtent l="0" t="0" r="9525" b="13970"/>
                  <wp:wrapNone/>
                  <wp:docPr id="643" name="ID_7D024DECC6E64D9A92D4D19F4C8FCD40"/>
                  <wp:cNvGraphicFramePr/>
                  <a:graphic xmlns:a="http://schemas.openxmlformats.org/drawingml/2006/main">
                    <a:graphicData uri="http://schemas.openxmlformats.org/drawingml/2006/picture">
                      <pic:pic xmlns:pic="http://schemas.openxmlformats.org/drawingml/2006/picture">
                        <pic:nvPicPr>
                          <pic:cNvPr id="643" name="ID_7D024DECC6E64D9A92D4D19F4C8FCD40"/>
                          <pic:cNvPicPr/>
                        </pic:nvPicPr>
                        <pic:blipFill>
                          <a:blip r:embed="rId133"/>
                          <a:stretch>
                            <a:fillRect/>
                          </a:stretch>
                        </pic:blipFill>
                        <pic:spPr>
                          <a:xfrm>
                            <a:off x="0" y="0"/>
                            <a:ext cx="981075" cy="881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开心化妆台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参考尺寸：约25×17×25cm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材质：塑胶安全材料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该产品由各类日常化妆工具组成，可以让小朋友模拟在化妆台 化妆，培养小朋友的动手能力和培养整理收纳的好习惯。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99060</wp:posOffset>
                  </wp:positionH>
                  <wp:positionV relativeFrom="paragraph">
                    <wp:posOffset>133350</wp:posOffset>
                  </wp:positionV>
                  <wp:extent cx="942975" cy="772160"/>
                  <wp:effectExtent l="0" t="0" r="9525" b="8890"/>
                  <wp:wrapNone/>
                  <wp:docPr id="641" name="ID_CED6DD6411B94741AE7F48CAEBB08B2D"/>
                  <wp:cNvGraphicFramePr/>
                  <a:graphic xmlns:a="http://schemas.openxmlformats.org/drawingml/2006/main">
                    <a:graphicData uri="http://schemas.openxmlformats.org/drawingml/2006/picture">
                      <pic:pic xmlns:pic="http://schemas.openxmlformats.org/drawingml/2006/picture">
                        <pic:nvPicPr>
                          <pic:cNvPr id="641" name="ID_CED6DD6411B94741AE7F48CAEBB08B2D"/>
                          <pic:cNvPicPr/>
                        </pic:nvPicPr>
                        <pic:blipFill>
                          <a:blip r:embed="rId134"/>
                          <a:stretch>
                            <a:fillRect/>
                          </a:stretch>
                        </pic:blipFill>
                        <pic:spPr>
                          <a:xfrm>
                            <a:off x="0" y="0"/>
                            <a:ext cx="942975" cy="772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消防背包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材质：塑料、布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产品内含仿真灭火器、手电筒、对讲机、斧头、撬棍和徽章。 背包的肩带可调节，两侧有两个松紧兜，前面有四个口袋便 于携带和收纳；灭火器可喷水，手电筒具有照亮和闪烁警示 的功能，孩子可模拟灭火救援的场景进行游戏。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123825</wp:posOffset>
                  </wp:positionV>
                  <wp:extent cx="1010285" cy="771525"/>
                  <wp:effectExtent l="0" t="0" r="18415" b="9525"/>
                  <wp:wrapNone/>
                  <wp:docPr id="614" name="ID_2A07557E057A44D98C54A14161813737"/>
                  <wp:cNvGraphicFramePr/>
                  <a:graphic xmlns:a="http://schemas.openxmlformats.org/drawingml/2006/main">
                    <a:graphicData uri="http://schemas.openxmlformats.org/drawingml/2006/picture">
                      <pic:pic xmlns:pic="http://schemas.openxmlformats.org/drawingml/2006/picture">
                        <pic:nvPicPr>
                          <pic:cNvPr id="614" name="ID_2A07557E057A44D98C54A14161813737"/>
                          <pic:cNvPicPr/>
                        </pic:nvPicPr>
                        <pic:blipFill>
                          <a:blip r:embed="rId135"/>
                          <a:stretch>
                            <a:fillRect/>
                          </a:stretch>
                        </pic:blipFill>
                        <pic:spPr>
                          <a:xfrm>
                            <a:off x="0" y="0"/>
                            <a:ext cx="1010285"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警察背包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材质：塑料、布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产品内含仿真手铐、手枪、手电筒、口哨、对讲机和徽章，背包 的肩带可调节，两侧有两个松紧兜，前面有四个口袋便于携带和 收纳，手电筒具有照亮和闪烁警示的功能，孩子可模拟警察抓小 偷的场景进行游戏。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149860</wp:posOffset>
                  </wp:positionH>
                  <wp:positionV relativeFrom="paragraph">
                    <wp:posOffset>104775</wp:posOffset>
                  </wp:positionV>
                  <wp:extent cx="952500" cy="789940"/>
                  <wp:effectExtent l="0" t="0" r="0" b="10160"/>
                  <wp:wrapNone/>
                  <wp:docPr id="626" name="ID_49EA27D65FAA4932AB01F77C6861DD73"/>
                  <wp:cNvGraphicFramePr/>
                  <a:graphic xmlns:a="http://schemas.openxmlformats.org/drawingml/2006/main">
                    <a:graphicData uri="http://schemas.openxmlformats.org/drawingml/2006/picture">
                      <pic:pic xmlns:pic="http://schemas.openxmlformats.org/drawingml/2006/picture">
                        <pic:nvPicPr>
                          <pic:cNvPr id="626" name="ID_49EA27D65FAA4932AB01F77C6861DD73"/>
                          <pic:cNvPicPr/>
                        </pic:nvPicPr>
                        <pic:blipFill>
                          <a:blip r:embed="rId136"/>
                          <a:stretch>
                            <a:fillRect/>
                          </a:stretch>
                        </pic:blipFill>
                        <pic:spPr>
                          <a:xfrm>
                            <a:off x="0" y="0"/>
                            <a:ext cx="95250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透视色彩积木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参考尺寸：约47×47×15cm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透视色彩积木套装 30 件由榉木与半透明彩色亚克力板组成。30 件不同形状大小的积木，让幼儿可以自由创建和构造，进而提升幼儿的想 象力与创造力。 幼儿可以透过积木探索世界， 也可以通过组合不同的颜色去体会颜色拼加组合的奇妙现象。（不含托盘）</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51435</wp:posOffset>
                  </wp:positionH>
                  <wp:positionV relativeFrom="paragraph">
                    <wp:posOffset>19050</wp:posOffset>
                  </wp:positionV>
                  <wp:extent cx="1062990" cy="933450"/>
                  <wp:effectExtent l="0" t="0" r="3810" b="0"/>
                  <wp:wrapNone/>
                  <wp:docPr id="628" name="ID_26C393EAA04A423690D0F1DD86FACB23"/>
                  <wp:cNvGraphicFramePr/>
                  <a:graphic xmlns:a="http://schemas.openxmlformats.org/drawingml/2006/main">
                    <a:graphicData uri="http://schemas.openxmlformats.org/drawingml/2006/picture">
                      <pic:pic xmlns:pic="http://schemas.openxmlformats.org/drawingml/2006/picture">
                        <pic:nvPicPr>
                          <pic:cNvPr id="628" name="ID_26C393EAA04A423690D0F1DD86FACB23"/>
                          <pic:cNvPicPr/>
                        </pic:nvPicPr>
                        <pic:blipFill>
                          <a:blip r:embed="rId137"/>
                          <a:stretch>
                            <a:fillRect/>
                          </a:stretch>
                        </pic:blipFill>
                        <pic:spPr>
                          <a:xfrm>
                            <a:off x="0" y="0"/>
                            <a:ext cx="1062990" cy="933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形色逻辑积木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参考规格：配置：底板1块，积木16块（圆形4个，三角形4个，正方形4个，五角星4个），共17件；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参考尺寸：底板约30x30cm，积木高度分别为约2、4、6、8cm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材质：实木。四种形状、高度的变化，增进幼儿高低序列对比概念。四个等距（2 cm）的高度设计，建立幼儿分解合成的概念。 •形状积木与触感线条的设计，让幼儿可以进行触觉认知活动。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47625</wp:posOffset>
                  </wp:positionV>
                  <wp:extent cx="1012825" cy="855980"/>
                  <wp:effectExtent l="0" t="0" r="15875" b="1270"/>
                  <wp:wrapNone/>
                  <wp:docPr id="638" name="ID_7ED333BDF43C43FB9C558CF7A174409C"/>
                  <wp:cNvGraphicFramePr/>
                  <a:graphic xmlns:a="http://schemas.openxmlformats.org/drawingml/2006/main">
                    <a:graphicData uri="http://schemas.openxmlformats.org/drawingml/2006/picture">
                      <pic:pic xmlns:pic="http://schemas.openxmlformats.org/drawingml/2006/picture">
                        <pic:nvPicPr>
                          <pic:cNvPr id="638" name="ID_7ED333BDF43C43FB9C558CF7A174409C"/>
                          <pic:cNvPicPr/>
                        </pic:nvPicPr>
                        <pic:blipFill>
                          <a:blip r:embed="rId138"/>
                          <a:stretch>
                            <a:fillRect/>
                          </a:stretch>
                        </pic:blipFill>
                        <pic:spPr>
                          <a:xfrm>
                            <a:off x="0" y="0"/>
                            <a:ext cx="1012825" cy="8559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巧巧大积木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参考规格：组价明细：长方形32个、正方形16个、弧形16个；红、黄、蓝、绿四色；共64件；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参考尺寸：长方形约20x10x6cm，正方形约10x10x6cm，弧形约10x10x6cm；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材质：热塑弹性橡胶TPQE；</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安全轻巧的舒适质感，掉落时低音频，不造成干扰，游戏时更增进专注力。 •略大的积木尺寸，让孩子组合时也增进弯身、蹲下、站起的动作伸展练习。 •能组成比人还高的造型，培养想像力及创意建构的能力。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106045</wp:posOffset>
                  </wp:positionH>
                  <wp:positionV relativeFrom="paragraph">
                    <wp:posOffset>114300</wp:posOffset>
                  </wp:positionV>
                  <wp:extent cx="1008380" cy="802640"/>
                  <wp:effectExtent l="0" t="0" r="1270" b="16510"/>
                  <wp:wrapNone/>
                  <wp:docPr id="617" name="ID_40AC355879FE4F4882E1E1F9A57244FE"/>
                  <wp:cNvGraphicFramePr/>
                  <a:graphic xmlns:a="http://schemas.openxmlformats.org/drawingml/2006/main">
                    <a:graphicData uri="http://schemas.openxmlformats.org/drawingml/2006/picture">
                      <pic:pic xmlns:pic="http://schemas.openxmlformats.org/drawingml/2006/picture">
                        <pic:nvPicPr>
                          <pic:cNvPr id="617" name="ID_40AC355879FE4F4882E1E1F9A57244FE"/>
                          <pic:cNvPicPr/>
                        </pic:nvPicPr>
                        <pic:blipFill>
                          <a:blip r:embed="rId139"/>
                          <a:stretch>
                            <a:fillRect/>
                          </a:stretch>
                        </pic:blipFill>
                        <pic:spPr>
                          <a:xfrm>
                            <a:off x="0" y="0"/>
                            <a:ext cx="1008380" cy="8026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巨手软螺钉</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参考尺寸：约30×30×5cm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巨手螺钉是一个有创意的教育玩具，它的设计是为满足孩子们的第一发展需要，可作为宝宝的启蒙积木。不同的形状和颜色与可爱的摇铃会很好地刺激视觉和得到声音感知，让手眼协调能力和创造能力在不断发展。内含6种不同颜色的巨型螺钉，4种不同的形状，1个带有摇铃的螺钉，1个花型的底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25400</wp:posOffset>
                  </wp:positionV>
                  <wp:extent cx="1038225" cy="880745"/>
                  <wp:effectExtent l="0" t="0" r="9525" b="14605"/>
                  <wp:wrapNone/>
                  <wp:docPr id="633" name="ID_F7A6E91248104A16983CF1C35CD342E4"/>
                  <wp:cNvGraphicFramePr/>
                  <a:graphic xmlns:a="http://schemas.openxmlformats.org/drawingml/2006/main">
                    <a:graphicData uri="http://schemas.openxmlformats.org/drawingml/2006/picture">
                      <pic:pic xmlns:pic="http://schemas.openxmlformats.org/drawingml/2006/picture">
                        <pic:nvPicPr>
                          <pic:cNvPr id="633" name="ID_F7A6E91248104A16983CF1C35CD342E4"/>
                          <pic:cNvPicPr/>
                        </pic:nvPicPr>
                        <pic:blipFill>
                          <a:blip r:embed="rId140"/>
                          <a:stretch>
                            <a:fillRect/>
                          </a:stretch>
                        </pic:blipFill>
                        <pic:spPr>
                          <a:xfrm>
                            <a:off x="0" y="0"/>
                            <a:ext cx="1038225" cy="880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微笑动物手偶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参考尺寸：老虎约25*24cm,长颈鹿约25*24cm、大象约25*24cm、兔子约25*24cm、猴子约25*24cm、狮子约25*24cm。内含：6款一套。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材质：超柔面料、聚酯纤维、填充棉；耳熟能详的经典故事，最能激发幼儿的表演欲望。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74930</wp:posOffset>
                  </wp:positionV>
                  <wp:extent cx="1003300" cy="811530"/>
                  <wp:effectExtent l="0" t="0" r="6350" b="7620"/>
                  <wp:wrapNone/>
                  <wp:docPr id="642" name="ID_D61349448B7543C9B8E8552BD85A929A"/>
                  <wp:cNvGraphicFramePr/>
                  <a:graphic xmlns:a="http://schemas.openxmlformats.org/drawingml/2006/main">
                    <a:graphicData uri="http://schemas.openxmlformats.org/drawingml/2006/picture">
                      <pic:pic xmlns:pic="http://schemas.openxmlformats.org/drawingml/2006/picture">
                        <pic:nvPicPr>
                          <pic:cNvPr id="642" name="ID_D61349448B7543C9B8E8552BD85A929A"/>
                          <pic:cNvPicPr/>
                        </pic:nvPicPr>
                        <pic:blipFill>
                          <a:blip r:embed="rId141"/>
                          <a:stretch>
                            <a:fillRect/>
                          </a:stretch>
                        </pic:blipFill>
                        <pic:spPr>
                          <a:xfrm>
                            <a:off x="0" y="0"/>
                            <a:ext cx="100330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布娃娃男女组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参考尺寸：娃娃高约：40cm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材质：布制 。新手爸爸妈妈，来帮布娃娃换尿布、穿衣服、戴帽子，</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透过实际的操作帮助幼儿学习关怀照顾他人。</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76200</wp:posOffset>
                  </wp:positionV>
                  <wp:extent cx="885825" cy="885825"/>
                  <wp:effectExtent l="0" t="0" r="9525" b="9525"/>
                  <wp:wrapNone/>
                  <wp:docPr id="619" name="ID_CB9FD51E761F413DB2C7B5C47328B44E"/>
                  <wp:cNvGraphicFramePr/>
                  <a:graphic xmlns:a="http://schemas.openxmlformats.org/drawingml/2006/main">
                    <a:graphicData uri="http://schemas.openxmlformats.org/drawingml/2006/picture">
                      <pic:pic xmlns:pic="http://schemas.openxmlformats.org/drawingml/2006/picture">
                        <pic:nvPicPr>
                          <pic:cNvPr id="619" name="ID_CB9FD51E761F413DB2C7B5C47328B44E"/>
                          <pic:cNvPicPr/>
                        </pic:nvPicPr>
                        <pic:blipFill>
                          <a:blip r:embed="rId142"/>
                          <a:stretch>
                            <a:fillRect/>
                          </a:stretch>
                        </pic:blipFill>
                        <pic:spPr>
                          <a:xfrm>
                            <a:off x="0" y="0"/>
                            <a:ext cx="885825"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经典拖拉鳄鱼</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参考尺寸：约25x 10 x 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该拖拉鳄鱼会随着宝宝的拖动而发出有节奏的咔哒咔哒声。</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73025</wp:posOffset>
                  </wp:positionV>
                  <wp:extent cx="1047750" cy="823595"/>
                  <wp:effectExtent l="0" t="0" r="0" b="14605"/>
                  <wp:wrapNone/>
                  <wp:docPr id="631" name="ID_EE328ABEACB046B9B748E8A1D6CAAF2F"/>
                  <wp:cNvGraphicFramePr/>
                  <a:graphic xmlns:a="http://schemas.openxmlformats.org/drawingml/2006/main">
                    <a:graphicData uri="http://schemas.openxmlformats.org/drawingml/2006/picture">
                      <pic:pic xmlns:pic="http://schemas.openxmlformats.org/drawingml/2006/picture">
                        <pic:nvPicPr>
                          <pic:cNvPr id="631" name="ID_EE328ABEACB046B9B748E8A1D6CAAF2F"/>
                          <pic:cNvPicPr/>
                        </pic:nvPicPr>
                        <pic:blipFill>
                          <a:blip r:embed="rId143"/>
                          <a:stretch>
                            <a:fillRect/>
                          </a:stretch>
                        </pic:blipFill>
                        <pic:spPr>
                          <a:xfrm>
                            <a:off x="0" y="0"/>
                            <a:ext cx="1047750" cy="8235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花园推推乐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约10×56×35cm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夹板、纺织品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推或者拉手杆，花朵会跟着旋转起来，小朋友的脚步也越来</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越快，越走越好。</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104775</wp:posOffset>
                  </wp:positionV>
                  <wp:extent cx="902335" cy="774700"/>
                  <wp:effectExtent l="0" t="0" r="12065" b="6350"/>
                  <wp:wrapNone/>
                  <wp:docPr id="620" name="ID_D47BCE95EF4D4A758FD950FCDC181336"/>
                  <wp:cNvGraphicFramePr/>
                  <a:graphic xmlns:a="http://schemas.openxmlformats.org/drawingml/2006/main">
                    <a:graphicData uri="http://schemas.openxmlformats.org/drawingml/2006/picture">
                      <pic:pic xmlns:pic="http://schemas.openxmlformats.org/drawingml/2006/picture">
                        <pic:nvPicPr>
                          <pic:cNvPr id="620" name="ID_D47BCE95EF4D4A758FD950FCDC181336"/>
                          <pic:cNvPicPr/>
                        </pic:nvPicPr>
                        <pic:blipFill>
                          <a:blip r:embed="rId144"/>
                          <a:stretch>
                            <a:fillRect/>
                          </a:stretch>
                        </pic:blipFill>
                        <pic:spPr>
                          <a:xfrm>
                            <a:off x="0" y="0"/>
                            <a:ext cx="902335"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4合1智趣火车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参考尺寸：约75*22*40cm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材质：ABS+PP。幼儿可通过骑、推、坐、拖4种锻炼模式，让孩子体验玩耍的乐趣。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139700</wp:posOffset>
                  </wp:positionV>
                  <wp:extent cx="962025" cy="770255"/>
                  <wp:effectExtent l="0" t="0" r="9525" b="10795"/>
                  <wp:wrapNone/>
                  <wp:docPr id="629" name="ID_FF890F748B4C4397B91F7886B3D91E20"/>
                  <wp:cNvGraphicFramePr/>
                  <a:graphic xmlns:a="http://schemas.openxmlformats.org/drawingml/2006/main">
                    <a:graphicData uri="http://schemas.openxmlformats.org/drawingml/2006/picture">
                      <pic:pic xmlns:pic="http://schemas.openxmlformats.org/drawingml/2006/picture">
                        <pic:nvPicPr>
                          <pic:cNvPr id="629" name="ID_FF890F748B4C4397B91F7886B3D91E20"/>
                          <pic:cNvPicPr/>
                        </pic:nvPicPr>
                        <pic:blipFill>
                          <a:blip r:embed="rId145"/>
                          <a:stretch>
                            <a:fillRect/>
                          </a:stretch>
                        </pic:blipFill>
                        <pic:spPr>
                          <a:xfrm>
                            <a:off x="0" y="0"/>
                            <a:ext cx="962025" cy="770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小鹿摇摇椅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123825</wp:posOffset>
                  </wp:positionV>
                  <wp:extent cx="971550" cy="781050"/>
                  <wp:effectExtent l="0" t="0" r="0" b="0"/>
                  <wp:wrapNone/>
                  <wp:docPr id="621" name="ID_11B03E7EF4CB4FE5A7097D2FFEDE9AB9"/>
                  <wp:cNvGraphicFramePr/>
                  <a:graphic xmlns:a="http://schemas.openxmlformats.org/drawingml/2006/main">
                    <a:graphicData uri="http://schemas.openxmlformats.org/drawingml/2006/picture">
                      <pic:pic xmlns:pic="http://schemas.openxmlformats.org/drawingml/2006/picture">
                        <pic:nvPicPr>
                          <pic:cNvPr id="621" name="ID_11B03E7EF4CB4FE5A7097D2FFEDE9AB9"/>
                          <pic:cNvPicPr/>
                        </pic:nvPicPr>
                        <pic:blipFill>
                          <a:blip r:embed="rId146"/>
                          <a:stretch>
                            <a:fillRect/>
                          </a:stretch>
                        </pic:blipFill>
                        <pic:spPr>
                          <a:xfrm>
                            <a:off x="0" y="0"/>
                            <a:ext cx="97155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小羊摇摇椅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133350</wp:posOffset>
                  </wp:positionV>
                  <wp:extent cx="923290" cy="828675"/>
                  <wp:effectExtent l="0" t="0" r="10160" b="9525"/>
                  <wp:wrapNone/>
                  <wp:docPr id="622" name="ID_A2267F4D175947C4AD509F089375E0A8"/>
                  <wp:cNvGraphicFramePr/>
                  <a:graphic xmlns:a="http://schemas.openxmlformats.org/drawingml/2006/main">
                    <a:graphicData uri="http://schemas.openxmlformats.org/drawingml/2006/picture">
                      <pic:pic xmlns:pic="http://schemas.openxmlformats.org/drawingml/2006/picture">
                        <pic:nvPicPr>
                          <pic:cNvPr id="622" name="ID_A2267F4D175947C4AD509F089375E0A8"/>
                          <pic:cNvPicPr/>
                        </pic:nvPicPr>
                        <pic:blipFill>
                          <a:blip r:embed="rId147"/>
                          <a:stretch>
                            <a:fillRect/>
                          </a:stretch>
                        </pic:blipFill>
                        <pic:spPr>
                          <a:xfrm>
                            <a:off x="0" y="0"/>
                            <a:ext cx="923290"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小牛摇摇椅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970915" cy="800100"/>
                  <wp:effectExtent l="0" t="0" r="635" b="0"/>
                  <wp:wrapNone/>
                  <wp:docPr id="634" name="ID_0419E41F200C442DB14E492A8D37D561"/>
                  <wp:cNvGraphicFramePr/>
                  <a:graphic xmlns:a="http://schemas.openxmlformats.org/drawingml/2006/main">
                    <a:graphicData uri="http://schemas.openxmlformats.org/drawingml/2006/picture">
                      <pic:pic xmlns:pic="http://schemas.openxmlformats.org/drawingml/2006/picture">
                        <pic:nvPicPr>
                          <pic:cNvPr id="634" name="ID_0419E41F200C442DB14E492A8D37D561"/>
                          <pic:cNvPicPr/>
                        </pic:nvPicPr>
                        <pic:blipFill>
                          <a:blip r:embed="rId148"/>
                          <a:stretch>
                            <a:fillRect/>
                          </a:stretch>
                        </pic:blipFill>
                        <pic:spPr>
                          <a:xfrm>
                            <a:off x="0" y="0"/>
                            <a:ext cx="97091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材质：铝合金、PP、TPR、ABS、EVA，颜色：浅绿。用脚蹬地向前顺畅滑行，既能锻炼幼儿的平衡感，又能提升幼儿的肢体反应能力，让幼儿畅享骑行乐趣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123825</wp:posOffset>
                  </wp:positionV>
                  <wp:extent cx="909955" cy="796925"/>
                  <wp:effectExtent l="0" t="0" r="4445" b="3175"/>
                  <wp:wrapNone/>
                  <wp:docPr id="636" name="ID_0417A5CE7530457783165AAF75A4BC23"/>
                  <wp:cNvGraphicFramePr/>
                  <a:graphic xmlns:a="http://schemas.openxmlformats.org/drawingml/2006/main">
                    <a:graphicData uri="http://schemas.openxmlformats.org/drawingml/2006/picture">
                      <pic:pic xmlns:pic="http://schemas.openxmlformats.org/drawingml/2006/picture">
                        <pic:nvPicPr>
                          <pic:cNvPr id="636" name="ID_0417A5CE7530457783165AAF75A4BC23"/>
                          <pic:cNvPicPr/>
                        </pic:nvPicPr>
                        <pic:blipFill>
                          <a:blip r:embed="rId149"/>
                          <a:stretch>
                            <a:fillRect/>
                          </a:stretch>
                        </pic:blipFill>
                        <pic:spPr>
                          <a:xfrm>
                            <a:off x="0" y="0"/>
                            <a:ext cx="909955" cy="796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材质：铝合金、PP、TPR、ABS、EVA，颜色：樱粉。用脚蹬地向前顺畅滑行，既能锻炼幼儿的平衡感，又能提升幼儿的肢体反应能力，让幼儿畅享骑行乐趣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85725</wp:posOffset>
                  </wp:positionV>
                  <wp:extent cx="967740" cy="830580"/>
                  <wp:effectExtent l="0" t="0" r="3810" b="7620"/>
                  <wp:wrapNone/>
                  <wp:docPr id="637" name="ID_D503D69CACE74A86AE3144882E2EEBCA"/>
                  <wp:cNvGraphicFramePr/>
                  <a:graphic xmlns:a="http://schemas.openxmlformats.org/drawingml/2006/main">
                    <a:graphicData uri="http://schemas.openxmlformats.org/drawingml/2006/picture">
                      <pic:pic xmlns:pic="http://schemas.openxmlformats.org/drawingml/2006/picture">
                        <pic:nvPicPr>
                          <pic:cNvPr id="637" name="ID_D503D69CACE74A86AE3144882E2EEBCA"/>
                          <pic:cNvPicPr/>
                        </pic:nvPicPr>
                        <pic:blipFill>
                          <a:blip r:embed="rId150"/>
                          <a:stretch>
                            <a:fillRect/>
                          </a:stretch>
                        </pic:blipFill>
                        <pic:spPr>
                          <a:xfrm>
                            <a:off x="0" y="0"/>
                            <a:ext cx="967740" cy="830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材质：铝合金、PP、TPR、ABS、EVA，颜色：浅蓝。用脚蹬地向前顺畅滑行，既能锻炼幼儿的平衡感，又能提升幼儿的肢体反应能力，让幼儿畅享骑行乐趣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76200</wp:posOffset>
                  </wp:positionV>
                  <wp:extent cx="979805" cy="870585"/>
                  <wp:effectExtent l="0" t="0" r="10795" b="5715"/>
                  <wp:wrapNone/>
                  <wp:docPr id="653" name="ID_5435B6AE387847B7B0A2B67DAD60F471"/>
                  <wp:cNvGraphicFramePr/>
                  <a:graphic xmlns:a="http://schemas.openxmlformats.org/drawingml/2006/main">
                    <a:graphicData uri="http://schemas.openxmlformats.org/drawingml/2006/picture">
                      <pic:pic xmlns:pic="http://schemas.openxmlformats.org/drawingml/2006/picture">
                        <pic:nvPicPr>
                          <pic:cNvPr id="653" name="ID_5435B6AE387847B7B0A2B67DAD60F471"/>
                          <pic:cNvPicPr/>
                        </pic:nvPicPr>
                        <pic:blipFill>
                          <a:blip r:embed="rId151"/>
                          <a:stretch>
                            <a:fillRect/>
                          </a:stretch>
                        </pic:blipFill>
                        <pic:spPr>
                          <a:xfrm>
                            <a:off x="0" y="0"/>
                            <a:ext cx="979805" cy="870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TT滑滑车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参考尺寸：约55×30×35cm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材质：金属铁、ABS塑料，TT滑滑车训练幼儿身体平衡性和运动技能</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66675</wp:posOffset>
                  </wp:positionV>
                  <wp:extent cx="977900" cy="908050"/>
                  <wp:effectExtent l="0" t="0" r="12700" b="6350"/>
                  <wp:wrapNone/>
                  <wp:docPr id="662" name="ID_32704B9422B5403A89D2450ADDE06ECC"/>
                  <wp:cNvGraphicFramePr/>
                  <a:graphic xmlns:a="http://schemas.openxmlformats.org/drawingml/2006/main">
                    <a:graphicData uri="http://schemas.openxmlformats.org/drawingml/2006/picture">
                      <pic:pic xmlns:pic="http://schemas.openxmlformats.org/drawingml/2006/picture">
                        <pic:nvPicPr>
                          <pic:cNvPr id="662" name="ID_32704B9422B5403A89D2450ADDE06ECC"/>
                          <pic:cNvPicPr/>
                        </pic:nvPicPr>
                        <pic:blipFill>
                          <a:blip r:embed="rId152"/>
                          <a:stretch>
                            <a:fillRect/>
                          </a:stretch>
                        </pic:blipFill>
                        <pic:spPr>
                          <a:xfrm>
                            <a:off x="0" y="0"/>
                            <a:ext cx="977900" cy="908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视觉动动球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VC、聚丙烯、PU)；4种不同重量、形状、大小的透明球体，内装物品有羽毛、吸管、泡棉等4种不同重量、形状、大小的透明球体，内装有羽毛、吸管、泡棉等物品。在观察过程中，刺激幼儿视觉发展，训练由近及远的动线观察，保持观察的顺畅与持久。</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93345</wp:posOffset>
                  </wp:positionV>
                  <wp:extent cx="962660" cy="802005"/>
                  <wp:effectExtent l="0" t="0" r="8890" b="17145"/>
                  <wp:wrapNone/>
                  <wp:docPr id="675" name="ID_359AB73ACFF44D59904B945A9D3513EC"/>
                  <wp:cNvGraphicFramePr/>
                  <a:graphic xmlns:a="http://schemas.openxmlformats.org/drawingml/2006/main">
                    <a:graphicData uri="http://schemas.openxmlformats.org/drawingml/2006/picture">
                      <pic:pic xmlns:pic="http://schemas.openxmlformats.org/drawingml/2006/picture">
                        <pic:nvPicPr>
                          <pic:cNvPr id="675" name="ID_359AB73ACFF44D59904B945A9D3513EC"/>
                          <pic:cNvPicPr/>
                        </pic:nvPicPr>
                        <pic:blipFill>
                          <a:blip r:embed="rId153"/>
                          <a:stretch>
                            <a:fillRect/>
                          </a:stretch>
                        </pic:blipFill>
                        <pic:spPr>
                          <a:xfrm>
                            <a:off x="0" y="0"/>
                            <a:ext cx="962660" cy="8020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乌龟攀爬</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参考尺寸：约175×160×30cm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材质：环保PVC 耐磨皮、高密度泡棉。整体乌龟造型，攀爬触觉阶梯，分拆使用，合起来使用都可以。</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103505</wp:posOffset>
                  </wp:positionH>
                  <wp:positionV relativeFrom="paragraph">
                    <wp:posOffset>66675</wp:posOffset>
                  </wp:positionV>
                  <wp:extent cx="1010920" cy="894080"/>
                  <wp:effectExtent l="0" t="0" r="17780" b="1270"/>
                  <wp:wrapNone/>
                  <wp:docPr id="671" name="ID_CAFBB1350A9244FAB08D80378B5F6B4F"/>
                  <wp:cNvGraphicFramePr/>
                  <a:graphic xmlns:a="http://schemas.openxmlformats.org/drawingml/2006/main">
                    <a:graphicData uri="http://schemas.openxmlformats.org/drawingml/2006/picture">
                      <pic:pic xmlns:pic="http://schemas.openxmlformats.org/drawingml/2006/picture">
                        <pic:nvPicPr>
                          <pic:cNvPr id="671" name="ID_CAFBB1350A9244FAB08D80378B5F6B4F"/>
                          <pic:cNvPicPr/>
                        </pic:nvPicPr>
                        <pic:blipFill>
                          <a:blip r:embed="rId154"/>
                          <a:stretch>
                            <a:fillRect/>
                          </a:stretch>
                        </pic:blipFill>
                        <pic:spPr>
                          <a:xfrm>
                            <a:off x="0" y="0"/>
                            <a:ext cx="1010920" cy="8940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小车滑梯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参考尺寸：约180×95×110cm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材质：安全塑料。独特的小车滑梯，吸引幼儿开展游戏。有助于锻炼幼儿肌肉发展，刺激感官，增加手眼协调一致的能力。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57150</wp:posOffset>
                  </wp:positionV>
                  <wp:extent cx="952500" cy="876935"/>
                  <wp:effectExtent l="0" t="0" r="0" b="18415"/>
                  <wp:wrapNone/>
                  <wp:docPr id="655" name="ID_1E5BCBE7F74B458F932F81A439C32920"/>
                  <wp:cNvGraphicFramePr/>
                  <a:graphic xmlns:a="http://schemas.openxmlformats.org/drawingml/2006/main">
                    <a:graphicData uri="http://schemas.openxmlformats.org/drawingml/2006/picture">
                      <pic:pic xmlns:pic="http://schemas.openxmlformats.org/drawingml/2006/picture">
                        <pic:nvPicPr>
                          <pic:cNvPr id="655" name="ID_1E5BCBE7F74B458F932F81A439C32920"/>
                          <pic:cNvPicPr/>
                        </pic:nvPicPr>
                        <pic:blipFill>
                          <a:blip r:embed="rId155"/>
                          <a:stretch>
                            <a:fillRect/>
                          </a:stretch>
                        </pic:blipFill>
                        <pic:spPr>
                          <a:xfrm>
                            <a:off x="0" y="0"/>
                            <a:ext cx="952500" cy="876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特大木纹积木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约60×30×20cm，厚度约 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 质： EVA。大积木块轻便，易于拿取。宝宝可通过积木认知各种形状、，锻炼孩子的思维和手眼协调能力；在搭建中获得美的感受，从而锻炼观察能力。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120015</wp:posOffset>
                  </wp:positionH>
                  <wp:positionV relativeFrom="paragraph">
                    <wp:posOffset>85725</wp:posOffset>
                  </wp:positionV>
                  <wp:extent cx="988695" cy="821690"/>
                  <wp:effectExtent l="0" t="0" r="1905" b="16510"/>
                  <wp:wrapNone/>
                  <wp:docPr id="664" name="ID_9F6A9845E914469689B5B40A628134F0"/>
                  <wp:cNvGraphicFramePr/>
                  <a:graphic xmlns:a="http://schemas.openxmlformats.org/drawingml/2006/main">
                    <a:graphicData uri="http://schemas.openxmlformats.org/drawingml/2006/picture">
                      <pic:pic xmlns:pic="http://schemas.openxmlformats.org/drawingml/2006/picture">
                        <pic:nvPicPr>
                          <pic:cNvPr id="664" name="ID_9F6A9845E914469689B5B40A628134F0"/>
                          <pic:cNvPicPr/>
                        </pic:nvPicPr>
                        <pic:blipFill>
                          <a:blip r:embed="rId156"/>
                          <a:stretch>
                            <a:fillRect/>
                          </a:stretch>
                        </pic:blipFill>
                        <pic:spPr>
                          <a:xfrm>
                            <a:off x="0" y="0"/>
                            <a:ext cx="988695" cy="8216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上海市长宁区古北路第一幼儿园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幼儿4人桌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参考桌面尺寸：80×60cm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1、桌面采用40mm厚枫木纹双贴面刨花板，甲醛释放量符合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2、桌面边沿采用米色环保耐磨PVC阻燃透气皮包覆，触感轻柔，绿色环保，耐磨耐用，皮革中PH值、甲醛、可裂解出致癌芳香胺的偶氮染料、耐水色牢度、耐干摩擦色牢度度、无异味等各项指标均符合QB/T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103505</wp:posOffset>
                  </wp:positionV>
                  <wp:extent cx="970915" cy="808990"/>
                  <wp:effectExtent l="0" t="0" r="635" b="10160"/>
                  <wp:wrapNone/>
                  <wp:docPr id="660" name="图片_158"/>
                  <wp:cNvGraphicFramePr/>
                  <a:graphic xmlns:a="http://schemas.openxmlformats.org/drawingml/2006/main">
                    <a:graphicData uri="http://schemas.openxmlformats.org/drawingml/2006/picture">
                      <pic:pic xmlns:pic="http://schemas.openxmlformats.org/drawingml/2006/picture">
                        <pic:nvPicPr>
                          <pic:cNvPr id="660" name="图片_158"/>
                          <pic:cNvPicPr/>
                        </pic:nvPicPr>
                        <pic:blipFill>
                          <a:blip r:embed="rId157"/>
                          <a:stretch>
                            <a:fillRect/>
                          </a:stretch>
                        </pic:blipFill>
                        <pic:spPr>
                          <a:xfrm>
                            <a:off x="0" y="0"/>
                            <a:ext cx="970915" cy="808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幼儿圆桌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参考尺寸：直径 80 cm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1、桌面采用40mm厚优质环保三聚氰胺双贴面刨花板，甲醛释放量符合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3、桌面边沿采用环保耐磨PVC阻燃透气皮包覆，触感轻柔，绿色环保，耐磨耐用，皮革中PH值、甲醛、可裂解出致癌芳香胺的偶氮染料、耐水色牢度、耐干摩擦色牢度度、无异味等各项指标均符合QB/T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98425</wp:posOffset>
                  </wp:positionV>
                  <wp:extent cx="932815" cy="831215"/>
                  <wp:effectExtent l="0" t="0" r="635" b="6985"/>
                  <wp:wrapNone/>
                  <wp:docPr id="654" name="图片_160"/>
                  <wp:cNvGraphicFramePr/>
                  <a:graphic xmlns:a="http://schemas.openxmlformats.org/drawingml/2006/main">
                    <a:graphicData uri="http://schemas.openxmlformats.org/drawingml/2006/picture">
                      <pic:pic xmlns:pic="http://schemas.openxmlformats.org/drawingml/2006/picture">
                        <pic:nvPicPr>
                          <pic:cNvPr id="654" name="图片_160"/>
                          <pic:cNvPicPr/>
                        </pic:nvPicPr>
                        <pic:blipFill>
                          <a:blip r:embed="rId158"/>
                          <a:stretch>
                            <a:fillRect/>
                          </a:stretch>
                        </pic:blipFill>
                        <pic:spPr>
                          <a:xfrm>
                            <a:off x="0" y="0"/>
                            <a:ext cx="932815" cy="831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幼儿幼教椅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参考尺寸：座高 23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1、框架采用18mm厚枫木纹双贴面胶合板，座板采用15mm厚枫木纹双贴面胶合板，饰面胶合板甲醛释放量符合GB/T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4、椅背流线弧形设计，线条流畅，圆滑美观，设计感强。座椅以两块一体化镂空侧板为支撑，椅脚底部加宽，提高稳固性，且椅脚前后加横档设计，增加了产品的结构强度，承重能力强，不易断裂破损。</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座椅贴合幼儿身体曲线设计，符合人体工程学，座位舒适，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111125</wp:posOffset>
                  </wp:positionV>
                  <wp:extent cx="952500" cy="781050"/>
                  <wp:effectExtent l="0" t="0" r="0" b="0"/>
                  <wp:wrapNone/>
                  <wp:docPr id="663" name="图片_165"/>
                  <wp:cNvGraphicFramePr/>
                  <a:graphic xmlns:a="http://schemas.openxmlformats.org/drawingml/2006/main">
                    <a:graphicData uri="http://schemas.openxmlformats.org/drawingml/2006/picture">
                      <pic:pic xmlns:pic="http://schemas.openxmlformats.org/drawingml/2006/picture">
                        <pic:nvPicPr>
                          <pic:cNvPr id="663" name="图片_165"/>
                          <pic:cNvPicPr/>
                        </pic:nvPicPr>
                        <pic:blipFill>
                          <a:blip r:embed="rId159"/>
                          <a:stretch>
                            <a:fillRect/>
                          </a:stretch>
                        </pic:blipFill>
                        <pic:spPr>
                          <a:xfrm>
                            <a:off x="0" y="0"/>
                            <a:ext cx="95250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幼儿基本图书柜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参考尺寸：约87×35×60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1、主材（除层板外）采用16mm厚枫木纹双贴面刨花板，饰面刨花板甲醛释放量符合GB/T 39600-2021标准要求。优质PVC封边条封边，表面光滑无污点，花纹清晰均匀，色泽均匀无色差，转角过渡自然。层板采用5mm厚枫木纹双贴面密度板，饰面密度板甲醛释放量符合GB/T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书柜采用错层设计，方便图书的分类摆放及取阅，共设3层，各层间竖隔板为弧形设计，线条感强，圆滑美观，增加趣味性。各层内空为W800×D74mm；各层间竖隔板为弧形设计，线条感强，圆滑美观，增加趣味性。书柜背面亦可存放书籍、物品，提高书柜空间利用率。</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产品采用双贴面工艺，保持颜色一致、无色差及表面光滑平整的同时，具有更好地耐磨、耐污、耐划伤性能，易清洁，美观实用。边角安全防撞设计，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74295</wp:posOffset>
                  </wp:positionV>
                  <wp:extent cx="981710" cy="871855"/>
                  <wp:effectExtent l="0" t="0" r="8890" b="4445"/>
                  <wp:wrapNone/>
                  <wp:docPr id="669" name="图片_483"/>
                  <wp:cNvGraphicFramePr/>
                  <a:graphic xmlns:a="http://schemas.openxmlformats.org/drawingml/2006/main">
                    <a:graphicData uri="http://schemas.openxmlformats.org/drawingml/2006/picture">
                      <pic:pic xmlns:pic="http://schemas.openxmlformats.org/drawingml/2006/picture">
                        <pic:nvPicPr>
                          <pic:cNvPr id="669" name="图片_483"/>
                          <pic:cNvPicPr/>
                        </pic:nvPicPr>
                        <pic:blipFill>
                          <a:blip r:embed="rId160"/>
                          <a:stretch>
                            <a:fillRect/>
                          </a:stretch>
                        </pic:blipFill>
                        <pic:spPr>
                          <a:xfrm>
                            <a:off x="0" y="0"/>
                            <a:ext cx="981710" cy="871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幼儿3格柜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参考尺寸：约87×34×35cm。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1、主材（除背板外）采用16mm厚枫木纹双贴面刨花板，饰面刨花板甲醛释放量符合GB/T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5、柜体内部格局为全背板单层3格柜，左右两格内空尺寸为W264×D283×H221mm，中间格内空尺寸为W272×D283×H221mm；柜体顶部采用侧包板设计，可有效防止柜体表面物品掉落。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149860</wp:posOffset>
                  </wp:positionV>
                  <wp:extent cx="893445" cy="672465"/>
                  <wp:effectExtent l="0" t="0" r="1905" b="13335"/>
                  <wp:wrapNone/>
                  <wp:docPr id="667" name="图片_484"/>
                  <wp:cNvGraphicFramePr/>
                  <a:graphic xmlns:a="http://schemas.openxmlformats.org/drawingml/2006/main">
                    <a:graphicData uri="http://schemas.openxmlformats.org/drawingml/2006/picture">
                      <pic:pic xmlns:pic="http://schemas.openxmlformats.org/drawingml/2006/picture">
                        <pic:nvPicPr>
                          <pic:cNvPr id="667" name="图片_484"/>
                          <pic:cNvPicPr/>
                        </pic:nvPicPr>
                        <pic:blipFill>
                          <a:blip r:embed="rId161"/>
                          <a:stretch>
                            <a:fillRect/>
                          </a:stretch>
                        </pic:blipFill>
                        <pic:spPr>
                          <a:xfrm>
                            <a:off x="0" y="0"/>
                            <a:ext cx="893445" cy="672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幼儿中空五格柜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参考尺寸：约87×34×60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1、除背板外，其他板材采用16mm厚枫木纹双贴面刨花板，饰面刨花板甲醛释放量符合GB/T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3、侧板及其边角均采用米色环保耐磨PVC阻燃透气皮包覆，触感轻柔，绿色环保，耐磨耐用，皮革中PH值、甲醛、可裂解出致癌芳香胺的偶氮染料、耐水色牢度、耐干摩擦色牢度度、无异味等各项指标均符合QB/T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4、柜体内部格局为两层5格柜，上层为两格，无背板，中空形式，下层为三格，设置背板，采用半封闭形式；柜体顶部采用侧包板设计，可有效防止柜体表面物品掉落。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产品采用双贴面工艺，保持颜色一致、无色差及表面光滑平整的同时，具有更好地耐磨、耐污、耐划伤性能，易清洁，美观实用。边角安全防撞设计，侧板顶部外露角大圆角设计，贴心呵护，其他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62230</wp:posOffset>
                  </wp:positionV>
                  <wp:extent cx="1001395" cy="868045"/>
                  <wp:effectExtent l="0" t="0" r="8255" b="8255"/>
                  <wp:wrapNone/>
                  <wp:docPr id="665" name="图片_485"/>
                  <wp:cNvGraphicFramePr/>
                  <a:graphic xmlns:a="http://schemas.openxmlformats.org/drawingml/2006/main">
                    <a:graphicData uri="http://schemas.openxmlformats.org/drawingml/2006/picture">
                      <pic:pic xmlns:pic="http://schemas.openxmlformats.org/drawingml/2006/picture">
                        <pic:nvPicPr>
                          <pic:cNvPr id="665" name="图片_485"/>
                          <pic:cNvPicPr/>
                        </pic:nvPicPr>
                        <pic:blipFill>
                          <a:blip r:embed="rId162"/>
                          <a:stretch>
                            <a:fillRect/>
                          </a:stretch>
                        </pic:blipFill>
                        <pic:spPr>
                          <a:xfrm>
                            <a:off x="0" y="0"/>
                            <a:ext cx="1001395" cy="8680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幼儿90度转角柜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参考尺寸：约65×65×60cm。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1、除背板外，其他板材采用16mm厚枫木纹双贴面刨花板，饰面刨花板甲醛释放量符合GB/T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3、侧板及其边角均采用米色环保耐磨PVC阻燃透气皮包覆，触感轻柔，绿色环保，耐磨耐用，皮革中PH值、甲醛、可裂解出致癌芳香胺的偶氮染料、耐水色牢度、耐干摩擦色牢度度、无异味等各项指标均符合QB/T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柜体采用90°转角设计，L型造型，共两层，下层设置背板，采用半封闭形式，上层无背板，中空形式，可搭配区角使用，用于各柜的转角连接；转角处设计1根松木立柱，用于提高产品的稳定性和承重能力。柜体顶部采用侧包板设计，可有效防止柜体表面物品掉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产品采用双贴面工艺，保持颜色一致、无色差及表面光滑平整的同时，具有更好地耐磨、耐污、耐划伤性能，易清洁，美观实用。边角安全防撞设计，侧板顶部外露角大圆角设计，贴心呵护，其他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53975</wp:posOffset>
                  </wp:positionV>
                  <wp:extent cx="952500" cy="857250"/>
                  <wp:effectExtent l="0" t="0" r="0" b="0"/>
                  <wp:wrapNone/>
                  <wp:docPr id="666" name="图片_162"/>
                  <wp:cNvGraphicFramePr/>
                  <a:graphic xmlns:a="http://schemas.openxmlformats.org/drawingml/2006/main">
                    <a:graphicData uri="http://schemas.openxmlformats.org/drawingml/2006/picture">
                      <pic:pic xmlns:pic="http://schemas.openxmlformats.org/drawingml/2006/picture">
                        <pic:nvPicPr>
                          <pic:cNvPr id="666" name="图片_162"/>
                          <pic:cNvPicPr/>
                        </pic:nvPicPr>
                        <pic:blipFill>
                          <a:blip r:embed="rId163"/>
                          <a:stretch>
                            <a:fillRect/>
                          </a:stretch>
                        </pic:blipFill>
                        <pic:spPr>
                          <a:xfrm>
                            <a:off x="0" y="0"/>
                            <a:ext cx="95250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幼儿双层柜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参考尺寸：约W87×D35×H60cm。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1、主材（除背板外）采用16mm厚枫木纹双贴面刨花板，饰面刨花板甲醛释放量符合GB/T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5、柜体内部格局为全背板两层柜，侧板为不规则形状，故各层尺寸不同，上层内空尺寸为W800×D275×H221mm，下层内空尺寸为W800×D283×H221mm；柜体顶部采用侧包板设计，可有效防止柜体表面物品掉落。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73025</wp:posOffset>
                  </wp:positionV>
                  <wp:extent cx="988060" cy="850900"/>
                  <wp:effectExtent l="0" t="0" r="2540" b="6350"/>
                  <wp:wrapNone/>
                  <wp:docPr id="676" name="图片_486"/>
                  <wp:cNvGraphicFramePr/>
                  <a:graphic xmlns:a="http://schemas.openxmlformats.org/drawingml/2006/main">
                    <a:graphicData uri="http://schemas.openxmlformats.org/drawingml/2006/picture">
                      <pic:pic xmlns:pic="http://schemas.openxmlformats.org/drawingml/2006/picture">
                        <pic:nvPicPr>
                          <pic:cNvPr id="676" name="图片_486"/>
                          <pic:cNvPicPr/>
                        </pic:nvPicPr>
                        <pic:blipFill>
                          <a:blip r:embed="rId164"/>
                          <a:stretch>
                            <a:fillRect/>
                          </a:stretch>
                        </pic:blipFill>
                        <pic:spPr>
                          <a:xfrm>
                            <a:off x="0" y="0"/>
                            <a:ext cx="988060" cy="850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板式多格柜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参考尺寸：约87×35×60cm。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1、主材（除背板外）采用16mm厚枫木纹双贴面刨花板，饰面刨花板甲醛释放量符合GB/T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柜体内部格局为全背板两层三列6格柜，侧板为不规则形状，故各层尺寸不同，上层各格内空尺寸为W256×D273×H221mm，下层各格内空尺寸为W256×D282×H221mm；柜体顶部采用侧包板设计，可有效防止柜体表面物品掉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144780</wp:posOffset>
                  </wp:positionH>
                  <wp:positionV relativeFrom="paragraph">
                    <wp:posOffset>60960</wp:posOffset>
                  </wp:positionV>
                  <wp:extent cx="884555" cy="808990"/>
                  <wp:effectExtent l="0" t="0" r="10795" b="10160"/>
                  <wp:wrapNone/>
                  <wp:docPr id="668" name="图片_487"/>
                  <wp:cNvGraphicFramePr/>
                  <a:graphic xmlns:a="http://schemas.openxmlformats.org/drawingml/2006/main">
                    <a:graphicData uri="http://schemas.openxmlformats.org/drawingml/2006/picture">
                      <pic:pic xmlns:pic="http://schemas.openxmlformats.org/drawingml/2006/picture">
                        <pic:nvPicPr>
                          <pic:cNvPr id="668" name="图片_487"/>
                          <pic:cNvPicPr/>
                        </pic:nvPicPr>
                        <pic:blipFill>
                          <a:blip r:embed="rId165"/>
                          <a:stretch>
                            <a:fillRect/>
                          </a:stretch>
                        </pic:blipFill>
                        <pic:spPr>
                          <a:xfrm>
                            <a:off x="0" y="0"/>
                            <a:ext cx="884555" cy="808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幼儿贩卖台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参考尺寸：约90×35×120cm（高度含顶部造型）</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1、顶部楣板采用9mm厚枫木纹胶合板，立柱采用30×35mm芬兰松木实木，背板为5mm厚枫木纹双贴面密度板，饰面密度板甲醛释放量符合GB/T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楣板主题图案采用UV打印工艺处理，颜色饱满，图案附着力好，生动立体，不易褪色，无异味，无结块，且所使用的UV打印均为环保材料，颜色、着色力、细度、干燥性、有害可溶性元素（铅，镉，铬，钡，锑，汞，砷，硒）、挥发性有机化合物(VOCs)含量等符合QB/T 5603-2021标准要求。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5、侧板及其边角均采用米色环保耐磨PVC阻燃透气皮包覆，触感轻柔，绿色环保，耐磨耐用，皮革中PH值、甲醛、可裂解出致癌芳香胺的偶氮染料、耐水色牢度、耐干摩擦色牢度度、无异味等各项指标均符合QB/T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6、贩卖台整体为花瓣屋顶的小屋设计，后侧为两层储物空间，既能独立摆放模拟真实场景，又易于搭配其他产品进行环创。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台面上方两根立柱间设置一块层板，便于陈列、展示所售物品。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台面下方安装长方形白板，可吸附磁铁，可擦写，方便儿童涂鸦，为游戏提供想象空间，白板框尺寸为706×474mm；白板白色涂层中铅、镉、汞、六价铬、PBBs、PBDEs含量符合GB/T 26572-2011国家标准规范要求。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贩卖台内设两层柜，用于收纳贩卖物品。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7、采用踢脚板设计，即增加了稳定性，又可以防止杂物进入柜底。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8、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952500" cy="790575"/>
                  <wp:effectExtent l="0" t="0" r="0" b="9525"/>
                  <wp:wrapNone/>
                  <wp:docPr id="651" name="图片_164"/>
                  <wp:cNvGraphicFramePr/>
                  <a:graphic xmlns:a="http://schemas.openxmlformats.org/drawingml/2006/main">
                    <a:graphicData uri="http://schemas.openxmlformats.org/drawingml/2006/picture">
                      <pic:pic xmlns:pic="http://schemas.openxmlformats.org/drawingml/2006/picture">
                        <pic:nvPicPr>
                          <pic:cNvPr id="651" name="图片_164"/>
                          <pic:cNvPicPr/>
                        </pic:nvPicPr>
                        <pic:blipFill>
                          <a:blip r:embed="rId166"/>
                          <a:stretch>
                            <a:fillRect/>
                          </a:stretch>
                        </pic:blipFill>
                        <pic:spPr>
                          <a:xfrm>
                            <a:off x="0" y="0"/>
                            <a:ext cx="952500"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幼儿厨房灶台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1、除背板外，其他板材采用16mm厚枫木纹双贴面刨花板，饰面刨花板甲醛释放量符合GB/T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3、侧板及其边角均采用米色环保耐磨PVC阻燃透气皮包覆，触感轻柔，绿色环保，耐磨耐用，皮革中PH值、甲醛、可裂解出致癌芳香胺的偶氮染料、耐水色牢度、耐干摩擦色牢度度、无异味等各项指标均符合QB/T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主题图案采用UV打印工艺处理，颜色饱满，图案附着力好，生动立体，不易褪色，无异味，无结块，且所使用的UV打印均为环保材料，颜色、着色力、细度、干燥性、有害可溶性元素（铅，镉，铬，钡，锑，汞，砷，硒）、挥发性有机化合物(VOCs)含量等符合QB/T 5603-2021标准要求。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5、逼真厨房灶台设计，既能独立摆放模拟真实场景又易于搭配其他产品进行环创，带来多层次游戏体验。</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顶部采用侧包板设计，可有效防止柜体表面物品掉落。台面左侧绘制4个圆形炉灶仿真图案；台面下方，设置前面板，左右两侧各设置两个材质为实木松木的可旋转调节开关，直径33mm加大旋钮设计，易于儿童使用，并明显标识指针位置，寓教于乐，增强游戏真实体验感。</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台面下方设计为双开门密闭柜，便于厨房用品的存放收纳，左侧门板表面绘制多个造型古朴的储物罐，意趣盎然，右侧门板表面绘制诱人烤鸡图案，增强游戏真实体验感。两扇门均设置实木桦木门把手，按照幼儿手掌尺寸设计，符合人体工效学。柜门可开合，内部采用两层小隔间的安全设计，防儿童误入，符合国家相关的标准要求，上层两格各格内空尺寸为W252×D223×H211mm，下层两格各格内空尺寸为W252×D223×H161mm；门板内装缓冲铰链，在门即将关闭时会自动减速，不会发出碰撞的声音，关闭平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侧板顶部外露角大圆角设计，贴心呵护，其他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83185</wp:posOffset>
                  </wp:positionV>
                  <wp:extent cx="932815" cy="888365"/>
                  <wp:effectExtent l="0" t="0" r="635" b="6985"/>
                  <wp:wrapNone/>
                  <wp:docPr id="652" name="图片_488"/>
                  <wp:cNvGraphicFramePr/>
                  <a:graphic xmlns:a="http://schemas.openxmlformats.org/drawingml/2006/main">
                    <a:graphicData uri="http://schemas.openxmlformats.org/drawingml/2006/picture">
                      <pic:pic xmlns:pic="http://schemas.openxmlformats.org/drawingml/2006/picture">
                        <pic:nvPicPr>
                          <pic:cNvPr id="652" name="图片_488"/>
                          <pic:cNvPicPr/>
                        </pic:nvPicPr>
                        <pic:blipFill>
                          <a:blip r:embed="rId167"/>
                          <a:stretch>
                            <a:fillRect/>
                          </a:stretch>
                        </pic:blipFill>
                        <pic:spPr>
                          <a:xfrm>
                            <a:off x="0" y="0"/>
                            <a:ext cx="932815" cy="8883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幼儿厨房洗涤台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1、除背板外，其他板材采用16mm厚枫木纹双贴面刨花板，饰面刨花板甲醛释放量符合GB/T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3、侧板及其边角均采用米色环保耐磨PVC阻燃透气皮包覆，触感轻柔，绿色环保，耐磨耐用，皮革中PH值、甲醛、可裂解出致癌芳香胺的偶氮染料、耐水色牢度、耐干摩擦色牢度度、无异味等各项指标均符合QB/T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主题图案采用UV打印工艺处理，颜色饱满，图案附着力好，生动立体，不易褪色，无异味，无结块，且所使用的UV打印均为环保材料，颜色、着色力、细度、干燥性、有害可溶性元素（铅，镉，铬，钡，锑，汞，砷，硒）、挥发性有机化合物(VOCs)含量等符合QB/T 5603-2021标准要求。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5、逼真厨房洗涤台设计，既能独立摆放模拟真实场景又易于搭配其他产品进行环创，带来多层次游戏体验。</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顶部采用侧包板设计，可有效防止柜体表面物品掉落。台面左侧设计为洗涤台，设有1个实木模拟水龙头及直径16.5cm的圆形洗涤池，放置不锈钢盆，用于模拟洗涤池。台面下方，设置前面板，左右两侧各设置两个材质为实木松木的可旋转调节开关，直径33mm加大旋钮设计，易于儿童使用，并明显标识指针位置，寓教于乐，增强游戏真实体验感。</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台面下方设计为双开门密闭柜，便于厨房用品的存放收纳；右侧门板表面绘制滚筒可视窗图案，增强游戏真实体验感。两扇门均设置实木桦木门把手，按照幼儿手掌尺寸设计，符合人体工效学。柜门可开合，内部采用两层小隔间的安全设计，防儿童误入，符合国家相关的标准要求；门板内装缓冲铰链，在门即将关闭时会自动减速，不会发出碰撞的声音，关闭平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产品采用双贴面工艺，保持颜色一致、无色差及表面光滑平整的同时，具有更好地耐磨、耐污、耐划伤性能，易清洁，美观实用。边角安全防撞设计，侧板顶部外露角大圆角设计，贴心呵护，其他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121920</wp:posOffset>
                  </wp:positionV>
                  <wp:extent cx="913130" cy="782320"/>
                  <wp:effectExtent l="0" t="0" r="1270" b="17780"/>
                  <wp:wrapNone/>
                  <wp:docPr id="656" name="图片_489"/>
                  <wp:cNvGraphicFramePr/>
                  <a:graphic xmlns:a="http://schemas.openxmlformats.org/drawingml/2006/main">
                    <a:graphicData uri="http://schemas.openxmlformats.org/drawingml/2006/picture">
                      <pic:pic xmlns:pic="http://schemas.openxmlformats.org/drawingml/2006/picture">
                        <pic:nvPicPr>
                          <pic:cNvPr id="656" name="图片_489"/>
                          <pic:cNvPicPr/>
                        </pic:nvPicPr>
                        <pic:blipFill>
                          <a:blip r:embed="rId168"/>
                          <a:stretch>
                            <a:fillRect/>
                          </a:stretch>
                        </pic:blipFill>
                        <pic:spPr>
                          <a:xfrm>
                            <a:off x="0" y="0"/>
                            <a:ext cx="913130" cy="782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儿童沙发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参考尺寸：约40×35×35cm。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1、主框架采用18mm厚枫木纹双贴面刨花板，甲醛释放量符合 GB/T39600-2021标准要求。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113665</wp:posOffset>
                  </wp:positionV>
                  <wp:extent cx="952500" cy="816610"/>
                  <wp:effectExtent l="0" t="0" r="0" b="2540"/>
                  <wp:wrapNone/>
                  <wp:docPr id="645" name="图片_155"/>
                  <wp:cNvGraphicFramePr/>
                  <a:graphic xmlns:a="http://schemas.openxmlformats.org/drawingml/2006/main">
                    <a:graphicData uri="http://schemas.openxmlformats.org/drawingml/2006/picture">
                      <pic:pic xmlns:pic="http://schemas.openxmlformats.org/drawingml/2006/picture">
                        <pic:nvPicPr>
                          <pic:cNvPr id="645" name="图片_155"/>
                          <pic:cNvPicPr/>
                        </pic:nvPicPr>
                        <pic:blipFill>
                          <a:blip r:embed="rId169"/>
                          <a:stretch>
                            <a:fillRect/>
                          </a:stretch>
                        </pic:blipFill>
                        <pic:spPr>
                          <a:xfrm>
                            <a:off x="0" y="0"/>
                            <a:ext cx="952500"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磁性互动墙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参考尺寸：约310*H90cm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料：采用松木指接板厚18mm，边角导圆角。板材甲醛释放量≦1.5mg/L,木材含水率≦12%。油漆：优质环保型油漆，边框颜色为木本色。胶水：优质环保胶水。配件：优质五金紧固件,可擦洗磁性板，产品负责安放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平方</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132715</wp:posOffset>
                  </wp:positionV>
                  <wp:extent cx="1014730" cy="772160"/>
                  <wp:effectExtent l="0" t="0" r="13970" b="8890"/>
                  <wp:wrapNone/>
                  <wp:docPr id="646" name="图片_166"/>
                  <wp:cNvGraphicFramePr/>
                  <a:graphic xmlns:a="http://schemas.openxmlformats.org/drawingml/2006/main">
                    <a:graphicData uri="http://schemas.openxmlformats.org/drawingml/2006/picture">
                      <pic:pic xmlns:pic="http://schemas.openxmlformats.org/drawingml/2006/picture">
                        <pic:nvPicPr>
                          <pic:cNvPr id="646" name="图片_166"/>
                          <pic:cNvPicPr/>
                        </pic:nvPicPr>
                        <pic:blipFill>
                          <a:blip r:embed="rId170"/>
                          <a:stretch>
                            <a:fillRect/>
                          </a:stretch>
                        </pic:blipFill>
                        <pic:spPr>
                          <a:xfrm>
                            <a:off x="0" y="0"/>
                            <a:ext cx="1014730" cy="772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我爱我家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参考规格：约550件。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内含：约550件。主体材质：实木沙比利+白木+2.3软磁+磁粒等</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主要配件：楼层场景，室内家具，室外家具，人物，宠物，联接轨道</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应用场景：幼儿园环境创设，室内游戏空间，自主游戏区、建构区、角色游戏区；室内公共区域、功能室等</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产品特点：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是一套专为低幼儿童设计的“家”主题创意玩具。它鼓励孩子们基于自己的生活经验和认知，自由地表达与构建心目中的“家”。这套玩具如同一本温暖、充满想象力、趣味十足且易于操作的“无字教科书”，让孩子们在动手创造的过程中轻松获得成就感。</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核心价值与功能：</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1.  认知启蒙与空间探索：</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通过定义门牌号，初步接触标识与数字。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在装饰窗户时，感知不同材料的透光特性。</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在搭建楼层的过程中，自然习得上下、前后、里外、左右等基础空间概念。</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布置不同功能的房间（如卧室、客厅、厨房、花园等），理解其作用。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  情感联结与生活映射：</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除了房屋硬件，更融入“家”的温暖内核——提供祖辈、父母、邻居、宠物等家人角色元素，让孩子们能将真实生活中的情感与见闻融入游戏。</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  无限创意与自主表达：</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无固定玩法：孩子是绝对的主角，完全依据自身经验自由想象与创造。</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个性化定制：屋顶可添加旗帜、自由涂鸦，营造节日或个性氛围；窗户色彩、门的开合设计，赋予孩子更多自主创造的乐趣。</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   包容性设计：例如，用形状、动物或心爱物件替代数字标识，确保不同发展水平的孩子都能参与并获得成功体验。</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最终目标：</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孩子们在充满乐趣的搭建与布置中，逐步架构起对“房子”和“家”的立体认知，并在创造专属小家的过程中，不断加深对“家”的温暖情感与归属感。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79375</wp:posOffset>
                  </wp:positionV>
                  <wp:extent cx="963930" cy="819150"/>
                  <wp:effectExtent l="0" t="0" r="7620" b="0"/>
                  <wp:wrapNone/>
                  <wp:docPr id="670" name="图片_167"/>
                  <wp:cNvGraphicFramePr/>
                  <a:graphic xmlns:a="http://schemas.openxmlformats.org/drawingml/2006/main">
                    <a:graphicData uri="http://schemas.openxmlformats.org/drawingml/2006/picture">
                      <pic:pic xmlns:pic="http://schemas.openxmlformats.org/drawingml/2006/picture">
                        <pic:nvPicPr>
                          <pic:cNvPr id="670" name="图片_167"/>
                          <pic:cNvPicPr/>
                        </pic:nvPicPr>
                        <pic:blipFill>
                          <a:blip r:embed="rId171"/>
                          <a:stretch>
                            <a:fillRect/>
                          </a:stretch>
                        </pic:blipFill>
                        <pic:spPr>
                          <a:xfrm>
                            <a:off x="0" y="0"/>
                            <a:ext cx="963930"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淘气仙人掌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参考尺寸：约30*30*40cm；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配置：绿色仙人掌主干1个，绿色基座1个，表情圆盘6片（桔色3片，黄色3片）；</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尺寸：组装后约30*30*40cmm，圆盘直径约25cm，高约4cm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材质：材质：PP、PQE；以独特的仙人掌造型配合圆盘表情外观，吸引幼儿操作兴趣。 两种颜色的圆盘，各有三种表情，可进行颜色或表情配对游戏。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133350</wp:posOffset>
                  </wp:positionV>
                  <wp:extent cx="978535" cy="790575"/>
                  <wp:effectExtent l="0" t="0" r="12065" b="9525"/>
                  <wp:wrapNone/>
                  <wp:docPr id="672" name="ID_4D6B4F6530FB4A56808B163B36E67A82"/>
                  <wp:cNvGraphicFramePr/>
                  <a:graphic xmlns:a="http://schemas.openxmlformats.org/drawingml/2006/main">
                    <a:graphicData uri="http://schemas.openxmlformats.org/drawingml/2006/picture">
                      <pic:pic xmlns:pic="http://schemas.openxmlformats.org/drawingml/2006/picture">
                        <pic:nvPicPr>
                          <pic:cNvPr id="672" name="ID_4D6B4F6530FB4A56808B163B36E67A82"/>
                          <pic:cNvPicPr/>
                        </pic:nvPicPr>
                        <pic:blipFill>
                          <a:blip r:embed="rId172"/>
                          <a:stretch>
                            <a:fillRect/>
                          </a:stretch>
                        </pic:blipFill>
                        <pic:spPr>
                          <a:xfrm>
                            <a:off x="0" y="0"/>
                            <a:ext cx="978535"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豆豆荚</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参考规格：组件明细：豆荚（上下盖）3组，（绿、线绿、透明各1组）大豆子3颗（绿色）小豆子6颗（黄色、橘色各3个）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参考尺寸：豆荚约18x7x5cm；大豆子直径约5，高约4cm，小豆子直径约4cm，高约3cm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P、PQE；三色大小豆表面图案及软硬度不同，抓握堆叠增进触觉及手部灵巧度。豆荚取自大自然色彩，可剥开、卡合与换色，丰富视觉感受及提升孩子手指细部动作。豆荚可收纳豆子外，双手或单手运用豆荚进行夹豆或舀豆的活动，促进手部稳定度，培养生活自理能力。 •可进行色彩、大小及图案分类游戏，多元又有趣。豆荚与豆子可作为方位位置的记忆或变化游戏，增进专注力。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114300</wp:posOffset>
                  </wp:positionV>
                  <wp:extent cx="1022985" cy="762000"/>
                  <wp:effectExtent l="0" t="0" r="5715" b="0"/>
                  <wp:wrapNone/>
                  <wp:docPr id="673" name="ID_5D4FAE3F81584612918A66C906D679F9"/>
                  <wp:cNvGraphicFramePr/>
                  <a:graphic xmlns:a="http://schemas.openxmlformats.org/drawingml/2006/main">
                    <a:graphicData uri="http://schemas.openxmlformats.org/drawingml/2006/picture">
                      <pic:pic xmlns:pic="http://schemas.openxmlformats.org/drawingml/2006/picture">
                        <pic:nvPicPr>
                          <pic:cNvPr id="673" name="ID_5D4FAE3F81584612918A66C906D679F9"/>
                          <pic:cNvPicPr/>
                        </pic:nvPicPr>
                        <pic:blipFill>
                          <a:blip r:embed="rId173"/>
                          <a:stretch>
                            <a:fillRect/>
                          </a:stretch>
                        </pic:blipFill>
                        <pic:spPr>
                          <a:xfrm>
                            <a:off x="0" y="0"/>
                            <a:ext cx="102298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旋涡式滚球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参考尺寸：约 26×10×26cm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旋涡架 3 个，红蓝绿色；漩涡底座 1 件，黄色；透</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明球 3 个，红橙蓝色。</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旋转涡轮滑道，激发幼儿好奇心。在旋涡架的最顶层放入透明小球，鲜艳的色彩给幼儿带来视觉上的冲击。透明小球通过小洞落入下一层的旋涡架上，眼睛跟着小球转动，大脑也就跟着转动。透明小球里面还有更多更小的球，随着转动，发出声响，锻炼幼儿的听力。关注着一层一层往下滚动的小球，也由此培养幼儿的专注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111125</wp:posOffset>
                  </wp:positionV>
                  <wp:extent cx="952500" cy="774700"/>
                  <wp:effectExtent l="0" t="0" r="0" b="6350"/>
                  <wp:wrapNone/>
                  <wp:docPr id="647" name="图片_170"/>
                  <wp:cNvGraphicFramePr/>
                  <a:graphic xmlns:a="http://schemas.openxmlformats.org/drawingml/2006/main">
                    <a:graphicData uri="http://schemas.openxmlformats.org/drawingml/2006/picture">
                      <pic:pic xmlns:pic="http://schemas.openxmlformats.org/drawingml/2006/picture">
                        <pic:nvPicPr>
                          <pic:cNvPr id="647" name="图片_170"/>
                          <pic:cNvPicPr/>
                        </pic:nvPicPr>
                        <pic:blipFill>
                          <a:blip r:embed="rId174"/>
                          <a:stretch>
                            <a:fillRect/>
                          </a:stretch>
                        </pic:blipFill>
                        <pic:spPr>
                          <a:xfrm>
                            <a:off x="0" y="0"/>
                            <a:ext cx="952500"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仿真水果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时令水果组，共有十个色彩鲜艳并与实际大小相同的水果，包含：苹果、香蕉、柠檬、草莓等，发挥创意扮演游戏的同时，训练想象力与观察力、认识色彩与形状，水果结构坚固耐玩，孩子在拿取不同体积大小的水果时，能增加手部控制的稳定性，纸盒装方便好收纳，同时能教育孩子多吃水果，厨房装 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66675</wp:posOffset>
                  </wp:positionV>
                  <wp:extent cx="1043305" cy="771525"/>
                  <wp:effectExtent l="0" t="0" r="4445" b="9525"/>
                  <wp:wrapNone/>
                  <wp:docPr id="674" name="ID_2CD480835F6846DF82AEDCBB2B387201_SpCnt_1"/>
                  <wp:cNvGraphicFramePr/>
                  <a:graphic xmlns:a="http://schemas.openxmlformats.org/drawingml/2006/main">
                    <a:graphicData uri="http://schemas.openxmlformats.org/drawingml/2006/picture">
                      <pic:pic xmlns:pic="http://schemas.openxmlformats.org/drawingml/2006/picture">
                        <pic:nvPicPr>
                          <pic:cNvPr id="674" name="ID_2CD480835F6846DF82AEDCBB2B387201_SpCnt_1"/>
                          <pic:cNvPicPr/>
                        </pic:nvPicPr>
                        <pic:blipFill>
                          <a:blip r:embed="rId175"/>
                          <a:stretch>
                            <a:fillRect/>
                          </a:stretch>
                        </pic:blipFill>
                        <pic:spPr>
                          <a:xfrm>
                            <a:off x="0" y="0"/>
                            <a:ext cx="1043305"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仿真蔬菜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来自农场的新鲜健康蔬菜组，色彩鲜艳与实际大小相同的营养 蔬菜共8个，包含：玉米、西红柿、茄子、土豆等，发挥创意扮演游戏的同时，训练想象力与观察力、认识色彩与形状，蔬菜结构坚固耐玩，孩子在拿取不同体积大小的蔬菜时，能增加 手部控制的稳定性，纸盒装方便好收纳，同时能教育孩子多吃 蔬菜，厨房装扮游戏必备品。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146685</wp:posOffset>
                  </wp:positionH>
                  <wp:positionV relativeFrom="paragraph">
                    <wp:posOffset>57150</wp:posOffset>
                  </wp:positionV>
                  <wp:extent cx="954405" cy="838200"/>
                  <wp:effectExtent l="0" t="0" r="17145" b="0"/>
                  <wp:wrapNone/>
                  <wp:docPr id="648" name="ID_CE198FCFBF85466CB07476033AEF603A_SpCnt_1"/>
                  <wp:cNvGraphicFramePr/>
                  <a:graphic xmlns:a="http://schemas.openxmlformats.org/drawingml/2006/main">
                    <a:graphicData uri="http://schemas.openxmlformats.org/drawingml/2006/picture">
                      <pic:pic xmlns:pic="http://schemas.openxmlformats.org/drawingml/2006/picture">
                        <pic:nvPicPr>
                          <pic:cNvPr id="648" name="ID_CE198FCFBF85466CB07476033AEF603A_SpCnt_1"/>
                          <pic:cNvPicPr/>
                        </pic:nvPicPr>
                        <pic:blipFill>
                          <a:blip r:embed="rId176"/>
                          <a:stretch>
                            <a:fillRect/>
                          </a:stretch>
                        </pic:blipFill>
                        <pic:spPr>
                          <a:xfrm>
                            <a:off x="0" y="0"/>
                            <a:ext cx="954405" cy="838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萌宝蔬菜篮</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材质：毛毡布、梭织品。胡萝卜、土豆还是包菜，哪个是你的最爱，这儿有一篮子等你来选。剥开豆荚取出豆粒，择掉包菜叶子，还有茄子、胡萝卜可以一分为二。厚实的木柄玩具刀专为小手设计，抓握舒适。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104140</wp:posOffset>
                  </wp:positionV>
                  <wp:extent cx="944880" cy="800735"/>
                  <wp:effectExtent l="0" t="0" r="7620" b="18415"/>
                  <wp:wrapNone/>
                  <wp:docPr id="649" name="ID_F32DEC4A18964B8FB102F5873CE6852C"/>
                  <wp:cNvGraphicFramePr/>
                  <a:graphic xmlns:a="http://schemas.openxmlformats.org/drawingml/2006/main">
                    <a:graphicData uri="http://schemas.openxmlformats.org/drawingml/2006/picture">
                      <pic:pic xmlns:pic="http://schemas.openxmlformats.org/drawingml/2006/picture">
                        <pic:nvPicPr>
                          <pic:cNvPr id="649" name="ID_F32DEC4A18964B8FB102F5873CE6852C"/>
                          <pic:cNvPicPr/>
                        </pic:nvPicPr>
                        <pic:blipFill>
                          <a:blip r:embed="rId177"/>
                          <a:stretch>
                            <a:fillRect/>
                          </a:stretch>
                        </pic:blipFill>
                        <pic:spPr>
                          <a:xfrm>
                            <a:off x="0" y="0"/>
                            <a:ext cx="944880" cy="800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萌宝水果篮</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材质：毛毡布、梭织品。柔软的毛毡布篮子给你满满一篮好吃的水果，快来和朋友们一起分享吧。七种不同水果任你选择，还能给香蕉和桔子剥皮，趣味多多。采用柔软的布料制成，方便抓握不伤手。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114300</wp:posOffset>
                  </wp:positionV>
                  <wp:extent cx="970280" cy="846455"/>
                  <wp:effectExtent l="0" t="0" r="1270" b="10795"/>
                  <wp:wrapNone/>
                  <wp:docPr id="657" name="ID_F2C3542F6D884A769846BBCCF519AAE7"/>
                  <wp:cNvGraphicFramePr/>
                  <a:graphic xmlns:a="http://schemas.openxmlformats.org/drawingml/2006/main">
                    <a:graphicData uri="http://schemas.openxmlformats.org/drawingml/2006/picture">
                      <pic:pic xmlns:pic="http://schemas.openxmlformats.org/drawingml/2006/picture">
                        <pic:nvPicPr>
                          <pic:cNvPr id="657" name="ID_F2C3542F6D884A769846BBCCF519AAE7"/>
                          <pic:cNvPicPr/>
                        </pic:nvPicPr>
                        <pic:blipFill>
                          <a:blip r:embed="rId178"/>
                          <a:stretch>
                            <a:fillRect/>
                          </a:stretch>
                        </pic:blipFill>
                        <pic:spPr>
                          <a:xfrm>
                            <a:off x="0" y="0"/>
                            <a:ext cx="970280" cy="846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西式面包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20×15×7cm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包括一个百吉饼、四个可拆卸面包卷、一个椒盐脆饼、羊角面包、可切割的法式长棍面包、刀和布袋。在举办家庭早午餐，还是准备在公园野餐，带上面包套餐来完成您的用餐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85725</wp:posOffset>
                  </wp:positionV>
                  <wp:extent cx="975995" cy="783590"/>
                  <wp:effectExtent l="0" t="0" r="14605" b="16510"/>
                  <wp:wrapNone/>
                  <wp:docPr id="658" name="ID_F202A8A2103E4B11BEF3A023DB63EA1B"/>
                  <wp:cNvGraphicFramePr/>
                  <a:graphic xmlns:a="http://schemas.openxmlformats.org/drawingml/2006/main">
                    <a:graphicData uri="http://schemas.openxmlformats.org/drawingml/2006/picture">
                      <pic:pic xmlns:pic="http://schemas.openxmlformats.org/drawingml/2006/picture">
                        <pic:nvPicPr>
                          <pic:cNvPr id="658" name="ID_F202A8A2103E4B11BEF3A023DB63EA1B"/>
                          <pic:cNvPicPr/>
                        </pic:nvPicPr>
                        <pic:blipFill>
                          <a:blip r:embed="rId179"/>
                          <a:stretch>
                            <a:fillRect/>
                          </a:stretch>
                        </pic:blipFill>
                        <pic:spPr>
                          <a:xfrm>
                            <a:off x="0" y="0"/>
                            <a:ext cx="975995" cy="783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生日蛋糕</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18×18×5cm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这个蛋糕套有 2 种不同口味的蛋糕（双面可用） 、1 个盘子、1 把木刀、1 个黑色巧克力块和 6 根可拆卸蜡烛。蛋糕可以切成6份，巧克力块上可以用粉笔写字,在玩中学会分数能力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95885</wp:posOffset>
                  </wp:positionH>
                  <wp:positionV relativeFrom="paragraph">
                    <wp:posOffset>95250</wp:posOffset>
                  </wp:positionV>
                  <wp:extent cx="1018540" cy="789940"/>
                  <wp:effectExtent l="0" t="0" r="10160" b="10160"/>
                  <wp:wrapNone/>
                  <wp:docPr id="659" name="ID_58D409CFBAE44EB79E105CCD8EBF09C2_SpCnt_1"/>
                  <wp:cNvGraphicFramePr/>
                  <a:graphic xmlns:a="http://schemas.openxmlformats.org/drawingml/2006/main">
                    <a:graphicData uri="http://schemas.openxmlformats.org/drawingml/2006/picture">
                      <pic:pic xmlns:pic="http://schemas.openxmlformats.org/drawingml/2006/picture">
                        <pic:nvPicPr>
                          <pic:cNvPr id="659" name="ID_58D409CFBAE44EB79E105CCD8EBF09C2_SpCnt_1"/>
                          <pic:cNvPicPr/>
                        </pic:nvPicPr>
                        <pic:blipFill>
                          <a:blip r:embed="rId180"/>
                          <a:stretch>
                            <a:fillRect/>
                          </a:stretch>
                        </pic:blipFill>
                        <pic:spPr>
                          <a:xfrm>
                            <a:off x="0" y="0"/>
                            <a:ext cx="101854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牛排切切乐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20×15×7cm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这套包括牛排、番茄、蔬菜和调料盘。孩子们可以为全家人准备牛排大餐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66675</wp:posOffset>
                  </wp:positionV>
                  <wp:extent cx="993775" cy="866775"/>
                  <wp:effectExtent l="0" t="0" r="15875" b="9525"/>
                  <wp:wrapNone/>
                  <wp:docPr id="661" name="ID_10B4A6083A484F7F83E37C07677C206B"/>
                  <wp:cNvGraphicFramePr/>
                  <a:graphic xmlns:a="http://schemas.openxmlformats.org/drawingml/2006/main">
                    <a:graphicData uri="http://schemas.openxmlformats.org/drawingml/2006/picture">
                      <pic:pic xmlns:pic="http://schemas.openxmlformats.org/drawingml/2006/picture">
                        <pic:nvPicPr>
                          <pic:cNvPr id="661" name="ID_10B4A6083A484F7F83E37C07677C206B"/>
                          <pic:cNvPicPr/>
                        </pic:nvPicPr>
                        <pic:blipFill>
                          <a:blip r:embed="rId181"/>
                          <a:stretch>
                            <a:fillRect/>
                          </a:stretch>
                        </pic:blipFill>
                        <pic:spPr>
                          <a:xfrm>
                            <a:off x="0" y="0"/>
                            <a:ext cx="993775"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果蔬切切乐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材质：木质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可爱的木制「蔬果切切乐」套组，包含一块砧板、一把刀以及四种蔬果。食物是以魔术贴连接在一起，只要使用木砧板上的 木刀，便能安全地切开，有助于培养孩子的精细运动技能。可以搭配木制厨具系列或是餐点制作系列一同玩乐。将食物放在砧板上，用刀子切开接缝处，让孩子进行角色扮演，进而训练手部稳定度。</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95250</wp:posOffset>
                  </wp:positionV>
                  <wp:extent cx="1011555" cy="771525"/>
                  <wp:effectExtent l="0" t="0" r="17145" b="9525"/>
                  <wp:wrapNone/>
                  <wp:docPr id="650" name="ID_E269EE46C3C24DA79DC87E647C4ABD4B"/>
                  <wp:cNvGraphicFramePr/>
                  <a:graphic xmlns:a="http://schemas.openxmlformats.org/drawingml/2006/main">
                    <a:graphicData uri="http://schemas.openxmlformats.org/drawingml/2006/picture">
                      <pic:pic xmlns:pic="http://schemas.openxmlformats.org/drawingml/2006/picture">
                        <pic:nvPicPr>
                          <pic:cNvPr id="650" name="ID_E269EE46C3C24DA79DC87E647C4ABD4B"/>
                          <pic:cNvPicPr/>
                        </pic:nvPicPr>
                        <pic:blipFill>
                          <a:blip r:embed="rId182"/>
                          <a:stretch>
                            <a:fillRect/>
                          </a:stretch>
                        </pic:blipFill>
                        <pic:spPr>
                          <a:xfrm>
                            <a:off x="0" y="0"/>
                            <a:ext cx="1011555"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野餐组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25×23×10cm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材质：榉木、椴木夹板、密度板、荷木、杯子为压模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产品打磨光滑不割手，各部件必须安装牢固，滥用前后都不允许产生小部件，特别雌雄扣的牢固度。</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76200</wp:posOffset>
                  </wp:positionV>
                  <wp:extent cx="1002665" cy="790575"/>
                  <wp:effectExtent l="0" t="0" r="6985" b="9525"/>
                  <wp:wrapNone/>
                  <wp:docPr id="694" name="ID_C50FCC8EC3EC46DDA098478A3AA8041A"/>
                  <wp:cNvGraphicFramePr/>
                  <a:graphic xmlns:a="http://schemas.openxmlformats.org/drawingml/2006/main">
                    <a:graphicData uri="http://schemas.openxmlformats.org/drawingml/2006/picture">
                      <pic:pic xmlns:pic="http://schemas.openxmlformats.org/drawingml/2006/picture">
                        <pic:nvPicPr>
                          <pic:cNvPr id="694" name="ID_C50FCC8EC3EC46DDA098478A3AA8041A"/>
                          <pic:cNvPicPr/>
                        </pic:nvPicPr>
                        <pic:blipFill>
                          <a:blip r:embed="rId183"/>
                          <a:stretch>
                            <a:fillRect/>
                          </a:stretch>
                        </pic:blipFill>
                        <pic:spPr>
                          <a:xfrm>
                            <a:off x="0" y="0"/>
                            <a:ext cx="1002665"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蔬菜切切乐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参考尺寸：20×6×10cm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材质：塑胶安全材料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锻炼小朋友对水果蔬菜的认知，促进触觉感知，锻炼抓握能力 及伸抓、摇动等精细动作，培养小朋友动手能力。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85725</wp:posOffset>
                  </wp:positionV>
                  <wp:extent cx="995045" cy="800100"/>
                  <wp:effectExtent l="0" t="0" r="14605" b="0"/>
                  <wp:wrapNone/>
                  <wp:docPr id="677" name="ID_FD1302CC3356443D9D83AFEB866D1F94"/>
                  <wp:cNvGraphicFramePr/>
                  <a:graphic xmlns:a="http://schemas.openxmlformats.org/drawingml/2006/main">
                    <a:graphicData uri="http://schemas.openxmlformats.org/drawingml/2006/picture">
                      <pic:pic xmlns:pic="http://schemas.openxmlformats.org/drawingml/2006/picture">
                        <pic:nvPicPr>
                          <pic:cNvPr id="677" name="ID_FD1302CC3356443D9D83AFEB866D1F94"/>
                          <pic:cNvPicPr/>
                        </pic:nvPicPr>
                        <pic:blipFill>
                          <a:blip r:embed="rId184"/>
                          <a:stretch>
                            <a:fillRect/>
                          </a:stretch>
                        </pic:blipFill>
                        <pic:spPr>
                          <a:xfrm>
                            <a:off x="0" y="0"/>
                            <a:ext cx="99504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餐具组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享用美食肯定少不了一套齐全的餐具，给小朋友们选择一套用具齐全且质地优良的餐具，能够让他们更加快乐地享受美餐。这套玩具包括盘子、勺子、叉子、刀子、杯子和碗各1对。</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123825</wp:posOffset>
                  </wp:positionV>
                  <wp:extent cx="991870" cy="789940"/>
                  <wp:effectExtent l="0" t="0" r="0" b="0"/>
                  <wp:wrapNone/>
                  <wp:docPr id="697" name="ID_34ACC35AF38D4A32B8EB03C5155852CF_SpCnt_1"/>
                  <wp:cNvGraphicFramePr/>
                  <a:graphic xmlns:a="http://schemas.openxmlformats.org/drawingml/2006/main">
                    <a:graphicData uri="http://schemas.openxmlformats.org/drawingml/2006/picture">
                      <pic:pic xmlns:pic="http://schemas.openxmlformats.org/drawingml/2006/picture">
                        <pic:nvPicPr>
                          <pic:cNvPr id="697" name="ID_34ACC35AF38D4A32B8EB03C5155852CF_SpCnt_1"/>
                          <pic:cNvPicPr/>
                        </pic:nvPicPr>
                        <pic:blipFill>
                          <a:blip r:embed="rId125"/>
                          <a:stretch>
                            <a:fillRect/>
                          </a:stretch>
                        </pic:blipFill>
                        <pic:spPr>
                          <a:xfrm>
                            <a:off x="0" y="0"/>
                            <a:ext cx="99187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洗浴组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参考尺寸：约45x25x15cm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材质：塑料(PP)</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产品为娃娃家洗浴套装，配有固定淋浴头、可移动蓬头、磁力小鸭玩具。另配有3 节5 号电池，可以循环出水。模仿成人给幼儿洗浴，锻炼幼儿的动手能力，提升幼儿满足感。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120015</wp:posOffset>
                  </wp:positionV>
                  <wp:extent cx="962025" cy="784225"/>
                  <wp:effectExtent l="0" t="0" r="9525" b="15875"/>
                  <wp:wrapNone/>
                  <wp:docPr id="701" name="图片_182"/>
                  <wp:cNvGraphicFramePr/>
                  <a:graphic xmlns:a="http://schemas.openxmlformats.org/drawingml/2006/main">
                    <a:graphicData uri="http://schemas.openxmlformats.org/drawingml/2006/picture">
                      <pic:pic xmlns:pic="http://schemas.openxmlformats.org/drawingml/2006/picture">
                        <pic:nvPicPr>
                          <pic:cNvPr id="701" name="图片_182"/>
                          <pic:cNvPicPr/>
                        </pic:nvPicPr>
                        <pic:blipFill>
                          <a:blip r:embed="rId128"/>
                          <a:stretch>
                            <a:fillRect/>
                          </a:stretch>
                        </pic:blipFill>
                        <pic:spPr>
                          <a:xfrm>
                            <a:off x="0" y="0"/>
                            <a:ext cx="962025" cy="784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娃娃摇床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参考尺寸：约48×25×30cm。 配件说明：1个摇篮，1个被子，1个枕头</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主要材质：夹板, 荷木, MDF, 松木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配件数：3 。“摇啊摇，小宝宝快睡着！”小朋友可以哄着摇床里的娃娃睡觉。</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161925</wp:posOffset>
                  </wp:positionV>
                  <wp:extent cx="899795" cy="809625"/>
                  <wp:effectExtent l="0" t="0" r="14605" b="9525"/>
                  <wp:wrapNone/>
                  <wp:docPr id="678" name="ID_6DE00C2884C84CEE9CCBF7C7FCF55A9A_SpCnt_1"/>
                  <wp:cNvGraphicFramePr/>
                  <a:graphic xmlns:a="http://schemas.openxmlformats.org/drawingml/2006/main">
                    <a:graphicData uri="http://schemas.openxmlformats.org/drawingml/2006/picture">
                      <pic:pic xmlns:pic="http://schemas.openxmlformats.org/drawingml/2006/picture">
                        <pic:nvPicPr>
                          <pic:cNvPr id="678" name="ID_6DE00C2884C84CEE9CCBF7C7FCF55A9A_SpCnt_1"/>
                          <pic:cNvPicPr/>
                        </pic:nvPicPr>
                        <pic:blipFill>
                          <a:blip r:embed="rId130"/>
                          <a:stretch>
                            <a:fillRect/>
                          </a:stretch>
                        </pic:blipFill>
                        <pic:spPr>
                          <a:xfrm>
                            <a:off x="0" y="0"/>
                            <a:ext cx="89979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参考尺寸：约45×33×55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材质：塑料（PE） 。颜色：蓝。上下两层设计，拓展幼儿游戏情节。带上宠物，一起开启购物之旅吧！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114300</wp:posOffset>
                  </wp:positionV>
                  <wp:extent cx="1014730" cy="789305"/>
                  <wp:effectExtent l="0" t="0" r="13970" b="10795"/>
                  <wp:wrapNone/>
                  <wp:docPr id="706" name="ID_B1FACD2EC2394BC0897A55834D156FCD_SpCnt_1"/>
                  <wp:cNvGraphicFramePr/>
                  <a:graphic xmlns:a="http://schemas.openxmlformats.org/drawingml/2006/main">
                    <a:graphicData uri="http://schemas.openxmlformats.org/drawingml/2006/picture">
                      <pic:pic xmlns:pic="http://schemas.openxmlformats.org/drawingml/2006/picture">
                        <pic:nvPicPr>
                          <pic:cNvPr id="706" name="ID_B1FACD2EC2394BC0897A55834D156FCD_SpCnt_1"/>
                          <pic:cNvPicPr/>
                        </pic:nvPicPr>
                        <pic:blipFill>
                          <a:blip r:embed="rId131"/>
                          <a:stretch>
                            <a:fillRect/>
                          </a:stretch>
                        </pic:blipFill>
                        <pic:spPr>
                          <a:xfrm>
                            <a:off x="0" y="0"/>
                            <a:ext cx="1014730" cy="789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小厨师蒸汽锅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参考尺寸：约30×25×10cm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塑胶、实木、毛毡布</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咕嘟咕嘟煮一碗鲜香美味的汤，再蒸上包子，营养均衡的一餐就完成了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86360</wp:posOffset>
                  </wp:positionV>
                  <wp:extent cx="962025" cy="786130"/>
                  <wp:effectExtent l="0" t="0" r="9525" b="13970"/>
                  <wp:wrapNone/>
                  <wp:docPr id="707" name="ID_612EB68537B641CBBDE142B5E99A9858"/>
                  <wp:cNvGraphicFramePr/>
                  <a:graphic xmlns:a="http://schemas.openxmlformats.org/drawingml/2006/main">
                    <a:graphicData uri="http://schemas.openxmlformats.org/drawingml/2006/picture">
                      <pic:pic xmlns:pic="http://schemas.openxmlformats.org/drawingml/2006/picture">
                        <pic:nvPicPr>
                          <pic:cNvPr id="707" name="ID_612EB68537B641CBBDE142B5E99A9858"/>
                          <pic:cNvPicPr/>
                        </pic:nvPicPr>
                        <pic:blipFill>
                          <a:blip r:embed="rId185"/>
                          <a:stretch>
                            <a:fillRect/>
                          </a:stretch>
                        </pic:blipFill>
                        <pic:spPr>
                          <a:xfrm>
                            <a:off x="0" y="0"/>
                            <a:ext cx="962025" cy="7861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冰激凌甜筒操作台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参考尺寸：约35×20×15cm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材质：木制、塑料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木质冰淇淋玩具套装的核心价值在于“玩中学”: 以 “冰淇淋” 为 载体孩子可独自堆球加配料，或与伙伴扮演店员顾客，家长参与互 动时，在趣味游戏中促认知、动作、社交等能力发展，放大早教效 果，是连接世界的桥梁。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85090</wp:posOffset>
                  </wp:positionV>
                  <wp:extent cx="933450" cy="896620"/>
                  <wp:effectExtent l="0" t="0" r="0" b="17780"/>
                  <wp:wrapNone/>
                  <wp:docPr id="695" name="ID_2F73DC93CBEB4A1EBC358C4694EEF6C5"/>
                  <wp:cNvGraphicFramePr/>
                  <a:graphic xmlns:a="http://schemas.openxmlformats.org/drawingml/2006/main">
                    <a:graphicData uri="http://schemas.openxmlformats.org/drawingml/2006/picture">
                      <pic:pic xmlns:pic="http://schemas.openxmlformats.org/drawingml/2006/picture">
                        <pic:nvPicPr>
                          <pic:cNvPr id="695" name="ID_2F73DC93CBEB4A1EBC358C4694EEF6C5"/>
                          <pic:cNvPicPr/>
                        </pic:nvPicPr>
                        <pic:blipFill>
                          <a:blip r:embed="rId186"/>
                          <a:stretch>
                            <a:fillRect/>
                          </a:stretch>
                        </pic:blipFill>
                        <pic:spPr>
                          <a:xfrm>
                            <a:off x="0" y="0"/>
                            <a:ext cx="933450" cy="8966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手提箱医生</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参考尺寸：约27×17×16cm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内含听诊器、注射器、温度计、耳窥镜、镊子、剪刀等多种配件。仿真造型，让孩子熟悉医用工具，模拟就医场景，体验当医生的乐趣。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85725</wp:posOffset>
                  </wp:positionV>
                  <wp:extent cx="970280" cy="789940"/>
                  <wp:effectExtent l="0" t="0" r="1270" b="10160"/>
                  <wp:wrapNone/>
                  <wp:docPr id="685" name="ID_18E11EA295D448D6B813BCD38CCE3453"/>
                  <wp:cNvGraphicFramePr/>
                  <a:graphic xmlns:a="http://schemas.openxmlformats.org/drawingml/2006/main">
                    <a:graphicData uri="http://schemas.openxmlformats.org/drawingml/2006/picture">
                      <pic:pic xmlns:pic="http://schemas.openxmlformats.org/drawingml/2006/picture">
                        <pic:nvPicPr>
                          <pic:cNvPr id="685" name="ID_18E11EA295D448D6B813BCD38CCE3453"/>
                          <pic:cNvPicPr/>
                        </pic:nvPicPr>
                        <pic:blipFill>
                          <a:blip r:embed="rId187"/>
                          <a:stretch>
                            <a:fillRect/>
                          </a:stretch>
                        </pic:blipFill>
                        <pic:spPr>
                          <a:xfrm>
                            <a:off x="0" y="0"/>
                            <a:ext cx="97028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佩佩有声堆塔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明亮欢快的佩佩小狗，不仅能变换造型还能发出声音哦！</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39370</wp:posOffset>
                  </wp:positionV>
                  <wp:extent cx="1047750" cy="863600"/>
                  <wp:effectExtent l="0" t="0" r="0" b="12700"/>
                  <wp:wrapNone/>
                  <wp:docPr id="679" name="ID_98710474BA614045A4D50A25B7AC110A"/>
                  <wp:cNvGraphicFramePr/>
                  <a:graphic xmlns:a="http://schemas.openxmlformats.org/drawingml/2006/main">
                    <a:graphicData uri="http://schemas.openxmlformats.org/drawingml/2006/picture">
                      <pic:pic xmlns:pic="http://schemas.openxmlformats.org/drawingml/2006/picture">
                        <pic:nvPicPr>
                          <pic:cNvPr id="679" name="ID_98710474BA614045A4D50A25B7AC110A"/>
                          <pic:cNvPicPr/>
                        </pic:nvPicPr>
                        <pic:blipFill>
                          <a:blip r:embed="rId188"/>
                          <a:stretch>
                            <a:fillRect/>
                          </a:stretch>
                        </pic:blipFill>
                        <pic:spPr>
                          <a:xfrm>
                            <a:off x="0" y="0"/>
                            <a:ext cx="1047750" cy="863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音乐企鹅不倒翁</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 实木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这只南极来的小企鹅</w:t>
            </w:r>
            <w:r>
              <w:rPr>
                <w:rFonts w:hint="eastAsia" w:ascii="宋体" w:hAnsi="宋体" w:eastAsia="宋体" w:cs="宋体"/>
                <w:i w:val="0"/>
                <w:iCs w:val="0"/>
                <w:strike w:val="0"/>
                <w:dstrike w:val="0"/>
                <w:color w:val="000000"/>
                <w:kern w:val="0"/>
                <w:sz w:val="21"/>
                <w:szCs w:val="21"/>
                <w:u w:val="none"/>
                <w:lang w:val="en-US" w:eastAsia="zh-CN" w:bidi="ar"/>
              </w:rPr>
              <w:t>是没有办法被推倒的哦！你会看到它一摇一摆地扑腾着翅膀，还能听得到轻柔的叮当声，真</w:t>
            </w:r>
            <w:r>
              <w:rPr>
                <w:rFonts w:hint="eastAsia" w:ascii="宋体" w:hAnsi="宋体" w:eastAsia="宋体" w:cs="宋体"/>
                <w:i w:val="0"/>
                <w:iCs w:val="0"/>
                <w:strike w:val="0"/>
                <w:dstrike w:val="0"/>
                <w:color w:val="000000"/>
                <w:kern w:val="0"/>
                <w:sz w:val="21"/>
                <w:szCs w:val="21"/>
                <w:u w:val="none"/>
                <w:lang w:val="en-US" w:eastAsia="zh-CN" w:bidi="ar"/>
              </w:rPr>
              <w:t>是好萌好可爱 !</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133985</wp:posOffset>
                  </wp:positionH>
                  <wp:positionV relativeFrom="paragraph">
                    <wp:posOffset>175260</wp:posOffset>
                  </wp:positionV>
                  <wp:extent cx="931545" cy="724535"/>
                  <wp:effectExtent l="0" t="0" r="1905" b="18415"/>
                  <wp:wrapNone/>
                  <wp:docPr id="699" name="ID_E678694D0E914A9F9FCEDB78939A4364"/>
                  <wp:cNvGraphicFramePr/>
                  <a:graphic xmlns:a="http://schemas.openxmlformats.org/drawingml/2006/main">
                    <a:graphicData uri="http://schemas.openxmlformats.org/drawingml/2006/picture">
                      <pic:pic xmlns:pic="http://schemas.openxmlformats.org/drawingml/2006/picture">
                        <pic:nvPicPr>
                          <pic:cNvPr id="699" name="ID_E678694D0E914A9F9FCEDB78939A4364"/>
                          <pic:cNvPicPr/>
                        </pic:nvPicPr>
                        <pic:blipFill>
                          <a:blip r:embed="rId189"/>
                          <a:stretch>
                            <a:fillRect/>
                          </a:stretch>
                        </pic:blipFill>
                        <pic:spPr>
                          <a:xfrm>
                            <a:off x="0" y="0"/>
                            <a:ext cx="931545" cy="7245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旋转音符八音盒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参考尺寸：约15×13×18cm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主要材质：塑料，山毛榉。</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八音盒舒缓的音乐，总能让宝贝愉悦。八音盒可立式旋转，也可倒下按圆周旋转。白色部位旋转带动所有音符呈现渐变七彩。</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88265</wp:posOffset>
                  </wp:positionV>
                  <wp:extent cx="951865" cy="814070"/>
                  <wp:effectExtent l="0" t="0" r="635" b="5080"/>
                  <wp:wrapNone/>
                  <wp:docPr id="686" name="ID_5F4C79F3B17F4AE98D62980E2D5A499B"/>
                  <wp:cNvGraphicFramePr/>
                  <a:graphic xmlns:a="http://schemas.openxmlformats.org/drawingml/2006/main">
                    <a:graphicData uri="http://schemas.openxmlformats.org/drawingml/2006/picture">
                      <pic:pic xmlns:pic="http://schemas.openxmlformats.org/drawingml/2006/picture">
                        <pic:nvPicPr>
                          <pic:cNvPr id="686" name="ID_5F4C79F3B17F4AE98D62980E2D5A499B"/>
                          <pic:cNvPicPr/>
                        </pic:nvPicPr>
                        <pic:blipFill>
                          <a:blip r:embed="rId190"/>
                          <a:stretch>
                            <a:fillRect/>
                          </a:stretch>
                        </pic:blipFill>
                        <pic:spPr>
                          <a:xfrm>
                            <a:off x="0" y="0"/>
                            <a:ext cx="951865" cy="814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柔声拍拍手鼓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参考尺寸：手鼓约 18×18×27cm，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小捶长约 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材质：硅胶；培养孩子节奏感，无论是使用小锤还是小手，击打鼓面都能发出低沉浑厚且富有质感的乐声。拍拍鼓采用硅胶健康环保材质，用料厚实光滑耐摔。</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非洲大草原配色，黄、蓝、绿撞色搭配设计，童趣且赏心悦目。</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132715</wp:posOffset>
                  </wp:positionV>
                  <wp:extent cx="1005205" cy="705485"/>
                  <wp:effectExtent l="0" t="0" r="4445" b="18415"/>
                  <wp:wrapNone/>
                  <wp:docPr id="704" name="ID_BAAB2FEF9E13411A8B3B57E1732DFA49"/>
                  <wp:cNvGraphicFramePr/>
                  <a:graphic xmlns:a="http://schemas.openxmlformats.org/drawingml/2006/main">
                    <a:graphicData uri="http://schemas.openxmlformats.org/drawingml/2006/picture">
                      <pic:pic xmlns:pic="http://schemas.openxmlformats.org/drawingml/2006/picture">
                        <pic:nvPicPr>
                          <pic:cNvPr id="704" name="ID_BAAB2FEF9E13411A8B3B57E1732DFA49"/>
                          <pic:cNvPicPr/>
                        </pic:nvPicPr>
                        <pic:blipFill>
                          <a:blip r:embed="rId191"/>
                          <a:stretch>
                            <a:fillRect/>
                          </a:stretch>
                        </pic:blipFill>
                        <pic:spPr>
                          <a:xfrm>
                            <a:off x="0" y="0"/>
                            <a:ext cx="1005205" cy="705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乐墩墩小地鼓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参考尺寸：地鼓约 20×19×12cm，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鼓棒长约 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硅胶；将巴塞尔鼓拉绳元素作为乐墩墩小地鼓的设计要素，音乐柔和不刺耳，保护听力让宝宝爱上敲敲，锻炼手眼协调能力。鼓面硅胶柔软有弹性，鼓棒安全折不断，底部软胶设计，敲击鼓面时可产生缓冲，减少杂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57150</wp:posOffset>
                  </wp:positionV>
                  <wp:extent cx="1024255" cy="885190"/>
                  <wp:effectExtent l="0" t="0" r="4445" b="10160"/>
                  <wp:wrapNone/>
                  <wp:docPr id="708" name="ID_64B8A9DECA5E47F6960719537DB5CD6F"/>
                  <wp:cNvGraphicFramePr/>
                  <a:graphic xmlns:a="http://schemas.openxmlformats.org/drawingml/2006/main">
                    <a:graphicData uri="http://schemas.openxmlformats.org/drawingml/2006/picture">
                      <pic:pic xmlns:pic="http://schemas.openxmlformats.org/drawingml/2006/picture">
                        <pic:nvPicPr>
                          <pic:cNvPr id="708" name="ID_64B8A9DECA5E47F6960719537DB5CD6F"/>
                          <pic:cNvPicPr/>
                        </pic:nvPicPr>
                        <pic:blipFill>
                          <a:blip r:embed="rId192"/>
                          <a:stretch>
                            <a:fillRect/>
                          </a:stretch>
                        </pic:blipFill>
                        <pic:spPr>
                          <a:xfrm>
                            <a:off x="0" y="0"/>
                            <a:ext cx="1024255" cy="885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回声鸣音麦克风</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参考尺寸：约25×17×10cm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材质：塑胶,实木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想让宝贝体验舞台上的童星之旅么，这款高品质的麦克风不仅拥有扩音效果，还能免去装电池的烦恼。想唱就唱，开启宝贝的明星之路。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34925</wp:posOffset>
                  </wp:positionV>
                  <wp:extent cx="980440" cy="833755"/>
                  <wp:effectExtent l="0" t="0" r="10160" b="4445"/>
                  <wp:wrapNone/>
                  <wp:docPr id="687" name="ID_C3705F288B3D488893DA37445177AD26"/>
                  <wp:cNvGraphicFramePr/>
                  <a:graphic xmlns:a="http://schemas.openxmlformats.org/drawingml/2006/main">
                    <a:graphicData uri="http://schemas.openxmlformats.org/drawingml/2006/picture">
                      <pic:pic xmlns:pic="http://schemas.openxmlformats.org/drawingml/2006/picture">
                        <pic:nvPicPr>
                          <pic:cNvPr id="687" name="ID_C3705F288B3D488893DA37445177AD26"/>
                          <pic:cNvPicPr/>
                        </pic:nvPicPr>
                        <pic:blipFill>
                          <a:blip r:embed="rId193"/>
                          <a:stretch>
                            <a:fillRect/>
                          </a:stretch>
                        </pic:blipFill>
                        <pic:spPr>
                          <a:xfrm>
                            <a:off x="0" y="0"/>
                            <a:ext cx="980440" cy="8337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彩虹色拱门和隧道积木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参考尺寸：约35×15×18cm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材质：半透明 PP 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通过使用彩虹色拱门和隧道积木可以给传统的积木游戏增加新的颜色和光影游戏体验。 产品由厚实、且有弹性的半透明塑料制成，可以承受室内外的苛刻游戏环境。 充满活力彩虹颜色色调和哑光质地为 2 岁及以上的儿童在搭建和创造时提供了探索光线和刺激感官的新机会。</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140970</wp:posOffset>
                  </wp:positionH>
                  <wp:positionV relativeFrom="paragraph">
                    <wp:posOffset>142875</wp:posOffset>
                  </wp:positionV>
                  <wp:extent cx="973455" cy="804545"/>
                  <wp:effectExtent l="0" t="0" r="17145" b="14605"/>
                  <wp:wrapNone/>
                  <wp:docPr id="684" name="ID_06FBB22325B64277BAB498A4CD54C763"/>
                  <wp:cNvGraphicFramePr/>
                  <a:graphic xmlns:a="http://schemas.openxmlformats.org/drawingml/2006/main">
                    <a:graphicData uri="http://schemas.openxmlformats.org/drawingml/2006/picture">
                      <pic:pic xmlns:pic="http://schemas.openxmlformats.org/drawingml/2006/picture">
                        <pic:nvPicPr>
                          <pic:cNvPr id="684" name="ID_06FBB22325B64277BAB498A4CD54C763"/>
                          <pic:cNvPicPr/>
                        </pic:nvPicPr>
                        <pic:blipFill>
                          <a:blip r:embed="rId194"/>
                          <a:stretch>
                            <a:fillRect/>
                          </a:stretch>
                        </pic:blipFill>
                        <pic:spPr>
                          <a:xfrm>
                            <a:off x="0" y="0"/>
                            <a:ext cx="973455" cy="8045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堆叠探索彩虹色房子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半透明 PP 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作为经典嵌套玩具的升级版，堆叠探索套装中极其有弹性和耐用的部件增强了室内和室外的开放式游戏体验。 弯曲的拱门形状鼓励 2 岁及以上的儿童探索平衡和有机几何之间的关系。 这款拱门形套装有渐变的、受自然启发的配色方案或充满活力的彩虹色可供选择，可以把不同的游戏模块连接起来，并为灯光游戏带来了新的活力。套装包括 5 张实心、拱门形部件和双面灵感卡片，配有游戏创意、相关词汇和美丽的图像。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76200</wp:posOffset>
                  </wp:positionV>
                  <wp:extent cx="1000125" cy="826135"/>
                  <wp:effectExtent l="0" t="0" r="9525" b="12065"/>
                  <wp:wrapNone/>
                  <wp:docPr id="682" name="ID_5AA9B7A0F657474587C2D8DA64DE599B"/>
                  <wp:cNvGraphicFramePr/>
                  <a:graphic xmlns:a="http://schemas.openxmlformats.org/drawingml/2006/main">
                    <a:graphicData uri="http://schemas.openxmlformats.org/drawingml/2006/picture">
                      <pic:pic xmlns:pic="http://schemas.openxmlformats.org/drawingml/2006/picture">
                        <pic:nvPicPr>
                          <pic:cNvPr id="682" name="ID_5AA9B7A0F657474587C2D8DA64DE599B"/>
                          <pic:cNvPicPr/>
                        </pic:nvPicPr>
                        <pic:blipFill>
                          <a:blip r:embed="rId195"/>
                          <a:stretch>
                            <a:fillRect/>
                          </a:stretch>
                        </pic:blipFill>
                        <pic:spPr>
                          <a:xfrm>
                            <a:off x="0" y="0"/>
                            <a:ext cx="1000125" cy="8261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彩虹积木水晶珠</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15x8x15cm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 亚克力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八块边角光滑的硬木积木，中间镶嵌了内部有不同颜色水晶珠、荧光水的亚克力窗，规格为标准单元积木尺寸，与各种单元积木产品兼容，对于STEM 教学以及团队协作游戏有促进作用。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85725</wp:posOffset>
                  </wp:positionV>
                  <wp:extent cx="985520" cy="845185"/>
                  <wp:effectExtent l="0" t="0" r="5080" b="12065"/>
                  <wp:wrapNone/>
                  <wp:docPr id="692" name="ID_5324BE6471F648C69C90FEDC425CA03C"/>
                  <wp:cNvGraphicFramePr/>
                  <a:graphic xmlns:a="http://schemas.openxmlformats.org/drawingml/2006/main">
                    <a:graphicData uri="http://schemas.openxmlformats.org/drawingml/2006/picture">
                      <pic:pic xmlns:pic="http://schemas.openxmlformats.org/drawingml/2006/picture">
                        <pic:nvPicPr>
                          <pic:cNvPr id="692" name="ID_5324BE6471F648C69C90FEDC425CA03C"/>
                          <pic:cNvPicPr/>
                        </pic:nvPicPr>
                        <pic:blipFill>
                          <a:blip r:embed="rId196"/>
                          <a:stretch>
                            <a:fillRect/>
                          </a:stretch>
                        </pic:blipFill>
                        <pic:spPr>
                          <a:xfrm>
                            <a:off x="0" y="0"/>
                            <a:ext cx="985520"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彩虹积木微光水</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15x8x15cm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 亚克力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八块边角光滑的硬木积木，中间镶嵌了内部有不同颜色水晶珠、荧光水的亚克力窗，规格为标准单元积木尺寸，与各种单元积木产品兼容，对于STEM 教学以及团队协作游戏有促进作用。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wp:posOffset>
                  </wp:positionH>
                  <wp:positionV relativeFrom="paragraph">
                    <wp:posOffset>45720</wp:posOffset>
                  </wp:positionV>
                  <wp:extent cx="982345" cy="832485"/>
                  <wp:effectExtent l="0" t="0" r="8255" b="5715"/>
                  <wp:wrapNone/>
                  <wp:docPr id="702" name="ID_224D5A5836C1472AAE3482367373DA2C"/>
                  <wp:cNvGraphicFramePr/>
                  <a:graphic xmlns:a="http://schemas.openxmlformats.org/drawingml/2006/main">
                    <a:graphicData uri="http://schemas.openxmlformats.org/drawingml/2006/picture">
                      <pic:pic xmlns:pic="http://schemas.openxmlformats.org/drawingml/2006/picture">
                        <pic:nvPicPr>
                          <pic:cNvPr id="702" name="ID_224D5A5836C1472AAE3482367373DA2C"/>
                          <pic:cNvPicPr/>
                        </pic:nvPicPr>
                        <pic:blipFill>
                          <a:blip r:embed="rId197"/>
                          <a:stretch>
                            <a:fillRect/>
                          </a:stretch>
                        </pic:blipFill>
                        <pic:spPr>
                          <a:xfrm>
                            <a:off x="0" y="0"/>
                            <a:ext cx="982345" cy="832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形色逻辑积木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参考规格：配置：底板1块，积木16块（圆形4个，三角形4个，正方形4个，五角星4个），共17件；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参考尺寸：底板约30x30cm，积木高度分别约为2、4、6、8cm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材质：实木。四种形状、高度的变化，增进幼儿高低序列对比概念。四个等距（2 cm）的高度设计，建立幼儿分解合成的概念。 •形状积木与触感线条的设计，让幼儿可以进行触觉认知活动。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101600</wp:posOffset>
                  </wp:positionH>
                  <wp:positionV relativeFrom="paragraph">
                    <wp:posOffset>47625</wp:posOffset>
                  </wp:positionV>
                  <wp:extent cx="1012825" cy="855980"/>
                  <wp:effectExtent l="0" t="0" r="15875" b="1270"/>
                  <wp:wrapNone/>
                  <wp:docPr id="696" name="ID_7ED333BDF43C43FB9C558CF7A174409C_SpCnt_1"/>
                  <wp:cNvGraphicFramePr/>
                  <a:graphic xmlns:a="http://schemas.openxmlformats.org/drawingml/2006/main">
                    <a:graphicData uri="http://schemas.openxmlformats.org/drawingml/2006/picture">
                      <pic:pic xmlns:pic="http://schemas.openxmlformats.org/drawingml/2006/picture">
                        <pic:nvPicPr>
                          <pic:cNvPr id="696" name="ID_7ED333BDF43C43FB9C558CF7A174409C_SpCnt_1"/>
                          <pic:cNvPicPr/>
                        </pic:nvPicPr>
                        <pic:blipFill>
                          <a:blip r:embed="rId138"/>
                          <a:stretch>
                            <a:fillRect/>
                          </a:stretch>
                        </pic:blipFill>
                        <pic:spPr>
                          <a:xfrm>
                            <a:off x="0" y="0"/>
                            <a:ext cx="1012825" cy="8559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大颗粒磁力积木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参考尺寸：最大约 15×5CM，最小约 5×6CM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共 56 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材质：EVA+ABS+ 磁铁。产品颜色丰富，由正方体、三棱柱、圆柱、扇体立方体、三角体、半球、两通、三通、四通等配件组成，翻转磁块设计，多面连接方式，可创造百变造型。</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锻炼幼儿想象力创造力。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142875</wp:posOffset>
                  </wp:positionV>
                  <wp:extent cx="984250" cy="735330"/>
                  <wp:effectExtent l="0" t="0" r="6350" b="7620"/>
                  <wp:wrapNone/>
                  <wp:docPr id="698" name="ID_3B6DFC117B644943907CE1370109C0CB"/>
                  <wp:cNvGraphicFramePr/>
                  <a:graphic xmlns:a="http://schemas.openxmlformats.org/drawingml/2006/main">
                    <a:graphicData uri="http://schemas.openxmlformats.org/drawingml/2006/picture">
                      <pic:pic xmlns:pic="http://schemas.openxmlformats.org/drawingml/2006/picture">
                        <pic:nvPicPr>
                          <pic:cNvPr id="698" name="ID_3B6DFC117B644943907CE1370109C0CB"/>
                          <pic:cNvPicPr/>
                        </pic:nvPicPr>
                        <pic:blipFill>
                          <a:blip r:embed="rId198"/>
                          <a:stretch>
                            <a:fillRect/>
                          </a:stretch>
                        </pic:blipFill>
                        <pic:spPr>
                          <a:xfrm>
                            <a:off x="0" y="0"/>
                            <a:ext cx="984250" cy="7353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大把手拼图动物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参考尺寸：底板约22*22*2cm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材质：全椴木夹板；大把手嵌套拼图-农场动物*1，大把手嵌套拼图-昆虫*1，大把手嵌套拼图-野生动物*1，大把手嵌套拼图-海洋动物*1。</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95250</wp:posOffset>
                  </wp:positionV>
                  <wp:extent cx="1037590" cy="847725"/>
                  <wp:effectExtent l="0" t="0" r="10160" b="9525"/>
                  <wp:wrapNone/>
                  <wp:docPr id="680" name="ID_47590A2CEE7A4D68AFDBB9CD15327103"/>
                  <wp:cNvGraphicFramePr/>
                  <a:graphic xmlns:a="http://schemas.openxmlformats.org/drawingml/2006/main">
                    <a:graphicData uri="http://schemas.openxmlformats.org/drawingml/2006/picture">
                      <pic:pic xmlns:pic="http://schemas.openxmlformats.org/drawingml/2006/picture">
                        <pic:nvPicPr>
                          <pic:cNvPr id="680" name="ID_47590A2CEE7A4D68AFDBB9CD15327103"/>
                          <pic:cNvPicPr/>
                        </pic:nvPicPr>
                        <pic:blipFill>
                          <a:blip r:embed="rId199"/>
                          <a:stretch>
                            <a:fillRect/>
                          </a:stretch>
                        </pic:blipFill>
                        <pic:spPr>
                          <a:xfrm>
                            <a:off x="0" y="0"/>
                            <a:ext cx="1037590"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形状拼嵌板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参考尺寸：底板尺寸约20x20cm。内含：颜色拼嵌板X1组（包括25个配件）、形状拼嵌板X1组（包括16个配件）、分类拼嵌板X1组（包括17个配件）。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制；充满了拼嵌乐趣的形状拼嵌板，让幼儿们忍不住都想试试看！把形状积木放进底板上正确的凹槽内，强化认识，理解对应关系。通过观察、抓取、放进去等一系列的动作行为，训练幼儿的手眼协调能力，手部细节动作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128905</wp:posOffset>
                  </wp:positionH>
                  <wp:positionV relativeFrom="paragraph">
                    <wp:posOffset>50800</wp:posOffset>
                  </wp:positionV>
                  <wp:extent cx="985520" cy="906780"/>
                  <wp:effectExtent l="0" t="0" r="5080" b="7620"/>
                  <wp:wrapNone/>
                  <wp:docPr id="683" name="ID_72DA88D6ACCE424AA75BF8E6FEDCC0B8"/>
                  <wp:cNvGraphicFramePr/>
                  <a:graphic xmlns:a="http://schemas.openxmlformats.org/drawingml/2006/main">
                    <a:graphicData uri="http://schemas.openxmlformats.org/drawingml/2006/picture">
                      <pic:pic xmlns:pic="http://schemas.openxmlformats.org/drawingml/2006/picture">
                        <pic:nvPicPr>
                          <pic:cNvPr id="683" name="ID_72DA88D6ACCE424AA75BF8E6FEDCC0B8"/>
                          <pic:cNvPicPr/>
                        </pic:nvPicPr>
                        <pic:blipFill>
                          <a:blip r:embed="rId200"/>
                          <a:stretch>
                            <a:fillRect/>
                          </a:stretch>
                        </pic:blipFill>
                        <pic:spPr>
                          <a:xfrm>
                            <a:off x="0" y="0"/>
                            <a:ext cx="985520" cy="9067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亲握积木摇铃建构弧形</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参考尺寸：约20×10×20cm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 塑料、钕铁硼磁铁、TPR 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亲握积木摇铃为 STEM 玩具系统带来了磁性建设、感官开发和情感表达的探索。将不同尺寸的磁力棒和金属球连接在一起，搭建出一种独特的具有舒缓声学的建筑体验。通过图形化和3D构建来鼓励小建筑师们对磁性、听觉和触觉的探索。用以锻炼孩子们的听觉，精细动作和工程搭建技能的天赋。每套产品由70个配件组成，适用年龄为18个月以上。</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66675</wp:posOffset>
                  </wp:positionV>
                  <wp:extent cx="1028700" cy="799465"/>
                  <wp:effectExtent l="0" t="0" r="0" b="635"/>
                  <wp:wrapNone/>
                  <wp:docPr id="688" name="ID_10CDECE2B9E74153B28873E01803F7D0"/>
                  <wp:cNvGraphicFramePr/>
                  <a:graphic xmlns:a="http://schemas.openxmlformats.org/drawingml/2006/main">
                    <a:graphicData uri="http://schemas.openxmlformats.org/drawingml/2006/picture">
                      <pic:pic xmlns:pic="http://schemas.openxmlformats.org/drawingml/2006/picture">
                        <pic:nvPicPr>
                          <pic:cNvPr id="688" name="ID_10CDECE2B9E74153B28873E01803F7D0"/>
                          <pic:cNvPicPr/>
                        </pic:nvPicPr>
                        <pic:blipFill>
                          <a:blip r:embed="rId201"/>
                          <a:stretch>
                            <a:fillRect/>
                          </a:stretch>
                        </pic:blipFill>
                        <pic:spPr>
                          <a:xfrm>
                            <a:off x="0" y="0"/>
                            <a:ext cx="102870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丛林动物小抓手拼图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材质：夹板、MDF、PC。三阶拼图。趣味的丛林主题中有九种丛林动物，小抓手有益于提升宝宝手指的抓握能力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67310</wp:posOffset>
                  </wp:positionV>
                  <wp:extent cx="1019175" cy="859790"/>
                  <wp:effectExtent l="0" t="0" r="9525" b="16510"/>
                  <wp:wrapNone/>
                  <wp:docPr id="700" name="图片_203"/>
                  <wp:cNvGraphicFramePr/>
                  <a:graphic xmlns:a="http://schemas.openxmlformats.org/drawingml/2006/main">
                    <a:graphicData uri="http://schemas.openxmlformats.org/drawingml/2006/picture">
                      <pic:pic xmlns:pic="http://schemas.openxmlformats.org/drawingml/2006/picture">
                        <pic:nvPicPr>
                          <pic:cNvPr id="700" name="图片_203"/>
                          <pic:cNvPicPr/>
                        </pic:nvPicPr>
                        <pic:blipFill>
                          <a:blip r:embed="rId202"/>
                          <a:stretch>
                            <a:fillRect/>
                          </a:stretch>
                        </pic:blipFill>
                        <pic:spPr>
                          <a:xfrm>
                            <a:off x="0" y="0"/>
                            <a:ext cx="1019175"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工程队小抓手拼图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材质：夹板、MDF、PC。三阶拼图。趣味的工程主题中有九种工程车，小抓手有益于提升宝宝手指的抓握能力。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73025</wp:posOffset>
                  </wp:positionV>
                  <wp:extent cx="1009650" cy="841375"/>
                  <wp:effectExtent l="0" t="0" r="0" b="15875"/>
                  <wp:wrapNone/>
                  <wp:docPr id="689" name="图片_204"/>
                  <wp:cNvGraphicFramePr/>
                  <a:graphic xmlns:a="http://schemas.openxmlformats.org/drawingml/2006/main">
                    <a:graphicData uri="http://schemas.openxmlformats.org/drawingml/2006/picture">
                      <pic:pic xmlns:pic="http://schemas.openxmlformats.org/drawingml/2006/picture">
                        <pic:nvPicPr>
                          <pic:cNvPr id="689" name="图片_204"/>
                          <pic:cNvPicPr/>
                        </pic:nvPicPr>
                        <pic:blipFill>
                          <a:blip r:embed="rId203"/>
                          <a:stretch>
                            <a:fillRect/>
                          </a:stretch>
                        </pic:blipFill>
                        <pic:spPr>
                          <a:xfrm>
                            <a:off x="0" y="0"/>
                            <a:ext cx="1009650" cy="841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刺猬奥斯卡</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参考尺寸：约65*30*40Hcm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材质：毛毡布、梭织品，小刺猬奥斯卡全身长着不同柔软的刺，是陪伴孩子的可靠小伙伴。你可以拔下彩色的刺，也可以捏一捏，摇一摇感受动听的声音，尝试了解它的世界吧！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106045</wp:posOffset>
                  </wp:positionV>
                  <wp:extent cx="1057275" cy="824865"/>
                  <wp:effectExtent l="0" t="0" r="9525" b="13335"/>
                  <wp:wrapNone/>
                  <wp:docPr id="690" name="图片_205"/>
                  <wp:cNvGraphicFramePr/>
                  <a:graphic xmlns:a="http://schemas.openxmlformats.org/drawingml/2006/main">
                    <a:graphicData uri="http://schemas.openxmlformats.org/drawingml/2006/picture">
                      <pic:pic xmlns:pic="http://schemas.openxmlformats.org/drawingml/2006/picture">
                        <pic:nvPicPr>
                          <pic:cNvPr id="690" name="图片_205"/>
                          <pic:cNvPicPr/>
                        </pic:nvPicPr>
                        <pic:blipFill>
                          <a:blip r:embed="rId204"/>
                          <a:stretch>
                            <a:fillRect/>
                          </a:stretch>
                        </pic:blipFill>
                        <pic:spPr>
                          <a:xfrm>
                            <a:off x="0" y="0"/>
                            <a:ext cx="1057275"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微笑动物手偶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参考尺寸：老虎约25*24cm,长颈鹿约25*24cm、大象约25*24cm、兔子约25*24cm、猴子约25*24cm、狮子约25*24cm。内含：6款一套。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材质：超柔面料、聚酯纤维、填充棉；耳熟能详的经典故事，最能激发幼儿的表演欲望。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74930</wp:posOffset>
                  </wp:positionV>
                  <wp:extent cx="1003300" cy="811530"/>
                  <wp:effectExtent l="0" t="0" r="6350" b="7620"/>
                  <wp:wrapNone/>
                  <wp:docPr id="705" name="ID_D61349448B7543C9B8E8552BD85A929A_SpCnt_1"/>
                  <wp:cNvGraphicFramePr/>
                  <a:graphic xmlns:a="http://schemas.openxmlformats.org/drawingml/2006/main">
                    <a:graphicData uri="http://schemas.openxmlformats.org/drawingml/2006/picture">
                      <pic:pic xmlns:pic="http://schemas.openxmlformats.org/drawingml/2006/picture">
                        <pic:nvPicPr>
                          <pic:cNvPr id="705" name="ID_D61349448B7543C9B8E8552BD85A929A_SpCnt_1"/>
                          <pic:cNvPicPr/>
                        </pic:nvPicPr>
                        <pic:blipFill>
                          <a:blip r:embed="rId141"/>
                          <a:stretch>
                            <a:fillRect/>
                          </a:stretch>
                        </pic:blipFill>
                        <pic:spPr>
                          <a:xfrm>
                            <a:off x="0" y="0"/>
                            <a:ext cx="100330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彩虹鳄鱼</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约28×10×9cm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鳄鱼移动时它的头部和尾部上下摆动，拖动时还会发出声音。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56515</wp:posOffset>
                  </wp:positionV>
                  <wp:extent cx="1047750" cy="790575"/>
                  <wp:effectExtent l="0" t="0" r="0" b="9525"/>
                  <wp:wrapNone/>
                  <wp:docPr id="693" name="ID_AA012381362E48E1B3AC23791088A0E3"/>
                  <wp:cNvGraphicFramePr/>
                  <a:graphic xmlns:a="http://schemas.openxmlformats.org/drawingml/2006/main">
                    <a:graphicData uri="http://schemas.openxmlformats.org/drawingml/2006/picture">
                      <pic:pic xmlns:pic="http://schemas.openxmlformats.org/drawingml/2006/picture">
                        <pic:nvPicPr>
                          <pic:cNvPr id="693" name="ID_AA012381362E48E1B3AC23791088A0E3"/>
                          <pic:cNvPicPr/>
                        </pic:nvPicPr>
                        <pic:blipFill>
                          <a:blip r:embed="rId205"/>
                          <a:stretch>
                            <a:fillRect/>
                          </a:stretch>
                        </pic:blipFill>
                        <pic:spPr>
                          <a:xfrm>
                            <a:off x="0" y="0"/>
                            <a:ext cx="1047750"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蜗牛拖拉车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参考尺寸：约20×15×13cm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材质：实木、夹板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小蜗牛装满了缤纷的几何小积木，小朋友快帮它把小积木卸下吧，他已经转备好轻装出发了。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123825</wp:posOffset>
                  </wp:positionV>
                  <wp:extent cx="929640" cy="781050"/>
                  <wp:effectExtent l="0" t="0" r="3810" b="0"/>
                  <wp:wrapNone/>
                  <wp:docPr id="703" name="ID_44B8B6ACD809496E9A86D253FA80DC71"/>
                  <wp:cNvGraphicFramePr/>
                  <a:graphic xmlns:a="http://schemas.openxmlformats.org/drawingml/2006/main">
                    <a:graphicData uri="http://schemas.openxmlformats.org/drawingml/2006/picture">
                      <pic:pic xmlns:pic="http://schemas.openxmlformats.org/drawingml/2006/picture">
                        <pic:nvPicPr>
                          <pic:cNvPr id="703" name="ID_44B8B6ACD809496E9A86D253FA80DC71"/>
                          <pic:cNvPicPr/>
                        </pic:nvPicPr>
                        <pic:blipFill>
                          <a:blip r:embed="rId206"/>
                          <a:stretch>
                            <a:fillRect/>
                          </a:stretch>
                        </pic:blipFill>
                        <pic:spPr>
                          <a:xfrm>
                            <a:off x="0" y="0"/>
                            <a:ext cx="92964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花园推推乐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约10×56×35cm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夹板、纺织品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推或者拉手杆，花朵会跟着旋转起来，小朋友的脚步也越来越快，越走越好。</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104775</wp:posOffset>
                  </wp:positionV>
                  <wp:extent cx="902335" cy="774700"/>
                  <wp:effectExtent l="0" t="0" r="12065" b="6350"/>
                  <wp:wrapNone/>
                  <wp:docPr id="681" name="ID_D47BCE95EF4D4A758FD950FCDC181336_SpCnt_1"/>
                  <wp:cNvGraphicFramePr/>
                  <a:graphic xmlns:a="http://schemas.openxmlformats.org/drawingml/2006/main">
                    <a:graphicData uri="http://schemas.openxmlformats.org/drawingml/2006/picture">
                      <pic:pic xmlns:pic="http://schemas.openxmlformats.org/drawingml/2006/picture">
                        <pic:nvPicPr>
                          <pic:cNvPr id="681" name="ID_D47BCE95EF4D4A758FD950FCDC181336_SpCnt_1"/>
                          <pic:cNvPicPr/>
                        </pic:nvPicPr>
                        <pic:blipFill>
                          <a:blip r:embed="rId144"/>
                          <a:stretch>
                            <a:fillRect/>
                          </a:stretch>
                        </pic:blipFill>
                        <pic:spPr>
                          <a:xfrm>
                            <a:off x="0" y="0"/>
                            <a:ext cx="902335"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推拉狗狗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 x 15 x 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可倾斜的小狗脸庞和移动时的咔嗒声。可发展运动技能，通过运动玩耍来提高平衡和协调能力，并且宝宝会更加适应自己双脚走路的过程。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154305</wp:posOffset>
                  </wp:positionH>
                  <wp:positionV relativeFrom="paragraph">
                    <wp:posOffset>85725</wp:posOffset>
                  </wp:positionV>
                  <wp:extent cx="909320" cy="828675"/>
                  <wp:effectExtent l="0" t="0" r="5080" b="9525"/>
                  <wp:wrapNone/>
                  <wp:docPr id="691" name="ID_1EFC23D480BB4DD282A1968B31692633"/>
                  <wp:cNvGraphicFramePr/>
                  <a:graphic xmlns:a="http://schemas.openxmlformats.org/drawingml/2006/main">
                    <a:graphicData uri="http://schemas.openxmlformats.org/drawingml/2006/picture">
                      <pic:pic xmlns:pic="http://schemas.openxmlformats.org/drawingml/2006/picture">
                        <pic:nvPicPr>
                          <pic:cNvPr id="691" name="ID_1EFC23D480BB4DD282A1968B31692633"/>
                          <pic:cNvPicPr/>
                        </pic:nvPicPr>
                        <pic:blipFill>
                          <a:blip r:embed="rId207"/>
                          <a:stretch>
                            <a:fillRect/>
                          </a:stretch>
                        </pic:blipFill>
                        <pic:spPr>
                          <a:xfrm>
                            <a:off x="0" y="0"/>
                            <a:ext cx="909320"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消防车+翻斗车+保洁车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123825</wp:posOffset>
                  </wp:positionV>
                  <wp:extent cx="930910" cy="794385"/>
                  <wp:effectExtent l="0" t="0" r="2540" b="5715"/>
                  <wp:wrapNone/>
                  <wp:docPr id="711" name="ID_7B86258772CF4075B0EC8C32F71E3188"/>
                  <wp:cNvGraphicFramePr/>
                  <a:graphic xmlns:a="http://schemas.openxmlformats.org/drawingml/2006/main">
                    <a:graphicData uri="http://schemas.openxmlformats.org/drawingml/2006/picture">
                      <pic:pic xmlns:pic="http://schemas.openxmlformats.org/drawingml/2006/picture">
                        <pic:nvPicPr>
                          <pic:cNvPr id="711" name="ID_7B86258772CF4075B0EC8C32F71E3188"/>
                          <pic:cNvPicPr/>
                        </pic:nvPicPr>
                        <pic:blipFill>
                          <a:blip r:embed="rId208"/>
                          <a:stretch>
                            <a:fillRect/>
                          </a:stretch>
                        </pic:blipFill>
                        <pic:spPr>
                          <a:xfrm>
                            <a:off x="0" y="0"/>
                            <a:ext cx="930910" cy="794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工程车+搅拌车+压路车+铲车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123825</wp:posOffset>
                  </wp:positionV>
                  <wp:extent cx="842010" cy="848995"/>
                  <wp:effectExtent l="0" t="0" r="15240" b="8255"/>
                  <wp:wrapNone/>
                  <wp:docPr id="714" name="ID_EC952C5F139C4B95904102D257D00361"/>
                  <wp:cNvGraphicFramePr/>
                  <a:graphic xmlns:a="http://schemas.openxmlformats.org/drawingml/2006/main">
                    <a:graphicData uri="http://schemas.openxmlformats.org/drawingml/2006/picture">
                      <pic:pic xmlns:pic="http://schemas.openxmlformats.org/drawingml/2006/picture">
                        <pic:nvPicPr>
                          <pic:cNvPr id="714" name="ID_EC952C5F139C4B95904102D257D00361"/>
                          <pic:cNvPicPr/>
                        </pic:nvPicPr>
                        <pic:blipFill>
                          <a:blip r:embed="rId209"/>
                          <a:stretch>
                            <a:fillRect/>
                          </a:stretch>
                        </pic:blipFill>
                        <pic:spPr>
                          <a:xfrm>
                            <a:off x="0" y="0"/>
                            <a:ext cx="84201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母鸡下蛋敲敲盒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参考尺寸：约15×15×15cm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材质：榉木、密度板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将球摆上主体凹洞，可对小朋友下指令敲下哪个颜色的球，用可爱的小鸡木槌敲打彩球，彩球即从母鸡的肚子滚出，就像生蛋一样。 在敲击时，发展宝宝的手眼协调以及肌肉发展，还可以通过彩球训练颜色认知。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64770</wp:posOffset>
                  </wp:positionV>
                  <wp:extent cx="1009015" cy="860425"/>
                  <wp:effectExtent l="0" t="0" r="635" b="15875"/>
                  <wp:wrapNone/>
                  <wp:docPr id="720" name="ID_BE641F5D1EF9465F9C744A8DDCC252F9"/>
                  <wp:cNvGraphicFramePr/>
                  <a:graphic xmlns:a="http://schemas.openxmlformats.org/drawingml/2006/main">
                    <a:graphicData uri="http://schemas.openxmlformats.org/drawingml/2006/picture">
                      <pic:pic xmlns:pic="http://schemas.openxmlformats.org/drawingml/2006/picture">
                        <pic:nvPicPr>
                          <pic:cNvPr id="720" name="ID_BE641F5D1EF9465F9C744A8DDCC252F9"/>
                          <pic:cNvPicPr/>
                        </pic:nvPicPr>
                        <pic:blipFill>
                          <a:blip r:embed="rId210"/>
                          <a:stretch>
                            <a:fillRect/>
                          </a:stretch>
                        </pic:blipFill>
                        <pic:spPr>
                          <a:xfrm>
                            <a:off x="0" y="0"/>
                            <a:ext cx="1009015" cy="860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早旋律敲琴台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材质：木质、金属</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孩子可以通过敲击台面上的小球，使它们坠落到琴板上，发出悦耳的声音，同时小木琴有个易握手柄，可以拉出来敲奏美妙的音乐。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186055</wp:posOffset>
                  </wp:positionH>
                  <wp:positionV relativeFrom="paragraph">
                    <wp:posOffset>79375</wp:posOffset>
                  </wp:positionV>
                  <wp:extent cx="928370" cy="783590"/>
                  <wp:effectExtent l="0" t="0" r="5080" b="16510"/>
                  <wp:wrapNone/>
                  <wp:docPr id="725" name="ID_DAA188DDD06D4D3581DD899633CC1D51"/>
                  <wp:cNvGraphicFramePr/>
                  <a:graphic xmlns:a="http://schemas.openxmlformats.org/drawingml/2006/main">
                    <a:graphicData uri="http://schemas.openxmlformats.org/drawingml/2006/picture">
                      <pic:pic xmlns:pic="http://schemas.openxmlformats.org/drawingml/2006/picture">
                        <pic:nvPicPr>
                          <pic:cNvPr id="725" name="ID_DAA188DDD06D4D3581DD899633CC1D51"/>
                          <pic:cNvPicPr/>
                        </pic:nvPicPr>
                        <pic:blipFill>
                          <a:blip r:embed="rId211"/>
                          <a:stretch>
                            <a:fillRect/>
                          </a:stretch>
                        </pic:blipFill>
                        <pic:spPr>
                          <a:xfrm>
                            <a:off x="0" y="0"/>
                            <a:ext cx="928370" cy="783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瓢虫脚行车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参考尺寸：约85×50×110cm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材质：安全塑料。童趣十足的瓢虫造型滑行车，可以发展幼儿的协调性、灵活性和平衡能力，发展幼儿腿部力量。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114300</wp:posOffset>
                  </wp:positionV>
                  <wp:extent cx="1031240" cy="781050"/>
                  <wp:effectExtent l="0" t="0" r="16510" b="0"/>
                  <wp:wrapNone/>
                  <wp:docPr id="721" name="ID_67BA6FE198C042C0AE406AA7A54E5A1E"/>
                  <wp:cNvGraphicFramePr/>
                  <a:graphic xmlns:a="http://schemas.openxmlformats.org/drawingml/2006/main">
                    <a:graphicData uri="http://schemas.openxmlformats.org/drawingml/2006/picture">
                      <pic:pic xmlns:pic="http://schemas.openxmlformats.org/drawingml/2006/picture">
                        <pic:nvPicPr>
                          <pic:cNvPr id="721" name="ID_67BA6FE198C042C0AE406AA7A54E5A1E"/>
                          <pic:cNvPicPr/>
                        </pic:nvPicPr>
                        <pic:blipFill>
                          <a:blip r:embed="rId212"/>
                          <a:stretch>
                            <a:fillRect/>
                          </a:stretch>
                        </pic:blipFill>
                        <pic:spPr>
                          <a:xfrm>
                            <a:off x="0" y="0"/>
                            <a:ext cx="103124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警车脚行车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参考尺寸：约85×50×110cm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材质：安全塑料。童趣十足的警车造型滑行车，可以发展幼儿的协调性、灵活性和平衡能力，发展幼儿腿部力量。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114300</wp:posOffset>
                  </wp:positionV>
                  <wp:extent cx="1060450" cy="845820"/>
                  <wp:effectExtent l="0" t="0" r="6350" b="11430"/>
                  <wp:wrapNone/>
                  <wp:docPr id="734" name="ID_37698DF08C53488DA08937F694144207"/>
                  <wp:cNvGraphicFramePr/>
                  <a:graphic xmlns:a="http://schemas.openxmlformats.org/drawingml/2006/main">
                    <a:graphicData uri="http://schemas.openxmlformats.org/drawingml/2006/picture">
                      <pic:pic xmlns:pic="http://schemas.openxmlformats.org/drawingml/2006/picture">
                        <pic:nvPicPr>
                          <pic:cNvPr id="734" name="ID_37698DF08C53488DA08937F694144207"/>
                          <pic:cNvPicPr/>
                        </pic:nvPicPr>
                        <pic:blipFill>
                          <a:blip r:embed="rId213"/>
                          <a:stretch>
                            <a:fillRect/>
                          </a:stretch>
                        </pic:blipFill>
                        <pic:spPr>
                          <a:xfrm>
                            <a:off x="0" y="0"/>
                            <a:ext cx="1060450" cy="8458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材质：铝合金、PP、TPR、ABS、EVA，颜色：樱粉。用脚蹬地向前顺畅滑行，既能锻炼幼儿的平衡感，又能提升幼儿的肢体反应能力，让幼儿畅享骑行乐趣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85725</wp:posOffset>
                  </wp:positionV>
                  <wp:extent cx="967740" cy="830580"/>
                  <wp:effectExtent l="0" t="0" r="3810" b="7620"/>
                  <wp:wrapNone/>
                  <wp:docPr id="733" name="ID_D503D69CACE74A86AE3144882E2EEBCA_SpCnt_1"/>
                  <wp:cNvGraphicFramePr/>
                  <a:graphic xmlns:a="http://schemas.openxmlformats.org/drawingml/2006/main">
                    <a:graphicData uri="http://schemas.openxmlformats.org/drawingml/2006/picture">
                      <pic:pic xmlns:pic="http://schemas.openxmlformats.org/drawingml/2006/picture">
                        <pic:nvPicPr>
                          <pic:cNvPr id="733" name="ID_D503D69CACE74A86AE3144882E2EEBCA_SpCnt_1"/>
                          <pic:cNvPicPr/>
                        </pic:nvPicPr>
                        <pic:blipFill>
                          <a:blip r:embed="rId150"/>
                          <a:stretch>
                            <a:fillRect/>
                          </a:stretch>
                        </pic:blipFill>
                        <pic:spPr>
                          <a:xfrm>
                            <a:off x="0" y="0"/>
                            <a:ext cx="967740" cy="830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材质：铝合金、PP、TPR、ABS、EVA，颜色：浅蓝。用脚蹬地向前顺畅滑行，既能锻炼幼儿的平衡感，又能提升幼儿的肢体反应能力，让幼儿畅享骑行乐趣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76200</wp:posOffset>
                  </wp:positionV>
                  <wp:extent cx="979805" cy="870585"/>
                  <wp:effectExtent l="0" t="0" r="10795" b="5715"/>
                  <wp:wrapNone/>
                  <wp:docPr id="722" name="ID_5435B6AE387847B7B0A2B67DAD60F471_SpCnt_1"/>
                  <wp:cNvGraphicFramePr/>
                  <a:graphic xmlns:a="http://schemas.openxmlformats.org/drawingml/2006/main">
                    <a:graphicData uri="http://schemas.openxmlformats.org/drawingml/2006/picture">
                      <pic:pic xmlns:pic="http://schemas.openxmlformats.org/drawingml/2006/picture">
                        <pic:nvPicPr>
                          <pic:cNvPr id="722" name="ID_5435B6AE387847B7B0A2B67DAD60F471_SpCnt_1"/>
                          <pic:cNvPicPr/>
                        </pic:nvPicPr>
                        <pic:blipFill>
                          <a:blip r:embed="rId151"/>
                          <a:stretch>
                            <a:fillRect/>
                          </a:stretch>
                        </pic:blipFill>
                        <pic:spPr>
                          <a:xfrm>
                            <a:off x="0" y="0"/>
                            <a:ext cx="979805" cy="870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感官液体地垫拼图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参考尺寸：约50×50×4cm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材质：PVC、EVA。孩子通过踩踏地垫，可观察色彩的变幻，玩法多样，玩乐同时保护关节，液体内容，提升缓冲，增强摩擦力让孩子在安心中玩耍。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104775</wp:posOffset>
                  </wp:positionV>
                  <wp:extent cx="1012190" cy="781050"/>
                  <wp:effectExtent l="0" t="0" r="16510" b="0"/>
                  <wp:wrapNone/>
                  <wp:docPr id="727" name="ID_EFEB848EE8C84A7D8B769E52113F7FA5"/>
                  <wp:cNvGraphicFramePr/>
                  <a:graphic xmlns:a="http://schemas.openxmlformats.org/drawingml/2006/main">
                    <a:graphicData uri="http://schemas.openxmlformats.org/drawingml/2006/picture">
                      <pic:pic xmlns:pic="http://schemas.openxmlformats.org/drawingml/2006/picture">
                        <pic:nvPicPr>
                          <pic:cNvPr id="727" name="ID_EFEB848EE8C84A7D8B769E52113F7FA5"/>
                          <pic:cNvPicPr/>
                        </pic:nvPicPr>
                        <pic:blipFill>
                          <a:blip r:embed="rId214"/>
                          <a:stretch>
                            <a:fillRect/>
                          </a:stretch>
                        </pic:blipFill>
                        <pic:spPr>
                          <a:xfrm>
                            <a:off x="0" y="0"/>
                            <a:ext cx="101219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视觉动动球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VC、聚丙烯、PU)；4种不同重量、形状、大小的透明球体，内装物品有羽毛、吸管、泡棉等4种不同重量、形状、大小的透明球体，内装有羽毛、吸管、泡棉等物品。在观察过程中，刺激幼儿视觉发展，训练由近及远的动线观察，保持观察的顺畅与持久。</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76200</wp:posOffset>
                  </wp:positionV>
                  <wp:extent cx="981710" cy="857250"/>
                  <wp:effectExtent l="0" t="0" r="8890" b="0"/>
                  <wp:wrapNone/>
                  <wp:docPr id="719" name="ID_359AB73ACFF44D59904B945A9D3513EC_SpCnt_1"/>
                  <wp:cNvGraphicFramePr/>
                  <a:graphic xmlns:a="http://schemas.openxmlformats.org/drawingml/2006/main">
                    <a:graphicData uri="http://schemas.openxmlformats.org/drawingml/2006/picture">
                      <pic:pic xmlns:pic="http://schemas.openxmlformats.org/drawingml/2006/picture">
                        <pic:nvPicPr>
                          <pic:cNvPr id="719" name="ID_359AB73ACFF44D59904B945A9D3513EC_SpCnt_1"/>
                          <pic:cNvPicPr/>
                        </pic:nvPicPr>
                        <pic:blipFill>
                          <a:blip r:embed="rId215"/>
                          <a:stretch>
                            <a:fillRect/>
                          </a:stretch>
                        </pic:blipFill>
                        <pic:spPr>
                          <a:xfrm>
                            <a:off x="0" y="0"/>
                            <a:ext cx="98171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幼儿攀爬组垫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参考尺寸：约180×160×50cm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材质：环保PVC耐磨皮、泡棉</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均采用环保耐磨PVC阻燃透气皮包覆，触感轻柔，绿色环保，耐磨耐用，皮革中PH值、甲醛、可裂解出致癌芳香胺的偶氮染料、耐水色牢度、耐干摩擦色牢度度、无异味等各项指标均符合QB/T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攀爬触觉阶梯，分拆使用，合起来使用都可以。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122555</wp:posOffset>
                  </wp:positionH>
                  <wp:positionV relativeFrom="paragraph">
                    <wp:posOffset>38100</wp:posOffset>
                  </wp:positionV>
                  <wp:extent cx="991870" cy="905510"/>
                  <wp:effectExtent l="0" t="0" r="17780" b="8890"/>
                  <wp:wrapNone/>
                  <wp:docPr id="737" name="ID_F0E652B8184E4CDEABDF20473C769469"/>
                  <wp:cNvGraphicFramePr/>
                  <a:graphic xmlns:a="http://schemas.openxmlformats.org/drawingml/2006/main">
                    <a:graphicData uri="http://schemas.openxmlformats.org/drawingml/2006/picture">
                      <pic:pic xmlns:pic="http://schemas.openxmlformats.org/drawingml/2006/picture">
                        <pic:nvPicPr>
                          <pic:cNvPr id="737" name="ID_F0E652B8184E4CDEABDF20473C769469"/>
                          <pic:cNvPicPr/>
                        </pic:nvPicPr>
                        <pic:blipFill>
                          <a:blip r:embed="rId216"/>
                          <a:stretch>
                            <a:fillRect/>
                          </a:stretch>
                        </pic:blipFill>
                        <pic:spPr>
                          <a:xfrm>
                            <a:off x="0" y="0"/>
                            <a:ext cx="991870" cy="9055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布艺魔方</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参考尺寸：长方体约25*12*12CM，正方体约12*12*12CM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内含：412件。材质：高支棉麻+高弹海绵+N52钕铁硼。布艺魔方可促进儿童动手能力、创造力、建构能力、协作能力等方面发展。</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58420</wp:posOffset>
                  </wp:positionH>
                  <wp:positionV relativeFrom="paragraph">
                    <wp:posOffset>57150</wp:posOffset>
                  </wp:positionV>
                  <wp:extent cx="952500" cy="824865"/>
                  <wp:effectExtent l="0" t="0" r="0" b="13335"/>
                  <wp:wrapNone/>
                  <wp:docPr id="709" name="ID_4D6F007DFFF84FD4ACF552D8335B2123"/>
                  <wp:cNvGraphicFramePr/>
                  <a:graphic xmlns:a="http://schemas.openxmlformats.org/drawingml/2006/main">
                    <a:graphicData uri="http://schemas.openxmlformats.org/drawingml/2006/picture">
                      <pic:pic xmlns:pic="http://schemas.openxmlformats.org/drawingml/2006/picture">
                        <pic:nvPicPr>
                          <pic:cNvPr id="709" name="ID_4D6F007DFFF84FD4ACF552D8335B2123"/>
                          <pic:cNvPicPr/>
                        </pic:nvPicPr>
                        <pic:blipFill>
                          <a:blip r:embed="rId217"/>
                          <a:stretch>
                            <a:fillRect/>
                          </a:stretch>
                        </pic:blipFill>
                        <pic:spPr>
                          <a:xfrm>
                            <a:off x="0" y="0"/>
                            <a:ext cx="952500"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圆垫收纳架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参考尺寸:约45cm*45cm*100cm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圆垫尺寸:直径约30*5cm，15个</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材质:桦木实木多层板+PU+EPE海绵。含万向轮，含15个缤纷圆垫</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drawing>
                <wp:inline distT="0" distB="0" distL="114300" distR="114300">
                  <wp:extent cx="781050" cy="819150"/>
                  <wp:effectExtent l="0" t="0" r="0" b="0"/>
                  <wp:docPr id="7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2" descr="IMG_256"/>
                          <pic:cNvPicPr>
                            <a:picLocks noChangeAspect="1"/>
                          </pic:cNvPicPr>
                        </pic:nvPicPr>
                        <pic:blipFill>
                          <a:blip r:embed="rId218"/>
                          <a:stretch>
                            <a:fillRect/>
                          </a:stretch>
                        </pic:blipFill>
                        <pic:spPr>
                          <a:xfrm>
                            <a:off x="0" y="0"/>
                            <a:ext cx="781050" cy="8191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汽车养护和多功能停车场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参考规格：约25×15×10cm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材质：木制、塑料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汽车养护与多功能停车场角色扮演的蒙氏早教价值 : 孩子借多感官 建汽车认知、循规则养秩序自律，操作工具练精细动作，解决车位 / 故障问题启逻辑，自主选角激发学习力，协作中提沟通责任意识， 契合蒙氏儿童中心理念。</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59055</wp:posOffset>
                  </wp:positionV>
                  <wp:extent cx="1023620" cy="871855"/>
                  <wp:effectExtent l="0" t="0" r="5080" b="4445"/>
                  <wp:wrapNone/>
                  <wp:docPr id="723" name="ID_3C79F471FBBC47A788089CDA967E76F9"/>
                  <wp:cNvGraphicFramePr/>
                  <a:graphic xmlns:a="http://schemas.openxmlformats.org/drawingml/2006/main">
                    <a:graphicData uri="http://schemas.openxmlformats.org/drawingml/2006/picture">
                      <pic:pic xmlns:pic="http://schemas.openxmlformats.org/drawingml/2006/picture">
                        <pic:nvPicPr>
                          <pic:cNvPr id="723" name="ID_3C79F471FBBC47A788089CDA967E76F9"/>
                          <pic:cNvPicPr/>
                        </pic:nvPicPr>
                        <pic:blipFill>
                          <a:blip r:embed="rId219"/>
                          <a:stretch>
                            <a:fillRect/>
                          </a:stretch>
                        </pic:blipFill>
                        <pic:spPr>
                          <a:xfrm>
                            <a:off x="0" y="0"/>
                            <a:ext cx="1023620" cy="8718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电梯停车服务区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 60×38×45cm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桦木、夹板、亚克力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用木制带电梯停车服务区来增强任何积木小镇的游戏体验。3岁及以上的儿童可以通过使用洗车站、加油泵和电动汽车充电站进行戏剧性的游戏和讲故事，然后让汽车沿着包括的斜坡或电梯飞速行驶。简化的木制汽车和漂亮的彩色亚克力细节完美地补充了这套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135255</wp:posOffset>
                  </wp:positionV>
                  <wp:extent cx="1009650" cy="744220"/>
                  <wp:effectExtent l="0" t="0" r="0" b="17780"/>
                  <wp:wrapNone/>
                  <wp:docPr id="724" name="ID_2C66EC4C526B43D0BD7D48DCE61C0A88"/>
                  <wp:cNvGraphicFramePr/>
                  <a:graphic xmlns:a="http://schemas.openxmlformats.org/drawingml/2006/main">
                    <a:graphicData uri="http://schemas.openxmlformats.org/drawingml/2006/picture">
                      <pic:pic xmlns:pic="http://schemas.openxmlformats.org/drawingml/2006/picture">
                        <pic:nvPicPr>
                          <pic:cNvPr id="724" name="ID_2C66EC4C526B43D0BD7D48DCE61C0A88"/>
                          <pic:cNvPicPr/>
                        </pic:nvPicPr>
                        <pic:blipFill>
                          <a:blip r:embed="rId220"/>
                          <a:stretch>
                            <a:fillRect/>
                          </a:stretch>
                        </pic:blipFill>
                        <pic:spPr>
                          <a:xfrm>
                            <a:off x="0" y="0"/>
                            <a:ext cx="1009650" cy="7442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数字停车场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参考尺寸：停车位底板约40*30cm，小车约8*3*4cm。内含：停车位底板*1、小车滚漆*12（红橙黄绿蓝紫6色*2，车身上1-12个点数及6个形状）、可移贴纸*2（空白贴纸）、操作卡*1。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材质：纸制+ 榉木。幼儿通过观察多彩小车上的点数、形状，匹配对应车位。模拟停车时，理解对应和秩序概念，提升数学认知。另配移动贴纸，可创造出更多趣味玩法，如车牌对应</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109220</wp:posOffset>
                  </wp:positionV>
                  <wp:extent cx="1038225" cy="782320"/>
                  <wp:effectExtent l="0" t="0" r="9525" b="17780"/>
                  <wp:wrapNone/>
                  <wp:docPr id="713" name="图片_225"/>
                  <wp:cNvGraphicFramePr/>
                  <a:graphic xmlns:a="http://schemas.openxmlformats.org/drawingml/2006/main">
                    <a:graphicData uri="http://schemas.openxmlformats.org/drawingml/2006/picture">
                      <pic:pic xmlns:pic="http://schemas.openxmlformats.org/drawingml/2006/picture">
                        <pic:nvPicPr>
                          <pic:cNvPr id="713" name="图片_225"/>
                          <pic:cNvPicPr/>
                        </pic:nvPicPr>
                        <pic:blipFill>
                          <a:blip r:embed="rId221"/>
                          <a:stretch>
                            <a:fillRect/>
                          </a:stretch>
                        </pic:blipFill>
                        <pic:spPr>
                          <a:xfrm>
                            <a:off x="0" y="0"/>
                            <a:ext cx="1038225" cy="782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黑板架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参考尺寸：约70cm*55cm*130cm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材质：桦木实木多层板+磁性白板+磁性磨砂黑板。配件：4个万向轮</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52070</wp:posOffset>
                  </wp:positionV>
                  <wp:extent cx="1019810" cy="859790"/>
                  <wp:effectExtent l="0" t="0" r="8890" b="16510"/>
                  <wp:wrapNone/>
                  <wp:docPr id="729" name="ID_D2B1B032FA8B48CABEBD6FAF5319AC53"/>
                  <wp:cNvGraphicFramePr/>
                  <a:graphic xmlns:a="http://schemas.openxmlformats.org/drawingml/2006/main">
                    <a:graphicData uri="http://schemas.openxmlformats.org/drawingml/2006/picture">
                      <pic:pic xmlns:pic="http://schemas.openxmlformats.org/drawingml/2006/picture">
                        <pic:nvPicPr>
                          <pic:cNvPr id="729" name="ID_D2B1B032FA8B48CABEBD6FAF5319AC53"/>
                          <pic:cNvPicPr/>
                        </pic:nvPicPr>
                        <pic:blipFill>
                          <a:blip r:embed="rId222"/>
                          <a:stretch>
                            <a:fillRect/>
                          </a:stretch>
                        </pic:blipFill>
                        <pic:spPr>
                          <a:xfrm>
                            <a:off x="0" y="0"/>
                            <a:ext cx="1019810"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城市主题地毯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参考尺寸：约200×150 cm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背胶厚度约 1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材质：尼龙</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42545</wp:posOffset>
                  </wp:positionV>
                  <wp:extent cx="1013460" cy="891540"/>
                  <wp:effectExtent l="0" t="0" r="15240" b="3810"/>
                  <wp:wrapNone/>
                  <wp:docPr id="718" name="图片_227"/>
                  <wp:cNvGraphicFramePr/>
                  <a:graphic xmlns:a="http://schemas.openxmlformats.org/drawingml/2006/main">
                    <a:graphicData uri="http://schemas.openxmlformats.org/drawingml/2006/picture">
                      <pic:pic xmlns:pic="http://schemas.openxmlformats.org/drawingml/2006/picture">
                        <pic:nvPicPr>
                          <pic:cNvPr id="718" name="图片_227"/>
                          <pic:cNvPicPr/>
                        </pic:nvPicPr>
                        <pic:blipFill>
                          <a:blip r:embed="rId223"/>
                          <a:stretch>
                            <a:fillRect/>
                          </a:stretch>
                        </pic:blipFill>
                        <pic:spPr>
                          <a:xfrm>
                            <a:off x="0" y="0"/>
                            <a:ext cx="1013460" cy="8915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红手铃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参考规格：约3×20cm 每对 2 个</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材质：针织带、金属铃铛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130175</wp:posOffset>
                  </wp:positionV>
                  <wp:extent cx="937895" cy="773430"/>
                  <wp:effectExtent l="0" t="0" r="14605" b="7620"/>
                  <wp:wrapNone/>
                  <wp:docPr id="738" name="ID_BC6C7B6439124D1782F6CEC075B0EC73"/>
                  <wp:cNvGraphicFramePr/>
                  <a:graphic xmlns:a="http://schemas.openxmlformats.org/drawingml/2006/main">
                    <a:graphicData uri="http://schemas.openxmlformats.org/drawingml/2006/picture">
                      <pic:pic xmlns:pic="http://schemas.openxmlformats.org/drawingml/2006/picture">
                        <pic:nvPicPr>
                          <pic:cNvPr id="738" name="ID_BC6C7B6439124D1782F6CEC075B0EC73"/>
                          <pic:cNvPicPr/>
                        </pic:nvPicPr>
                        <pic:blipFill>
                          <a:blip r:embed="rId224"/>
                          <a:stretch>
                            <a:fillRect/>
                          </a:stretch>
                        </pic:blipFill>
                        <pic:spPr>
                          <a:xfrm>
                            <a:off x="0" y="0"/>
                            <a:ext cx="937895" cy="7734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5铃手铃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参考规格：约10×12cm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材质：皮条、金属铃铛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92075</wp:posOffset>
                  </wp:positionV>
                  <wp:extent cx="1019810" cy="828040"/>
                  <wp:effectExtent l="0" t="0" r="0" b="0"/>
                  <wp:wrapNone/>
                  <wp:docPr id="728" name="ID_9A4E7D3C03D741129FD2875357A5FE34"/>
                  <wp:cNvGraphicFramePr/>
                  <a:graphic xmlns:a="http://schemas.openxmlformats.org/drawingml/2006/main">
                    <a:graphicData uri="http://schemas.openxmlformats.org/drawingml/2006/picture">
                      <pic:pic xmlns:pic="http://schemas.openxmlformats.org/drawingml/2006/picture">
                        <pic:nvPicPr>
                          <pic:cNvPr id="728" name="ID_9A4E7D3C03D741129FD2875357A5FE34"/>
                          <pic:cNvPicPr/>
                        </pic:nvPicPr>
                        <pic:blipFill>
                          <a:blip r:embed="rId225"/>
                          <a:stretch>
                            <a:fillRect/>
                          </a:stretch>
                        </pic:blipFill>
                        <pic:spPr>
                          <a:xfrm>
                            <a:off x="0" y="0"/>
                            <a:ext cx="1019810" cy="8280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参考规格：直径约15×7cm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材质：橡胶木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这个木鼓配有鼓槌，能促进孩子们的空间感，锻炼手臂肌肉 和听觉神经。鼓槌的橡胶头能够柔化声音。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156845</wp:posOffset>
                  </wp:positionV>
                  <wp:extent cx="1007745" cy="762635"/>
                  <wp:effectExtent l="0" t="0" r="1905" b="18415"/>
                  <wp:wrapNone/>
                  <wp:docPr id="739" name="ID_231275B7902146F0BF44065B2EA5A8D3"/>
                  <wp:cNvGraphicFramePr/>
                  <a:graphic xmlns:a="http://schemas.openxmlformats.org/drawingml/2006/main">
                    <a:graphicData uri="http://schemas.openxmlformats.org/drawingml/2006/picture">
                      <pic:pic xmlns:pic="http://schemas.openxmlformats.org/drawingml/2006/picture">
                        <pic:nvPicPr>
                          <pic:cNvPr id="739" name="ID_231275B7902146F0BF44065B2EA5A8D3"/>
                          <pic:cNvPicPr/>
                        </pic:nvPicPr>
                        <pic:blipFill>
                          <a:blip r:embed="rId226"/>
                          <a:stretch>
                            <a:fillRect/>
                          </a:stretch>
                        </pic:blipFill>
                        <pic:spPr>
                          <a:xfrm>
                            <a:off x="0" y="0"/>
                            <a:ext cx="1007745" cy="762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非洲手鼓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参考规格：直径约21×9cm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材质：橡胶木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用这个手鼓来带动孩子的音乐细胞！该设计灵感来自 Cajon 手鼓盒，孩子们可以尽情击打创造美妙动人的节奏。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73025</wp:posOffset>
                  </wp:positionV>
                  <wp:extent cx="1009650" cy="871220"/>
                  <wp:effectExtent l="0" t="0" r="0" b="5080"/>
                  <wp:wrapNone/>
                  <wp:docPr id="736" name="ID_8B9B59A237DD4C8DABF28DD96BDC712A"/>
                  <wp:cNvGraphicFramePr/>
                  <a:graphic xmlns:a="http://schemas.openxmlformats.org/drawingml/2006/main">
                    <a:graphicData uri="http://schemas.openxmlformats.org/drawingml/2006/picture">
                      <pic:pic xmlns:pic="http://schemas.openxmlformats.org/drawingml/2006/picture">
                        <pic:nvPicPr>
                          <pic:cNvPr id="736" name="ID_8B9B59A237DD4C8DABF28DD96BDC712A"/>
                          <pic:cNvPicPr/>
                        </pic:nvPicPr>
                        <pic:blipFill>
                          <a:blip r:embed="rId227"/>
                          <a:stretch>
                            <a:fillRect/>
                          </a:stretch>
                        </pic:blipFill>
                        <pic:spPr>
                          <a:xfrm>
                            <a:off x="0" y="0"/>
                            <a:ext cx="1009650" cy="8712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鼠按钟</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参考规格：单个约 9×8cm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 质：金属、塑料。可爱的造型采用陶瓷制作而成，颜色鲜艳，每一个颜色代表一个固定音高，用手指按动发声，有趣的操作引发孩子对音乐的兴趣。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99695</wp:posOffset>
                  </wp:positionH>
                  <wp:positionV relativeFrom="paragraph">
                    <wp:posOffset>111125</wp:posOffset>
                  </wp:positionV>
                  <wp:extent cx="999490" cy="784225"/>
                  <wp:effectExtent l="0" t="0" r="10160" b="15875"/>
                  <wp:wrapNone/>
                  <wp:docPr id="726" name="ID_2BDAEFBFDA604D9EB7C8333CF0D3029E"/>
                  <wp:cNvGraphicFramePr/>
                  <a:graphic xmlns:a="http://schemas.openxmlformats.org/drawingml/2006/main">
                    <a:graphicData uri="http://schemas.openxmlformats.org/drawingml/2006/picture">
                      <pic:pic xmlns:pic="http://schemas.openxmlformats.org/drawingml/2006/picture">
                        <pic:nvPicPr>
                          <pic:cNvPr id="726" name="ID_2BDAEFBFDA604D9EB7C8333CF0D3029E"/>
                          <pic:cNvPicPr/>
                        </pic:nvPicPr>
                        <pic:blipFill>
                          <a:blip r:embed="rId228"/>
                          <a:stretch>
                            <a:fillRect/>
                          </a:stretch>
                        </pic:blipFill>
                        <pic:spPr>
                          <a:xfrm>
                            <a:off x="0" y="0"/>
                            <a:ext cx="999490" cy="784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彩色音感钟</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参考规格：单个直径约5cm。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材质：木制底座 敲钟为金属镀铬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可放置桌面或者地上，用槌敲击铃铛，发出不同的音符，可演奏简单的旋律。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145415</wp:posOffset>
                  </wp:positionV>
                  <wp:extent cx="970280" cy="743585"/>
                  <wp:effectExtent l="0" t="0" r="1270" b="18415"/>
                  <wp:wrapNone/>
                  <wp:docPr id="710" name="ID_7B3BC7D3232E44878C69FF22793C4E79"/>
                  <wp:cNvGraphicFramePr/>
                  <a:graphic xmlns:a="http://schemas.openxmlformats.org/drawingml/2006/main">
                    <a:graphicData uri="http://schemas.openxmlformats.org/drawingml/2006/picture">
                      <pic:pic xmlns:pic="http://schemas.openxmlformats.org/drawingml/2006/picture">
                        <pic:nvPicPr>
                          <pic:cNvPr id="710" name="ID_7B3BC7D3232E44878C69FF22793C4E79"/>
                          <pic:cNvPicPr/>
                        </pic:nvPicPr>
                        <pic:blipFill>
                          <a:blip r:embed="rId229"/>
                          <a:stretch>
                            <a:fillRect/>
                          </a:stretch>
                        </pic:blipFill>
                        <pic:spPr>
                          <a:xfrm>
                            <a:off x="0" y="0"/>
                            <a:ext cx="970280" cy="743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音块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参考规格：约25×12×3cm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材质：木制琴体、铝质琴片</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琴锤8个，音块8个</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74930</wp:posOffset>
                  </wp:positionV>
                  <wp:extent cx="942975" cy="814070"/>
                  <wp:effectExtent l="0" t="0" r="9525" b="5080"/>
                  <wp:wrapNone/>
                  <wp:docPr id="715" name="ID_E1F9CB444084459F89328C6814A1FF17"/>
                  <wp:cNvGraphicFramePr/>
                  <a:graphic xmlns:a="http://schemas.openxmlformats.org/drawingml/2006/main">
                    <a:graphicData uri="http://schemas.openxmlformats.org/drawingml/2006/picture">
                      <pic:pic xmlns:pic="http://schemas.openxmlformats.org/drawingml/2006/picture">
                        <pic:nvPicPr>
                          <pic:cNvPr id="715" name="ID_E1F9CB444084459F89328C6814A1FF17"/>
                          <pic:cNvPicPr/>
                        </pic:nvPicPr>
                        <pic:blipFill>
                          <a:blip r:embed="rId230"/>
                          <a:stretch>
                            <a:fillRect/>
                          </a:stretch>
                        </pic:blipFill>
                        <pic:spPr>
                          <a:xfrm>
                            <a:off x="0" y="0"/>
                            <a:ext cx="942975" cy="814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上海市长宁区虹城幼儿园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蓝牙耳机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参考规格：约18*8*20cm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材质：塑料+海绵。蓝牙耳机多设备兼容畅听</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53975</wp:posOffset>
                  </wp:positionV>
                  <wp:extent cx="857250" cy="866775"/>
                  <wp:effectExtent l="0" t="0" r="0" b="9525"/>
                  <wp:wrapNone/>
                  <wp:docPr id="730" name="图片_235"/>
                  <wp:cNvGraphicFramePr/>
                  <a:graphic xmlns:a="http://schemas.openxmlformats.org/drawingml/2006/main">
                    <a:graphicData uri="http://schemas.openxmlformats.org/drawingml/2006/picture">
                      <pic:pic xmlns:pic="http://schemas.openxmlformats.org/drawingml/2006/picture">
                        <pic:nvPicPr>
                          <pic:cNvPr id="730" name="图片_235"/>
                          <pic:cNvPicPr/>
                        </pic:nvPicPr>
                        <pic:blipFill>
                          <a:blip r:embed="rId231"/>
                          <a:stretch>
                            <a:fillRect/>
                          </a:stretch>
                        </pic:blipFill>
                        <pic:spPr>
                          <a:xfrm>
                            <a:off x="0" y="0"/>
                            <a:ext cx="85725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成长森林地面软垫组合</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参考尺寸：约340×378cm。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208915</wp:posOffset>
                  </wp:positionV>
                  <wp:extent cx="952500" cy="762635"/>
                  <wp:effectExtent l="0" t="0" r="0" b="18415"/>
                  <wp:wrapNone/>
                  <wp:docPr id="731" name="图片_236"/>
                  <wp:cNvGraphicFramePr/>
                  <a:graphic xmlns:a="http://schemas.openxmlformats.org/drawingml/2006/main">
                    <a:graphicData uri="http://schemas.openxmlformats.org/drawingml/2006/picture">
                      <pic:pic xmlns:pic="http://schemas.openxmlformats.org/drawingml/2006/picture">
                        <pic:nvPicPr>
                          <pic:cNvPr id="731" name="图片_236"/>
                          <pic:cNvPicPr/>
                        </pic:nvPicPr>
                        <pic:blipFill>
                          <a:blip r:embed="rId232"/>
                          <a:stretch>
                            <a:fillRect/>
                          </a:stretch>
                        </pic:blipFill>
                        <pic:spPr>
                          <a:xfrm>
                            <a:off x="0" y="0"/>
                            <a:ext cx="952500" cy="762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云点笔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 点读笔尺寸：150*54*40mm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 材质：环保ABS</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 充电接口：Micro USB 2.0</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 充电标准：5V1A</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 电池容量：500mAh</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 内存卡：内置16GB</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不同于传统意义上的点读笔，不仅保留了传统的点读功能，更集合孩子通APP中功能模块，通过WIFI联网，云点笔所有数据实时上传到云端。教师和家长通过手机APP随时查看幼儿录制的内容，让幼儿的每一次发声都能被记录和追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114300</wp:posOffset>
                  </wp:positionV>
                  <wp:extent cx="1038225" cy="790575"/>
                  <wp:effectExtent l="0" t="0" r="9525" b="9525"/>
                  <wp:wrapNone/>
                  <wp:docPr id="732" name="图片_237"/>
                  <wp:cNvGraphicFramePr/>
                  <a:graphic xmlns:a="http://schemas.openxmlformats.org/drawingml/2006/main">
                    <a:graphicData uri="http://schemas.openxmlformats.org/drawingml/2006/picture">
                      <pic:pic xmlns:pic="http://schemas.openxmlformats.org/drawingml/2006/picture">
                        <pic:nvPicPr>
                          <pic:cNvPr id="732" name="图片_237"/>
                          <pic:cNvPicPr/>
                        </pic:nvPicPr>
                        <pic:blipFill>
                          <a:blip r:embed="rId233"/>
                          <a:stretch>
                            <a:fillRect/>
                          </a:stretch>
                        </pic:blipFill>
                        <pic:spPr>
                          <a:xfrm>
                            <a:off x="0" y="0"/>
                            <a:ext cx="1038225"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双人乳牛沙发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参考尺寸：约85×60×55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材质：采用木框架，环保耐磨PVC阻燃透气皮包覆，触感轻柔，绿色环保，耐磨耐用，皮革中PH值、甲醛、可裂解出致癌芳香胺的偶氮染料、耐水色牢度、耐干摩擦色牢度度、无异味等各项指标均符合QB/T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颜色亮丽、充满童趣的乳牛造型设计，为幼儿 温馨的学习、休闲环境。</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47625</wp:posOffset>
                  </wp:positionV>
                  <wp:extent cx="952500" cy="838835"/>
                  <wp:effectExtent l="0" t="0" r="0" b="18415"/>
                  <wp:wrapNone/>
                  <wp:docPr id="735" name="图片_238"/>
                  <wp:cNvGraphicFramePr/>
                  <a:graphic xmlns:a="http://schemas.openxmlformats.org/drawingml/2006/main">
                    <a:graphicData uri="http://schemas.openxmlformats.org/drawingml/2006/picture">
                      <pic:pic xmlns:pic="http://schemas.openxmlformats.org/drawingml/2006/picture">
                        <pic:nvPicPr>
                          <pic:cNvPr id="735" name="图片_238"/>
                          <pic:cNvPicPr/>
                        </pic:nvPicPr>
                        <pic:blipFill>
                          <a:blip r:embed="rId234"/>
                          <a:stretch>
                            <a:fillRect/>
                          </a:stretch>
                        </pic:blipFill>
                        <pic:spPr>
                          <a:xfrm>
                            <a:off x="0" y="0"/>
                            <a:ext cx="95250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双人大象沙发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参考尺寸：约85×60×55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材质：采用木框架，环保耐磨PVC阻燃透气皮包覆，触感轻柔，绿色环保，耐磨耐用，皮革中PH值、甲醛、可裂解出致癌芳香胺的偶氮染料、耐水色牢度、耐干摩擦色牢度度、无异味等各项指标均符合QB/T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颜色亮丽、充满童趣的大象造型设计，为幼儿 温馨的学习、休闲环境。</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102870</wp:posOffset>
                  </wp:positionV>
                  <wp:extent cx="952500" cy="772160"/>
                  <wp:effectExtent l="0" t="0" r="0" b="8890"/>
                  <wp:wrapNone/>
                  <wp:docPr id="716" name="图片_239"/>
                  <wp:cNvGraphicFramePr/>
                  <a:graphic xmlns:a="http://schemas.openxmlformats.org/drawingml/2006/main">
                    <a:graphicData uri="http://schemas.openxmlformats.org/drawingml/2006/picture">
                      <pic:pic xmlns:pic="http://schemas.openxmlformats.org/drawingml/2006/picture">
                        <pic:nvPicPr>
                          <pic:cNvPr id="716" name="图片_239"/>
                          <pic:cNvPicPr/>
                        </pic:nvPicPr>
                        <pic:blipFill>
                          <a:blip r:embed="rId235"/>
                          <a:stretch>
                            <a:fillRect/>
                          </a:stretch>
                        </pic:blipFill>
                        <pic:spPr>
                          <a:xfrm>
                            <a:off x="0" y="0"/>
                            <a:ext cx="952500" cy="7721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奶油流心墙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参考规格：约450*280cm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5mm雪弗板、磁吸墙</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219075</wp:posOffset>
                  </wp:positionV>
                  <wp:extent cx="1004570" cy="685165"/>
                  <wp:effectExtent l="0" t="0" r="5080" b="635"/>
                  <wp:wrapNone/>
                  <wp:docPr id="740" name="图片_240"/>
                  <wp:cNvGraphicFramePr/>
                  <a:graphic xmlns:a="http://schemas.openxmlformats.org/drawingml/2006/main">
                    <a:graphicData uri="http://schemas.openxmlformats.org/drawingml/2006/picture">
                      <pic:pic xmlns:pic="http://schemas.openxmlformats.org/drawingml/2006/picture">
                        <pic:nvPicPr>
                          <pic:cNvPr id="740" name="图片_240"/>
                          <pic:cNvPicPr/>
                        </pic:nvPicPr>
                        <pic:blipFill>
                          <a:blip r:embed="rId236"/>
                          <a:stretch>
                            <a:fillRect/>
                          </a:stretch>
                        </pic:blipFill>
                        <pic:spPr>
                          <a:xfrm>
                            <a:off x="0" y="0"/>
                            <a:ext cx="1004570" cy="6851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小芽书架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参考规格：约120*25*90cm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15厘多层板、水性白色环保漆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160655</wp:posOffset>
                  </wp:positionV>
                  <wp:extent cx="1022350" cy="741680"/>
                  <wp:effectExtent l="0" t="0" r="6350" b="1270"/>
                  <wp:wrapNone/>
                  <wp:docPr id="717" name="图片_241"/>
                  <wp:cNvGraphicFramePr/>
                  <a:graphic xmlns:a="http://schemas.openxmlformats.org/drawingml/2006/main">
                    <a:graphicData uri="http://schemas.openxmlformats.org/drawingml/2006/picture">
                      <pic:pic xmlns:pic="http://schemas.openxmlformats.org/drawingml/2006/picture">
                        <pic:nvPicPr>
                          <pic:cNvPr id="717" name="图片_241"/>
                          <pic:cNvPicPr/>
                        </pic:nvPicPr>
                        <pic:blipFill>
                          <a:blip r:embed="rId237"/>
                          <a:stretch>
                            <a:fillRect/>
                          </a:stretch>
                        </pic:blipFill>
                        <pic:spPr>
                          <a:xfrm>
                            <a:off x="0" y="0"/>
                            <a:ext cx="1022350" cy="741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格物书柜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参考规格：约150*30*120cm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214630</wp:posOffset>
                  </wp:positionV>
                  <wp:extent cx="1066800" cy="775335"/>
                  <wp:effectExtent l="0" t="0" r="0" b="5715"/>
                  <wp:wrapNone/>
                  <wp:docPr id="743" name="图片_245"/>
                  <wp:cNvGraphicFramePr/>
                  <a:graphic xmlns:a="http://schemas.openxmlformats.org/drawingml/2006/main">
                    <a:graphicData uri="http://schemas.openxmlformats.org/drawingml/2006/picture">
                      <pic:pic xmlns:pic="http://schemas.openxmlformats.org/drawingml/2006/picture">
                        <pic:nvPicPr>
                          <pic:cNvPr id="743" name="图片_245"/>
                          <pic:cNvPicPr/>
                        </pic:nvPicPr>
                        <pic:blipFill>
                          <a:blip r:embed="rId238"/>
                          <a:stretch>
                            <a:fillRect/>
                          </a:stretch>
                        </pic:blipFill>
                        <pic:spPr>
                          <a:xfrm>
                            <a:off x="0" y="0"/>
                            <a:ext cx="1066800" cy="7753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拱门书堡</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参考规格：约160*30*150cm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wp:posOffset>
                  </wp:positionH>
                  <wp:positionV relativeFrom="paragraph">
                    <wp:posOffset>219075</wp:posOffset>
                  </wp:positionV>
                  <wp:extent cx="1071245" cy="774700"/>
                  <wp:effectExtent l="0" t="0" r="14605" b="6350"/>
                  <wp:wrapNone/>
                  <wp:docPr id="752" name="图片_246"/>
                  <wp:cNvGraphicFramePr/>
                  <a:graphic xmlns:a="http://schemas.openxmlformats.org/drawingml/2006/main">
                    <a:graphicData uri="http://schemas.openxmlformats.org/drawingml/2006/picture">
                      <pic:pic xmlns:pic="http://schemas.openxmlformats.org/drawingml/2006/picture">
                        <pic:nvPicPr>
                          <pic:cNvPr id="752" name="图片_246"/>
                          <pic:cNvPicPr/>
                        </pic:nvPicPr>
                        <pic:blipFill>
                          <a:blip r:embed="rId239"/>
                          <a:stretch>
                            <a:fillRect/>
                          </a:stretch>
                        </pic:blipFill>
                        <pic:spPr>
                          <a:xfrm>
                            <a:off x="0" y="0"/>
                            <a:ext cx="1071245"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半弧书柜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参考规格：约120*30*90cm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161290</wp:posOffset>
                  </wp:positionV>
                  <wp:extent cx="1037590" cy="758190"/>
                  <wp:effectExtent l="0" t="0" r="10160" b="3810"/>
                  <wp:wrapNone/>
                  <wp:docPr id="750" name="图片_247"/>
                  <wp:cNvGraphicFramePr/>
                  <a:graphic xmlns:a="http://schemas.openxmlformats.org/drawingml/2006/main">
                    <a:graphicData uri="http://schemas.openxmlformats.org/drawingml/2006/picture">
                      <pic:pic xmlns:pic="http://schemas.openxmlformats.org/drawingml/2006/picture">
                        <pic:nvPicPr>
                          <pic:cNvPr id="750" name="图片_247"/>
                          <pic:cNvPicPr/>
                        </pic:nvPicPr>
                        <pic:blipFill>
                          <a:blip r:embed="rId240"/>
                          <a:stretch>
                            <a:fillRect/>
                          </a:stretch>
                        </pic:blipFill>
                        <pic:spPr>
                          <a:xfrm>
                            <a:off x="0" y="0"/>
                            <a:ext cx="1037590" cy="758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云朵书堡</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参考规格：约300*30*150cm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18mm松木指接板、9厘多层弯曲板、白色边框水性环保、木纹色水性环保漆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121920</wp:posOffset>
                  </wp:positionV>
                  <wp:extent cx="1038225" cy="755650"/>
                  <wp:effectExtent l="0" t="0" r="9525" b="6350"/>
                  <wp:wrapNone/>
                  <wp:docPr id="741" name="图片_248"/>
                  <wp:cNvGraphicFramePr/>
                  <a:graphic xmlns:a="http://schemas.openxmlformats.org/drawingml/2006/main">
                    <a:graphicData uri="http://schemas.openxmlformats.org/drawingml/2006/picture">
                      <pic:pic xmlns:pic="http://schemas.openxmlformats.org/drawingml/2006/picture">
                        <pic:nvPicPr>
                          <pic:cNvPr id="741" name="图片_248"/>
                          <pic:cNvPicPr/>
                        </pic:nvPicPr>
                        <pic:blipFill>
                          <a:blip r:embed="rId241"/>
                          <a:stretch>
                            <a:fillRect/>
                          </a:stretch>
                        </pic:blipFill>
                        <pic:spPr>
                          <a:xfrm>
                            <a:off x="0" y="0"/>
                            <a:ext cx="1038225" cy="755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波浪小坐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参考规格：约470*220*30cm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基层防火阻燃板、木纹色实木复合地板1200×200×15、 内藏LED灯带</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个</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180975</wp:posOffset>
                  </wp:positionV>
                  <wp:extent cx="1038860" cy="807085"/>
                  <wp:effectExtent l="0" t="0" r="8890" b="12065"/>
                  <wp:wrapNone/>
                  <wp:docPr id="753" name="图片_242"/>
                  <wp:cNvGraphicFramePr/>
                  <a:graphic xmlns:a="http://schemas.openxmlformats.org/drawingml/2006/main">
                    <a:graphicData uri="http://schemas.openxmlformats.org/drawingml/2006/picture">
                      <pic:pic xmlns:pic="http://schemas.openxmlformats.org/drawingml/2006/picture">
                        <pic:nvPicPr>
                          <pic:cNvPr id="753" name="图片_242"/>
                          <pic:cNvPicPr/>
                        </pic:nvPicPr>
                        <pic:blipFill>
                          <a:blip r:embed="rId242"/>
                          <a:stretch>
                            <a:fillRect/>
                          </a:stretch>
                        </pic:blipFill>
                        <pic:spPr>
                          <a:xfrm>
                            <a:off x="0" y="0"/>
                            <a:ext cx="1038860"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云朵展示墙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参考规格：约120*120cm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9mm毛毡吸音板、边框18厘、松木指接板，木纹色水性环保漆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207010</wp:posOffset>
                  </wp:positionV>
                  <wp:extent cx="1047750" cy="722630"/>
                  <wp:effectExtent l="0" t="0" r="0" b="1270"/>
                  <wp:wrapNone/>
                  <wp:docPr id="745" name="图片_243"/>
                  <wp:cNvGraphicFramePr/>
                  <a:graphic xmlns:a="http://schemas.openxmlformats.org/drawingml/2006/main">
                    <a:graphicData uri="http://schemas.openxmlformats.org/drawingml/2006/picture">
                      <pic:pic xmlns:pic="http://schemas.openxmlformats.org/drawingml/2006/picture">
                        <pic:nvPicPr>
                          <pic:cNvPr id="745" name="图片_243"/>
                          <pic:cNvPicPr/>
                        </pic:nvPicPr>
                        <pic:blipFill>
                          <a:blip r:embed="rId243"/>
                          <a:stretch>
                            <a:fillRect/>
                          </a:stretch>
                        </pic:blipFill>
                        <pic:spPr>
                          <a:xfrm>
                            <a:off x="0" y="0"/>
                            <a:ext cx="1047750" cy="7226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兔子桌椅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参考规格：桌子约60*60*50cm，椅子约30*30*60cm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内含：桌子1个、椅子3个。18mm松木指接板、 水性环保漆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93345</wp:posOffset>
                  </wp:positionV>
                  <wp:extent cx="984250" cy="815975"/>
                  <wp:effectExtent l="0" t="0" r="6350" b="3175"/>
                  <wp:wrapNone/>
                  <wp:docPr id="742" name="图片_244"/>
                  <wp:cNvGraphicFramePr/>
                  <a:graphic xmlns:a="http://schemas.openxmlformats.org/drawingml/2006/main">
                    <a:graphicData uri="http://schemas.openxmlformats.org/drawingml/2006/picture">
                      <pic:pic xmlns:pic="http://schemas.openxmlformats.org/drawingml/2006/picture">
                        <pic:nvPicPr>
                          <pic:cNvPr id="742" name="图片_244"/>
                          <pic:cNvPicPr/>
                        </pic:nvPicPr>
                        <pic:blipFill>
                          <a:blip r:embed="rId244"/>
                          <a:stretch>
                            <a:fillRect/>
                          </a:stretch>
                        </pic:blipFill>
                        <pic:spPr>
                          <a:xfrm>
                            <a:off x="0" y="0"/>
                            <a:ext cx="984250" cy="815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上海市长宁区威宁路幼儿园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云朵造型幼儿床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参考尺寸：约L140xW58xH50cm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材质：采用松木指接板厚18mm，边角导圆角。板材甲醛释放量≦1.5mg/L,木材含水率≦12%。油漆：优质环保型油漆，颜色为木本色。胶水：优质环保胶水。配件：优质五金紧固件，产品负责安放到位。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152400</wp:posOffset>
                  </wp:positionV>
                  <wp:extent cx="1009650" cy="751840"/>
                  <wp:effectExtent l="0" t="0" r="0" b="10160"/>
                  <wp:wrapNone/>
                  <wp:docPr id="746" name="图片_249"/>
                  <wp:cNvGraphicFramePr/>
                  <a:graphic xmlns:a="http://schemas.openxmlformats.org/drawingml/2006/main">
                    <a:graphicData uri="http://schemas.openxmlformats.org/drawingml/2006/picture">
                      <pic:pic xmlns:pic="http://schemas.openxmlformats.org/drawingml/2006/picture">
                        <pic:nvPicPr>
                          <pic:cNvPr id="746" name="图片_249"/>
                          <pic:cNvPicPr/>
                        </pic:nvPicPr>
                        <pic:blipFill>
                          <a:blip r:embed="rId245"/>
                          <a:stretch>
                            <a:fillRect/>
                          </a:stretch>
                        </pic:blipFill>
                        <pic:spPr>
                          <a:xfrm>
                            <a:off x="0" y="0"/>
                            <a:ext cx="1009650" cy="7518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户外饮水车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参考尺寸：约65x60×100cm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材质：304不锈钢</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160020</wp:posOffset>
                  </wp:positionH>
                  <wp:positionV relativeFrom="paragraph">
                    <wp:posOffset>72390</wp:posOffset>
                  </wp:positionV>
                  <wp:extent cx="871220" cy="895985"/>
                  <wp:effectExtent l="0" t="0" r="5080" b="18415"/>
                  <wp:wrapNone/>
                  <wp:docPr id="744" name="图片_250"/>
                  <wp:cNvGraphicFramePr/>
                  <a:graphic xmlns:a="http://schemas.openxmlformats.org/drawingml/2006/main">
                    <a:graphicData uri="http://schemas.openxmlformats.org/drawingml/2006/picture">
                      <pic:pic xmlns:pic="http://schemas.openxmlformats.org/drawingml/2006/picture">
                        <pic:nvPicPr>
                          <pic:cNvPr id="744" name="图片_250"/>
                          <pic:cNvPicPr/>
                        </pic:nvPicPr>
                        <pic:blipFill>
                          <a:blip r:embed="rId246"/>
                          <a:stretch>
                            <a:fillRect/>
                          </a:stretch>
                        </pic:blipFill>
                        <pic:spPr>
                          <a:xfrm>
                            <a:off x="0" y="0"/>
                            <a:ext cx="871220"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单色沙发座椅多彩色组合</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参考尺寸：约250×160×45cm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材质：采用15mm厚优质环保三聚氰胺双贴面胶合板，甲醛释放量符合 GB/T39600-2021标准要求。凳面采用环保耐磨PVC阻燃透气皮包覆，触感轻柔，绿色环保，耐磨耐用，皮革中PH值、甲醛、可裂解出致癌芳香胺的偶氮染料、耐水色牢度、耐干摩擦色牢度度、无异味等各项指标均符合QB/T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111125</wp:posOffset>
                  </wp:positionV>
                  <wp:extent cx="952500" cy="841375"/>
                  <wp:effectExtent l="0" t="0" r="0" b="15875"/>
                  <wp:wrapNone/>
                  <wp:docPr id="749" name="图片_251"/>
                  <wp:cNvGraphicFramePr/>
                  <a:graphic xmlns:a="http://schemas.openxmlformats.org/drawingml/2006/main">
                    <a:graphicData uri="http://schemas.openxmlformats.org/drawingml/2006/picture">
                      <pic:pic xmlns:pic="http://schemas.openxmlformats.org/drawingml/2006/picture">
                        <pic:nvPicPr>
                          <pic:cNvPr id="749" name="图片_251"/>
                          <pic:cNvPicPr/>
                        </pic:nvPicPr>
                        <pic:blipFill>
                          <a:blip r:embed="rId247"/>
                          <a:stretch>
                            <a:fillRect/>
                          </a:stretch>
                        </pic:blipFill>
                        <pic:spPr>
                          <a:xfrm>
                            <a:off x="0" y="0"/>
                            <a:ext cx="952500" cy="841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米色沙发靠背座椅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参考尺寸：约60×35×46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材质：1、侧板、靠背板采用15mm厚枫木纹双贴面胶合板，甲醛释放量符合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2、采用米色环保耐磨PVC阻燃透气皮包覆，触感轻柔，绿色环保，耐磨耐用，皮革中PH值、甲醛、可裂解出致癌芳香胺的偶氮染料、耐水色牢度、耐干摩擦色牢度度、无异味等各项指标均符合QB/T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3、沙发座椅设置100mm宽靠背，板底距离座板面高度为119mm；座板面离地高度为229mm。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4、产品整体结构稳固，不易倾倒，安全缝隙和孔洞均符合国家标准的要求。 颜色：米色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82550</wp:posOffset>
                  </wp:positionV>
                  <wp:extent cx="952500" cy="838835"/>
                  <wp:effectExtent l="0" t="0" r="0" b="18415"/>
                  <wp:wrapNone/>
                  <wp:docPr id="747" name="图片_252"/>
                  <wp:cNvGraphicFramePr/>
                  <a:graphic xmlns:a="http://schemas.openxmlformats.org/drawingml/2006/main">
                    <a:graphicData uri="http://schemas.openxmlformats.org/drawingml/2006/picture">
                      <pic:pic xmlns:pic="http://schemas.openxmlformats.org/drawingml/2006/picture">
                        <pic:nvPicPr>
                          <pic:cNvPr id="747" name="图片_252"/>
                          <pic:cNvPicPr/>
                        </pic:nvPicPr>
                        <pic:blipFill>
                          <a:blip r:embed="rId248"/>
                          <a:stretch>
                            <a:fillRect/>
                          </a:stretch>
                        </pic:blipFill>
                        <pic:spPr>
                          <a:xfrm>
                            <a:off x="0" y="0"/>
                            <a:ext cx="95250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苹果绿沙发靠背座椅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参考尺寸：约60×35×46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材质：1、侧板、靠背板采用15mm厚枫木纹双贴面胶合板，甲醛释放量符合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2、采用浅绿色环保耐磨PVC阻燃透气皮包覆，触感轻柔，绿色环保，耐磨耐用，皮革中PH值、甲醛、可裂解出致癌芳香胺的偶氮染料、耐水色牢度、耐干摩擦色牢度度、无异味等各项指标均符合QB/T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3、沙发座椅设置100mm宽靠背，板底距离座板面高度为119mm；座板面离地高度为229mm。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4、产品整体结构稳固，不易倾倒，安全缝隙和孔洞均符合国家标准的要求。颜色：苹果绿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111760</wp:posOffset>
                  </wp:positionV>
                  <wp:extent cx="952500" cy="829945"/>
                  <wp:effectExtent l="0" t="0" r="0" b="8255"/>
                  <wp:wrapNone/>
                  <wp:docPr id="748" name="图片_253"/>
                  <wp:cNvGraphicFramePr/>
                  <a:graphic xmlns:a="http://schemas.openxmlformats.org/drawingml/2006/main">
                    <a:graphicData uri="http://schemas.openxmlformats.org/drawingml/2006/picture">
                      <pic:pic xmlns:pic="http://schemas.openxmlformats.org/drawingml/2006/picture">
                        <pic:nvPicPr>
                          <pic:cNvPr id="748" name="图片_253"/>
                          <pic:cNvPicPr/>
                        </pic:nvPicPr>
                        <pic:blipFill>
                          <a:blip r:embed="rId249"/>
                          <a:stretch>
                            <a:fillRect/>
                          </a:stretch>
                        </pic:blipFill>
                        <pic:spPr>
                          <a:xfrm>
                            <a:off x="0" y="0"/>
                            <a:ext cx="952500" cy="8299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桔色沙发座椅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参考尺寸：约60×35×23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材质：1、框体采用优质环保枫木纹贴面胶合板，甲醛释放量符合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63500</wp:posOffset>
                  </wp:positionV>
                  <wp:extent cx="952500" cy="847725"/>
                  <wp:effectExtent l="0" t="0" r="0" b="9525"/>
                  <wp:wrapNone/>
                  <wp:docPr id="751" name="图片_254"/>
                  <wp:cNvGraphicFramePr/>
                  <a:graphic xmlns:a="http://schemas.openxmlformats.org/drawingml/2006/main">
                    <a:graphicData uri="http://schemas.openxmlformats.org/drawingml/2006/picture">
                      <pic:pic xmlns:pic="http://schemas.openxmlformats.org/drawingml/2006/picture">
                        <pic:nvPicPr>
                          <pic:cNvPr id="751" name="图片_254"/>
                          <pic:cNvPicPr/>
                        </pic:nvPicPr>
                        <pic:blipFill>
                          <a:blip r:embed="rId250"/>
                          <a:stretch>
                            <a:fillRect/>
                          </a:stretch>
                        </pic:blipFill>
                        <pic:spPr>
                          <a:xfrm>
                            <a:off x="0" y="0"/>
                            <a:ext cx="952500"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米色沙发座椅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参考尺寸：约60×35×23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材质：1、框体采用优质环保枫木纹贴面胶合板，甲醛释放量符合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2、采用环保耐磨PVC阻燃透气皮包覆，触感轻柔，绿色环保，耐磨耐用，皮革中PH值、甲醛、可裂解出致癌芳香胺的偶氮染料、耐水色牢度、耐干摩擦色牢度度、无异味等各项指标均符合QB/T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123190</wp:posOffset>
                  </wp:positionV>
                  <wp:extent cx="952500" cy="781050"/>
                  <wp:effectExtent l="0" t="0" r="0" b="0"/>
                  <wp:wrapNone/>
                  <wp:docPr id="478" name="图片_255"/>
                  <wp:cNvGraphicFramePr/>
                  <a:graphic xmlns:a="http://schemas.openxmlformats.org/drawingml/2006/main">
                    <a:graphicData uri="http://schemas.openxmlformats.org/drawingml/2006/picture">
                      <pic:pic xmlns:pic="http://schemas.openxmlformats.org/drawingml/2006/picture">
                        <pic:nvPicPr>
                          <pic:cNvPr id="478" name="图片_255"/>
                          <pic:cNvPicPr/>
                        </pic:nvPicPr>
                        <pic:blipFill>
                          <a:blip r:embed="rId251"/>
                          <a:stretch>
                            <a:fillRect/>
                          </a:stretch>
                        </pic:blipFill>
                        <pic:spPr>
                          <a:xfrm>
                            <a:off x="0" y="0"/>
                            <a:ext cx="95250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五合一多功能游戏棋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1.收纳底盒（印有跳棋），木制，约35*35*7cm，1个；2.棋盘（印有小熊行棋+蛇棋），木制，约34*35cm，1个；3.棋盘（印有斗兽棋+五子棋），木制，约34*35cm，1个；4.小熊棋子，TPR，红黄蓝绿各1颗，底部宽约2cm，高度约3cm，共4颗；5.小熊棋子盒内骰子，木制，约2cm，2颗；6.跳棋棋子，木制，红、黄、绿、蓝、橙、玫红6色，每色15颗，约1*2cm，共90颗；7.五子棋棋子，木制，黑白2色，各20颗，约3*4cm，共40颗；8.蛇棋棋子，木制，橙绿2色，各1颗，约2*4cm，共2颗；9.蛇棋棋子盒内骰子，木制，约2cm，2颗；10.斗兽棋棋子，木制，橙蓝2色，各8颗，约3*1cm，共16颗；11.玩法说明操作卡，200*140mm，350g铜版纸，正反两面，过油，倒角，2张。内含：棋盘*2（小熊行棋+蛇棋、斗兽棋+五子棋），收纳底盒*1（跳棋），小熊棋子*4（红黄蓝绿各1颗）+骰子*2，跳棋棋子*90（6色，每色15颗），五子棋棋子*40（黑白色各20颗），蛇棋棋子*2（棋子橙绿两色各1颗）+骰子*2，斗兽棋棋子*16颗（橙色8颗、蓝色8颗），玩法说明操作卡*2。</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材质：木制、塑料、纸制(木制、TPR、350g铜版纸)；五合一多功能游戏棋，包含飞行棋、跳棋、五子棋、蛇棋，斗兽棋五种益智棋类桌游，增强互动与合作，促进思考。</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44450</wp:posOffset>
                  </wp:positionV>
                  <wp:extent cx="952500" cy="866775"/>
                  <wp:effectExtent l="0" t="0" r="0" b="9525"/>
                  <wp:wrapNone/>
                  <wp:docPr id="492" name="图片_256"/>
                  <wp:cNvGraphicFramePr/>
                  <a:graphic xmlns:a="http://schemas.openxmlformats.org/drawingml/2006/main">
                    <a:graphicData uri="http://schemas.openxmlformats.org/drawingml/2006/picture">
                      <pic:pic xmlns:pic="http://schemas.openxmlformats.org/drawingml/2006/picture">
                        <pic:nvPicPr>
                          <pic:cNvPr id="492" name="图片_256"/>
                          <pic:cNvPicPr/>
                        </pic:nvPicPr>
                        <pic:blipFill>
                          <a:blip r:embed="rId252"/>
                          <a:stretch>
                            <a:fillRect/>
                          </a:stretch>
                        </pic:blipFill>
                        <pic:spPr>
                          <a:xfrm>
                            <a:off x="0" y="0"/>
                            <a:ext cx="95250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仿真消防服</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参考尺寸：约63×46 ×13cm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材质：涤纶、塑料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内含一件上衣，衣服长约 53cm，并配有消防头盔、可喷水的灭 火器、喇叭和撬棍等配件；仿真的造型设计增加孩子们角色扮演时的游戏体验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45085</wp:posOffset>
                  </wp:positionV>
                  <wp:extent cx="1047750" cy="909955"/>
                  <wp:effectExtent l="0" t="0" r="0" b="4445"/>
                  <wp:wrapNone/>
                  <wp:docPr id="498" name="ID_319A171A80DF445E90FA8080601750D5"/>
                  <wp:cNvGraphicFramePr/>
                  <a:graphic xmlns:a="http://schemas.openxmlformats.org/drawingml/2006/main">
                    <a:graphicData uri="http://schemas.openxmlformats.org/drawingml/2006/picture">
                      <pic:pic xmlns:pic="http://schemas.openxmlformats.org/drawingml/2006/picture">
                        <pic:nvPicPr>
                          <pic:cNvPr id="498" name="ID_319A171A80DF445E90FA8080601750D5"/>
                          <pic:cNvPicPr/>
                        </pic:nvPicPr>
                        <pic:blipFill>
                          <a:blip r:embed="rId253"/>
                          <a:stretch>
                            <a:fillRect/>
                          </a:stretch>
                        </pic:blipFill>
                        <pic:spPr>
                          <a:xfrm>
                            <a:off x="0" y="0"/>
                            <a:ext cx="1047750" cy="9099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骨牌车游戏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参考尺寸：约48*9*38cm；内含：骨牌车游戏x81。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材质：塑料（ABS）；可以摆出多样的路径造型，幼儿可以将装好骨牌的骨牌座插进骨牌车，按下开关，骨牌车前进；将骨牌依次叠好，车头还可扭转方向，根据车头方向，骨牌轨道也会有多种变化。</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91440</wp:posOffset>
                  </wp:positionV>
                  <wp:extent cx="952500" cy="876935"/>
                  <wp:effectExtent l="0" t="0" r="0" b="18415"/>
                  <wp:wrapNone/>
                  <wp:docPr id="475" name="图片_258"/>
                  <wp:cNvGraphicFramePr/>
                  <a:graphic xmlns:a="http://schemas.openxmlformats.org/drawingml/2006/main">
                    <a:graphicData uri="http://schemas.openxmlformats.org/drawingml/2006/picture">
                      <pic:pic xmlns:pic="http://schemas.openxmlformats.org/drawingml/2006/picture">
                        <pic:nvPicPr>
                          <pic:cNvPr id="475" name="图片_258"/>
                          <pic:cNvPicPr/>
                        </pic:nvPicPr>
                        <pic:blipFill>
                          <a:blip r:embed="rId254"/>
                          <a:stretch>
                            <a:fillRect/>
                          </a:stretch>
                        </pic:blipFill>
                        <pic:spPr>
                          <a:xfrm>
                            <a:off x="0" y="0"/>
                            <a:ext cx="952500" cy="876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滚球敲琴台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参考尺寸：敲琴台约25*14*15cm，滚球直径约4cm。内含：敲琴台*1、滚球*3、八音琴*1、木锤*1。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材质：密度板、夹板、荷木、铁、PP；幼儿可以敲击台面上的小球，使它们坠 落到琴板上，发出悦耳的声音，训练手眼协调能力，同时也锻炼幼儿手腕灵活转动的能力。八音琴有 个易握手柄，也可以单独拿出来玩，教幼儿认知 颜色，通过敲击不同颜色的琴片熟悉不同的音色，学习基础音乐常识。"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111125</wp:posOffset>
                  </wp:positionV>
                  <wp:extent cx="952500" cy="841375"/>
                  <wp:effectExtent l="0" t="0" r="0" b="15875"/>
                  <wp:wrapNone/>
                  <wp:docPr id="500" name="图片_259"/>
                  <wp:cNvGraphicFramePr/>
                  <a:graphic xmlns:a="http://schemas.openxmlformats.org/drawingml/2006/main">
                    <a:graphicData uri="http://schemas.openxmlformats.org/drawingml/2006/picture">
                      <pic:pic xmlns:pic="http://schemas.openxmlformats.org/drawingml/2006/picture">
                        <pic:nvPicPr>
                          <pic:cNvPr id="500" name="图片_259"/>
                          <pic:cNvPicPr/>
                        </pic:nvPicPr>
                        <pic:blipFill>
                          <a:blip r:embed="rId255"/>
                          <a:stretch>
                            <a:fillRect/>
                          </a:stretch>
                        </pic:blipFill>
                        <pic:spPr>
                          <a:xfrm>
                            <a:off x="0" y="0"/>
                            <a:ext cx="952500" cy="841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输液架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参考尺寸：约106×40×8cm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材质：桦木夹板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逼真的输液架，让幼儿在角色扮演的过程中，知道身体不舒服需要输液，以及注射液怎么悬挂的常识。增强幼儿的医学常识，以及自我爱惜身 体的能力。（含输液袋）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100965</wp:posOffset>
                  </wp:positionV>
                  <wp:extent cx="685800" cy="840740"/>
                  <wp:effectExtent l="0" t="0" r="0" b="16510"/>
                  <wp:wrapNone/>
                  <wp:docPr id="488" name="ID_A1B56D54BD094DA2B34C548FC7BA8477"/>
                  <wp:cNvGraphicFramePr/>
                  <a:graphic xmlns:a="http://schemas.openxmlformats.org/drawingml/2006/main">
                    <a:graphicData uri="http://schemas.openxmlformats.org/drawingml/2006/picture">
                      <pic:pic xmlns:pic="http://schemas.openxmlformats.org/drawingml/2006/picture">
                        <pic:nvPicPr>
                          <pic:cNvPr id="488" name="ID_A1B56D54BD094DA2B34C548FC7BA8477"/>
                          <pic:cNvPicPr/>
                        </pic:nvPicPr>
                        <pic:blipFill>
                          <a:blip r:embed="rId256"/>
                          <a:stretch>
                            <a:fillRect/>
                          </a:stretch>
                        </pic:blipFill>
                        <pic:spPr>
                          <a:xfrm>
                            <a:off x="0" y="0"/>
                            <a:ext cx="68580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神秘宝盒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参考尺寸：盒子尺寸约27x20x15cm。内含：神秘宝盒x1（图片上的小物品不包含在内）。</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材质：桦木胶合板、PU塑料；神秘宝盒里有什么，幼儿通过触摸、感知和判断，说出图卡上面物品的名称，并找出对应物品的图卡，看看谁猜对的物品多，发展幼儿的触觉能力，提升推理判断能力。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53975</wp:posOffset>
                  </wp:positionV>
                  <wp:extent cx="952500" cy="904875"/>
                  <wp:effectExtent l="0" t="0" r="0" b="9525"/>
                  <wp:wrapNone/>
                  <wp:docPr id="476" name="图片_261"/>
                  <wp:cNvGraphicFramePr/>
                  <a:graphic xmlns:a="http://schemas.openxmlformats.org/drawingml/2006/main">
                    <a:graphicData uri="http://schemas.openxmlformats.org/drawingml/2006/picture">
                      <pic:pic xmlns:pic="http://schemas.openxmlformats.org/drawingml/2006/picture">
                        <pic:nvPicPr>
                          <pic:cNvPr id="476" name="图片_261"/>
                          <pic:cNvPicPr/>
                        </pic:nvPicPr>
                        <pic:blipFill>
                          <a:blip r:embed="rId257"/>
                          <a:stretch>
                            <a:fillRect/>
                          </a:stretch>
                        </pic:blipFill>
                        <pic:spPr>
                          <a:xfrm>
                            <a:off x="0" y="0"/>
                            <a:ext cx="952500" cy="904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创意方块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参考尺寸：正方体边长约5cm。内含：立体方块x27。</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空间透视的正方体设计，通过搭建，培养幼儿对三维空间的感知，丰富想象力与创造力空间透视的正方体设计，可以搭建出各种造型通过搭建，培养幼儿对三维空间的感知，丰富想象力与创造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53340</wp:posOffset>
                  </wp:positionV>
                  <wp:extent cx="952500" cy="915035"/>
                  <wp:effectExtent l="0" t="0" r="0" b="18415"/>
                  <wp:wrapNone/>
                  <wp:docPr id="474" name="图片_262"/>
                  <wp:cNvGraphicFramePr/>
                  <a:graphic xmlns:a="http://schemas.openxmlformats.org/drawingml/2006/main">
                    <a:graphicData uri="http://schemas.openxmlformats.org/drawingml/2006/picture">
                      <pic:pic xmlns:pic="http://schemas.openxmlformats.org/drawingml/2006/picture">
                        <pic:nvPicPr>
                          <pic:cNvPr id="474" name="图片_262"/>
                          <pic:cNvPicPr/>
                        </pic:nvPicPr>
                        <pic:blipFill>
                          <a:blip r:embed="rId258"/>
                          <a:stretch>
                            <a:fillRect/>
                          </a:stretch>
                        </pic:blipFill>
                        <pic:spPr>
                          <a:xfrm>
                            <a:off x="0" y="0"/>
                            <a:ext cx="952500" cy="915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手提箱医生</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参考尺寸：约27×17×16cm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内含听诊器、注射器、温度计、耳窥镜、镊子、剪刀等多种配 件。仿真造型，让孩子熟悉医用工具，模拟就医场景，体验当 医生的乐趣。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144145</wp:posOffset>
                  </wp:positionH>
                  <wp:positionV relativeFrom="paragraph">
                    <wp:posOffset>85725</wp:posOffset>
                  </wp:positionV>
                  <wp:extent cx="970280" cy="789940"/>
                  <wp:effectExtent l="0" t="0" r="1270" b="10160"/>
                  <wp:wrapNone/>
                  <wp:docPr id="496" name="ID_18E11EA295D448D6B813BCD38CCE3453_SpCnt_1"/>
                  <wp:cNvGraphicFramePr/>
                  <a:graphic xmlns:a="http://schemas.openxmlformats.org/drawingml/2006/main">
                    <a:graphicData uri="http://schemas.openxmlformats.org/drawingml/2006/picture">
                      <pic:pic xmlns:pic="http://schemas.openxmlformats.org/drawingml/2006/picture">
                        <pic:nvPicPr>
                          <pic:cNvPr id="496" name="ID_18E11EA295D448D6B813BCD38CCE3453_SpCnt_1"/>
                          <pic:cNvPicPr/>
                        </pic:nvPicPr>
                        <pic:blipFill>
                          <a:blip r:embed="rId187"/>
                          <a:stretch>
                            <a:fillRect/>
                          </a:stretch>
                        </pic:blipFill>
                        <pic:spPr>
                          <a:xfrm>
                            <a:off x="0" y="0"/>
                            <a:ext cx="97028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美妆中心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参考规格：34×10×38cm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产品由一个台面、一个镜盒、一个风筒、两把化妆扫、一把长 柄齿梳、两支唇膏、一个粉盒、一个花形发夹、一个蝴蝶发夹、 三款香水樽、一把长柄梳组成。让幼儿认识各类化妆品，学习 使用化妆品，模拟化妆，培养他们的审美能力。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118745</wp:posOffset>
                  </wp:positionH>
                  <wp:positionV relativeFrom="paragraph">
                    <wp:posOffset>34290</wp:posOffset>
                  </wp:positionV>
                  <wp:extent cx="957580" cy="914400"/>
                  <wp:effectExtent l="0" t="0" r="13970" b="0"/>
                  <wp:wrapNone/>
                  <wp:docPr id="471" name="ID_C26FB98D242749ADB1711379B0ECB0F2"/>
                  <wp:cNvGraphicFramePr/>
                  <a:graphic xmlns:a="http://schemas.openxmlformats.org/drawingml/2006/main">
                    <a:graphicData uri="http://schemas.openxmlformats.org/drawingml/2006/picture">
                      <pic:pic xmlns:pic="http://schemas.openxmlformats.org/drawingml/2006/picture">
                        <pic:nvPicPr>
                          <pic:cNvPr id="471" name="ID_C26FB98D242749ADB1711379B0ECB0F2"/>
                          <pic:cNvPicPr/>
                        </pic:nvPicPr>
                        <pic:blipFill>
                          <a:blip r:embed="rId259"/>
                          <a:stretch>
                            <a:fillRect/>
                          </a:stretch>
                        </pic:blipFill>
                        <pic:spPr>
                          <a:xfrm>
                            <a:off x="0" y="0"/>
                            <a:ext cx="957580" cy="9144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小把手非洲动物拼图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参考尺寸：底板约30*22*1cm。内含：小把手动物拼图 -狮子*1，小把手动物拼图 -大象*1，小把手动物拼图 -长颈鹿*1，小把手动物拼图 -斑马*1。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材质：全椴木夹板；木制小把手易于抓握，方便玩耍的同时促进幼儿小肌肉动作的发展，提升幼儿对动物的认知。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63500</wp:posOffset>
                  </wp:positionV>
                  <wp:extent cx="952500" cy="885825"/>
                  <wp:effectExtent l="0" t="0" r="0" b="9525"/>
                  <wp:wrapNone/>
                  <wp:docPr id="485" name="图片_265"/>
                  <wp:cNvGraphicFramePr/>
                  <a:graphic xmlns:a="http://schemas.openxmlformats.org/drawingml/2006/main">
                    <a:graphicData uri="http://schemas.openxmlformats.org/drawingml/2006/picture">
                      <pic:pic xmlns:pic="http://schemas.openxmlformats.org/drawingml/2006/picture">
                        <pic:nvPicPr>
                          <pic:cNvPr id="485" name="图片_265"/>
                          <pic:cNvPicPr/>
                        </pic:nvPicPr>
                        <pic:blipFill>
                          <a:blip r:embed="rId260"/>
                          <a:stretch>
                            <a:fillRect/>
                          </a:stretch>
                        </pic:blipFill>
                        <pic:spPr>
                          <a:xfrm>
                            <a:off x="0" y="0"/>
                            <a:ext cx="952500"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小把手农场动物拼图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参考尺寸：底板约30*22*1cm。内含：小把手动物拼图 -猫咪*1，小把手动物拼图 -公鸡*1，小把手动物拼图 -绵羊*1，小把手动物拼图-奶牛*1。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材质：全椴木夹板；木制小把手易于抓握，方便玩耍的同时促进幼儿小肌肉动作的发展，提升幼儿对动物的认知。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44450</wp:posOffset>
                  </wp:positionV>
                  <wp:extent cx="952500" cy="866775"/>
                  <wp:effectExtent l="0" t="0" r="0" b="9525"/>
                  <wp:wrapNone/>
                  <wp:docPr id="486" name="图片_266"/>
                  <wp:cNvGraphicFramePr/>
                  <a:graphic xmlns:a="http://schemas.openxmlformats.org/drawingml/2006/main">
                    <a:graphicData uri="http://schemas.openxmlformats.org/drawingml/2006/picture">
                      <pic:pic xmlns:pic="http://schemas.openxmlformats.org/drawingml/2006/picture">
                        <pic:nvPicPr>
                          <pic:cNvPr id="486" name="图片_266"/>
                          <pic:cNvPicPr/>
                        </pic:nvPicPr>
                        <pic:blipFill>
                          <a:blip r:embed="rId261"/>
                          <a:stretch>
                            <a:fillRect/>
                          </a:stretch>
                        </pic:blipFill>
                        <pic:spPr>
                          <a:xfrm>
                            <a:off x="0" y="0"/>
                            <a:ext cx="95250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收银机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参考规格：约30×20×14cm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仿真造型的收银机，电脑屏幕还可以从收银台上取下来，小店主们用它来扫描商品，通过电子显示屏键盘输入价格，然后用计算器把 所有东西加起来收钱。孩子们也可以用卡支付。有酷炫的密码输入区。孩子们乐在其中，同时提高了对购物的认知并锻炼了与人沟通的能力。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149225</wp:posOffset>
                  </wp:positionV>
                  <wp:extent cx="952500" cy="730250"/>
                  <wp:effectExtent l="0" t="0" r="0" b="12700"/>
                  <wp:wrapNone/>
                  <wp:docPr id="480" name="图片_267"/>
                  <wp:cNvGraphicFramePr/>
                  <a:graphic xmlns:a="http://schemas.openxmlformats.org/drawingml/2006/main">
                    <a:graphicData uri="http://schemas.openxmlformats.org/drawingml/2006/picture">
                      <pic:pic xmlns:pic="http://schemas.openxmlformats.org/drawingml/2006/picture">
                        <pic:nvPicPr>
                          <pic:cNvPr id="480" name="图片_267"/>
                          <pic:cNvPicPr/>
                        </pic:nvPicPr>
                        <pic:blipFill>
                          <a:blip r:embed="rId262"/>
                          <a:stretch>
                            <a:fillRect/>
                          </a:stretch>
                        </pic:blipFill>
                        <pic:spPr>
                          <a:xfrm>
                            <a:off x="0" y="0"/>
                            <a:ext cx="952500" cy="730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创意宝石拼花块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参考尺寸：底盘约28*28*2cm，最小配件约2*3*4cm。内含：宝石拼板x44、底盘x1、学习卡x3。</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材质：榉木、夹板、纸；充满艺术感的宝石拼花，配备学习卡，引导幼儿做各种造型拼搭，激发幼儿自主创造力和想象力。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62865</wp:posOffset>
                  </wp:positionV>
                  <wp:extent cx="952500" cy="880110"/>
                  <wp:effectExtent l="0" t="0" r="0" b="15240"/>
                  <wp:wrapNone/>
                  <wp:docPr id="499" name="图片_268"/>
                  <wp:cNvGraphicFramePr/>
                  <a:graphic xmlns:a="http://schemas.openxmlformats.org/drawingml/2006/main">
                    <a:graphicData uri="http://schemas.openxmlformats.org/drawingml/2006/picture">
                      <pic:pic xmlns:pic="http://schemas.openxmlformats.org/drawingml/2006/picture">
                        <pic:nvPicPr>
                          <pic:cNvPr id="499" name="图片_268"/>
                          <pic:cNvPicPr/>
                        </pic:nvPicPr>
                        <pic:blipFill>
                          <a:blip r:embed="rId263"/>
                          <a:stretch>
                            <a:fillRect/>
                          </a:stretch>
                        </pic:blipFill>
                        <pic:spPr>
                          <a:xfrm>
                            <a:off x="0" y="0"/>
                            <a:ext cx="952500" cy="880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仿真微波炉玩具</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参考规格：约30×20×17cm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银灰色的设计使微波炉更逼真，有设置功率的旋转钮，设置不同时 间的按钮、开始按钮和开关按钮；当微波炉转动时可发出声光，内含一块仿真鸡肉。</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110490</wp:posOffset>
                  </wp:positionV>
                  <wp:extent cx="895350" cy="845185"/>
                  <wp:effectExtent l="0" t="0" r="0" b="12065"/>
                  <wp:wrapNone/>
                  <wp:docPr id="484" name="ID_CFC7EA7C91934C28BD72177DB8E69ED1"/>
                  <wp:cNvGraphicFramePr/>
                  <a:graphic xmlns:a="http://schemas.openxmlformats.org/drawingml/2006/main">
                    <a:graphicData uri="http://schemas.openxmlformats.org/drawingml/2006/picture">
                      <pic:pic xmlns:pic="http://schemas.openxmlformats.org/drawingml/2006/picture">
                        <pic:nvPicPr>
                          <pic:cNvPr id="484" name="ID_CFC7EA7C91934C28BD72177DB8E69ED1"/>
                          <pic:cNvPicPr/>
                        </pic:nvPicPr>
                        <pic:blipFill>
                          <a:blip r:embed="rId264"/>
                          <a:stretch>
                            <a:fillRect/>
                          </a:stretch>
                        </pic:blipFill>
                        <pic:spPr>
                          <a:xfrm>
                            <a:off x="0" y="0"/>
                            <a:ext cx="895350"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奇妙动物园</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参考尺寸：约20×25×7cm。内含：游戏底板1，狮子1，大象1，长颈鹿2，题卡30。</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萌趣动物，引导幼儿认知更多动物，激发玩乐兴趣。幼儿需根据图卡摆对位置，前后左右空间关系认知，理解高矮里外局部整体区别，激发空间认知力。动物和游戏板的孔位拼插，锻炼精细动作，促进手眼协调能力。质感柔和，更适合低龄幼儿操作。</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62865</wp:posOffset>
                  </wp:positionV>
                  <wp:extent cx="952500" cy="838835"/>
                  <wp:effectExtent l="0" t="0" r="0" b="18415"/>
                  <wp:wrapNone/>
                  <wp:docPr id="489" name="图片_270"/>
                  <wp:cNvGraphicFramePr/>
                  <a:graphic xmlns:a="http://schemas.openxmlformats.org/drawingml/2006/main">
                    <a:graphicData uri="http://schemas.openxmlformats.org/drawingml/2006/picture">
                      <pic:pic xmlns:pic="http://schemas.openxmlformats.org/drawingml/2006/picture">
                        <pic:nvPicPr>
                          <pic:cNvPr id="489" name="图片_270"/>
                          <pic:cNvPicPr/>
                        </pic:nvPicPr>
                        <pic:blipFill>
                          <a:blip r:embed="rId265"/>
                          <a:stretch>
                            <a:fillRect/>
                          </a:stretch>
                        </pic:blipFill>
                        <pic:spPr>
                          <a:xfrm>
                            <a:off x="0" y="0"/>
                            <a:ext cx="952500" cy="838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40×50×30cm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实木、胶合板、纤维板、塑胶、金属、水性漆</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我们今天要买些什么呢，只要购物车装的下 , 那就喜欢什么买什么吧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104775</wp:posOffset>
                  </wp:positionV>
                  <wp:extent cx="845820" cy="807720"/>
                  <wp:effectExtent l="0" t="0" r="11430" b="11430"/>
                  <wp:wrapNone/>
                  <wp:docPr id="490" name="ID_0A1623BB78234FE39F7D155BD24EF227"/>
                  <wp:cNvGraphicFramePr/>
                  <a:graphic xmlns:a="http://schemas.openxmlformats.org/drawingml/2006/main">
                    <a:graphicData uri="http://schemas.openxmlformats.org/drawingml/2006/picture">
                      <pic:pic xmlns:pic="http://schemas.openxmlformats.org/drawingml/2006/picture">
                        <pic:nvPicPr>
                          <pic:cNvPr id="490" name="ID_0A1623BB78234FE39F7D155BD24EF227"/>
                          <pic:cNvPicPr/>
                        </pic:nvPicPr>
                        <pic:blipFill>
                          <a:blip r:embed="rId266"/>
                          <a:stretch>
                            <a:fillRect/>
                          </a:stretch>
                        </pic:blipFill>
                        <pic:spPr>
                          <a:xfrm>
                            <a:off x="0" y="0"/>
                            <a:ext cx="845820" cy="807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多功能绕珠百宝箱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参考尺寸：底箱约30*25*15cm，绕珠盖板约25*24*15cm，形状块约3-4cm。内含：底箱*1，绕珠盖板*1，形状块*4。</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材质：夹板，密度板，荷木，铁丝，PP；培养孩子手指抓握平衡，几何形状认知记忆色彩认知，玩法多样化。</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101600</wp:posOffset>
                  </wp:positionV>
                  <wp:extent cx="895350" cy="841375"/>
                  <wp:effectExtent l="0" t="0" r="0" b="15875"/>
                  <wp:wrapNone/>
                  <wp:docPr id="491" name="图片_272"/>
                  <wp:cNvGraphicFramePr/>
                  <a:graphic xmlns:a="http://schemas.openxmlformats.org/drawingml/2006/main">
                    <a:graphicData uri="http://schemas.openxmlformats.org/drawingml/2006/picture">
                      <pic:pic xmlns:pic="http://schemas.openxmlformats.org/drawingml/2006/picture">
                        <pic:nvPicPr>
                          <pic:cNvPr id="491" name="图片_272"/>
                          <pic:cNvPicPr/>
                        </pic:nvPicPr>
                        <pic:blipFill>
                          <a:blip r:embed="rId267"/>
                          <a:stretch>
                            <a:fillRect/>
                          </a:stretch>
                        </pic:blipFill>
                        <pic:spPr>
                          <a:xfrm>
                            <a:off x="0" y="0"/>
                            <a:ext cx="895350" cy="841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农场动物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尺寸约16*10cm、最小尺寸约4*2cm。内含：亲子牛×2、亲子马×2、亲子羊×2、亲子猪×2、亲子狗×2、亲子公鸡×2、亲子母鸡×2、亲子鸭×2、亲子鹅×2、亲子鸟×2、树木栅栏木头×12、折页说明书×1，共计33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塑料；高仿真造型，一体成型，纹理清晰自然，给幼儿呈现真实的动物造型。多款农场亲子动物组合，可以一起玩扮演游戏或创编故事，发展幼儿的想象力和创造力。另配有教具盒，方便收纳、携带，养成幼儿爱整理的好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87630</wp:posOffset>
                  </wp:positionV>
                  <wp:extent cx="1009650" cy="782320"/>
                  <wp:effectExtent l="0" t="0" r="0" b="17780"/>
                  <wp:wrapNone/>
                  <wp:docPr id="477" name="图片_273"/>
                  <wp:cNvGraphicFramePr/>
                  <a:graphic xmlns:a="http://schemas.openxmlformats.org/drawingml/2006/main">
                    <a:graphicData uri="http://schemas.openxmlformats.org/drawingml/2006/picture">
                      <pic:pic xmlns:pic="http://schemas.openxmlformats.org/drawingml/2006/picture">
                        <pic:nvPicPr>
                          <pic:cNvPr id="477" name="图片_273"/>
                          <pic:cNvPicPr/>
                        </pic:nvPicPr>
                        <pic:blipFill>
                          <a:blip r:embed="rId268"/>
                          <a:stretch>
                            <a:fillRect/>
                          </a:stretch>
                        </pic:blipFill>
                        <pic:spPr>
                          <a:xfrm>
                            <a:off x="0" y="0"/>
                            <a:ext cx="1009650" cy="7823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海洋生物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参考尺寸：最大尺寸约20×3cm、最小尺寸约7*1cm。内含：鲨鱼×2、鲸鱼×2、海豚×2、海豹×2、海龟×2、珊瑚海草海石×7、折页说明书×1。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足不出户，就可以见到多种海洋生物。等比例缩小还原，细节考究，局部纹理清晰可见。放心材质，质地厚重硬实，一体成型，更耐摔耐玩。含多款海洋生物及珊瑚、海草、海石等，组合游戏，更具乐趣。另配有教具盒，方便收纳、携带，养成幼儿爱整理的好习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116840</wp:posOffset>
                  </wp:positionV>
                  <wp:extent cx="895985" cy="829310"/>
                  <wp:effectExtent l="0" t="0" r="18415" b="8890"/>
                  <wp:wrapNone/>
                  <wp:docPr id="473" name="图片_274"/>
                  <wp:cNvGraphicFramePr/>
                  <a:graphic xmlns:a="http://schemas.openxmlformats.org/drawingml/2006/main">
                    <a:graphicData uri="http://schemas.openxmlformats.org/drawingml/2006/picture">
                      <pic:pic xmlns:pic="http://schemas.openxmlformats.org/drawingml/2006/picture">
                        <pic:nvPicPr>
                          <pic:cNvPr id="473" name="图片_274"/>
                          <pic:cNvPicPr/>
                        </pic:nvPicPr>
                        <pic:blipFill>
                          <a:blip r:embed="rId269"/>
                          <a:stretch>
                            <a:fillRect/>
                          </a:stretch>
                        </pic:blipFill>
                        <pic:spPr>
                          <a:xfrm>
                            <a:off x="0" y="0"/>
                            <a:ext cx="895985"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亚洲动物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尺寸约17×6cm、最小尺寸约4×2cm。内含：亲子亚洲动物-熊猫×2，亲子亚洲动物-骆驼×2，亲子亚洲动物-牦牛×2，亲子亚洲动物-麋鹿×2，亲子亚洲动物-老虎×2，树、石头、木头×10，说明书×1，共计21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材质：PVC塑料；姿态各异的亚洲动物，外观逼真生动，很大程度还原了现实中的真实动物形态，帮助幼儿进行生物认知，大小辨识、开拓视野。配备教具盒、方便收纳保存。</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120015</wp:posOffset>
                  </wp:positionV>
                  <wp:extent cx="1019175" cy="759460"/>
                  <wp:effectExtent l="0" t="0" r="9525" b="2540"/>
                  <wp:wrapNone/>
                  <wp:docPr id="501" name="图片_275"/>
                  <wp:cNvGraphicFramePr/>
                  <a:graphic xmlns:a="http://schemas.openxmlformats.org/drawingml/2006/main">
                    <a:graphicData uri="http://schemas.openxmlformats.org/drawingml/2006/picture">
                      <pic:pic xmlns:pic="http://schemas.openxmlformats.org/drawingml/2006/picture">
                        <pic:nvPicPr>
                          <pic:cNvPr id="501" name="图片_275"/>
                          <pic:cNvPicPr/>
                        </pic:nvPicPr>
                        <pic:blipFill>
                          <a:blip r:embed="rId270"/>
                          <a:stretch>
                            <a:fillRect/>
                          </a:stretch>
                        </pic:blipFill>
                        <pic:spPr>
                          <a:xfrm>
                            <a:off x="0" y="0"/>
                            <a:ext cx="1019175" cy="759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非洲动物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参考尺寸：最大尺寸约29*14cm、最小尺寸约5×2cm。内含：亲子狮子×2、亲子大象×2、亲子长颈鹿×2、亲子斑马×2、亲子猩猩×2、树木石头木头×10、折页说明书×1，共计21件。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塑料；仿真度高、细节到位、动作表情栩栩如生的非洲动物组，采用优质工艺一体塑造，纹路质感清晰、手感舒适，可以让幼儿近距离感受非洲动物的魅力。另采用高品质上色原料，安全环保、易清洗。含有亲子非洲动物及树木、石头，现在开始，一起打造一座非洲动物乐园吧！另配有教具盒，方便收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53340</wp:posOffset>
                  </wp:positionV>
                  <wp:extent cx="1028700" cy="844550"/>
                  <wp:effectExtent l="0" t="0" r="0" b="12700"/>
                  <wp:wrapNone/>
                  <wp:docPr id="479" name="图片_276"/>
                  <wp:cNvGraphicFramePr/>
                  <a:graphic xmlns:a="http://schemas.openxmlformats.org/drawingml/2006/main">
                    <a:graphicData uri="http://schemas.openxmlformats.org/drawingml/2006/picture">
                      <pic:pic xmlns:pic="http://schemas.openxmlformats.org/drawingml/2006/picture">
                        <pic:nvPicPr>
                          <pic:cNvPr id="479" name="图片_276"/>
                          <pic:cNvPicPr/>
                        </pic:nvPicPr>
                        <pic:blipFill>
                          <a:blip r:embed="rId271"/>
                          <a:stretch>
                            <a:fillRect/>
                          </a:stretch>
                        </pic:blipFill>
                        <pic:spPr>
                          <a:xfrm>
                            <a:off x="0" y="0"/>
                            <a:ext cx="1028700" cy="8445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蚕宝宝成长记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参考规格：约20×17×3cm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由5个包埋标本及配套数学手册组成，展示了家蚕从卵到成虫各个阶段的形态特征。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177165</wp:posOffset>
                  </wp:positionV>
                  <wp:extent cx="971550" cy="742950"/>
                  <wp:effectExtent l="0" t="0" r="0" b="0"/>
                  <wp:wrapNone/>
                  <wp:docPr id="481" name="ID_0F4179B3AAD448CABCCB02A5AEDB97B9"/>
                  <wp:cNvGraphicFramePr/>
                  <a:graphic xmlns:a="http://schemas.openxmlformats.org/drawingml/2006/main">
                    <a:graphicData uri="http://schemas.openxmlformats.org/drawingml/2006/picture">
                      <pic:pic xmlns:pic="http://schemas.openxmlformats.org/drawingml/2006/picture">
                        <pic:nvPicPr>
                          <pic:cNvPr id="481" name="ID_0F4179B3AAD448CABCCB02A5AEDB97B9"/>
                          <pic:cNvPicPr/>
                        </pic:nvPicPr>
                        <pic:blipFill>
                          <a:blip r:embed="rId272"/>
                          <a:stretch>
                            <a:fillRect/>
                          </a:stretch>
                        </pic:blipFill>
                        <pic:spPr>
                          <a:xfrm>
                            <a:off x="0" y="0"/>
                            <a:ext cx="97155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青蛙成长记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参考规格：约20×17×3cm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由7个包埋标本及配套数学手册组成，展示青蛙从卵到成年青蛙成长阶段的形态特征。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160020</wp:posOffset>
                  </wp:positionV>
                  <wp:extent cx="933450" cy="747395"/>
                  <wp:effectExtent l="0" t="0" r="0" b="14605"/>
                  <wp:wrapNone/>
                  <wp:docPr id="482" name="ID_FF17A5A6CA6440FFB9A45C833B3AFF0B"/>
                  <wp:cNvGraphicFramePr/>
                  <a:graphic xmlns:a="http://schemas.openxmlformats.org/drawingml/2006/main">
                    <a:graphicData uri="http://schemas.openxmlformats.org/drawingml/2006/picture">
                      <pic:pic xmlns:pic="http://schemas.openxmlformats.org/drawingml/2006/picture">
                        <pic:nvPicPr>
                          <pic:cNvPr id="482" name="ID_FF17A5A6CA6440FFB9A45C833B3AFF0B"/>
                          <pic:cNvPicPr/>
                        </pic:nvPicPr>
                        <pic:blipFill>
                          <a:blip r:embed="rId273"/>
                          <a:stretch>
                            <a:fillRect/>
                          </a:stretch>
                        </pic:blipFill>
                        <pic:spPr>
                          <a:xfrm>
                            <a:off x="0" y="0"/>
                            <a:ext cx="933450" cy="7473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五颜六色的花朵</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参考规格：约20×17×3cm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由8个包埋标本及配套教学手册组成，展示了月季、千日红、中国石竹、波斯菊等8种不同的花朵标本。</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135890</wp:posOffset>
                  </wp:positionV>
                  <wp:extent cx="981075" cy="752475"/>
                  <wp:effectExtent l="0" t="0" r="9525" b="9525"/>
                  <wp:wrapNone/>
                  <wp:docPr id="487" name="ID_C6F02AB764894270B9C02496E5B0D950"/>
                  <wp:cNvGraphicFramePr/>
                  <a:graphic xmlns:a="http://schemas.openxmlformats.org/drawingml/2006/main">
                    <a:graphicData uri="http://schemas.openxmlformats.org/drawingml/2006/picture">
                      <pic:pic xmlns:pic="http://schemas.openxmlformats.org/drawingml/2006/picture">
                        <pic:nvPicPr>
                          <pic:cNvPr id="487" name="ID_C6F02AB764894270B9C02496E5B0D950"/>
                          <pic:cNvPicPr/>
                        </pic:nvPicPr>
                        <pic:blipFill>
                          <a:blip r:embed="rId274"/>
                          <a:stretch>
                            <a:fillRect/>
                          </a:stretch>
                        </pic:blipFill>
                        <pic:spPr>
                          <a:xfrm>
                            <a:off x="0" y="0"/>
                            <a:ext cx="981075" cy="7524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千奇百怪的叶子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参考规格：约30×25×3cm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由11个包埋标本及配套教学手册组成，展示了单子叶植物、双子叶植物、蕨类植物等不同叶形、叶脉等植物叶子标本。</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80645</wp:posOffset>
                  </wp:positionV>
                  <wp:extent cx="1038225" cy="805180"/>
                  <wp:effectExtent l="0" t="0" r="9525" b="13970"/>
                  <wp:wrapNone/>
                  <wp:docPr id="470" name="ID_39A24C89B1724D39BBFFB2F36DB831BE"/>
                  <wp:cNvGraphicFramePr/>
                  <a:graphic xmlns:a="http://schemas.openxmlformats.org/drawingml/2006/main">
                    <a:graphicData uri="http://schemas.openxmlformats.org/drawingml/2006/picture">
                      <pic:pic xmlns:pic="http://schemas.openxmlformats.org/drawingml/2006/picture">
                        <pic:nvPicPr>
                          <pic:cNvPr id="470" name="ID_39A24C89B1724D39BBFFB2F36DB831BE"/>
                          <pic:cNvPicPr/>
                        </pic:nvPicPr>
                        <pic:blipFill>
                          <a:blip r:embed="rId275"/>
                          <a:stretch>
                            <a:fillRect/>
                          </a:stretch>
                        </pic:blipFill>
                        <pic:spPr>
                          <a:xfrm>
                            <a:off x="0" y="0"/>
                            <a:ext cx="1038225" cy="8051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双功能显微镜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参考尺寸：长约12cm，高约20cm。内含：显微镜×1、底座x1、塑料观察盒x1。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材质：塑料（ABS、PVC、PC）；一个可拆卸的查看器，用于进行不断发现，具有20 倍放大倍率和对焦旋钮。可放在支架上观察，或者与支架分离，直接拿放大镜观察物品，使用便利不设限。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161925</wp:posOffset>
                  </wp:positionH>
                  <wp:positionV relativeFrom="paragraph">
                    <wp:posOffset>43815</wp:posOffset>
                  </wp:positionV>
                  <wp:extent cx="952500" cy="895985"/>
                  <wp:effectExtent l="0" t="0" r="0" b="18415"/>
                  <wp:wrapNone/>
                  <wp:docPr id="483" name="图片_281"/>
                  <wp:cNvGraphicFramePr/>
                  <a:graphic xmlns:a="http://schemas.openxmlformats.org/drawingml/2006/main">
                    <a:graphicData uri="http://schemas.openxmlformats.org/drawingml/2006/picture">
                      <pic:pic xmlns:pic="http://schemas.openxmlformats.org/drawingml/2006/picture">
                        <pic:nvPicPr>
                          <pic:cNvPr id="483" name="图片_281"/>
                          <pic:cNvPicPr/>
                        </pic:nvPicPr>
                        <pic:blipFill>
                          <a:blip r:embed="rId276"/>
                          <a:stretch>
                            <a:fillRect/>
                          </a:stretch>
                        </pic:blipFill>
                        <pic:spPr>
                          <a:xfrm>
                            <a:off x="0" y="0"/>
                            <a:ext cx="952500"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木影戏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动物主题-狐狸约19*9cm，动物主题-老虎约19*15cm，动物主题-兔子约19*16cm，动物主题-乌龟约16*11cm，动物主题-猫咪约14*15cm，动物主题-老鼠约11*10cm，西游记主题-唐僧约13*20cm，西游记主题-孙悟空约16*19cm，西游记主题-猪八戒约16*20cm，西游记主题-沙和尚约14*20cm，西游记主题-哪吒约20*18cm，西游记主题-铁扇公主约13*20cm，小蝌蚪找妈妈主题-小蝌蚪约20*8cm，小蝌蚪找妈妈主题-大蝌蚪约20*10cm，小蝌蚪找妈妈主题-小青蛙约20*13cm，小蝌蚪找妈妈主题-大青蛙约20*16cm，小蝌蚪找妈妈主题-乌龟约21*17cm，小蝌蚪找妈妈主题-鱼约21*12cm，手影-小鸟约10*22cm，手影-树袋熊约11*22cm，手影-梅花鹿约20*20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手影-兔子约14*22cm，手影-小狗约13*22cm，手影-鸽子约16*17cm，木棍长约30cm。内含：动物主题×6、西游记主题×6、小蝌蚪找妈妈主题×6、手影×6，木棍×8。</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材质：木制（激光切）；造型生动、操作简易的木影戏套装，主题丰富，满足幼儿探索光影游戏的乐趣，发展手眼协调能力和语言表达能力。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72390</wp:posOffset>
                  </wp:positionV>
                  <wp:extent cx="952500" cy="880110"/>
                  <wp:effectExtent l="0" t="0" r="0" b="15240"/>
                  <wp:wrapNone/>
                  <wp:docPr id="493" name="图片_282"/>
                  <wp:cNvGraphicFramePr/>
                  <a:graphic xmlns:a="http://schemas.openxmlformats.org/drawingml/2006/main">
                    <a:graphicData uri="http://schemas.openxmlformats.org/drawingml/2006/picture">
                      <pic:pic xmlns:pic="http://schemas.openxmlformats.org/drawingml/2006/picture">
                        <pic:nvPicPr>
                          <pic:cNvPr id="493" name="图片_282"/>
                          <pic:cNvPicPr/>
                        </pic:nvPicPr>
                        <pic:blipFill>
                          <a:blip r:embed="rId277"/>
                          <a:stretch>
                            <a:fillRect/>
                          </a:stretch>
                        </pic:blipFill>
                        <pic:spPr>
                          <a:xfrm>
                            <a:off x="0" y="0"/>
                            <a:ext cx="952500" cy="880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中国民居生活生活拼图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参考规格：约30×25×8cm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材质：椴木夹板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中国民居生活拼图》是一款木质场景拼图，包含一块木质底板和四幅场景，分别是徽派建筑、蒙古包、窑洞、四合院，每个场景由24片拼图组成，同时，每一幅场景描绘一个季节，并展现当地的风土人情，体现中国传统文化人与自然和谐统一的思想。孩子通过拼图，了解不同地域传统民居的建筑特点和当地的生活风俗，感受中国传统文化的美。</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110490</wp:posOffset>
                  </wp:positionV>
                  <wp:extent cx="972185" cy="826770"/>
                  <wp:effectExtent l="0" t="0" r="18415" b="11430"/>
                  <wp:wrapNone/>
                  <wp:docPr id="494" name="ID_C1113CE20DAC44B78F35455674D76675"/>
                  <wp:cNvGraphicFramePr/>
                  <a:graphic xmlns:a="http://schemas.openxmlformats.org/drawingml/2006/main">
                    <a:graphicData uri="http://schemas.openxmlformats.org/drawingml/2006/picture">
                      <pic:pic xmlns:pic="http://schemas.openxmlformats.org/drawingml/2006/picture">
                        <pic:nvPicPr>
                          <pic:cNvPr id="494" name="ID_C1113CE20DAC44B78F35455674D76675"/>
                          <pic:cNvPicPr/>
                        </pic:nvPicPr>
                        <pic:blipFill>
                          <a:blip r:embed="rId278"/>
                          <a:stretch>
                            <a:fillRect/>
                          </a:stretch>
                        </pic:blipFill>
                        <pic:spPr>
                          <a:xfrm>
                            <a:off x="0" y="0"/>
                            <a:ext cx="972185" cy="8267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户外玩沙戏水进阶组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参考尺寸：1.玩沙滚轮+滑板：尺寸约35×26×62cm，1个；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2.玩水滴答：尺寸约47×42×72cm，1个；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3.玩水滑道：尺寸约42×37×68cm，1个；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4.玩水转盘：尺寸约42×36×72cm，1个；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水库组：尺寸约L320xW255xH60cm（不同摆放尺寸不同）。设备包含：透明细圆直管（50x100）1个透明细圆直管（50x500）1个、透明细圆直管（50x900）2个、剖面直管2个、支架-底座（矮）4个、空心小球5个、小船6个、水库-（高中低）可调5个、45°弯头（50）3个、变径直通（50/75）1个、接水盒-低2个、水舀3个、欢乐小水桶3个。</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1.玩沙滚轮+滑板：材质：木制、安全塑料，1个；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2.玩水滴答：材质：木制、安全塑料，1个；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3.玩水滑道：材质：木制、安全塑料，1个；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4.玩水转盘：材质：木制、安全塑料，1个；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水库组：材质：安全塑料、金属、木制；设备包含：透明细圆直管（50x100）1个透明细圆直管（50x500）1个、透明细圆直管（50x900）2个、剖面直管2个、支架-底座（矮）4个、空心小球5个、小船6个、水库-（高中低）可调5个、45°弯头（50）3个、变径直通（50/75）1个、接水盒-低2个、水舀3个、欢乐小水桶3个。</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74930</wp:posOffset>
                  </wp:positionV>
                  <wp:extent cx="981075" cy="799465"/>
                  <wp:effectExtent l="0" t="0" r="9525" b="635"/>
                  <wp:wrapNone/>
                  <wp:docPr id="495" name="图片_284"/>
                  <wp:cNvGraphicFramePr/>
                  <a:graphic xmlns:a="http://schemas.openxmlformats.org/drawingml/2006/main">
                    <a:graphicData uri="http://schemas.openxmlformats.org/drawingml/2006/picture">
                      <pic:pic xmlns:pic="http://schemas.openxmlformats.org/drawingml/2006/picture">
                        <pic:nvPicPr>
                          <pic:cNvPr id="495" name="图片_284"/>
                          <pic:cNvPicPr/>
                        </pic:nvPicPr>
                        <pic:blipFill>
                          <a:blip r:embed="rId279"/>
                          <a:stretch>
                            <a:fillRect/>
                          </a:stretch>
                        </pic:blipFill>
                        <pic:spPr>
                          <a:xfrm>
                            <a:off x="0" y="0"/>
                            <a:ext cx="981075"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磁性化石3D三叶虫拼图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 24×16×8CM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PP+ 木纤维</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这款磁性化石 3D 拼图会让小朋友们更感兴趣地了解科学、绝种动物和地质学基础。拼图零件又厚实又有趣的纹理，颜色柔和自然。磁性吸力确保配件正确连接，鼓励孩子完成拼图，打造一个逼真的三叶虫模型。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87630</wp:posOffset>
                  </wp:positionV>
                  <wp:extent cx="847725" cy="830580"/>
                  <wp:effectExtent l="0" t="0" r="9525" b="7620"/>
                  <wp:wrapNone/>
                  <wp:docPr id="497" name="图片_517"/>
                  <wp:cNvGraphicFramePr/>
                  <a:graphic xmlns:a="http://schemas.openxmlformats.org/drawingml/2006/main">
                    <a:graphicData uri="http://schemas.openxmlformats.org/drawingml/2006/picture">
                      <pic:pic xmlns:pic="http://schemas.openxmlformats.org/drawingml/2006/picture">
                        <pic:nvPicPr>
                          <pic:cNvPr id="497" name="图片_517"/>
                          <pic:cNvPicPr/>
                        </pic:nvPicPr>
                        <pic:blipFill>
                          <a:blip r:embed="rId280"/>
                          <a:stretch>
                            <a:fillRect/>
                          </a:stretch>
                        </pic:blipFill>
                        <pic:spPr>
                          <a:xfrm>
                            <a:off x="0" y="0"/>
                            <a:ext cx="847725" cy="830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磁性化石3D菊石海螺拼图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 24×16×8CM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PP+ 木纤维</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这款磁性化石 3D 拼图可帮助小朋友们更深入地了解科学、灭绝动物和地质学基础。拼图的零件又厚实又有趣的纹理，颜色柔和自然。磁性吸力确保配件们正确连接，鼓励孩子完成拼图，塑造一个逼真的菊石海螺模型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88265</wp:posOffset>
                  </wp:positionV>
                  <wp:extent cx="886460" cy="895985"/>
                  <wp:effectExtent l="0" t="0" r="8890" b="18415"/>
                  <wp:wrapNone/>
                  <wp:docPr id="472" name="图片_518"/>
                  <wp:cNvGraphicFramePr/>
                  <a:graphic xmlns:a="http://schemas.openxmlformats.org/drawingml/2006/main">
                    <a:graphicData uri="http://schemas.openxmlformats.org/drawingml/2006/picture">
                      <pic:pic xmlns:pic="http://schemas.openxmlformats.org/drawingml/2006/picture">
                        <pic:nvPicPr>
                          <pic:cNvPr id="472" name="图片_518"/>
                          <pic:cNvPicPr/>
                        </pic:nvPicPr>
                        <pic:blipFill>
                          <a:blip r:embed="rId281"/>
                          <a:stretch>
                            <a:fillRect/>
                          </a:stretch>
                        </pic:blipFill>
                        <pic:spPr>
                          <a:xfrm>
                            <a:off x="0" y="0"/>
                            <a:ext cx="886460"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磁性配对水生生物化石</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参考规格：约24×15×5cm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材质：PP 木纤维</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 岁及以上的孩子可以通过这套磁性化石配对石了解水中生物。有趣的纹理、柔和的自然色调和逼真的化石复制品将激发孩子对科学活动的兴趣。 套装包含 8 组配对化石石，每组打开后可见不同鱼类和水生生物的化石印记。鼓励孩子们进行颜色配对和形状识别，同时学习已灭绝的物种。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55245</wp:posOffset>
                  </wp:positionV>
                  <wp:extent cx="971550" cy="875665"/>
                  <wp:effectExtent l="0" t="0" r="0" b="635"/>
                  <wp:wrapNone/>
                  <wp:docPr id="516" name="ID_EEF8E918CBCE418F99D7A072F954AFAB"/>
                  <wp:cNvGraphicFramePr/>
                  <a:graphic xmlns:a="http://schemas.openxmlformats.org/drawingml/2006/main">
                    <a:graphicData uri="http://schemas.openxmlformats.org/drawingml/2006/picture">
                      <pic:pic xmlns:pic="http://schemas.openxmlformats.org/drawingml/2006/picture">
                        <pic:nvPicPr>
                          <pic:cNvPr id="516" name="ID_EEF8E918CBCE418F99D7A072F954AFAB"/>
                          <pic:cNvPicPr/>
                        </pic:nvPicPr>
                        <pic:blipFill>
                          <a:blip r:embed="rId282"/>
                          <a:stretch>
                            <a:fillRect/>
                          </a:stretch>
                        </pic:blipFill>
                        <pic:spPr>
                          <a:xfrm>
                            <a:off x="0" y="0"/>
                            <a:ext cx="971550" cy="8756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光影魔方</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参考规格：光影游戏屋*1、光影游戏桌*1、光影魔方块*80块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亚克力，松木，混纺细麻布，涤纶，铝合金+ABS树脂，pp棉。光影游戏通过三大主体材料及丰富的辅材，构建“观察-实验-创造”的探究闭环，实现科学思维奠基、文化基因传承与终身学习力培养的三维统一。为幼儿提供从个体探索到集体共创的全场景深度学习方案，让科学启蒙在光影交织中自然发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139700</wp:posOffset>
                  </wp:positionV>
                  <wp:extent cx="955675" cy="720725"/>
                  <wp:effectExtent l="0" t="0" r="15875" b="3175"/>
                  <wp:wrapNone/>
                  <wp:docPr id="527" name="图片_288"/>
                  <wp:cNvGraphicFramePr/>
                  <a:graphic xmlns:a="http://schemas.openxmlformats.org/drawingml/2006/main">
                    <a:graphicData uri="http://schemas.openxmlformats.org/drawingml/2006/picture">
                      <pic:pic xmlns:pic="http://schemas.openxmlformats.org/drawingml/2006/picture">
                        <pic:nvPicPr>
                          <pic:cNvPr id="527" name="图片_288"/>
                          <pic:cNvPicPr/>
                        </pic:nvPicPr>
                        <pic:blipFill>
                          <a:blip r:embed="rId283"/>
                          <a:stretch>
                            <a:fillRect/>
                          </a:stretch>
                        </pic:blipFill>
                        <pic:spPr>
                          <a:xfrm>
                            <a:off x="0" y="0"/>
                            <a:ext cx="955675" cy="720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玩转棋世界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参考尺寸：约26*26*7cm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我们围绕二期课改“以幼儿发展为本”的教育理念，遵循“为健康奠基，为智慧启蒙”的课程理念，将幼儿园基础课程和特色活动互相融合，充分联系幼儿获得的主题经验，在主题的背景下，注重幼儿的年龄、学习特点，设计并优化了一系列别具风格的游戏棋。编撰了《玩转棋世界》一书，书中的游戏棋内容涉及了小中大24个主题，还包含了这些棋的创作思路、相关经验和玩法规则等。其中精选了小、中、大班15副棋做成产品。让幼儿在丰富多彩的游戏棋互动中，享受游戏棋的乐趣，感受游戏棋的魅力，力求“以棋激趣”、“以棋载道”。</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游戏棋适合广大幼儿教育工作者，可以作为幼儿学习与活动的材料，它能转化成有效支持幼儿五大领域学习的载体。也可以推荐给家长们参考选用，作为亲子互动游戏的物质保障。</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盒</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114300</wp:posOffset>
                  </wp:positionV>
                  <wp:extent cx="982345" cy="763905"/>
                  <wp:effectExtent l="0" t="0" r="8255" b="17145"/>
                  <wp:wrapNone/>
                  <wp:docPr id="507" name="图片_469"/>
                  <wp:cNvGraphicFramePr/>
                  <a:graphic xmlns:a="http://schemas.openxmlformats.org/drawingml/2006/main">
                    <a:graphicData uri="http://schemas.openxmlformats.org/drawingml/2006/picture">
                      <pic:pic xmlns:pic="http://schemas.openxmlformats.org/drawingml/2006/picture">
                        <pic:nvPicPr>
                          <pic:cNvPr id="507" name="图片_469"/>
                          <pic:cNvPicPr/>
                        </pic:nvPicPr>
                        <pic:blipFill>
                          <a:blip r:embed="rId284"/>
                          <a:stretch>
                            <a:fillRect/>
                          </a:stretch>
                        </pic:blipFill>
                        <pic:spPr>
                          <a:xfrm>
                            <a:off x="0" y="0"/>
                            <a:ext cx="982345" cy="7639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童心玩数学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参考尺寸：约54*30*26cm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实木、食品级塑料、金属、布艺；童心玩数学小班分为第一学期、第二学期。在活动中让幼儿在游戏活动中通过“玩”数学、科学、语言交流等产生基本的认知和兴趣，在好奇中主动发现生活中简单的数学规律；让孩子通过“实践”在摆弄和对弈的过程中学习游戏带来的简单科学原理和知识，拓展幼儿的思维，激发幼儿对学习的探究和兴趣。配有透明药盒、体温计、听筒等操作件大约90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131445</wp:posOffset>
                  </wp:positionV>
                  <wp:extent cx="840740" cy="751205"/>
                  <wp:effectExtent l="0" t="0" r="16510" b="10795"/>
                  <wp:wrapNone/>
                  <wp:docPr id="509" name="图片_40_SpCnt_1"/>
                  <wp:cNvGraphicFramePr/>
                  <a:graphic xmlns:a="http://schemas.openxmlformats.org/drawingml/2006/main">
                    <a:graphicData uri="http://schemas.openxmlformats.org/drawingml/2006/picture">
                      <pic:pic xmlns:pic="http://schemas.openxmlformats.org/drawingml/2006/picture">
                        <pic:nvPicPr>
                          <pic:cNvPr id="509" name="图片_40_SpCnt_1"/>
                          <pic:cNvPicPr/>
                        </pic:nvPicPr>
                        <pic:blipFill>
                          <a:blip r:embed="rId285"/>
                          <a:stretch>
                            <a:fillRect/>
                          </a:stretch>
                        </pic:blipFill>
                        <pic:spPr>
                          <a:xfrm>
                            <a:off x="0" y="0"/>
                            <a:ext cx="840740" cy="7512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户外简素原木厨房柜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参考尺寸：约80×48×100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材质：1、台面板采用22mm厚防腐松木，层板采用15mm厚防腐松木，甲醛释放量符合国家标准规范GB/T39600-2021的要求；边材透入率、总保持量R、铜保持量、季铵盐保持量符合GB/T 22102-2008标准要求。表面刷涂环保木蜡油两遍。</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台面一侧设计为洗涤台，设有1个不锈钢材质水龙头及1个方形孔洞，放置塑料教具盒，尺寸为26×23×10cm，用于模拟洗涤池。另一侧设置4个炉灶，采用优质黑色和红色环保塑料模拟。台面板离地高度为55cm，层板离地高度为18cm，层板上可搭配收纳盒，分类摆放食材及工具。</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3、产品结构安全稳固，圆角设计，不易倾倒。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53340</wp:posOffset>
                  </wp:positionV>
                  <wp:extent cx="942975" cy="848360"/>
                  <wp:effectExtent l="0" t="0" r="9525" b="8890"/>
                  <wp:wrapNone/>
                  <wp:docPr id="528" name="图片_289"/>
                  <wp:cNvGraphicFramePr/>
                  <a:graphic xmlns:a="http://schemas.openxmlformats.org/drawingml/2006/main">
                    <a:graphicData uri="http://schemas.openxmlformats.org/drawingml/2006/picture">
                      <pic:pic xmlns:pic="http://schemas.openxmlformats.org/drawingml/2006/picture">
                        <pic:nvPicPr>
                          <pic:cNvPr id="528" name="图片_289"/>
                          <pic:cNvPicPr/>
                        </pic:nvPicPr>
                        <pic:blipFill>
                          <a:blip r:embed="rId286"/>
                          <a:stretch>
                            <a:fillRect/>
                          </a:stretch>
                        </pic:blipFill>
                        <pic:spPr>
                          <a:xfrm>
                            <a:off x="0" y="0"/>
                            <a:ext cx="942975" cy="848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户外小吃部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参考尺寸：约130×60×130cm。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材质：采用15mm/22mm厚防腐松木，甲醛释放量符合国家标准规范GB/T39600-2021的要求；边材透入率、总保持量R、铜保持量、季铵盐保持量符合GB/T 22102-2008标准要求。表面刷涂环保木蜡油两遍。</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装饰配件采用8mm户外抗紫外康贝特板；雨棚采用户外抗紫外防雨布；结构安全，圆角设计，符合国家标准要求。 小吃部与厨房组合搭配，游戏情节更丰富。组合可拆分，能灵活放置。厨房组合功能全备，水槽设计让游戏更逼真有趣。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72390</wp:posOffset>
                  </wp:positionV>
                  <wp:extent cx="952500" cy="870585"/>
                  <wp:effectExtent l="0" t="0" r="0" b="5715"/>
                  <wp:wrapNone/>
                  <wp:docPr id="510" name="图片_290"/>
                  <wp:cNvGraphicFramePr/>
                  <a:graphic xmlns:a="http://schemas.openxmlformats.org/drawingml/2006/main">
                    <a:graphicData uri="http://schemas.openxmlformats.org/drawingml/2006/picture">
                      <pic:pic xmlns:pic="http://schemas.openxmlformats.org/drawingml/2006/picture">
                        <pic:nvPicPr>
                          <pic:cNvPr id="510" name="图片_290"/>
                          <pic:cNvPicPr/>
                        </pic:nvPicPr>
                        <pic:blipFill>
                          <a:blip r:embed="rId287"/>
                          <a:stretch>
                            <a:fillRect/>
                          </a:stretch>
                        </pic:blipFill>
                        <pic:spPr>
                          <a:xfrm>
                            <a:off x="0" y="0"/>
                            <a:ext cx="952500" cy="870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外卖店厨房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参考尺寸：约L120xW45xH110cm。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材质：采用23mm厚防腐松木，甲醛释放量符合国家标准规范GB/T39600-2021的要求；边材透入率、总保持量R、铜保持量、季铵盐保持量符合GB/T 22102-2008标准要求。表面刷涂环保木蜡油两遍。</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教具盒为PP材质，水龙头铝合金材质；结构安全，圆角设计，符合国家标准要求。 整个产品设置有一套完善的循环冲洗装置，通过压水器将水流引至水龙头，并流入蓄水盒中，循环使用，方便清洗。</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53340</wp:posOffset>
                  </wp:positionV>
                  <wp:extent cx="952500" cy="915035"/>
                  <wp:effectExtent l="0" t="0" r="0" b="18415"/>
                  <wp:wrapNone/>
                  <wp:docPr id="504" name="图片_291"/>
                  <wp:cNvGraphicFramePr/>
                  <a:graphic xmlns:a="http://schemas.openxmlformats.org/drawingml/2006/main">
                    <a:graphicData uri="http://schemas.openxmlformats.org/drawingml/2006/picture">
                      <pic:pic xmlns:pic="http://schemas.openxmlformats.org/drawingml/2006/picture">
                        <pic:nvPicPr>
                          <pic:cNvPr id="504" name="图片_291"/>
                          <pic:cNvPicPr/>
                        </pic:nvPicPr>
                        <pic:blipFill>
                          <a:blip r:embed="rId288"/>
                          <a:stretch>
                            <a:fillRect/>
                          </a:stretch>
                        </pic:blipFill>
                        <pic:spPr>
                          <a:xfrm>
                            <a:off x="0" y="0"/>
                            <a:ext cx="952500" cy="915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万用小屋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参考尺寸：约L230xW155xH220cm。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材质：立柱采用40mm厚防腐松木，顶板采用15mm厚防腐松木，其它部位采用15mm/23mm厚防腐松木，甲醛释放量符合国家标准规范GB/T39600-2021的要求；边材透入率、总保持量R、铜保持量、季铵盐保持量符合GB/T 22102-2008标准要求。表面刷涂环保木蜡油两遍。</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三面环绕式户外小屋设计，视野开阔，空气流通，适合夏日乘凉休闲，可与其他设备搭配使用，也可单独作为户外休息区、阅读区。可同时容纳多个孩子， 户外同伴交往机会。</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120015</wp:posOffset>
                  </wp:positionV>
                  <wp:extent cx="933450" cy="832485"/>
                  <wp:effectExtent l="0" t="0" r="0" b="5715"/>
                  <wp:wrapNone/>
                  <wp:docPr id="518" name="图片_292"/>
                  <wp:cNvGraphicFramePr/>
                  <a:graphic xmlns:a="http://schemas.openxmlformats.org/drawingml/2006/main">
                    <a:graphicData uri="http://schemas.openxmlformats.org/drawingml/2006/picture">
                      <pic:pic xmlns:pic="http://schemas.openxmlformats.org/drawingml/2006/picture">
                        <pic:nvPicPr>
                          <pic:cNvPr id="518" name="图片_292"/>
                          <pic:cNvPicPr/>
                        </pic:nvPicPr>
                        <pic:blipFill>
                          <a:blip r:embed="rId289"/>
                          <a:stretch>
                            <a:fillRect/>
                          </a:stretch>
                        </pic:blipFill>
                        <pic:spPr>
                          <a:xfrm>
                            <a:off x="0" y="0"/>
                            <a:ext cx="933450" cy="832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户外长方桌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参考尺寸：约L120×W70×H55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材质：1、桌面采用防腐松木，甲醛释放量符合国家标准规范GB/T39600-2021的要求；边材透入率、总保持量R、铜保持量、季铵盐保持量符合GB/T 22102-2008标准要求。表面刷涂环保木蜡油两遍。抗紫外线PVC防撞条封边。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2、桌脚采用70×70mm防腐松木，桌面与桌脚使用高耐磨PA/PE塑料连接件连接。各桌脚底部均安装PA/PE塑料脚套。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3、结构安全稳固，圆角设计，不易倾倒。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62865</wp:posOffset>
                  </wp:positionV>
                  <wp:extent cx="952500" cy="889635"/>
                  <wp:effectExtent l="0" t="0" r="0" b="5715"/>
                  <wp:wrapNone/>
                  <wp:docPr id="521" name="图片_293"/>
                  <wp:cNvGraphicFramePr/>
                  <a:graphic xmlns:a="http://schemas.openxmlformats.org/drawingml/2006/main">
                    <a:graphicData uri="http://schemas.openxmlformats.org/drawingml/2006/picture">
                      <pic:pic xmlns:pic="http://schemas.openxmlformats.org/drawingml/2006/picture">
                        <pic:nvPicPr>
                          <pic:cNvPr id="521" name="图片_293"/>
                          <pic:cNvPicPr/>
                        </pic:nvPicPr>
                        <pic:blipFill>
                          <a:blip r:embed="rId290"/>
                          <a:stretch>
                            <a:fillRect/>
                          </a:stretch>
                        </pic:blipFill>
                        <pic:spPr>
                          <a:xfrm>
                            <a:off x="0" y="0"/>
                            <a:ext cx="952500" cy="889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户外长方凳</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参考尺寸：约80×28×27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材质：1、凳面采用防腐木，甲醛释放量符合国家标准规范GB/T39600-2021的要求；边材透入率、总保持量R、铜保持量、季铵盐保持量符合GB/T 22102-2008标准要求。表面刷涂环保木蜡油两遍。抗紫外线PVC防撞条封边。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2、凳脚采用60×60mm的防腐松木，各凳脚底部均安装PA/PE塑料脚套，凳面与凳脚连接采用高耐磨PA/PE塑料连接件连接。</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3、结构安全稳固，圆角设计，不易倾倒。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130175</wp:posOffset>
                  </wp:positionV>
                  <wp:extent cx="952500" cy="822325"/>
                  <wp:effectExtent l="0" t="0" r="0" b="15875"/>
                  <wp:wrapNone/>
                  <wp:docPr id="508" name="图片_294"/>
                  <wp:cNvGraphicFramePr/>
                  <a:graphic xmlns:a="http://schemas.openxmlformats.org/drawingml/2006/main">
                    <a:graphicData uri="http://schemas.openxmlformats.org/drawingml/2006/picture">
                      <pic:pic xmlns:pic="http://schemas.openxmlformats.org/drawingml/2006/picture">
                        <pic:nvPicPr>
                          <pic:cNvPr id="508" name="图片_294"/>
                          <pic:cNvPicPr/>
                        </pic:nvPicPr>
                        <pic:blipFill>
                          <a:blip r:embed="rId291"/>
                          <a:stretch>
                            <a:fillRect/>
                          </a:stretch>
                        </pic:blipFill>
                        <pic:spPr>
                          <a:xfrm>
                            <a:off x="0" y="0"/>
                            <a:ext cx="952500" cy="822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户外餐桌布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参考尺寸：约170×120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材质：纺织品。铺在户外餐桌上，营造户外野餐的氛围感。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149225</wp:posOffset>
                  </wp:positionV>
                  <wp:extent cx="914400" cy="774700"/>
                  <wp:effectExtent l="0" t="0" r="0" b="6350"/>
                  <wp:wrapNone/>
                  <wp:docPr id="514" name="图片_295"/>
                  <wp:cNvGraphicFramePr/>
                  <a:graphic xmlns:a="http://schemas.openxmlformats.org/drawingml/2006/main">
                    <a:graphicData uri="http://schemas.openxmlformats.org/drawingml/2006/picture">
                      <pic:pic xmlns:pic="http://schemas.openxmlformats.org/drawingml/2006/picture">
                        <pic:nvPicPr>
                          <pic:cNvPr id="514" name="图片_295"/>
                          <pic:cNvPicPr/>
                        </pic:nvPicPr>
                        <pic:blipFill>
                          <a:blip r:embed="rId292"/>
                          <a:stretch>
                            <a:fillRect/>
                          </a:stretch>
                        </pic:blipFill>
                        <pic:spPr>
                          <a:xfrm>
                            <a:off x="0" y="0"/>
                            <a:ext cx="914400"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帐篷小屋</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参考尺寸：约L175xW155xH240cm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材质：防腐松木、PC板、布。</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立柱为50mm厚防腐松木，横板为15mm厚防腐松木，甲醛释放量符合国家标准规范GB/T39600-2021的要求；边材透入率、总保持量R、铜保持量、季铵盐保持量符合GB/T 22102-2008标准要求。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门帘采用户外抗紫外防雨布。风车帐篷造型，结构安全，圆角设计，符合国家标准要求。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92075</wp:posOffset>
                  </wp:positionV>
                  <wp:extent cx="895350" cy="850900"/>
                  <wp:effectExtent l="0" t="0" r="0" b="6350"/>
                  <wp:wrapNone/>
                  <wp:docPr id="522" name="图片_296"/>
                  <wp:cNvGraphicFramePr/>
                  <a:graphic xmlns:a="http://schemas.openxmlformats.org/drawingml/2006/main">
                    <a:graphicData uri="http://schemas.openxmlformats.org/drawingml/2006/picture">
                      <pic:pic xmlns:pic="http://schemas.openxmlformats.org/drawingml/2006/picture">
                        <pic:nvPicPr>
                          <pic:cNvPr id="522" name="图片_296"/>
                          <pic:cNvPicPr/>
                        </pic:nvPicPr>
                        <pic:blipFill>
                          <a:blip r:embed="rId293"/>
                          <a:stretch>
                            <a:fillRect/>
                          </a:stretch>
                        </pic:blipFill>
                        <pic:spPr>
                          <a:xfrm>
                            <a:off x="0" y="0"/>
                            <a:ext cx="895350" cy="850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户外儿童休闲椅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材质：PE塑料。防潮，防霉的材质更易于放在户外，方便打理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100965</wp:posOffset>
                  </wp:positionV>
                  <wp:extent cx="588010" cy="756920"/>
                  <wp:effectExtent l="0" t="0" r="2540" b="5080"/>
                  <wp:wrapNone/>
                  <wp:docPr id="523" name="图片_299"/>
                  <wp:cNvGraphicFramePr/>
                  <a:graphic xmlns:a="http://schemas.openxmlformats.org/drawingml/2006/main">
                    <a:graphicData uri="http://schemas.openxmlformats.org/drawingml/2006/picture">
                      <pic:pic xmlns:pic="http://schemas.openxmlformats.org/drawingml/2006/picture">
                        <pic:nvPicPr>
                          <pic:cNvPr id="523" name="图片_299"/>
                          <pic:cNvPicPr/>
                        </pic:nvPicPr>
                        <pic:blipFill>
                          <a:blip r:embed="rId294"/>
                          <a:stretch>
                            <a:fillRect/>
                          </a:stretch>
                        </pic:blipFill>
                        <pic:spPr>
                          <a:xfrm>
                            <a:off x="0" y="0"/>
                            <a:ext cx="588010" cy="756920"/>
                          </a:xfrm>
                          <a:prstGeom prst="rect">
                            <a:avLst/>
                          </a:prstGeom>
                          <a:noFill/>
                          <a:ln>
                            <a:noFill/>
                          </a:ln>
                        </pic:spPr>
                      </pic:pic>
                    </a:graphicData>
                  </a:graphic>
                </wp:anchor>
              </w:drawing>
            </w: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714375</wp:posOffset>
                  </wp:positionH>
                  <wp:positionV relativeFrom="paragraph">
                    <wp:posOffset>138430</wp:posOffset>
                  </wp:positionV>
                  <wp:extent cx="400050" cy="652145"/>
                  <wp:effectExtent l="0" t="0" r="0" b="14605"/>
                  <wp:wrapNone/>
                  <wp:docPr id="529" name="图片_300"/>
                  <wp:cNvGraphicFramePr/>
                  <a:graphic xmlns:a="http://schemas.openxmlformats.org/drawingml/2006/main">
                    <a:graphicData uri="http://schemas.openxmlformats.org/drawingml/2006/picture">
                      <pic:pic xmlns:pic="http://schemas.openxmlformats.org/drawingml/2006/picture">
                        <pic:nvPicPr>
                          <pic:cNvPr id="529" name="图片_300"/>
                          <pic:cNvPicPr/>
                        </pic:nvPicPr>
                        <pic:blipFill>
                          <a:blip r:embed="rId295"/>
                          <a:stretch>
                            <a:fillRect/>
                          </a:stretch>
                        </pic:blipFill>
                        <pic:spPr>
                          <a:xfrm>
                            <a:off x="0" y="0"/>
                            <a:ext cx="400050" cy="6521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管道垫子收纳车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参考尺寸：约85*85*170H（cm）(不含轮高度)</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材质：PVC。400*400</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标准白色顶板，底板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黄灰条纹防雨布,子母搭扣，万向轮，直径50，PVC白色管道及配件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36830</wp:posOffset>
                  </wp:positionV>
                  <wp:extent cx="1016635" cy="893445"/>
                  <wp:effectExtent l="0" t="0" r="12065" b="1905"/>
                  <wp:wrapNone/>
                  <wp:docPr id="531" name="图片_297"/>
                  <wp:cNvGraphicFramePr/>
                  <a:graphic xmlns:a="http://schemas.openxmlformats.org/drawingml/2006/main">
                    <a:graphicData uri="http://schemas.openxmlformats.org/drawingml/2006/picture">
                      <pic:pic xmlns:pic="http://schemas.openxmlformats.org/drawingml/2006/picture">
                        <pic:nvPicPr>
                          <pic:cNvPr id="531" name="图片_297"/>
                          <pic:cNvPicPr/>
                        </pic:nvPicPr>
                        <pic:blipFill>
                          <a:blip r:embed="rId296"/>
                          <a:stretch>
                            <a:fillRect/>
                          </a:stretch>
                        </pic:blipFill>
                        <pic:spPr>
                          <a:xfrm>
                            <a:off x="0" y="0"/>
                            <a:ext cx="1016635" cy="893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三折体操垫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参考尺寸：约70X210xH10cm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材质：加厚牛津布，高密珍珠棉。让幼儿在安全的场地上方便运动。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135255</wp:posOffset>
                  </wp:positionH>
                  <wp:positionV relativeFrom="paragraph">
                    <wp:posOffset>52705</wp:posOffset>
                  </wp:positionV>
                  <wp:extent cx="979170" cy="852170"/>
                  <wp:effectExtent l="0" t="0" r="11430" b="5080"/>
                  <wp:wrapNone/>
                  <wp:docPr id="515" name="图片_298"/>
                  <wp:cNvGraphicFramePr/>
                  <a:graphic xmlns:a="http://schemas.openxmlformats.org/drawingml/2006/main">
                    <a:graphicData uri="http://schemas.openxmlformats.org/drawingml/2006/picture">
                      <pic:pic xmlns:pic="http://schemas.openxmlformats.org/drawingml/2006/picture">
                        <pic:nvPicPr>
                          <pic:cNvPr id="515" name="图片_298"/>
                          <pic:cNvPicPr/>
                        </pic:nvPicPr>
                        <pic:blipFill>
                          <a:blip r:embed="rId297"/>
                          <a:stretch>
                            <a:fillRect/>
                          </a:stretch>
                        </pic:blipFill>
                        <pic:spPr>
                          <a:xfrm>
                            <a:off x="0" y="0"/>
                            <a:ext cx="979170" cy="8521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上海市长宁区南新幼儿园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户外饮水车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参考尺寸：约65x60×100cm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材质：304不锈钢</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179070</wp:posOffset>
                  </wp:positionH>
                  <wp:positionV relativeFrom="paragraph">
                    <wp:posOffset>43815</wp:posOffset>
                  </wp:positionV>
                  <wp:extent cx="802005" cy="895985"/>
                  <wp:effectExtent l="0" t="0" r="17145" b="18415"/>
                  <wp:wrapNone/>
                  <wp:docPr id="513" name="图片_303"/>
                  <wp:cNvGraphicFramePr/>
                  <a:graphic xmlns:a="http://schemas.openxmlformats.org/drawingml/2006/main">
                    <a:graphicData uri="http://schemas.openxmlformats.org/drawingml/2006/picture">
                      <pic:pic xmlns:pic="http://schemas.openxmlformats.org/drawingml/2006/picture">
                        <pic:nvPicPr>
                          <pic:cNvPr id="513" name="图片_303"/>
                          <pic:cNvPicPr/>
                        </pic:nvPicPr>
                        <pic:blipFill>
                          <a:blip r:embed="rId298"/>
                          <a:stretch>
                            <a:fillRect/>
                          </a:stretch>
                        </pic:blipFill>
                        <pic:spPr>
                          <a:xfrm>
                            <a:off x="0" y="0"/>
                            <a:ext cx="802005" cy="8959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上海市长宁区哈密路幼儿园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4人桌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参考桌面尺寸：80×60cm。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167005</wp:posOffset>
                  </wp:positionV>
                  <wp:extent cx="870585" cy="756285"/>
                  <wp:effectExtent l="0" t="0" r="5715" b="5715"/>
                  <wp:wrapNone/>
                  <wp:docPr id="530" name="图片_15_SpCnt_1"/>
                  <wp:cNvGraphicFramePr/>
                  <a:graphic xmlns:a="http://schemas.openxmlformats.org/drawingml/2006/main">
                    <a:graphicData uri="http://schemas.openxmlformats.org/drawingml/2006/picture">
                      <pic:pic xmlns:pic="http://schemas.openxmlformats.org/drawingml/2006/picture">
                        <pic:nvPicPr>
                          <pic:cNvPr id="530" name="图片_15_SpCnt_1"/>
                          <pic:cNvPicPr/>
                        </pic:nvPicPr>
                        <pic:blipFill>
                          <a:blip r:embed="rId299"/>
                          <a:stretch>
                            <a:fillRect/>
                          </a:stretch>
                        </pic:blipFill>
                        <pic:spPr>
                          <a:xfrm>
                            <a:off x="0" y="0"/>
                            <a:ext cx="870585" cy="756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参考桌面尺寸：直径 80cm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105410</wp:posOffset>
                  </wp:positionH>
                  <wp:positionV relativeFrom="paragraph">
                    <wp:posOffset>151765</wp:posOffset>
                  </wp:positionV>
                  <wp:extent cx="894080" cy="763270"/>
                  <wp:effectExtent l="0" t="0" r="1270" b="17780"/>
                  <wp:wrapNone/>
                  <wp:docPr id="517" name="图片_16_SpCnt_1"/>
                  <wp:cNvGraphicFramePr/>
                  <a:graphic xmlns:a="http://schemas.openxmlformats.org/drawingml/2006/main">
                    <a:graphicData uri="http://schemas.openxmlformats.org/drawingml/2006/picture">
                      <pic:pic xmlns:pic="http://schemas.openxmlformats.org/drawingml/2006/picture">
                        <pic:nvPicPr>
                          <pic:cNvPr id="517" name="图片_16_SpCnt_1"/>
                          <pic:cNvPicPr/>
                        </pic:nvPicPr>
                        <pic:blipFill>
                          <a:blip r:embed="rId300"/>
                          <a:stretch>
                            <a:fillRect/>
                          </a:stretch>
                        </pic:blipFill>
                        <pic:spPr>
                          <a:xfrm>
                            <a:off x="0" y="0"/>
                            <a:ext cx="894080" cy="763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 层 90 度弧形柜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参考尺寸：约110×46×57cm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柜体内部格局为两层5格柜，上层为2格，各格内空尺寸为W367×D286×H206mm；下层为3格，左右两格内空尺寸为W239×D325×H206mm，中间格内空尺寸为W240×D325×H206mm。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92075</wp:posOffset>
                  </wp:positionV>
                  <wp:extent cx="963295" cy="807085"/>
                  <wp:effectExtent l="0" t="0" r="8255" b="12065"/>
                  <wp:wrapNone/>
                  <wp:docPr id="532" name="图片_491"/>
                  <wp:cNvGraphicFramePr/>
                  <a:graphic xmlns:a="http://schemas.openxmlformats.org/drawingml/2006/main">
                    <a:graphicData uri="http://schemas.openxmlformats.org/drawingml/2006/picture">
                      <pic:pic xmlns:pic="http://schemas.openxmlformats.org/drawingml/2006/picture">
                        <pic:nvPicPr>
                          <pic:cNvPr id="532" name="图片_491"/>
                          <pic:cNvPicPr/>
                        </pic:nvPicPr>
                        <pic:blipFill>
                          <a:blip r:embed="rId301"/>
                          <a:stretch>
                            <a:fillRect/>
                          </a:stretch>
                        </pic:blipFill>
                        <pic:spPr>
                          <a:xfrm>
                            <a:off x="0" y="0"/>
                            <a:ext cx="96329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五格柜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柜体内部格局为两层5格柜，上层为2格，下层为3格。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92075</wp:posOffset>
                  </wp:positionV>
                  <wp:extent cx="898525" cy="807085"/>
                  <wp:effectExtent l="0" t="0" r="15875" b="12065"/>
                  <wp:wrapNone/>
                  <wp:docPr id="524" name="图片_492"/>
                  <wp:cNvGraphicFramePr/>
                  <a:graphic xmlns:a="http://schemas.openxmlformats.org/drawingml/2006/main">
                    <a:graphicData uri="http://schemas.openxmlformats.org/drawingml/2006/picture">
                      <pic:pic xmlns:pic="http://schemas.openxmlformats.org/drawingml/2006/picture">
                        <pic:nvPicPr>
                          <pic:cNvPr id="524" name="图片_492"/>
                          <pic:cNvPicPr/>
                        </pic:nvPicPr>
                        <pic:blipFill>
                          <a:blip r:embed="rId95"/>
                          <a:stretch>
                            <a:fillRect/>
                          </a:stretch>
                        </pic:blipFill>
                        <pic:spPr>
                          <a:xfrm>
                            <a:off x="0" y="0"/>
                            <a:ext cx="89852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两层柜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柜体内部格局为两层柜；上层内空尺寸为W750×D286×H206mm，下层内空尺寸为W750×D325×H206mm。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53975</wp:posOffset>
                  </wp:positionV>
                  <wp:extent cx="978535" cy="895350"/>
                  <wp:effectExtent l="0" t="0" r="12065" b="0"/>
                  <wp:wrapNone/>
                  <wp:docPr id="511" name="图片_494"/>
                  <wp:cNvGraphicFramePr/>
                  <a:graphic xmlns:a="http://schemas.openxmlformats.org/drawingml/2006/main">
                    <a:graphicData uri="http://schemas.openxmlformats.org/drawingml/2006/picture">
                      <pic:pic xmlns:pic="http://schemas.openxmlformats.org/drawingml/2006/picture">
                        <pic:nvPicPr>
                          <pic:cNvPr id="511" name="图片_494"/>
                          <pic:cNvPicPr/>
                        </pic:nvPicPr>
                        <pic:blipFill>
                          <a:blip r:embed="rId97"/>
                          <a:stretch>
                            <a:fillRect/>
                          </a:stretch>
                        </pic:blipFill>
                        <pic:spPr>
                          <a:xfrm>
                            <a:off x="0" y="0"/>
                            <a:ext cx="978535"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城堡入口</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参考尺寸：约60×10×120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u w:val="none"/>
                <w:lang w:val="en-US" w:eastAsia="zh-CN" w:bidi="ar"/>
              </w:rPr>
            </w:pPr>
            <w:r>
              <w:rPr>
                <w:rFonts w:hint="eastAsia" w:ascii="宋体" w:hAnsi="宋体" w:eastAsia="宋体" w:cs="宋体"/>
                <w:i w:val="0"/>
                <w:iCs w:val="0"/>
                <w:strike w:val="0"/>
                <w:dstrike w:val="0"/>
                <w:color w:val="000000"/>
                <w:kern w:val="0"/>
                <w:sz w:val="21"/>
                <w:szCs w:val="21"/>
                <w:u w:val="none"/>
                <w:lang w:val="en-US" w:eastAsia="zh-CN" w:bidi="ar"/>
              </w:rPr>
              <w:t>1、主立柱采用松木，表面环保水性漆处理，重金属钡、铅、镉、锑、硒、铬、汞、砷等含量符合国家标准规范的要求。入口门及门头采用15mm厚优质环保枫木纹三聚氰胺双贴面胶合板，甲醛释放量符合 GB/T39600-2021标准要求。</w:t>
            </w:r>
          </w:p>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2、表面耐磨、耐污、耐划伤，易清洁，耐磨测试250R无透底现象。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4、防夹手设计，门轴缝隙全包裹。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85725</wp:posOffset>
                  </wp:positionV>
                  <wp:extent cx="848360" cy="828675"/>
                  <wp:effectExtent l="0" t="0" r="8890" b="9525"/>
                  <wp:wrapNone/>
                  <wp:docPr id="533" name="图片_309"/>
                  <wp:cNvGraphicFramePr/>
                  <a:graphic xmlns:a="http://schemas.openxmlformats.org/drawingml/2006/main">
                    <a:graphicData uri="http://schemas.openxmlformats.org/drawingml/2006/picture">
                      <pic:pic xmlns:pic="http://schemas.openxmlformats.org/drawingml/2006/picture">
                        <pic:nvPicPr>
                          <pic:cNvPr id="533" name="图片_309"/>
                          <pic:cNvPicPr/>
                        </pic:nvPicPr>
                        <pic:blipFill>
                          <a:blip r:embed="rId302"/>
                          <a:stretch>
                            <a:fillRect/>
                          </a:stretch>
                        </pic:blipFill>
                        <pic:spPr>
                          <a:xfrm>
                            <a:off x="0" y="0"/>
                            <a:ext cx="848360"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参考尺寸：约W60×D35×H60cm。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1、侧板采用25mm厚枫木纹双贴面刨花板，顶部、底板、竖板采用16mm厚枫木纹双贴面刨花板，饰面刨花板甲醛释放量符合GB/T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3、该款图书柜，设置一根直径为25mm的圆形实木扶手，满足托育幼儿学步防摔倒需求，使其安全更有保障。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书柜上方采用错层设计，共设4层，各层内空尺寸为W550×D60mm，方便图书的分类摆放及取阅；下方为单层双格储物柜，各格内空尺寸为W267×D324×H120mm。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82550</wp:posOffset>
                  </wp:positionV>
                  <wp:extent cx="930910" cy="829310"/>
                  <wp:effectExtent l="0" t="0" r="2540" b="8890"/>
                  <wp:wrapNone/>
                  <wp:docPr id="519" name="图片_497"/>
                  <wp:cNvGraphicFramePr/>
                  <a:graphic xmlns:a="http://schemas.openxmlformats.org/drawingml/2006/main">
                    <a:graphicData uri="http://schemas.openxmlformats.org/drawingml/2006/picture">
                      <pic:pic xmlns:pic="http://schemas.openxmlformats.org/drawingml/2006/picture">
                        <pic:nvPicPr>
                          <pic:cNvPr id="519" name="图片_497"/>
                          <pic:cNvPicPr/>
                        </pic:nvPicPr>
                        <pic:blipFill>
                          <a:blip r:embed="rId101"/>
                          <a:stretch>
                            <a:fillRect/>
                          </a:stretch>
                        </pic:blipFill>
                        <pic:spPr>
                          <a:xfrm>
                            <a:off x="0" y="0"/>
                            <a:ext cx="930910"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厨房冰箱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参考尺寸：40×35×60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冰箱设计，既能独立摆放模拟真实场景又易于搭配其他厨房产品进行环创，带来多层次游戏体验。本产品设计为双开门冰箱，一侧门板设计有直径25mm的圆形桦木实木扶手，满足托育幼儿学步防摔倒需求，使其安全更有保障。另一侧门板留有月牙状凹槽，方便幼儿开关。柜体顶部采用侧包板设计，可有效防止柜体表面物品掉落。有门的密闭空间采用小隔间的安全设计，防幼儿误入，符合国家标准的要求。所有可开合门板，内装缓冲铰链，在门即将关闭时会自动减速，不会发出碰撞的声音，关闭平稳。本款产品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101600</wp:posOffset>
                  </wp:positionV>
                  <wp:extent cx="908050" cy="848995"/>
                  <wp:effectExtent l="0" t="0" r="6350" b="8255"/>
                  <wp:wrapNone/>
                  <wp:docPr id="502" name="图片_498"/>
                  <wp:cNvGraphicFramePr/>
                  <a:graphic xmlns:a="http://schemas.openxmlformats.org/drawingml/2006/main">
                    <a:graphicData uri="http://schemas.openxmlformats.org/drawingml/2006/picture">
                      <pic:pic xmlns:pic="http://schemas.openxmlformats.org/drawingml/2006/picture">
                        <pic:nvPicPr>
                          <pic:cNvPr id="502" name="图片_498"/>
                          <pic:cNvPicPr/>
                        </pic:nvPicPr>
                        <pic:blipFill>
                          <a:blip r:embed="rId105"/>
                          <a:stretch>
                            <a:fillRect/>
                          </a:stretch>
                        </pic:blipFill>
                        <pic:spPr>
                          <a:xfrm>
                            <a:off x="0" y="0"/>
                            <a:ext cx="90805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厨房洗衣机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1、框体采用25mm厚优质环保枫木纹三聚氰胺双贴面刨花板，甲醛释放量符合 GB/T39600-2021标准要求。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6、柜门镂空圆形孔洞，采用透明亚克力板密封。有门的密闭空间采用小隔间的安全设计，防儿童误入，符合国家标准的要求；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直径25mm圆木扶手设计，提高学步幼儿的活动范围内的安全保障；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73025</wp:posOffset>
                  </wp:positionV>
                  <wp:extent cx="912495" cy="893445"/>
                  <wp:effectExtent l="0" t="0" r="1905" b="1905"/>
                  <wp:wrapNone/>
                  <wp:docPr id="503" name="图片_500"/>
                  <wp:cNvGraphicFramePr/>
                  <a:graphic xmlns:a="http://schemas.openxmlformats.org/drawingml/2006/main">
                    <a:graphicData uri="http://schemas.openxmlformats.org/drawingml/2006/picture">
                      <pic:pic xmlns:pic="http://schemas.openxmlformats.org/drawingml/2006/picture">
                        <pic:nvPicPr>
                          <pic:cNvPr id="503" name="图片_500"/>
                          <pic:cNvPicPr/>
                        </pic:nvPicPr>
                        <pic:blipFill>
                          <a:blip r:embed="rId303"/>
                          <a:stretch>
                            <a:fillRect/>
                          </a:stretch>
                        </pic:blipFill>
                        <pic:spPr>
                          <a:xfrm>
                            <a:off x="0" y="0"/>
                            <a:ext cx="912495" cy="893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厨房灶台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灶台设计，既能独立摆放模拟真实场景又易于搭配其他厨房产品进行环创，带来多层次游戏体验。灶台台面设计有4个炉灶，采用优质黑色和红色环保塑料模拟；旁边设置两个材质为实木松木的可旋转调节开关，直径33mm加大旋钮设计，易于儿童使用，并明显标识指针位置，寓教于乐，增强游戏真实体验感。台面下方设计为双开门密闭橱柜，便于厨房用品的存放收纳。两扇门板均留有圆弧状凹槽，方便幼儿开关。有门的密闭空间采用小隔间的安全设计，防幼儿误入，符合国家标准的要求。所有可开合门板，内装缓冲铰链，在门即将关闭时会自动减速，不会发出碰撞的声音，关闭平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73025</wp:posOffset>
                  </wp:positionV>
                  <wp:extent cx="928370" cy="858520"/>
                  <wp:effectExtent l="0" t="0" r="5080" b="17780"/>
                  <wp:wrapNone/>
                  <wp:docPr id="505" name="图片_502"/>
                  <wp:cNvGraphicFramePr/>
                  <a:graphic xmlns:a="http://schemas.openxmlformats.org/drawingml/2006/main">
                    <a:graphicData uri="http://schemas.openxmlformats.org/drawingml/2006/picture">
                      <pic:pic xmlns:pic="http://schemas.openxmlformats.org/drawingml/2006/picture">
                        <pic:nvPicPr>
                          <pic:cNvPr id="505" name="图片_502"/>
                          <pic:cNvPicPr/>
                        </pic:nvPicPr>
                        <pic:blipFill>
                          <a:blip r:embed="rId104"/>
                          <a:stretch>
                            <a:fillRect/>
                          </a:stretch>
                        </pic:blipFill>
                        <pic:spPr>
                          <a:xfrm>
                            <a:off x="0" y="0"/>
                            <a:ext cx="928370" cy="858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厨房洗涤台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参考尺寸：约40×40×50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洗涤台设计，既能独立摆放模拟真实场景又易于搭配其他厨房产品进行环创，带来多层次游戏体验。洗涤台台面设有1个实木模拟水龙头及1个方形孔洞，放置塑料教具盒，用于模拟洗涤池。台面下方设计为开放式两层橱柜，便于厨房用品的存放收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81915</wp:posOffset>
                  </wp:positionV>
                  <wp:extent cx="912495" cy="871220"/>
                  <wp:effectExtent l="0" t="0" r="1905" b="5080"/>
                  <wp:wrapNone/>
                  <wp:docPr id="520" name="图片_506"/>
                  <wp:cNvGraphicFramePr/>
                  <a:graphic xmlns:a="http://schemas.openxmlformats.org/drawingml/2006/main">
                    <a:graphicData uri="http://schemas.openxmlformats.org/drawingml/2006/picture">
                      <pic:pic xmlns:pic="http://schemas.openxmlformats.org/drawingml/2006/picture">
                        <pic:nvPicPr>
                          <pic:cNvPr id="520" name="图片_506"/>
                          <pic:cNvPicPr/>
                        </pic:nvPicPr>
                        <pic:blipFill>
                          <a:blip r:embed="rId304"/>
                          <a:stretch>
                            <a:fillRect/>
                          </a:stretch>
                        </pic:blipFill>
                        <pic:spPr>
                          <a:xfrm>
                            <a:off x="0" y="0"/>
                            <a:ext cx="912495" cy="8712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中空5格柜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3、柜体顶部采用侧包板设计，可有效防止柜体表面物品掉落。柜边设计直径27mm的圆形桦木扶手，满足托育幼儿学步防摔倒需求，使其安全更有保障。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柜体内部格局为通透两层5格柜，无背板，中空设计。上层为2格，下层为3格。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63500</wp:posOffset>
                  </wp:positionV>
                  <wp:extent cx="956310" cy="885190"/>
                  <wp:effectExtent l="0" t="0" r="15240" b="10160"/>
                  <wp:wrapNone/>
                  <wp:docPr id="506" name="图片_511"/>
                  <wp:cNvGraphicFramePr/>
                  <a:graphic xmlns:a="http://schemas.openxmlformats.org/drawingml/2006/main">
                    <a:graphicData uri="http://schemas.openxmlformats.org/drawingml/2006/picture">
                      <pic:pic xmlns:pic="http://schemas.openxmlformats.org/drawingml/2006/picture">
                        <pic:nvPicPr>
                          <pic:cNvPr id="506" name="图片_511"/>
                          <pic:cNvPicPr/>
                        </pic:nvPicPr>
                        <pic:blipFill>
                          <a:blip r:embed="rId305"/>
                          <a:stretch>
                            <a:fillRect/>
                          </a:stretch>
                        </pic:blipFill>
                        <pic:spPr>
                          <a:xfrm>
                            <a:off x="0" y="0"/>
                            <a:ext cx="956310" cy="885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中空 2 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1、框体采用25mm厚优质环保枫木纹三聚氰胺双贴面刨花板，甲醛释放量符合 GB/T39600-2021标准要求。 层板采用16mm厚优质环保枫木纹三聚氰胺双贴面刨花板。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直径27mm圆形松木扶手设计，提高学步幼儿的活动范围内的安全保障；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145415</wp:posOffset>
                  </wp:positionH>
                  <wp:positionV relativeFrom="paragraph">
                    <wp:posOffset>77470</wp:posOffset>
                  </wp:positionV>
                  <wp:extent cx="874395" cy="811530"/>
                  <wp:effectExtent l="0" t="0" r="1905" b="7620"/>
                  <wp:wrapNone/>
                  <wp:docPr id="512" name="图片_513"/>
                  <wp:cNvGraphicFramePr/>
                  <a:graphic xmlns:a="http://schemas.openxmlformats.org/drawingml/2006/main">
                    <a:graphicData uri="http://schemas.openxmlformats.org/drawingml/2006/picture">
                      <pic:pic xmlns:pic="http://schemas.openxmlformats.org/drawingml/2006/picture">
                        <pic:nvPicPr>
                          <pic:cNvPr id="512" name="图片_513"/>
                          <pic:cNvPicPr/>
                        </pic:nvPicPr>
                        <pic:blipFill>
                          <a:blip r:embed="rId306"/>
                          <a:stretch>
                            <a:fillRect/>
                          </a:stretch>
                        </pic:blipFill>
                        <pic:spPr>
                          <a:xfrm>
                            <a:off x="0" y="0"/>
                            <a:ext cx="874395"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鲸鱼圆凳沙发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 35 cm ，座高约 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 + 高密度泡棉。色彩鲜艳，锻炼小朋友的视觉触觉，安全，重量轻，方便幼儿搬动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158115</wp:posOffset>
                  </wp:positionV>
                  <wp:extent cx="952500" cy="762635"/>
                  <wp:effectExtent l="0" t="0" r="0" b="18415"/>
                  <wp:wrapNone/>
                  <wp:docPr id="525" name="图片_328"/>
                  <wp:cNvGraphicFramePr/>
                  <a:graphic xmlns:a="http://schemas.openxmlformats.org/drawingml/2006/main">
                    <a:graphicData uri="http://schemas.openxmlformats.org/drawingml/2006/picture">
                      <pic:pic xmlns:pic="http://schemas.openxmlformats.org/drawingml/2006/picture">
                        <pic:nvPicPr>
                          <pic:cNvPr id="525" name="图片_328"/>
                          <pic:cNvPicPr/>
                        </pic:nvPicPr>
                        <pic:blipFill>
                          <a:blip r:embed="rId307"/>
                          <a:stretch>
                            <a:fillRect/>
                          </a:stretch>
                        </pic:blipFill>
                        <pic:spPr>
                          <a:xfrm>
                            <a:off x="0" y="0"/>
                            <a:ext cx="952500" cy="7626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青蛙圆凳沙发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参考尺寸：直径约35cm ，座高约20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 + 高密度泡棉。色彩鲜艳，锻炼小朋友的视觉触觉，安全，重量轻，方便幼儿搬动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70485</wp:posOffset>
                  </wp:positionV>
                  <wp:extent cx="952500" cy="859790"/>
                  <wp:effectExtent l="0" t="0" r="0" b="16510"/>
                  <wp:wrapNone/>
                  <wp:docPr id="526" name="图片_329"/>
                  <wp:cNvGraphicFramePr/>
                  <a:graphic xmlns:a="http://schemas.openxmlformats.org/drawingml/2006/main">
                    <a:graphicData uri="http://schemas.openxmlformats.org/drawingml/2006/picture">
                      <pic:pic xmlns:pic="http://schemas.openxmlformats.org/drawingml/2006/picture">
                        <pic:nvPicPr>
                          <pic:cNvPr id="526" name="图片_329"/>
                          <pic:cNvPicPr/>
                        </pic:nvPicPr>
                        <pic:blipFill>
                          <a:blip r:embed="rId308"/>
                          <a:stretch>
                            <a:fillRect/>
                          </a:stretch>
                        </pic:blipFill>
                        <pic:spPr>
                          <a:xfrm>
                            <a:off x="0" y="0"/>
                            <a:ext cx="952500"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树桩圆凳沙发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 35 cm ，座高约 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 + 高密度泡棉。色彩鲜艳，锻炼小朋友的视觉触觉，安全，重量轻，方便幼儿搬动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113665</wp:posOffset>
                  </wp:positionV>
                  <wp:extent cx="933450" cy="829310"/>
                  <wp:effectExtent l="0" t="0" r="0" b="8890"/>
                  <wp:wrapNone/>
                  <wp:docPr id="539" name="图片_330"/>
                  <wp:cNvGraphicFramePr/>
                  <a:graphic xmlns:a="http://schemas.openxmlformats.org/drawingml/2006/main">
                    <a:graphicData uri="http://schemas.openxmlformats.org/drawingml/2006/picture">
                      <pic:pic xmlns:pic="http://schemas.openxmlformats.org/drawingml/2006/picture">
                        <pic:nvPicPr>
                          <pic:cNvPr id="539" name="图片_330"/>
                          <pic:cNvPicPr/>
                        </pic:nvPicPr>
                        <pic:blipFill>
                          <a:blip r:embed="rId309"/>
                          <a:stretch>
                            <a:fillRect/>
                          </a:stretch>
                        </pic:blipFill>
                        <pic:spPr>
                          <a:xfrm>
                            <a:off x="0" y="0"/>
                            <a:ext cx="933450"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猴子圆凳沙发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 35 cm ，座高约 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 + 高密度泡棉。色彩鲜艳，锻炼小朋友的视觉触觉，安全，重量轻，方便幼儿搬动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85725</wp:posOffset>
                  </wp:positionV>
                  <wp:extent cx="952500" cy="835660"/>
                  <wp:effectExtent l="0" t="0" r="0" b="2540"/>
                  <wp:wrapNone/>
                  <wp:docPr id="537" name="图片_331"/>
                  <wp:cNvGraphicFramePr/>
                  <a:graphic xmlns:a="http://schemas.openxmlformats.org/drawingml/2006/main">
                    <a:graphicData uri="http://schemas.openxmlformats.org/drawingml/2006/picture">
                      <pic:pic xmlns:pic="http://schemas.openxmlformats.org/drawingml/2006/picture">
                        <pic:nvPicPr>
                          <pic:cNvPr id="537" name="图片_331"/>
                          <pic:cNvPicPr/>
                        </pic:nvPicPr>
                        <pic:blipFill>
                          <a:blip r:embed="rId310"/>
                          <a:stretch>
                            <a:fillRect/>
                          </a:stretch>
                        </pic:blipFill>
                        <pic:spPr>
                          <a:xfrm>
                            <a:off x="0" y="0"/>
                            <a:ext cx="952500" cy="835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泰迪贵族双人沙发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参考尺寸：约87×50×45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耐磨皮、高密度泡棉、木制。颜色：千草绿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76200</wp:posOffset>
                  </wp:positionV>
                  <wp:extent cx="895350" cy="857250"/>
                  <wp:effectExtent l="0" t="0" r="0" b="0"/>
                  <wp:wrapNone/>
                  <wp:docPr id="538" name="图片_332"/>
                  <wp:cNvGraphicFramePr/>
                  <a:graphic xmlns:a="http://schemas.openxmlformats.org/drawingml/2006/main">
                    <a:graphicData uri="http://schemas.openxmlformats.org/drawingml/2006/picture">
                      <pic:pic xmlns:pic="http://schemas.openxmlformats.org/drawingml/2006/picture">
                        <pic:nvPicPr>
                          <pic:cNvPr id="538" name="图片_332"/>
                          <pic:cNvPicPr/>
                        </pic:nvPicPr>
                        <pic:blipFill>
                          <a:blip r:embed="rId311"/>
                          <a:stretch>
                            <a:fillRect/>
                          </a:stretch>
                        </pic:blipFill>
                        <pic:spPr>
                          <a:xfrm>
                            <a:off x="0" y="0"/>
                            <a:ext cx="89535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学习椅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参考尺寸：座椅高度23cm。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 铁件。1、椅背、椅座采用环保安全PP塑胶一次注塑而成。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2、椅腿采用内径25mm铁管弯制而成，表面高级别抗紫外线户外用烤漆处理，不易变色，漆面牢固性好，重金属钡、铅、镉、锑、硒、铬、汞、砷等含量符合国家标准规范的要求。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4、椅腿底部配以耐磨塑胶PP脚套，对地板等地面材料起到保护作用。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5、易搬动，可堆叠，座位舒适，贴合幼儿身体曲线设计，结构稳固，不易倾翻，符合GB28007-2011儿童家具通用技术条件的要求。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66675</wp:posOffset>
                  </wp:positionV>
                  <wp:extent cx="923925" cy="835660"/>
                  <wp:effectExtent l="0" t="0" r="9525" b="2540"/>
                  <wp:wrapNone/>
                  <wp:docPr id="534" name="图片_333"/>
                  <wp:cNvGraphicFramePr/>
                  <a:graphic xmlns:a="http://schemas.openxmlformats.org/drawingml/2006/main">
                    <a:graphicData uri="http://schemas.openxmlformats.org/drawingml/2006/picture">
                      <pic:pic xmlns:pic="http://schemas.openxmlformats.org/drawingml/2006/picture">
                        <pic:nvPicPr>
                          <pic:cNvPr id="534" name="图片_333"/>
                          <pic:cNvPicPr/>
                        </pic:nvPicPr>
                        <pic:blipFill>
                          <a:blip r:embed="rId312"/>
                          <a:stretch>
                            <a:fillRect/>
                          </a:stretch>
                        </pic:blipFill>
                        <pic:spPr>
                          <a:xfrm>
                            <a:off x="0" y="0"/>
                            <a:ext cx="923925" cy="8356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圆形教学毯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 200 cm 背胶厚度约 1cm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材质：尼龙。颜色：米色。单色地毯，色彩简洁，打造安宁单纯的角落空间。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76200</wp:posOffset>
                  </wp:positionV>
                  <wp:extent cx="904875" cy="816610"/>
                  <wp:effectExtent l="0" t="0" r="9525" b="2540"/>
                  <wp:wrapNone/>
                  <wp:docPr id="535" name="图片_334"/>
                  <wp:cNvGraphicFramePr/>
                  <a:graphic xmlns:a="http://schemas.openxmlformats.org/drawingml/2006/main">
                    <a:graphicData uri="http://schemas.openxmlformats.org/drawingml/2006/picture">
                      <pic:pic xmlns:pic="http://schemas.openxmlformats.org/drawingml/2006/picture">
                        <pic:nvPicPr>
                          <pic:cNvPr id="535" name="图片_334"/>
                          <pic:cNvPicPr/>
                        </pic:nvPicPr>
                        <pic:blipFill>
                          <a:blip r:embed="rId313"/>
                          <a:stretch>
                            <a:fillRect/>
                          </a:stretch>
                        </pic:blipFill>
                        <pic:spPr>
                          <a:xfrm>
                            <a:off x="0" y="0"/>
                            <a:ext cx="904875" cy="8166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火车攀爬组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参考尺寸：约240×240×50cm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材质：环保PVC耐磨皮、高密度泡棉。自由组合，感统训练。</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143510</wp:posOffset>
                  </wp:positionV>
                  <wp:extent cx="914400" cy="770890"/>
                  <wp:effectExtent l="0" t="0" r="0" b="10160"/>
                  <wp:wrapNone/>
                  <wp:docPr id="536" name="图片_335"/>
                  <wp:cNvGraphicFramePr/>
                  <a:graphic xmlns:a="http://schemas.openxmlformats.org/drawingml/2006/main">
                    <a:graphicData uri="http://schemas.openxmlformats.org/drawingml/2006/picture">
                      <pic:pic xmlns:pic="http://schemas.openxmlformats.org/drawingml/2006/picture">
                        <pic:nvPicPr>
                          <pic:cNvPr id="536" name="图片_335"/>
                          <pic:cNvPicPr/>
                        </pic:nvPicPr>
                        <pic:blipFill>
                          <a:blip r:embed="rId314"/>
                          <a:stretch>
                            <a:fillRect/>
                          </a:stretch>
                        </pic:blipFill>
                        <pic:spPr>
                          <a:xfrm>
                            <a:off x="0" y="0"/>
                            <a:ext cx="914400" cy="7708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火车钻爬隧道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参考尺寸：约48×48×52cm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材质：环保PVC耐磨皮、高密度泡棉。自由组合，感统训练。</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66675</wp:posOffset>
                  </wp:positionV>
                  <wp:extent cx="866775" cy="806450"/>
                  <wp:effectExtent l="0" t="0" r="9525" b="12700"/>
                  <wp:wrapNone/>
                  <wp:docPr id="767" name="图片_336"/>
                  <wp:cNvGraphicFramePr/>
                  <a:graphic xmlns:a="http://schemas.openxmlformats.org/drawingml/2006/main">
                    <a:graphicData uri="http://schemas.openxmlformats.org/drawingml/2006/picture">
                      <pic:pic xmlns:pic="http://schemas.openxmlformats.org/drawingml/2006/picture">
                        <pic:nvPicPr>
                          <pic:cNvPr id="767" name="图片_336"/>
                          <pic:cNvPicPr/>
                        </pic:nvPicPr>
                        <pic:blipFill>
                          <a:blip r:embed="rId315"/>
                          <a:stretch>
                            <a:fillRect/>
                          </a:stretch>
                        </pic:blipFill>
                        <pic:spPr>
                          <a:xfrm>
                            <a:off x="0" y="0"/>
                            <a:ext cx="866775" cy="8064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旋涡式滚球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参考尺寸：约 26×10×26cm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旋涡架 3 个，红蓝绿色；漩涡底座 1 件，黄色；透</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明球 3 个，红橙蓝色。</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材质：ABS、PP 旋转涡轮滑道，激发幼儿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好奇心。在旋涡架的最顶层放入透明小球，鲜艳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的色彩给幼儿带来视觉上的冲击。</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111125</wp:posOffset>
                  </wp:positionV>
                  <wp:extent cx="952500" cy="774700"/>
                  <wp:effectExtent l="0" t="0" r="0" b="6350"/>
                  <wp:wrapNone/>
                  <wp:docPr id="781" name="图片_337"/>
                  <wp:cNvGraphicFramePr/>
                  <a:graphic xmlns:a="http://schemas.openxmlformats.org/drawingml/2006/main">
                    <a:graphicData uri="http://schemas.openxmlformats.org/drawingml/2006/picture">
                      <pic:pic xmlns:pic="http://schemas.openxmlformats.org/drawingml/2006/picture">
                        <pic:nvPicPr>
                          <pic:cNvPr id="781" name="图片_337"/>
                          <pic:cNvPicPr/>
                        </pic:nvPicPr>
                        <pic:blipFill>
                          <a:blip r:embed="rId174"/>
                          <a:stretch>
                            <a:fillRect/>
                          </a:stretch>
                        </pic:blipFill>
                        <pic:spPr>
                          <a:xfrm>
                            <a:off x="0" y="0"/>
                            <a:ext cx="952500"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冷切拼盘</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20×18×5cm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这是一套欧式开胃套装。在培养创造性思维和精细运动技能、手眼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协调能力等的同时，孩子们可以为全家人准备晚餐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151130</wp:posOffset>
                  </wp:positionH>
                  <wp:positionV relativeFrom="paragraph">
                    <wp:posOffset>85725</wp:posOffset>
                  </wp:positionV>
                  <wp:extent cx="945515" cy="800100"/>
                  <wp:effectExtent l="0" t="0" r="6985" b="0"/>
                  <wp:wrapNone/>
                  <wp:docPr id="769" name="ID_727571C41A0A400C96D5A649507B495E"/>
                  <wp:cNvGraphicFramePr/>
                  <a:graphic xmlns:a="http://schemas.openxmlformats.org/drawingml/2006/main">
                    <a:graphicData uri="http://schemas.openxmlformats.org/drawingml/2006/picture">
                      <pic:pic xmlns:pic="http://schemas.openxmlformats.org/drawingml/2006/picture">
                        <pic:nvPicPr>
                          <pic:cNvPr id="769" name="ID_727571C41A0A400C96D5A649507B495E"/>
                          <pic:cNvPicPr/>
                        </pic:nvPicPr>
                        <pic:blipFill>
                          <a:blip r:embed="rId316"/>
                          <a:stretch>
                            <a:fillRect/>
                          </a:stretch>
                        </pic:blipFill>
                        <pic:spPr>
                          <a:xfrm>
                            <a:off x="0" y="0"/>
                            <a:ext cx="94551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豪华果蔬切切乐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8×10×7cm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这套果蔬切切乐包括苹果、梨、橙子、香蕉、黄瓜、蘑菇、胡萝卜、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以及 1 把木刀和 1 个弧型托盘。了解吃水果和蔬菜的重要性，同时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探索精细运动技能的发展</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209550</wp:posOffset>
                  </wp:positionV>
                  <wp:extent cx="1023620" cy="781050"/>
                  <wp:effectExtent l="0" t="0" r="5080" b="0"/>
                  <wp:wrapNone/>
                  <wp:docPr id="766" name="ID_313F2D350FC14F2FA92E7DBC8CA07D7D_SpCnt_1"/>
                  <wp:cNvGraphicFramePr/>
                  <a:graphic xmlns:a="http://schemas.openxmlformats.org/drawingml/2006/main">
                    <a:graphicData uri="http://schemas.openxmlformats.org/drawingml/2006/picture">
                      <pic:pic xmlns:pic="http://schemas.openxmlformats.org/drawingml/2006/picture">
                        <pic:nvPicPr>
                          <pic:cNvPr id="766" name="ID_313F2D350FC14F2FA92E7DBC8CA07D7D_SpCnt_1"/>
                          <pic:cNvPicPr/>
                        </pic:nvPicPr>
                        <pic:blipFill>
                          <a:blip r:embed="rId317"/>
                          <a:stretch>
                            <a:fillRect/>
                          </a:stretch>
                        </pic:blipFill>
                        <pic:spPr>
                          <a:xfrm>
                            <a:off x="0" y="0"/>
                            <a:ext cx="102362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餐具组</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享用美食肯定少不了一套齐全的餐具，给小朋友们选择一套用具齐全且质地优良的餐具，能够让他们更加快乐地享受美餐！这套玩具包括盘子、勺子、叉子、刀子、杯子和碗各1对。</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123825</wp:posOffset>
                  </wp:positionV>
                  <wp:extent cx="991870" cy="789940"/>
                  <wp:effectExtent l="0" t="0" r="0" b="0"/>
                  <wp:wrapNone/>
                  <wp:docPr id="785" name="ID_34ACC35AF38D4A32B8EB03C5155852CF_SpCnt_2"/>
                  <wp:cNvGraphicFramePr/>
                  <a:graphic xmlns:a="http://schemas.openxmlformats.org/drawingml/2006/main">
                    <a:graphicData uri="http://schemas.openxmlformats.org/drawingml/2006/picture">
                      <pic:pic xmlns:pic="http://schemas.openxmlformats.org/drawingml/2006/picture">
                        <pic:nvPicPr>
                          <pic:cNvPr id="785" name="ID_34ACC35AF38D4A32B8EB03C5155852CF_SpCnt_2"/>
                          <pic:cNvPicPr/>
                        </pic:nvPicPr>
                        <pic:blipFill>
                          <a:blip r:embed="rId125"/>
                          <a:stretch>
                            <a:fillRect/>
                          </a:stretch>
                        </pic:blipFill>
                        <pic:spPr>
                          <a:xfrm>
                            <a:off x="0" y="0"/>
                            <a:ext cx="99187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40×50×30cm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实木、胶合板、纤维板、塑胶、金属、水性漆。我们今天要买些什么呢 ? 只要购物车装的下 , 那就喜欢什么买什么吧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104775</wp:posOffset>
                  </wp:positionV>
                  <wp:extent cx="845820" cy="807720"/>
                  <wp:effectExtent l="0" t="0" r="11430" b="11430"/>
                  <wp:wrapNone/>
                  <wp:docPr id="784" name="ID_0A1623BB78234FE39F7D155BD24EF227_SpCnt_1"/>
                  <wp:cNvGraphicFramePr/>
                  <a:graphic xmlns:a="http://schemas.openxmlformats.org/drawingml/2006/main">
                    <a:graphicData uri="http://schemas.openxmlformats.org/drawingml/2006/picture">
                      <pic:pic xmlns:pic="http://schemas.openxmlformats.org/drawingml/2006/picture">
                        <pic:nvPicPr>
                          <pic:cNvPr id="784" name="ID_0A1623BB78234FE39F7D155BD24EF227_SpCnt_1"/>
                          <pic:cNvPicPr/>
                        </pic:nvPicPr>
                        <pic:blipFill>
                          <a:blip r:embed="rId266"/>
                          <a:stretch>
                            <a:fillRect/>
                          </a:stretch>
                        </pic:blipFill>
                        <pic:spPr>
                          <a:xfrm>
                            <a:off x="0" y="0"/>
                            <a:ext cx="845820" cy="807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佩佩有声堆塔</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明亮欢快的佩佩小狗，不仅能变换造型还能发出声音哦！</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39370</wp:posOffset>
                  </wp:positionV>
                  <wp:extent cx="1047750" cy="863600"/>
                  <wp:effectExtent l="0" t="0" r="0" b="12700"/>
                  <wp:wrapNone/>
                  <wp:docPr id="771" name="ID_98710474BA614045A4D50A25B7AC110A_SpCnt_1"/>
                  <wp:cNvGraphicFramePr/>
                  <a:graphic xmlns:a="http://schemas.openxmlformats.org/drawingml/2006/main">
                    <a:graphicData uri="http://schemas.openxmlformats.org/drawingml/2006/picture">
                      <pic:pic xmlns:pic="http://schemas.openxmlformats.org/drawingml/2006/picture">
                        <pic:nvPicPr>
                          <pic:cNvPr id="771" name="ID_98710474BA614045A4D50A25B7AC110A_SpCnt_1"/>
                          <pic:cNvPicPr/>
                        </pic:nvPicPr>
                        <pic:blipFill>
                          <a:blip r:embed="rId188"/>
                          <a:stretch>
                            <a:fillRect/>
                          </a:stretch>
                        </pic:blipFill>
                        <pic:spPr>
                          <a:xfrm>
                            <a:off x="0" y="0"/>
                            <a:ext cx="1047750" cy="863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旋转音符八音盒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参考尺寸：约15×13×18cm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主要材质：塑料，山毛榉。</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八音盒舒缓的音乐，总能让宝贝愉悦。八音盒可立式旋转，也可倒下按圆周旋转。白色部位旋转带动所有音符呈现渐变七彩。</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88265</wp:posOffset>
                  </wp:positionV>
                  <wp:extent cx="951865" cy="814070"/>
                  <wp:effectExtent l="0" t="0" r="635" b="5080"/>
                  <wp:wrapNone/>
                  <wp:docPr id="772" name="ID_5F4C79F3B17F4AE98D62980E2D5A499B_SpCnt_1"/>
                  <wp:cNvGraphicFramePr/>
                  <a:graphic xmlns:a="http://schemas.openxmlformats.org/drawingml/2006/main">
                    <a:graphicData uri="http://schemas.openxmlformats.org/drawingml/2006/picture">
                      <pic:pic xmlns:pic="http://schemas.openxmlformats.org/drawingml/2006/picture">
                        <pic:nvPicPr>
                          <pic:cNvPr id="772" name="ID_5F4C79F3B17F4AE98D62980E2D5A499B_SpCnt_1"/>
                          <pic:cNvPicPr/>
                        </pic:nvPicPr>
                        <pic:blipFill>
                          <a:blip r:embed="rId190"/>
                          <a:stretch>
                            <a:fillRect/>
                          </a:stretch>
                        </pic:blipFill>
                        <pic:spPr>
                          <a:xfrm>
                            <a:off x="0" y="0"/>
                            <a:ext cx="951865" cy="814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乐墩墩小地鼓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参考尺寸：地鼓约 20×19×12cm，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鼓棒长约 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硅胶；将巴塞尔鼓拉绳元素作为乐墩墩小地鼓的设计要素，音乐柔和不刺耳，保护听力让宝宝爱上敲敲，锻炼手眼协调能力。鼓面硅胶柔软有弹性，鼓棒安全折不断，底部软胶设计，敲击鼓面时可产生缓冲，减少杂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57150</wp:posOffset>
                  </wp:positionV>
                  <wp:extent cx="1024255" cy="885190"/>
                  <wp:effectExtent l="0" t="0" r="4445" b="10160"/>
                  <wp:wrapNone/>
                  <wp:docPr id="768" name="ID_64B8A9DECA5E47F6960719537DB5CD6F_SpCnt_1"/>
                  <wp:cNvGraphicFramePr/>
                  <a:graphic xmlns:a="http://schemas.openxmlformats.org/drawingml/2006/main">
                    <a:graphicData uri="http://schemas.openxmlformats.org/drawingml/2006/picture">
                      <pic:pic xmlns:pic="http://schemas.openxmlformats.org/drawingml/2006/picture">
                        <pic:nvPicPr>
                          <pic:cNvPr id="768" name="ID_64B8A9DECA5E47F6960719537DB5CD6F_SpCnt_1"/>
                          <pic:cNvPicPr/>
                        </pic:nvPicPr>
                        <pic:blipFill>
                          <a:blip r:embed="rId192"/>
                          <a:stretch>
                            <a:fillRect/>
                          </a:stretch>
                        </pic:blipFill>
                        <pic:spPr>
                          <a:xfrm>
                            <a:off x="0" y="0"/>
                            <a:ext cx="1024255" cy="885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参考尺寸：约18x8x15cm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材质：实木框+ 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在色彩，光线和声音方面的一次冒险！让孩子自由发展，通过组合积木来形成新的颜色或声音，或是按照不同的顺序搭建形成崭新的，令人兴奋的形状来培养孩子的探索能力。光滑的硬木框架内部镶嵌了彩虹色的亚克力窗。尺寸为单元积木块标准大小。适合的年龄在2 岁以上。包括10 个积木块，其中4 个矩形，2 个正方形，2 个三角形和2 个半圆。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75565</wp:posOffset>
                  </wp:positionV>
                  <wp:extent cx="971550" cy="848360"/>
                  <wp:effectExtent l="0" t="0" r="0" b="8890"/>
                  <wp:wrapNone/>
                  <wp:docPr id="780" name="图片_519"/>
                  <wp:cNvGraphicFramePr/>
                  <a:graphic xmlns:a="http://schemas.openxmlformats.org/drawingml/2006/main">
                    <a:graphicData uri="http://schemas.openxmlformats.org/drawingml/2006/picture">
                      <pic:pic xmlns:pic="http://schemas.openxmlformats.org/drawingml/2006/picture">
                        <pic:nvPicPr>
                          <pic:cNvPr id="780" name="图片_519"/>
                          <pic:cNvPicPr/>
                        </pic:nvPicPr>
                        <pic:blipFill>
                          <a:blip r:embed="rId318"/>
                          <a:stretch>
                            <a:fillRect/>
                          </a:stretch>
                        </pic:blipFill>
                        <pic:spPr>
                          <a:xfrm>
                            <a:off x="0" y="0"/>
                            <a:ext cx="971550" cy="848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大颗粒磁力积木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参考尺寸：最大约 15×5CM，最小约 5×6CM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共 56 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材质：EVA+ABS+ 磁铁。产品颜色丰富，由正方体、三棱柱、圆柱、扇体立方体、三角体、半球、</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两通、三通、四通等配件组成，翻转磁块设计，多面连接方式，可创造百变造型。</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锻炼幼儿想象力创造力。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111760</wp:posOffset>
                  </wp:positionH>
                  <wp:positionV relativeFrom="paragraph">
                    <wp:posOffset>142875</wp:posOffset>
                  </wp:positionV>
                  <wp:extent cx="984250" cy="735330"/>
                  <wp:effectExtent l="0" t="0" r="6350" b="7620"/>
                  <wp:wrapNone/>
                  <wp:docPr id="782" name="ID_3B6DFC117B644943907CE1370109C0CB_SpCnt_1"/>
                  <wp:cNvGraphicFramePr/>
                  <a:graphic xmlns:a="http://schemas.openxmlformats.org/drawingml/2006/main">
                    <a:graphicData uri="http://schemas.openxmlformats.org/drawingml/2006/picture">
                      <pic:pic xmlns:pic="http://schemas.openxmlformats.org/drawingml/2006/picture">
                        <pic:nvPicPr>
                          <pic:cNvPr id="782" name="ID_3B6DFC117B644943907CE1370109C0CB_SpCnt_1"/>
                          <pic:cNvPicPr/>
                        </pic:nvPicPr>
                        <pic:blipFill>
                          <a:blip r:embed="rId198"/>
                          <a:stretch>
                            <a:fillRect/>
                          </a:stretch>
                        </pic:blipFill>
                        <pic:spPr>
                          <a:xfrm>
                            <a:off x="0" y="0"/>
                            <a:ext cx="984250" cy="7353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百变积木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参考规格：共95件，红、黄、绿、橘、蓝5种颜色，包括小圆柱每种颜色12个，空心圆柱每色2个、双孔积木每色5个。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尺寸：小圆柱直径约5*5cm、空心圆柱直径约8*5cm、双孔积木约16*8*5cm；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材质：高级QEVA；</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小圆柱搭配大小空心积木的变化，培养创意建构的能力。小圆柱当作大小空心积木的连结器，游戏中加强手部肌肉的稳定度。 •材质安全轻巧，带给孩子欢乐的游戏空间。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114300</wp:posOffset>
                  </wp:positionV>
                  <wp:extent cx="908685" cy="762000"/>
                  <wp:effectExtent l="0" t="0" r="5715" b="0"/>
                  <wp:wrapNone/>
                  <wp:docPr id="770" name="ID_1179C14917E84A92BEE500A6D2F59A20"/>
                  <wp:cNvGraphicFramePr/>
                  <a:graphic xmlns:a="http://schemas.openxmlformats.org/drawingml/2006/main">
                    <a:graphicData uri="http://schemas.openxmlformats.org/drawingml/2006/picture">
                      <pic:pic xmlns:pic="http://schemas.openxmlformats.org/drawingml/2006/picture">
                        <pic:nvPicPr>
                          <pic:cNvPr id="770" name="ID_1179C14917E84A92BEE500A6D2F59A20"/>
                          <pic:cNvPicPr/>
                        </pic:nvPicPr>
                        <pic:blipFill>
                          <a:blip r:embed="rId319"/>
                          <a:stretch>
                            <a:fillRect/>
                          </a:stretch>
                        </pic:blipFill>
                        <pic:spPr>
                          <a:xfrm>
                            <a:off x="0" y="0"/>
                            <a:ext cx="90868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刺猬奥斯卡</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参考尺寸：约65*30*40Hcm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材质：毛毡布、梭织品，小刺猬奥斯卡全身长着不同柔软的刺，是陪伴孩子的可靠小伙伴。你可以拔下彩色的刺，也可以捏一捏，摇一摇感受动听的声音，尝试了解它的世界吧！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106045</wp:posOffset>
                  </wp:positionV>
                  <wp:extent cx="1057275" cy="824865"/>
                  <wp:effectExtent l="0" t="0" r="9525" b="13335"/>
                  <wp:wrapNone/>
                  <wp:docPr id="765" name="图片_347"/>
                  <wp:cNvGraphicFramePr/>
                  <a:graphic xmlns:a="http://schemas.openxmlformats.org/drawingml/2006/main">
                    <a:graphicData uri="http://schemas.openxmlformats.org/drawingml/2006/picture">
                      <pic:pic xmlns:pic="http://schemas.openxmlformats.org/drawingml/2006/picture">
                        <pic:nvPicPr>
                          <pic:cNvPr id="765" name="图片_347"/>
                          <pic:cNvPicPr/>
                        </pic:nvPicPr>
                        <pic:blipFill>
                          <a:blip r:embed="rId204"/>
                          <a:stretch>
                            <a:fillRect/>
                          </a:stretch>
                        </pic:blipFill>
                        <pic:spPr>
                          <a:xfrm>
                            <a:off x="0" y="0"/>
                            <a:ext cx="1057275"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材质：高级PE塑胶，颜色：粉色。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280035</wp:posOffset>
                  </wp:positionH>
                  <wp:positionV relativeFrom="paragraph">
                    <wp:posOffset>200025</wp:posOffset>
                  </wp:positionV>
                  <wp:extent cx="834390" cy="799465"/>
                  <wp:effectExtent l="0" t="0" r="3810" b="635"/>
                  <wp:wrapNone/>
                  <wp:docPr id="762" name="ID_335CBD2724654F7C9076EE8C4A062263"/>
                  <wp:cNvGraphicFramePr/>
                  <a:graphic xmlns:a="http://schemas.openxmlformats.org/drawingml/2006/main">
                    <a:graphicData uri="http://schemas.openxmlformats.org/drawingml/2006/picture">
                      <pic:pic xmlns:pic="http://schemas.openxmlformats.org/drawingml/2006/picture">
                        <pic:nvPicPr>
                          <pic:cNvPr id="762" name="ID_335CBD2724654F7C9076EE8C4A062263"/>
                          <pic:cNvPicPr/>
                        </pic:nvPicPr>
                        <pic:blipFill>
                          <a:blip r:embed="rId320"/>
                          <a:stretch>
                            <a:fillRect/>
                          </a:stretch>
                        </pic:blipFill>
                        <pic:spPr>
                          <a:xfrm>
                            <a:off x="0" y="0"/>
                            <a:ext cx="83439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材质：高级PE塑胶。颜色：蓝色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309880</wp:posOffset>
                  </wp:positionH>
                  <wp:positionV relativeFrom="paragraph">
                    <wp:posOffset>142875</wp:posOffset>
                  </wp:positionV>
                  <wp:extent cx="804545" cy="775970"/>
                  <wp:effectExtent l="0" t="0" r="14605" b="5080"/>
                  <wp:wrapNone/>
                  <wp:docPr id="754" name="ID_780988ECE811439B87DF4CF2085053B8"/>
                  <wp:cNvGraphicFramePr/>
                  <a:graphic xmlns:a="http://schemas.openxmlformats.org/drawingml/2006/main">
                    <a:graphicData uri="http://schemas.openxmlformats.org/drawingml/2006/picture">
                      <pic:pic xmlns:pic="http://schemas.openxmlformats.org/drawingml/2006/picture">
                        <pic:nvPicPr>
                          <pic:cNvPr id="754" name="ID_780988ECE811439B87DF4CF2085053B8"/>
                          <pic:cNvPicPr/>
                        </pic:nvPicPr>
                        <pic:blipFill>
                          <a:blip r:embed="rId321"/>
                          <a:stretch>
                            <a:fillRect/>
                          </a:stretch>
                        </pic:blipFill>
                        <pic:spPr>
                          <a:xfrm>
                            <a:off x="0" y="0"/>
                            <a:ext cx="804545" cy="775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拖拉狗佩佩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20×15×10cm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夹板、纺织品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“佩佩 &amp; 朋友们”世界中的主角佩佩小狗，佩佩想和你做最</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好的朋友，一起出去逛逛吧。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95250</wp:posOffset>
                  </wp:positionV>
                  <wp:extent cx="978535" cy="819150"/>
                  <wp:effectExtent l="0" t="0" r="12065" b="0"/>
                  <wp:wrapNone/>
                  <wp:docPr id="755" name="ID_395798CEAC67406287581A438B6F763D"/>
                  <wp:cNvGraphicFramePr/>
                  <a:graphic xmlns:a="http://schemas.openxmlformats.org/drawingml/2006/main">
                    <a:graphicData uri="http://schemas.openxmlformats.org/drawingml/2006/picture">
                      <pic:pic xmlns:pic="http://schemas.openxmlformats.org/drawingml/2006/picture">
                        <pic:nvPicPr>
                          <pic:cNvPr id="755" name="ID_395798CEAC67406287581A438B6F763D"/>
                          <pic:cNvPicPr/>
                        </pic:nvPicPr>
                        <pic:blipFill>
                          <a:blip r:embed="rId322"/>
                          <a:stretch>
                            <a:fillRect/>
                          </a:stretch>
                        </pic:blipFill>
                        <pic:spPr>
                          <a:xfrm>
                            <a:off x="0" y="0"/>
                            <a:ext cx="978535" cy="8191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微笑动物手偶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参考尺寸：老虎约25*24cm,长颈鹿约25*24cm、大象约25*24cm、兔子约25*24cm、猴子约25*24cm、狮子约25*24cm。内含：6款一套。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材质：超柔面料、聚酯纤维、填充棉；耳熟能详的经典故事，最能激发幼儿的表演欲望。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74930</wp:posOffset>
                  </wp:positionV>
                  <wp:extent cx="1003300" cy="811530"/>
                  <wp:effectExtent l="0" t="0" r="6350" b="7620"/>
                  <wp:wrapNone/>
                  <wp:docPr id="763" name="ID_D61349448B7543C9B8E8552BD85A929A_SpCnt_2"/>
                  <wp:cNvGraphicFramePr/>
                  <a:graphic xmlns:a="http://schemas.openxmlformats.org/drawingml/2006/main">
                    <a:graphicData uri="http://schemas.openxmlformats.org/drawingml/2006/picture">
                      <pic:pic xmlns:pic="http://schemas.openxmlformats.org/drawingml/2006/picture">
                        <pic:nvPicPr>
                          <pic:cNvPr id="763" name="ID_D61349448B7543C9B8E8552BD85A929A_SpCnt_2"/>
                          <pic:cNvPicPr/>
                        </pic:nvPicPr>
                        <pic:blipFill>
                          <a:blip r:embed="rId141"/>
                          <a:stretch>
                            <a:fillRect/>
                          </a:stretch>
                        </pic:blipFill>
                        <pic:spPr>
                          <a:xfrm>
                            <a:off x="0" y="0"/>
                            <a:ext cx="100330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蜗牛拖拉车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参考尺寸：约20×15×13cm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材质：实木、夹板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小蜗牛装满了缤纷的几何小积木，小朋友快帮它把小积木卸下吧，</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他已经转备好轻装出发了。</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123825</wp:posOffset>
                  </wp:positionV>
                  <wp:extent cx="929640" cy="781050"/>
                  <wp:effectExtent l="0" t="0" r="3810" b="0"/>
                  <wp:wrapNone/>
                  <wp:docPr id="774" name="ID_44B8B6ACD809496E9A86D253FA80DC71_SpCnt_1"/>
                  <wp:cNvGraphicFramePr/>
                  <a:graphic xmlns:a="http://schemas.openxmlformats.org/drawingml/2006/main">
                    <a:graphicData uri="http://schemas.openxmlformats.org/drawingml/2006/picture">
                      <pic:pic xmlns:pic="http://schemas.openxmlformats.org/drawingml/2006/picture">
                        <pic:nvPicPr>
                          <pic:cNvPr id="774" name="ID_44B8B6ACD809496E9A86D253FA80DC71_SpCnt_1"/>
                          <pic:cNvPicPr/>
                        </pic:nvPicPr>
                        <pic:blipFill>
                          <a:blip r:embed="rId206"/>
                          <a:stretch>
                            <a:fillRect/>
                          </a:stretch>
                        </pic:blipFill>
                        <pic:spPr>
                          <a:xfrm>
                            <a:off x="0" y="0"/>
                            <a:ext cx="92964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花园推推乐</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约10×56×35cm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夹板、纺织品</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推或者拉手杆，花朵会跟着旋转起来，小朋友的脚步也越来</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越快，越走越好。</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104775</wp:posOffset>
                  </wp:positionV>
                  <wp:extent cx="902335" cy="774700"/>
                  <wp:effectExtent l="0" t="0" r="12065" b="6350"/>
                  <wp:wrapNone/>
                  <wp:docPr id="764" name="ID_D47BCE95EF4D4A758FD950FCDC181336_SpCnt_2"/>
                  <wp:cNvGraphicFramePr/>
                  <a:graphic xmlns:a="http://schemas.openxmlformats.org/drawingml/2006/main">
                    <a:graphicData uri="http://schemas.openxmlformats.org/drawingml/2006/picture">
                      <pic:pic xmlns:pic="http://schemas.openxmlformats.org/drawingml/2006/picture">
                        <pic:nvPicPr>
                          <pic:cNvPr id="764" name="ID_D47BCE95EF4D4A758FD950FCDC181336_SpCnt_2"/>
                          <pic:cNvPicPr/>
                        </pic:nvPicPr>
                        <pic:blipFill>
                          <a:blip r:embed="rId144"/>
                          <a:stretch>
                            <a:fillRect/>
                          </a:stretch>
                        </pic:blipFill>
                        <pic:spPr>
                          <a:xfrm>
                            <a:off x="0" y="0"/>
                            <a:ext cx="902335" cy="7747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消防车+翻斗车+保洁车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123825</wp:posOffset>
                  </wp:positionV>
                  <wp:extent cx="930910" cy="794385"/>
                  <wp:effectExtent l="0" t="0" r="2540" b="5715"/>
                  <wp:wrapNone/>
                  <wp:docPr id="756" name="ID_7B86258772CF4075B0EC8C32F71E3188_SpCnt_1"/>
                  <wp:cNvGraphicFramePr/>
                  <a:graphic xmlns:a="http://schemas.openxmlformats.org/drawingml/2006/main">
                    <a:graphicData uri="http://schemas.openxmlformats.org/drawingml/2006/picture">
                      <pic:pic xmlns:pic="http://schemas.openxmlformats.org/drawingml/2006/picture">
                        <pic:nvPicPr>
                          <pic:cNvPr id="756" name="ID_7B86258772CF4075B0EC8C32F71E3188_SpCnt_1"/>
                          <pic:cNvPicPr/>
                        </pic:nvPicPr>
                        <pic:blipFill>
                          <a:blip r:embed="rId208"/>
                          <a:stretch>
                            <a:fillRect/>
                          </a:stretch>
                        </pic:blipFill>
                        <pic:spPr>
                          <a:xfrm>
                            <a:off x="0" y="0"/>
                            <a:ext cx="930910" cy="794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工程车+搅拌车+压路车+铲车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123825</wp:posOffset>
                  </wp:positionV>
                  <wp:extent cx="842010" cy="848995"/>
                  <wp:effectExtent l="0" t="0" r="15240" b="8255"/>
                  <wp:wrapNone/>
                  <wp:docPr id="773" name="ID_EC952C5F139C4B95904102D257D00361_SpCnt_1"/>
                  <wp:cNvGraphicFramePr/>
                  <a:graphic xmlns:a="http://schemas.openxmlformats.org/drawingml/2006/main">
                    <a:graphicData uri="http://schemas.openxmlformats.org/drawingml/2006/picture">
                      <pic:pic xmlns:pic="http://schemas.openxmlformats.org/drawingml/2006/picture">
                        <pic:nvPicPr>
                          <pic:cNvPr id="773" name="ID_EC952C5F139C4B95904102D257D00361_SpCnt_1"/>
                          <pic:cNvPicPr/>
                        </pic:nvPicPr>
                        <pic:blipFill>
                          <a:blip r:embed="rId209"/>
                          <a:stretch>
                            <a:fillRect/>
                          </a:stretch>
                        </pic:blipFill>
                        <pic:spPr>
                          <a:xfrm>
                            <a:off x="0" y="0"/>
                            <a:ext cx="84201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小鹿摇摇椅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123825</wp:posOffset>
                  </wp:positionV>
                  <wp:extent cx="971550" cy="781050"/>
                  <wp:effectExtent l="0" t="0" r="0" b="0"/>
                  <wp:wrapNone/>
                  <wp:docPr id="783" name="ID_11B03E7EF4CB4FE5A7097D2FFEDE9AB9_SpCnt_1"/>
                  <wp:cNvGraphicFramePr/>
                  <a:graphic xmlns:a="http://schemas.openxmlformats.org/drawingml/2006/main">
                    <a:graphicData uri="http://schemas.openxmlformats.org/drawingml/2006/picture">
                      <pic:pic xmlns:pic="http://schemas.openxmlformats.org/drawingml/2006/picture">
                        <pic:nvPicPr>
                          <pic:cNvPr id="783" name="ID_11B03E7EF4CB4FE5A7097D2FFEDE9AB9_SpCnt_1"/>
                          <pic:cNvPicPr/>
                        </pic:nvPicPr>
                        <pic:blipFill>
                          <a:blip r:embed="rId146"/>
                          <a:stretch>
                            <a:fillRect/>
                          </a:stretch>
                        </pic:blipFill>
                        <pic:spPr>
                          <a:xfrm>
                            <a:off x="0" y="0"/>
                            <a:ext cx="97155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小羊摇摇椅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133350</wp:posOffset>
                  </wp:positionV>
                  <wp:extent cx="923290" cy="828675"/>
                  <wp:effectExtent l="0" t="0" r="10160" b="9525"/>
                  <wp:wrapNone/>
                  <wp:docPr id="757" name="ID_A2267F4D175947C4AD509F089375E0A8_SpCnt_1"/>
                  <wp:cNvGraphicFramePr/>
                  <a:graphic xmlns:a="http://schemas.openxmlformats.org/drawingml/2006/main">
                    <a:graphicData uri="http://schemas.openxmlformats.org/drawingml/2006/picture">
                      <pic:pic xmlns:pic="http://schemas.openxmlformats.org/drawingml/2006/picture">
                        <pic:nvPicPr>
                          <pic:cNvPr id="757" name="ID_A2267F4D175947C4AD509F089375E0A8_SpCnt_1"/>
                          <pic:cNvPicPr/>
                        </pic:nvPicPr>
                        <pic:blipFill>
                          <a:blip r:embed="rId147"/>
                          <a:stretch>
                            <a:fillRect/>
                          </a:stretch>
                        </pic:blipFill>
                        <pic:spPr>
                          <a:xfrm>
                            <a:off x="0" y="0"/>
                            <a:ext cx="923290"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小牛摇摇椅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970915" cy="800100"/>
                  <wp:effectExtent l="0" t="0" r="635" b="0"/>
                  <wp:wrapNone/>
                  <wp:docPr id="775" name="ID_0419E41F200C442DB14E492A8D37D561_SpCnt_1"/>
                  <wp:cNvGraphicFramePr/>
                  <a:graphic xmlns:a="http://schemas.openxmlformats.org/drawingml/2006/main">
                    <a:graphicData uri="http://schemas.openxmlformats.org/drawingml/2006/picture">
                      <pic:pic xmlns:pic="http://schemas.openxmlformats.org/drawingml/2006/picture">
                        <pic:nvPicPr>
                          <pic:cNvPr id="775" name="ID_0419E41F200C442DB14E492A8D37D561_SpCnt_1"/>
                          <pic:cNvPicPr/>
                        </pic:nvPicPr>
                        <pic:blipFill>
                          <a:blip r:embed="rId148"/>
                          <a:stretch>
                            <a:fillRect/>
                          </a:stretch>
                        </pic:blipFill>
                        <pic:spPr>
                          <a:xfrm>
                            <a:off x="0" y="0"/>
                            <a:ext cx="97091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滑行消防车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123825</wp:posOffset>
                  </wp:positionV>
                  <wp:extent cx="948690" cy="766445"/>
                  <wp:effectExtent l="0" t="0" r="3810" b="14605"/>
                  <wp:wrapNone/>
                  <wp:docPr id="761" name="ID_F133B00DF0AC412D8EC0C3D0B765B263"/>
                  <wp:cNvGraphicFramePr/>
                  <a:graphic xmlns:a="http://schemas.openxmlformats.org/drawingml/2006/main">
                    <a:graphicData uri="http://schemas.openxmlformats.org/drawingml/2006/picture">
                      <pic:pic xmlns:pic="http://schemas.openxmlformats.org/drawingml/2006/picture">
                        <pic:nvPicPr>
                          <pic:cNvPr id="761" name="ID_F133B00DF0AC412D8EC0C3D0B765B263"/>
                          <pic:cNvPicPr/>
                        </pic:nvPicPr>
                        <pic:blipFill>
                          <a:blip r:embed="rId323"/>
                          <a:stretch>
                            <a:fillRect/>
                          </a:stretch>
                        </pic:blipFill>
                        <pic:spPr>
                          <a:xfrm>
                            <a:off x="0" y="0"/>
                            <a:ext cx="948690" cy="766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滑行警车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76200</wp:posOffset>
                  </wp:positionV>
                  <wp:extent cx="854075" cy="809625"/>
                  <wp:effectExtent l="0" t="0" r="3175" b="9525"/>
                  <wp:wrapNone/>
                  <wp:docPr id="776" name="ID_BA68248D024D42298C1053C46AE55210"/>
                  <wp:cNvGraphicFramePr/>
                  <a:graphic xmlns:a="http://schemas.openxmlformats.org/drawingml/2006/main">
                    <a:graphicData uri="http://schemas.openxmlformats.org/drawingml/2006/picture">
                      <pic:pic xmlns:pic="http://schemas.openxmlformats.org/drawingml/2006/picture">
                        <pic:nvPicPr>
                          <pic:cNvPr id="776" name="ID_BA68248D024D42298C1053C46AE55210"/>
                          <pic:cNvPicPr/>
                        </pic:nvPicPr>
                        <pic:blipFill>
                          <a:blip r:embed="rId324"/>
                          <a:stretch>
                            <a:fillRect/>
                          </a:stretch>
                        </pic:blipFill>
                        <pic:spPr>
                          <a:xfrm>
                            <a:off x="0" y="0"/>
                            <a:ext cx="85407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滑行救护车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95250</wp:posOffset>
                  </wp:positionV>
                  <wp:extent cx="868680" cy="822325"/>
                  <wp:effectExtent l="0" t="0" r="7620" b="15875"/>
                  <wp:wrapNone/>
                  <wp:docPr id="758" name="ID_9190958660BF415EA28C4F6F74BC75FF"/>
                  <wp:cNvGraphicFramePr/>
                  <a:graphic xmlns:a="http://schemas.openxmlformats.org/drawingml/2006/main">
                    <a:graphicData uri="http://schemas.openxmlformats.org/drawingml/2006/picture">
                      <pic:pic xmlns:pic="http://schemas.openxmlformats.org/drawingml/2006/picture">
                        <pic:nvPicPr>
                          <pic:cNvPr id="758" name="ID_9190958660BF415EA28C4F6F74BC75FF"/>
                          <pic:cNvPicPr/>
                        </pic:nvPicPr>
                        <pic:blipFill>
                          <a:blip r:embed="rId325"/>
                          <a:stretch>
                            <a:fillRect/>
                          </a:stretch>
                        </pic:blipFill>
                        <pic:spPr>
                          <a:xfrm>
                            <a:off x="0" y="0"/>
                            <a:ext cx="868680" cy="822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思维魔方</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参考规格：约212 件 / 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材质：EVA。环保材料，无味无毒无味，防水耐腐蚀。机加工切割成型。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83185</wp:posOffset>
                  </wp:positionV>
                  <wp:extent cx="857250" cy="873760"/>
                  <wp:effectExtent l="0" t="0" r="0" b="2540"/>
                  <wp:wrapNone/>
                  <wp:docPr id="777" name="图片_324"/>
                  <wp:cNvGraphicFramePr/>
                  <a:graphic xmlns:a="http://schemas.openxmlformats.org/drawingml/2006/main">
                    <a:graphicData uri="http://schemas.openxmlformats.org/drawingml/2006/picture">
                      <pic:pic xmlns:pic="http://schemas.openxmlformats.org/drawingml/2006/picture">
                        <pic:nvPicPr>
                          <pic:cNvPr id="777" name="图片_324"/>
                          <pic:cNvPicPr/>
                        </pic:nvPicPr>
                        <pic:blipFill>
                          <a:blip r:embed="rId326"/>
                          <a:stretch>
                            <a:fillRect/>
                          </a:stretch>
                        </pic:blipFill>
                        <pic:spPr>
                          <a:xfrm>
                            <a:off x="0" y="0"/>
                            <a:ext cx="857250" cy="873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砖筑拼插积木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参考规格：总件数:1330块/套。大砖块约200*100*50mm*316块，小砖块约100*100*50mm*76块，805*300*50mm*2块门，605*605*50mm*3块窗户1015*100*50mm*4根横梁，700*350*100*4块大三角，1610*930*25mm*2块房盖，34*26mm*918块链接件，5把扳手</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材质：全部采用全新高密度EVA材质，安全环保，无毒无味，造型牢固，可搭建多种造型。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156845</wp:posOffset>
                  </wp:positionV>
                  <wp:extent cx="889000" cy="856615"/>
                  <wp:effectExtent l="0" t="0" r="6350" b="635"/>
                  <wp:wrapNone/>
                  <wp:docPr id="759" name="图片_325"/>
                  <wp:cNvGraphicFramePr/>
                  <a:graphic xmlns:a="http://schemas.openxmlformats.org/drawingml/2006/main">
                    <a:graphicData uri="http://schemas.openxmlformats.org/drawingml/2006/picture">
                      <pic:pic xmlns:pic="http://schemas.openxmlformats.org/drawingml/2006/picture">
                        <pic:nvPicPr>
                          <pic:cNvPr id="759" name="图片_325"/>
                          <pic:cNvPicPr/>
                        </pic:nvPicPr>
                        <pic:blipFill>
                          <a:blip r:embed="rId327"/>
                          <a:stretch>
                            <a:fillRect/>
                          </a:stretch>
                        </pic:blipFill>
                        <pic:spPr>
                          <a:xfrm>
                            <a:off x="0" y="0"/>
                            <a:ext cx="889000" cy="856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造型软包防护垫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参考尺寸：约32*80cm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材料：木质底板，PU革软包（米白色），30mm高强度海绵。产品负责安装到位。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104775</wp:posOffset>
                  </wp:positionV>
                  <wp:extent cx="616585" cy="784860"/>
                  <wp:effectExtent l="0" t="0" r="12065" b="15240"/>
                  <wp:wrapNone/>
                  <wp:docPr id="760" name="图片_357"/>
                  <wp:cNvGraphicFramePr/>
                  <a:graphic xmlns:a="http://schemas.openxmlformats.org/drawingml/2006/main">
                    <a:graphicData uri="http://schemas.openxmlformats.org/drawingml/2006/picture">
                      <pic:pic xmlns:pic="http://schemas.openxmlformats.org/drawingml/2006/picture">
                        <pic:nvPicPr>
                          <pic:cNvPr id="760" name="图片_357"/>
                          <pic:cNvPicPr/>
                        </pic:nvPicPr>
                        <pic:blipFill>
                          <a:blip r:embed="rId328"/>
                          <a:stretch>
                            <a:fillRect/>
                          </a:stretch>
                        </pic:blipFill>
                        <pic:spPr>
                          <a:xfrm>
                            <a:off x="0" y="0"/>
                            <a:ext cx="616585" cy="7848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造型软包防护垫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参考尺寸：约32*100cm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材料：木质底板，PU革软包（咖色），30mm高强度海绵。产品负责安装到位。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114300</wp:posOffset>
                  </wp:positionV>
                  <wp:extent cx="590550" cy="765810"/>
                  <wp:effectExtent l="0" t="0" r="0" b="15240"/>
                  <wp:wrapNone/>
                  <wp:docPr id="778" name="图片_356"/>
                  <wp:cNvGraphicFramePr/>
                  <a:graphic xmlns:a="http://schemas.openxmlformats.org/drawingml/2006/main">
                    <a:graphicData uri="http://schemas.openxmlformats.org/drawingml/2006/picture">
                      <pic:pic xmlns:pic="http://schemas.openxmlformats.org/drawingml/2006/picture">
                        <pic:nvPicPr>
                          <pic:cNvPr id="778" name="图片_356"/>
                          <pic:cNvPicPr/>
                        </pic:nvPicPr>
                        <pic:blipFill>
                          <a:blip r:embed="rId329"/>
                          <a:stretch>
                            <a:fillRect/>
                          </a:stretch>
                        </pic:blipFill>
                        <pic:spPr>
                          <a:xfrm>
                            <a:off x="0" y="0"/>
                            <a:ext cx="590550" cy="765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造型软包防护垫</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参考尺寸：约32*120cm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材料：木质底板，PU革软包（浅蓝色），30mm高强度海绵。产品负责安装到位。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93345</wp:posOffset>
                  </wp:positionV>
                  <wp:extent cx="562610" cy="824230"/>
                  <wp:effectExtent l="0" t="0" r="8890" b="13970"/>
                  <wp:wrapNone/>
                  <wp:docPr id="779" name="图片_355"/>
                  <wp:cNvGraphicFramePr/>
                  <a:graphic xmlns:a="http://schemas.openxmlformats.org/drawingml/2006/main">
                    <a:graphicData uri="http://schemas.openxmlformats.org/drawingml/2006/picture">
                      <pic:pic xmlns:pic="http://schemas.openxmlformats.org/drawingml/2006/picture">
                        <pic:nvPicPr>
                          <pic:cNvPr id="779" name="图片_355"/>
                          <pic:cNvPicPr/>
                        </pic:nvPicPr>
                        <pic:blipFill>
                          <a:blip r:embed="rId330"/>
                          <a:stretch>
                            <a:fillRect/>
                          </a:stretch>
                        </pic:blipFill>
                        <pic:spPr>
                          <a:xfrm>
                            <a:off x="0" y="0"/>
                            <a:ext cx="562610" cy="8242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上海市长宁区武夷路幼儿园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城堡儿童床</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参考尺寸：140×62×45cm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1、床周边围板均采用15mm厚枫木纹双贴面橡胶木，甲醛释放量符合GB/T 39600-2021标准要求；床板采用9mm厚双贴面胶合板，床板支撑条采用18mm厚枫木纹双贴面胶合板，饰面胶合板甲醛释放量符合GB/T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产品整体结构稳固，不易倾倒。安全缝隙和孔洞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158115</wp:posOffset>
                  </wp:positionV>
                  <wp:extent cx="969010" cy="775970"/>
                  <wp:effectExtent l="0" t="0" r="2540" b="5080"/>
                  <wp:wrapNone/>
                  <wp:docPr id="803" name="图片_408"/>
                  <wp:cNvGraphicFramePr/>
                  <a:graphic xmlns:a="http://schemas.openxmlformats.org/drawingml/2006/main">
                    <a:graphicData uri="http://schemas.openxmlformats.org/drawingml/2006/picture">
                      <pic:pic xmlns:pic="http://schemas.openxmlformats.org/drawingml/2006/picture">
                        <pic:nvPicPr>
                          <pic:cNvPr id="803" name="图片_408"/>
                          <pic:cNvPicPr/>
                        </pic:nvPicPr>
                        <pic:blipFill>
                          <a:blip r:embed="rId331"/>
                          <a:stretch>
                            <a:fillRect/>
                          </a:stretch>
                        </pic:blipFill>
                        <pic:spPr>
                          <a:xfrm>
                            <a:off x="0" y="0"/>
                            <a:ext cx="969010" cy="775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4人桌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参考桌面尺寸：80×60cm。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 （43cm）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150495</wp:posOffset>
                  </wp:positionH>
                  <wp:positionV relativeFrom="paragraph">
                    <wp:posOffset>167005</wp:posOffset>
                  </wp:positionV>
                  <wp:extent cx="870585" cy="756285"/>
                  <wp:effectExtent l="0" t="0" r="5715" b="5715"/>
                  <wp:wrapNone/>
                  <wp:docPr id="798" name="图片_15_SpCnt_2"/>
                  <wp:cNvGraphicFramePr/>
                  <a:graphic xmlns:a="http://schemas.openxmlformats.org/drawingml/2006/main">
                    <a:graphicData uri="http://schemas.openxmlformats.org/drawingml/2006/picture">
                      <pic:pic xmlns:pic="http://schemas.openxmlformats.org/drawingml/2006/picture">
                        <pic:nvPicPr>
                          <pic:cNvPr id="798" name="图片_15_SpCnt_2"/>
                          <pic:cNvPicPr/>
                        </pic:nvPicPr>
                        <pic:blipFill>
                          <a:blip r:embed="rId299"/>
                          <a:stretch>
                            <a:fillRect/>
                          </a:stretch>
                        </pic:blipFill>
                        <pic:spPr>
                          <a:xfrm>
                            <a:off x="0" y="0"/>
                            <a:ext cx="870585" cy="7562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圆桌</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参考桌面尺寸：直径 80cm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桌脚：（43cm）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1、桌面采用25mm厚优质环保枫木纹双贴面刨花板，甲醛释放量符合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3、优质PVC封边条封边，表面光滑无污点，花纹清晰均匀，色泽均匀无色差，转角过渡自然。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桌脚采用直径65mm的桦木，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桌面背面设置有4个ABS塑料连接件，桌脚使用螺旋安装方式与桌面连接，方便拆卸。桌腿底部配以耐磨塑胶PP脚套，对地板等地面材料起到保护作用。采用环保无毒塑料，优质不易开裂，黑曲霉、球毛壳霉、宛氏拟青霉、绳状青霉、长枝木霉长霉等级为0级，符合GB/T 24128-2018标准要求。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6、圆角设计。</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86360</wp:posOffset>
                  </wp:positionH>
                  <wp:positionV relativeFrom="paragraph">
                    <wp:posOffset>151765</wp:posOffset>
                  </wp:positionV>
                  <wp:extent cx="894080" cy="763270"/>
                  <wp:effectExtent l="0" t="0" r="1270" b="17780"/>
                  <wp:wrapNone/>
                  <wp:docPr id="788" name="图片_16_SpCnt_2"/>
                  <wp:cNvGraphicFramePr/>
                  <a:graphic xmlns:a="http://schemas.openxmlformats.org/drawingml/2006/main">
                    <a:graphicData uri="http://schemas.openxmlformats.org/drawingml/2006/picture">
                      <pic:pic xmlns:pic="http://schemas.openxmlformats.org/drawingml/2006/picture">
                        <pic:nvPicPr>
                          <pic:cNvPr id="788" name="图片_16_SpCnt_2"/>
                          <pic:cNvPicPr/>
                        </pic:nvPicPr>
                        <pic:blipFill>
                          <a:blip r:embed="rId300"/>
                          <a:stretch>
                            <a:fillRect/>
                          </a:stretch>
                        </pic:blipFill>
                        <pic:spPr>
                          <a:xfrm>
                            <a:off x="0" y="0"/>
                            <a:ext cx="894080" cy="7632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实木幼教椅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参考尺寸：座高 23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1、整体采用实木橡胶木，橡胶木实木板甲醛释放量符合GB/T39600-2021标准要求。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原生态木蜡油封边，成膜牢固，环保无毒，搅拌后均匀无硬块，细度、干燥时间、贮存稳定性、涂膜外观、光泽、硬度、附着力、耐干热性、耐水性、耐碱性、耐醇性、耐污染性（醋、茶）、挥发性有机化合物(VOC)含量、苯含量、甲苯二甲苯乙苯含量总和、卤代烃含量、可溶性重金属（铅、镉、铬、汞）含量符合GB/T 27811-2011标准要求。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座椅靠背由一块弧形板及一根横撑组成，背板加宽，使坐姿靠背更舒适。座板下方四面均设计档板，提升产品稳定性和承重能力，兼具美观效果。四个椅脚用工字型杆件连接，进一步增加产品的结构强度，承重能力强，不易断裂破损。整体采用铆接工艺，将座板、档板、椅脚紧密连接，美观牢固，安全耐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充分参考相关标准的要求，对所有的外露面、外露角进行弧状倒角设计，避免锐角的产生，最大程度的避免儿童磕碰伤害。座椅贴合幼儿身体曲线设计，符合人体工程学，座位舒适，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93980</wp:posOffset>
                  </wp:positionV>
                  <wp:extent cx="952500" cy="741680"/>
                  <wp:effectExtent l="0" t="0" r="0" b="1270"/>
                  <wp:wrapNone/>
                  <wp:docPr id="806" name="图片_60_SpCnt_2"/>
                  <wp:cNvGraphicFramePr/>
                  <a:graphic xmlns:a="http://schemas.openxmlformats.org/drawingml/2006/main">
                    <a:graphicData uri="http://schemas.openxmlformats.org/drawingml/2006/picture">
                      <pic:pic xmlns:pic="http://schemas.openxmlformats.org/drawingml/2006/picture">
                        <pic:nvPicPr>
                          <pic:cNvPr id="806" name="图片_60_SpCnt_2"/>
                          <pic:cNvPicPr/>
                        </pic:nvPicPr>
                        <pic:blipFill>
                          <a:blip r:embed="rId332"/>
                          <a:stretch>
                            <a:fillRect/>
                          </a:stretch>
                        </pic:blipFill>
                        <pic:spPr>
                          <a:xfrm>
                            <a:off x="0" y="0"/>
                            <a:ext cx="952500" cy="7416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木制成人椅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参考尺寸：座高40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1、椅脚采用30*30mm橡胶木，凳面及椅背采用18mm厚橡胶木，甲醛释放量符合 GB/T39600-2021标准要求。表面采用环保油漆处理，漆面光泽度高，颜色均匀、漆膜丰满、柔韧性好，挥发性有机化合物(VOC)含量、甲醛含量、苯甲苯乙苯和二甲苯的含量总和、乙二醇醚及其酯含量、重金属元素（铅、镉、六价铬、汞、砷、钡、锑、硒）含量等符合GB/T 35602-2017标准要求。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2、五金件选用环保五金，安全无毒，稳固不松动，镉、铅、汞、六价铬含量符合GB/T 26572-2011标准要求。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3、铆接工艺，强度高，安全耐用。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4、左右两侧加横档设计，增加了产品的结构强度，承重能力强，且不易断裂破损。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5、结构稳固，不易倾翻，符合国家标准的要求。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77470</wp:posOffset>
                  </wp:positionH>
                  <wp:positionV relativeFrom="paragraph">
                    <wp:posOffset>66675</wp:posOffset>
                  </wp:positionV>
                  <wp:extent cx="951865" cy="834390"/>
                  <wp:effectExtent l="0" t="0" r="635" b="3810"/>
                  <wp:wrapNone/>
                  <wp:docPr id="809" name="图片_61_SpCnt_2"/>
                  <wp:cNvGraphicFramePr/>
                  <a:graphic xmlns:a="http://schemas.openxmlformats.org/drawingml/2006/main">
                    <a:graphicData uri="http://schemas.openxmlformats.org/drawingml/2006/picture">
                      <pic:pic xmlns:pic="http://schemas.openxmlformats.org/drawingml/2006/picture">
                        <pic:nvPicPr>
                          <pic:cNvPr id="809" name="图片_61_SpCnt_2"/>
                          <pic:cNvPicPr/>
                        </pic:nvPicPr>
                        <pic:blipFill>
                          <a:blip r:embed="rId333"/>
                          <a:stretch>
                            <a:fillRect/>
                          </a:stretch>
                        </pic:blipFill>
                        <pic:spPr>
                          <a:xfrm>
                            <a:off x="0" y="0"/>
                            <a:ext cx="951865" cy="8343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五格柜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柜体内部格局为两层5格柜，上层为2格，下层为3格。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92075</wp:posOffset>
                  </wp:positionV>
                  <wp:extent cx="898525" cy="807085"/>
                  <wp:effectExtent l="0" t="0" r="15875" b="12065"/>
                  <wp:wrapNone/>
                  <wp:docPr id="789" name="图片_493"/>
                  <wp:cNvGraphicFramePr/>
                  <a:graphic xmlns:a="http://schemas.openxmlformats.org/drawingml/2006/main">
                    <a:graphicData uri="http://schemas.openxmlformats.org/drawingml/2006/picture">
                      <pic:pic xmlns:pic="http://schemas.openxmlformats.org/drawingml/2006/picture">
                        <pic:nvPicPr>
                          <pic:cNvPr id="789" name="图片_493"/>
                          <pic:cNvPicPr/>
                        </pic:nvPicPr>
                        <pic:blipFill>
                          <a:blip r:embed="rId95"/>
                          <a:stretch>
                            <a:fillRect/>
                          </a:stretch>
                        </pic:blipFill>
                        <pic:spPr>
                          <a:xfrm>
                            <a:off x="0" y="0"/>
                            <a:ext cx="898525"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两层柜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参考尺寸：约W80×D35×H60cm。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1、侧板采用25mm厚枫木纹双贴面刨花板，除背板及侧板外，其他板材采用16mm厚枫木纹双贴面刨花板，饰面刨花板甲醛释放量符合GB/T 39600-2021标准要求。优质PVC封边条封边，表面光滑无污点，花纹清晰均匀，色泽均匀无色差，转角过渡自然。背板为5mm厚枫木纹双贴面密度板，饰面密度板甲醛释放量符合GB/T 39600-2021标准要求。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采用梯形设计，加大与地面接触的支撑面，使产品更加坚实稳固；柜体顶部采用侧包板设计，两侧板及背板均高出面板，可有效防止柜体表面物品掉落。柜边设计直径为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柜体内部格局为两层柜；上层内空尺寸为W750×D286×H206mm，下层内空尺寸为W750×D325×H206mm。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73025</wp:posOffset>
                  </wp:positionV>
                  <wp:extent cx="978535" cy="895350"/>
                  <wp:effectExtent l="0" t="0" r="12065" b="0"/>
                  <wp:wrapNone/>
                  <wp:docPr id="810" name="图片_495"/>
                  <wp:cNvGraphicFramePr/>
                  <a:graphic xmlns:a="http://schemas.openxmlformats.org/drawingml/2006/main">
                    <a:graphicData uri="http://schemas.openxmlformats.org/drawingml/2006/picture">
                      <pic:pic xmlns:pic="http://schemas.openxmlformats.org/drawingml/2006/picture">
                        <pic:nvPicPr>
                          <pic:cNvPr id="810" name="图片_495"/>
                          <pic:cNvPicPr/>
                        </pic:nvPicPr>
                        <pic:blipFill>
                          <a:blip r:embed="rId97"/>
                          <a:stretch>
                            <a:fillRect/>
                          </a:stretch>
                        </pic:blipFill>
                        <pic:spPr>
                          <a:xfrm>
                            <a:off x="0" y="0"/>
                            <a:ext cx="978535"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城堡入口</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参考尺寸：约60×10×120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u w:val="none"/>
                <w:lang w:val="en-US" w:eastAsia="zh-CN" w:bidi="ar"/>
              </w:rPr>
            </w:pPr>
            <w:r>
              <w:rPr>
                <w:rFonts w:hint="eastAsia" w:ascii="宋体" w:hAnsi="宋体" w:eastAsia="宋体" w:cs="宋体"/>
                <w:i w:val="0"/>
                <w:iCs w:val="0"/>
                <w:strike w:val="0"/>
                <w:dstrike w:val="0"/>
                <w:color w:val="000000"/>
                <w:kern w:val="0"/>
                <w:sz w:val="21"/>
                <w:szCs w:val="21"/>
                <w:u w:val="none"/>
                <w:lang w:val="en-US" w:eastAsia="zh-CN" w:bidi="ar"/>
              </w:rPr>
              <w:t>1、主立柱采用松木，表面环保水性漆处理，重金属钡、铅、镉、锑、硒、铬、汞、砷等含量符合国家标准规范的要求。入口门及门头采用15mm厚优质环保枫木纹三聚氰胺双贴面胶合板，甲醛释放量符合 GB/T39600-2021标准要求。</w:t>
            </w:r>
          </w:p>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2、表面耐磨、耐污、耐划伤，易清洁，耐磨测试250R无透底现象。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4、防夹手设计，门轴缝隙全包裹。</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57150</wp:posOffset>
                  </wp:positionV>
                  <wp:extent cx="952500" cy="790575"/>
                  <wp:effectExtent l="0" t="0" r="0" b="9525"/>
                  <wp:wrapNone/>
                  <wp:docPr id="801" name="图片_366"/>
                  <wp:cNvGraphicFramePr/>
                  <a:graphic xmlns:a="http://schemas.openxmlformats.org/drawingml/2006/main">
                    <a:graphicData uri="http://schemas.openxmlformats.org/drawingml/2006/picture">
                      <pic:pic xmlns:pic="http://schemas.openxmlformats.org/drawingml/2006/picture">
                        <pic:nvPicPr>
                          <pic:cNvPr id="801" name="图片_366"/>
                          <pic:cNvPicPr/>
                        </pic:nvPicPr>
                        <pic:blipFill>
                          <a:blip r:embed="rId334"/>
                          <a:stretch>
                            <a:fillRect/>
                          </a:stretch>
                        </pic:blipFill>
                        <pic:spPr>
                          <a:xfrm>
                            <a:off x="0" y="0"/>
                            <a:ext cx="952500"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座椅图书柜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1、框体采用25mm厚优质环保枫木纹三聚氰胺双贴面刨花板，甲醛释放量符合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5、柜体正面为两层图书柜，背面为座椅区，座位部分采用环保PVC阻燃透气皮和阻燃泡棉；柜体底部配以耐磨塑胶PP脚钉，对地板等地面材料起到保护作用。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采用错层设计，方便图书的分类摆放及取阅。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156845</wp:posOffset>
                  </wp:positionH>
                  <wp:positionV relativeFrom="paragraph">
                    <wp:posOffset>122555</wp:posOffset>
                  </wp:positionV>
                  <wp:extent cx="885190" cy="747395"/>
                  <wp:effectExtent l="0" t="0" r="10160" b="14605"/>
                  <wp:wrapNone/>
                  <wp:docPr id="796" name="图片_515"/>
                  <wp:cNvGraphicFramePr/>
                  <a:graphic xmlns:a="http://schemas.openxmlformats.org/drawingml/2006/main">
                    <a:graphicData uri="http://schemas.openxmlformats.org/drawingml/2006/picture">
                      <pic:pic xmlns:pic="http://schemas.openxmlformats.org/drawingml/2006/picture">
                        <pic:nvPicPr>
                          <pic:cNvPr id="796" name="图片_515"/>
                          <pic:cNvPicPr/>
                        </pic:nvPicPr>
                        <pic:blipFill>
                          <a:blip r:embed="rId335"/>
                          <a:stretch>
                            <a:fillRect/>
                          </a:stretch>
                        </pic:blipFill>
                        <pic:spPr>
                          <a:xfrm>
                            <a:off x="0" y="0"/>
                            <a:ext cx="885190" cy="7473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阅读柜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1、框体采用25mm厚优质环保枫木纹三聚氰胺双贴面刨花板，甲醛释放量符合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5、柜体座位区，采用环保PVC阻燃透气皮和阻燃泡棉；柜体底部配以耐磨塑胶PP脚钉，对地板等地面材料起到保护作用。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直径25mm圆木扶手设计，提高学步幼儿的活动范围内的安全保障；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68580</wp:posOffset>
                  </wp:positionH>
                  <wp:positionV relativeFrom="paragraph">
                    <wp:posOffset>64135</wp:posOffset>
                  </wp:positionV>
                  <wp:extent cx="1000125" cy="857250"/>
                  <wp:effectExtent l="0" t="0" r="9525" b="0"/>
                  <wp:wrapNone/>
                  <wp:docPr id="814" name="图片_514"/>
                  <wp:cNvGraphicFramePr/>
                  <a:graphic xmlns:a="http://schemas.openxmlformats.org/drawingml/2006/main">
                    <a:graphicData uri="http://schemas.openxmlformats.org/drawingml/2006/picture">
                      <pic:pic xmlns:pic="http://schemas.openxmlformats.org/drawingml/2006/picture">
                        <pic:nvPicPr>
                          <pic:cNvPr id="814" name="图片_514"/>
                          <pic:cNvPicPr/>
                        </pic:nvPicPr>
                        <pic:blipFill>
                          <a:blip r:embed="rId336"/>
                          <a:stretch>
                            <a:fillRect/>
                          </a:stretch>
                        </pic:blipFill>
                        <pic:spPr>
                          <a:xfrm>
                            <a:off x="0" y="0"/>
                            <a:ext cx="1000125"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图书柜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参考尺寸：约W60×D35×H60cm。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1、侧板采用25mm厚枫木纹双贴面刨花板，顶部、底板、竖板采用16mm厚枫木纹双贴面刨花板，饰面刨花板甲醛释放量符合GB/T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3、该款图书柜，设置一根直径为25mm的圆形实木扶手，满足托育幼儿学步防摔倒需求，使其安全更有保障。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书柜上方采用错层设计，共设4层，各层内空尺寸为W550×D60mm，方便图书的分类摆放及取阅；下方为单层双格储物柜，各格内空尺寸为W267×D324×H120mm。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111125</wp:posOffset>
                  </wp:positionV>
                  <wp:extent cx="930910" cy="829310"/>
                  <wp:effectExtent l="0" t="0" r="2540" b="8890"/>
                  <wp:wrapNone/>
                  <wp:docPr id="799" name="图片_496"/>
                  <wp:cNvGraphicFramePr/>
                  <a:graphic xmlns:a="http://schemas.openxmlformats.org/drawingml/2006/main">
                    <a:graphicData uri="http://schemas.openxmlformats.org/drawingml/2006/picture">
                      <pic:pic xmlns:pic="http://schemas.openxmlformats.org/drawingml/2006/picture">
                        <pic:nvPicPr>
                          <pic:cNvPr id="799" name="图片_496"/>
                          <pic:cNvPicPr/>
                        </pic:nvPicPr>
                        <pic:blipFill>
                          <a:blip r:embed="rId101"/>
                          <a:stretch>
                            <a:fillRect/>
                          </a:stretch>
                        </pic:blipFill>
                        <pic:spPr>
                          <a:xfrm>
                            <a:off x="0" y="0"/>
                            <a:ext cx="930910" cy="8293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厨房冰箱</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参考尺寸：约40×35×60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冰箱设计，既能独立摆放模拟真实场景又易于搭配其他厨房产品进行环创，带来多层次游戏体验。本产品设计为双开门冰箱，一侧门板设计有直径25mm的圆形桦木实木扶手，满足托育幼儿学步防摔倒需求，使其安全更有保障。另一侧门板留有月牙状凹槽，方便幼儿开关。柜体顶部采用侧包板设计，可有效防止柜体表面物品掉落。有门的密闭空间采用小隔间的安全设计，防幼儿误入，符合国家标准的要求。所有可开合门板，内装缓冲铰链，在门即将关闭时会自动减速，不会发出碰撞的声音，关闭平稳。本款产品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101600</wp:posOffset>
                  </wp:positionV>
                  <wp:extent cx="908050" cy="848995"/>
                  <wp:effectExtent l="0" t="0" r="6350" b="8255"/>
                  <wp:wrapNone/>
                  <wp:docPr id="797" name="图片_499"/>
                  <wp:cNvGraphicFramePr/>
                  <a:graphic xmlns:a="http://schemas.openxmlformats.org/drawingml/2006/main">
                    <a:graphicData uri="http://schemas.openxmlformats.org/drawingml/2006/picture">
                      <pic:pic xmlns:pic="http://schemas.openxmlformats.org/drawingml/2006/picture">
                        <pic:nvPicPr>
                          <pic:cNvPr id="797" name="图片_499"/>
                          <pic:cNvPicPr/>
                        </pic:nvPicPr>
                        <pic:blipFill>
                          <a:blip r:embed="rId105"/>
                          <a:stretch>
                            <a:fillRect/>
                          </a:stretch>
                        </pic:blipFill>
                        <pic:spPr>
                          <a:xfrm>
                            <a:off x="0" y="0"/>
                            <a:ext cx="90805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厨房洗衣机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1、框体采用25mm厚优质环保枫木纹三聚氰胺双贴面刨花板，甲醛释放量符合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6、柜门镂空圆形孔洞，采用透明亚克力板密封。有门的密闭空间采用小隔间的安全设计，防儿童误入，符合国家标准的要求；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7、直径25mm圆木扶手设计，提高学步幼儿的活动范围内的安全保障；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63500</wp:posOffset>
                  </wp:positionV>
                  <wp:extent cx="912495" cy="893445"/>
                  <wp:effectExtent l="0" t="0" r="1905" b="1905"/>
                  <wp:wrapNone/>
                  <wp:docPr id="802" name="图片_501"/>
                  <wp:cNvGraphicFramePr/>
                  <a:graphic xmlns:a="http://schemas.openxmlformats.org/drawingml/2006/main">
                    <a:graphicData uri="http://schemas.openxmlformats.org/drawingml/2006/picture">
                      <pic:pic xmlns:pic="http://schemas.openxmlformats.org/drawingml/2006/picture">
                        <pic:nvPicPr>
                          <pic:cNvPr id="802" name="图片_501"/>
                          <pic:cNvPicPr/>
                        </pic:nvPicPr>
                        <pic:blipFill>
                          <a:blip r:embed="rId303"/>
                          <a:stretch>
                            <a:fillRect/>
                          </a:stretch>
                        </pic:blipFill>
                        <pic:spPr>
                          <a:xfrm>
                            <a:off x="0" y="0"/>
                            <a:ext cx="912495" cy="893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厨房灶台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参考尺寸：约40×40×40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灶台设计，既能独立摆放模拟真实场景又易于搭配其他厨房产品进行环创，带来多层次游戏体验。灶台台面设计有4个炉灶，采用优质黑色和红色环保塑料模拟；旁边设置两个材质为实木松木的可旋转调节开关，直径33mm加大旋钮设计，易于儿童使用，并明显标识指针位置，寓教于乐，增强游戏真实体验感。台面下方设计为双开门密闭橱柜，便于厨房用品的存放收纳。两扇门板均留有圆弧状凹槽，方便幼儿开关。有门的密闭空间采用小隔间的安全设计，防幼儿误入，符合国家标准的要求。所有可开合门板，内装缓冲铰链，在门即将关闭时会自动减速，不会发出碰撞的声音，关闭平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101600</wp:posOffset>
                  </wp:positionV>
                  <wp:extent cx="928370" cy="858520"/>
                  <wp:effectExtent l="0" t="0" r="5080" b="17780"/>
                  <wp:wrapNone/>
                  <wp:docPr id="790" name="图片_503"/>
                  <wp:cNvGraphicFramePr/>
                  <a:graphic xmlns:a="http://schemas.openxmlformats.org/drawingml/2006/main">
                    <a:graphicData uri="http://schemas.openxmlformats.org/drawingml/2006/picture">
                      <pic:pic xmlns:pic="http://schemas.openxmlformats.org/drawingml/2006/picture">
                        <pic:nvPicPr>
                          <pic:cNvPr id="790" name="图片_503"/>
                          <pic:cNvPicPr/>
                        </pic:nvPicPr>
                        <pic:blipFill>
                          <a:blip r:embed="rId104"/>
                          <a:stretch>
                            <a:fillRect/>
                          </a:stretch>
                        </pic:blipFill>
                        <pic:spPr>
                          <a:xfrm>
                            <a:off x="0" y="0"/>
                            <a:ext cx="928370" cy="8585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厨房洗涤台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参考尺寸：约40×40×50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1、采用25mm厚枫木纹双贴面刨花板，饰面刨花板甲醛释放量符合GB/T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逼真厨房洗涤台设计，既能独立摆放模拟真实场景又易于搭配其他厨房产品进行环创，带来多层次游戏体验。洗涤台台面设有1个实木模拟水龙头及1个方形孔洞，放置塑料教具盒，用于模拟洗涤池。台面下方设计为开放式两层橱柜，便于厨房用品的存放收纳。</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本产品设计有一根直径为25mm的圆形桦木实木扶手，满足托育幼儿学步防摔倒需求，使其安全更有保障。本款产品柜体顶部采用侧包板设计，可有效防止柜体表面物品掉落；两侧板留有圆孔，方便搬动。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62865</wp:posOffset>
                  </wp:positionV>
                  <wp:extent cx="912495" cy="880745"/>
                  <wp:effectExtent l="0" t="0" r="1905" b="14605"/>
                  <wp:wrapNone/>
                  <wp:docPr id="791" name="图片_507"/>
                  <wp:cNvGraphicFramePr/>
                  <a:graphic xmlns:a="http://schemas.openxmlformats.org/drawingml/2006/main">
                    <a:graphicData uri="http://schemas.openxmlformats.org/drawingml/2006/picture">
                      <pic:pic xmlns:pic="http://schemas.openxmlformats.org/drawingml/2006/picture">
                        <pic:nvPicPr>
                          <pic:cNvPr id="791" name="图片_507"/>
                          <pic:cNvPicPr/>
                        </pic:nvPicPr>
                        <pic:blipFill>
                          <a:blip r:embed="rId337"/>
                          <a:stretch>
                            <a:fillRect/>
                          </a:stretch>
                        </pic:blipFill>
                        <pic:spPr>
                          <a:xfrm>
                            <a:off x="0" y="0"/>
                            <a:ext cx="912495" cy="8807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中空5格柜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参考尺寸：约80×35×57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1、侧板采用25mm厚枫木纹双贴面刨花板，其他板材采用16mm厚枫木纹双贴面刨花板，饰面刨花板甲醛释放量符合GB/T 39600-2021标准要求。优质PVC封边条封边，表面光滑无污点，花纹清晰均匀，色泽均匀无色差，转角过渡自然。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2、五金件选用环保五金，安全无毒，稳固不松动，镉、铅、汞、六价铬含量符合GB/T 26572-2011标准要求。</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3、柜体顶部采用侧包板设计，可有效防止柜体表面物品掉落。柜边设计直径27mm的圆形桦木扶手，满足托育幼儿学步防摔倒需求，使其安全更有保障。</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柜体内部格局为通透两层5格柜，无背板，中空设计。上层为2格，下层为3格。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4、采用踢脚板设计，既增加了稳定性，又可以防止杂物进入柜底。</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产品采用双贴面工艺，保持颜色一致、无色差及表面光滑平整的同时，具有更好地耐磨、耐污、耐划伤性能，易清洁，美观实用。边角安全防撞设计，各个柜角及板边均充分参考相关标准的要求，对所有的外露面、外露角进行弧状倒角设计，避免锐角的产生，最大程度的避免儿童磕碰伤害。产品整体结构稳固，不易倾倒。</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34925</wp:posOffset>
                  </wp:positionV>
                  <wp:extent cx="927735" cy="885190"/>
                  <wp:effectExtent l="0" t="0" r="5715" b="10160"/>
                  <wp:wrapNone/>
                  <wp:docPr id="807" name="图片_512"/>
                  <wp:cNvGraphicFramePr/>
                  <a:graphic xmlns:a="http://schemas.openxmlformats.org/drawingml/2006/main">
                    <a:graphicData uri="http://schemas.openxmlformats.org/drawingml/2006/picture">
                      <pic:pic xmlns:pic="http://schemas.openxmlformats.org/drawingml/2006/picture">
                        <pic:nvPicPr>
                          <pic:cNvPr id="807" name="图片_512"/>
                          <pic:cNvPicPr/>
                        </pic:nvPicPr>
                        <pic:blipFill>
                          <a:blip r:embed="rId338"/>
                          <a:stretch>
                            <a:fillRect/>
                          </a:stretch>
                        </pic:blipFill>
                        <pic:spPr>
                          <a:xfrm>
                            <a:off x="0" y="0"/>
                            <a:ext cx="927735" cy="885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板式儿童柜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参考尺寸：约60×60×80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1、优质环保枫木纹三聚氰胺双贴面刨花板，甲醛释放量符合 GB/T39600-2021标准要求。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2、耐磨、耐污、耐划伤，易清洁，耐磨测试250R无透底现象。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3、优质PVC边条封边，邻苯二甲酸酯和8大重金属含量符合国家标准规范的要求。 （提供家具封边条邻苯二甲酸酯和8大重金属含量检测报告）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4、五金件选用环保五金，安全无毒。符合国家标准规范的要求，钡、铅、镉、锑、硒、铬、汞、砷等含量控制指标完全符合要求。（提供五金件8大重金属检测报告）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5、柜体座位区，采用环保PVC阻燃透气皮和阻燃泡棉；柜体底部配以耐磨塑胶PP脚钉，对地板等地面材料起到保护作用。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shd w:val="clear" w:fill="FFFF0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47625</wp:posOffset>
                  </wp:positionV>
                  <wp:extent cx="876935" cy="876935"/>
                  <wp:effectExtent l="0" t="0" r="18415" b="18415"/>
                  <wp:wrapNone/>
                  <wp:docPr id="816" name="图片_374"/>
                  <wp:cNvGraphicFramePr/>
                  <a:graphic xmlns:a="http://schemas.openxmlformats.org/drawingml/2006/main">
                    <a:graphicData uri="http://schemas.openxmlformats.org/drawingml/2006/picture">
                      <pic:pic xmlns:pic="http://schemas.openxmlformats.org/drawingml/2006/picture">
                        <pic:nvPicPr>
                          <pic:cNvPr id="816" name="图片_374"/>
                          <pic:cNvPicPr/>
                        </pic:nvPicPr>
                        <pic:blipFill>
                          <a:blip r:embed="rId339"/>
                          <a:stretch>
                            <a:fillRect/>
                          </a:stretch>
                        </pic:blipFill>
                        <pic:spPr>
                          <a:xfrm>
                            <a:off x="0" y="0"/>
                            <a:ext cx="876935" cy="8769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布偶贩卖台围板</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参考尺寸：约65×25×95cm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kern w:val="0"/>
                <w:sz w:val="21"/>
                <w:szCs w:val="21"/>
                <w:u w:val="none"/>
                <w:lang w:val="en-US" w:eastAsia="zh-CN" w:bidi="ar"/>
              </w:rPr>
            </w:pPr>
            <w:r>
              <w:rPr>
                <w:rFonts w:hint="eastAsia" w:ascii="宋体" w:hAnsi="宋体" w:eastAsia="宋体" w:cs="宋体"/>
                <w:i w:val="0"/>
                <w:iCs w:val="0"/>
                <w:strike w:val="0"/>
                <w:dstrike w:val="0"/>
                <w:color w:val="000000"/>
                <w:kern w:val="0"/>
                <w:sz w:val="21"/>
                <w:szCs w:val="21"/>
                <w:u w:val="none"/>
                <w:lang w:val="en-US" w:eastAsia="zh-CN" w:bidi="ar"/>
              </w:rPr>
              <w:t>1、主立柱采用松木，表面环保水性漆处理，重金属钡、铅、镉、锑、硒、铬、汞、砷等含量符合国家标准规范的要求。其它部位采用15mm厚优质环保枫木纹三聚氰胺双贴面胶合板，甲醛释放量符合 GB/T39600-2021标准要求。</w:t>
            </w:r>
          </w:p>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2、表面耐磨、耐污、耐划伤，易清洁，耐磨测试250R无透底现象。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 xml:space="preserve">3、五金件选用环保五金，安全无毒。符合国家标准规范的要求，钡、铅、镉、锑、硒、铬、汞、砷等含量控制指标完全符合要求。（提供五金件8大重金属检测报告）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4、底部配以耐磨塑胶PP脚钉，对地板等地面材料起到保护作用。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5、布帘采用优质棉布。</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6、边角安全防撞设计，各个柜角及板边均充分参考相关标准的要求，对所有的外露面、外漏角进行弧状倒角设计，避免锐角的产生，最大程度的避免儿童磕碰伤害。结构稳固，不易倾倒。全面采用圆角设计，安全缝隙和孔洞均符合GB28007-2011儿童家具通用技术条件的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151765</wp:posOffset>
                  </wp:positionV>
                  <wp:extent cx="735330" cy="753110"/>
                  <wp:effectExtent l="0" t="0" r="7620" b="8890"/>
                  <wp:wrapNone/>
                  <wp:docPr id="792" name="图片_43_SpCnt_1"/>
                  <wp:cNvGraphicFramePr/>
                  <a:graphic xmlns:a="http://schemas.openxmlformats.org/drawingml/2006/main">
                    <a:graphicData uri="http://schemas.openxmlformats.org/drawingml/2006/picture">
                      <pic:pic xmlns:pic="http://schemas.openxmlformats.org/drawingml/2006/picture">
                        <pic:nvPicPr>
                          <pic:cNvPr id="792" name="图片_43_SpCnt_1"/>
                          <pic:cNvPicPr/>
                        </pic:nvPicPr>
                        <pic:blipFill>
                          <a:blip r:embed="rId340"/>
                          <a:stretch>
                            <a:fillRect/>
                          </a:stretch>
                        </pic:blipFill>
                        <pic:spPr>
                          <a:xfrm>
                            <a:off x="0" y="0"/>
                            <a:ext cx="735330" cy="7531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椭圆跑道教学毯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参考尺寸：约300×200cm毯绒厚度约1cm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材质：尼龙</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170815</wp:posOffset>
                  </wp:positionV>
                  <wp:extent cx="988695" cy="727710"/>
                  <wp:effectExtent l="0" t="0" r="1905" b="15240"/>
                  <wp:wrapNone/>
                  <wp:docPr id="804" name="图片_388"/>
                  <wp:cNvGraphicFramePr/>
                  <a:graphic xmlns:a="http://schemas.openxmlformats.org/drawingml/2006/main">
                    <a:graphicData uri="http://schemas.openxmlformats.org/drawingml/2006/picture">
                      <pic:pic xmlns:pic="http://schemas.openxmlformats.org/drawingml/2006/picture">
                        <pic:nvPicPr>
                          <pic:cNvPr id="804" name="图片_388"/>
                          <pic:cNvPicPr/>
                        </pic:nvPicPr>
                        <pic:blipFill>
                          <a:blip r:embed="rId341"/>
                          <a:stretch>
                            <a:fillRect/>
                          </a:stretch>
                        </pic:blipFill>
                        <pic:spPr>
                          <a:xfrm>
                            <a:off x="0" y="0"/>
                            <a:ext cx="988695" cy="7277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城市主题地毯</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参考尺寸：约200×150 cm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背胶厚度约1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材质：尼龙</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71120</wp:posOffset>
                  </wp:positionV>
                  <wp:extent cx="915035" cy="856615"/>
                  <wp:effectExtent l="0" t="0" r="18415" b="635"/>
                  <wp:wrapNone/>
                  <wp:docPr id="800" name="图片_389"/>
                  <wp:cNvGraphicFramePr/>
                  <a:graphic xmlns:a="http://schemas.openxmlformats.org/drawingml/2006/main">
                    <a:graphicData uri="http://schemas.openxmlformats.org/drawingml/2006/picture">
                      <pic:pic xmlns:pic="http://schemas.openxmlformats.org/drawingml/2006/picture">
                        <pic:nvPicPr>
                          <pic:cNvPr id="800" name="图片_389"/>
                          <pic:cNvPicPr/>
                        </pic:nvPicPr>
                        <pic:blipFill>
                          <a:blip r:embed="rId342"/>
                          <a:stretch>
                            <a:fillRect/>
                          </a:stretch>
                        </pic:blipFill>
                        <pic:spPr>
                          <a:xfrm>
                            <a:off x="0" y="0"/>
                            <a:ext cx="915035" cy="856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圆垫收纳架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参考尺寸:约45cm*45cm*100cm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圆垫尺寸:直径约30*5cm，15个</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材质:桦木实木多层板+PU+EPE海绵。含万向轮，含15个缤纷圆垫</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121285</wp:posOffset>
                  </wp:positionH>
                  <wp:positionV relativeFrom="paragraph">
                    <wp:posOffset>120650</wp:posOffset>
                  </wp:positionV>
                  <wp:extent cx="786130" cy="824865"/>
                  <wp:effectExtent l="0" t="0" r="13970" b="13335"/>
                  <wp:wrapNone/>
                  <wp:docPr id="817" name="ID_7AC038369C0F4AAB9264CC9FB6A04C97"/>
                  <wp:cNvGraphicFramePr/>
                  <a:graphic xmlns:a="http://schemas.openxmlformats.org/drawingml/2006/main">
                    <a:graphicData uri="http://schemas.openxmlformats.org/drawingml/2006/picture">
                      <pic:pic xmlns:pic="http://schemas.openxmlformats.org/drawingml/2006/picture">
                        <pic:nvPicPr>
                          <pic:cNvPr id="817" name="ID_7AC038369C0F4AAB9264CC9FB6A04C97"/>
                          <pic:cNvPicPr/>
                        </pic:nvPicPr>
                        <pic:blipFill>
                          <a:blip r:embed="rId343"/>
                          <a:stretch>
                            <a:fillRect/>
                          </a:stretch>
                        </pic:blipFill>
                        <pic:spPr>
                          <a:xfrm>
                            <a:off x="0" y="0"/>
                            <a:ext cx="786130"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冷切拼盘</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20×18×5cm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这是一套欧式开胃套装。在培养创造性思维和精细运动技能、手眼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协调能力等的同时，孩子们可以为全家人准备晚餐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74930</wp:posOffset>
                  </wp:positionH>
                  <wp:positionV relativeFrom="paragraph">
                    <wp:posOffset>142875</wp:posOffset>
                  </wp:positionV>
                  <wp:extent cx="945515" cy="800100"/>
                  <wp:effectExtent l="0" t="0" r="6985" b="0"/>
                  <wp:wrapNone/>
                  <wp:docPr id="805" name="ID_727571C41A0A400C96D5A649507B495E_SpCnt_1"/>
                  <wp:cNvGraphicFramePr/>
                  <a:graphic xmlns:a="http://schemas.openxmlformats.org/drawingml/2006/main">
                    <a:graphicData uri="http://schemas.openxmlformats.org/drawingml/2006/picture">
                      <pic:pic xmlns:pic="http://schemas.openxmlformats.org/drawingml/2006/picture">
                        <pic:nvPicPr>
                          <pic:cNvPr id="805" name="ID_727571C41A0A400C96D5A649507B495E_SpCnt_1"/>
                          <pic:cNvPicPr/>
                        </pic:nvPicPr>
                        <pic:blipFill>
                          <a:blip r:embed="rId316"/>
                          <a:stretch>
                            <a:fillRect/>
                          </a:stretch>
                        </pic:blipFill>
                        <pic:spPr>
                          <a:xfrm>
                            <a:off x="0" y="0"/>
                            <a:ext cx="94551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海鲜拼盘</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约15×12×7cm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橡胶木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这套包括鱼、基围虾、生蚝和柠檬片。在培养创造性思维和精细运</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动技能、手眼协调能力等的同时，孩子们可以为全家人准备海鲜大</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114300</wp:posOffset>
                  </wp:positionV>
                  <wp:extent cx="893445" cy="781050"/>
                  <wp:effectExtent l="0" t="0" r="1905" b="0"/>
                  <wp:wrapNone/>
                  <wp:docPr id="787" name="ID_FA1EF166B5BE45B2AC3DBDF981A9B290_SpCnt_1"/>
                  <wp:cNvGraphicFramePr/>
                  <a:graphic xmlns:a="http://schemas.openxmlformats.org/drawingml/2006/main">
                    <a:graphicData uri="http://schemas.openxmlformats.org/drawingml/2006/picture">
                      <pic:pic xmlns:pic="http://schemas.openxmlformats.org/drawingml/2006/picture">
                        <pic:nvPicPr>
                          <pic:cNvPr id="787" name="ID_FA1EF166B5BE45B2AC3DBDF981A9B290_SpCnt_1"/>
                          <pic:cNvPicPr/>
                        </pic:nvPicPr>
                        <pic:blipFill>
                          <a:blip r:embed="rId344"/>
                          <a:stretch>
                            <a:fillRect/>
                          </a:stretch>
                        </pic:blipFill>
                        <pic:spPr>
                          <a:xfrm>
                            <a:off x="0" y="0"/>
                            <a:ext cx="893445"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精致下午茶茶具套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参考尺寸：约12×10×8cm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 , 夹板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精美的木制茶具套。快使用精致的茶具泡茶，招待好朋友吧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114300</wp:posOffset>
                  </wp:positionV>
                  <wp:extent cx="908685" cy="800100"/>
                  <wp:effectExtent l="0" t="0" r="5715" b="0"/>
                  <wp:wrapNone/>
                  <wp:docPr id="812" name="ID_CDC1AF5AAA9444C8B75114747264C50A_SpCnt_1"/>
                  <wp:cNvGraphicFramePr/>
                  <a:graphic xmlns:a="http://schemas.openxmlformats.org/drawingml/2006/main">
                    <a:graphicData uri="http://schemas.openxmlformats.org/drawingml/2006/picture">
                      <pic:pic xmlns:pic="http://schemas.openxmlformats.org/drawingml/2006/picture">
                        <pic:nvPicPr>
                          <pic:cNvPr id="812" name="ID_CDC1AF5AAA9444C8B75114747264C50A_SpCnt_1"/>
                          <pic:cNvPicPr/>
                        </pic:nvPicPr>
                        <pic:blipFill>
                          <a:blip r:embed="rId345"/>
                          <a:stretch>
                            <a:fillRect/>
                          </a:stretch>
                        </pic:blipFill>
                        <pic:spPr>
                          <a:xfrm>
                            <a:off x="0" y="0"/>
                            <a:ext cx="90868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娃娃高椅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参考尺寸：约25×26×60cm 。配件说明：1把椅子和1个靠垫</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材质：夹板、荷木、MDF、20%棉布、80%涤纶、铁。角色扮演娃娃家。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138430</wp:posOffset>
                  </wp:positionH>
                  <wp:positionV relativeFrom="paragraph">
                    <wp:posOffset>133350</wp:posOffset>
                  </wp:positionV>
                  <wp:extent cx="823595" cy="750570"/>
                  <wp:effectExtent l="0" t="0" r="14605" b="11430"/>
                  <wp:wrapNone/>
                  <wp:docPr id="794" name="ID_B4A55FF2AC8149259C76D922E6B6BC49"/>
                  <wp:cNvGraphicFramePr/>
                  <a:graphic xmlns:a="http://schemas.openxmlformats.org/drawingml/2006/main">
                    <a:graphicData uri="http://schemas.openxmlformats.org/drawingml/2006/picture">
                      <pic:pic xmlns:pic="http://schemas.openxmlformats.org/drawingml/2006/picture">
                        <pic:nvPicPr>
                          <pic:cNvPr id="794" name="ID_B4A55FF2AC8149259C76D922E6B6BC49"/>
                          <pic:cNvPicPr/>
                        </pic:nvPicPr>
                        <pic:blipFill>
                          <a:blip r:embed="rId346"/>
                          <a:stretch>
                            <a:fillRect/>
                          </a:stretch>
                        </pic:blipFill>
                        <pic:spPr>
                          <a:xfrm>
                            <a:off x="0" y="0"/>
                            <a:ext cx="823595" cy="7505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健康小医生游戏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参考尺寸：约30×25×8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材质：塑料、木制。健康小医生游戏凭仿真器具与角色扮演，让孩子玩中早 教 : 识医疗工具与生理知识启医学认知，沟通合作提社交、护 “病人”养同理心与责任，构场景操工具激想象与动手力， 树立健康观、整理习惯，全方位助成长。</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123190</wp:posOffset>
                  </wp:positionV>
                  <wp:extent cx="971550" cy="840740"/>
                  <wp:effectExtent l="0" t="0" r="0" b="16510"/>
                  <wp:wrapNone/>
                  <wp:docPr id="808" name="ID_277262021B2943C9B7B59D485926D0A5_SpCnt_1"/>
                  <wp:cNvGraphicFramePr/>
                  <a:graphic xmlns:a="http://schemas.openxmlformats.org/drawingml/2006/main">
                    <a:graphicData uri="http://schemas.openxmlformats.org/drawingml/2006/picture">
                      <pic:pic xmlns:pic="http://schemas.openxmlformats.org/drawingml/2006/picture">
                        <pic:nvPicPr>
                          <pic:cNvPr id="808" name="ID_277262021B2943C9B7B59D485926D0A5_SpCnt_1"/>
                          <pic:cNvPicPr/>
                        </pic:nvPicPr>
                        <pic:blipFill>
                          <a:blip r:embed="rId347"/>
                          <a:stretch>
                            <a:fillRect/>
                          </a:stretch>
                        </pic:blipFill>
                        <pic:spPr>
                          <a:xfrm>
                            <a:off x="0" y="0"/>
                            <a:ext cx="971550" cy="8407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萌宠小兽医诊疗游戏</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参考尺寸：约32×25×8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材质：塑料、布料。萌宠小兽医以蒙氏 “实践学习、以孩子为中心”为核心 : 借迷 工具与病症卡养独立性，凭流程卡与收纳包强秩序感，靠萌宠玩偶 提专注力，以夹棉签等练手眼协调，在互动中培养社交力，用健康 卡探知识、树立生命认知。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69850</wp:posOffset>
                  </wp:positionV>
                  <wp:extent cx="981075" cy="881380"/>
                  <wp:effectExtent l="0" t="0" r="9525" b="13970"/>
                  <wp:wrapNone/>
                  <wp:docPr id="793" name="ID_7D024DECC6E64D9A92D4D19F4C8FCD40_SpCnt_1"/>
                  <wp:cNvGraphicFramePr/>
                  <a:graphic xmlns:a="http://schemas.openxmlformats.org/drawingml/2006/main">
                    <a:graphicData uri="http://schemas.openxmlformats.org/drawingml/2006/picture">
                      <pic:pic xmlns:pic="http://schemas.openxmlformats.org/drawingml/2006/picture">
                        <pic:nvPicPr>
                          <pic:cNvPr id="793" name="ID_7D024DECC6E64D9A92D4D19F4C8FCD40_SpCnt_1"/>
                          <pic:cNvPicPr/>
                        </pic:nvPicPr>
                        <pic:blipFill>
                          <a:blip r:embed="rId133"/>
                          <a:stretch>
                            <a:fillRect/>
                          </a:stretch>
                        </pic:blipFill>
                        <pic:spPr>
                          <a:xfrm>
                            <a:off x="0" y="0"/>
                            <a:ext cx="981075" cy="8813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彩虹积木微光水</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15x8x15cm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材质：实木+ 亚克力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八块边角光滑的硬木积木，中间镶嵌了内部有不同颜色水晶珠、荧光水的亚克力窗，规格为标准单元积木尺寸，与各种单元积木产品兼容，对于STEM 教学以及团队协作游戏有促进作用。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111125</wp:posOffset>
                  </wp:positionV>
                  <wp:extent cx="922020" cy="857885"/>
                  <wp:effectExtent l="0" t="0" r="11430" b="18415"/>
                  <wp:wrapNone/>
                  <wp:docPr id="813" name="图片_520"/>
                  <wp:cNvGraphicFramePr/>
                  <a:graphic xmlns:a="http://schemas.openxmlformats.org/drawingml/2006/main">
                    <a:graphicData uri="http://schemas.openxmlformats.org/drawingml/2006/picture">
                      <pic:pic xmlns:pic="http://schemas.openxmlformats.org/drawingml/2006/picture">
                        <pic:nvPicPr>
                          <pic:cNvPr id="813" name="图片_520"/>
                          <pic:cNvPicPr/>
                        </pic:nvPicPr>
                        <pic:blipFill>
                          <a:blip r:embed="rId348"/>
                          <a:stretch>
                            <a:fillRect/>
                          </a:stretch>
                        </pic:blipFill>
                        <pic:spPr>
                          <a:xfrm>
                            <a:off x="0" y="0"/>
                            <a:ext cx="922020" cy="8578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百变磁力积木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参考尺寸：最大约 15×5CM，最小约 5×6CM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共 62 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材质：EVA、磁力块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大型磁力积木组，创新的磁力连接方式，翻转磁块设计，无需匹配磁极，多面连接方式，给孩子创新的搭建体验；18 种形状配件，百变造型，自由拼装，促进感官发展，丰富想象力，配一套参考图例。采用标准的EVA环保材质。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75565</wp:posOffset>
                  </wp:positionH>
                  <wp:positionV relativeFrom="paragraph">
                    <wp:posOffset>133350</wp:posOffset>
                  </wp:positionV>
                  <wp:extent cx="991235" cy="809625"/>
                  <wp:effectExtent l="0" t="0" r="18415" b="9525"/>
                  <wp:wrapNone/>
                  <wp:docPr id="811" name="ID_D61E5778F26A48C185C91D21CA139FAB"/>
                  <wp:cNvGraphicFramePr/>
                  <a:graphic xmlns:a="http://schemas.openxmlformats.org/drawingml/2006/main">
                    <a:graphicData uri="http://schemas.openxmlformats.org/drawingml/2006/picture">
                      <pic:pic xmlns:pic="http://schemas.openxmlformats.org/drawingml/2006/picture">
                        <pic:nvPicPr>
                          <pic:cNvPr id="811" name="ID_D61E5778F26A48C185C91D21CA139FAB"/>
                          <pic:cNvPicPr/>
                        </pic:nvPicPr>
                        <pic:blipFill>
                          <a:blip r:embed="rId349"/>
                          <a:stretch>
                            <a:fillRect/>
                          </a:stretch>
                        </pic:blipFill>
                        <pic:spPr>
                          <a:xfrm>
                            <a:off x="0" y="0"/>
                            <a:ext cx="99123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材质：高级PE塑胶，颜色：粉色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152400</wp:posOffset>
                  </wp:positionV>
                  <wp:extent cx="834390" cy="799465"/>
                  <wp:effectExtent l="0" t="0" r="3810" b="635"/>
                  <wp:wrapNone/>
                  <wp:docPr id="795" name="ID_335CBD2724654F7C9076EE8C4A062263_SpCnt_1"/>
                  <wp:cNvGraphicFramePr/>
                  <a:graphic xmlns:a="http://schemas.openxmlformats.org/drawingml/2006/main">
                    <a:graphicData uri="http://schemas.openxmlformats.org/drawingml/2006/picture">
                      <pic:pic xmlns:pic="http://schemas.openxmlformats.org/drawingml/2006/picture">
                        <pic:nvPicPr>
                          <pic:cNvPr id="795" name="ID_335CBD2724654F7C9076EE8C4A062263_SpCnt_1"/>
                          <pic:cNvPicPr/>
                        </pic:nvPicPr>
                        <pic:blipFill>
                          <a:blip r:embed="rId320"/>
                          <a:stretch>
                            <a:fillRect/>
                          </a:stretch>
                        </pic:blipFill>
                        <pic:spPr>
                          <a:xfrm>
                            <a:off x="0" y="0"/>
                            <a:ext cx="83439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材质：高级PE塑胶。颜色：蓝色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152400</wp:posOffset>
                  </wp:positionV>
                  <wp:extent cx="804545" cy="775970"/>
                  <wp:effectExtent l="0" t="0" r="14605" b="5080"/>
                  <wp:wrapNone/>
                  <wp:docPr id="815" name="ID_780988ECE811439B87DF4CF2085053B8_SpCnt_1"/>
                  <wp:cNvGraphicFramePr/>
                  <a:graphic xmlns:a="http://schemas.openxmlformats.org/drawingml/2006/main">
                    <a:graphicData uri="http://schemas.openxmlformats.org/drawingml/2006/picture">
                      <pic:pic xmlns:pic="http://schemas.openxmlformats.org/drawingml/2006/picture">
                        <pic:nvPicPr>
                          <pic:cNvPr id="815" name="ID_780988ECE811439B87DF4CF2085053B8_SpCnt_1"/>
                          <pic:cNvPicPr/>
                        </pic:nvPicPr>
                        <pic:blipFill>
                          <a:blip r:embed="rId321"/>
                          <a:stretch>
                            <a:fillRect/>
                          </a:stretch>
                        </pic:blipFill>
                        <pic:spPr>
                          <a:xfrm>
                            <a:off x="0" y="0"/>
                            <a:ext cx="804545" cy="775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糖胶牛仔男娃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204470</wp:posOffset>
                  </wp:positionH>
                  <wp:positionV relativeFrom="paragraph">
                    <wp:posOffset>38100</wp:posOffset>
                  </wp:positionV>
                  <wp:extent cx="840105" cy="865505"/>
                  <wp:effectExtent l="0" t="0" r="17145" b="10795"/>
                  <wp:wrapNone/>
                  <wp:docPr id="786" name="ID_0F9D133CD1264E3EBA788FE69EBC213F"/>
                  <wp:cNvGraphicFramePr/>
                  <a:graphic xmlns:a="http://schemas.openxmlformats.org/drawingml/2006/main">
                    <a:graphicData uri="http://schemas.openxmlformats.org/drawingml/2006/picture">
                      <pic:pic xmlns:pic="http://schemas.openxmlformats.org/drawingml/2006/picture">
                        <pic:nvPicPr>
                          <pic:cNvPr id="786" name="ID_0F9D133CD1264E3EBA788FE69EBC213F"/>
                          <pic:cNvPicPr/>
                        </pic:nvPicPr>
                        <pic:blipFill>
                          <a:blip r:embed="rId350"/>
                          <a:stretch>
                            <a:fillRect/>
                          </a:stretch>
                        </pic:blipFill>
                        <pic:spPr>
                          <a:xfrm>
                            <a:off x="0" y="0"/>
                            <a:ext cx="840105" cy="865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糖胶牛仔女娃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126365</wp:posOffset>
                  </wp:positionH>
                  <wp:positionV relativeFrom="paragraph">
                    <wp:posOffset>95250</wp:posOffset>
                  </wp:positionV>
                  <wp:extent cx="824230" cy="821055"/>
                  <wp:effectExtent l="0" t="0" r="13970" b="17145"/>
                  <wp:wrapNone/>
                  <wp:docPr id="821" name="ID_9590DFA175CE48D9B1E7104F6B1BEC93"/>
                  <wp:cNvGraphicFramePr/>
                  <a:graphic xmlns:a="http://schemas.openxmlformats.org/drawingml/2006/main">
                    <a:graphicData uri="http://schemas.openxmlformats.org/drawingml/2006/picture">
                      <pic:pic xmlns:pic="http://schemas.openxmlformats.org/drawingml/2006/picture">
                        <pic:nvPicPr>
                          <pic:cNvPr id="821" name="ID_9590DFA175CE48D9B1E7104F6B1BEC93"/>
                          <pic:cNvPicPr/>
                        </pic:nvPicPr>
                        <pic:blipFill>
                          <a:blip r:embed="rId351"/>
                          <a:stretch>
                            <a:fillRect/>
                          </a:stretch>
                        </pic:blipFill>
                        <pic:spPr>
                          <a:xfrm>
                            <a:off x="0" y="0"/>
                            <a:ext cx="824230" cy="8210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仿真娃娃装扮套装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参考尺寸：身长约48cm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材质：搪胶+ 布艺 。通过服饰、饰品搭配、锻炼幼儿的动手能力，帮</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助幼儿进行简单的性别认知。结合整体产品，从</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照顾婴儿到照顾幼儿的角色转变，体验成长乐</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76200</wp:posOffset>
                  </wp:positionV>
                  <wp:extent cx="952500" cy="847725"/>
                  <wp:effectExtent l="0" t="0" r="0" b="9525"/>
                  <wp:wrapNone/>
                  <wp:docPr id="818" name="ID_66DE4F9E062044668E5E1C999EADC774"/>
                  <wp:cNvGraphicFramePr/>
                  <a:graphic xmlns:a="http://schemas.openxmlformats.org/drawingml/2006/main">
                    <a:graphicData uri="http://schemas.openxmlformats.org/drawingml/2006/picture">
                      <pic:pic xmlns:pic="http://schemas.openxmlformats.org/drawingml/2006/picture">
                        <pic:nvPicPr>
                          <pic:cNvPr id="818" name="ID_66DE4F9E062044668E5E1C999EADC774"/>
                          <pic:cNvPicPr/>
                        </pic:nvPicPr>
                        <pic:blipFill>
                          <a:blip r:embed="rId352"/>
                          <a:stretch>
                            <a:fillRect/>
                          </a:stretch>
                        </pic:blipFill>
                        <pic:spPr>
                          <a:xfrm>
                            <a:off x="0" y="0"/>
                            <a:ext cx="952500"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仿真娃娃男孩</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参考尺寸：身长约53cm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材质：搪胶+ 布艺 。通过服饰、饰品搭配、锻炼幼儿的动手能力，简</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单性别认知。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114300</wp:posOffset>
                  </wp:positionV>
                  <wp:extent cx="961390" cy="762000"/>
                  <wp:effectExtent l="0" t="0" r="10160" b="0"/>
                  <wp:wrapNone/>
                  <wp:docPr id="823" name="ID_2B01DDB3CA4B474EBBCE2B515585855E"/>
                  <wp:cNvGraphicFramePr/>
                  <a:graphic xmlns:a="http://schemas.openxmlformats.org/drawingml/2006/main">
                    <a:graphicData uri="http://schemas.openxmlformats.org/drawingml/2006/picture">
                      <pic:pic xmlns:pic="http://schemas.openxmlformats.org/drawingml/2006/picture">
                        <pic:nvPicPr>
                          <pic:cNvPr id="823" name="ID_2B01DDB3CA4B474EBBCE2B515585855E"/>
                          <pic:cNvPicPr/>
                        </pic:nvPicPr>
                        <pic:blipFill>
                          <a:blip r:embed="rId353"/>
                          <a:stretch>
                            <a:fillRect/>
                          </a:stretch>
                        </pic:blipFill>
                        <pic:spPr>
                          <a:xfrm>
                            <a:off x="0" y="0"/>
                            <a:ext cx="961390"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微笑动物手偶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参考尺寸：老虎约25*24cm,长颈鹿约25*24cm、大象约25*24cm、兔子约25*24cm、猴子约25*24cm、狮子约25*24cm。内含：6款一套。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材质：超柔面料、聚酯纤维、填充棉；耳熟能详的经典故事，最能激发幼儿的表演欲望。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6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111125</wp:posOffset>
                  </wp:positionH>
                  <wp:positionV relativeFrom="paragraph">
                    <wp:posOffset>74930</wp:posOffset>
                  </wp:positionV>
                  <wp:extent cx="1003300" cy="811530"/>
                  <wp:effectExtent l="0" t="0" r="6350" b="7620"/>
                  <wp:wrapNone/>
                  <wp:docPr id="819" name="ID_D61349448B7543C9B8E8552BD85A929A_SpCnt_3"/>
                  <wp:cNvGraphicFramePr/>
                  <a:graphic xmlns:a="http://schemas.openxmlformats.org/drawingml/2006/main">
                    <a:graphicData uri="http://schemas.openxmlformats.org/drawingml/2006/picture">
                      <pic:pic xmlns:pic="http://schemas.openxmlformats.org/drawingml/2006/picture">
                        <pic:nvPicPr>
                          <pic:cNvPr id="819" name="ID_D61349448B7543C9B8E8552BD85A929A_SpCnt_3"/>
                          <pic:cNvPicPr/>
                        </pic:nvPicPr>
                        <pic:blipFill>
                          <a:blip r:embed="rId141"/>
                          <a:stretch>
                            <a:fillRect/>
                          </a:stretch>
                        </pic:blipFill>
                        <pic:spPr>
                          <a:xfrm>
                            <a:off x="0" y="0"/>
                            <a:ext cx="100330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母鸡下蛋敲敲盒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参考尺寸：约15×15×15cm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材质：榉木、密度板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将球摆上主体凹洞，可对小朋友下指令敲下哪个颜色的球，用可爱的小鸡木槌敲打彩球，彩球即从母鸡的肚子滚出，就像生蛋一样。 在敲击时，发展宝宝的手眼协调以及肌肉发展，还可以通过彩球训练颜色认知。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121920</wp:posOffset>
                  </wp:positionV>
                  <wp:extent cx="981075" cy="789305"/>
                  <wp:effectExtent l="0" t="0" r="9525" b="10795"/>
                  <wp:wrapNone/>
                  <wp:docPr id="820" name="ID_BE641F5D1EF9465F9C744A8DDCC252F9_SpCnt_1"/>
                  <wp:cNvGraphicFramePr/>
                  <a:graphic xmlns:a="http://schemas.openxmlformats.org/drawingml/2006/main">
                    <a:graphicData uri="http://schemas.openxmlformats.org/drawingml/2006/picture">
                      <pic:pic xmlns:pic="http://schemas.openxmlformats.org/drawingml/2006/picture">
                        <pic:nvPicPr>
                          <pic:cNvPr id="820" name="ID_BE641F5D1EF9465F9C744A8DDCC252F9_SpCnt_1"/>
                          <pic:cNvPicPr/>
                        </pic:nvPicPr>
                        <pic:blipFill>
                          <a:blip r:embed="rId354"/>
                          <a:stretch>
                            <a:fillRect/>
                          </a:stretch>
                        </pic:blipFill>
                        <pic:spPr>
                          <a:xfrm>
                            <a:off x="0" y="0"/>
                            <a:ext cx="981075" cy="7893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早旋律敲琴台</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材质：木质、金属</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孩子可以通过敲击台面上的小球，使它们坠落到琴板上，发出悦耳的声音，同时小木琴有个易握手柄，可以拉出来敲奏美妙的音乐。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243205</wp:posOffset>
                  </wp:positionH>
                  <wp:positionV relativeFrom="paragraph">
                    <wp:posOffset>165100</wp:posOffset>
                  </wp:positionV>
                  <wp:extent cx="871220" cy="783590"/>
                  <wp:effectExtent l="0" t="0" r="5080" b="16510"/>
                  <wp:wrapNone/>
                  <wp:docPr id="822" name="ID_DAA188DDD06D4D3581DD899633CC1D51_SpCnt_1"/>
                  <wp:cNvGraphicFramePr/>
                  <a:graphic xmlns:a="http://schemas.openxmlformats.org/drawingml/2006/main">
                    <a:graphicData uri="http://schemas.openxmlformats.org/drawingml/2006/picture">
                      <pic:pic xmlns:pic="http://schemas.openxmlformats.org/drawingml/2006/picture">
                        <pic:nvPicPr>
                          <pic:cNvPr id="822" name="ID_DAA188DDD06D4D3581DD899633CC1D51_SpCnt_1"/>
                          <pic:cNvPicPr/>
                        </pic:nvPicPr>
                        <pic:blipFill>
                          <a:blip r:embed="rId355"/>
                          <a:stretch>
                            <a:fillRect/>
                          </a:stretch>
                        </pic:blipFill>
                        <pic:spPr>
                          <a:xfrm>
                            <a:off x="0" y="0"/>
                            <a:ext cx="871220" cy="7835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39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小鹿摇摇椅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123825</wp:posOffset>
                  </wp:positionV>
                  <wp:extent cx="971550" cy="781050"/>
                  <wp:effectExtent l="0" t="0" r="0" b="0"/>
                  <wp:wrapNone/>
                  <wp:docPr id="569" name="ID_11B03E7EF4CB4FE5A7097D2FFEDE9AB9_SpCnt_2"/>
                  <wp:cNvGraphicFramePr/>
                  <a:graphic xmlns:a="http://schemas.openxmlformats.org/drawingml/2006/main">
                    <a:graphicData uri="http://schemas.openxmlformats.org/drawingml/2006/picture">
                      <pic:pic xmlns:pic="http://schemas.openxmlformats.org/drawingml/2006/picture">
                        <pic:nvPicPr>
                          <pic:cNvPr id="569" name="ID_11B03E7EF4CB4FE5A7097D2FFEDE9AB9_SpCnt_2"/>
                          <pic:cNvPicPr/>
                        </pic:nvPicPr>
                        <pic:blipFill>
                          <a:blip r:embed="rId146"/>
                          <a:stretch>
                            <a:fillRect/>
                          </a:stretch>
                        </pic:blipFill>
                        <pic:spPr>
                          <a:xfrm>
                            <a:off x="0" y="0"/>
                            <a:ext cx="97155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小羊摇摇椅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180975</wp:posOffset>
                  </wp:positionH>
                  <wp:positionV relativeFrom="paragraph">
                    <wp:posOffset>133350</wp:posOffset>
                  </wp:positionV>
                  <wp:extent cx="923290" cy="828675"/>
                  <wp:effectExtent l="0" t="0" r="10160" b="9525"/>
                  <wp:wrapNone/>
                  <wp:docPr id="546" name="ID_A2267F4D175947C4AD509F089375E0A8_SpCnt_2"/>
                  <wp:cNvGraphicFramePr/>
                  <a:graphic xmlns:a="http://schemas.openxmlformats.org/drawingml/2006/main">
                    <a:graphicData uri="http://schemas.openxmlformats.org/drawingml/2006/picture">
                      <pic:pic xmlns:pic="http://schemas.openxmlformats.org/drawingml/2006/picture">
                        <pic:nvPicPr>
                          <pic:cNvPr id="546" name="ID_A2267F4D175947C4AD509F089375E0A8_SpCnt_2"/>
                          <pic:cNvPicPr/>
                        </pic:nvPicPr>
                        <pic:blipFill>
                          <a:blip r:embed="rId147"/>
                          <a:stretch>
                            <a:fillRect/>
                          </a:stretch>
                        </pic:blipFill>
                        <pic:spPr>
                          <a:xfrm>
                            <a:off x="0" y="0"/>
                            <a:ext cx="923290"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小牛摇摇椅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参考尺寸：约76×38×54cm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采用安全塑料，卡通动物图案环保耐磨PVC阻燃透气皮包覆，触感轻柔，绿色环保，耐磨耐用，皮革中PH值、甲醛、可裂解出致癌芳香胺的偶氮染料、耐水色牢度、耐干摩擦色牢度度、无异味等各项指标均符合QB/T 4045-2010国家标准规范的要求。内部填充海绵，弹性好韧性强，具有很好的缓冲性，充分守护幼儿安全，危险杂质、污染物、含杂质率、燃烧性能、无异味、微生物等符合GB/T 30400-2013标准要求。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104775</wp:posOffset>
                  </wp:positionV>
                  <wp:extent cx="970915" cy="800100"/>
                  <wp:effectExtent l="0" t="0" r="635" b="0"/>
                  <wp:wrapNone/>
                  <wp:docPr id="563" name="ID_0419E41F200C442DB14E492A8D37D561_SpCnt_2"/>
                  <wp:cNvGraphicFramePr/>
                  <a:graphic xmlns:a="http://schemas.openxmlformats.org/drawingml/2006/main">
                    <a:graphicData uri="http://schemas.openxmlformats.org/drawingml/2006/picture">
                      <pic:pic xmlns:pic="http://schemas.openxmlformats.org/drawingml/2006/picture">
                        <pic:nvPicPr>
                          <pic:cNvPr id="563" name="ID_0419E41F200C442DB14E492A8D37D561_SpCnt_2"/>
                          <pic:cNvPicPr/>
                        </pic:nvPicPr>
                        <pic:blipFill>
                          <a:blip r:embed="rId148"/>
                          <a:stretch>
                            <a:fillRect/>
                          </a:stretch>
                        </pic:blipFill>
                        <pic:spPr>
                          <a:xfrm>
                            <a:off x="0" y="0"/>
                            <a:ext cx="97091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滑行消防车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123825</wp:posOffset>
                  </wp:positionV>
                  <wp:extent cx="911225" cy="766445"/>
                  <wp:effectExtent l="0" t="0" r="3175" b="14605"/>
                  <wp:wrapNone/>
                  <wp:docPr id="553" name="ID_F133B00DF0AC412D8EC0C3D0B765B263_SpCnt_1"/>
                  <wp:cNvGraphicFramePr/>
                  <a:graphic xmlns:a="http://schemas.openxmlformats.org/drawingml/2006/main">
                    <a:graphicData uri="http://schemas.openxmlformats.org/drawingml/2006/picture">
                      <pic:pic xmlns:pic="http://schemas.openxmlformats.org/drawingml/2006/picture">
                        <pic:nvPicPr>
                          <pic:cNvPr id="553" name="ID_F133B00DF0AC412D8EC0C3D0B765B263_SpCnt_1"/>
                          <pic:cNvPicPr/>
                        </pic:nvPicPr>
                        <pic:blipFill>
                          <a:blip r:embed="rId356"/>
                          <a:stretch>
                            <a:fillRect/>
                          </a:stretch>
                        </pic:blipFill>
                        <pic:spPr>
                          <a:xfrm>
                            <a:off x="0" y="0"/>
                            <a:ext cx="911225" cy="766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43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滑行警车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76200</wp:posOffset>
                  </wp:positionV>
                  <wp:extent cx="854075" cy="809625"/>
                  <wp:effectExtent l="0" t="0" r="3175" b="9525"/>
                  <wp:wrapNone/>
                  <wp:docPr id="547" name="ID_BA68248D024D42298C1053C46AE55210_SpCnt_1"/>
                  <wp:cNvGraphicFramePr/>
                  <a:graphic xmlns:a="http://schemas.openxmlformats.org/drawingml/2006/main">
                    <a:graphicData uri="http://schemas.openxmlformats.org/drawingml/2006/picture">
                      <pic:pic xmlns:pic="http://schemas.openxmlformats.org/drawingml/2006/picture">
                        <pic:nvPicPr>
                          <pic:cNvPr id="547" name="ID_BA68248D024D42298C1053C46AE55210_SpCnt_1"/>
                          <pic:cNvPicPr/>
                        </pic:nvPicPr>
                        <pic:blipFill>
                          <a:blip r:embed="rId324"/>
                          <a:stretch>
                            <a:fillRect/>
                          </a:stretch>
                        </pic:blipFill>
                        <pic:spPr>
                          <a:xfrm>
                            <a:off x="0" y="0"/>
                            <a:ext cx="85407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44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滑行救护车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95250</wp:posOffset>
                  </wp:positionV>
                  <wp:extent cx="868680" cy="822325"/>
                  <wp:effectExtent l="0" t="0" r="7620" b="15875"/>
                  <wp:wrapNone/>
                  <wp:docPr id="557" name="ID_9190958660BF415EA28C4F6F74BC75FF_SpCnt_1"/>
                  <wp:cNvGraphicFramePr/>
                  <a:graphic xmlns:a="http://schemas.openxmlformats.org/drawingml/2006/main">
                    <a:graphicData uri="http://schemas.openxmlformats.org/drawingml/2006/picture">
                      <pic:pic xmlns:pic="http://schemas.openxmlformats.org/drawingml/2006/picture">
                        <pic:nvPicPr>
                          <pic:cNvPr id="557" name="ID_9190958660BF415EA28C4F6F74BC75FF_SpCnt_1"/>
                          <pic:cNvPicPr/>
                        </pic:nvPicPr>
                        <pic:blipFill>
                          <a:blip r:embed="rId325"/>
                          <a:stretch>
                            <a:fillRect/>
                          </a:stretch>
                        </pic:blipFill>
                        <pic:spPr>
                          <a:xfrm>
                            <a:off x="0" y="0"/>
                            <a:ext cx="868680" cy="822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45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瓢虫脚行车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参考尺寸：约85×50×110cm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材质：安全塑料。童趣十足的瓢虫造型滑行车，可以发展幼儿的 协调性、灵活性和平衡能力，发展幼儿腿部力量。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83185</wp:posOffset>
                  </wp:positionH>
                  <wp:positionV relativeFrom="paragraph">
                    <wp:posOffset>114300</wp:posOffset>
                  </wp:positionV>
                  <wp:extent cx="1031240" cy="781050"/>
                  <wp:effectExtent l="0" t="0" r="16510" b="0"/>
                  <wp:wrapNone/>
                  <wp:docPr id="570" name="ID_67BA6FE198C042C0AE406AA7A54E5A1E_SpCnt_1"/>
                  <wp:cNvGraphicFramePr/>
                  <a:graphic xmlns:a="http://schemas.openxmlformats.org/drawingml/2006/main">
                    <a:graphicData uri="http://schemas.openxmlformats.org/drawingml/2006/picture">
                      <pic:pic xmlns:pic="http://schemas.openxmlformats.org/drawingml/2006/picture">
                        <pic:nvPicPr>
                          <pic:cNvPr id="570" name="ID_67BA6FE198C042C0AE406AA7A54E5A1E_SpCnt_1"/>
                          <pic:cNvPicPr/>
                        </pic:nvPicPr>
                        <pic:blipFill>
                          <a:blip r:embed="rId212"/>
                          <a:stretch>
                            <a:fillRect/>
                          </a:stretch>
                        </pic:blipFill>
                        <pic:spPr>
                          <a:xfrm>
                            <a:off x="0" y="0"/>
                            <a:ext cx="103124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46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警车脚行车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参考尺寸：约85×50×110cm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材质：安全塑料。童趣十足的警车造型滑行车，可以发展幼儿的 协调性、灵活性和平衡能力，发展幼儿腿部力量。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114300</wp:posOffset>
                  </wp:positionV>
                  <wp:extent cx="1060450" cy="845820"/>
                  <wp:effectExtent l="0" t="0" r="6350" b="11430"/>
                  <wp:wrapNone/>
                  <wp:docPr id="565" name="ID_37698DF08C53488DA08937F694144207_SpCnt_1"/>
                  <wp:cNvGraphicFramePr/>
                  <a:graphic xmlns:a="http://schemas.openxmlformats.org/drawingml/2006/main">
                    <a:graphicData uri="http://schemas.openxmlformats.org/drawingml/2006/picture">
                      <pic:pic xmlns:pic="http://schemas.openxmlformats.org/drawingml/2006/picture">
                        <pic:nvPicPr>
                          <pic:cNvPr id="565" name="ID_37698DF08C53488DA08937F694144207_SpCnt_1"/>
                          <pic:cNvPicPr/>
                        </pic:nvPicPr>
                        <pic:blipFill>
                          <a:blip r:embed="rId213"/>
                          <a:stretch>
                            <a:fillRect/>
                          </a:stretch>
                        </pic:blipFill>
                        <pic:spPr>
                          <a:xfrm>
                            <a:off x="0" y="0"/>
                            <a:ext cx="1060450" cy="8458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47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玩转树洞</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参考规格：组件明细：侧板（咖啡色）×4，花叶板（绿色）×2螺帽（橘黄色）×12连接器（猫头鹰）塑料扳手×1</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尺寸：侧　板－长约55×厚约9×高约55 cm               花叶板－长约90×宽约60×高约10 cm               猫头鹰－长约15×宽约10×高约10 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承 重 量：约60 kg</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 质： ABS、PE。可正可反的巧思设计，让树洞屋顶变成森林小路，是山洞也是触觉步道，具备独特又变化多元的游戏价值</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116205</wp:posOffset>
                  </wp:positionH>
                  <wp:positionV relativeFrom="paragraph">
                    <wp:posOffset>47625</wp:posOffset>
                  </wp:positionV>
                  <wp:extent cx="922655" cy="895350"/>
                  <wp:effectExtent l="0" t="0" r="10795" b="0"/>
                  <wp:wrapNone/>
                  <wp:docPr id="566" name="ID_88DA09EADFB14DFEA75317D8AE05E0BD"/>
                  <wp:cNvGraphicFramePr/>
                  <a:graphic xmlns:a="http://schemas.openxmlformats.org/drawingml/2006/main">
                    <a:graphicData uri="http://schemas.openxmlformats.org/drawingml/2006/picture">
                      <pic:pic xmlns:pic="http://schemas.openxmlformats.org/drawingml/2006/picture">
                        <pic:nvPicPr>
                          <pic:cNvPr id="566" name="ID_88DA09EADFB14DFEA75317D8AE05E0BD"/>
                          <pic:cNvPicPr/>
                        </pic:nvPicPr>
                        <pic:blipFill>
                          <a:blip r:embed="rId357"/>
                          <a:stretch>
                            <a:fillRect/>
                          </a:stretch>
                        </pic:blipFill>
                        <pic:spPr>
                          <a:xfrm>
                            <a:off x="0" y="0"/>
                            <a:ext cx="922655" cy="8953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48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感官液体地垫拼图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参考尺寸：约50×50×4cm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材质：PVC、EVA。孩子通过踩踏地垫，可观察色彩的变幻，玩法多样，玩乐同时保护关节，液体内容，提升缓冲，增强摩擦力让孩子在安心中玩耍。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64135</wp:posOffset>
                  </wp:positionH>
                  <wp:positionV relativeFrom="paragraph">
                    <wp:posOffset>114300</wp:posOffset>
                  </wp:positionV>
                  <wp:extent cx="936625" cy="781050"/>
                  <wp:effectExtent l="0" t="0" r="15875" b="0"/>
                  <wp:wrapNone/>
                  <wp:docPr id="568" name="ID_EFEB848EE8C84A7D8B769E52113F7FA5_SpCnt_1"/>
                  <wp:cNvGraphicFramePr/>
                  <a:graphic xmlns:a="http://schemas.openxmlformats.org/drawingml/2006/main">
                    <a:graphicData uri="http://schemas.openxmlformats.org/drawingml/2006/picture">
                      <pic:pic xmlns:pic="http://schemas.openxmlformats.org/drawingml/2006/picture">
                        <pic:nvPicPr>
                          <pic:cNvPr id="568" name="ID_EFEB848EE8C84A7D8B769E52113F7FA5_SpCnt_1"/>
                          <pic:cNvPicPr/>
                        </pic:nvPicPr>
                        <pic:blipFill>
                          <a:blip r:embed="rId358"/>
                          <a:stretch>
                            <a:fillRect/>
                          </a:stretch>
                        </pic:blipFill>
                        <pic:spPr>
                          <a:xfrm>
                            <a:off x="0" y="0"/>
                            <a:ext cx="936625"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49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篮球框</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参考尺寸：约80×80×170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材质：安全塑料。篮球游戏能同时训练幼儿的专注力与对身体的控制 能力。可以开展多种竞赛游戏，不同年龄层的幼儿都 能使用。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2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73025</wp:posOffset>
                  </wp:positionV>
                  <wp:extent cx="819150" cy="845185"/>
                  <wp:effectExtent l="0" t="0" r="0" b="12065"/>
                  <wp:wrapNone/>
                  <wp:docPr id="567" name="图片_65_SpCnt_1"/>
                  <wp:cNvGraphicFramePr/>
                  <a:graphic xmlns:a="http://schemas.openxmlformats.org/drawingml/2006/main">
                    <a:graphicData uri="http://schemas.openxmlformats.org/drawingml/2006/picture">
                      <pic:pic xmlns:pic="http://schemas.openxmlformats.org/drawingml/2006/picture">
                        <pic:nvPicPr>
                          <pic:cNvPr id="567" name="图片_65_SpCnt_1"/>
                          <pic:cNvPicPr/>
                        </pic:nvPicPr>
                        <pic:blipFill>
                          <a:blip r:embed="rId359"/>
                          <a:stretch>
                            <a:fillRect/>
                          </a:stretch>
                        </pic:blipFill>
                        <pic:spPr>
                          <a:xfrm>
                            <a:off x="0" y="0"/>
                            <a:ext cx="819150"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50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多彩音乐婴幼儿启蒙</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参考规格：《多彩音乐·婴幼儿启蒙》分上、下学期，由40个音乐活动组成，是目前国内唯一一套专</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业的托班音乐课程。以幼儿为主体，借助丰富、直观的场景，富有趣味的设计，让幼儿在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游戏情境中感受音乐。多彩音乐—婴幼儿启蒙 （含3个狗）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材质：软件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76200</wp:posOffset>
                  </wp:positionV>
                  <wp:extent cx="891540" cy="807085"/>
                  <wp:effectExtent l="0" t="0" r="3810" b="12065"/>
                  <wp:wrapNone/>
                  <wp:docPr id="554" name="ID_7C7133D16F4D432A85E299A41BFED3B5"/>
                  <wp:cNvGraphicFramePr/>
                  <a:graphic xmlns:a="http://schemas.openxmlformats.org/drawingml/2006/main">
                    <a:graphicData uri="http://schemas.openxmlformats.org/drawingml/2006/picture">
                      <pic:pic xmlns:pic="http://schemas.openxmlformats.org/drawingml/2006/picture">
                        <pic:nvPicPr>
                          <pic:cNvPr id="554" name="ID_7C7133D16F4D432A85E299A41BFED3B5"/>
                          <pic:cNvPicPr/>
                        </pic:nvPicPr>
                        <pic:blipFill>
                          <a:blip r:embed="rId360"/>
                          <a:stretch>
                            <a:fillRect/>
                          </a:stretch>
                        </pic:blipFill>
                        <pic:spPr>
                          <a:xfrm>
                            <a:off x="0" y="0"/>
                            <a:ext cx="891540" cy="8070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51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思维魔方</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参考规格：约212 件 / 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材质：EVA。环保材料，无味无毒无味，防水耐腐蚀。机加工切割成型。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140335</wp:posOffset>
                  </wp:positionV>
                  <wp:extent cx="857250" cy="759460"/>
                  <wp:effectExtent l="0" t="0" r="0" b="2540"/>
                  <wp:wrapNone/>
                  <wp:docPr id="548" name="图片_406"/>
                  <wp:cNvGraphicFramePr/>
                  <a:graphic xmlns:a="http://schemas.openxmlformats.org/drawingml/2006/main">
                    <a:graphicData uri="http://schemas.openxmlformats.org/drawingml/2006/picture">
                      <pic:pic xmlns:pic="http://schemas.openxmlformats.org/drawingml/2006/picture">
                        <pic:nvPicPr>
                          <pic:cNvPr id="548" name="图片_406"/>
                          <pic:cNvPicPr/>
                        </pic:nvPicPr>
                        <pic:blipFill>
                          <a:blip r:embed="rId361"/>
                          <a:stretch>
                            <a:fillRect/>
                          </a:stretch>
                        </pic:blipFill>
                        <pic:spPr>
                          <a:xfrm>
                            <a:off x="0" y="0"/>
                            <a:ext cx="857250" cy="7594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52 </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砖筑拼插积木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参考规格：总件数:1330块/套。大砖块约200*100*50mm*316块，小砖块约100*100*50mm*76块，805*300*50mm*2块门，605*605*50mm*3块窗户1015*100*50mm*4根横梁，700*350*100*4块大三角，1610*930*25mm*2块房盖，34*26mm*918块链接件，5把扳手</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材质：全部采用全新高密度EVA材质，安全环保，无毒无味，造型牢固，可搭建多种造型。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1 </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90170</wp:posOffset>
                  </wp:positionV>
                  <wp:extent cx="983615" cy="856615"/>
                  <wp:effectExtent l="0" t="0" r="6985" b="635"/>
                  <wp:wrapNone/>
                  <wp:docPr id="558" name="图片_407"/>
                  <wp:cNvGraphicFramePr/>
                  <a:graphic xmlns:a="http://schemas.openxmlformats.org/drawingml/2006/main">
                    <a:graphicData uri="http://schemas.openxmlformats.org/drawingml/2006/picture">
                      <pic:pic xmlns:pic="http://schemas.openxmlformats.org/drawingml/2006/picture">
                        <pic:nvPicPr>
                          <pic:cNvPr id="558" name="图片_407"/>
                          <pic:cNvPicPr/>
                        </pic:nvPicPr>
                        <pic:blipFill>
                          <a:blip r:embed="rId362"/>
                          <a:stretch>
                            <a:fillRect/>
                          </a:stretch>
                        </pic:blipFill>
                        <pic:spPr>
                          <a:xfrm>
                            <a:off x="0" y="0"/>
                            <a:ext cx="983615" cy="8566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4455" w:type="dxa"/>
            <w:gridSpan w:val="7"/>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b/>
                <w:bCs/>
                <w:i w:val="0"/>
                <w:iCs w:val="0"/>
                <w:strike w:val="0"/>
                <w:dstrike w:val="0"/>
                <w:color w:val="000000"/>
                <w:kern w:val="0"/>
                <w:sz w:val="21"/>
                <w:szCs w:val="21"/>
                <w:u w:val="none"/>
                <w:lang w:val="en-US" w:eastAsia="zh-CN" w:bidi="ar"/>
              </w:rPr>
              <w:t>上海市长宁区安顺路幼儿园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三人长颈鹿沙发</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参考尺寸：约120×60×55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材质：环保 PVC 耐磨皮、高密度泡棉、木制</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180975</wp:posOffset>
                  </wp:positionV>
                  <wp:extent cx="838200" cy="796925"/>
                  <wp:effectExtent l="0" t="0" r="0" b="3175"/>
                  <wp:wrapNone/>
                  <wp:docPr id="543" name="图片_409"/>
                  <wp:cNvGraphicFramePr/>
                  <a:graphic xmlns:a="http://schemas.openxmlformats.org/drawingml/2006/main">
                    <a:graphicData uri="http://schemas.openxmlformats.org/drawingml/2006/picture">
                      <pic:pic xmlns:pic="http://schemas.openxmlformats.org/drawingml/2006/picture">
                        <pic:nvPicPr>
                          <pic:cNvPr id="543" name="图片_409"/>
                          <pic:cNvPicPr/>
                        </pic:nvPicPr>
                        <pic:blipFill>
                          <a:blip r:embed="rId363"/>
                          <a:stretch>
                            <a:fillRect/>
                          </a:stretch>
                        </pic:blipFill>
                        <pic:spPr>
                          <a:xfrm>
                            <a:off x="0" y="0"/>
                            <a:ext cx="838200" cy="796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圆垫收纳架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参考尺寸:约45cm*45cm*100cm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圆垫尺寸:直径约30*5cm，15个</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材质:桦木实木多层板+PU+EPE海绵。含万向轮，含15个缤纷圆垫</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159385</wp:posOffset>
                  </wp:positionH>
                  <wp:positionV relativeFrom="paragraph">
                    <wp:posOffset>182880</wp:posOffset>
                  </wp:positionV>
                  <wp:extent cx="786130" cy="824865"/>
                  <wp:effectExtent l="0" t="0" r="13970" b="13335"/>
                  <wp:wrapNone/>
                  <wp:docPr id="564" name="ID_7AC038369C0F4AAB9264CC9FB6A04C97_SpCnt_1"/>
                  <wp:cNvGraphicFramePr/>
                  <a:graphic xmlns:a="http://schemas.openxmlformats.org/drawingml/2006/main">
                    <a:graphicData uri="http://schemas.openxmlformats.org/drawingml/2006/picture">
                      <pic:pic xmlns:pic="http://schemas.openxmlformats.org/drawingml/2006/picture">
                        <pic:nvPicPr>
                          <pic:cNvPr id="564" name="ID_7AC038369C0F4AAB9264CC9FB6A04C97_SpCnt_1"/>
                          <pic:cNvPicPr/>
                        </pic:nvPicPr>
                        <pic:blipFill>
                          <a:blip r:embed="rId343"/>
                          <a:stretch>
                            <a:fillRect/>
                          </a:stretch>
                        </pic:blipFill>
                        <pic:spPr>
                          <a:xfrm>
                            <a:off x="0" y="0"/>
                            <a:ext cx="786130" cy="8248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仿真水果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时令水果组，共有十个色彩鲜艳并与实际大小相同的水果， 包含：苹果、香蕉、柠檬、草莓等，发挥创意扮演游戏的同时， 训练想象力与观察力、认识色彩与形状，水果结构坚固耐玩， 孩子在拿取不同体积大小的水果时，能增加手部控制的稳定 性，纸盒装方便好收纳，同时能教育孩子多吃水果，厨房装 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61595</wp:posOffset>
                  </wp:positionH>
                  <wp:positionV relativeFrom="paragraph">
                    <wp:posOffset>200025</wp:posOffset>
                  </wp:positionV>
                  <wp:extent cx="995680" cy="771525"/>
                  <wp:effectExtent l="0" t="0" r="13970" b="9525"/>
                  <wp:wrapNone/>
                  <wp:docPr id="551" name="ID_2CD480835F6846DF82AEDCBB2B387201_SpCnt_2"/>
                  <wp:cNvGraphicFramePr/>
                  <a:graphic xmlns:a="http://schemas.openxmlformats.org/drawingml/2006/main">
                    <a:graphicData uri="http://schemas.openxmlformats.org/drawingml/2006/picture">
                      <pic:pic xmlns:pic="http://schemas.openxmlformats.org/drawingml/2006/picture">
                        <pic:nvPicPr>
                          <pic:cNvPr id="551" name="ID_2CD480835F6846DF82AEDCBB2B387201_SpCnt_2"/>
                          <pic:cNvPicPr/>
                        </pic:nvPicPr>
                        <pic:blipFill>
                          <a:blip r:embed="rId364"/>
                          <a:stretch>
                            <a:fillRect/>
                          </a:stretch>
                        </pic:blipFill>
                        <pic:spPr>
                          <a:xfrm>
                            <a:off x="0" y="0"/>
                            <a:ext cx="99568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仿真蔬菜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材质：塑胶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来自农场的新鲜健康蔬菜组，色彩鲜艳与实际大小相同的营养 蔬菜共 8 个，包含：玉米、西红柿、茄子、土豆等，发挥创意 扮演游戏的同时，训练想象力与观察力、认识色彩与形状，蔬 菜结构坚固耐玩，孩子在拿取不同体积大小的蔬菜时，能增加 手部控制的稳定性，纸盒装方便好收纳，同时能教育孩子多吃 蔬菜，厨房装扮游戏必备品。</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104775</wp:posOffset>
                  </wp:positionV>
                  <wp:extent cx="954405" cy="838200"/>
                  <wp:effectExtent l="0" t="0" r="17145" b="0"/>
                  <wp:wrapNone/>
                  <wp:docPr id="556" name="ID_CE198FCFBF85466CB07476033AEF603A_SpCnt_2"/>
                  <wp:cNvGraphicFramePr/>
                  <a:graphic xmlns:a="http://schemas.openxmlformats.org/drawingml/2006/main">
                    <a:graphicData uri="http://schemas.openxmlformats.org/drawingml/2006/picture">
                      <pic:pic xmlns:pic="http://schemas.openxmlformats.org/drawingml/2006/picture">
                        <pic:nvPicPr>
                          <pic:cNvPr id="556" name="ID_CE198FCFBF85466CB07476033AEF603A_SpCnt_2"/>
                          <pic:cNvPicPr/>
                        </pic:nvPicPr>
                        <pic:blipFill>
                          <a:blip r:embed="rId176"/>
                          <a:stretch>
                            <a:fillRect/>
                          </a:stretch>
                        </pic:blipFill>
                        <pic:spPr>
                          <a:xfrm>
                            <a:off x="0" y="0"/>
                            <a:ext cx="954405" cy="8382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萌宝蔬菜篮</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材质：毛毡布、梭织品。胡萝卜、土豆还是包菜，哪个是你的最爱？这儿有一篮子等你来选。剥开豆荚取出豆粒，择掉包菜叶子，还有茄子、胡萝卜可以一分为二。厚实的木柄玩具刀专为小手设计，抓握舒适。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142240</wp:posOffset>
                  </wp:positionV>
                  <wp:extent cx="944880" cy="800735"/>
                  <wp:effectExtent l="0" t="0" r="7620" b="18415"/>
                  <wp:wrapNone/>
                  <wp:docPr id="545" name="ID_F32DEC4A18964B8FB102F5873CE6852C_SpCnt_1"/>
                  <wp:cNvGraphicFramePr/>
                  <a:graphic xmlns:a="http://schemas.openxmlformats.org/drawingml/2006/main">
                    <a:graphicData uri="http://schemas.openxmlformats.org/drawingml/2006/picture">
                      <pic:pic xmlns:pic="http://schemas.openxmlformats.org/drawingml/2006/picture">
                        <pic:nvPicPr>
                          <pic:cNvPr id="545" name="ID_F32DEC4A18964B8FB102F5873CE6852C_SpCnt_1"/>
                          <pic:cNvPicPr/>
                        </pic:nvPicPr>
                        <pic:blipFill>
                          <a:blip r:embed="rId177"/>
                          <a:stretch>
                            <a:fillRect/>
                          </a:stretch>
                        </pic:blipFill>
                        <pic:spPr>
                          <a:xfrm>
                            <a:off x="0" y="0"/>
                            <a:ext cx="944880" cy="800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萌宝水果篮</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参考尺寸：约15*10*10cm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材质：毛毡布、梭织品。柔软的毛毡布篮子给你满满一篮好吃的水果，快来和朋友们一起分享吧。七种不同水果任你选择，还能给香蕉和桔子剥皮，趣味多多。采用柔软的布料制成，方便抓握不伤手。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152400</wp:posOffset>
                  </wp:positionV>
                  <wp:extent cx="970280" cy="846455"/>
                  <wp:effectExtent l="0" t="0" r="1270" b="10795"/>
                  <wp:wrapNone/>
                  <wp:docPr id="571" name="ID_F2C3542F6D884A769846BBCCF519AAE7_SpCnt_1"/>
                  <wp:cNvGraphicFramePr/>
                  <a:graphic xmlns:a="http://schemas.openxmlformats.org/drawingml/2006/main">
                    <a:graphicData uri="http://schemas.openxmlformats.org/drawingml/2006/picture">
                      <pic:pic xmlns:pic="http://schemas.openxmlformats.org/drawingml/2006/picture">
                        <pic:nvPicPr>
                          <pic:cNvPr id="571" name="ID_F2C3542F6D884A769846BBCCF519AAE7_SpCnt_1"/>
                          <pic:cNvPicPr/>
                        </pic:nvPicPr>
                        <pic:blipFill>
                          <a:blip r:embed="rId178"/>
                          <a:stretch>
                            <a:fillRect/>
                          </a:stretch>
                        </pic:blipFill>
                        <pic:spPr>
                          <a:xfrm>
                            <a:off x="0" y="0"/>
                            <a:ext cx="970280" cy="8464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面包组合</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参考尺寸：约10×10×5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产品由枕形面包、长形面包、大面包、三明治、环形面包、 荷面蛋面包、麻花面包、奶油包、牛角面包、芝麻面包、面 包盆多种仿真面包组成，供孩子辨别玩耍。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127000</wp:posOffset>
                  </wp:positionH>
                  <wp:positionV relativeFrom="paragraph">
                    <wp:posOffset>113665</wp:posOffset>
                  </wp:positionV>
                  <wp:extent cx="937260" cy="781685"/>
                  <wp:effectExtent l="0" t="0" r="15240" b="18415"/>
                  <wp:wrapNone/>
                  <wp:docPr id="559" name="ID_3F61B70C127C4A0DAB91B174E32CCC31_SpCnt_1"/>
                  <wp:cNvGraphicFramePr/>
                  <a:graphic xmlns:a="http://schemas.openxmlformats.org/drawingml/2006/main">
                    <a:graphicData uri="http://schemas.openxmlformats.org/drawingml/2006/picture">
                      <pic:pic xmlns:pic="http://schemas.openxmlformats.org/drawingml/2006/picture">
                        <pic:nvPicPr>
                          <pic:cNvPr id="559" name="ID_3F61B70C127C4A0DAB91B174E32CCC31_SpCnt_1"/>
                          <pic:cNvPicPr/>
                        </pic:nvPicPr>
                        <pic:blipFill>
                          <a:blip r:embed="rId119"/>
                          <a:stretch>
                            <a:fillRect/>
                          </a:stretch>
                        </pic:blipFill>
                        <pic:spPr>
                          <a:xfrm>
                            <a:off x="0" y="0"/>
                            <a:ext cx="937260" cy="7816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仿真喷雾电饭锅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参考尺寸：电饭锅约17×17×16cm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电饭煲+ 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 。仿真喷雾电饭锅，让幼儿真实的模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拟煮饭场景。帮助幼儿更真实的认知厨房用具。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171450</wp:posOffset>
                  </wp:positionV>
                  <wp:extent cx="959485" cy="833120"/>
                  <wp:effectExtent l="0" t="0" r="12065" b="5080"/>
                  <wp:wrapNone/>
                  <wp:docPr id="549" name="ID_9A1FA1ACBEC7401180775E82B0DE0791"/>
                  <wp:cNvGraphicFramePr/>
                  <a:graphic xmlns:a="http://schemas.openxmlformats.org/drawingml/2006/main">
                    <a:graphicData uri="http://schemas.openxmlformats.org/drawingml/2006/picture">
                      <pic:pic xmlns:pic="http://schemas.openxmlformats.org/drawingml/2006/picture">
                        <pic:nvPicPr>
                          <pic:cNvPr id="549" name="ID_9A1FA1ACBEC7401180775E82B0DE0791"/>
                          <pic:cNvPicPr/>
                        </pic:nvPicPr>
                        <pic:blipFill>
                          <a:blip r:embed="rId365"/>
                          <a:stretch>
                            <a:fillRect/>
                          </a:stretch>
                        </pic:blipFill>
                        <pic:spPr>
                          <a:xfrm>
                            <a:off x="0" y="0"/>
                            <a:ext cx="959485" cy="833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仿真喷雾熨斗</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参考尺寸：约21×10×13cm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材质：ABS。熨斗材质质感贴近实物，幼儿可以扮演爸爸妈妈</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进行烧水等娃娃家游戏活动。能够帮助认知家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用物件，同时在游戏中模拟生活场景，促进幼儿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对周边事物的观察能力。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171450</wp:posOffset>
                  </wp:positionV>
                  <wp:extent cx="880745" cy="770255"/>
                  <wp:effectExtent l="0" t="0" r="14605" b="10795"/>
                  <wp:wrapNone/>
                  <wp:docPr id="550" name="ID_CAE74735C6FE4941871CBDA08FFDED77"/>
                  <wp:cNvGraphicFramePr/>
                  <a:graphic xmlns:a="http://schemas.openxmlformats.org/drawingml/2006/main">
                    <a:graphicData uri="http://schemas.openxmlformats.org/drawingml/2006/picture">
                      <pic:pic xmlns:pic="http://schemas.openxmlformats.org/drawingml/2006/picture">
                        <pic:nvPicPr>
                          <pic:cNvPr id="550" name="ID_CAE74735C6FE4941871CBDA08FFDED77"/>
                          <pic:cNvPicPr/>
                        </pic:nvPicPr>
                        <pic:blipFill>
                          <a:blip r:embed="rId366"/>
                          <a:stretch>
                            <a:fillRect/>
                          </a:stretch>
                        </pic:blipFill>
                        <pic:spPr>
                          <a:xfrm>
                            <a:off x="0" y="0"/>
                            <a:ext cx="880745" cy="770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10</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仿真喷雾水壶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参考尺寸：约15×15×18cm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材质：ABS。水壶材质质感贴近实物，幼儿可以扮演爸爸妈妈</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进行烧水等娃娃家游戏活动。能够帮助认知家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用物件，同时在游戏中模拟生活场景，促进幼儿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对周边事物的观察能力。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88265</wp:posOffset>
                  </wp:positionH>
                  <wp:positionV relativeFrom="paragraph">
                    <wp:posOffset>161925</wp:posOffset>
                  </wp:positionV>
                  <wp:extent cx="946150" cy="833120"/>
                  <wp:effectExtent l="0" t="0" r="6350" b="5080"/>
                  <wp:wrapNone/>
                  <wp:docPr id="561" name="ID_4307C32216524191A1F95AB65BC7A65B"/>
                  <wp:cNvGraphicFramePr/>
                  <a:graphic xmlns:a="http://schemas.openxmlformats.org/drawingml/2006/main">
                    <a:graphicData uri="http://schemas.openxmlformats.org/drawingml/2006/picture">
                      <pic:pic xmlns:pic="http://schemas.openxmlformats.org/drawingml/2006/picture">
                        <pic:nvPicPr>
                          <pic:cNvPr id="561" name="ID_4307C32216524191A1F95AB65BC7A65B"/>
                          <pic:cNvPicPr/>
                        </pic:nvPicPr>
                        <pic:blipFill>
                          <a:blip r:embed="rId367"/>
                          <a:stretch>
                            <a:fillRect/>
                          </a:stretch>
                        </pic:blipFill>
                        <pic:spPr>
                          <a:xfrm>
                            <a:off x="0" y="0"/>
                            <a:ext cx="946150" cy="8331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仿真水果机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参考尺寸：约20*10*13cm。内含：水果机x1、杯子x1、水果 x2。</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材质：ABS。超仿真的水果榨汁机，</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能够让幼儿扮演爸爸妈妈给娃娃家的小宝宝进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行水果榨汁等游戏活动。通过体验式的场景学习，</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提升认知能力，引导幼儿认识榨汁机，能将生活</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中的场景迁移到区域游戏中。</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142875</wp:posOffset>
                  </wp:positionV>
                  <wp:extent cx="899795" cy="810260"/>
                  <wp:effectExtent l="0" t="0" r="14605" b="8890"/>
                  <wp:wrapNone/>
                  <wp:docPr id="540" name="ID_357CEFDAE4F847458B3F1079E5B122CE_SpCnt_1"/>
                  <wp:cNvGraphicFramePr/>
                  <a:graphic xmlns:a="http://schemas.openxmlformats.org/drawingml/2006/main">
                    <a:graphicData uri="http://schemas.openxmlformats.org/drawingml/2006/picture">
                      <pic:pic xmlns:pic="http://schemas.openxmlformats.org/drawingml/2006/picture">
                        <pic:nvPicPr>
                          <pic:cNvPr id="540" name="ID_357CEFDAE4F847458B3F1079E5B122CE_SpCnt_1"/>
                          <pic:cNvPicPr/>
                        </pic:nvPicPr>
                        <pic:blipFill>
                          <a:blip r:embed="rId368"/>
                          <a:stretch>
                            <a:fillRect/>
                          </a:stretch>
                        </pic:blipFill>
                        <pic:spPr>
                          <a:xfrm>
                            <a:off x="0" y="0"/>
                            <a:ext cx="899795" cy="8102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仿真电热壶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参考尺寸：约18×13×18cm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产品是一款仿真热水壶，按下启动键产品会发出烧水声， 及水开 时的特效音，供孩子玩耍使用。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190500</wp:posOffset>
                  </wp:positionV>
                  <wp:extent cx="885190" cy="842645"/>
                  <wp:effectExtent l="0" t="0" r="10160" b="14605"/>
                  <wp:wrapNone/>
                  <wp:docPr id="552" name="ID_206C57B99E1A452BA895E476D8C9C590_SpCnt_1"/>
                  <wp:cNvGraphicFramePr/>
                  <a:graphic xmlns:a="http://schemas.openxmlformats.org/drawingml/2006/main">
                    <a:graphicData uri="http://schemas.openxmlformats.org/drawingml/2006/picture">
                      <pic:pic xmlns:pic="http://schemas.openxmlformats.org/drawingml/2006/picture">
                        <pic:nvPicPr>
                          <pic:cNvPr id="552" name="ID_206C57B99E1A452BA895E476D8C9C590_SpCnt_1"/>
                          <pic:cNvPicPr/>
                        </pic:nvPicPr>
                        <pic:blipFill>
                          <a:blip r:embed="rId127"/>
                          <a:stretch>
                            <a:fillRect/>
                          </a:stretch>
                        </pic:blipFill>
                        <pic:spPr>
                          <a:xfrm>
                            <a:off x="0" y="0"/>
                            <a:ext cx="885190" cy="8426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面条机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参考尺寸：20×10×15cm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材质：塑胶安全材料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1. 产品配有一台面条机、一个擀面杆、一个粗切面组件、一个细切面组件、一个方形刀模、一个圆形刀模和一个水饺制作工具 ,可做 出粗细两种面条、水饺以及两种形状的面皮。</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2. 产品安全无毒，全部采用全新原料制作而成 , 符合食品级标 准 , 让小朋友一起参与制作美食 , 并体会到制作与分享美食的快乐。</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123825</wp:posOffset>
                  </wp:positionV>
                  <wp:extent cx="969010" cy="771525"/>
                  <wp:effectExtent l="0" t="0" r="2540" b="9525"/>
                  <wp:wrapNone/>
                  <wp:docPr id="541" name="ID_9C20DCF0AB4C49168554C795BD997227"/>
                  <wp:cNvGraphicFramePr/>
                  <a:graphic xmlns:a="http://schemas.openxmlformats.org/drawingml/2006/main">
                    <a:graphicData uri="http://schemas.openxmlformats.org/drawingml/2006/picture">
                      <pic:pic xmlns:pic="http://schemas.openxmlformats.org/drawingml/2006/picture">
                        <pic:nvPicPr>
                          <pic:cNvPr id="541" name="ID_9C20DCF0AB4C49168554C795BD997227"/>
                          <pic:cNvPicPr/>
                        </pic:nvPicPr>
                        <pic:blipFill>
                          <a:blip r:embed="rId369"/>
                          <a:stretch>
                            <a:fillRect/>
                          </a:stretch>
                        </pic:blipFill>
                        <pic:spPr>
                          <a:xfrm>
                            <a:off x="0" y="0"/>
                            <a:ext cx="96901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微波炉</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25×15×10cm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产品是一款仿真微波炉 , 包含一台超薄微波炉和西饼 , 将西饼放于微波炉内关上门按下选择按键, 微波炉内的食物开始转动并有灯光照射 , 右边按制分别模拟 : 煮面、烤面包、烤鱼、烤意粉、烤牛扒、烤鸡六种工作模式并可设置四种工作时间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123825</wp:posOffset>
                  </wp:positionV>
                  <wp:extent cx="877570" cy="866775"/>
                  <wp:effectExtent l="0" t="0" r="17780" b="9525"/>
                  <wp:wrapNone/>
                  <wp:docPr id="560" name="ID_8A0FA100B7EF4D3C9FF7AEAB5B7483C3"/>
                  <wp:cNvGraphicFramePr/>
                  <a:graphic xmlns:a="http://schemas.openxmlformats.org/drawingml/2006/main">
                    <a:graphicData uri="http://schemas.openxmlformats.org/drawingml/2006/picture">
                      <pic:pic xmlns:pic="http://schemas.openxmlformats.org/drawingml/2006/picture">
                        <pic:nvPicPr>
                          <pic:cNvPr id="560" name="ID_8A0FA100B7EF4D3C9FF7AEAB5B7483C3"/>
                          <pic:cNvPicPr/>
                        </pic:nvPicPr>
                        <pic:blipFill>
                          <a:blip r:embed="rId370"/>
                          <a:stretch>
                            <a:fillRect/>
                          </a:stretch>
                        </pic:blipFill>
                        <pic:spPr>
                          <a:xfrm>
                            <a:off x="0" y="0"/>
                            <a:ext cx="87757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仿真购物车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参考尺寸：约40×30×55cm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配置：蓝色购物车×1、粉色购物车×1</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材质：塑料。购物车仿真程度高，适用于购物、贩卖等扮演游</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戏，构建幼儿对现实生活的认知。</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98425</wp:posOffset>
                  </wp:positionH>
                  <wp:positionV relativeFrom="paragraph">
                    <wp:posOffset>99695</wp:posOffset>
                  </wp:positionV>
                  <wp:extent cx="920750" cy="808990"/>
                  <wp:effectExtent l="0" t="0" r="12700" b="10160"/>
                  <wp:wrapNone/>
                  <wp:docPr id="562" name="ID_DB33A13EC5064374BD9C0FEF56509285"/>
                  <wp:cNvGraphicFramePr/>
                  <a:graphic xmlns:a="http://schemas.openxmlformats.org/drawingml/2006/main">
                    <a:graphicData uri="http://schemas.openxmlformats.org/drawingml/2006/picture">
                      <pic:pic xmlns:pic="http://schemas.openxmlformats.org/drawingml/2006/picture">
                        <pic:nvPicPr>
                          <pic:cNvPr id="562" name="ID_DB33A13EC5064374BD9C0FEF56509285"/>
                          <pic:cNvPicPr/>
                        </pic:nvPicPr>
                        <pic:blipFill>
                          <a:blip r:embed="rId371"/>
                          <a:stretch>
                            <a:fillRect/>
                          </a:stretch>
                        </pic:blipFill>
                        <pic:spPr>
                          <a:xfrm>
                            <a:off x="0" y="0"/>
                            <a:ext cx="920750" cy="8089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购物车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40×50×30cm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实木、胶合板、纤维板、塑胶、金属、水性漆</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我们今天要买些什么呢，只要购物车装的下, 那就喜欢什么买什么吧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210185</wp:posOffset>
                  </wp:positionH>
                  <wp:positionV relativeFrom="paragraph">
                    <wp:posOffset>104775</wp:posOffset>
                  </wp:positionV>
                  <wp:extent cx="845820" cy="807720"/>
                  <wp:effectExtent l="0" t="0" r="11430" b="11430"/>
                  <wp:wrapNone/>
                  <wp:docPr id="555" name="ID_0A1623BB78234FE39F7D155BD24EF227_SpCnt_2"/>
                  <wp:cNvGraphicFramePr/>
                  <a:graphic xmlns:a="http://schemas.openxmlformats.org/drawingml/2006/main">
                    <a:graphicData uri="http://schemas.openxmlformats.org/drawingml/2006/picture">
                      <pic:pic xmlns:pic="http://schemas.openxmlformats.org/drawingml/2006/picture">
                        <pic:nvPicPr>
                          <pic:cNvPr id="555" name="ID_0A1623BB78234FE39F7D155BD24EF227_SpCnt_2"/>
                          <pic:cNvPicPr/>
                        </pic:nvPicPr>
                        <pic:blipFill>
                          <a:blip r:embed="rId266"/>
                          <a:stretch>
                            <a:fillRect/>
                          </a:stretch>
                        </pic:blipFill>
                        <pic:spPr>
                          <a:xfrm>
                            <a:off x="0" y="0"/>
                            <a:ext cx="845820" cy="80772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消防背包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材质：塑料、布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产品内含仿真灭火器、手电筒、对讲机、斧头、撬棍和徽章。 背包的肩带可调节，两侧有两个松紧兜，前面有四个口袋便 于携带和收纳；灭火器可喷水，手电筒具有照亮和闪烁警示的功能，孩子可模拟灭火救援的场景进行游戏。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123825</wp:posOffset>
                  </wp:positionV>
                  <wp:extent cx="934720" cy="771525"/>
                  <wp:effectExtent l="0" t="0" r="17780" b="9525"/>
                  <wp:wrapNone/>
                  <wp:docPr id="542" name="ID_2A07557E057A44D98C54A14161813737_SpCnt_1"/>
                  <wp:cNvGraphicFramePr/>
                  <a:graphic xmlns:a="http://schemas.openxmlformats.org/drawingml/2006/main">
                    <a:graphicData uri="http://schemas.openxmlformats.org/drawingml/2006/picture">
                      <pic:pic xmlns:pic="http://schemas.openxmlformats.org/drawingml/2006/picture">
                        <pic:nvPicPr>
                          <pic:cNvPr id="542" name="ID_2A07557E057A44D98C54A14161813737_SpCnt_1"/>
                          <pic:cNvPicPr/>
                        </pic:nvPicPr>
                        <pic:blipFill>
                          <a:blip r:embed="rId372"/>
                          <a:stretch>
                            <a:fillRect/>
                          </a:stretch>
                        </pic:blipFill>
                        <pic:spPr>
                          <a:xfrm>
                            <a:off x="0" y="0"/>
                            <a:ext cx="934720" cy="7715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警察背包</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参考尺寸：约28×25×8cm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材质：塑料、布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产品内含仿真手铐、手枪、手电筒、口哨、对讲机和徽章，背包 的肩带可调节，两侧有两个松紧兜，前面有四个口袋便于携带和 收纳，手电筒具有照亮和闪烁警示的功能，孩子可模拟警察抓小偷的场景进行游戏。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104775</wp:posOffset>
                  </wp:positionV>
                  <wp:extent cx="952500" cy="789940"/>
                  <wp:effectExtent l="0" t="0" r="0" b="10160"/>
                  <wp:wrapNone/>
                  <wp:docPr id="544" name="ID_49EA27D65FAA4932AB01F77C6861DD73_SpCnt_1"/>
                  <wp:cNvGraphicFramePr/>
                  <a:graphic xmlns:a="http://schemas.openxmlformats.org/drawingml/2006/main">
                    <a:graphicData uri="http://schemas.openxmlformats.org/drawingml/2006/picture">
                      <pic:pic xmlns:pic="http://schemas.openxmlformats.org/drawingml/2006/picture">
                        <pic:nvPicPr>
                          <pic:cNvPr id="544" name="ID_49EA27D65FAA4932AB01F77C6861DD73_SpCnt_1"/>
                          <pic:cNvPicPr/>
                        </pic:nvPicPr>
                        <pic:blipFill>
                          <a:blip r:embed="rId136"/>
                          <a:stretch>
                            <a:fillRect/>
                          </a:stretch>
                        </pic:blipFill>
                        <pic:spPr>
                          <a:xfrm>
                            <a:off x="0" y="0"/>
                            <a:ext cx="952500" cy="7899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柔声拍拍手鼓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参考尺寸：手鼓约 18×18×27cm，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小捶长约 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材质：塑胶 。培养孩子节奏感，无论是使用小锤还是小手，击打鼓面都能发出低沉浑厚且富有质感的乐声。拍拍鼓采用硅胶健康环保材质，用料厚实光滑耐摔。</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非洲大草原配色，黄、蓝、绿撞色搭配设计，童趣</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且赏心悦目。</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128270</wp:posOffset>
                  </wp:positionH>
                  <wp:positionV relativeFrom="paragraph">
                    <wp:posOffset>237490</wp:posOffset>
                  </wp:positionV>
                  <wp:extent cx="871855" cy="705485"/>
                  <wp:effectExtent l="0" t="0" r="4445" b="18415"/>
                  <wp:wrapNone/>
                  <wp:docPr id="585" name="ID_BAAB2FEF9E13411A8B3B57E1732DFA49_SpCnt_1"/>
                  <wp:cNvGraphicFramePr/>
                  <a:graphic xmlns:a="http://schemas.openxmlformats.org/drawingml/2006/main">
                    <a:graphicData uri="http://schemas.openxmlformats.org/drawingml/2006/picture">
                      <pic:pic xmlns:pic="http://schemas.openxmlformats.org/drawingml/2006/picture">
                        <pic:nvPicPr>
                          <pic:cNvPr id="585" name="ID_BAAB2FEF9E13411A8B3B57E1732DFA49_SpCnt_1"/>
                          <pic:cNvPicPr/>
                        </pic:nvPicPr>
                        <pic:blipFill>
                          <a:blip r:embed="rId373"/>
                          <a:stretch>
                            <a:fillRect/>
                          </a:stretch>
                        </pic:blipFill>
                        <pic:spPr>
                          <a:xfrm>
                            <a:off x="0" y="0"/>
                            <a:ext cx="871855" cy="705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20</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乐墩墩小地鼓</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参考尺寸：地鼓约 20×19×12cm，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鼓棒长约 17cm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硅胶；将巴塞尔鼓拉绳元素作为乐墩墩小地鼓的设计要素，音乐柔和不刺耳，保护听力让宝宝爱上敲敲，锻炼手眼协调能力。鼓面硅胶柔软有弹性，鼓棒安全折不断，底部软胶设计，敲击鼓面时可产生缓冲，减少杂音。</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90170</wp:posOffset>
                  </wp:positionH>
                  <wp:positionV relativeFrom="paragraph">
                    <wp:posOffset>57150</wp:posOffset>
                  </wp:positionV>
                  <wp:extent cx="948055" cy="885190"/>
                  <wp:effectExtent l="0" t="0" r="4445" b="10160"/>
                  <wp:wrapNone/>
                  <wp:docPr id="577" name="ID_64B8A9DECA5E47F6960719537DB5CD6F_SpCnt_2"/>
                  <wp:cNvGraphicFramePr/>
                  <a:graphic xmlns:a="http://schemas.openxmlformats.org/drawingml/2006/main">
                    <a:graphicData uri="http://schemas.openxmlformats.org/drawingml/2006/picture">
                      <pic:pic xmlns:pic="http://schemas.openxmlformats.org/drawingml/2006/picture">
                        <pic:nvPicPr>
                          <pic:cNvPr id="577" name="ID_64B8A9DECA5E47F6960719537DB5CD6F_SpCnt_2"/>
                          <pic:cNvPicPr/>
                        </pic:nvPicPr>
                        <pic:blipFill>
                          <a:blip r:embed="rId374"/>
                          <a:stretch>
                            <a:fillRect/>
                          </a:stretch>
                        </pic:blipFill>
                        <pic:spPr>
                          <a:xfrm>
                            <a:off x="0" y="0"/>
                            <a:ext cx="948055" cy="8851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回声鸣音麦克风</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参考尺寸：约25×17×10cm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材质：塑胶,实木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想让宝贝体验舞台上的童星之旅么，这款高品质的麦克风不仅拥有扩音效果，还能免去装电池的烦恼。想唱就唱，开启宝贝的明星之路。</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158750</wp:posOffset>
                  </wp:positionV>
                  <wp:extent cx="933450" cy="833755"/>
                  <wp:effectExtent l="0" t="0" r="0" b="4445"/>
                  <wp:wrapNone/>
                  <wp:docPr id="580" name="ID_C3705F288B3D488893DA37445177AD26_SpCnt_1"/>
                  <wp:cNvGraphicFramePr/>
                  <a:graphic xmlns:a="http://schemas.openxmlformats.org/drawingml/2006/main">
                    <a:graphicData uri="http://schemas.openxmlformats.org/drawingml/2006/picture">
                      <pic:pic xmlns:pic="http://schemas.openxmlformats.org/drawingml/2006/picture">
                        <pic:nvPicPr>
                          <pic:cNvPr id="580" name="ID_C3705F288B3D488893DA37445177AD26_SpCnt_1"/>
                          <pic:cNvPicPr/>
                        </pic:nvPicPr>
                        <pic:blipFill>
                          <a:blip r:embed="rId375"/>
                          <a:stretch>
                            <a:fillRect/>
                          </a:stretch>
                        </pic:blipFill>
                        <pic:spPr>
                          <a:xfrm>
                            <a:off x="0" y="0"/>
                            <a:ext cx="933450" cy="8337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巧巧大积木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参考规格：组价明细：长方形32个、正方形16个、弧形16个；红、黄、蓝、绿四色；共64件；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参考尺寸：长方形约20x10x6cm，正方形约10x10x6cm，弧形约10x10x6cm；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材质：热塑弹性橡胶TPQE；</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安全轻巧的舒适质感，掉落时低音频，不造成干扰，游戏时更增进专注力。 •略大的积木尺寸，让孩子组合时也增进弯身、蹲下、站起的动作伸展练习。 •能组成比人还高的造型，培养想像力及创意建构的能力。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171450</wp:posOffset>
                  </wp:positionV>
                  <wp:extent cx="1008380" cy="802640"/>
                  <wp:effectExtent l="0" t="0" r="1270" b="16510"/>
                  <wp:wrapNone/>
                  <wp:docPr id="595" name="ID_40AC355879FE4F4882E1E1F9A57244FE_SpCnt_1"/>
                  <wp:cNvGraphicFramePr/>
                  <a:graphic xmlns:a="http://schemas.openxmlformats.org/drawingml/2006/main">
                    <a:graphicData uri="http://schemas.openxmlformats.org/drawingml/2006/picture">
                      <pic:pic xmlns:pic="http://schemas.openxmlformats.org/drawingml/2006/picture">
                        <pic:nvPicPr>
                          <pic:cNvPr id="595" name="ID_40AC355879FE4F4882E1E1F9A57244FE_SpCnt_1"/>
                          <pic:cNvPicPr/>
                        </pic:nvPicPr>
                        <pic:blipFill>
                          <a:blip r:embed="rId139"/>
                          <a:stretch>
                            <a:fillRect/>
                          </a:stretch>
                        </pic:blipFill>
                        <pic:spPr>
                          <a:xfrm>
                            <a:off x="0" y="0"/>
                            <a:ext cx="1008380" cy="80264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百变积木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参考规格：共95件，红、黄、绿、橘、蓝5种颜色，包括小圆柱每种颜色12个，空心圆柱每色2个、双孔积木每色5个。</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尺寸：小圆柱直径约5*5cm、空心圆柱直径约8*5cm、双孔积木约16*8*5cm；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材质：高级QEVA；</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小圆柱搭配大小空心积木的变化，培养创意建构的能力。小圆柱当作大小空心积木的连结器，游戏中加强手部肌肉的稳定度。 •材质安全轻巧，带给孩子欢乐的游戏空间。</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81915</wp:posOffset>
                  </wp:positionH>
                  <wp:positionV relativeFrom="paragraph">
                    <wp:posOffset>114300</wp:posOffset>
                  </wp:positionV>
                  <wp:extent cx="899795" cy="762000"/>
                  <wp:effectExtent l="0" t="0" r="14605" b="0"/>
                  <wp:wrapNone/>
                  <wp:docPr id="583" name="ID_1179C14917E84A92BEE500A6D2F59A20_SpCnt_1"/>
                  <wp:cNvGraphicFramePr/>
                  <a:graphic xmlns:a="http://schemas.openxmlformats.org/drawingml/2006/main">
                    <a:graphicData uri="http://schemas.openxmlformats.org/drawingml/2006/picture">
                      <pic:pic xmlns:pic="http://schemas.openxmlformats.org/drawingml/2006/picture">
                        <pic:nvPicPr>
                          <pic:cNvPr id="583" name="ID_1179C14917E84A92BEE500A6D2F59A20_SpCnt_1"/>
                          <pic:cNvPicPr/>
                        </pic:nvPicPr>
                        <pic:blipFill>
                          <a:blip r:embed="rId376"/>
                          <a:stretch>
                            <a:fillRect/>
                          </a:stretch>
                        </pic:blipFill>
                        <pic:spPr>
                          <a:xfrm>
                            <a:off x="0" y="0"/>
                            <a:ext cx="899795"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丛林动物小抓手拼图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材质：夹板、MDF、PC。三阶拼图。趣味的丛林主题中有九种丛林动物，小抓手有益于提升宝宝手指的抓握能力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133985</wp:posOffset>
                  </wp:positionV>
                  <wp:extent cx="943610" cy="859790"/>
                  <wp:effectExtent l="0" t="0" r="8890" b="16510"/>
                  <wp:wrapNone/>
                  <wp:docPr id="582" name="图片_432"/>
                  <wp:cNvGraphicFramePr/>
                  <a:graphic xmlns:a="http://schemas.openxmlformats.org/drawingml/2006/main">
                    <a:graphicData uri="http://schemas.openxmlformats.org/drawingml/2006/picture">
                      <pic:pic xmlns:pic="http://schemas.openxmlformats.org/drawingml/2006/picture">
                        <pic:nvPicPr>
                          <pic:cNvPr id="582" name="图片_432"/>
                          <pic:cNvPicPr/>
                        </pic:nvPicPr>
                        <pic:blipFill>
                          <a:blip r:embed="rId377"/>
                          <a:stretch>
                            <a:fillRect/>
                          </a:stretch>
                        </pic:blipFill>
                        <pic:spPr>
                          <a:xfrm>
                            <a:off x="0" y="0"/>
                            <a:ext cx="943610" cy="8597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农场发声立体拼图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参考尺寸：约20*15*2cm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材质：夹板、MDF、PC。二阶拼图。通过辨识几何形状找到正确 的拼图位置，拿开拼图便会感应而发出相应的声音，让宝宝学会图声匹配。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149225</wp:posOffset>
                  </wp:positionV>
                  <wp:extent cx="991235" cy="793750"/>
                  <wp:effectExtent l="0" t="0" r="18415" b="6350"/>
                  <wp:wrapNone/>
                  <wp:docPr id="584" name="图片_431"/>
                  <wp:cNvGraphicFramePr/>
                  <a:graphic xmlns:a="http://schemas.openxmlformats.org/drawingml/2006/main">
                    <a:graphicData uri="http://schemas.openxmlformats.org/drawingml/2006/picture">
                      <pic:pic xmlns:pic="http://schemas.openxmlformats.org/drawingml/2006/picture">
                        <pic:nvPicPr>
                          <pic:cNvPr id="584" name="图片_431"/>
                          <pic:cNvPicPr/>
                        </pic:nvPicPr>
                        <pic:blipFill>
                          <a:blip r:embed="rId378"/>
                          <a:stretch>
                            <a:fillRect/>
                          </a:stretch>
                        </pic:blipFill>
                        <pic:spPr>
                          <a:xfrm>
                            <a:off x="0" y="0"/>
                            <a:ext cx="991235" cy="7937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4合1智趣火车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参考尺寸：约75*22*40cm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材质：ABS+PP。幼儿可通过骑、推、坐、拖4种锻炼模式，让孩子体验玩耍的乐趣。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130175</wp:posOffset>
                  </wp:positionV>
                  <wp:extent cx="962025" cy="770255"/>
                  <wp:effectExtent l="0" t="0" r="9525" b="10795"/>
                  <wp:wrapNone/>
                  <wp:docPr id="581" name="ID_FF890F748B4C4397B91F7886B3D91E20_SpCnt_1"/>
                  <wp:cNvGraphicFramePr/>
                  <a:graphic xmlns:a="http://schemas.openxmlformats.org/drawingml/2006/main">
                    <a:graphicData uri="http://schemas.openxmlformats.org/drawingml/2006/picture">
                      <pic:pic xmlns:pic="http://schemas.openxmlformats.org/drawingml/2006/picture">
                        <pic:nvPicPr>
                          <pic:cNvPr id="581" name="ID_FF890F748B4C4397B91F7886B3D91E20_SpCnt_1"/>
                          <pic:cNvPicPr/>
                        </pic:nvPicPr>
                        <pic:blipFill>
                          <a:blip r:embed="rId145"/>
                          <a:stretch>
                            <a:fillRect/>
                          </a:stretch>
                        </pic:blipFill>
                        <pic:spPr>
                          <a:xfrm>
                            <a:off x="0" y="0"/>
                            <a:ext cx="962025" cy="770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微笑动物手偶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参考尺寸：老虎约25*24cm,长颈鹿约25*24cm、大象约25*24cm、兔子约25*24cm、猴子约25*24cm、狮子约25*24cm。内含：6款一套。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材质：超柔面料、聚酯纤维、填充棉；耳熟能详的经典故事，最能激发幼儿的表演欲望。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141605</wp:posOffset>
                  </wp:positionV>
                  <wp:extent cx="918210" cy="811530"/>
                  <wp:effectExtent l="0" t="0" r="15240" b="7620"/>
                  <wp:wrapNone/>
                  <wp:docPr id="599" name="ID_D61349448B7543C9B8E8552BD85A929A_SpCnt_4"/>
                  <wp:cNvGraphicFramePr/>
                  <a:graphic xmlns:a="http://schemas.openxmlformats.org/drawingml/2006/main">
                    <a:graphicData uri="http://schemas.openxmlformats.org/drawingml/2006/picture">
                      <pic:pic xmlns:pic="http://schemas.openxmlformats.org/drawingml/2006/picture">
                        <pic:nvPicPr>
                          <pic:cNvPr id="599" name="ID_D61349448B7543C9B8E8552BD85A929A_SpCnt_4"/>
                          <pic:cNvPicPr/>
                        </pic:nvPicPr>
                        <pic:blipFill>
                          <a:blip r:embed="rId379"/>
                          <a:stretch>
                            <a:fillRect/>
                          </a:stretch>
                        </pic:blipFill>
                        <pic:spPr>
                          <a:xfrm>
                            <a:off x="0" y="0"/>
                            <a:ext cx="918210" cy="8115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可爱动物手偶</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参考尺寸：单个长约 25cm。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材质：超柔面料 / 聚酯纤维 / 填充棉 。内含 6 种可爱动物手偶，舒适柔软的手感、造型</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逼真的动物手偶，是幼儿的最佳玩伴，满足了幼</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儿角色想象与创造的需求。</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133350</wp:posOffset>
                  </wp:positionV>
                  <wp:extent cx="897890" cy="857250"/>
                  <wp:effectExtent l="0" t="0" r="16510" b="0"/>
                  <wp:wrapNone/>
                  <wp:docPr id="573" name="ID_5AC8F4AF757A4E0B97756057BA015511"/>
                  <wp:cNvGraphicFramePr/>
                  <a:graphic xmlns:a="http://schemas.openxmlformats.org/drawingml/2006/main">
                    <a:graphicData uri="http://schemas.openxmlformats.org/drawingml/2006/picture">
                      <pic:pic xmlns:pic="http://schemas.openxmlformats.org/drawingml/2006/picture">
                        <pic:nvPicPr>
                          <pic:cNvPr id="573" name="ID_5AC8F4AF757A4E0B97756057BA015511"/>
                          <pic:cNvPicPr/>
                        </pic:nvPicPr>
                        <pic:blipFill>
                          <a:blip r:embed="rId380"/>
                          <a:stretch>
                            <a:fillRect/>
                          </a:stretch>
                        </pic:blipFill>
                        <pic:spPr>
                          <a:xfrm>
                            <a:off x="0" y="0"/>
                            <a:ext cx="89789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29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材质：高级PE塑胶，颜色：粉色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127635</wp:posOffset>
                  </wp:positionH>
                  <wp:positionV relativeFrom="paragraph">
                    <wp:posOffset>200025</wp:posOffset>
                  </wp:positionV>
                  <wp:extent cx="877570" cy="799465"/>
                  <wp:effectExtent l="0" t="0" r="17780" b="635"/>
                  <wp:wrapNone/>
                  <wp:docPr id="586" name="ID_335CBD2724654F7C9076EE8C4A062263_SpCnt_2"/>
                  <wp:cNvGraphicFramePr/>
                  <a:graphic xmlns:a="http://schemas.openxmlformats.org/drawingml/2006/main">
                    <a:graphicData uri="http://schemas.openxmlformats.org/drawingml/2006/picture">
                      <pic:pic xmlns:pic="http://schemas.openxmlformats.org/drawingml/2006/picture">
                        <pic:nvPicPr>
                          <pic:cNvPr id="586" name="ID_335CBD2724654F7C9076EE8C4A062263_SpCnt_2"/>
                          <pic:cNvPicPr/>
                        </pic:nvPicPr>
                        <pic:blipFill>
                          <a:blip r:embed="rId381"/>
                          <a:stretch>
                            <a:fillRect/>
                          </a:stretch>
                        </pic:blipFill>
                        <pic:spPr>
                          <a:xfrm>
                            <a:off x="0" y="0"/>
                            <a:ext cx="877570"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30</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短发娃娃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材质：高级PE塑胶。颜色：蓝色</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276225</wp:posOffset>
                  </wp:positionV>
                  <wp:extent cx="918845" cy="775970"/>
                  <wp:effectExtent l="0" t="0" r="14605" b="5080"/>
                  <wp:wrapNone/>
                  <wp:docPr id="578" name="ID_780988ECE811439B87DF4CF2085053B8_SpCnt_2"/>
                  <wp:cNvGraphicFramePr/>
                  <a:graphic xmlns:a="http://schemas.openxmlformats.org/drawingml/2006/main">
                    <a:graphicData uri="http://schemas.openxmlformats.org/drawingml/2006/picture">
                      <pic:pic xmlns:pic="http://schemas.openxmlformats.org/drawingml/2006/picture">
                        <pic:nvPicPr>
                          <pic:cNvPr id="578" name="ID_780988ECE811439B87DF4CF2085053B8_SpCnt_2"/>
                          <pic:cNvPicPr/>
                        </pic:nvPicPr>
                        <pic:blipFill>
                          <a:blip r:embed="rId382"/>
                          <a:stretch>
                            <a:fillRect/>
                          </a:stretch>
                        </pic:blipFill>
                        <pic:spPr>
                          <a:xfrm>
                            <a:off x="0" y="0"/>
                            <a:ext cx="918845" cy="7759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消防车+翻斗车+保洁车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109855</wp:posOffset>
                  </wp:positionH>
                  <wp:positionV relativeFrom="paragraph">
                    <wp:posOffset>123825</wp:posOffset>
                  </wp:positionV>
                  <wp:extent cx="930910" cy="794385"/>
                  <wp:effectExtent l="0" t="0" r="2540" b="5715"/>
                  <wp:wrapNone/>
                  <wp:docPr id="603" name="ID_7B86258772CF4075B0EC8C32F71E3188_SpCnt_2"/>
                  <wp:cNvGraphicFramePr/>
                  <a:graphic xmlns:a="http://schemas.openxmlformats.org/drawingml/2006/main">
                    <a:graphicData uri="http://schemas.openxmlformats.org/drawingml/2006/picture">
                      <pic:pic xmlns:pic="http://schemas.openxmlformats.org/drawingml/2006/picture">
                        <pic:nvPicPr>
                          <pic:cNvPr id="603" name="ID_7B86258772CF4075B0EC8C32F71E3188_SpCnt_2"/>
                          <pic:cNvPicPr/>
                        </pic:nvPicPr>
                        <pic:blipFill>
                          <a:blip r:embed="rId208"/>
                          <a:stretch>
                            <a:fillRect/>
                          </a:stretch>
                        </pic:blipFill>
                        <pic:spPr>
                          <a:xfrm>
                            <a:off x="0" y="0"/>
                            <a:ext cx="930910" cy="7943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工程车+搅拌车+压路车+铲车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参考尺寸：约20*20*8cm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材质：HDPE、PP、TPE。玩耍中趣味识车和工作种类，提升事物认知力，双向推行，质感车轮，惯性助力滑行。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202565</wp:posOffset>
                  </wp:positionH>
                  <wp:positionV relativeFrom="paragraph">
                    <wp:posOffset>123825</wp:posOffset>
                  </wp:positionV>
                  <wp:extent cx="842010" cy="848995"/>
                  <wp:effectExtent l="0" t="0" r="15240" b="8255"/>
                  <wp:wrapNone/>
                  <wp:docPr id="594" name="ID_EC952C5F139C4B95904102D257D00361_SpCnt_2"/>
                  <wp:cNvGraphicFramePr/>
                  <a:graphic xmlns:a="http://schemas.openxmlformats.org/drawingml/2006/main">
                    <a:graphicData uri="http://schemas.openxmlformats.org/drawingml/2006/picture">
                      <pic:pic xmlns:pic="http://schemas.openxmlformats.org/drawingml/2006/picture">
                        <pic:nvPicPr>
                          <pic:cNvPr id="594" name="ID_EC952C5F139C4B95904102D257D00361_SpCnt_2"/>
                          <pic:cNvPicPr/>
                        </pic:nvPicPr>
                        <pic:blipFill>
                          <a:blip r:embed="rId209"/>
                          <a:stretch>
                            <a:fillRect/>
                          </a:stretch>
                        </pic:blipFill>
                        <pic:spPr>
                          <a:xfrm>
                            <a:off x="0" y="0"/>
                            <a:ext cx="842010" cy="8489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滑行消防车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123825</wp:posOffset>
                  </wp:positionV>
                  <wp:extent cx="882015" cy="766445"/>
                  <wp:effectExtent l="0" t="0" r="13335" b="14605"/>
                  <wp:wrapNone/>
                  <wp:docPr id="591" name="ID_F133B00DF0AC412D8EC0C3D0B765B263_SpCnt_2"/>
                  <wp:cNvGraphicFramePr/>
                  <a:graphic xmlns:a="http://schemas.openxmlformats.org/drawingml/2006/main">
                    <a:graphicData uri="http://schemas.openxmlformats.org/drawingml/2006/picture">
                      <pic:pic xmlns:pic="http://schemas.openxmlformats.org/drawingml/2006/picture">
                        <pic:nvPicPr>
                          <pic:cNvPr id="591" name="ID_F133B00DF0AC412D8EC0C3D0B765B263_SpCnt_2"/>
                          <pic:cNvPicPr/>
                        </pic:nvPicPr>
                        <pic:blipFill>
                          <a:blip r:embed="rId383"/>
                          <a:stretch>
                            <a:fillRect/>
                          </a:stretch>
                        </pic:blipFill>
                        <pic:spPr>
                          <a:xfrm>
                            <a:off x="0" y="0"/>
                            <a:ext cx="882015" cy="7664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滑行警车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187325</wp:posOffset>
                  </wp:positionH>
                  <wp:positionV relativeFrom="paragraph">
                    <wp:posOffset>76200</wp:posOffset>
                  </wp:positionV>
                  <wp:extent cx="854075" cy="809625"/>
                  <wp:effectExtent l="0" t="0" r="3175" b="9525"/>
                  <wp:wrapNone/>
                  <wp:docPr id="598" name="ID_BA68248D024D42298C1053C46AE55210_SpCnt_2"/>
                  <wp:cNvGraphicFramePr/>
                  <a:graphic xmlns:a="http://schemas.openxmlformats.org/drawingml/2006/main">
                    <a:graphicData uri="http://schemas.openxmlformats.org/drawingml/2006/picture">
                      <pic:pic xmlns:pic="http://schemas.openxmlformats.org/drawingml/2006/picture">
                        <pic:nvPicPr>
                          <pic:cNvPr id="598" name="ID_BA68248D024D42298C1053C46AE55210_SpCnt_2"/>
                          <pic:cNvPicPr/>
                        </pic:nvPicPr>
                        <pic:blipFill>
                          <a:blip r:embed="rId324"/>
                          <a:stretch>
                            <a:fillRect/>
                          </a:stretch>
                        </pic:blipFill>
                        <pic:spPr>
                          <a:xfrm>
                            <a:off x="0" y="0"/>
                            <a:ext cx="854075" cy="8096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滑行救护车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炫酷的仿真造型，很容易吸引小朋友的注意力；车子底部有可滑动小轮，移动方便；车子的后座可打开，以便小朋友储存收纳自己喜欢的小玩具。</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95250</wp:posOffset>
                  </wp:positionV>
                  <wp:extent cx="868680" cy="822325"/>
                  <wp:effectExtent l="0" t="0" r="7620" b="15875"/>
                  <wp:wrapNone/>
                  <wp:docPr id="587" name="ID_9190958660BF415EA28C4F6F74BC75FF_SpCnt_2"/>
                  <wp:cNvGraphicFramePr/>
                  <a:graphic xmlns:a="http://schemas.openxmlformats.org/drawingml/2006/main">
                    <a:graphicData uri="http://schemas.openxmlformats.org/drawingml/2006/picture">
                      <pic:pic xmlns:pic="http://schemas.openxmlformats.org/drawingml/2006/picture">
                        <pic:nvPicPr>
                          <pic:cNvPr id="587" name="ID_9190958660BF415EA28C4F6F74BC75FF_SpCnt_2"/>
                          <pic:cNvPicPr/>
                        </pic:nvPicPr>
                        <pic:blipFill>
                          <a:blip r:embed="rId325"/>
                          <a:stretch>
                            <a:fillRect/>
                          </a:stretch>
                        </pic:blipFill>
                        <pic:spPr>
                          <a:xfrm>
                            <a:off x="0" y="0"/>
                            <a:ext cx="868680" cy="822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卡通滑行车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参考尺寸：约48x20x20cm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坚固和充满童趣的滑行车，采用安全标准生产，车轮有橡胶涂层，不仅可以防止挤压孩子的手指，还可以消除噪音，减少对地板的损坏。可堆叠存放，节省空间。有红黄蓝三个颜色，颜色随机出货。</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158115</wp:posOffset>
                  </wp:positionH>
                  <wp:positionV relativeFrom="paragraph">
                    <wp:posOffset>95250</wp:posOffset>
                  </wp:positionV>
                  <wp:extent cx="930910" cy="781050"/>
                  <wp:effectExtent l="0" t="0" r="2540" b="0"/>
                  <wp:wrapNone/>
                  <wp:docPr id="572" name="ID_8449D2A2610C4D99BCE5BADA9BDE7D01"/>
                  <wp:cNvGraphicFramePr/>
                  <a:graphic xmlns:a="http://schemas.openxmlformats.org/drawingml/2006/main">
                    <a:graphicData uri="http://schemas.openxmlformats.org/drawingml/2006/picture">
                      <pic:pic xmlns:pic="http://schemas.openxmlformats.org/drawingml/2006/picture">
                        <pic:nvPicPr>
                          <pic:cNvPr id="572" name="ID_8449D2A2610C4D99BCE5BADA9BDE7D01"/>
                          <pic:cNvPicPr/>
                        </pic:nvPicPr>
                        <pic:blipFill>
                          <a:blip r:embed="rId384"/>
                          <a:stretch>
                            <a:fillRect/>
                          </a:stretch>
                        </pic:blipFill>
                        <pic:spPr>
                          <a:xfrm>
                            <a:off x="0" y="0"/>
                            <a:ext cx="93091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材质：铝合金、PP、TPR、ABS、EVA，颜色：浅绿。用脚蹬地向前顺畅滑行，既能锻炼幼儿的平衡感，又能提升幼儿的肢体反应能力，让幼儿畅享骑行乐趣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134620</wp:posOffset>
                  </wp:positionH>
                  <wp:positionV relativeFrom="paragraph">
                    <wp:posOffset>123825</wp:posOffset>
                  </wp:positionV>
                  <wp:extent cx="909955" cy="796925"/>
                  <wp:effectExtent l="0" t="0" r="4445" b="3175"/>
                  <wp:wrapNone/>
                  <wp:docPr id="601" name="ID_0417A5CE7530457783165AAF75A4BC23_SpCnt_1"/>
                  <wp:cNvGraphicFramePr/>
                  <a:graphic xmlns:a="http://schemas.openxmlformats.org/drawingml/2006/main">
                    <a:graphicData uri="http://schemas.openxmlformats.org/drawingml/2006/picture">
                      <pic:pic xmlns:pic="http://schemas.openxmlformats.org/drawingml/2006/picture">
                        <pic:nvPicPr>
                          <pic:cNvPr id="601" name="ID_0417A5CE7530457783165AAF75A4BC23_SpCnt_1"/>
                          <pic:cNvPicPr/>
                        </pic:nvPicPr>
                        <pic:blipFill>
                          <a:blip r:embed="rId149"/>
                          <a:stretch>
                            <a:fillRect/>
                          </a:stretch>
                        </pic:blipFill>
                        <pic:spPr>
                          <a:xfrm>
                            <a:off x="0" y="0"/>
                            <a:ext cx="909955" cy="7969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材质：铝合金、PP、TPR、ABS、EVA，颜色：樱粉。用脚蹬地向前顺畅滑行，既能锻炼幼儿的平衡感，又能提升幼儿的肢体反应能力，让幼儿畅享骑行乐趣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85725</wp:posOffset>
                  </wp:positionV>
                  <wp:extent cx="967740" cy="830580"/>
                  <wp:effectExtent l="0" t="0" r="3810" b="7620"/>
                  <wp:wrapNone/>
                  <wp:docPr id="592" name="ID_D503D69CACE74A86AE3144882E2EEBCA_SpCnt_2"/>
                  <wp:cNvGraphicFramePr/>
                  <a:graphic xmlns:a="http://schemas.openxmlformats.org/drawingml/2006/main">
                    <a:graphicData uri="http://schemas.openxmlformats.org/drawingml/2006/picture">
                      <pic:pic xmlns:pic="http://schemas.openxmlformats.org/drawingml/2006/picture">
                        <pic:nvPicPr>
                          <pic:cNvPr id="592" name="ID_D503D69CACE74A86AE3144882E2EEBCA_SpCnt_2"/>
                          <pic:cNvPicPr/>
                        </pic:nvPicPr>
                        <pic:blipFill>
                          <a:blip r:embed="rId150"/>
                          <a:stretch>
                            <a:fillRect/>
                          </a:stretch>
                        </pic:blipFill>
                        <pic:spPr>
                          <a:xfrm>
                            <a:off x="0" y="0"/>
                            <a:ext cx="967740" cy="8305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启蒙滑步平衡车</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参考尺寸：约60×30×40cm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材质：铝合金、PP、TPR、ABS、EVA，颜色：浅蓝。用脚蹬地向前顺畅滑行，既能锻炼幼儿的平衡感，又能提升幼儿的肢体反应能力，让幼儿畅享骑行乐趣</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153670</wp:posOffset>
                  </wp:positionH>
                  <wp:positionV relativeFrom="paragraph">
                    <wp:posOffset>152400</wp:posOffset>
                  </wp:positionV>
                  <wp:extent cx="866140" cy="870585"/>
                  <wp:effectExtent l="0" t="0" r="10160" b="5715"/>
                  <wp:wrapNone/>
                  <wp:docPr id="600" name="ID_5435B6AE387847B7B0A2B67DAD60F471_SpCnt_2"/>
                  <wp:cNvGraphicFramePr/>
                  <a:graphic xmlns:a="http://schemas.openxmlformats.org/drawingml/2006/main">
                    <a:graphicData uri="http://schemas.openxmlformats.org/drawingml/2006/picture">
                      <pic:pic xmlns:pic="http://schemas.openxmlformats.org/drawingml/2006/picture">
                        <pic:nvPicPr>
                          <pic:cNvPr id="600" name="ID_5435B6AE387847B7B0A2B67DAD60F471_SpCnt_2"/>
                          <pic:cNvPicPr/>
                        </pic:nvPicPr>
                        <pic:blipFill>
                          <a:blip r:embed="rId385"/>
                          <a:stretch>
                            <a:fillRect/>
                          </a:stretch>
                        </pic:blipFill>
                        <pic:spPr>
                          <a:xfrm>
                            <a:off x="0" y="0"/>
                            <a:ext cx="866140" cy="8705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40</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3号拍拍球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参考规格：建议充气尺寸：直径约 18cm。 6 个 / 组。</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材质：橡胶。促进手眼动作的协调，增强体质；培 养耐力、持久力。通过拍球训练，感知球的材料、 质地、弹力等与手部力量的关系，从而逐渐掌握 拍球节奏。</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组</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83185</wp:posOffset>
                  </wp:positionV>
                  <wp:extent cx="943610" cy="850900"/>
                  <wp:effectExtent l="0" t="0" r="8890" b="6350"/>
                  <wp:wrapNone/>
                  <wp:docPr id="588" name="ID_0B64D6D8D31F4AA9A3820F02F7286FF1"/>
                  <wp:cNvGraphicFramePr/>
                  <a:graphic xmlns:a="http://schemas.openxmlformats.org/drawingml/2006/main">
                    <a:graphicData uri="http://schemas.openxmlformats.org/drawingml/2006/picture">
                      <pic:pic xmlns:pic="http://schemas.openxmlformats.org/drawingml/2006/picture">
                        <pic:nvPicPr>
                          <pic:cNvPr id="588" name="ID_0B64D6D8D31F4AA9A3820F02F7286FF1"/>
                          <pic:cNvPicPr/>
                        </pic:nvPicPr>
                        <pic:blipFill>
                          <a:blip r:embed="rId386"/>
                          <a:stretch>
                            <a:fillRect/>
                          </a:stretch>
                        </pic:blipFill>
                        <pic:spPr>
                          <a:xfrm>
                            <a:off x="0" y="0"/>
                            <a:ext cx="943610" cy="850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感官液体地垫拼图</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参考尺寸：约50×50×4cm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材质：PVC、EVA。孩子通过踩踏地垫，可观察色彩的变幻，玩法多样，玩乐同时保护关节，液体内容，提升缓冲，增强摩擦力让孩子在安心中玩耍。</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104775</wp:posOffset>
                  </wp:positionV>
                  <wp:extent cx="926465" cy="885825"/>
                  <wp:effectExtent l="0" t="0" r="6985" b="9525"/>
                  <wp:wrapNone/>
                  <wp:docPr id="602" name="ID_EFEB848EE8C84A7D8B769E52113F7FA5_SpCnt_2"/>
                  <wp:cNvGraphicFramePr/>
                  <a:graphic xmlns:a="http://schemas.openxmlformats.org/drawingml/2006/main">
                    <a:graphicData uri="http://schemas.openxmlformats.org/drawingml/2006/picture">
                      <pic:pic xmlns:pic="http://schemas.openxmlformats.org/drawingml/2006/picture">
                        <pic:nvPicPr>
                          <pic:cNvPr id="602" name="ID_EFEB848EE8C84A7D8B769E52113F7FA5_SpCnt_2"/>
                          <pic:cNvPicPr/>
                        </pic:nvPicPr>
                        <pic:blipFill>
                          <a:blip r:embed="rId387"/>
                          <a:stretch>
                            <a:fillRect/>
                          </a:stretch>
                        </pic:blipFill>
                        <pic:spPr>
                          <a:xfrm>
                            <a:off x="0" y="0"/>
                            <a:ext cx="926465"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视觉动动球</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参考尺寸：直径约20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PVC、聚丙烯、PU)；4种不同重量、形状、大小的透明球体，内装物品有羽毛、吸管、泡棉等4种不同重量、形状、大小的透明球体，内装有羽毛、吸管、泡棉等物品。在观察过程中，刺激幼儿视觉发展，训练由近及远的动线观察，保持观察的顺畅与持久。</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95250</wp:posOffset>
                  </wp:positionV>
                  <wp:extent cx="981710" cy="857250"/>
                  <wp:effectExtent l="0" t="0" r="8890" b="0"/>
                  <wp:wrapNone/>
                  <wp:docPr id="589" name="ID_359AB73ACFF44D59904B945A9D3513EC_SpCnt_2"/>
                  <wp:cNvGraphicFramePr/>
                  <a:graphic xmlns:a="http://schemas.openxmlformats.org/drawingml/2006/main">
                    <a:graphicData uri="http://schemas.openxmlformats.org/drawingml/2006/picture">
                      <pic:pic xmlns:pic="http://schemas.openxmlformats.org/drawingml/2006/picture">
                        <pic:nvPicPr>
                          <pic:cNvPr id="589" name="ID_359AB73ACFF44D59904B945A9D3513EC_SpCnt_2"/>
                          <pic:cNvPicPr/>
                        </pic:nvPicPr>
                        <pic:blipFill>
                          <a:blip r:embed="rId388"/>
                          <a:stretch>
                            <a:fillRect/>
                          </a:stretch>
                        </pic:blipFill>
                        <pic:spPr>
                          <a:xfrm>
                            <a:off x="0" y="0"/>
                            <a:ext cx="981710" cy="8572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篮球框</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参考尺寸：约80×80×170 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材质：安全塑料。篮球游戏能同时训练幼儿的专注力与对身体的控制 能力。可以开展多种竞赛游戏，不同年龄层的幼儿都 能使用。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73025</wp:posOffset>
                  </wp:positionV>
                  <wp:extent cx="895350" cy="845185"/>
                  <wp:effectExtent l="0" t="0" r="0" b="12065"/>
                  <wp:wrapNone/>
                  <wp:docPr id="574" name="图片_65_SpCnt_2"/>
                  <wp:cNvGraphicFramePr/>
                  <a:graphic xmlns:a="http://schemas.openxmlformats.org/drawingml/2006/main">
                    <a:graphicData uri="http://schemas.openxmlformats.org/drawingml/2006/picture">
                      <pic:pic xmlns:pic="http://schemas.openxmlformats.org/drawingml/2006/picture">
                        <pic:nvPicPr>
                          <pic:cNvPr id="574" name="图片_65_SpCnt_2"/>
                          <pic:cNvPicPr/>
                        </pic:nvPicPr>
                        <pic:blipFill>
                          <a:blip r:embed="rId389"/>
                          <a:stretch>
                            <a:fillRect/>
                          </a:stretch>
                        </pic:blipFill>
                        <pic:spPr>
                          <a:xfrm>
                            <a:off x="0" y="0"/>
                            <a:ext cx="895350" cy="8451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思维魔方</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参考规格：约212 件 / 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材质：EVA。环保材料，无味无毒无味，防水耐腐蚀。机加工切割成型。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套</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152400</wp:posOffset>
                  </wp:positionH>
                  <wp:positionV relativeFrom="paragraph">
                    <wp:posOffset>159385</wp:posOffset>
                  </wp:positionV>
                  <wp:extent cx="857250" cy="873760"/>
                  <wp:effectExtent l="0" t="0" r="0" b="2540"/>
                  <wp:wrapNone/>
                  <wp:docPr id="593" name="图片_451"/>
                  <wp:cNvGraphicFramePr/>
                  <a:graphic xmlns:a="http://schemas.openxmlformats.org/drawingml/2006/main">
                    <a:graphicData uri="http://schemas.openxmlformats.org/drawingml/2006/picture">
                      <pic:pic xmlns:pic="http://schemas.openxmlformats.org/drawingml/2006/picture">
                        <pic:nvPicPr>
                          <pic:cNvPr id="593" name="图片_451"/>
                          <pic:cNvPicPr/>
                        </pic:nvPicPr>
                        <pic:blipFill>
                          <a:blip r:embed="rId326"/>
                          <a:stretch>
                            <a:fillRect/>
                          </a:stretch>
                        </pic:blipFill>
                        <pic:spPr>
                          <a:xfrm>
                            <a:off x="0" y="0"/>
                            <a:ext cx="857250" cy="8737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砖瓦积木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参考规格：约840件。拱形约150*75*50mm*50块，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半圆约75*37*50mm*50块，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三孔砖约200*100*50mm*150块，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方孔砖约200*100*50mm*150块，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单孔砖约100*100*50mm*100块，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三角约150*100*100mm*50块，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六边形约150*150*50mm*40块，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长条砖约450*50*50mm*40块，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宽条砖约300*100*50mm*40块，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瓦片约140*125*8mm*150块，</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梯形约150*70*50mm*20块</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材质：全部采用全新高密度EVA材质，安全环保，无毒无味，造型牢固，可搭建多种造型，创造孩子的想象力。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190500</wp:posOffset>
                  </wp:positionV>
                  <wp:extent cx="922020" cy="781050"/>
                  <wp:effectExtent l="0" t="0" r="11430" b="0"/>
                  <wp:wrapNone/>
                  <wp:docPr id="590" name="ID_3777DC878C40467287038DB768B517EC"/>
                  <wp:cNvGraphicFramePr/>
                  <a:graphic xmlns:a="http://schemas.openxmlformats.org/drawingml/2006/main">
                    <a:graphicData uri="http://schemas.openxmlformats.org/drawingml/2006/picture">
                      <pic:pic xmlns:pic="http://schemas.openxmlformats.org/drawingml/2006/picture">
                        <pic:nvPicPr>
                          <pic:cNvPr id="590" name="ID_3777DC878C40467287038DB768B517EC"/>
                          <pic:cNvPicPr/>
                        </pic:nvPicPr>
                        <pic:blipFill>
                          <a:blip r:embed="rId390"/>
                          <a:stretch>
                            <a:fillRect/>
                          </a:stretch>
                        </pic:blipFill>
                        <pic:spPr>
                          <a:xfrm>
                            <a:off x="0" y="0"/>
                            <a:ext cx="922020" cy="781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滚球积木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参考尺寸：方块约 5cm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内含基础立方体、轨道立方体、滚珠等 54 件、操作学习卡片 3 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 。百变滑道、跑动的小球，多种玩法，多样拼搭，能锻炼动手创造能力，提高游戏专注度，满足幼儿多元化成长需求。有洞和轨道设计的积木，能让幼儿思考小球的滚动方向和路径，培养幼儿空间思维能力和路径规划能力，在潜移默化中提高逻辑推理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139700</wp:posOffset>
                  </wp:positionV>
                  <wp:extent cx="952500" cy="885825"/>
                  <wp:effectExtent l="0" t="0" r="0" b="9525"/>
                  <wp:wrapNone/>
                  <wp:docPr id="596" name="图片_453"/>
                  <wp:cNvGraphicFramePr/>
                  <a:graphic xmlns:a="http://schemas.openxmlformats.org/drawingml/2006/main">
                    <a:graphicData uri="http://schemas.openxmlformats.org/drawingml/2006/picture">
                      <pic:pic xmlns:pic="http://schemas.openxmlformats.org/drawingml/2006/picture">
                        <pic:nvPicPr>
                          <pic:cNvPr id="596" name="图片_453"/>
                          <pic:cNvPicPr/>
                        </pic:nvPicPr>
                        <pic:blipFill>
                          <a:blip r:embed="rId391"/>
                          <a:stretch>
                            <a:fillRect/>
                          </a:stretch>
                        </pic:blipFill>
                        <pic:spPr>
                          <a:xfrm>
                            <a:off x="0" y="0"/>
                            <a:ext cx="952500" cy="88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软木积木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 : 最小尺寸约 3cm、最大尺寸约 12cm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 木制 。产品由不同形状积木块组成，认知形状及等比关系，天然橡树软木材质、环保可降解。积木重量轻，不会产生噪音，能创造更安静的游戏空间。含收纳袋。</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97155</wp:posOffset>
                  </wp:positionH>
                  <wp:positionV relativeFrom="paragraph">
                    <wp:posOffset>111760</wp:posOffset>
                  </wp:positionV>
                  <wp:extent cx="864235" cy="952500"/>
                  <wp:effectExtent l="0" t="0" r="12065" b="0"/>
                  <wp:wrapNone/>
                  <wp:docPr id="579" name="图片_454"/>
                  <wp:cNvGraphicFramePr/>
                  <a:graphic xmlns:a="http://schemas.openxmlformats.org/drawingml/2006/main">
                    <a:graphicData uri="http://schemas.openxmlformats.org/drawingml/2006/picture">
                      <pic:pic xmlns:pic="http://schemas.openxmlformats.org/drawingml/2006/picture">
                        <pic:nvPicPr>
                          <pic:cNvPr id="579" name="图片_454"/>
                          <pic:cNvPicPr/>
                        </pic:nvPicPr>
                        <pic:blipFill>
                          <a:blip r:embed="rId392"/>
                          <a:stretch>
                            <a:fillRect/>
                          </a:stretch>
                        </pic:blipFill>
                        <pic:spPr>
                          <a:xfrm>
                            <a:off x="0" y="0"/>
                            <a:ext cx="86423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万能积木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参考尺寸：轮子直径约 7cm、最小积木约：4×5×2cm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共约 55 件。</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 。由多种不同形状配件及多种颜色组成，通过拼插方式搭建多种造型，如机器人、风车等等，可锻炼幼儿动手能力、想象力。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125730</wp:posOffset>
                  </wp:positionH>
                  <wp:positionV relativeFrom="paragraph">
                    <wp:posOffset>102235</wp:posOffset>
                  </wp:positionV>
                  <wp:extent cx="864235" cy="952500"/>
                  <wp:effectExtent l="0" t="0" r="12065" b="0"/>
                  <wp:wrapNone/>
                  <wp:docPr id="597" name="图片_455"/>
                  <wp:cNvGraphicFramePr/>
                  <a:graphic xmlns:a="http://schemas.openxmlformats.org/drawingml/2006/main">
                    <a:graphicData uri="http://schemas.openxmlformats.org/drawingml/2006/picture">
                      <pic:pic xmlns:pic="http://schemas.openxmlformats.org/drawingml/2006/picture">
                        <pic:nvPicPr>
                          <pic:cNvPr id="597" name="图片_455"/>
                          <pic:cNvPicPr/>
                        </pic:nvPicPr>
                        <pic:blipFill>
                          <a:blip r:embed="rId393"/>
                          <a:stretch>
                            <a:fillRect/>
                          </a:stretch>
                        </pic:blipFill>
                        <pic:spPr>
                          <a:xfrm>
                            <a:off x="0" y="0"/>
                            <a:ext cx="86423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49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磁力棒亲握积木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参考规格：约15×10×12cm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材质：ABS 塑料、磁铁、TPE</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Grippies 针对幼儿开发的 STEM 建筑玩具系统，结合了触觉探索、磁力游戏和工程几何的基本原理概论；独特的磁力棒和球为孩子们提供一个安全的、零挫折感的建筑方案，以孩子探索为第一的建筑玩具作为设计理念，为幼儿提供一个有趣的、安全的和探索性的经验。</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114935</wp:posOffset>
                  </wp:positionV>
                  <wp:extent cx="876935" cy="865505"/>
                  <wp:effectExtent l="0" t="0" r="18415" b="10795"/>
                  <wp:wrapNone/>
                  <wp:docPr id="575" name="图片_521"/>
                  <wp:cNvGraphicFramePr/>
                  <a:graphic xmlns:a="http://schemas.openxmlformats.org/drawingml/2006/main">
                    <a:graphicData uri="http://schemas.openxmlformats.org/drawingml/2006/picture">
                      <pic:pic xmlns:pic="http://schemas.openxmlformats.org/drawingml/2006/picture">
                        <pic:nvPicPr>
                          <pic:cNvPr id="575" name="图片_521"/>
                          <pic:cNvPicPr/>
                        </pic:nvPicPr>
                        <pic:blipFill>
                          <a:blip r:embed="rId394"/>
                          <a:stretch>
                            <a:fillRect/>
                          </a:stretch>
                        </pic:blipFill>
                        <pic:spPr>
                          <a:xfrm>
                            <a:off x="0" y="0"/>
                            <a:ext cx="876935" cy="86550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50</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镜子积木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参考规格：约15x8x15cm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材质：实木框+ 亚克力</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这个套装带有10 个镜像块功能的硬木框架。并且这个框架带有圆护角和麦拉镜像的双面装饰。规格是标准单元积木的尺寸。适合2 岁以上的孩子使用。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171450</wp:posOffset>
                  </wp:positionV>
                  <wp:extent cx="996315" cy="828675"/>
                  <wp:effectExtent l="0" t="0" r="13335" b="9525"/>
                  <wp:wrapNone/>
                  <wp:docPr id="576" name="图片_522"/>
                  <wp:cNvGraphicFramePr/>
                  <a:graphic xmlns:a="http://schemas.openxmlformats.org/drawingml/2006/main">
                    <a:graphicData uri="http://schemas.openxmlformats.org/drawingml/2006/picture">
                      <pic:pic xmlns:pic="http://schemas.openxmlformats.org/drawingml/2006/picture">
                        <pic:nvPicPr>
                          <pic:cNvPr id="576" name="图片_522"/>
                          <pic:cNvPicPr/>
                        </pic:nvPicPr>
                        <pic:blipFill>
                          <a:blip r:embed="rId395"/>
                          <a:stretch>
                            <a:fillRect/>
                          </a:stretch>
                        </pic:blipFill>
                        <pic:spPr>
                          <a:xfrm>
                            <a:off x="0" y="0"/>
                            <a:ext cx="996315" cy="8286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51</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小小彩虹积木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参考规格：约20×10×26cm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 xml:space="preserve">材质：橡胶木、亚克力  </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光、色、声的探险！小小彩虹积木是标准积木的 2/3 大，为幼儿创造性地构建形状、在传统积木游戏外不断探索提出了新的挑战。以光滑硬木边框、彩色透明亚克力制成，本品是幼儿进行颜色探索、光影桌面游戏的绝佳选择。适合 2 岁以上幼儿使用。</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153670</wp:posOffset>
                  </wp:positionV>
                  <wp:extent cx="942975" cy="817880"/>
                  <wp:effectExtent l="0" t="0" r="9525" b="1270"/>
                  <wp:wrapNone/>
                  <wp:docPr id="609" name="图片_523"/>
                  <wp:cNvGraphicFramePr/>
                  <a:graphic xmlns:a="http://schemas.openxmlformats.org/drawingml/2006/main">
                    <a:graphicData uri="http://schemas.openxmlformats.org/drawingml/2006/picture">
                      <pic:pic xmlns:pic="http://schemas.openxmlformats.org/drawingml/2006/picture">
                        <pic:nvPicPr>
                          <pic:cNvPr id="609" name="图片_523"/>
                          <pic:cNvPicPr/>
                        </pic:nvPicPr>
                        <pic:blipFill>
                          <a:blip r:embed="rId396"/>
                          <a:stretch>
                            <a:fillRect/>
                          </a:stretch>
                        </pic:blipFill>
                        <pic:spPr>
                          <a:xfrm>
                            <a:off x="0" y="0"/>
                            <a:ext cx="942975" cy="81788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52</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清水积木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参考规格：约25×25×8cm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 101 块各种大小不同形状的实木块，适合桌面操作，锻炼搭 建技能，发展孩子的空间想象和艺术创作能力。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60960</wp:posOffset>
                  </wp:positionV>
                  <wp:extent cx="932180" cy="958215"/>
                  <wp:effectExtent l="0" t="0" r="1270" b="13335"/>
                  <wp:wrapNone/>
                  <wp:docPr id="610" name="ID_AFC61D89A75644AD8BABF41D7ACF2F84"/>
                  <wp:cNvGraphicFramePr/>
                  <a:graphic xmlns:a="http://schemas.openxmlformats.org/drawingml/2006/main">
                    <a:graphicData uri="http://schemas.openxmlformats.org/drawingml/2006/picture">
                      <pic:pic xmlns:pic="http://schemas.openxmlformats.org/drawingml/2006/picture">
                        <pic:nvPicPr>
                          <pic:cNvPr id="610" name="ID_AFC61D89A75644AD8BABF41D7ACF2F84"/>
                          <pic:cNvPicPr/>
                        </pic:nvPicPr>
                        <pic:blipFill>
                          <a:blip r:embed="rId397"/>
                          <a:stretch>
                            <a:fillRect/>
                          </a:stretch>
                        </pic:blipFill>
                        <pic:spPr>
                          <a:xfrm>
                            <a:off x="0" y="0"/>
                            <a:ext cx="932180" cy="9582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53</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物质科学区</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 约80×60×130cm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木质、亚克力版、PE</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科学探究操作台系列为物质科学领域，包含水与空气、磁与电、力与机械、光与声八大主题。每个主题细分平面、立面、悬挂等拓展的玩法，通过多</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样的体验游戏形式，激发幼儿对探索物质科学的兴趣，建立初步培养幼儿的科学素养</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142875</wp:posOffset>
                  </wp:positionH>
                  <wp:positionV relativeFrom="paragraph">
                    <wp:posOffset>177165</wp:posOffset>
                  </wp:positionV>
                  <wp:extent cx="857250" cy="855345"/>
                  <wp:effectExtent l="0" t="0" r="0" b="1905"/>
                  <wp:wrapNone/>
                  <wp:docPr id="611" name="图片_460"/>
                  <wp:cNvGraphicFramePr/>
                  <a:graphic xmlns:a="http://schemas.openxmlformats.org/drawingml/2006/main">
                    <a:graphicData uri="http://schemas.openxmlformats.org/drawingml/2006/picture">
                      <pic:pic xmlns:pic="http://schemas.openxmlformats.org/drawingml/2006/picture">
                        <pic:nvPicPr>
                          <pic:cNvPr id="611" name="图片_460"/>
                          <pic:cNvPicPr/>
                        </pic:nvPicPr>
                        <pic:blipFill>
                          <a:blip r:embed="rId398"/>
                          <a:stretch>
                            <a:fillRect/>
                          </a:stretch>
                        </pic:blipFill>
                        <pic:spPr>
                          <a:xfrm>
                            <a:off x="0" y="0"/>
                            <a:ext cx="857250" cy="8553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54</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录音宝盒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 8×8×2cm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ABS 安全塑料 电子元件</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供电方式：内置锂电池 电池容量：300mah 充电时长：约 2.5H 使用时间：约 3H（连续）产品包含：6 个彩虹色录音宝盒（红、橙、黄、绿、蓝、紫 ) USB 充电线 6 条</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一款有录音和回放功能的小四方块盒，可录制或播放 100 秒语音、顶部透明盖可拆卸，插入个性图案和文字开展语音游戏、辅助学习，可重复复读，省去教师重复说明的时间，成为各种连环游戏和儿歌记忆的好帮手，背面有钥匙扣可挂于墙上。</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123825</wp:posOffset>
                  </wp:positionV>
                  <wp:extent cx="848995" cy="847725"/>
                  <wp:effectExtent l="0" t="0" r="8255" b="9525"/>
                  <wp:wrapNone/>
                  <wp:docPr id="604" name="图片_461"/>
                  <wp:cNvGraphicFramePr/>
                  <a:graphic xmlns:a="http://schemas.openxmlformats.org/drawingml/2006/main">
                    <a:graphicData uri="http://schemas.openxmlformats.org/drawingml/2006/picture">
                      <pic:pic xmlns:pic="http://schemas.openxmlformats.org/drawingml/2006/picture">
                        <pic:nvPicPr>
                          <pic:cNvPr id="604" name="图片_461"/>
                          <pic:cNvPicPr/>
                        </pic:nvPicPr>
                        <pic:blipFill>
                          <a:blip r:embed="rId399"/>
                          <a:stretch>
                            <a:fillRect/>
                          </a:stretch>
                        </pic:blipFill>
                        <pic:spPr>
                          <a:xfrm>
                            <a:off x="0" y="0"/>
                            <a:ext cx="848995" cy="8477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55</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幼儿嗅觉</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 约15×15×1cm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 优质纸板，环保香精</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产品依据 12 种图案生成12 香味（苹果、草莓、烤鸡、披萨、生姜、玉米、薄荷、松树、肉桂、巧克力、郁金香、薰衣草）卡板，儿童观察卡板图案的同时通过嗅觉了解气味，用手指摩擦气味更浓。</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171450</wp:posOffset>
                  </wp:positionV>
                  <wp:extent cx="927735" cy="810895"/>
                  <wp:effectExtent l="0" t="0" r="5715" b="8255"/>
                  <wp:wrapNone/>
                  <wp:docPr id="607" name="图片_462"/>
                  <wp:cNvGraphicFramePr/>
                  <a:graphic xmlns:a="http://schemas.openxmlformats.org/drawingml/2006/main">
                    <a:graphicData uri="http://schemas.openxmlformats.org/drawingml/2006/picture">
                      <pic:pic xmlns:pic="http://schemas.openxmlformats.org/drawingml/2006/picture">
                        <pic:nvPicPr>
                          <pic:cNvPr id="607" name="图片_462"/>
                          <pic:cNvPicPr/>
                        </pic:nvPicPr>
                        <pic:blipFill>
                          <a:blip r:embed="rId400"/>
                          <a:stretch>
                            <a:fillRect/>
                          </a:stretch>
                        </pic:blipFill>
                        <pic:spPr>
                          <a:xfrm>
                            <a:off x="0" y="0"/>
                            <a:ext cx="927735" cy="810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56</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颜色魔镜</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参考尺寸：约 14 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眼镜架 ×1，镜片 ×8。</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材质：PS、PP 。透过单色或双镜片，观察颜色的变化。也可自制颜色卡片 , 戴上红色镜片观察哪些颜色不见了，换上绿色又变成出现哪些图案， 换上双镜片又变成哪些图案。</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95250</wp:posOffset>
                  </wp:positionV>
                  <wp:extent cx="809625" cy="952500"/>
                  <wp:effectExtent l="0" t="0" r="9525" b="0"/>
                  <wp:wrapNone/>
                  <wp:docPr id="606" name="图片_463"/>
                  <wp:cNvGraphicFramePr/>
                  <a:graphic xmlns:a="http://schemas.openxmlformats.org/drawingml/2006/main">
                    <a:graphicData uri="http://schemas.openxmlformats.org/drawingml/2006/picture">
                      <pic:pic xmlns:pic="http://schemas.openxmlformats.org/drawingml/2006/picture">
                        <pic:nvPicPr>
                          <pic:cNvPr id="606" name="图片_463"/>
                          <pic:cNvPicPr/>
                        </pic:nvPicPr>
                        <pic:blipFill>
                          <a:blip r:embed="rId401"/>
                          <a:stretch>
                            <a:fillRect/>
                          </a:stretch>
                        </pic:blipFill>
                        <pic:spPr>
                          <a:xfrm>
                            <a:off x="0" y="0"/>
                            <a:ext cx="809625"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57</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万花筒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参考尺寸：大号约 28×5×5cm、小号约 23×4×4cm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材质：塑料。万花筒是利用三棱镜的反射原理 , 在万花筒的一端放上彩色碎片,从另一端的目镜观看 , 会出现对称图案的一种光学玩具，寓教于乐，妙趣横生。</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76200</wp:posOffset>
                  </wp:positionV>
                  <wp:extent cx="914400" cy="952500"/>
                  <wp:effectExtent l="0" t="0" r="0" b="0"/>
                  <wp:wrapNone/>
                  <wp:docPr id="612" name="图片_465"/>
                  <wp:cNvGraphicFramePr/>
                  <a:graphic xmlns:a="http://schemas.openxmlformats.org/drawingml/2006/main">
                    <a:graphicData uri="http://schemas.openxmlformats.org/drawingml/2006/picture">
                      <pic:pic xmlns:pic="http://schemas.openxmlformats.org/drawingml/2006/picture">
                        <pic:nvPicPr>
                          <pic:cNvPr id="612" name="图片_465"/>
                          <pic:cNvPicPr/>
                        </pic:nvPicPr>
                        <pic:blipFill>
                          <a:blip r:embed="rId402"/>
                          <a:stretch>
                            <a:fillRect/>
                          </a:stretch>
                        </pic:blipFill>
                        <pic:spPr>
                          <a:xfrm>
                            <a:off x="0" y="0"/>
                            <a:ext cx="914400" cy="952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58</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视觉训练色彩积木</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参考规格：约20×6×20cm</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材质：榉木、夹板</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色彩积木套装跟镜面游戏盒搭配一起，可以让幼儿培养视觉探索能力和发展镜面对称概念能力。</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104775</wp:posOffset>
                  </wp:positionH>
                  <wp:positionV relativeFrom="paragraph">
                    <wp:posOffset>184150</wp:posOffset>
                  </wp:positionV>
                  <wp:extent cx="887095" cy="835025"/>
                  <wp:effectExtent l="0" t="0" r="8255" b="3175"/>
                  <wp:wrapNone/>
                  <wp:docPr id="605" name="图片_524"/>
                  <wp:cNvGraphicFramePr/>
                  <a:graphic xmlns:a="http://schemas.openxmlformats.org/drawingml/2006/main">
                    <a:graphicData uri="http://schemas.openxmlformats.org/drawingml/2006/picture">
                      <pic:pic xmlns:pic="http://schemas.openxmlformats.org/drawingml/2006/picture">
                        <pic:nvPicPr>
                          <pic:cNvPr id="605" name="图片_524"/>
                          <pic:cNvPicPr/>
                        </pic:nvPicPr>
                        <pic:blipFill>
                          <a:blip r:embed="rId403"/>
                          <a:stretch>
                            <a:fillRect/>
                          </a:stretch>
                        </pic:blipFill>
                        <pic:spPr>
                          <a:xfrm>
                            <a:off x="0" y="0"/>
                            <a:ext cx="887095" cy="8350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59</w:t>
            </w:r>
          </w:p>
        </w:tc>
        <w:tc>
          <w:tcPr>
            <w:tcW w:w="253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感统听音棒</w:t>
            </w:r>
          </w:p>
        </w:tc>
        <w:tc>
          <w:tcPr>
            <w:tcW w:w="2686"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参考尺寸：长约 40cm</w:t>
            </w:r>
            <w:r>
              <w:rPr>
                <w:rFonts w:hint="eastAsia" w:ascii="宋体" w:hAnsi="宋体" w:eastAsia="宋体" w:cs="宋体"/>
                <w:i w:val="0"/>
                <w:iCs w:val="0"/>
                <w:strike w:val="0"/>
                <w:dstrike w:val="0"/>
                <w:color w:val="000000"/>
                <w:kern w:val="0"/>
                <w:sz w:val="21"/>
                <w:szCs w:val="21"/>
                <w:u w:val="none"/>
                <w:lang w:val="en-US" w:eastAsia="zh-CN" w:bidi="ar"/>
              </w:rPr>
              <w:br w:type="textWrapping"/>
            </w:r>
            <w:r>
              <w:rPr>
                <w:rFonts w:hint="eastAsia" w:ascii="宋体" w:hAnsi="宋体" w:eastAsia="宋体" w:cs="宋体"/>
                <w:i w:val="0"/>
                <w:iCs w:val="0"/>
                <w:strike w:val="0"/>
                <w:dstrike w:val="0"/>
                <w:color w:val="000000"/>
                <w:kern w:val="0"/>
                <w:sz w:val="21"/>
                <w:szCs w:val="21"/>
                <w:u w:val="none"/>
                <w:lang w:val="en-US" w:eastAsia="zh-CN" w:bidi="ar"/>
              </w:rPr>
              <w:t>内含五种听音棒。</w:t>
            </w:r>
          </w:p>
        </w:tc>
        <w:tc>
          <w:tcPr>
            <w:tcW w:w="48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材质：丙酸。摇晃不同材质的听音棒，会产生不同的音效，让幼儿探索不同音调、音色及视觉的变化，有助于刺激幼儿感知发展。</w:t>
            </w:r>
          </w:p>
        </w:tc>
        <w:tc>
          <w:tcPr>
            <w:tcW w:w="86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件</w:t>
            </w:r>
          </w:p>
        </w:tc>
        <w:tc>
          <w:tcPr>
            <w:tcW w:w="781"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000000"/>
                <w:sz w:val="21"/>
                <w:szCs w:val="21"/>
                <w:u w:val="none"/>
              </w:rPr>
            </w:pPr>
            <w:r>
              <w:rPr>
                <w:rFonts w:hint="eastAsia" w:ascii="宋体" w:hAnsi="宋体" w:eastAsia="宋体" w:cs="宋体"/>
                <w:i w:val="0"/>
                <w:iCs w:val="0"/>
                <w:strike w:val="0"/>
                <w:dstrike w:val="0"/>
                <w:color w:val="000000"/>
                <w:kern w:val="0"/>
                <w:sz w:val="21"/>
                <w:szCs w:val="21"/>
                <w:u w:val="none"/>
                <w:lang w:val="en-US" w:eastAsia="zh-CN" w:bidi="ar"/>
              </w:rPr>
              <w:t>1</w:t>
            </w:r>
          </w:p>
        </w:tc>
        <w:tc>
          <w:tcPr>
            <w:tcW w:w="1977"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trike w:val="0"/>
                <w:dstrike w:val="0"/>
                <w:color w:val="555555"/>
                <w:sz w:val="21"/>
                <w:szCs w:val="21"/>
                <w:u w:val="none"/>
              </w:rPr>
            </w:pPr>
            <w:r>
              <w:rPr>
                <w:rFonts w:hint="eastAsia" w:ascii="宋体" w:hAnsi="宋体" w:eastAsia="宋体" w:cs="宋体"/>
                <w:i w:val="0"/>
                <w:iCs w:val="0"/>
                <w:strike w:val="0"/>
                <w:dstrike w:val="0"/>
                <w:color w:val="555555"/>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76200</wp:posOffset>
                  </wp:positionV>
                  <wp:extent cx="923925" cy="952500"/>
                  <wp:effectExtent l="0" t="0" r="9525" b="0"/>
                  <wp:wrapNone/>
                  <wp:docPr id="608" name="图片_466"/>
                  <wp:cNvGraphicFramePr/>
                  <a:graphic xmlns:a="http://schemas.openxmlformats.org/drawingml/2006/main">
                    <a:graphicData uri="http://schemas.openxmlformats.org/drawingml/2006/picture">
                      <pic:pic xmlns:pic="http://schemas.openxmlformats.org/drawingml/2006/picture">
                        <pic:nvPicPr>
                          <pic:cNvPr id="608" name="图片_466"/>
                          <pic:cNvPicPr/>
                        </pic:nvPicPr>
                        <pic:blipFill>
                          <a:blip r:embed="rId404"/>
                          <a:stretch>
                            <a:fillRect/>
                          </a:stretch>
                        </pic:blipFill>
                        <pic:spPr>
                          <a:xfrm>
                            <a:off x="0" y="0"/>
                            <a:ext cx="923925" cy="952500"/>
                          </a:xfrm>
                          <a:prstGeom prst="rect">
                            <a:avLst/>
                          </a:prstGeom>
                          <a:noFill/>
                          <a:ln>
                            <a:noFill/>
                          </a:ln>
                        </pic:spPr>
                      </pic:pic>
                    </a:graphicData>
                  </a:graphic>
                </wp:anchor>
              </w:drawing>
            </w: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auto"/>
    <w:pitch w:val="default"/>
    <w:sig w:usb0="00000000" w:usb1="0000000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5E5CF5"/>
    <w:rsid w:val="145E5CF5"/>
    <w:rsid w:val="38541D8B"/>
    <w:rsid w:val="4F5E82AB"/>
    <w:rsid w:val="588046B7"/>
    <w:rsid w:val="79917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宋体" w:eastAsiaTheme="minorEastAsia"/>
      <w:dstrike/>
      <w:sz w:val="21"/>
      <w:szCs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font31"/>
    <w:basedOn w:val="3"/>
    <w:qFormat/>
    <w:uiPriority w:val="0"/>
    <w:rPr>
      <w:rFonts w:hint="eastAsia" w:ascii="微软雅黑" w:hAnsi="微软雅黑" w:eastAsia="微软雅黑" w:cs="微软雅黑"/>
      <w:color w:val="000000"/>
      <w:sz w:val="24"/>
      <w:szCs w:val="24"/>
      <w:u w:val="none"/>
    </w:rPr>
  </w:style>
  <w:style w:type="character" w:customStyle="1" w:styleId="5">
    <w:name w:val="font121"/>
    <w:basedOn w:val="3"/>
    <w:qFormat/>
    <w:uiPriority w:val="0"/>
    <w:rPr>
      <w:rFonts w:hint="eastAsia" w:ascii="宋体" w:hAnsi="宋体" w:eastAsia="宋体" w:cs="宋体"/>
      <w:color w:val="000000"/>
      <w:sz w:val="24"/>
      <w:szCs w:val="24"/>
      <w:u w:val="none"/>
    </w:rPr>
  </w:style>
  <w:style w:type="character" w:customStyle="1" w:styleId="6">
    <w:name w:val="font131"/>
    <w:basedOn w:val="3"/>
    <w:qFormat/>
    <w:uiPriority w:val="0"/>
    <w:rPr>
      <w:rFonts w:ascii="黑体" w:hAnsi="宋体" w:eastAsia="黑体" w:cs="黑体"/>
      <w:color w:val="000000"/>
      <w:sz w:val="20"/>
      <w:szCs w:val="20"/>
      <w:u w:val="none"/>
    </w:rPr>
  </w:style>
  <w:style w:type="character" w:customStyle="1" w:styleId="7">
    <w:name w:val="font141"/>
    <w:basedOn w:val="3"/>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5" Type="http://schemas.openxmlformats.org/officeDocument/2006/relationships/fontTable" Target="fontTable.xml"/><Relationship Id="rId404" Type="http://schemas.openxmlformats.org/officeDocument/2006/relationships/image" Target="media/image401.png"/><Relationship Id="rId403" Type="http://schemas.openxmlformats.org/officeDocument/2006/relationships/image" Target="media/image400.png"/><Relationship Id="rId402" Type="http://schemas.openxmlformats.org/officeDocument/2006/relationships/image" Target="media/image399.png"/><Relationship Id="rId401" Type="http://schemas.openxmlformats.org/officeDocument/2006/relationships/image" Target="media/image398.png"/><Relationship Id="rId400" Type="http://schemas.openxmlformats.org/officeDocument/2006/relationships/image" Target="media/image397.png"/><Relationship Id="rId40" Type="http://schemas.openxmlformats.org/officeDocument/2006/relationships/image" Target="media/image37.png"/><Relationship Id="rId4" Type="http://schemas.openxmlformats.org/officeDocument/2006/relationships/image" Target="media/image1.png"/><Relationship Id="rId399" Type="http://schemas.openxmlformats.org/officeDocument/2006/relationships/image" Target="media/image396.png"/><Relationship Id="rId398" Type="http://schemas.openxmlformats.org/officeDocument/2006/relationships/image" Target="media/image395.png"/><Relationship Id="rId397" Type="http://schemas.openxmlformats.org/officeDocument/2006/relationships/image" Target="media/image394.png"/><Relationship Id="rId396" Type="http://schemas.openxmlformats.org/officeDocument/2006/relationships/image" Target="media/image393.png"/><Relationship Id="rId395" Type="http://schemas.openxmlformats.org/officeDocument/2006/relationships/image" Target="media/image392.png"/><Relationship Id="rId394" Type="http://schemas.openxmlformats.org/officeDocument/2006/relationships/image" Target="media/image391.png"/><Relationship Id="rId393" Type="http://schemas.openxmlformats.org/officeDocument/2006/relationships/image" Target="media/image390.png"/><Relationship Id="rId392" Type="http://schemas.openxmlformats.org/officeDocument/2006/relationships/image" Target="media/image389.png"/><Relationship Id="rId391" Type="http://schemas.openxmlformats.org/officeDocument/2006/relationships/image" Target="media/image388.png"/><Relationship Id="rId390" Type="http://schemas.openxmlformats.org/officeDocument/2006/relationships/image" Target="media/image387.png"/><Relationship Id="rId39" Type="http://schemas.openxmlformats.org/officeDocument/2006/relationships/image" Target="media/image36.png"/><Relationship Id="rId389" Type="http://schemas.openxmlformats.org/officeDocument/2006/relationships/image" Target="media/image386.png"/><Relationship Id="rId388" Type="http://schemas.openxmlformats.org/officeDocument/2006/relationships/image" Target="media/image385.png"/><Relationship Id="rId387" Type="http://schemas.openxmlformats.org/officeDocument/2006/relationships/image" Target="media/image384.png"/><Relationship Id="rId386" Type="http://schemas.openxmlformats.org/officeDocument/2006/relationships/image" Target="media/image383.png"/><Relationship Id="rId385" Type="http://schemas.openxmlformats.org/officeDocument/2006/relationships/image" Target="media/image382.png"/><Relationship Id="rId384" Type="http://schemas.openxmlformats.org/officeDocument/2006/relationships/image" Target="media/image381.png"/><Relationship Id="rId383" Type="http://schemas.openxmlformats.org/officeDocument/2006/relationships/image" Target="media/image380.png"/><Relationship Id="rId382" Type="http://schemas.openxmlformats.org/officeDocument/2006/relationships/image" Target="media/image379.png"/><Relationship Id="rId381" Type="http://schemas.openxmlformats.org/officeDocument/2006/relationships/image" Target="media/image378.png"/><Relationship Id="rId380" Type="http://schemas.openxmlformats.org/officeDocument/2006/relationships/image" Target="media/image377.png"/><Relationship Id="rId38" Type="http://schemas.openxmlformats.org/officeDocument/2006/relationships/image" Target="media/image35.png"/><Relationship Id="rId379" Type="http://schemas.openxmlformats.org/officeDocument/2006/relationships/image" Target="media/image376.png"/><Relationship Id="rId378" Type="http://schemas.openxmlformats.org/officeDocument/2006/relationships/image" Target="media/image375.png"/><Relationship Id="rId377" Type="http://schemas.openxmlformats.org/officeDocument/2006/relationships/image" Target="media/image374.png"/><Relationship Id="rId376" Type="http://schemas.openxmlformats.org/officeDocument/2006/relationships/image" Target="media/image373.png"/><Relationship Id="rId375" Type="http://schemas.openxmlformats.org/officeDocument/2006/relationships/image" Target="media/image372.png"/><Relationship Id="rId374" Type="http://schemas.openxmlformats.org/officeDocument/2006/relationships/image" Target="media/image371.png"/><Relationship Id="rId373" Type="http://schemas.openxmlformats.org/officeDocument/2006/relationships/image" Target="media/image370.png"/><Relationship Id="rId372" Type="http://schemas.openxmlformats.org/officeDocument/2006/relationships/image" Target="media/image369.png"/><Relationship Id="rId371" Type="http://schemas.openxmlformats.org/officeDocument/2006/relationships/image" Target="media/image368.png"/><Relationship Id="rId370" Type="http://schemas.openxmlformats.org/officeDocument/2006/relationships/image" Target="media/image367.png"/><Relationship Id="rId37" Type="http://schemas.openxmlformats.org/officeDocument/2006/relationships/image" Target="media/image34.png"/><Relationship Id="rId369" Type="http://schemas.openxmlformats.org/officeDocument/2006/relationships/image" Target="media/image366.png"/><Relationship Id="rId368" Type="http://schemas.openxmlformats.org/officeDocument/2006/relationships/image" Target="media/image365.png"/><Relationship Id="rId367" Type="http://schemas.openxmlformats.org/officeDocument/2006/relationships/image" Target="media/image364.png"/><Relationship Id="rId366" Type="http://schemas.openxmlformats.org/officeDocument/2006/relationships/image" Target="media/image363.png"/><Relationship Id="rId365" Type="http://schemas.openxmlformats.org/officeDocument/2006/relationships/image" Target="media/image362.png"/><Relationship Id="rId364" Type="http://schemas.openxmlformats.org/officeDocument/2006/relationships/image" Target="media/image361.png"/><Relationship Id="rId363" Type="http://schemas.openxmlformats.org/officeDocument/2006/relationships/image" Target="media/image360.png"/><Relationship Id="rId362" Type="http://schemas.openxmlformats.org/officeDocument/2006/relationships/image" Target="media/image359.png"/><Relationship Id="rId361" Type="http://schemas.openxmlformats.org/officeDocument/2006/relationships/image" Target="media/image358.png"/><Relationship Id="rId360" Type="http://schemas.openxmlformats.org/officeDocument/2006/relationships/image" Target="media/image357.png"/><Relationship Id="rId36" Type="http://schemas.openxmlformats.org/officeDocument/2006/relationships/image" Target="media/image33.png"/><Relationship Id="rId359" Type="http://schemas.openxmlformats.org/officeDocument/2006/relationships/image" Target="media/image356.png"/><Relationship Id="rId358" Type="http://schemas.openxmlformats.org/officeDocument/2006/relationships/image" Target="media/image355.png"/><Relationship Id="rId357" Type="http://schemas.openxmlformats.org/officeDocument/2006/relationships/image" Target="media/image354.png"/><Relationship Id="rId356" Type="http://schemas.openxmlformats.org/officeDocument/2006/relationships/image" Target="media/image353.png"/><Relationship Id="rId355" Type="http://schemas.openxmlformats.org/officeDocument/2006/relationships/image" Target="media/image352.png"/><Relationship Id="rId354" Type="http://schemas.openxmlformats.org/officeDocument/2006/relationships/image" Target="media/image351.png"/><Relationship Id="rId353" Type="http://schemas.openxmlformats.org/officeDocument/2006/relationships/image" Target="media/image350.png"/><Relationship Id="rId352" Type="http://schemas.openxmlformats.org/officeDocument/2006/relationships/image" Target="media/image349.png"/><Relationship Id="rId351" Type="http://schemas.openxmlformats.org/officeDocument/2006/relationships/image" Target="media/image348.png"/><Relationship Id="rId350" Type="http://schemas.openxmlformats.org/officeDocument/2006/relationships/image" Target="media/image347.png"/><Relationship Id="rId35" Type="http://schemas.openxmlformats.org/officeDocument/2006/relationships/image" Target="media/image32.png"/><Relationship Id="rId349" Type="http://schemas.openxmlformats.org/officeDocument/2006/relationships/image" Target="media/image346.png"/><Relationship Id="rId348" Type="http://schemas.openxmlformats.org/officeDocument/2006/relationships/image" Target="media/image345.png"/><Relationship Id="rId347" Type="http://schemas.openxmlformats.org/officeDocument/2006/relationships/image" Target="media/image344.png"/><Relationship Id="rId346" Type="http://schemas.openxmlformats.org/officeDocument/2006/relationships/image" Target="media/image343.png"/><Relationship Id="rId345" Type="http://schemas.openxmlformats.org/officeDocument/2006/relationships/image" Target="media/image342.png"/><Relationship Id="rId344" Type="http://schemas.openxmlformats.org/officeDocument/2006/relationships/image" Target="media/image341.png"/><Relationship Id="rId343" Type="http://schemas.openxmlformats.org/officeDocument/2006/relationships/image" Target="media/image340.png"/><Relationship Id="rId342" Type="http://schemas.openxmlformats.org/officeDocument/2006/relationships/image" Target="media/image339.png"/><Relationship Id="rId341" Type="http://schemas.openxmlformats.org/officeDocument/2006/relationships/image" Target="media/image338.png"/><Relationship Id="rId340" Type="http://schemas.openxmlformats.org/officeDocument/2006/relationships/image" Target="media/image337.png"/><Relationship Id="rId34" Type="http://schemas.openxmlformats.org/officeDocument/2006/relationships/image" Target="media/image31.png"/><Relationship Id="rId339" Type="http://schemas.openxmlformats.org/officeDocument/2006/relationships/image" Target="media/image336.png"/><Relationship Id="rId338" Type="http://schemas.openxmlformats.org/officeDocument/2006/relationships/image" Target="media/image335.png"/><Relationship Id="rId337" Type="http://schemas.openxmlformats.org/officeDocument/2006/relationships/image" Target="media/image334.png"/><Relationship Id="rId336" Type="http://schemas.openxmlformats.org/officeDocument/2006/relationships/image" Target="media/image333.png"/><Relationship Id="rId335" Type="http://schemas.openxmlformats.org/officeDocument/2006/relationships/image" Target="media/image332.png"/><Relationship Id="rId334" Type="http://schemas.openxmlformats.org/officeDocument/2006/relationships/image" Target="media/image331.png"/><Relationship Id="rId333" Type="http://schemas.openxmlformats.org/officeDocument/2006/relationships/image" Target="media/image330.png"/><Relationship Id="rId332" Type="http://schemas.openxmlformats.org/officeDocument/2006/relationships/image" Target="media/image329.png"/><Relationship Id="rId331" Type="http://schemas.openxmlformats.org/officeDocument/2006/relationships/image" Target="media/image328.png"/><Relationship Id="rId330" Type="http://schemas.openxmlformats.org/officeDocument/2006/relationships/image" Target="media/image327.png"/><Relationship Id="rId33" Type="http://schemas.openxmlformats.org/officeDocument/2006/relationships/image" Target="media/image30.png"/><Relationship Id="rId329" Type="http://schemas.openxmlformats.org/officeDocument/2006/relationships/image" Target="media/image326.png"/><Relationship Id="rId328" Type="http://schemas.openxmlformats.org/officeDocument/2006/relationships/image" Target="media/image325.png"/><Relationship Id="rId327" Type="http://schemas.openxmlformats.org/officeDocument/2006/relationships/image" Target="media/image324.png"/><Relationship Id="rId326" Type="http://schemas.openxmlformats.org/officeDocument/2006/relationships/image" Target="media/image323.png"/><Relationship Id="rId325" Type="http://schemas.openxmlformats.org/officeDocument/2006/relationships/image" Target="media/image322.png"/><Relationship Id="rId324" Type="http://schemas.openxmlformats.org/officeDocument/2006/relationships/image" Target="media/image321.png"/><Relationship Id="rId323" Type="http://schemas.openxmlformats.org/officeDocument/2006/relationships/image" Target="media/image320.png"/><Relationship Id="rId322" Type="http://schemas.openxmlformats.org/officeDocument/2006/relationships/image" Target="media/image319.png"/><Relationship Id="rId321" Type="http://schemas.openxmlformats.org/officeDocument/2006/relationships/image" Target="media/image318.png"/><Relationship Id="rId320" Type="http://schemas.openxmlformats.org/officeDocument/2006/relationships/image" Target="media/image317.png"/><Relationship Id="rId32" Type="http://schemas.openxmlformats.org/officeDocument/2006/relationships/image" Target="media/image29.png"/><Relationship Id="rId319" Type="http://schemas.openxmlformats.org/officeDocument/2006/relationships/image" Target="media/image316.png"/><Relationship Id="rId318" Type="http://schemas.openxmlformats.org/officeDocument/2006/relationships/image" Target="media/image315.png"/><Relationship Id="rId317" Type="http://schemas.openxmlformats.org/officeDocument/2006/relationships/image" Target="media/image314.png"/><Relationship Id="rId316" Type="http://schemas.openxmlformats.org/officeDocument/2006/relationships/image" Target="media/image313.png"/><Relationship Id="rId315" Type="http://schemas.openxmlformats.org/officeDocument/2006/relationships/image" Target="media/image312.png"/><Relationship Id="rId314" Type="http://schemas.openxmlformats.org/officeDocument/2006/relationships/image" Target="media/image311.png"/><Relationship Id="rId313" Type="http://schemas.openxmlformats.org/officeDocument/2006/relationships/image" Target="media/image310.png"/><Relationship Id="rId312" Type="http://schemas.openxmlformats.org/officeDocument/2006/relationships/image" Target="media/image309.png"/><Relationship Id="rId311" Type="http://schemas.openxmlformats.org/officeDocument/2006/relationships/image" Target="media/image308.png"/><Relationship Id="rId310" Type="http://schemas.openxmlformats.org/officeDocument/2006/relationships/image" Target="media/image307.png"/><Relationship Id="rId31" Type="http://schemas.openxmlformats.org/officeDocument/2006/relationships/image" Target="media/image28.png"/><Relationship Id="rId309" Type="http://schemas.openxmlformats.org/officeDocument/2006/relationships/image" Target="media/image306.png"/><Relationship Id="rId308" Type="http://schemas.openxmlformats.org/officeDocument/2006/relationships/image" Target="media/image305.png"/><Relationship Id="rId307" Type="http://schemas.openxmlformats.org/officeDocument/2006/relationships/image" Target="media/image304.png"/><Relationship Id="rId306" Type="http://schemas.openxmlformats.org/officeDocument/2006/relationships/image" Target="media/image303.png"/><Relationship Id="rId305" Type="http://schemas.openxmlformats.org/officeDocument/2006/relationships/image" Target="media/image302.png"/><Relationship Id="rId304" Type="http://schemas.openxmlformats.org/officeDocument/2006/relationships/image" Target="media/image301.png"/><Relationship Id="rId303" Type="http://schemas.openxmlformats.org/officeDocument/2006/relationships/image" Target="media/image300.png"/><Relationship Id="rId302" Type="http://schemas.openxmlformats.org/officeDocument/2006/relationships/image" Target="media/image299.png"/><Relationship Id="rId301" Type="http://schemas.openxmlformats.org/officeDocument/2006/relationships/image" Target="media/image298.png"/><Relationship Id="rId300" Type="http://schemas.openxmlformats.org/officeDocument/2006/relationships/image" Target="media/image297.png"/><Relationship Id="rId30" Type="http://schemas.openxmlformats.org/officeDocument/2006/relationships/image" Target="media/image27.png"/><Relationship Id="rId3" Type="http://schemas.openxmlformats.org/officeDocument/2006/relationships/theme" Target="theme/theme1.xml"/><Relationship Id="rId299" Type="http://schemas.openxmlformats.org/officeDocument/2006/relationships/image" Target="media/image296.png"/><Relationship Id="rId298" Type="http://schemas.openxmlformats.org/officeDocument/2006/relationships/image" Target="media/image295.png"/><Relationship Id="rId297" Type="http://schemas.openxmlformats.org/officeDocument/2006/relationships/image" Target="media/image294.png"/><Relationship Id="rId296" Type="http://schemas.openxmlformats.org/officeDocument/2006/relationships/image" Target="media/image293.png"/><Relationship Id="rId295" Type="http://schemas.openxmlformats.org/officeDocument/2006/relationships/image" Target="media/image292.png"/><Relationship Id="rId294" Type="http://schemas.openxmlformats.org/officeDocument/2006/relationships/image" Target="media/image291.png"/><Relationship Id="rId293" Type="http://schemas.openxmlformats.org/officeDocument/2006/relationships/image" Target="media/image290.png"/><Relationship Id="rId292" Type="http://schemas.openxmlformats.org/officeDocument/2006/relationships/image" Target="media/image289.png"/><Relationship Id="rId291" Type="http://schemas.openxmlformats.org/officeDocument/2006/relationships/image" Target="media/image288.png"/><Relationship Id="rId290" Type="http://schemas.openxmlformats.org/officeDocument/2006/relationships/image" Target="media/image287.png"/><Relationship Id="rId29" Type="http://schemas.openxmlformats.org/officeDocument/2006/relationships/image" Target="media/image26.png"/><Relationship Id="rId289" Type="http://schemas.openxmlformats.org/officeDocument/2006/relationships/image" Target="media/image286.png"/><Relationship Id="rId288" Type="http://schemas.openxmlformats.org/officeDocument/2006/relationships/image" Target="media/image285.png"/><Relationship Id="rId287" Type="http://schemas.openxmlformats.org/officeDocument/2006/relationships/image" Target="media/image284.png"/><Relationship Id="rId286" Type="http://schemas.openxmlformats.org/officeDocument/2006/relationships/image" Target="media/image283.png"/><Relationship Id="rId285" Type="http://schemas.openxmlformats.org/officeDocument/2006/relationships/image" Target="media/image282.png"/><Relationship Id="rId284" Type="http://schemas.openxmlformats.org/officeDocument/2006/relationships/image" Target="media/image281.png"/><Relationship Id="rId283" Type="http://schemas.openxmlformats.org/officeDocument/2006/relationships/image" Target="media/image280.png"/><Relationship Id="rId282" Type="http://schemas.openxmlformats.org/officeDocument/2006/relationships/image" Target="media/image279.png"/><Relationship Id="rId281" Type="http://schemas.openxmlformats.org/officeDocument/2006/relationships/image" Target="media/image278.png"/><Relationship Id="rId280" Type="http://schemas.openxmlformats.org/officeDocument/2006/relationships/image" Target="media/image277.png"/><Relationship Id="rId28" Type="http://schemas.openxmlformats.org/officeDocument/2006/relationships/image" Target="media/image25.png"/><Relationship Id="rId279" Type="http://schemas.openxmlformats.org/officeDocument/2006/relationships/image" Target="media/image276.png"/><Relationship Id="rId278" Type="http://schemas.openxmlformats.org/officeDocument/2006/relationships/image" Target="media/image275.png"/><Relationship Id="rId277" Type="http://schemas.openxmlformats.org/officeDocument/2006/relationships/image" Target="media/image274.png"/><Relationship Id="rId276" Type="http://schemas.openxmlformats.org/officeDocument/2006/relationships/image" Target="media/image273.png"/><Relationship Id="rId275" Type="http://schemas.openxmlformats.org/officeDocument/2006/relationships/image" Target="media/image272.png"/><Relationship Id="rId274" Type="http://schemas.openxmlformats.org/officeDocument/2006/relationships/image" Target="media/image271.png"/><Relationship Id="rId273" Type="http://schemas.openxmlformats.org/officeDocument/2006/relationships/image" Target="media/image270.png"/><Relationship Id="rId272" Type="http://schemas.openxmlformats.org/officeDocument/2006/relationships/image" Target="media/image269.png"/><Relationship Id="rId271" Type="http://schemas.openxmlformats.org/officeDocument/2006/relationships/image" Target="media/image268.png"/><Relationship Id="rId270" Type="http://schemas.openxmlformats.org/officeDocument/2006/relationships/image" Target="media/image267.png"/><Relationship Id="rId27" Type="http://schemas.openxmlformats.org/officeDocument/2006/relationships/image" Target="media/image24.png"/><Relationship Id="rId269" Type="http://schemas.openxmlformats.org/officeDocument/2006/relationships/image" Target="media/image266.png"/><Relationship Id="rId268" Type="http://schemas.openxmlformats.org/officeDocument/2006/relationships/image" Target="media/image265.png"/><Relationship Id="rId267" Type="http://schemas.openxmlformats.org/officeDocument/2006/relationships/image" Target="media/image264.png"/><Relationship Id="rId266" Type="http://schemas.openxmlformats.org/officeDocument/2006/relationships/image" Target="media/image263.png"/><Relationship Id="rId265" Type="http://schemas.openxmlformats.org/officeDocument/2006/relationships/image" Target="media/image262.png"/><Relationship Id="rId264" Type="http://schemas.openxmlformats.org/officeDocument/2006/relationships/image" Target="media/image261.png"/><Relationship Id="rId263" Type="http://schemas.openxmlformats.org/officeDocument/2006/relationships/image" Target="media/image260.png"/><Relationship Id="rId262" Type="http://schemas.openxmlformats.org/officeDocument/2006/relationships/image" Target="media/image259.png"/><Relationship Id="rId261" Type="http://schemas.openxmlformats.org/officeDocument/2006/relationships/image" Target="media/image258.png"/><Relationship Id="rId260" Type="http://schemas.openxmlformats.org/officeDocument/2006/relationships/image" Target="media/image257.png"/><Relationship Id="rId26" Type="http://schemas.openxmlformats.org/officeDocument/2006/relationships/image" Target="media/image23.png"/><Relationship Id="rId259" Type="http://schemas.openxmlformats.org/officeDocument/2006/relationships/image" Target="media/image256.png"/><Relationship Id="rId258" Type="http://schemas.openxmlformats.org/officeDocument/2006/relationships/image" Target="media/image255.png"/><Relationship Id="rId257" Type="http://schemas.openxmlformats.org/officeDocument/2006/relationships/image" Target="media/image254.png"/><Relationship Id="rId256" Type="http://schemas.openxmlformats.org/officeDocument/2006/relationships/image" Target="media/image253.png"/><Relationship Id="rId255" Type="http://schemas.openxmlformats.org/officeDocument/2006/relationships/image" Target="media/image252.png"/><Relationship Id="rId254" Type="http://schemas.openxmlformats.org/officeDocument/2006/relationships/image" Target="media/image251.png"/><Relationship Id="rId253" Type="http://schemas.openxmlformats.org/officeDocument/2006/relationships/image" Target="media/image250.png"/><Relationship Id="rId252" Type="http://schemas.openxmlformats.org/officeDocument/2006/relationships/image" Target="media/image249.png"/><Relationship Id="rId251" Type="http://schemas.openxmlformats.org/officeDocument/2006/relationships/image" Target="media/image248.png"/><Relationship Id="rId250" Type="http://schemas.openxmlformats.org/officeDocument/2006/relationships/image" Target="media/image247.png"/><Relationship Id="rId25" Type="http://schemas.openxmlformats.org/officeDocument/2006/relationships/image" Target="media/image22.png"/><Relationship Id="rId249" Type="http://schemas.openxmlformats.org/officeDocument/2006/relationships/image" Target="media/image246.png"/><Relationship Id="rId248" Type="http://schemas.openxmlformats.org/officeDocument/2006/relationships/image" Target="media/image245.png"/><Relationship Id="rId247" Type="http://schemas.openxmlformats.org/officeDocument/2006/relationships/image" Target="media/image244.png"/><Relationship Id="rId246" Type="http://schemas.openxmlformats.org/officeDocument/2006/relationships/image" Target="media/image243.png"/><Relationship Id="rId245" Type="http://schemas.openxmlformats.org/officeDocument/2006/relationships/image" Target="media/image242.png"/><Relationship Id="rId244" Type="http://schemas.openxmlformats.org/officeDocument/2006/relationships/image" Target="media/image241.png"/><Relationship Id="rId243" Type="http://schemas.openxmlformats.org/officeDocument/2006/relationships/image" Target="media/image240.png"/><Relationship Id="rId242" Type="http://schemas.openxmlformats.org/officeDocument/2006/relationships/image" Target="media/image239.png"/><Relationship Id="rId241" Type="http://schemas.openxmlformats.org/officeDocument/2006/relationships/image" Target="media/image238.png"/><Relationship Id="rId240" Type="http://schemas.openxmlformats.org/officeDocument/2006/relationships/image" Target="media/image237.png"/><Relationship Id="rId24" Type="http://schemas.openxmlformats.org/officeDocument/2006/relationships/image" Target="media/image21.png"/><Relationship Id="rId239" Type="http://schemas.openxmlformats.org/officeDocument/2006/relationships/image" Target="media/image236.png"/><Relationship Id="rId238" Type="http://schemas.openxmlformats.org/officeDocument/2006/relationships/image" Target="media/image235.png"/><Relationship Id="rId237" Type="http://schemas.openxmlformats.org/officeDocument/2006/relationships/image" Target="media/image234.png"/><Relationship Id="rId236" Type="http://schemas.openxmlformats.org/officeDocument/2006/relationships/image" Target="media/image233.png"/><Relationship Id="rId235" Type="http://schemas.openxmlformats.org/officeDocument/2006/relationships/image" Target="media/image232.png"/><Relationship Id="rId234" Type="http://schemas.openxmlformats.org/officeDocument/2006/relationships/image" Target="media/image231.png"/><Relationship Id="rId233" Type="http://schemas.openxmlformats.org/officeDocument/2006/relationships/image" Target="media/image230.png"/><Relationship Id="rId232" Type="http://schemas.openxmlformats.org/officeDocument/2006/relationships/image" Target="media/image229.png"/><Relationship Id="rId231" Type="http://schemas.openxmlformats.org/officeDocument/2006/relationships/image" Target="media/image228.png"/><Relationship Id="rId230" Type="http://schemas.openxmlformats.org/officeDocument/2006/relationships/image" Target="media/image227.png"/><Relationship Id="rId23" Type="http://schemas.openxmlformats.org/officeDocument/2006/relationships/image" Target="media/image20.png"/><Relationship Id="rId229" Type="http://schemas.openxmlformats.org/officeDocument/2006/relationships/image" Target="media/image226.png"/><Relationship Id="rId228" Type="http://schemas.openxmlformats.org/officeDocument/2006/relationships/image" Target="media/image225.png"/><Relationship Id="rId227" Type="http://schemas.openxmlformats.org/officeDocument/2006/relationships/image" Target="media/image224.png"/><Relationship Id="rId226" Type="http://schemas.openxmlformats.org/officeDocument/2006/relationships/image" Target="media/image223.png"/><Relationship Id="rId225" Type="http://schemas.openxmlformats.org/officeDocument/2006/relationships/image" Target="media/image222.png"/><Relationship Id="rId224" Type="http://schemas.openxmlformats.org/officeDocument/2006/relationships/image" Target="media/image221.png"/><Relationship Id="rId223" Type="http://schemas.openxmlformats.org/officeDocument/2006/relationships/image" Target="media/image220.png"/><Relationship Id="rId222" Type="http://schemas.openxmlformats.org/officeDocument/2006/relationships/image" Target="media/image219.png"/><Relationship Id="rId221" Type="http://schemas.openxmlformats.org/officeDocument/2006/relationships/image" Target="media/image218.png"/><Relationship Id="rId220" Type="http://schemas.openxmlformats.org/officeDocument/2006/relationships/image" Target="media/image217.png"/><Relationship Id="rId22" Type="http://schemas.openxmlformats.org/officeDocument/2006/relationships/image" Target="media/image19.png"/><Relationship Id="rId219" Type="http://schemas.openxmlformats.org/officeDocument/2006/relationships/image" Target="media/image216.png"/><Relationship Id="rId218" Type="http://schemas.openxmlformats.org/officeDocument/2006/relationships/image" Target="media/image215.png"/><Relationship Id="rId217" Type="http://schemas.openxmlformats.org/officeDocument/2006/relationships/image" Target="media/image214.png"/><Relationship Id="rId216" Type="http://schemas.openxmlformats.org/officeDocument/2006/relationships/image" Target="media/image213.png"/><Relationship Id="rId215" Type="http://schemas.openxmlformats.org/officeDocument/2006/relationships/image" Target="media/image212.png"/><Relationship Id="rId214" Type="http://schemas.openxmlformats.org/officeDocument/2006/relationships/image" Target="media/image211.png"/><Relationship Id="rId213" Type="http://schemas.openxmlformats.org/officeDocument/2006/relationships/image" Target="media/image210.png"/><Relationship Id="rId212" Type="http://schemas.openxmlformats.org/officeDocument/2006/relationships/image" Target="media/image209.png"/><Relationship Id="rId211" Type="http://schemas.openxmlformats.org/officeDocument/2006/relationships/image" Target="media/image208.png"/><Relationship Id="rId210" Type="http://schemas.openxmlformats.org/officeDocument/2006/relationships/image" Target="media/image207.png"/><Relationship Id="rId21" Type="http://schemas.openxmlformats.org/officeDocument/2006/relationships/image" Target="media/image18.png"/><Relationship Id="rId209" Type="http://schemas.openxmlformats.org/officeDocument/2006/relationships/image" Target="media/image206.png"/><Relationship Id="rId208" Type="http://schemas.openxmlformats.org/officeDocument/2006/relationships/image" Target="media/image205.png"/><Relationship Id="rId207" Type="http://schemas.openxmlformats.org/officeDocument/2006/relationships/image" Target="media/image204.png"/><Relationship Id="rId206" Type="http://schemas.openxmlformats.org/officeDocument/2006/relationships/image" Target="media/image203.png"/><Relationship Id="rId205" Type="http://schemas.openxmlformats.org/officeDocument/2006/relationships/image" Target="media/image202.png"/><Relationship Id="rId204" Type="http://schemas.openxmlformats.org/officeDocument/2006/relationships/image" Target="media/image201.png"/><Relationship Id="rId203" Type="http://schemas.openxmlformats.org/officeDocument/2006/relationships/image" Target="media/image200.png"/><Relationship Id="rId202" Type="http://schemas.openxmlformats.org/officeDocument/2006/relationships/image" Target="media/image199.png"/><Relationship Id="rId201" Type="http://schemas.openxmlformats.org/officeDocument/2006/relationships/image" Target="media/image198.png"/><Relationship Id="rId200" Type="http://schemas.openxmlformats.org/officeDocument/2006/relationships/image" Target="media/image197.png"/><Relationship Id="rId20" Type="http://schemas.openxmlformats.org/officeDocument/2006/relationships/image" Target="media/image17.png"/><Relationship Id="rId2" Type="http://schemas.openxmlformats.org/officeDocument/2006/relationships/settings" Target="settings.xml"/><Relationship Id="rId199" Type="http://schemas.openxmlformats.org/officeDocument/2006/relationships/image" Target="media/image196.png"/><Relationship Id="rId198" Type="http://schemas.openxmlformats.org/officeDocument/2006/relationships/image" Target="media/image195.png"/><Relationship Id="rId197" Type="http://schemas.openxmlformats.org/officeDocument/2006/relationships/image" Target="media/image194.png"/><Relationship Id="rId196" Type="http://schemas.openxmlformats.org/officeDocument/2006/relationships/image" Target="media/image193.png"/><Relationship Id="rId195" Type="http://schemas.openxmlformats.org/officeDocument/2006/relationships/image" Target="media/image192.png"/><Relationship Id="rId194" Type="http://schemas.openxmlformats.org/officeDocument/2006/relationships/image" Target="media/image191.png"/><Relationship Id="rId193" Type="http://schemas.openxmlformats.org/officeDocument/2006/relationships/image" Target="media/image190.png"/><Relationship Id="rId192" Type="http://schemas.openxmlformats.org/officeDocument/2006/relationships/image" Target="media/image189.png"/><Relationship Id="rId191" Type="http://schemas.openxmlformats.org/officeDocument/2006/relationships/image" Target="media/image188.png"/><Relationship Id="rId190" Type="http://schemas.openxmlformats.org/officeDocument/2006/relationships/image" Target="media/image187.png"/><Relationship Id="rId19" Type="http://schemas.openxmlformats.org/officeDocument/2006/relationships/image" Target="media/image16.png"/><Relationship Id="rId189" Type="http://schemas.openxmlformats.org/officeDocument/2006/relationships/image" Target="media/image186.png"/><Relationship Id="rId188" Type="http://schemas.openxmlformats.org/officeDocument/2006/relationships/image" Target="media/image185.png"/><Relationship Id="rId187" Type="http://schemas.openxmlformats.org/officeDocument/2006/relationships/image" Target="media/image184.png"/><Relationship Id="rId186" Type="http://schemas.openxmlformats.org/officeDocument/2006/relationships/image" Target="media/image183.png"/><Relationship Id="rId185" Type="http://schemas.openxmlformats.org/officeDocument/2006/relationships/image" Target="media/image182.png"/><Relationship Id="rId184" Type="http://schemas.openxmlformats.org/officeDocument/2006/relationships/image" Target="media/image181.png"/><Relationship Id="rId183" Type="http://schemas.openxmlformats.org/officeDocument/2006/relationships/image" Target="media/image180.png"/><Relationship Id="rId182" Type="http://schemas.openxmlformats.org/officeDocument/2006/relationships/image" Target="media/image179.png"/><Relationship Id="rId181" Type="http://schemas.openxmlformats.org/officeDocument/2006/relationships/image" Target="media/image178.png"/><Relationship Id="rId180" Type="http://schemas.openxmlformats.org/officeDocument/2006/relationships/image" Target="media/image177.png"/><Relationship Id="rId18" Type="http://schemas.openxmlformats.org/officeDocument/2006/relationships/image" Target="media/image15.png"/><Relationship Id="rId179" Type="http://schemas.openxmlformats.org/officeDocument/2006/relationships/image" Target="media/image176.png"/><Relationship Id="rId178" Type="http://schemas.openxmlformats.org/officeDocument/2006/relationships/image" Target="media/image175.png"/><Relationship Id="rId177" Type="http://schemas.openxmlformats.org/officeDocument/2006/relationships/image" Target="media/image174.png"/><Relationship Id="rId176" Type="http://schemas.openxmlformats.org/officeDocument/2006/relationships/image" Target="media/image173.png"/><Relationship Id="rId175" Type="http://schemas.openxmlformats.org/officeDocument/2006/relationships/image" Target="media/image172.png"/><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png"/><Relationship Id="rId158" Type="http://schemas.openxmlformats.org/officeDocument/2006/relationships/image" Target="media/image155.pn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182</Pages>
  <Words>79241</Words>
  <Characters>89499</Characters>
  <Lines>0</Lines>
  <Paragraphs>0</Paragraphs>
  <TotalTime>33</TotalTime>
  <ScaleCrop>false</ScaleCrop>
  <LinksUpToDate>false</LinksUpToDate>
  <CharactersWithSpaces>91778</CharactersWithSpaces>
  <Application>WPS Office_11.8.2.12356_F1E327BC-269C-435d-A152-05C5408002CA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2026-06-09T11:33:00Z</dcterms:created>
  <dc:creator>user</dc:creator>
  <cp:lastModifiedBy>user</cp:lastModifiedBy>
  <dcterms:modified xsi:type="dcterms:W3CDTF">2026-06-09T16:52:31Z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2052-11.8.2.12356</vt:lpwstr>
  </property>
  <property fmtid="{D5CDD505-2E9C-101B-9397-08002B2CF9AE}" pid="3" name="ICV">
    <vt:lpwstr>1CF3A624872C48A68AAFBC4236BCC54E_11</vt:lpwstr>
  </property>
  <property fmtid="{D5CDD505-2E9C-101B-9397-08002B2CF9AE}" pid="4" name="KSOTemplateDocerSaveRecord">
    <vt:lpwstr>eyJoZGlkIjoiYWQ5NDc3YzlmZDRlZTVmMzY3ZDQ5NWE2MGRmMTU2MmMiLCJ1c2VySWQiOiIzNzk2NzUzMzQifQ==</vt:lpwstr>
  </property>
</Properties>
</file>