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9F33A">
      <w:pPr>
        <w:widowControl/>
        <w:spacing w:line="360" w:lineRule="auto"/>
        <w:jc w:val="left"/>
        <w:rPr>
          <w:rFonts w:ascii="宋体" w:hAnsi="宋体" w:cs="Arial"/>
          <w:kern w:val="0"/>
          <w:szCs w:val="21"/>
        </w:rPr>
      </w:pPr>
      <w:r>
        <w:rPr>
          <w:rFonts w:hint="eastAsia" w:ascii="宋体" w:hAnsi="宋体" w:cs="Arial"/>
          <w:b/>
          <w:bCs/>
          <w:kern w:val="0"/>
          <w:szCs w:val="21"/>
        </w:rPr>
        <w:t>一、项目概述</w:t>
      </w:r>
    </w:p>
    <w:p w14:paraId="2183CADD">
      <w:pPr>
        <w:widowControl/>
        <w:spacing w:line="360" w:lineRule="auto"/>
        <w:jc w:val="left"/>
        <w:rPr>
          <w:rFonts w:hint="eastAsia" w:ascii="宋体" w:hAnsi="宋体" w:cs="Arial"/>
          <w:b/>
          <w:bCs/>
          <w:kern w:val="0"/>
          <w:szCs w:val="21"/>
        </w:rPr>
      </w:pPr>
      <w:r>
        <w:rPr>
          <w:rFonts w:hint="eastAsia" w:ascii="宋体" w:hAnsi="宋体" w:cs="Arial"/>
          <w:b/>
          <w:bCs/>
          <w:kern w:val="0"/>
          <w:szCs w:val="21"/>
          <w:lang w:val="en-US" w:eastAsia="zh-CN"/>
        </w:rPr>
        <w:t>1、</w:t>
      </w:r>
      <w:r>
        <w:rPr>
          <w:rFonts w:hint="eastAsia" w:ascii="宋体" w:hAnsi="宋体" w:cs="Arial"/>
          <w:b/>
          <w:bCs/>
          <w:kern w:val="0"/>
          <w:szCs w:val="21"/>
        </w:rPr>
        <w:t>项目背景</w:t>
      </w:r>
    </w:p>
    <w:p w14:paraId="7D9E2D4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本项目建设内容包括初中、小学，涵盖图书管理系统、教室多媒体系统、室外LED屏系统、移动多媒体系统。</w:t>
      </w:r>
    </w:p>
    <w:p w14:paraId="417DC754">
      <w:pPr>
        <w:widowControl/>
        <w:spacing w:line="360" w:lineRule="auto"/>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2、信息化项目主要设计标准：</w:t>
      </w:r>
    </w:p>
    <w:p w14:paraId="2140FA97">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 50314-2015《智能建筑设计标准》</w:t>
      </w:r>
    </w:p>
    <w:p w14:paraId="36FDECD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JGJ16-2016《民用建筑电气设计规范》</w:t>
      </w:r>
    </w:p>
    <w:p w14:paraId="58D5FF2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GB50606-2010《智能建筑工程施工规范》</w:t>
      </w:r>
    </w:p>
    <w:p w14:paraId="5E3B3DAB">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JGJ16-2016《智能建筑工程质量验收规范》</w:t>
      </w:r>
    </w:p>
    <w:p w14:paraId="0EF4342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GB50300-2013《建筑工程施工质量验收统一标准》</w:t>
      </w:r>
    </w:p>
    <w:p w14:paraId="53674A27">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GB50169-2016《电气装置安装工程接地装置施工及验收规范》</w:t>
      </w:r>
    </w:p>
    <w:p w14:paraId="26481AC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GB50303-2015《建筑电气安装工程施工质量验收规范》</w:t>
      </w:r>
    </w:p>
    <w:p w14:paraId="458C0D8E">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GB50254~50259-96《电气装置安装工程施工及验收规范》</w:t>
      </w:r>
    </w:p>
    <w:p w14:paraId="7B11592C">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GB50174-2008《电子计算机机房设计规范》</w:t>
      </w:r>
    </w:p>
    <w:p w14:paraId="236F62A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GB50462-2008《电子信息系统机房施工及验收规范》</w:t>
      </w:r>
    </w:p>
    <w:p w14:paraId="619E575A">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GB/T2887-2011《电子计算机机房场地通用规范》</w:t>
      </w:r>
    </w:p>
    <w:p w14:paraId="10D60163">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GB50054-2011《低压配电设计规范》</w:t>
      </w:r>
    </w:p>
    <w:p w14:paraId="2699B681">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GB50057-2010《建筑物防雷设计规范》</w:t>
      </w:r>
    </w:p>
    <w:p w14:paraId="5757640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GB50343-2012年版《建筑物电子信息系统防雷技术规范》</w:t>
      </w:r>
    </w:p>
    <w:p w14:paraId="4BECD567">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GB50311-2007《综合布线系统工程设计规范》</w:t>
      </w:r>
    </w:p>
    <w:p w14:paraId="75D9EB7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DG/TJ08-83-2009《防静电工程技术规范》</w:t>
      </w:r>
    </w:p>
    <w:p w14:paraId="2787F48D">
      <w:pPr>
        <w:widowControl/>
        <w:spacing w:line="360" w:lineRule="auto"/>
        <w:ind w:firstLine="422" w:firstLineChars="200"/>
        <w:jc w:val="left"/>
        <w:rPr>
          <w:rFonts w:hint="eastAsia" w:ascii="宋体" w:hAnsi="宋体" w:eastAsia="宋体" w:cs="Arial"/>
          <w:b/>
          <w:bCs/>
          <w:kern w:val="0"/>
          <w:szCs w:val="21"/>
          <w:lang w:val="en-US" w:eastAsia="zh-CN"/>
        </w:rPr>
      </w:pPr>
      <w:r>
        <w:rPr>
          <w:rFonts w:hint="eastAsia" w:ascii="宋体" w:hAnsi="宋体" w:cs="Arial"/>
          <w:b/>
          <w:bCs/>
          <w:kern w:val="0"/>
          <w:szCs w:val="21"/>
        </w:rPr>
        <w:t>包含但不仅限以上相关规范</w:t>
      </w:r>
      <w:r>
        <w:rPr>
          <w:rFonts w:hint="eastAsia" w:ascii="宋体" w:hAnsi="宋体" w:cs="Arial"/>
          <w:b/>
          <w:bCs/>
          <w:kern w:val="0"/>
          <w:szCs w:val="21"/>
          <w:lang w:eastAsia="zh-CN"/>
        </w:rPr>
        <w:t>。</w:t>
      </w:r>
    </w:p>
    <w:p w14:paraId="1294C4B3">
      <w:pPr>
        <w:widowControl/>
        <w:spacing w:line="360" w:lineRule="auto"/>
        <w:ind w:firstLine="420" w:firstLineChars="200"/>
        <w:jc w:val="left"/>
        <w:rPr>
          <w:rFonts w:hint="eastAsia" w:ascii="宋体" w:hAnsi="宋体" w:cs="Arial"/>
          <w:kern w:val="0"/>
          <w:szCs w:val="21"/>
          <w:lang w:val="zh-CN"/>
        </w:rPr>
      </w:pPr>
    </w:p>
    <w:p w14:paraId="73F05AE2">
      <w:pPr>
        <w:widowControl/>
        <w:spacing w:line="360" w:lineRule="auto"/>
        <w:jc w:val="left"/>
        <w:rPr>
          <w:rFonts w:hint="eastAsia" w:ascii="宋体" w:hAnsi="宋体" w:cs="Arial"/>
          <w:b/>
          <w:bCs/>
          <w:kern w:val="0"/>
          <w:szCs w:val="21"/>
        </w:rPr>
      </w:pPr>
      <w:r>
        <w:rPr>
          <w:rFonts w:hint="eastAsia" w:ascii="宋体" w:hAnsi="宋体" w:cs="Arial"/>
          <w:b/>
          <w:bCs/>
          <w:kern w:val="0"/>
          <w:szCs w:val="21"/>
          <w:lang w:val="en-US" w:eastAsia="zh-CN"/>
        </w:rPr>
        <w:t>二、</w:t>
      </w:r>
      <w:r>
        <w:rPr>
          <w:rFonts w:hint="eastAsia" w:ascii="宋体" w:hAnsi="宋体" w:cs="Arial"/>
          <w:b/>
          <w:bCs/>
          <w:kern w:val="0"/>
          <w:szCs w:val="21"/>
        </w:rPr>
        <w:t>项目建设清单</w:t>
      </w:r>
    </w:p>
    <w:tbl>
      <w:tblPr>
        <w:tblStyle w:val="4"/>
        <w:tblW w:w="10260" w:type="dxa"/>
        <w:tblInd w:w="-490" w:type="dxa"/>
        <w:tblLayout w:type="fixed"/>
        <w:tblCellMar>
          <w:top w:w="0" w:type="dxa"/>
          <w:left w:w="108" w:type="dxa"/>
          <w:bottom w:w="0" w:type="dxa"/>
          <w:right w:w="108" w:type="dxa"/>
        </w:tblCellMar>
      </w:tblPr>
      <w:tblGrid>
        <w:gridCol w:w="675"/>
        <w:gridCol w:w="1965"/>
        <w:gridCol w:w="5940"/>
        <w:gridCol w:w="930"/>
        <w:gridCol w:w="750"/>
      </w:tblGrid>
      <w:tr w14:paraId="1B5A2D41">
        <w:tblPrEx>
          <w:tblCellMar>
            <w:top w:w="0" w:type="dxa"/>
            <w:left w:w="108" w:type="dxa"/>
            <w:bottom w:w="0" w:type="dxa"/>
            <w:right w:w="108" w:type="dxa"/>
          </w:tblCellMar>
        </w:tblPrEx>
        <w:trPr>
          <w:trHeight w:val="500" w:hRule="atLeast"/>
        </w:trPr>
        <w:tc>
          <w:tcPr>
            <w:tcW w:w="10260" w:type="dxa"/>
            <w:gridSpan w:val="5"/>
            <w:tcBorders>
              <w:top w:val="single" w:color="auto" w:sz="4" w:space="0"/>
              <w:left w:val="single" w:color="auto" w:sz="4" w:space="0"/>
              <w:bottom w:val="single" w:color="auto" w:sz="4" w:space="0"/>
              <w:right w:val="single" w:color="000000" w:sz="4" w:space="0"/>
            </w:tcBorders>
            <w:noWrap/>
            <w:vAlign w:val="center"/>
          </w:tcPr>
          <w:p w14:paraId="7D114A3E">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适存小学</w:t>
            </w:r>
          </w:p>
        </w:tc>
      </w:tr>
      <w:tr w14:paraId="0590EDB7">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6D86CC7C">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965" w:type="dxa"/>
            <w:tcBorders>
              <w:top w:val="nil"/>
              <w:left w:val="nil"/>
              <w:bottom w:val="single" w:color="auto" w:sz="4" w:space="0"/>
              <w:right w:val="single" w:color="auto" w:sz="4" w:space="0"/>
            </w:tcBorders>
            <w:noWrap/>
            <w:vAlign w:val="center"/>
          </w:tcPr>
          <w:p w14:paraId="675FA1E3">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名称</w:t>
            </w:r>
          </w:p>
        </w:tc>
        <w:tc>
          <w:tcPr>
            <w:tcW w:w="5940" w:type="dxa"/>
            <w:tcBorders>
              <w:top w:val="nil"/>
              <w:left w:val="nil"/>
              <w:bottom w:val="single" w:color="auto" w:sz="4" w:space="0"/>
              <w:right w:val="single" w:color="auto" w:sz="4" w:space="0"/>
            </w:tcBorders>
            <w:vAlign w:val="center"/>
          </w:tcPr>
          <w:p w14:paraId="5AD27095">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技术参数要求</w:t>
            </w:r>
          </w:p>
        </w:tc>
        <w:tc>
          <w:tcPr>
            <w:tcW w:w="930" w:type="dxa"/>
            <w:tcBorders>
              <w:top w:val="nil"/>
              <w:left w:val="nil"/>
              <w:bottom w:val="single" w:color="auto" w:sz="4" w:space="0"/>
              <w:right w:val="single" w:color="auto" w:sz="4" w:space="0"/>
            </w:tcBorders>
            <w:noWrap/>
            <w:vAlign w:val="center"/>
          </w:tcPr>
          <w:p w14:paraId="5635EC47">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数量</w:t>
            </w:r>
          </w:p>
        </w:tc>
        <w:tc>
          <w:tcPr>
            <w:tcW w:w="750" w:type="dxa"/>
            <w:tcBorders>
              <w:top w:val="nil"/>
              <w:left w:val="nil"/>
              <w:bottom w:val="single" w:color="auto" w:sz="4" w:space="0"/>
              <w:right w:val="single" w:color="auto" w:sz="4" w:space="0"/>
            </w:tcBorders>
            <w:noWrap/>
            <w:vAlign w:val="center"/>
          </w:tcPr>
          <w:p w14:paraId="6DB64C10">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单位</w:t>
            </w:r>
          </w:p>
        </w:tc>
      </w:tr>
      <w:tr w14:paraId="79BC10C6">
        <w:tblPrEx>
          <w:tblCellMar>
            <w:top w:w="0" w:type="dxa"/>
            <w:left w:w="108" w:type="dxa"/>
            <w:bottom w:w="0" w:type="dxa"/>
            <w:right w:w="108" w:type="dxa"/>
          </w:tblCellMar>
        </w:tblPrEx>
        <w:trPr>
          <w:trHeight w:val="500" w:hRule="atLeast"/>
        </w:trPr>
        <w:tc>
          <w:tcPr>
            <w:tcW w:w="2640" w:type="dxa"/>
            <w:gridSpan w:val="2"/>
            <w:tcBorders>
              <w:top w:val="nil"/>
              <w:left w:val="single" w:color="auto" w:sz="4" w:space="0"/>
              <w:bottom w:val="single" w:color="auto" w:sz="4" w:space="0"/>
              <w:right w:val="single" w:color="auto" w:sz="4" w:space="0"/>
            </w:tcBorders>
            <w:noWrap/>
            <w:vAlign w:val="center"/>
          </w:tcPr>
          <w:p w14:paraId="1B9DFDA6">
            <w:pPr>
              <w:widowControl/>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图书管理系统</w:t>
            </w:r>
          </w:p>
        </w:tc>
        <w:tc>
          <w:tcPr>
            <w:tcW w:w="5940" w:type="dxa"/>
            <w:tcBorders>
              <w:top w:val="nil"/>
              <w:left w:val="nil"/>
              <w:bottom w:val="single" w:color="auto" w:sz="4" w:space="0"/>
              <w:right w:val="single" w:color="auto" w:sz="4" w:space="0"/>
            </w:tcBorders>
            <w:noWrap/>
            <w:vAlign w:val="center"/>
          </w:tcPr>
          <w:p w14:paraId="17187EB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930" w:type="dxa"/>
            <w:tcBorders>
              <w:top w:val="nil"/>
              <w:left w:val="nil"/>
              <w:bottom w:val="single" w:color="auto" w:sz="4" w:space="0"/>
              <w:right w:val="single" w:color="auto" w:sz="4" w:space="0"/>
            </w:tcBorders>
            <w:noWrap/>
            <w:vAlign w:val="center"/>
          </w:tcPr>
          <w:p w14:paraId="21C292F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50" w:type="dxa"/>
            <w:tcBorders>
              <w:top w:val="nil"/>
              <w:left w:val="nil"/>
              <w:bottom w:val="single" w:color="auto" w:sz="4" w:space="0"/>
              <w:right w:val="single" w:color="auto" w:sz="4" w:space="0"/>
            </w:tcBorders>
            <w:noWrap/>
            <w:vAlign w:val="center"/>
          </w:tcPr>
          <w:p w14:paraId="408CEF1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4B59E10">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3EDC859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965" w:type="dxa"/>
            <w:tcBorders>
              <w:top w:val="nil"/>
              <w:left w:val="nil"/>
              <w:bottom w:val="single" w:color="auto" w:sz="4" w:space="0"/>
              <w:right w:val="single" w:color="auto" w:sz="4" w:space="0"/>
            </w:tcBorders>
            <w:noWrap/>
            <w:vAlign w:val="center"/>
          </w:tcPr>
          <w:p w14:paraId="2CFD25C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RFID流通自助借还设备(立式）</w:t>
            </w:r>
          </w:p>
        </w:tc>
        <w:tc>
          <w:tcPr>
            <w:tcW w:w="5940" w:type="dxa"/>
            <w:tcBorders>
              <w:top w:val="nil"/>
              <w:left w:val="nil"/>
              <w:bottom w:val="single" w:color="auto" w:sz="4" w:space="0"/>
              <w:right w:val="single" w:color="auto" w:sz="4" w:space="0"/>
            </w:tcBorders>
            <w:vAlign w:val="center"/>
          </w:tcPr>
          <w:p w14:paraId="06A01BAB">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1、工作频率：13.56MHz</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2、防冲突性：一次至少可有效识读10 个RFID 标签；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3、设备结构：采用竖立式结构，整机集成控制计算机、触摸屏模块、RFID 阅读器天线模块</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4、工控设备：内存≥4G ，硬盘≥64G；</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4、触摸显示屏：≥32 寸纯平电容式触摸屏，显示分辨率≥1920×1080；</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5、提供借书证登录、人脸识别登录、条形码登录等登录设备</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47521BB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50" w:type="dxa"/>
            <w:tcBorders>
              <w:top w:val="nil"/>
              <w:left w:val="nil"/>
              <w:bottom w:val="single" w:color="auto" w:sz="4" w:space="0"/>
              <w:right w:val="single" w:color="auto" w:sz="4" w:space="0"/>
            </w:tcBorders>
            <w:noWrap/>
            <w:vAlign w:val="center"/>
          </w:tcPr>
          <w:p w14:paraId="33FDA52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r>
      <w:tr w14:paraId="3F3EDD07">
        <w:tblPrEx>
          <w:tblCellMar>
            <w:top w:w="0" w:type="dxa"/>
            <w:left w:w="108" w:type="dxa"/>
            <w:bottom w:w="0" w:type="dxa"/>
            <w:right w:w="108" w:type="dxa"/>
          </w:tblCellMar>
        </w:tblPrEx>
        <w:trPr>
          <w:trHeight w:val="500"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667D9DE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965" w:type="dxa"/>
            <w:tcBorders>
              <w:top w:val="single" w:color="auto" w:sz="4" w:space="0"/>
              <w:left w:val="single" w:color="auto" w:sz="4" w:space="0"/>
              <w:bottom w:val="single" w:color="auto" w:sz="4" w:space="0"/>
              <w:right w:val="single" w:color="auto" w:sz="4" w:space="0"/>
            </w:tcBorders>
            <w:noWrap/>
            <w:vAlign w:val="center"/>
          </w:tcPr>
          <w:p w14:paraId="7C20B6A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RFID流通自助管理系统</w:t>
            </w:r>
          </w:p>
        </w:tc>
        <w:tc>
          <w:tcPr>
            <w:tcW w:w="5940" w:type="dxa"/>
            <w:tcBorders>
              <w:top w:val="single" w:color="auto" w:sz="4" w:space="0"/>
              <w:left w:val="single" w:color="auto" w:sz="4" w:space="0"/>
              <w:bottom w:val="single" w:color="auto" w:sz="4" w:space="0"/>
              <w:right w:val="single" w:color="auto" w:sz="4" w:space="0"/>
            </w:tcBorders>
            <w:vAlign w:val="center"/>
          </w:tcPr>
          <w:p w14:paraId="0E0C4D43">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1、读者登录方式：要求支持借书证登录、人脸识别登录、条形码登录，人脸识别登录等多种登录方式，可选择设置读者是否需要密码验证登录；</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2、借书模块：读者登录完成后，同时显示该读者在借图书信息，读者个人信息；放入多本图书，显示本次借阅图书的书名信息及限还时间，完成图书借阅</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3、还书模块：放入多本待还图书，显示本次归还图书的书名信息、归还时间等，完成图书归还</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4、续借模块：读者登录完成，显示该读者在借图书信息，是否允许续借，完成图书续借</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5、办证模块：实现读者证办证、人脸办证等功能</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6、阅览模块：可以实现阅览课学生到图书馆内的登录，具有闭馆处理功能</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7、查询模块：图书查询、借还查询、导航查询；</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8、新书推荐：界面首页显示新书推荐功能，包含：新书图片、正题名、作者、出版社、内容简介；</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9、本机当日流通量：首页显示当日流通量，包含；借出册数，归还册数；</w:t>
            </w:r>
            <w:r>
              <w:rPr>
                <w:rFonts w:hint="eastAsia" w:ascii="宋体" w:hAnsi="宋体" w:eastAsia="宋体" w:cs="宋体"/>
                <w:color w:val="000000"/>
                <w:kern w:val="0"/>
                <w:sz w:val="21"/>
                <w:szCs w:val="21"/>
              </w:rPr>
              <w:br w:type="textWrapping"/>
            </w:r>
            <w:r>
              <w:rPr>
                <w:rFonts w:hint="eastAsia" w:ascii="宋体" w:hAnsi="宋体" w:eastAsia="宋体" w:cs="宋体"/>
                <w:b/>
                <w:bCs/>
                <w:color w:val="auto"/>
                <w:kern w:val="0"/>
                <w:sz w:val="21"/>
                <w:szCs w:val="21"/>
              </w:rPr>
              <w:t>▲10、提供由国家版权局颁发的计算机软件著作权登记证书</w:t>
            </w:r>
            <w:r>
              <w:rPr>
                <w:rFonts w:hint="eastAsia" w:ascii="宋体" w:hAnsi="宋体" w:cs="宋体"/>
                <w:b/>
                <w:bCs/>
                <w:color w:val="auto"/>
                <w:kern w:val="0"/>
                <w:sz w:val="21"/>
                <w:szCs w:val="21"/>
                <w:lang w:eastAsia="zh-CN"/>
              </w:rPr>
              <w:t>。</w:t>
            </w:r>
          </w:p>
        </w:tc>
        <w:tc>
          <w:tcPr>
            <w:tcW w:w="930" w:type="dxa"/>
            <w:tcBorders>
              <w:top w:val="single" w:color="auto" w:sz="4" w:space="0"/>
              <w:left w:val="single" w:color="auto" w:sz="4" w:space="0"/>
              <w:bottom w:val="single" w:color="auto" w:sz="4" w:space="0"/>
              <w:right w:val="single" w:color="auto" w:sz="4" w:space="0"/>
            </w:tcBorders>
            <w:noWrap/>
            <w:vAlign w:val="center"/>
          </w:tcPr>
          <w:p w14:paraId="08FCAB2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50" w:type="dxa"/>
            <w:tcBorders>
              <w:top w:val="single" w:color="auto" w:sz="4" w:space="0"/>
              <w:left w:val="single" w:color="auto" w:sz="4" w:space="0"/>
              <w:bottom w:val="single" w:color="auto" w:sz="4" w:space="0"/>
              <w:right w:val="single" w:color="auto" w:sz="4" w:space="0"/>
            </w:tcBorders>
            <w:noWrap/>
            <w:vAlign w:val="center"/>
          </w:tcPr>
          <w:p w14:paraId="603DD5C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r>
      <w:tr w14:paraId="30D6C10F">
        <w:tblPrEx>
          <w:tblCellMar>
            <w:top w:w="0" w:type="dxa"/>
            <w:left w:w="108" w:type="dxa"/>
            <w:bottom w:w="0" w:type="dxa"/>
            <w:right w:w="108" w:type="dxa"/>
          </w:tblCellMar>
        </w:tblPrEx>
        <w:trPr>
          <w:trHeight w:val="500"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69B2360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965" w:type="dxa"/>
            <w:tcBorders>
              <w:top w:val="single" w:color="auto" w:sz="4" w:space="0"/>
              <w:left w:val="single" w:color="auto" w:sz="4" w:space="0"/>
              <w:bottom w:val="single" w:color="auto" w:sz="4" w:space="0"/>
              <w:right w:val="single" w:color="auto" w:sz="4" w:space="0"/>
            </w:tcBorders>
            <w:noWrap/>
            <w:vAlign w:val="center"/>
          </w:tcPr>
          <w:p w14:paraId="74D068C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智能导读服务终端</w:t>
            </w:r>
          </w:p>
        </w:tc>
        <w:tc>
          <w:tcPr>
            <w:tcW w:w="5940" w:type="dxa"/>
            <w:tcBorders>
              <w:top w:val="single" w:color="auto" w:sz="4" w:space="0"/>
              <w:left w:val="single" w:color="auto" w:sz="4" w:space="0"/>
              <w:bottom w:val="single" w:color="auto" w:sz="4" w:space="0"/>
              <w:right w:val="single" w:color="auto" w:sz="4" w:space="0"/>
            </w:tcBorders>
            <w:vAlign w:val="center"/>
          </w:tcPr>
          <w:p w14:paraId="561DF590">
            <w:pPr>
              <w:widowControl/>
              <w:jc w:val="left"/>
              <w:rPr>
                <w:rFonts w:hint="eastAsia" w:ascii="宋体" w:hAnsi="宋体" w:cs="宋体"/>
                <w:color w:val="000000"/>
                <w:kern w:val="0"/>
                <w:sz w:val="21"/>
                <w:szCs w:val="21"/>
                <w:lang w:eastAsia="zh-CN"/>
              </w:rPr>
            </w:pPr>
            <w:r>
              <w:rPr>
                <w:rFonts w:hint="eastAsia" w:ascii="宋体" w:hAnsi="宋体" w:eastAsia="宋体" w:cs="宋体"/>
                <w:color w:val="000000"/>
                <w:kern w:val="0"/>
                <w:sz w:val="21"/>
                <w:szCs w:val="21"/>
              </w:rPr>
              <w:t>1、设备结构；采用竖立式结构，整机集成控制计算机、触摸屏模块、RFID 阅读器天线模块等</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2、控制计算机：内存：≥4G 、硬盘：≥64G</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3、摄像头：设备内置摄像头，支持人脸识别认证；</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4、触摸显示屏：≥42 寸纯平电容式触摸屏；</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5、提供借书证登录、人脸识别登录、条形码登录等登录设备</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软件功能：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1、馆情分析：具有可视化人性化的直观交互界面，可与图书馆业务系统、RFID 智能化和管理系统无缝对接，实施监控在馆人数、阅读趋势、统计分析</w:t>
            </w:r>
            <w:r>
              <w:rPr>
                <w:rFonts w:hint="eastAsia" w:ascii="宋体" w:hAnsi="宋体" w:cs="宋体"/>
                <w:color w:val="000000"/>
                <w:kern w:val="0"/>
                <w:sz w:val="21"/>
                <w:szCs w:val="21"/>
                <w:lang w:eastAsia="zh-CN"/>
              </w:rPr>
              <w:t>；</w:t>
            </w:r>
          </w:p>
          <w:p w14:paraId="7A4FEB1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2、新书推荐：界面首页显示新书推荐功能，包含：新书图片、正题名、作者、出版社、内容简介；并自动在首页设置位置进行滚动展示</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3、图书查询：读者可以根据多种关键字（题名、作者、ISBN、丛书名等）等条件进行检索；检索结果会自动显示文献有关的信息，包括：文献信息、文献封面、流通状态、架位号、内容介绍、导航位置图等；</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4、借还查询：查看读者个人信息，借阅量、在借量、超期量、借阅期限信息；在借图书借阅时间以及到期时间；预约到期时间和取消预约功能；</w:t>
            </w:r>
          </w:p>
        </w:tc>
        <w:tc>
          <w:tcPr>
            <w:tcW w:w="930" w:type="dxa"/>
            <w:tcBorders>
              <w:top w:val="single" w:color="auto" w:sz="4" w:space="0"/>
              <w:left w:val="single" w:color="auto" w:sz="4" w:space="0"/>
              <w:bottom w:val="single" w:color="auto" w:sz="4" w:space="0"/>
              <w:right w:val="single" w:color="auto" w:sz="4" w:space="0"/>
            </w:tcBorders>
            <w:noWrap/>
            <w:vAlign w:val="center"/>
          </w:tcPr>
          <w:p w14:paraId="66FA9AB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50" w:type="dxa"/>
            <w:tcBorders>
              <w:top w:val="single" w:color="auto" w:sz="4" w:space="0"/>
              <w:left w:val="single" w:color="auto" w:sz="4" w:space="0"/>
              <w:bottom w:val="single" w:color="auto" w:sz="4" w:space="0"/>
              <w:right w:val="single" w:color="auto" w:sz="4" w:space="0"/>
            </w:tcBorders>
            <w:noWrap/>
            <w:vAlign w:val="center"/>
          </w:tcPr>
          <w:p w14:paraId="370E0B5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r>
      <w:tr w14:paraId="1FBED046">
        <w:tblPrEx>
          <w:tblCellMar>
            <w:top w:w="0" w:type="dxa"/>
            <w:left w:w="108" w:type="dxa"/>
            <w:bottom w:w="0" w:type="dxa"/>
            <w:right w:w="108" w:type="dxa"/>
          </w:tblCellMar>
        </w:tblPrEx>
        <w:trPr>
          <w:trHeight w:val="500"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39B920D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965" w:type="dxa"/>
            <w:tcBorders>
              <w:top w:val="single" w:color="auto" w:sz="4" w:space="0"/>
              <w:left w:val="single" w:color="auto" w:sz="4" w:space="0"/>
              <w:bottom w:val="single" w:color="auto" w:sz="4" w:space="0"/>
              <w:right w:val="single" w:color="auto" w:sz="4" w:space="0"/>
            </w:tcBorders>
            <w:noWrap/>
            <w:vAlign w:val="center"/>
          </w:tcPr>
          <w:p w14:paraId="0E2E6B8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24小时自助漂流柜</w:t>
            </w:r>
          </w:p>
        </w:tc>
        <w:tc>
          <w:tcPr>
            <w:tcW w:w="5940" w:type="dxa"/>
            <w:tcBorders>
              <w:top w:val="single" w:color="auto" w:sz="4" w:space="0"/>
              <w:left w:val="single" w:color="auto" w:sz="4" w:space="0"/>
              <w:bottom w:val="single" w:color="auto" w:sz="4" w:space="0"/>
              <w:right w:val="single" w:color="auto" w:sz="4" w:space="0"/>
            </w:tcBorders>
            <w:vAlign w:val="center"/>
          </w:tcPr>
          <w:p w14:paraId="25E0823F">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1、设备结构；采用竖立式结构，整机集成控制计算机、触摸屏模块、RFID 阅读器天线等</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2、控制计算机：内存：≥4G ；硬盘：≥64G ；操作系统：</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3、触摸显示屏：≥8 寸纯平电容式触摸屏；  4.RFID 阅读器：工作频率：13.56MHz；</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5、设备共计4 格柜门，每个柜门采用透明亚克力材质，可以看到放入图书的书脊；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6、设备开门：每格柜门采用电控锁，门自动弹开，门锁自带检测信号，开门或关门状态能够检测；</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7、节能开关灯：读者离开设备一定时间后自动关闭层格的照明灯，读者靠近设备自动开启层格的照明灯</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8、支持自动续连,在网络短暂故障恢复后,自动连接流通系统服务器,并恢复自助服务,无需馆员协助连接或重新启动服务，同时离线时界面上给与相应提示</w:t>
            </w:r>
            <w:r>
              <w:rPr>
                <w:rFonts w:hint="eastAsia" w:ascii="宋体" w:hAnsi="宋体" w:cs="宋体"/>
                <w:color w:val="000000"/>
                <w:kern w:val="0"/>
                <w:sz w:val="21"/>
                <w:szCs w:val="21"/>
                <w:lang w:eastAsia="zh-CN"/>
              </w:rPr>
              <w:t>。</w:t>
            </w:r>
          </w:p>
        </w:tc>
        <w:tc>
          <w:tcPr>
            <w:tcW w:w="930" w:type="dxa"/>
            <w:tcBorders>
              <w:top w:val="single" w:color="auto" w:sz="4" w:space="0"/>
              <w:left w:val="single" w:color="auto" w:sz="4" w:space="0"/>
              <w:bottom w:val="single" w:color="auto" w:sz="4" w:space="0"/>
              <w:right w:val="single" w:color="auto" w:sz="4" w:space="0"/>
            </w:tcBorders>
            <w:noWrap/>
            <w:vAlign w:val="center"/>
          </w:tcPr>
          <w:p w14:paraId="30F1810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50" w:type="dxa"/>
            <w:tcBorders>
              <w:top w:val="single" w:color="auto" w:sz="4" w:space="0"/>
              <w:left w:val="single" w:color="auto" w:sz="4" w:space="0"/>
              <w:bottom w:val="single" w:color="auto" w:sz="4" w:space="0"/>
              <w:right w:val="single" w:color="auto" w:sz="4" w:space="0"/>
            </w:tcBorders>
            <w:noWrap/>
            <w:vAlign w:val="center"/>
          </w:tcPr>
          <w:p w14:paraId="3BF0CB9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r>
      <w:tr w14:paraId="0566D1B7">
        <w:tblPrEx>
          <w:tblCellMar>
            <w:top w:w="0" w:type="dxa"/>
            <w:left w:w="108" w:type="dxa"/>
            <w:bottom w:w="0" w:type="dxa"/>
            <w:right w:w="108" w:type="dxa"/>
          </w:tblCellMar>
        </w:tblPrEx>
        <w:trPr>
          <w:trHeight w:val="500"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7648C94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965" w:type="dxa"/>
            <w:tcBorders>
              <w:top w:val="single" w:color="auto" w:sz="4" w:space="0"/>
              <w:left w:val="nil"/>
              <w:bottom w:val="single" w:color="auto" w:sz="4" w:space="0"/>
              <w:right w:val="single" w:color="auto" w:sz="4" w:space="0"/>
            </w:tcBorders>
            <w:noWrap/>
            <w:vAlign w:val="center"/>
          </w:tcPr>
          <w:p w14:paraId="615F477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RFID图书标签</w:t>
            </w:r>
          </w:p>
        </w:tc>
        <w:tc>
          <w:tcPr>
            <w:tcW w:w="5940" w:type="dxa"/>
            <w:tcBorders>
              <w:top w:val="single" w:color="auto" w:sz="4" w:space="0"/>
              <w:left w:val="nil"/>
              <w:bottom w:val="single" w:color="auto" w:sz="4" w:space="0"/>
              <w:right w:val="single" w:color="auto" w:sz="4" w:space="0"/>
            </w:tcBorders>
            <w:vAlign w:val="center"/>
          </w:tcPr>
          <w:p w14:paraId="1F459EF0">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1、工作频率：13.56MHz；</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2、符合ISO15693 标准、ISO18000-3 标准；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3、内存容量：≥1024bits；</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4、有效使用寿命：≥10 年；</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5、有效使用次数：≥10 万次；</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6、支持非接触式地读取和写入；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7、具有防冲突性能</w:t>
            </w:r>
            <w:r>
              <w:rPr>
                <w:rFonts w:hint="eastAsia" w:ascii="宋体" w:hAnsi="宋体" w:cs="宋体"/>
                <w:color w:val="000000"/>
                <w:kern w:val="0"/>
                <w:sz w:val="21"/>
                <w:szCs w:val="21"/>
                <w:lang w:eastAsia="zh-CN"/>
              </w:rPr>
              <w:t>。</w:t>
            </w:r>
          </w:p>
        </w:tc>
        <w:tc>
          <w:tcPr>
            <w:tcW w:w="930" w:type="dxa"/>
            <w:tcBorders>
              <w:top w:val="single" w:color="auto" w:sz="4" w:space="0"/>
              <w:left w:val="nil"/>
              <w:bottom w:val="single" w:color="auto" w:sz="4" w:space="0"/>
              <w:right w:val="single" w:color="auto" w:sz="4" w:space="0"/>
            </w:tcBorders>
            <w:noWrap/>
            <w:vAlign w:val="center"/>
          </w:tcPr>
          <w:p w14:paraId="4CEF169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30000</w:t>
            </w:r>
          </w:p>
        </w:tc>
        <w:tc>
          <w:tcPr>
            <w:tcW w:w="750" w:type="dxa"/>
            <w:tcBorders>
              <w:top w:val="single" w:color="auto" w:sz="4" w:space="0"/>
              <w:left w:val="nil"/>
              <w:bottom w:val="single" w:color="auto" w:sz="4" w:space="0"/>
              <w:right w:val="single" w:color="auto" w:sz="4" w:space="0"/>
            </w:tcBorders>
            <w:noWrap/>
            <w:vAlign w:val="center"/>
          </w:tcPr>
          <w:p w14:paraId="0B42313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枚</w:t>
            </w:r>
          </w:p>
        </w:tc>
      </w:tr>
      <w:tr w14:paraId="6C38995D">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54881EF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965" w:type="dxa"/>
            <w:tcBorders>
              <w:top w:val="nil"/>
              <w:left w:val="nil"/>
              <w:bottom w:val="single" w:color="auto" w:sz="4" w:space="0"/>
              <w:right w:val="single" w:color="auto" w:sz="4" w:space="0"/>
            </w:tcBorders>
            <w:noWrap/>
            <w:vAlign w:val="center"/>
          </w:tcPr>
          <w:p w14:paraId="0517C5A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电子标签转换</w:t>
            </w:r>
          </w:p>
        </w:tc>
        <w:tc>
          <w:tcPr>
            <w:tcW w:w="5940" w:type="dxa"/>
            <w:tcBorders>
              <w:top w:val="nil"/>
              <w:left w:val="nil"/>
              <w:bottom w:val="single" w:color="auto" w:sz="4" w:space="0"/>
              <w:right w:val="single" w:color="auto" w:sz="4" w:space="0"/>
            </w:tcBorders>
            <w:vAlign w:val="center"/>
          </w:tcPr>
          <w:p w14:paraId="7C05DFF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1、根据用户需求，将RFID 标签粘贴在图书封底内页的适当位置，并采用适当的数据模型，把图书的条码和权属馆等信息写入RFID标签，设定好AFI 标志位</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2、将根据使用方的需要提供最优化的数据结构存储方案和存取管理程序，优化读取速度，提高处理的效率</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3、提供标签的监测控制方案，用于监控标签的状态，当标签被阅读或识别时，可判断出流通资料是否可以被带出馆外。</w:t>
            </w:r>
          </w:p>
        </w:tc>
        <w:tc>
          <w:tcPr>
            <w:tcW w:w="930" w:type="dxa"/>
            <w:tcBorders>
              <w:top w:val="nil"/>
              <w:left w:val="nil"/>
              <w:bottom w:val="single" w:color="auto" w:sz="4" w:space="0"/>
              <w:right w:val="single" w:color="auto" w:sz="4" w:space="0"/>
            </w:tcBorders>
            <w:noWrap/>
            <w:vAlign w:val="center"/>
          </w:tcPr>
          <w:p w14:paraId="086F150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30000</w:t>
            </w:r>
          </w:p>
        </w:tc>
        <w:tc>
          <w:tcPr>
            <w:tcW w:w="750" w:type="dxa"/>
            <w:tcBorders>
              <w:top w:val="nil"/>
              <w:left w:val="nil"/>
              <w:bottom w:val="single" w:color="auto" w:sz="4" w:space="0"/>
              <w:right w:val="single" w:color="auto" w:sz="4" w:space="0"/>
            </w:tcBorders>
            <w:noWrap/>
            <w:vAlign w:val="center"/>
          </w:tcPr>
          <w:p w14:paraId="28875E4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册</w:t>
            </w:r>
          </w:p>
        </w:tc>
      </w:tr>
      <w:tr w14:paraId="05FEA547">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5260813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965" w:type="dxa"/>
            <w:tcBorders>
              <w:top w:val="nil"/>
              <w:left w:val="nil"/>
              <w:bottom w:val="single" w:color="auto" w:sz="4" w:space="0"/>
              <w:right w:val="single" w:color="auto" w:sz="4" w:space="0"/>
            </w:tcBorders>
            <w:noWrap/>
            <w:vAlign w:val="center"/>
          </w:tcPr>
          <w:p w14:paraId="5B4AF61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电子画框</w:t>
            </w:r>
          </w:p>
        </w:tc>
        <w:tc>
          <w:tcPr>
            <w:tcW w:w="5940" w:type="dxa"/>
            <w:tcBorders>
              <w:top w:val="nil"/>
              <w:left w:val="nil"/>
              <w:bottom w:val="single" w:color="auto" w:sz="4" w:space="0"/>
              <w:right w:val="single" w:color="auto" w:sz="4" w:space="0"/>
            </w:tcBorders>
            <w:vAlign w:val="center"/>
          </w:tcPr>
          <w:p w14:paraId="65D0F1D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1、CPU≧四核</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2、内存≧1GB</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3、内置存储容量：≧32GB</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4、支持RJ45 百兆以太网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5、支持Wi-Fi 802.11b/g/n 协议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6、尺寸 ≧21.5寸</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7、分辨率：1920*1080</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8、面板亮度 ≥250cd/m²（Typ.）</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9、背光灯寿命≥50000小时</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10、刷新率≥60Hz</w:t>
            </w:r>
            <w:r>
              <w:rPr>
                <w:rFonts w:hint="eastAsia" w:ascii="宋体" w:hAnsi="宋体" w:eastAsia="宋体" w:cs="宋体"/>
                <w:color w:val="000000"/>
                <w:kern w:val="0"/>
                <w:sz w:val="21"/>
                <w:szCs w:val="21"/>
              </w:rPr>
              <w:br w:type="textWrapping"/>
            </w:r>
            <w:r>
              <w:rPr>
                <w:rFonts w:hint="eastAsia" w:ascii="宋体" w:hAnsi="宋体" w:eastAsia="宋体" w:cs="宋体"/>
                <w:b/>
                <w:bCs/>
                <w:color w:val="FF0000"/>
                <w:kern w:val="0"/>
                <w:sz w:val="21"/>
                <w:szCs w:val="21"/>
              </w:rPr>
              <w:t>★</w:t>
            </w:r>
            <w:r>
              <w:rPr>
                <w:rFonts w:hint="eastAsia" w:ascii="宋体" w:hAnsi="宋体" w:cs="宋体"/>
                <w:b/>
                <w:bCs/>
                <w:color w:val="FF0000"/>
                <w:kern w:val="0"/>
                <w:sz w:val="21"/>
                <w:szCs w:val="21"/>
                <w:lang w:val="en-US" w:eastAsia="zh-CN"/>
              </w:rPr>
              <w:t>11、</w:t>
            </w:r>
            <w:r>
              <w:rPr>
                <w:rFonts w:hint="eastAsia" w:ascii="宋体" w:hAnsi="宋体" w:eastAsia="宋体" w:cs="宋体"/>
                <w:b/>
                <w:bCs/>
                <w:color w:val="FF0000"/>
                <w:kern w:val="0"/>
                <w:sz w:val="21"/>
                <w:szCs w:val="21"/>
              </w:rPr>
              <w:t>提供有效期内的3C证书和节能认证证书。</w:t>
            </w:r>
          </w:p>
        </w:tc>
        <w:tc>
          <w:tcPr>
            <w:tcW w:w="930" w:type="dxa"/>
            <w:tcBorders>
              <w:top w:val="nil"/>
              <w:left w:val="nil"/>
              <w:bottom w:val="single" w:color="auto" w:sz="4" w:space="0"/>
              <w:right w:val="single" w:color="auto" w:sz="4" w:space="0"/>
            </w:tcBorders>
            <w:noWrap/>
            <w:vAlign w:val="center"/>
          </w:tcPr>
          <w:p w14:paraId="1BDB3C4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50" w:type="dxa"/>
            <w:tcBorders>
              <w:top w:val="nil"/>
              <w:left w:val="nil"/>
              <w:bottom w:val="single" w:color="auto" w:sz="4" w:space="0"/>
              <w:right w:val="single" w:color="auto" w:sz="4" w:space="0"/>
            </w:tcBorders>
            <w:noWrap/>
            <w:vAlign w:val="center"/>
          </w:tcPr>
          <w:p w14:paraId="44A4EC0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r>
      <w:tr w14:paraId="52D3FA0F">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1517502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965" w:type="dxa"/>
            <w:tcBorders>
              <w:top w:val="nil"/>
              <w:left w:val="nil"/>
              <w:bottom w:val="single" w:color="auto" w:sz="4" w:space="0"/>
              <w:right w:val="single" w:color="auto" w:sz="4" w:space="0"/>
            </w:tcBorders>
            <w:noWrap/>
            <w:vAlign w:val="center"/>
          </w:tcPr>
          <w:p w14:paraId="3A6A232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放映厅激光投影机</w:t>
            </w:r>
          </w:p>
        </w:tc>
        <w:tc>
          <w:tcPr>
            <w:tcW w:w="5940" w:type="dxa"/>
            <w:tcBorders>
              <w:top w:val="nil"/>
              <w:left w:val="nil"/>
              <w:bottom w:val="single" w:color="auto" w:sz="4" w:space="0"/>
              <w:right w:val="single" w:color="auto" w:sz="4" w:space="0"/>
            </w:tcBorders>
            <w:vAlign w:val="center"/>
          </w:tcPr>
          <w:p w14:paraId="14D3AA9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1、显示技术‌：3LCD</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2、‌标准分辨率‌：‌WUXGA (1920×1200)‌，支持4K信号输入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3、‌投影亮度‌：‌5200流明‌，中心亮度可达5500流明</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4、‌对比度‌：超过 ‌2,500,000:1‌</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5、‌光源类型‌：激光二极管，寿命≧20,000小时‌</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6、‌屏幕比例‌：16:10</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7、‌投影尺寸‌：50-500 英寸</w:t>
            </w:r>
            <w:r>
              <w:rPr>
                <w:rFonts w:hint="eastAsia" w:ascii="宋体" w:hAnsi="宋体" w:eastAsia="宋体" w:cs="宋体"/>
                <w:color w:val="000000"/>
                <w:kern w:val="0"/>
                <w:sz w:val="21"/>
                <w:szCs w:val="21"/>
              </w:rPr>
              <w:br w:type="textWrapping"/>
            </w:r>
            <w:r>
              <w:rPr>
                <w:rFonts w:hint="eastAsia" w:ascii="宋体" w:hAnsi="宋体" w:eastAsia="宋体" w:cs="宋体"/>
                <w:b/>
                <w:bCs/>
                <w:color w:val="FF0000"/>
                <w:kern w:val="0"/>
                <w:sz w:val="21"/>
                <w:szCs w:val="21"/>
              </w:rPr>
              <w:t>★</w:t>
            </w:r>
            <w:r>
              <w:rPr>
                <w:rFonts w:hint="eastAsia" w:ascii="宋体" w:hAnsi="宋体" w:cs="宋体"/>
                <w:b/>
                <w:bCs/>
                <w:color w:val="FF0000"/>
                <w:kern w:val="0"/>
                <w:sz w:val="21"/>
                <w:szCs w:val="21"/>
                <w:lang w:val="en-US" w:eastAsia="zh-CN"/>
              </w:rPr>
              <w:t>8、</w:t>
            </w:r>
            <w:r>
              <w:rPr>
                <w:rFonts w:hint="eastAsia" w:ascii="宋体" w:hAnsi="宋体" w:eastAsia="宋体" w:cs="宋体"/>
                <w:b/>
                <w:bCs/>
                <w:color w:val="FF0000"/>
                <w:kern w:val="0"/>
                <w:sz w:val="21"/>
                <w:szCs w:val="21"/>
              </w:rPr>
              <w:t>提供有效期内的3C证书和节能认证证书。</w:t>
            </w:r>
          </w:p>
        </w:tc>
        <w:tc>
          <w:tcPr>
            <w:tcW w:w="930" w:type="dxa"/>
            <w:tcBorders>
              <w:top w:val="nil"/>
              <w:left w:val="nil"/>
              <w:bottom w:val="single" w:color="auto" w:sz="4" w:space="0"/>
              <w:right w:val="single" w:color="auto" w:sz="4" w:space="0"/>
            </w:tcBorders>
            <w:noWrap/>
            <w:vAlign w:val="center"/>
          </w:tcPr>
          <w:p w14:paraId="1743723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50" w:type="dxa"/>
            <w:tcBorders>
              <w:top w:val="nil"/>
              <w:left w:val="nil"/>
              <w:bottom w:val="single" w:color="auto" w:sz="4" w:space="0"/>
              <w:right w:val="single" w:color="auto" w:sz="4" w:space="0"/>
            </w:tcBorders>
            <w:noWrap/>
            <w:vAlign w:val="center"/>
          </w:tcPr>
          <w:p w14:paraId="118267C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r>
      <w:tr w14:paraId="3D1452FE">
        <w:tblPrEx>
          <w:tblCellMar>
            <w:top w:w="0" w:type="dxa"/>
            <w:left w:w="108" w:type="dxa"/>
            <w:bottom w:w="0" w:type="dxa"/>
            <w:right w:w="108" w:type="dxa"/>
          </w:tblCellMar>
        </w:tblPrEx>
        <w:trPr>
          <w:trHeight w:val="490" w:hRule="atLeast"/>
        </w:trPr>
        <w:tc>
          <w:tcPr>
            <w:tcW w:w="10260" w:type="dxa"/>
            <w:gridSpan w:val="5"/>
            <w:tcBorders>
              <w:top w:val="single" w:color="auto" w:sz="4" w:space="0"/>
              <w:left w:val="single" w:color="auto" w:sz="4" w:space="0"/>
              <w:bottom w:val="single" w:color="auto" w:sz="4" w:space="0"/>
              <w:right w:val="single" w:color="000000" w:sz="4" w:space="0"/>
            </w:tcBorders>
            <w:noWrap/>
            <w:vAlign w:val="center"/>
          </w:tcPr>
          <w:p w14:paraId="292CF734">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复旦中学</w:t>
            </w:r>
          </w:p>
        </w:tc>
      </w:tr>
      <w:tr w14:paraId="34FA971F">
        <w:tblPrEx>
          <w:tblCellMar>
            <w:top w:w="0" w:type="dxa"/>
            <w:left w:w="108" w:type="dxa"/>
            <w:bottom w:w="0" w:type="dxa"/>
            <w:right w:w="108" w:type="dxa"/>
          </w:tblCellMar>
        </w:tblPrEx>
        <w:trPr>
          <w:trHeight w:val="500" w:hRule="atLeast"/>
        </w:trPr>
        <w:tc>
          <w:tcPr>
            <w:tcW w:w="2640" w:type="dxa"/>
            <w:gridSpan w:val="2"/>
            <w:tcBorders>
              <w:top w:val="nil"/>
              <w:left w:val="single" w:color="auto" w:sz="4" w:space="0"/>
              <w:bottom w:val="single" w:color="auto" w:sz="4" w:space="0"/>
              <w:right w:val="single" w:color="auto" w:sz="4" w:space="0"/>
            </w:tcBorders>
            <w:noWrap/>
            <w:vAlign w:val="center"/>
          </w:tcPr>
          <w:p w14:paraId="2E437449">
            <w:pPr>
              <w:widowControl/>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图书管理系统</w:t>
            </w:r>
          </w:p>
        </w:tc>
        <w:tc>
          <w:tcPr>
            <w:tcW w:w="5940" w:type="dxa"/>
            <w:tcBorders>
              <w:top w:val="nil"/>
              <w:left w:val="nil"/>
              <w:bottom w:val="single" w:color="auto" w:sz="4" w:space="0"/>
              <w:right w:val="single" w:color="auto" w:sz="4" w:space="0"/>
            </w:tcBorders>
            <w:noWrap/>
            <w:vAlign w:val="center"/>
          </w:tcPr>
          <w:p w14:paraId="6CD0EFC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930" w:type="dxa"/>
            <w:tcBorders>
              <w:top w:val="nil"/>
              <w:left w:val="nil"/>
              <w:bottom w:val="single" w:color="auto" w:sz="4" w:space="0"/>
              <w:right w:val="single" w:color="auto" w:sz="4" w:space="0"/>
            </w:tcBorders>
            <w:noWrap/>
            <w:vAlign w:val="center"/>
          </w:tcPr>
          <w:p w14:paraId="268BAEA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50" w:type="dxa"/>
            <w:tcBorders>
              <w:top w:val="nil"/>
              <w:left w:val="nil"/>
              <w:bottom w:val="single" w:color="auto" w:sz="4" w:space="0"/>
              <w:right w:val="single" w:color="auto" w:sz="4" w:space="0"/>
            </w:tcBorders>
            <w:noWrap/>
            <w:vAlign w:val="center"/>
          </w:tcPr>
          <w:p w14:paraId="57B77B1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0FD318E">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0C8451B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965" w:type="dxa"/>
            <w:tcBorders>
              <w:top w:val="nil"/>
              <w:left w:val="nil"/>
              <w:bottom w:val="single" w:color="auto" w:sz="4" w:space="0"/>
              <w:right w:val="single" w:color="auto" w:sz="4" w:space="0"/>
            </w:tcBorders>
            <w:noWrap/>
            <w:vAlign w:val="center"/>
          </w:tcPr>
          <w:p w14:paraId="4B3F779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RFID图书标签</w:t>
            </w:r>
          </w:p>
        </w:tc>
        <w:tc>
          <w:tcPr>
            <w:tcW w:w="5940" w:type="dxa"/>
            <w:tcBorders>
              <w:top w:val="nil"/>
              <w:left w:val="nil"/>
              <w:bottom w:val="single" w:color="auto" w:sz="4" w:space="0"/>
              <w:right w:val="single" w:color="auto" w:sz="4" w:space="0"/>
            </w:tcBorders>
            <w:vAlign w:val="center"/>
          </w:tcPr>
          <w:p w14:paraId="5CDC2988">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1、工作频率：13.56MHz；</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2、符合ISO15693 标准、ISO18000-3 标准；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3、内存容量：≥1024bits；</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4、有效使用寿命：≥10 年；</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5、有效使用次数：≥10 万次；</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6、支持非接触式地读取和写入；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7、具有防冲突性能</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0532376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20000</w:t>
            </w:r>
          </w:p>
        </w:tc>
        <w:tc>
          <w:tcPr>
            <w:tcW w:w="750" w:type="dxa"/>
            <w:tcBorders>
              <w:top w:val="nil"/>
              <w:left w:val="nil"/>
              <w:bottom w:val="single" w:color="auto" w:sz="4" w:space="0"/>
              <w:right w:val="single" w:color="auto" w:sz="4" w:space="0"/>
            </w:tcBorders>
            <w:noWrap/>
            <w:vAlign w:val="center"/>
          </w:tcPr>
          <w:p w14:paraId="72841A9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枚</w:t>
            </w:r>
          </w:p>
        </w:tc>
      </w:tr>
      <w:tr w14:paraId="4D9B1976">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1C62E3A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965" w:type="dxa"/>
            <w:tcBorders>
              <w:top w:val="nil"/>
              <w:left w:val="nil"/>
              <w:bottom w:val="single" w:color="auto" w:sz="4" w:space="0"/>
              <w:right w:val="single" w:color="auto" w:sz="4" w:space="0"/>
            </w:tcBorders>
            <w:noWrap/>
            <w:vAlign w:val="center"/>
          </w:tcPr>
          <w:p w14:paraId="18C3AFE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RFID流通自助借还设备(立式）</w:t>
            </w:r>
          </w:p>
        </w:tc>
        <w:tc>
          <w:tcPr>
            <w:tcW w:w="5940" w:type="dxa"/>
            <w:tcBorders>
              <w:top w:val="nil"/>
              <w:left w:val="nil"/>
              <w:bottom w:val="single" w:color="auto" w:sz="4" w:space="0"/>
              <w:right w:val="single" w:color="auto" w:sz="4" w:space="0"/>
            </w:tcBorders>
            <w:vAlign w:val="center"/>
          </w:tcPr>
          <w:p w14:paraId="263FA934">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1、工作频率：13.56MHz</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2、防冲突性：一次至少可有效识读10 个RFID 标签；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3、设备结构：采用竖立式结构，整机集成控制计算机、触摸屏模块、RFID 阅读器天线模块</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4、工控设备：内存≥4G ，硬盘≥64G；</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4、触摸显示屏：≥32 寸纯平电容式触摸屏，显示分辨率≥1920×1080；</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5、提供借书证登录、人脸识别登录、条形码登录等登录设备</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734AEE8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750" w:type="dxa"/>
            <w:tcBorders>
              <w:top w:val="nil"/>
              <w:left w:val="nil"/>
              <w:bottom w:val="single" w:color="auto" w:sz="4" w:space="0"/>
              <w:right w:val="single" w:color="auto" w:sz="4" w:space="0"/>
            </w:tcBorders>
            <w:noWrap/>
            <w:vAlign w:val="center"/>
          </w:tcPr>
          <w:p w14:paraId="1CADAB8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36CF92B9">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522CAA8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965" w:type="dxa"/>
            <w:tcBorders>
              <w:top w:val="nil"/>
              <w:left w:val="nil"/>
              <w:bottom w:val="single" w:color="auto" w:sz="4" w:space="0"/>
              <w:right w:val="single" w:color="auto" w:sz="4" w:space="0"/>
            </w:tcBorders>
            <w:noWrap/>
            <w:vAlign w:val="center"/>
          </w:tcPr>
          <w:p w14:paraId="1696845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RFID流通自助借还设备(台式）</w:t>
            </w:r>
          </w:p>
        </w:tc>
        <w:tc>
          <w:tcPr>
            <w:tcW w:w="5940" w:type="dxa"/>
            <w:tcBorders>
              <w:top w:val="nil"/>
              <w:left w:val="nil"/>
              <w:bottom w:val="single" w:color="auto" w:sz="4" w:space="0"/>
              <w:right w:val="single" w:color="auto" w:sz="4" w:space="0"/>
            </w:tcBorders>
            <w:vAlign w:val="center"/>
          </w:tcPr>
          <w:p w14:paraId="275EBC4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1、工作频率：13.56MHz</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2、防冲突性：一次至少可有效识读10 个RFID 标签；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3、设备结构：采用桌面式结构，整机集成控制计算机、触摸屏模块、RFID 阅读器天线模块</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4、工控设备：内存≥4G ，硬盘≥64G；</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5、触摸显示屏：≥24寸纯平电容式触摸屏，显示分辨率≥1920×1080</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786A4AC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20C4BE9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29CA4F13">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543C991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965" w:type="dxa"/>
            <w:tcBorders>
              <w:top w:val="nil"/>
              <w:left w:val="nil"/>
              <w:bottom w:val="single" w:color="auto" w:sz="4" w:space="0"/>
              <w:right w:val="single" w:color="auto" w:sz="4" w:space="0"/>
            </w:tcBorders>
            <w:noWrap/>
            <w:vAlign w:val="center"/>
          </w:tcPr>
          <w:p w14:paraId="33C94DE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馆员工作站</w:t>
            </w:r>
          </w:p>
        </w:tc>
        <w:tc>
          <w:tcPr>
            <w:tcW w:w="5940" w:type="dxa"/>
            <w:tcBorders>
              <w:top w:val="nil"/>
              <w:left w:val="nil"/>
              <w:bottom w:val="single" w:color="auto" w:sz="4" w:space="0"/>
              <w:right w:val="single" w:color="auto" w:sz="4" w:space="0"/>
            </w:tcBorders>
            <w:vAlign w:val="center"/>
          </w:tcPr>
          <w:p w14:paraId="4CBDCB17">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1、工作频率：13.56MHz；</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2、符合标准：符合ISO15693/ISO14443A 标准；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3、响应速度：不少于每秒1 个标签；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4、防冲突性：一次至少可有效识读1 个RFID 标签；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5、通信接口：USB</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2825121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3133C2F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228D9446">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5148563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965" w:type="dxa"/>
            <w:tcBorders>
              <w:top w:val="nil"/>
              <w:left w:val="nil"/>
              <w:bottom w:val="single" w:color="auto" w:sz="4" w:space="0"/>
              <w:right w:val="single" w:color="auto" w:sz="4" w:space="0"/>
            </w:tcBorders>
            <w:noWrap/>
            <w:vAlign w:val="center"/>
          </w:tcPr>
          <w:p w14:paraId="5F20F67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RFID流通自助管理系统</w:t>
            </w:r>
          </w:p>
        </w:tc>
        <w:tc>
          <w:tcPr>
            <w:tcW w:w="5940" w:type="dxa"/>
            <w:tcBorders>
              <w:top w:val="nil"/>
              <w:left w:val="nil"/>
              <w:bottom w:val="single" w:color="auto" w:sz="4" w:space="0"/>
              <w:right w:val="single" w:color="auto" w:sz="4" w:space="0"/>
            </w:tcBorders>
            <w:vAlign w:val="center"/>
          </w:tcPr>
          <w:p w14:paraId="0E9C15B1">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1、读者登录方式：要求支持借书证登录、人脸识别登录、条形码登录，人脸识别登录等多种登录方式，可选择设置读者是否需要密码验证登录；</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2、借书模块：读者登录完成后，同时显示该读者在借图书信息，读者个人信息；放入多本图书，显示本次借阅图书的书名信息及限还时间，完成图书借阅</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3、还书模块：放入多本待还图书，显示本次归还图书的书名信息、归还时间等，完成图书归还</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4、续借模块：读者登录完成，显示该读者在借图书信息，是否允许续借，完成图书续借</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5、办证模块：实现读者证办证、人脸办证等功能。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6、阅览模块：可以实现阅览课学生到图书馆内的登录，具有闭馆处理功能</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7、查询模块：图书查询、借还查询、导航查询；</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8、新书推荐：界面首页显示新书推荐功能，包含：新书图片、正题名、作者、出版社、内容简介；</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9、本机当日流通量：首页显示当日流通量，包含；借出册数，归还册数</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14F8CE5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750" w:type="dxa"/>
            <w:tcBorders>
              <w:top w:val="nil"/>
              <w:left w:val="nil"/>
              <w:bottom w:val="single" w:color="auto" w:sz="4" w:space="0"/>
              <w:right w:val="single" w:color="auto" w:sz="4" w:space="0"/>
            </w:tcBorders>
            <w:noWrap/>
            <w:vAlign w:val="center"/>
          </w:tcPr>
          <w:p w14:paraId="2810AB6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14:paraId="73164122">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2C7DF7D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965" w:type="dxa"/>
            <w:tcBorders>
              <w:top w:val="nil"/>
              <w:left w:val="nil"/>
              <w:bottom w:val="single" w:color="auto" w:sz="4" w:space="0"/>
              <w:right w:val="single" w:color="auto" w:sz="4" w:space="0"/>
            </w:tcBorders>
            <w:noWrap/>
            <w:vAlign w:val="center"/>
          </w:tcPr>
          <w:p w14:paraId="779954E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RFID智能图书馆馆员工作站系统</w:t>
            </w:r>
          </w:p>
        </w:tc>
        <w:tc>
          <w:tcPr>
            <w:tcW w:w="5940" w:type="dxa"/>
            <w:tcBorders>
              <w:top w:val="nil"/>
              <w:left w:val="nil"/>
              <w:bottom w:val="single" w:color="auto" w:sz="4" w:space="0"/>
              <w:right w:val="single" w:color="auto" w:sz="4" w:space="0"/>
            </w:tcBorders>
            <w:vAlign w:val="center"/>
          </w:tcPr>
          <w:p w14:paraId="505B40C4">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1、图书编目：可将图书信息录入电脑，具有增加，修改，删除功能；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2、图书典藏：提供图书明细统计、图书分类统计、图书调拨、图书剔旧、剔旧明细账、图书数据维护功能；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3.图书流通：实现了借书、还书、续借、借还查询、阅览刷卡、统计统计等功能；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4.标签转换：提供图书标签转换、书架标签转换、书证标签转换等功能；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5.标签应用：提供了标签初始化、标签安全、转换日志、维护统计、标签调拨、标签剔旧、3D 导航设置、智能排架等功能；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6、图书查询：提供根据检索条件查询馆藏图书信息的功能；</w:t>
            </w:r>
            <w:r>
              <w:rPr>
                <w:rFonts w:hint="eastAsia" w:ascii="宋体" w:hAnsi="宋体" w:eastAsia="宋体" w:cs="宋体"/>
                <w:color w:val="000000"/>
                <w:kern w:val="0"/>
                <w:sz w:val="21"/>
                <w:szCs w:val="21"/>
              </w:rPr>
              <w:br w:type="textWrapping"/>
            </w:r>
            <w:r>
              <w:rPr>
                <w:rFonts w:hint="eastAsia" w:ascii="宋体" w:hAnsi="宋体" w:eastAsia="宋体" w:cs="宋体"/>
                <w:b/>
                <w:bCs/>
                <w:color w:val="auto"/>
                <w:kern w:val="0"/>
                <w:sz w:val="21"/>
                <w:szCs w:val="21"/>
              </w:rPr>
              <w:t>▲7、提供由国家版权局颁发的计算机软件著作权登记证书</w:t>
            </w:r>
            <w:r>
              <w:rPr>
                <w:rFonts w:hint="eastAsia" w:ascii="宋体" w:hAnsi="宋体" w:cs="宋体"/>
                <w:b/>
                <w:bCs/>
                <w:color w:val="auto"/>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57D07C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7433677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14:paraId="15A62EAF">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37CDB90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965" w:type="dxa"/>
            <w:tcBorders>
              <w:top w:val="nil"/>
              <w:left w:val="nil"/>
              <w:bottom w:val="single" w:color="auto" w:sz="4" w:space="0"/>
              <w:right w:val="single" w:color="auto" w:sz="4" w:space="0"/>
            </w:tcBorders>
            <w:noWrap/>
            <w:vAlign w:val="center"/>
          </w:tcPr>
          <w:p w14:paraId="6A3F146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电子标签转换</w:t>
            </w:r>
          </w:p>
        </w:tc>
        <w:tc>
          <w:tcPr>
            <w:tcW w:w="5940" w:type="dxa"/>
            <w:tcBorders>
              <w:top w:val="nil"/>
              <w:left w:val="nil"/>
              <w:bottom w:val="single" w:color="auto" w:sz="4" w:space="0"/>
              <w:right w:val="single" w:color="auto" w:sz="4" w:space="0"/>
            </w:tcBorders>
            <w:vAlign w:val="center"/>
          </w:tcPr>
          <w:p w14:paraId="10FDD63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1、根据用户需求，将RFID 标签粘贴在图书封底内页的适当位置，并采用适当的数据模型，把图书的条码和权属馆等信息写入RFID标签，设定好AFI 标志位。</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2、将根据使用方的需要提供最优化的数据结构存储方案和存取管理程序，优化读取速度，提高处理的效率。</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3、提供标签的监测控制方案，用于监控标签的状态，当标签被阅读或识别时，可判断出流通资料是否可以被带出馆外。</w:t>
            </w:r>
          </w:p>
        </w:tc>
        <w:tc>
          <w:tcPr>
            <w:tcW w:w="930" w:type="dxa"/>
            <w:tcBorders>
              <w:top w:val="nil"/>
              <w:left w:val="nil"/>
              <w:bottom w:val="single" w:color="auto" w:sz="4" w:space="0"/>
              <w:right w:val="single" w:color="auto" w:sz="4" w:space="0"/>
            </w:tcBorders>
            <w:noWrap/>
            <w:vAlign w:val="center"/>
          </w:tcPr>
          <w:p w14:paraId="750F8A9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20000</w:t>
            </w:r>
          </w:p>
        </w:tc>
        <w:tc>
          <w:tcPr>
            <w:tcW w:w="750" w:type="dxa"/>
            <w:tcBorders>
              <w:top w:val="nil"/>
              <w:left w:val="nil"/>
              <w:bottom w:val="single" w:color="auto" w:sz="4" w:space="0"/>
              <w:right w:val="single" w:color="auto" w:sz="4" w:space="0"/>
            </w:tcBorders>
            <w:noWrap/>
            <w:vAlign w:val="center"/>
          </w:tcPr>
          <w:p w14:paraId="7044ACC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册</w:t>
            </w:r>
          </w:p>
        </w:tc>
      </w:tr>
      <w:tr w14:paraId="5FA5F3B0">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2359ACF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965" w:type="dxa"/>
            <w:tcBorders>
              <w:top w:val="nil"/>
              <w:left w:val="nil"/>
              <w:bottom w:val="single" w:color="auto" w:sz="4" w:space="0"/>
              <w:right w:val="single" w:color="auto" w:sz="4" w:space="0"/>
            </w:tcBorders>
            <w:noWrap/>
            <w:vAlign w:val="center"/>
          </w:tcPr>
          <w:p w14:paraId="424C6A5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图书管理软件</w:t>
            </w:r>
          </w:p>
        </w:tc>
        <w:tc>
          <w:tcPr>
            <w:tcW w:w="5940" w:type="dxa"/>
            <w:tcBorders>
              <w:top w:val="nil"/>
              <w:left w:val="nil"/>
              <w:bottom w:val="single" w:color="auto" w:sz="4" w:space="0"/>
              <w:right w:val="single" w:color="auto" w:sz="4" w:space="0"/>
            </w:tcBorders>
            <w:vAlign w:val="center"/>
          </w:tcPr>
          <w:p w14:paraId="0897C4A7">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1、图书编目：图书以MARC 形式在国图中图数据网上查重和套录</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2、系统支持书次号四角号码格式可根据自定义生成</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3、系统提供CNMARC 与LCMARC（USMARC）之间相互转换</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4、系统提供自定义馆藏项的标准MARC 输入、输出接口MARC 编辑器</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5、图书报表包括：总括登记账，财产登记账，中央学科类目，中央库明细，打印报表生成器</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6、系统支持期刊预订：年度续订、订单打印、套录数据导入、订单验收、现刊财产登记、期刊预订</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415FED9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182BB40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14:paraId="17A1791D">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7C8298E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965" w:type="dxa"/>
            <w:tcBorders>
              <w:top w:val="nil"/>
              <w:left w:val="nil"/>
              <w:bottom w:val="single" w:color="auto" w:sz="4" w:space="0"/>
              <w:right w:val="single" w:color="auto" w:sz="4" w:space="0"/>
            </w:tcBorders>
            <w:noWrap/>
            <w:vAlign w:val="center"/>
          </w:tcPr>
          <w:p w14:paraId="3930BA53">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管理</w:t>
            </w:r>
            <w:r>
              <w:rPr>
                <w:rFonts w:hint="eastAsia" w:ascii="宋体" w:hAnsi="宋体" w:cs="宋体"/>
                <w:color w:val="000000"/>
                <w:kern w:val="0"/>
                <w:sz w:val="21"/>
                <w:szCs w:val="21"/>
                <w:lang w:val="en-US" w:eastAsia="zh-CN"/>
              </w:rPr>
              <w:t>设备</w:t>
            </w:r>
          </w:p>
        </w:tc>
        <w:tc>
          <w:tcPr>
            <w:tcW w:w="5940" w:type="dxa"/>
            <w:tcBorders>
              <w:top w:val="nil"/>
              <w:left w:val="nil"/>
              <w:bottom w:val="single" w:color="auto" w:sz="4" w:space="0"/>
              <w:right w:val="single" w:color="auto" w:sz="4" w:space="0"/>
            </w:tcBorders>
            <w:vAlign w:val="center"/>
          </w:tcPr>
          <w:p w14:paraId="1D68C4E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1、CPU：Intel I5 或以上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2、内存：不低于8G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3、硬盘：500G 硬盘或以上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4、显卡：独立显卡，显存不低于1G，2*HDMI输出</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5、显示器：不低于21.5 英寸</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6、键盘/鼠标：光电鼠标</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7、操作系统：正版Windows10及以上，简体中文专业版</w:t>
            </w:r>
            <w:r>
              <w:rPr>
                <w:rFonts w:hint="eastAsia" w:ascii="宋体" w:hAnsi="宋体" w:eastAsia="宋体" w:cs="宋体"/>
                <w:color w:val="000000"/>
                <w:kern w:val="0"/>
                <w:sz w:val="21"/>
                <w:szCs w:val="21"/>
              </w:rPr>
              <w:br w:type="textWrapping"/>
            </w:r>
            <w:r>
              <w:rPr>
                <w:rFonts w:hint="eastAsia" w:ascii="宋体" w:hAnsi="宋体" w:eastAsia="宋体" w:cs="宋体"/>
                <w:b/>
                <w:bCs/>
                <w:color w:val="FF0000"/>
                <w:kern w:val="0"/>
                <w:sz w:val="21"/>
                <w:szCs w:val="21"/>
              </w:rPr>
              <w:t>★</w:t>
            </w:r>
            <w:r>
              <w:rPr>
                <w:rFonts w:hint="eastAsia" w:ascii="宋体" w:hAnsi="宋体" w:cs="宋体"/>
                <w:b/>
                <w:bCs/>
                <w:color w:val="FF0000"/>
                <w:kern w:val="0"/>
                <w:sz w:val="21"/>
                <w:szCs w:val="21"/>
                <w:lang w:val="en-US" w:eastAsia="zh-CN"/>
              </w:rPr>
              <w:t>8、</w:t>
            </w:r>
            <w:r>
              <w:rPr>
                <w:rFonts w:hint="eastAsia" w:ascii="宋体" w:hAnsi="宋体" w:eastAsia="宋体" w:cs="宋体"/>
                <w:b/>
                <w:bCs/>
                <w:color w:val="FF0000"/>
                <w:kern w:val="0"/>
                <w:sz w:val="21"/>
                <w:szCs w:val="21"/>
              </w:rPr>
              <w:t>提供有效期内的3C证书和节能认证证书。</w:t>
            </w:r>
            <w:r>
              <w:rPr>
                <w:rFonts w:hint="eastAsia" w:ascii="宋体" w:hAnsi="宋体" w:eastAsia="宋体" w:cs="宋体"/>
                <w:b/>
                <w:bCs/>
                <w:color w:val="FF0000"/>
                <w:kern w:val="0"/>
                <w:sz w:val="21"/>
                <w:szCs w:val="21"/>
              </w:rPr>
              <w:br w:type="textWrapping"/>
            </w:r>
            <w:r>
              <w:rPr>
                <w:rFonts w:hint="eastAsia" w:ascii="宋体" w:hAnsi="宋体" w:eastAsia="宋体" w:cs="宋体"/>
                <w:b/>
                <w:bCs/>
                <w:color w:val="FF0000"/>
                <w:kern w:val="0"/>
                <w:sz w:val="21"/>
                <w:szCs w:val="21"/>
              </w:rPr>
              <w:t>★</w:t>
            </w:r>
            <w:r>
              <w:rPr>
                <w:rFonts w:hint="eastAsia" w:ascii="宋体" w:hAnsi="宋体" w:cs="宋体"/>
                <w:b/>
                <w:bCs/>
                <w:color w:val="FF0000"/>
                <w:kern w:val="0"/>
                <w:sz w:val="21"/>
                <w:szCs w:val="21"/>
                <w:lang w:val="en-US" w:eastAsia="zh-CN"/>
              </w:rPr>
              <w:t>9、</w:t>
            </w:r>
            <w:r>
              <w:rPr>
                <w:rFonts w:hint="eastAsia" w:ascii="宋体" w:hAnsi="宋体" w:eastAsia="宋体" w:cs="宋体"/>
                <w:b/>
                <w:bCs/>
                <w:color w:val="FF0000"/>
                <w:kern w:val="0"/>
                <w:sz w:val="21"/>
                <w:szCs w:val="21"/>
              </w:rPr>
              <w:t>正版Windows 专业版（带序列号，可同台设备重复安装</w:t>
            </w:r>
            <w:r>
              <w:rPr>
                <w:rFonts w:hint="eastAsia" w:ascii="宋体" w:hAnsi="宋体" w:eastAsia="宋体" w:cs="宋体"/>
                <w:b/>
                <w:bCs/>
                <w:color w:val="FF0000"/>
                <w:kern w:val="0"/>
                <w:sz w:val="21"/>
                <w:szCs w:val="21"/>
                <w:lang w:eastAsia="zh-CN"/>
              </w:rPr>
              <w:t>，</w:t>
            </w:r>
            <w:r>
              <w:rPr>
                <w:rFonts w:hint="eastAsia" w:ascii="宋体" w:hAnsi="宋体" w:eastAsia="宋体" w:cs="宋体"/>
                <w:b/>
                <w:bCs/>
                <w:color w:val="FF0000"/>
                <w:kern w:val="0"/>
                <w:sz w:val="21"/>
                <w:szCs w:val="21"/>
                <w:lang w:val="en-US" w:eastAsia="zh-CN"/>
              </w:rPr>
              <w:t>投标时提供相关承诺</w:t>
            </w:r>
            <w:r>
              <w:rPr>
                <w:rFonts w:hint="eastAsia" w:ascii="宋体" w:hAnsi="宋体" w:eastAsia="宋体" w:cs="宋体"/>
                <w:b/>
                <w:bCs/>
                <w:color w:val="FF0000"/>
                <w:kern w:val="0"/>
                <w:sz w:val="21"/>
                <w:szCs w:val="21"/>
                <w:lang w:eastAsia="zh-CN"/>
              </w:rPr>
              <w:t>）</w:t>
            </w:r>
            <w:r>
              <w:rPr>
                <w:rFonts w:hint="eastAsia" w:ascii="宋体" w:hAnsi="宋体" w:eastAsia="宋体" w:cs="宋体"/>
                <w:b/>
                <w:bCs/>
                <w:color w:val="FF0000"/>
                <w:kern w:val="0"/>
                <w:sz w:val="21"/>
                <w:szCs w:val="21"/>
              </w:rPr>
              <w:t>。</w:t>
            </w:r>
          </w:p>
        </w:tc>
        <w:tc>
          <w:tcPr>
            <w:tcW w:w="930" w:type="dxa"/>
            <w:tcBorders>
              <w:top w:val="nil"/>
              <w:left w:val="nil"/>
              <w:bottom w:val="single" w:color="auto" w:sz="4" w:space="0"/>
              <w:right w:val="single" w:color="auto" w:sz="4" w:space="0"/>
            </w:tcBorders>
            <w:noWrap/>
            <w:vAlign w:val="center"/>
          </w:tcPr>
          <w:p w14:paraId="575718C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750" w:type="dxa"/>
            <w:tcBorders>
              <w:top w:val="nil"/>
              <w:left w:val="nil"/>
              <w:bottom w:val="single" w:color="auto" w:sz="4" w:space="0"/>
              <w:right w:val="single" w:color="auto" w:sz="4" w:space="0"/>
            </w:tcBorders>
            <w:noWrap/>
            <w:vAlign w:val="center"/>
          </w:tcPr>
          <w:p w14:paraId="435E66F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2C5B05B9">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28AFFD6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965" w:type="dxa"/>
            <w:tcBorders>
              <w:top w:val="nil"/>
              <w:left w:val="nil"/>
              <w:bottom w:val="single" w:color="auto" w:sz="4" w:space="0"/>
              <w:right w:val="single" w:color="auto" w:sz="4" w:space="0"/>
            </w:tcBorders>
            <w:noWrap/>
            <w:vAlign w:val="center"/>
          </w:tcPr>
          <w:p w14:paraId="0299A7F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单通道安全门</w:t>
            </w:r>
          </w:p>
        </w:tc>
        <w:tc>
          <w:tcPr>
            <w:tcW w:w="5940" w:type="dxa"/>
            <w:tcBorders>
              <w:top w:val="nil"/>
              <w:left w:val="nil"/>
              <w:bottom w:val="single" w:color="auto" w:sz="4" w:space="0"/>
              <w:right w:val="single" w:color="auto" w:sz="4" w:space="0"/>
            </w:tcBorders>
            <w:vAlign w:val="center"/>
          </w:tcPr>
          <w:p w14:paraId="5BCDB47A">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1、工作频率：13.56MHz；</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2、符合ISO15693标准、ISO18000-3标准；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3、响应时间：≥20个标签/秒；</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4、宽度：单通道≥1200mm；</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5、对粘贴有RFID标签的流通资料或物品进行安全扫描操作；</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6、具有高侦测性能，能够进行三维监测；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7、报警方式：报警模式设置：AFI报警模式、EAS报警模式</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7D918EE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750" w:type="dxa"/>
            <w:tcBorders>
              <w:top w:val="nil"/>
              <w:left w:val="nil"/>
              <w:bottom w:val="single" w:color="auto" w:sz="4" w:space="0"/>
              <w:right w:val="single" w:color="auto" w:sz="4" w:space="0"/>
            </w:tcBorders>
            <w:noWrap/>
            <w:vAlign w:val="center"/>
          </w:tcPr>
          <w:p w14:paraId="54250C7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14:paraId="676EA241">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3AF7464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965" w:type="dxa"/>
            <w:tcBorders>
              <w:top w:val="nil"/>
              <w:left w:val="nil"/>
              <w:bottom w:val="single" w:color="auto" w:sz="4" w:space="0"/>
              <w:right w:val="single" w:color="auto" w:sz="4" w:space="0"/>
            </w:tcBorders>
            <w:noWrap/>
            <w:vAlign w:val="center"/>
          </w:tcPr>
          <w:p w14:paraId="3B50C56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RFID图书标签</w:t>
            </w:r>
          </w:p>
        </w:tc>
        <w:tc>
          <w:tcPr>
            <w:tcW w:w="5940" w:type="dxa"/>
            <w:tcBorders>
              <w:top w:val="nil"/>
              <w:left w:val="nil"/>
              <w:bottom w:val="single" w:color="auto" w:sz="4" w:space="0"/>
              <w:right w:val="single" w:color="auto" w:sz="4" w:space="0"/>
            </w:tcBorders>
            <w:vAlign w:val="center"/>
          </w:tcPr>
          <w:p w14:paraId="24B0BFB4">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1、工作频率：13.56MHz；</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2、符合ISO15693 标准、ISO18000-3 标准；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3、内存容量：≥1024bits；</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4、有效使用寿命：≥10 年；</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5、有效使用次数：≥10 万次；</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6、支持非接触式地读取和写入；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7、具有防冲突性能</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2BB72F5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5000</w:t>
            </w:r>
          </w:p>
        </w:tc>
        <w:tc>
          <w:tcPr>
            <w:tcW w:w="750" w:type="dxa"/>
            <w:tcBorders>
              <w:top w:val="nil"/>
              <w:left w:val="nil"/>
              <w:bottom w:val="single" w:color="auto" w:sz="4" w:space="0"/>
              <w:right w:val="single" w:color="auto" w:sz="4" w:space="0"/>
            </w:tcBorders>
            <w:noWrap/>
            <w:vAlign w:val="center"/>
          </w:tcPr>
          <w:p w14:paraId="2D9FD30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枚</w:t>
            </w:r>
          </w:p>
        </w:tc>
      </w:tr>
      <w:tr w14:paraId="40261221">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1A53901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965" w:type="dxa"/>
            <w:tcBorders>
              <w:top w:val="nil"/>
              <w:left w:val="nil"/>
              <w:bottom w:val="single" w:color="auto" w:sz="4" w:space="0"/>
              <w:right w:val="single" w:color="auto" w:sz="4" w:space="0"/>
            </w:tcBorders>
            <w:noWrap/>
            <w:vAlign w:val="center"/>
          </w:tcPr>
          <w:p w14:paraId="12CBEBE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RFID书架标签</w:t>
            </w:r>
          </w:p>
        </w:tc>
        <w:tc>
          <w:tcPr>
            <w:tcW w:w="5940" w:type="dxa"/>
            <w:tcBorders>
              <w:top w:val="nil"/>
              <w:left w:val="nil"/>
              <w:bottom w:val="single" w:color="auto" w:sz="4" w:space="0"/>
              <w:right w:val="single" w:color="auto" w:sz="4" w:space="0"/>
            </w:tcBorders>
            <w:vAlign w:val="center"/>
          </w:tcPr>
          <w:p w14:paraId="3426723C">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1、工作频率：13.56MHz；</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2、符合ISO15693 标准、ISO18000-3 标准；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3、内存容量：≥1024bits；</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4、有效使用寿命：≥10 年；</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5、有效使用次数：≥10 万次；</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6、标签具有抗金属性</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41F935C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1200</w:t>
            </w:r>
          </w:p>
        </w:tc>
        <w:tc>
          <w:tcPr>
            <w:tcW w:w="750" w:type="dxa"/>
            <w:tcBorders>
              <w:top w:val="nil"/>
              <w:left w:val="nil"/>
              <w:bottom w:val="single" w:color="auto" w:sz="4" w:space="0"/>
              <w:right w:val="single" w:color="auto" w:sz="4" w:space="0"/>
            </w:tcBorders>
            <w:noWrap/>
            <w:vAlign w:val="center"/>
          </w:tcPr>
          <w:p w14:paraId="1091B05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枚</w:t>
            </w:r>
          </w:p>
        </w:tc>
      </w:tr>
      <w:tr w14:paraId="4083BFE1">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0F925BC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1965" w:type="dxa"/>
            <w:tcBorders>
              <w:top w:val="nil"/>
              <w:left w:val="nil"/>
              <w:bottom w:val="single" w:color="auto" w:sz="4" w:space="0"/>
              <w:right w:val="single" w:color="auto" w:sz="4" w:space="0"/>
            </w:tcBorders>
            <w:noWrap/>
            <w:vAlign w:val="center"/>
          </w:tcPr>
          <w:p w14:paraId="7CD68D7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RFID流通自助借还设备(立式）</w:t>
            </w:r>
          </w:p>
        </w:tc>
        <w:tc>
          <w:tcPr>
            <w:tcW w:w="5940" w:type="dxa"/>
            <w:tcBorders>
              <w:top w:val="nil"/>
              <w:left w:val="nil"/>
              <w:bottom w:val="single" w:color="auto" w:sz="4" w:space="0"/>
              <w:right w:val="single" w:color="auto" w:sz="4" w:space="0"/>
            </w:tcBorders>
            <w:vAlign w:val="center"/>
          </w:tcPr>
          <w:p w14:paraId="4DFE21B0">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1、工作频率：13.56MHz</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2、防冲突性：一次至少可有效识读10 个RFID 标签；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3、设备结构：采用竖立式结构，整机集成控制计算机、触摸屏模块、RFID 阅读器天线模块</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4、工控设备：内存≥4G ，硬盘≥64G；</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4、触摸显示屏：≥32 寸纯平电容式触摸屏，显示分辨率≥1920×1080；</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5、提供借书证登录、人脸识别登录、条形码登录等登录设备</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295F48C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750" w:type="dxa"/>
            <w:tcBorders>
              <w:top w:val="nil"/>
              <w:left w:val="nil"/>
              <w:bottom w:val="single" w:color="auto" w:sz="4" w:space="0"/>
              <w:right w:val="single" w:color="auto" w:sz="4" w:space="0"/>
            </w:tcBorders>
            <w:noWrap/>
            <w:vAlign w:val="center"/>
          </w:tcPr>
          <w:p w14:paraId="477722E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446A8F0E">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1964F62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1965" w:type="dxa"/>
            <w:tcBorders>
              <w:top w:val="nil"/>
              <w:left w:val="nil"/>
              <w:bottom w:val="single" w:color="auto" w:sz="4" w:space="0"/>
              <w:right w:val="single" w:color="auto" w:sz="4" w:space="0"/>
            </w:tcBorders>
            <w:noWrap/>
            <w:vAlign w:val="center"/>
          </w:tcPr>
          <w:p w14:paraId="514400B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RFID流通自助借还设备(台式）</w:t>
            </w:r>
          </w:p>
        </w:tc>
        <w:tc>
          <w:tcPr>
            <w:tcW w:w="5940" w:type="dxa"/>
            <w:tcBorders>
              <w:top w:val="nil"/>
              <w:left w:val="nil"/>
              <w:bottom w:val="single" w:color="auto" w:sz="4" w:space="0"/>
              <w:right w:val="single" w:color="auto" w:sz="4" w:space="0"/>
            </w:tcBorders>
            <w:vAlign w:val="center"/>
          </w:tcPr>
          <w:p w14:paraId="38DC88C8">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1、工作频率：13.56MHz</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2、防冲突性：一次至少可有效识读10 个RFID 标签；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3、设备结构：采用桌面式结构，整机集成控制计算机、触摸屏模块、RFID 阅读器天线模块</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4、工控设备：内存≥4G ，硬盘≥64G；</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5、触摸显示屏：≥24寸纯平电容式触摸屏，显示分辨率≥1920×1080</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7F7836B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41D9324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7F04D467">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46FEEDF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1965" w:type="dxa"/>
            <w:tcBorders>
              <w:top w:val="nil"/>
              <w:left w:val="nil"/>
              <w:bottom w:val="single" w:color="auto" w:sz="4" w:space="0"/>
              <w:right w:val="single" w:color="auto" w:sz="4" w:space="0"/>
            </w:tcBorders>
            <w:noWrap/>
            <w:vAlign w:val="center"/>
          </w:tcPr>
          <w:p w14:paraId="3CFB18E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馆员工作站</w:t>
            </w:r>
          </w:p>
        </w:tc>
        <w:tc>
          <w:tcPr>
            <w:tcW w:w="5940" w:type="dxa"/>
            <w:tcBorders>
              <w:top w:val="nil"/>
              <w:left w:val="nil"/>
              <w:bottom w:val="single" w:color="auto" w:sz="4" w:space="0"/>
              <w:right w:val="single" w:color="auto" w:sz="4" w:space="0"/>
            </w:tcBorders>
            <w:vAlign w:val="center"/>
          </w:tcPr>
          <w:p w14:paraId="07F84F43">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1、工作频率：13.56MHz；</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2、符合标准：符合ISO15693/ISO14443A 标准；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3、响应速度：不少于每秒1 个标签；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4、防冲突性：一次至少可有效识读1 个RFID 标签；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5、通信接口：USB</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5C0566E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564A64A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5FBBA27F">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77555CE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1965" w:type="dxa"/>
            <w:tcBorders>
              <w:top w:val="nil"/>
              <w:left w:val="nil"/>
              <w:bottom w:val="single" w:color="auto" w:sz="4" w:space="0"/>
              <w:right w:val="single" w:color="auto" w:sz="4" w:space="0"/>
            </w:tcBorders>
            <w:noWrap/>
            <w:vAlign w:val="center"/>
          </w:tcPr>
          <w:p w14:paraId="20DA739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移动式智能点检车</w:t>
            </w:r>
          </w:p>
        </w:tc>
        <w:tc>
          <w:tcPr>
            <w:tcW w:w="5940" w:type="dxa"/>
            <w:tcBorders>
              <w:top w:val="nil"/>
              <w:left w:val="nil"/>
              <w:bottom w:val="single" w:color="auto" w:sz="4" w:space="0"/>
              <w:right w:val="single" w:color="auto" w:sz="4" w:space="0"/>
            </w:tcBorders>
            <w:vAlign w:val="center"/>
          </w:tcPr>
          <w:p w14:paraId="779262EA">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1、设备结构；采用移动推车结构，其中前面2个定向，后面2个万向带刹车，整机集成控制计算机、触摸屏模块、RFID 阅读器、手持天线、蓄电池等</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2、控制计算机：CPU：内存：≥4G ；硬盘：≥64G；</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3、触摸显示屏：≥12 寸纯平电容式触摸屏；</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4、RFID 阅读器：工作频率：13.56MHz；符合标准：ISO15693 标准、ISO 18000-3 标准；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5、手持天线：通信接口：USB、蓝牙、无线WIFI；</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6、设备具备电量显示装置，通过自带LED 板显示现有设备电压状态，电源容量；连续续航使用时间：≥12小时；</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7、图书上架区；独立书架天线，图书容量不低于30册</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45E9A82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2FE42DB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4D798D85">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3C55BF2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1965" w:type="dxa"/>
            <w:tcBorders>
              <w:top w:val="nil"/>
              <w:left w:val="nil"/>
              <w:bottom w:val="single" w:color="auto" w:sz="4" w:space="0"/>
              <w:right w:val="single" w:color="auto" w:sz="4" w:space="0"/>
            </w:tcBorders>
            <w:noWrap/>
            <w:vAlign w:val="center"/>
          </w:tcPr>
          <w:p w14:paraId="4091F21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智能点检系统</w:t>
            </w:r>
          </w:p>
        </w:tc>
        <w:tc>
          <w:tcPr>
            <w:tcW w:w="5940" w:type="dxa"/>
            <w:tcBorders>
              <w:top w:val="nil"/>
              <w:left w:val="nil"/>
              <w:bottom w:val="single" w:color="auto" w:sz="4" w:space="0"/>
              <w:right w:val="single" w:color="auto" w:sz="4" w:space="0"/>
            </w:tcBorders>
            <w:vAlign w:val="center"/>
          </w:tcPr>
          <w:p w14:paraId="3A001592">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1、图书定位：通过RFID 手持天线扫描书架标签和图书标签，可将书架标签和图书标签信息匹配，实现文献的定位；</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2、图书理架：通过图书标签理架功能模块，可查看书架上的现有的图书标签的状态及信息，并可查看书架上所有图书信息；</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3、图书调拨：通过RFID 手持天线识别在架文献的信息，完成图书调拨工作；</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4、图书剔除：通过RFID 手持天线识别在架文献的信息，完成图书馆剔除工作；</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5、图书盘点：通过RFID 手持天线识别图书文献的信息及所在的架位号，记录存储文献清点结果并统计分析结果；</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6、图书上架：把图书放在图书上架区实时显示书车内的图书信息和架位信息，并生成相应的图书馆架位图，并进行位置标识；</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rPr>
              <w:t>▲7、提供由国家版权局颁发的计算机软件著作权登记证书</w:t>
            </w:r>
            <w:r>
              <w:rPr>
                <w:rFonts w:hint="eastAsia" w:ascii="宋体" w:hAnsi="宋体" w:cs="宋体"/>
                <w:b/>
                <w:bCs/>
                <w:color w:val="auto"/>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3048600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6397B14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14:paraId="4540C3CF">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4B370A2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1965" w:type="dxa"/>
            <w:tcBorders>
              <w:top w:val="nil"/>
              <w:left w:val="nil"/>
              <w:bottom w:val="single" w:color="auto" w:sz="4" w:space="0"/>
              <w:right w:val="single" w:color="auto" w:sz="4" w:space="0"/>
            </w:tcBorders>
            <w:noWrap/>
            <w:vAlign w:val="center"/>
          </w:tcPr>
          <w:p w14:paraId="198D1DB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RFID流通自助管理系统</w:t>
            </w:r>
          </w:p>
        </w:tc>
        <w:tc>
          <w:tcPr>
            <w:tcW w:w="5940" w:type="dxa"/>
            <w:tcBorders>
              <w:top w:val="nil"/>
              <w:left w:val="nil"/>
              <w:bottom w:val="single" w:color="auto" w:sz="4" w:space="0"/>
              <w:right w:val="single" w:color="auto" w:sz="4" w:space="0"/>
            </w:tcBorders>
            <w:vAlign w:val="center"/>
          </w:tcPr>
          <w:p w14:paraId="55B8A029">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1、读者登录方式：要求支持借书证登录、人脸识别登录、条形码登录，人脸识别登录等多种登录方式，可选择设置读者是否需要密码验证登录；</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2、借书模块：读者登录完成后，同时显示该读者在借图书信息，读者个人信息；放入多本图书，显示本次借阅图书的书名信息及限还时间，完成图书借阅</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3、还书模块：放入多本待还图书，显示本次归还图书的书名信息、归还时间等，完成图书归还</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4、续借模块：读者登录完成，显示该读者在借图书信息，是否允许续借，完成图书续借</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5、办证模块：实现读者证办证、人脸办证等功能</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6、阅览模块：可以实现阅览课学生到图书馆内的登录，具有闭馆处理功能</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7、查询模块：图书查询、借还查询、导航查询；</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8、新书推荐：界面首页显示新书推荐功能，包含：新书图片、正题名、作者、出版社、内容简介；</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9、本机当日流通量：首页显示当日流通量，包含；借出册数，归还册数</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26E519B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750" w:type="dxa"/>
            <w:tcBorders>
              <w:top w:val="nil"/>
              <w:left w:val="nil"/>
              <w:bottom w:val="single" w:color="auto" w:sz="4" w:space="0"/>
              <w:right w:val="single" w:color="auto" w:sz="4" w:space="0"/>
            </w:tcBorders>
            <w:noWrap/>
            <w:vAlign w:val="center"/>
          </w:tcPr>
          <w:p w14:paraId="3E184CA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14:paraId="491D9434">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60A4B7A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1965" w:type="dxa"/>
            <w:tcBorders>
              <w:top w:val="nil"/>
              <w:left w:val="nil"/>
              <w:bottom w:val="single" w:color="auto" w:sz="4" w:space="0"/>
              <w:right w:val="single" w:color="auto" w:sz="4" w:space="0"/>
            </w:tcBorders>
            <w:noWrap/>
            <w:vAlign w:val="center"/>
          </w:tcPr>
          <w:p w14:paraId="2A27AC7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RFID智能图书馆馆员工作站系统</w:t>
            </w:r>
          </w:p>
        </w:tc>
        <w:tc>
          <w:tcPr>
            <w:tcW w:w="5940" w:type="dxa"/>
            <w:tcBorders>
              <w:top w:val="nil"/>
              <w:left w:val="nil"/>
              <w:bottom w:val="single" w:color="auto" w:sz="4" w:space="0"/>
              <w:right w:val="single" w:color="auto" w:sz="4" w:space="0"/>
            </w:tcBorders>
            <w:vAlign w:val="center"/>
          </w:tcPr>
          <w:p w14:paraId="4F0FF652">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1、图书编目：可将图书信息录入电脑，具有增加，修改，删除功能；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2、图书典藏：提供图书明细统计、图书分类统计、图书调拨、图书剔旧、剔旧明细账、图书数据维护功能；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3.图书流通：实现了借书、还书、续借、借还查询、阅览刷卡、统计统计等功能；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4.标签转换：提供图书标签转换、书架标签转换、书证标签转换等功能；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5.标签应用：提供了标签初始化、标签安全、转换日志、维护统计、标签调拨、标签剔旧、3D 导航设置、智能排架等功能；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6、图书查询：提供根据检索条件查询馆藏图书信息的功能</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32697E4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141D74F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14:paraId="6F69BDC6">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0ECB72A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1965" w:type="dxa"/>
            <w:tcBorders>
              <w:top w:val="nil"/>
              <w:left w:val="nil"/>
              <w:bottom w:val="single" w:color="auto" w:sz="4" w:space="0"/>
              <w:right w:val="single" w:color="auto" w:sz="4" w:space="0"/>
            </w:tcBorders>
            <w:noWrap/>
            <w:vAlign w:val="center"/>
          </w:tcPr>
          <w:p w14:paraId="2DF90E8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电子标签转换</w:t>
            </w:r>
          </w:p>
        </w:tc>
        <w:tc>
          <w:tcPr>
            <w:tcW w:w="5940" w:type="dxa"/>
            <w:tcBorders>
              <w:top w:val="nil"/>
              <w:left w:val="nil"/>
              <w:bottom w:val="single" w:color="auto" w:sz="4" w:space="0"/>
              <w:right w:val="single" w:color="auto" w:sz="4" w:space="0"/>
            </w:tcBorders>
            <w:vAlign w:val="center"/>
          </w:tcPr>
          <w:p w14:paraId="46AF704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1、根据用户需求，将RFID 标签粘贴在图书封底内页的适当位置，并采用适当的数据模型，把图书的条码和权属馆等信息写入RFID标签，设定好AFI 标志位。</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2、将根据使用方的需要提供最优化的数据结构存储方案和存取管理程序，优化读取速度，提高处理的效率。</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3、提供标签的监测控制方案，用于监控标签的状态，当标签被阅读或识别时，可判断出流通资料是否可以被带出馆外。</w:t>
            </w:r>
          </w:p>
        </w:tc>
        <w:tc>
          <w:tcPr>
            <w:tcW w:w="930" w:type="dxa"/>
            <w:tcBorders>
              <w:top w:val="nil"/>
              <w:left w:val="nil"/>
              <w:bottom w:val="single" w:color="auto" w:sz="4" w:space="0"/>
              <w:right w:val="single" w:color="auto" w:sz="4" w:space="0"/>
            </w:tcBorders>
            <w:noWrap/>
            <w:vAlign w:val="center"/>
          </w:tcPr>
          <w:p w14:paraId="5372BA0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35000</w:t>
            </w:r>
          </w:p>
        </w:tc>
        <w:tc>
          <w:tcPr>
            <w:tcW w:w="750" w:type="dxa"/>
            <w:tcBorders>
              <w:top w:val="nil"/>
              <w:left w:val="nil"/>
              <w:bottom w:val="single" w:color="auto" w:sz="4" w:space="0"/>
              <w:right w:val="single" w:color="auto" w:sz="4" w:space="0"/>
            </w:tcBorders>
            <w:noWrap/>
            <w:vAlign w:val="center"/>
          </w:tcPr>
          <w:p w14:paraId="7357191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册</w:t>
            </w:r>
          </w:p>
        </w:tc>
      </w:tr>
      <w:tr w14:paraId="52CD7270">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46A2470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1965" w:type="dxa"/>
            <w:tcBorders>
              <w:top w:val="nil"/>
              <w:left w:val="nil"/>
              <w:bottom w:val="single" w:color="auto" w:sz="4" w:space="0"/>
              <w:right w:val="single" w:color="auto" w:sz="4" w:space="0"/>
            </w:tcBorders>
            <w:noWrap/>
            <w:vAlign w:val="center"/>
          </w:tcPr>
          <w:p w14:paraId="5A8C636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图书管理软件</w:t>
            </w:r>
          </w:p>
        </w:tc>
        <w:tc>
          <w:tcPr>
            <w:tcW w:w="5940" w:type="dxa"/>
            <w:tcBorders>
              <w:top w:val="nil"/>
              <w:left w:val="nil"/>
              <w:bottom w:val="single" w:color="auto" w:sz="4" w:space="0"/>
              <w:right w:val="single" w:color="auto" w:sz="4" w:space="0"/>
            </w:tcBorders>
            <w:vAlign w:val="center"/>
          </w:tcPr>
          <w:p w14:paraId="56CE9AFE">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1、图书编目：图书以MARC 形式在国图中图数据网上查重和套录</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2、系统支持书次号四角号码格式可根据自定义生成</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3、系统提供CNMARC 与LCMARC（USMARC）之间相互转换</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4、系统提供自定义馆藏项的标准MARC 输入、输出接口MARC 编辑器</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5、图书报表包括：总括登记账，财产登记账，中央学科类目，中央库明细，打印报表生成器</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6、系统支持期刊预订：年度续订、订单打印、套录数据导入、订单验收、现刊财产登记、期刊预订</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4F1CF90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258AA44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14:paraId="4E14087F">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2EAC1E7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1965" w:type="dxa"/>
            <w:tcBorders>
              <w:top w:val="nil"/>
              <w:left w:val="nil"/>
              <w:bottom w:val="single" w:color="auto" w:sz="4" w:space="0"/>
              <w:right w:val="single" w:color="auto" w:sz="4" w:space="0"/>
            </w:tcBorders>
            <w:noWrap/>
            <w:vAlign w:val="center"/>
          </w:tcPr>
          <w:p w14:paraId="1C1869CF">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管理</w:t>
            </w:r>
            <w:r>
              <w:rPr>
                <w:rFonts w:hint="eastAsia" w:ascii="宋体" w:hAnsi="宋体" w:cs="宋体"/>
                <w:color w:val="000000"/>
                <w:kern w:val="0"/>
                <w:sz w:val="21"/>
                <w:szCs w:val="21"/>
                <w:lang w:val="en-US" w:eastAsia="zh-CN"/>
              </w:rPr>
              <w:t>终端</w:t>
            </w:r>
          </w:p>
        </w:tc>
        <w:tc>
          <w:tcPr>
            <w:tcW w:w="5940" w:type="dxa"/>
            <w:tcBorders>
              <w:top w:val="nil"/>
              <w:left w:val="nil"/>
              <w:bottom w:val="single" w:color="auto" w:sz="4" w:space="0"/>
              <w:right w:val="single" w:color="auto" w:sz="4" w:space="0"/>
            </w:tcBorders>
            <w:vAlign w:val="center"/>
          </w:tcPr>
          <w:p w14:paraId="6F9FE9B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1、CPU：Intel I5或以上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2、内存：不低于8G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3、硬盘：500G 硬盘或以上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4、显卡：独立显卡，显存不低于1G，2*HDMI输出</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5、显示器：不低于21.5英寸</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6、键盘/鼠标：光电鼠标</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7、操作系统：正版Windows10及以上，简体中文专业版</w:t>
            </w:r>
          </w:p>
        </w:tc>
        <w:tc>
          <w:tcPr>
            <w:tcW w:w="930" w:type="dxa"/>
            <w:tcBorders>
              <w:top w:val="nil"/>
              <w:left w:val="nil"/>
              <w:bottom w:val="single" w:color="auto" w:sz="4" w:space="0"/>
              <w:right w:val="single" w:color="auto" w:sz="4" w:space="0"/>
            </w:tcBorders>
            <w:noWrap/>
            <w:vAlign w:val="center"/>
          </w:tcPr>
          <w:p w14:paraId="64D6D2B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750" w:type="dxa"/>
            <w:tcBorders>
              <w:top w:val="nil"/>
              <w:left w:val="nil"/>
              <w:bottom w:val="single" w:color="auto" w:sz="4" w:space="0"/>
              <w:right w:val="single" w:color="auto" w:sz="4" w:space="0"/>
            </w:tcBorders>
            <w:noWrap/>
            <w:vAlign w:val="center"/>
          </w:tcPr>
          <w:p w14:paraId="205DEB2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404C4F5B">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7196C03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1965" w:type="dxa"/>
            <w:tcBorders>
              <w:top w:val="nil"/>
              <w:left w:val="nil"/>
              <w:bottom w:val="single" w:color="auto" w:sz="4" w:space="0"/>
              <w:right w:val="single" w:color="auto" w:sz="4" w:space="0"/>
            </w:tcBorders>
            <w:noWrap/>
            <w:vAlign w:val="center"/>
          </w:tcPr>
          <w:p w14:paraId="3F599E4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数据服务器</w:t>
            </w:r>
          </w:p>
        </w:tc>
        <w:tc>
          <w:tcPr>
            <w:tcW w:w="5940" w:type="dxa"/>
            <w:tcBorders>
              <w:top w:val="nil"/>
              <w:left w:val="nil"/>
              <w:bottom w:val="single" w:color="auto" w:sz="4" w:space="0"/>
              <w:right w:val="single" w:color="auto" w:sz="4" w:space="0"/>
            </w:tcBorders>
            <w:vAlign w:val="center"/>
          </w:tcPr>
          <w:p w14:paraId="6C1AEE6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1、CPU：六核或以上，主频不小于2.8G</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2、内存：不低于32G</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3、存储：不低于8T</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b/>
                <w:bCs/>
                <w:color w:val="FF0000"/>
                <w:kern w:val="0"/>
                <w:sz w:val="21"/>
                <w:szCs w:val="21"/>
              </w:rPr>
              <w:t>★</w:t>
            </w:r>
            <w:r>
              <w:rPr>
                <w:rFonts w:hint="eastAsia" w:ascii="宋体" w:hAnsi="宋体" w:cs="宋体"/>
                <w:b/>
                <w:bCs/>
                <w:color w:val="FF0000"/>
                <w:kern w:val="0"/>
                <w:sz w:val="21"/>
                <w:szCs w:val="21"/>
                <w:lang w:val="en-US" w:eastAsia="zh-CN"/>
              </w:rPr>
              <w:t>4、</w:t>
            </w:r>
            <w:r>
              <w:rPr>
                <w:rFonts w:hint="eastAsia" w:ascii="宋体" w:hAnsi="宋体" w:eastAsia="宋体" w:cs="宋体"/>
                <w:b/>
                <w:bCs/>
                <w:color w:val="FF0000"/>
                <w:kern w:val="0"/>
                <w:sz w:val="21"/>
                <w:szCs w:val="21"/>
              </w:rPr>
              <w:t>提供有效期内的3C证书和节能认证证书</w:t>
            </w:r>
            <w:r>
              <w:rPr>
                <w:rFonts w:hint="eastAsia" w:ascii="宋体" w:hAnsi="宋体" w:cs="宋体"/>
                <w:b/>
                <w:bCs/>
                <w:color w:val="FF0000"/>
                <w:kern w:val="0"/>
                <w:sz w:val="21"/>
                <w:szCs w:val="21"/>
                <w:lang w:eastAsia="zh-CN"/>
              </w:rPr>
              <w:t>；</w:t>
            </w:r>
            <w:r>
              <w:rPr>
                <w:rFonts w:hint="eastAsia" w:ascii="宋体" w:hAnsi="宋体" w:eastAsia="宋体" w:cs="宋体"/>
                <w:b/>
                <w:bCs/>
                <w:color w:val="FF0000"/>
                <w:kern w:val="0"/>
                <w:sz w:val="21"/>
                <w:szCs w:val="21"/>
              </w:rPr>
              <w:br w:type="textWrapping"/>
            </w:r>
            <w:r>
              <w:rPr>
                <w:rFonts w:hint="eastAsia" w:ascii="宋体" w:hAnsi="宋体" w:eastAsia="宋体" w:cs="宋体"/>
                <w:b/>
                <w:bCs/>
                <w:color w:val="FF0000"/>
                <w:kern w:val="0"/>
                <w:sz w:val="21"/>
                <w:szCs w:val="21"/>
              </w:rPr>
              <w:t>★</w:t>
            </w:r>
            <w:r>
              <w:rPr>
                <w:rFonts w:hint="eastAsia" w:ascii="宋体" w:hAnsi="宋体" w:cs="宋体"/>
                <w:b/>
                <w:bCs/>
                <w:color w:val="FF0000"/>
                <w:kern w:val="0"/>
                <w:sz w:val="21"/>
                <w:szCs w:val="21"/>
                <w:lang w:val="en-US" w:eastAsia="zh-CN"/>
              </w:rPr>
              <w:t>5、</w:t>
            </w:r>
            <w:r>
              <w:rPr>
                <w:rFonts w:hint="eastAsia" w:ascii="宋体" w:hAnsi="宋体" w:eastAsia="宋体" w:cs="宋体"/>
                <w:b/>
                <w:bCs/>
                <w:color w:val="FF0000"/>
                <w:kern w:val="0"/>
                <w:sz w:val="21"/>
                <w:szCs w:val="21"/>
              </w:rPr>
              <w:t>正版Windows 专业版（带序列号，可同台设备重复安装</w:t>
            </w:r>
            <w:r>
              <w:rPr>
                <w:rFonts w:hint="eastAsia" w:ascii="宋体" w:hAnsi="宋体" w:eastAsia="宋体" w:cs="宋体"/>
                <w:b/>
                <w:bCs/>
                <w:color w:val="FF0000"/>
                <w:kern w:val="0"/>
                <w:sz w:val="21"/>
                <w:szCs w:val="21"/>
                <w:lang w:eastAsia="zh-CN"/>
              </w:rPr>
              <w:t>，</w:t>
            </w:r>
            <w:r>
              <w:rPr>
                <w:rFonts w:hint="eastAsia" w:ascii="宋体" w:hAnsi="宋体" w:eastAsia="宋体" w:cs="宋体"/>
                <w:b/>
                <w:bCs/>
                <w:color w:val="FF0000"/>
                <w:kern w:val="0"/>
                <w:sz w:val="21"/>
                <w:szCs w:val="21"/>
                <w:lang w:val="en-US" w:eastAsia="zh-CN"/>
              </w:rPr>
              <w:t>投标时提供相关承诺</w:t>
            </w:r>
            <w:r>
              <w:rPr>
                <w:rFonts w:hint="eastAsia" w:ascii="宋体" w:hAnsi="宋体" w:eastAsia="宋体" w:cs="宋体"/>
                <w:b/>
                <w:bCs/>
                <w:color w:val="FF0000"/>
                <w:kern w:val="0"/>
                <w:sz w:val="21"/>
                <w:szCs w:val="21"/>
              </w:rPr>
              <w:t>）。</w:t>
            </w:r>
          </w:p>
        </w:tc>
        <w:tc>
          <w:tcPr>
            <w:tcW w:w="930" w:type="dxa"/>
            <w:tcBorders>
              <w:top w:val="nil"/>
              <w:left w:val="nil"/>
              <w:bottom w:val="single" w:color="auto" w:sz="4" w:space="0"/>
              <w:right w:val="single" w:color="auto" w:sz="4" w:space="0"/>
            </w:tcBorders>
            <w:noWrap/>
            <w:vAlign w:val="center"/>
          </w:tcPr>
          <w:p w14:paraId="6037C31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56456BF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28138116">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4A8D215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w:t>
            </w:r>
          </w:p>
        </w:tc>
        <w:tc>
          <w:tcPr>
            <w:tcW w:w="1965" w:type="dxa"/>
            <w:tcBorders>
              <w:top w:val="nil"/>
              <w:left w:val="nil"/>
              <w:bottom w:val="single" w:color="auto" w:sz="4" w:space="0"/>
              <w:right w:val="single" w:color="auto" w:sz="4" w:space="0"/>
            </w:tcBorders>
            <w:noWrap/>
            <w:vAlign w:val="center"/>
          </w:tcPr>
          <w:p w14:paraId="2345B55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定压功放</w:t>
            </w:r>
          </w:p>
        </w:tc>
        <w:tc>
          <w:tcPr>
            <w:tcW w:w="5940" w:type="dxa"/>
            <w:tcBorders>
              <w:top w:val="nil"/>
              <w:left w:val="nil"/>
              <w:bottom w:val="single" w:color="auto" w:sz="4" w:space="0"/>
              <w:right w:val="single" w:color="auto" w:sz="4" w:space="0"/>
            </w:tcBorders>
            <w:vAlign w:val="center"/>
          </w:tcPr>
          <w:p w14:paraId="4449B7A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1、具有蓝牙、FM收音、U盘、TF卡等播放功能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2、具有2种功率输出方式：定压输出100V、70V和定阻输出4～16Ω</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3、功率：660W</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4、输出：70V/100V/4-16Ω</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5、频率：100Hz-18KHz</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6、失真度：＜1%</w:t>
            </w:r>
          </w:p>
        </w:tc>
        <w:tc>
          <w:tcPr>
            <w:tcW w:w="930" w:type="dxa"/>
            <w:tcBorders>
              <w:top w:val="nil"/>
              <w:left w:val="nil"/>
              <w:bottom w:val="single" w:color="auto" w:sz="4" w:space="0"/>
              <w:right w:val="single" w:color="auto" w:sz="4" w:space="0"/>
            </w:tcBorders>
            <w:noWrap/>
            <w:vAlign w:val="center"/>
          </w:tcPr>
          <w:p w14:paraId="5B1813C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45BABDE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6DBF9BE0">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0F4BF7B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1965" w:type="dxa"/>
            <w:tcBorders>
              <w:top w:val="nil"/>
              <w:left w:val="nil"/>
              <w:bottom w:val="single" w:color="auto" w:sz="4" w:space="0"/>
              <w:right w:val="single" w:color="auto" w:sz="4" w:space="0"/>
            </w:tcBorders>
            <w:noWrap/>
            <w:vAlign w:val="center"/>
          </w:tcPr>
          <w:p w14:paraId="706C0A3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一拖二无线话筒（手持）</w:t>
            </w:r>
          </w:p>
        </w:tc>
        <w:tc>
          <w:tcPr>
            <w:tcW w:w="5940" w:type="dxa"/>
            <w:tcBorders>
              <w:top w:val="nil"/>
              <w:left w:val="nil"/>
              <w:bottom w:val="single" w:color="auto" w:sz="4" w:space="0"/>
              <w:right w:val="single" w:color="auto" w:sz="4" w:space="0"/>
            </w:tcBorders>
            <w:vAlign w:val="center"/>
          </w:tcPr>
          <w:p w14:paraId="7A5F6F82">
            <w:pPr>
              <w:widowControl/>
              <w:numPr>
                <w:ilvl w:val="0"/>
                <w:numId w:val="0"/>
              </w:numPr>
              <w:jc w:val="left"/>
              <w:rPr>
                <w:rFonts w:hint="eastAsia" w:ascii="宋体" w:hAnsi="宋体" w:eastAsia="宋体" w:cs="宋体"/>
                <w:b/>
                <w:bCs/>
                <w:color w:val="auto"/>
                <w:kern w:val="0"/>
                <w:sz w:val="21"/>
                <w:szCs w:val="21"/>
                <w:lang w:eastAsia="zh-CN"/>
              </w:rPr>
            </w:pP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rPr>
              <w:t>频率范围：UHF640-690MHz</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b/>
                <w:bCs/>
                <w:color w:val="auto"/>
                <w:kern w:val="0"/>
                <w:sz w:val="21"/>
                <w:szCs w:val="21"/>
              </w:rPr>
              <w:t>▲2、接收机采用≥1.5英寸TFT彩色显示屏，可以显示≥2个通道频道号、频率、电量、音量、音频电平（提供国家级</w:t>
            </w:r>
            <w:r>
              <w:rPr>
                <w:rFonts w:hint="eastAsia" w:ascii="宋体" w:hAnsi="宋体" w:cs="宋体"/>
                <w:b/>
                <w:bCs/>
                <w:color w:val="auto"/>
                <w:kern w:val="0"/>
                <w:sz w:val="21"/>
                <w:szCs w:val="21"/>
                <w:lang w:val="en-US" w:eastAsia="zh-CN"/>
              </w:rPr>
              <w:t>或</w:t>
            </w:r>
            <w:r>
              <w:rPr>
                <w:rFonts w:hint="eastAsia" w:ascii="宋体" w:hAnsi="宋体" w:eastAsia="宋体" w:cs="宋体"/>
                <w:b/>
                <w:bCs/>
                <w:color w:val="auto"/>
                <w:kern w:val="0"/>
                <w:sz w:val="21"/>
                <w:szCs w:val="21"/>
              </w:rPr>
              <w:t>具有CMA或CNAS认证标识的第三方检测机构权威检测报告复印件并加盖原厂公章）</w:t>
            </w:r>
            <w:r>
              <w:rPr>
                <w:rFonts w:hint="eastAsia" w:ascii="宋体" w:hAnsi="宋体" w:cs="宋体"/>
                <w:b/>
                <w:bCs/>
                <w:color w:val="auto"/>
                <w:kern w:val="0"/>
                <w:sz w:val="21"/>
                <w:szCs w:val="21"/>
                <w:lang w:eastAsia="zh-CN"/>
              </w:rPr>
              <w:t>。</w:t>
            </w:r>
          </w:p>
          <w:p w14:paraId="7BCFCF4A">
            <w:pPr>
              <w:widowControl/>
              <w:numPr>
                <w:ilvl w:val="0"/>
                <w:numId w:val="0"/>
              </w:numPr>
              <w:jc w:val="left"/>
              <w:rPr>
                <w:rFonts w:hint="eastAsia" w:ascii="宋体" w:hAnsi="宋体" w:eastAsia="宋体" w:cs="宋体"/>
                <w:color w:val="000000"/>
                <w:kern w:val="0"/>
                <w:sz w:val="21"/>
                <w:szCs w:val="21"/>
                <w:lang w:eastAsia="zh-CN"/>
              </w:rPr>
            </w:pPr>
            <w:r>
              <w:rPr>
                <w:rFonts w:hint="eastAsia" w:ascii="宋体" w:hAnsi="宋体" w:eastAsia="宋体" w:cs="宋体"/>
                <w:color w:val="auto"/>
                <w:kern w:val="0"/>
                <w:sz w:val="21"/>
                <w:szCs w:val="21"/>
              </w:rPr>
              <w:t>3、接收机内置≥4种EQ模</w:t>
            </w:r>
            <w:r>
              <w:rPr>
                <w:rFonts w:hint="eastAsia" w:ascii="宋体" w:hAnsi="宋体" w:eastAsia="宋体" w:cs="宋体"/>
                <w:color w:val="000000"/>
                <w:kern w:val="0"/>
                <w:sz w:val="21"/>
                <w:szCs w:val="21"/>
              </w:rPr>
              <w:t>式，用户模式可以自由灵活调节≥13段EQ增益。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4、接收机内置啸叫抑制，可以根据需求开启或关闭（提供国家级或经CMA或CNAS认证的检测机构出具的检测报告）。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5、频率稳定度：±0.001%</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6E5053D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750" w:type="dxa"/>
            <w:tcBorders>
              <w:top w:val="nil"/>
              <w:left w:val="nil"/>
              <w:bottom w:val="single" w:color="auto" w:sz="4" w:space="0"/>
              <w:right w:val="single" w:color="auto" w:sz="4" w:space="0"/>
            </w:tcBorders>
            <w:noWrap/>
            <w:vAlign w:val="center"/>
          </w:tcPr>
          <w:p w14:paraId="1AACAEE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214F5B43">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6ACBE22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26</w:t>
            </w:r>
          </w:p>
        </w:tc>
        <w:tc>
          <w:tcPr>
            <w:tcW w:w="1965" w:type="dxa"/>
            <w:tcBorders>
              <w:top w:val="nil"/>
              <w:left w:val="nil"/>
              <w:bottom w:val="single" w:color="auto" w:sz="4" w:space="0"/>
              <w:right w:val="single" w:color="auto" w:sz="4" w:space="0"/>
            </w:tcBorders>
            <w:noWrap/>
            <w:vAlign w:val="center"/>
          </w:tcPr>
          <w:p w14:paraId="2AAFBCB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天线放大器主机（含一对天线）</w:t>
            </w:r>
          </w:p>
        </w:tc>
        <w:tc>
          <w:tcPr>
            <w:tcW w:w="5940" w:type="dxa"/>
            <w:tcBorders>
              <w:top w:val="nil"/>
              <w:left w:val="nil"/>
              <w:bottom w:val="single" w:color="auto" w:sz="4" w:space="0"/>
              <w:right w:val="single" w:color="auto" w:sz="4" w:space="0"/>
            </w:tcBorders>
            <w:vAlign w:val="center"/>
          </w:tcPr>
          <w:p w14:paraId="32E7D4D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1、板载放大器提供给用户可选的3或10dB增益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2、外置≥4组12V/1ADC电流阻抗</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3、≤50欧姆</w:t>
            </w:r>
          </w:p>
        </w:tc>
        <w:tc>
          <w:tcPr>
            <w:tcW w:w="930" w:type="dxa"/>
            <w:tcBorders>
              <w:top w:val="nil"/>
              <w:left w:val="nil"/>
              <w:bottom w:val="single" w:color="auto" w:sz="4" w:space="0"/>
              <w:right w:val="single" w:color="auto" w:sz="4" w:space="0"/>
            </w:tcBorders>
            <w:noWrap/>
            <w:vAlign w:val="center"/>
          </w:tcPr>
          <w:p w14:paraId="02DDB2A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0E1A482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77B9B33F">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7C6CE85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27</w:t>
            </w:r>
          </w:p>
        </w:tc>
        <w:tc>
          <w:tcPr>
            <w:tcW w:w="1965" w:type="dxa"/>
            <w:tcBorders>
              <w:top w:val="nil"/>
              <w:left w:val="nil"/>
              <w:bottom w:val="single" w:color="auto" w:sz="4" w:space="0"/>
              <w:right w:val="single" w:color="auto" w:sz="4" w:space="0"/>
            </w:tcBorders>
            <w:noWrap/>
            <w:vAlign w:val="center"/>
          </w:tcPr>
          <w:p w14:paraId="7919302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天线馈线</w:t>
            </w:r>
          </w:p>
        </w:tc>
        <w:tc>
          <w:tcPr>
            <w:tcW w:w="5940" w:type="dxa"/>
            <w:tcBorders>
              <w:top w:val="nil"/>
              <w:left w:val="nil"/>
              <w:bottom w:val="single" w:color="auto" w:sz="4" w:space="0"/>
              <w:right w:val="single" w:color="auto" w:sz="4" w:space="0"/>
            </w:tcBorders>
            <w:noWrap/>
            <w:vAlign w:val="center"/>
          </w:tcPr>
          <w:p w14:paraId="565877E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SYV-50-5</w:t>
            </w:r>
          </w:p>
        </w:tc>
        <w:tc>
          <w:tcPr>
            <w:tcW w:w="930" w:type="dxa"/>
            <w:tcBorders>
              <w:top w:val="nil"/>
              <w:left w:val="nil"/>
              <w:bottom w:val="single" w:color="auto" w:sz="4" w:space="0"/>
              <w:right w:val="single" w:color="auto" w:sz="4" w:space="0"/>
            </w:tcBorders>
            <w:noWrap/>
            <w:vAlign w:val="center"/>
          </w:tcPr>
          <w:p w14:paraId="1AFD5E0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750" w:type="dxa"/>
            <w:tcBorders>
              <w:top w:val="nil"/>
              <w:left w:val="nil"/>
              <w:bottom w:val="single" w:color="auto" w:sz="4" w:space="0"/>
              <w:right w:val="single" w:color="auto" w:sz="4" w:space="0"/>
            </w:tcBorders>
            <w:noWrap/>
            <w:vAlign w:val="center"/>
          </w:tcPr>
          <w:p w14:paraId="050DA68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米</w:t>
            </w:r>
          </w:p>
        </w:tc>
      </w:tr>
      <w:tr w14:paraId="389768CA">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2A1E78E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28</w:t>
            </w:r>
          </w:p>
        </w:tc>
        <w:tc>
          <w:tcPr>
            <w:tcW w:w="1965" w:type="dxa"/>
            <w:tcBorders>
              <w:top w:val="nil"/>
              <w:left w:val="nil"/>
              <w:bottom w:val="single" w:color="auto" w:sz="4" w:space="0"/>
              <w:right w:val="single" w:color="auto" w:sz="4" w:space="0"/>
            </w:tcBorders>
            <w:noWrap/>
            <w:vAlign w:val="center"/>
          </w:tcPr>
          <w:p w14:paraId="6E117AC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无线AP</w:t>
            </w:r>
          </w:p>
        </w:tc>
        <w:tc>
          <w:tcPr>
            <w:tcW w:w="5940" w:type="dxa"/>
            <w:tcBorders>
              <w:top w:val="nil"/>
              <w:left w:val="nil"/>
              <w:bottom w:val="single" w:color="auto" w:sz="4" w:space="0"/>
              <w:right w:val="single" w:color="auto" w:sz="4" w:space="0"/>
            </w:tcBorders>
            <w:vAlign w:val="center"/>
          </w:tcPr>
          <w:p w14:paraId="2F9F1E7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内置天线双频四流802.11ax/ac/n室内放装型无线接入点(1*GE+1*2.5G内置SC光接口)</w:t>
            </w:r>
          </w:p>
        </w:tc>
        <w:tc>
          <w:tcPr>
            <w:tcW w:w="930" w:type="dxa"/>
            <w:tcBorders>
              <w:top w:val="nil"/>
              <w:left w:val="nil"/>
              <w:bottom w:val="single" w:color="auto" w:sz="4" w:space="0"/>
              <w:right w:val="single" w:color="auto" w:sz="4" w:space="0"/>
            </w:tcBorders>
            <w:noWrap/>
            <w:vAlign w:val="center"/>
          </w:tcPr>
          <w:p w14:paraId="0660D23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750" w:type="dxa"/>
            <w:tcBorders>
              <w:top w:val="nil"/>
              <w:left w:val="nil"/>
              <w:bottom w:val="single" w:color="auto" w:sz="4" w:space="0"/>
              <w:right w:val="single" w:color="auto" w:sz="4" w:space="0"/>
            </w:tcBorders>
            <w:noWrap/>
            <w:vAlign w:val="center"/>
          </w:tcPr>
          <w:p w14:paraId="4B6D3BA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17EE2FC7">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239BDA6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29</w:t>
            </w:r>
          </w:p>
        </w:tc>
        <w:tc>
          <w:tcPr>
            <w:tcW w:w="1965" w:type="dxa"/>
            <w:tcBorders>
              <w:top w:val="nil"/>
              <w:left w:val="nil"/>
              <w:bottom w:val="single" w:color="auto" w:sz="4" w:space="0"/>
              <w:right w:val="single" w:color="auto" w:sz="4" w:space="0"/>
            </w:tcBorders>
            <w:noWrap/>
            <w:vAlign w:val="center"/>
          </w:tcPr>
          <w:p w14:paraId="2D16BD7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无线控制器license授权函</w:t>
            </w:r>
          </w:p>
        </w:tc>
        <w:tc>
          <w:tcPr>
            <w:tcW w:w="5940" w:type="dxa"/>
            <w:tcBorders>
              <w:top w:val="nil"/>
              <w:left w:val="nil"/>
              <w:bottom w:val="single" w:color="auto" w:sz="4" w:space="0"/>
              <w:right w:val="single" w:color="auto" w:sz="4" w:space="0"/>
            </w:tcBorders>
            <w:noWrap/>
            <w:vAlign w:val="center"/>
          </w:tcPr>
          <w:p w14:paraId="5C70725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无线AP授权</w:t>
            </w:r>
          </w:p>
        </w:tc>
        <w:tc>
          <w:tcPr>
            <w:tcW w:w="930" w:type="dxa"/>
            <w:tcBorders>
              <w:top w:val="nil"/>
              <w:left w:val="nil"/>
              <w:bottom w:val="single" w:color="auto" w:sz="4" w:space="0"/>
              <w:right w:val="single" w:color="auto" w:sz="4" w:space="0"/>
            </w:tcBorders>
            <w:noWrap/>
            <w:vAlign w:val="center"/>
          </w:tcPr>
          <w:p w14:paraId="60DEB5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5AD4272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14:paraId="6C5AD855">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27AB926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1965" w:type="dxa"/>
            <w:tcBorders>
              <w:top w:val="nil"/>
              <w:left w:val="nil"/>
              <w:bottom w:val="single" w:color="auto" w:sz="4" w:space="0"/>
              <w:right w:val="single" w:color="auto" w:sz="4" w:space="0"/>
            </w:tcBorders>
            <w:noWrap/>
            <w:vAlign w:val="center"/>
          </w:tcPr>
          <w:p w14:paraId="7C1C3A3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24口POE交换机</w:t>
            </w:r>
          </w:p>
        </w:tc>
        <w:tc>
          <w:tcPr>
            <w:tcW w:w="5940" w:type="dxa"/>
            <w:tcBorders>
              <w:top w:val="nil"/>
              <w:left w:val="nil"/>
              <w:bottom w:val="single" w:color="auto" w:sz="4" w:space="0"/>
              <w:right w:val="single" w:color="auto" w:sz="4" w:space="0"/>
            </w:tcBorders>
            <w:vAlign w:val="center"/>
          </w:tcPr>
          <w:p w14:paraId="61F2C7D7">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1、交换容量≧650Gbps，包转发率≧170Mpps</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2、24个10/100/1000BASE-T PoE+ 端口，4个1/2.5/10GE SFP+端口</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b/>
                <w:bCs/>
                <w:color w:val="FF0000"/>
                <w:kern w:val="0"/>
                <w:sz w:val="21"/>
                <w:szCs w:val="21"/>
              </w:rPr>
              <w:t>★</w:t>
            </w:r>
            <w:r>
              <w:rPr>
                <w:rFonts w:hint="eastAsia" w:ascii="宋体" w:hAnsi="宋体" w:cs="宋体"/>
                <w:b/>
                <w:bCs/>
                <w:color w:val="FF0000"/>
                <w:kern w:val="0"/>
                <w:sz w:val="21"/>
                <w:szCs w:val="21"/>
                <w:lang w:val="en-US" w:eastAsia="zh-CN"/>
              </w:rPr>
              <w:t>3、</w:t>
            </w:r>
            <w:r>
              <w:rPr>
                <w:rFonts w:hint="eastAsia" w:ascii="宋体" w:hAnsi="宋体" w:eastAsia="宋体" w:cs="宋体"/>
                <w:b/>
                <w:bCs/>
                <w:color w:val="FF0000"/>
                <w:kern w:val="0"/>
                <w:sz w:val="21"/>
                <w:szCs w:val="21"/>
              </w:rPr>
              <w:t>提供工信部入网许可证</w:t>
            </w:r>
            <w:r>
              <w:rPr>
                <w:rFonts w:hint="eastAsia" w:ascii="宋体" w:hAnsi="宋体" w:cs="宋体"/>
                <w:b/>
                <w:bCs/>
                <w:color w:val="FF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39E97E3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4D9BC82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22C7470F">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742A365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w:t>
            </w:r>
          </w:p>
        </w:tc>
        <w:tc>
          <w:tcPr>
            <w:tcW w:w="1965" w:type="dxa"/>
            <w:tcBorders>
              <w:top w:val="nil"/>
              <w:left w:val="nil"/>
              <w:bottom w:val="single" w:color="auto" w:sz="4" w:space="0"/>
              <w:right w:val="single" w:color="auto" w:sz="4" w:space="0"/>
            </w:tcBorders>
            <w:noWrap/>
            <w:vAlign w:val="center"/>
          </w:tcPr>
          <w:p w14:paraId="1274161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多模光模块</w:t>
            </w:r>
          </w:p>
        </w:tc>
        <w:tc>
          <w:tcPr>
            <w:tcW w:w="5940" w:type="dxa"/>
            <w:tcBorders>
              <w:top w:val="nil"/>
              <w:left w:val="nil"/>
              <w:bottom w:val="single" w:color="auto" w:sz="4" w:space="0"/>
              <w:right w:val="single" w:color="auto" w:sz="4" w:space="0"/>
            </w:tcBorders>
            <w:noWrap/>
            <w:vAlign w:val="center"/>
          </w:tcPr>
          <w:p w14:paraId="0A80C39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千兆多模</w:t>
            </w:r>
          </w:p>
        </w:tc>
        <w:tc>
          <w:tcPr>
            <w:tcW w:w="930" w:type="dxa"/>
            <w:tcBorders>
              <w:top w:val="nil"/>
              <w:left w:val="nil"/>
              <w:bottom w:val="single" w:color="auto" w:sz="4" w:space="0"/>
              <w:right w:val="single" w:color="auto" w:sz="4" w:space="0"/>
            </w:tcBorders>
            <w:noWrap/>
            <w:vAlign w:val="center"/>
          </w:tcPr>
          <w:p w14:paraId="08DBE05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750" w:type="dxa"/>
            <w:tcBorders>
              <w:top w:val="nil"/>
              <w:left w:val="nil"/>
              <w:bottom w:val="single" w:color="auto" w:sz="4" w:space="0"/>
              <w:right w:val="single" w:color="auto" w:sz="4" w:space="0"/>
            </w:tcBorders>
            <w:noWrap/>
            <w:vAlign w:val="center"/>
          </w:tcPr>
          <w:p w14:paraId="7639CF0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13B8C1BB">
        <w:tblPrEx>
          <w:tblCellMar>
            <w:top w:w="0" w:type="dxa"/>
            <w:left w:w="108" w:type="dxa"/>
            <w:bottom w:w="0" w:type="dxa"/>
            <w:right w:w="108" w:type="dxa"/>
          </w:tblCellMar>
        </w:tblPrEx>
        <w:trPr>
          <w:trHeight w:val="500" w:hRule="atLeast"/>
        </w:trPr>
        <w:tc>
          <w:tcPr>
            <w:tcW w:w="10260" w:type="dxa"/>
            <w:gridSpan w:val="5"/>
            <w:tcBorders>
              <w:top w:val="single" w:color="auto" w:sz="4" w:space="0"/>
              <w:left w:val="single" w:color="auto" w:sz="4" w:space="0"/>
              <w:bottom w:val="single" w:color="auto" w:sz="4" w:space="0"/>
              <w:right w:val="single" w:color="000000" w:sz="4" w:space="0"/>
            </w:tcBorders>
            <w:noWrap/>
            <w:vAlign w:val="center"/>
          </w:tcPr>
          <w:p w14:paraId="51FDE14A">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建青实验学校</w:t>
            </w:r>
          </w:p>
        </w:tc>
      </w:tr>
      <w:tr w14:paraId="5E97EBD9">
        <w:tblPrEx>
          <w:tblCellMar>
            <w:top w:w="0" w:type="dxa"/>
            <w:left w:w="108" w:type="dxa"/>
            <w:bottom w:w="0" w:type="dxa"/>
            <w:right w:w="108" w:type="dxa"/>
          </w:tblCellMar>
        </w:tblPrEx>
        <w:trPr>
          <w:trHeight w:val="500" w:hRule="atLeast"/>
        </w:trPr>
        <w:tc>
          <w:tcPr>
            <w:tcW w:w="2640" w:type="dxa"/>
            <w:gridSpan w:val="2"/>
            <w:tcBorders>
              <w:top w:val="nil"/>
              <w:left w:val="single" w:color="auto" w:sz="4" w:space="0"/>
              <w:bottom w:val="single" w:color="auto" w:sz="4" w:space="0"/>
              <w:right w:val="single" w:color="auto" w:sz="4" w:space="0"/>
            </w:tcBorders>
            <w:noWrap/>
            <w:vAlign w:val="center"/>
          </w:tcPr>
          <w:p w14:paraId="5CF8C9CA">
            <w:pPr>
              <w:widowControl/>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图书管理系统</w:t>
            </w:r>
          </w:p>
        </w:tc>
        <w:tc>
          <w:tcPr>
            <w:tcW w:w="5940" w:type="dxa"/>
            <w:tcBorders>
              <w:top w:val="nil"/>
              <w:left w:val="nil"/>
              <w:bottom w:val="single" w:color="auto" w:sz="4" w:space="0"/>
              <w:right w:val="single" w:color="auto" w:sz="4" w:space="0"/>
            </w:tcBorders>
            <w:noWrap/>
            <w:vAlign w:val="center"/>
          </w:tcPr>
          <w:p w14:paraId="4F6242F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930" w:type="dxa"/>
            <w:tcBorders>
              <w:top w:val="nil"/>
              <w:left w:val="nil"/>
              <w:bottom w:val="single" w:color="auto" w:sz="4" w:space="0"/>
              <w:right w:val="single" w:color="auto" w:sz="4" w:space="0"/>
            </w:tcBorders>
            <w:noWrap/>
            <w:vAlign w:val="center"/>
          </w:tcPr>
          <w:p w14:paraId="07AEFB5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50" w:type="dxa"/>
            <w:tcBorders>
              <w:top w:val="nil"/>
              <w:left w:val="nil"/>
              <w:bottom w:val="single" w:color="auto" w:sz="4" w:space="0"/>
              <w:right w:val="single" w:color="auto" w:sz="4" w:space="0"/>
            </w:tcBorders>
            <w:noWrap/>
            <w:vAlign w:val="center"/>
          </w:tcPr>
          <w:p w14:paraId="5EEDA9C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D0AC150">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053FBD8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965" w:type="dxa"/>
            <w:tcBorders>
              <w:top w:val="nil"/>
              <w:left w:val="nil"/>
              <w:bottom w:val="single" w:color="auto" w:sz="4" w:space="0"/>
              <w:right w:val="single" w:color="auto" w:sz="4" w:space="0"/>
            </w:tcBorders>
            <w:noWrap/>
            <w:vAlign w:val="center"/>
          </w:tcPr>
          <w:p w14:paraId="7956816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RFID流通自助借还设备(立式）</w:t>
            </w:r>
          </w:p>
        </w:tc>
        <w:tc>
          <w:tcPr>
            <w:tcW w:w="5940" w:type="dxa"/>
            <w:tcBorders>
              <w:top w:val="nil"/>
              <w:left w:val="nil"/>
              <w:bottom w:val="single" w:color="auto" w:sz="4" w:space="0"/>
              <w:right w:val="single" w:color="auto" w:sz="4" w:space="0"/>
            </w:tcBorders>
            <w:vAlign w:val="center"/>
          </w:tcPr>
          <w:p w14:paraId="06AFA125">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1、工作频率：13.56MHz</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2、防冲突性：一次至少可有效识读10 个RFID 标签；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3、设备结构：采用竖立式结构，整机集成控制计算机、触摸屏模块、RFID 阅读器天线模块</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4、工控设备：内存≥4G ，硬盘≥64G；</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4、触摸显示屏：≥32 寸纯平电容式触摸屏，显示分辨率≥1920×1080；</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5、提供借书证登录、人脸识别登录、条形码登录等登录设备</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1AC5AFA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2CEF8D4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49240460">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20A71DF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965" w:type="dxa"/>
            <w:tcBorders>
              <w:top w:val="nil"/>
              <w:left w:val="nil"/>
              <w:bottom w:val="single" w:color="auto" w:sz="4" w:space="0"/>
              <w:right w:val="single" w:color="auto" w:sz="4" w:space="0"/>
            </w:tcBorders>
            <w:noWrap/>
            <w:vAlign w:val="center"/>
          </w:tcPr>
          <w:p w14:paraId="46344E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RFID流通自助借还设备(台式）</w:t>
            </w:r>
          </w:p>
        </w:tc>
        <w:tc>
          <w:tcPr>
            <w:tcW w:w="5940" w:type="dxa"/>
            <w:tcBorders>
              <w:top w:val="nil"/>
              <w:left w:val="nil"/>
              <w:bottom w:val="single" w:color="auto" w:sz="4" w:space="0"/>
              <w:right w:val="single" w:color="auto" w:sz="4" w:space="0"/>
            </w:tcBorders>
            <w:vAlign w:val="center"/>
          </w:tcPr>
          <w:p w14:paraId="5FA2A4E8">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1、工作频率：13.56MHz</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2、防冲突性：一次至少可有效识读10 个RFID 标签；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3、设备结构：采用桌面式结构，整机集成控制计算机、触摸屏模块、RFID 阅读器天线模块</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4、工控设备：内存≥4G ，硬盘≥64G；</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5、触摸显示屏：≥24寸纯平电容式触摸屏，显示分辨率≥1920×1080</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7D9D38D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750" w:type="dxa"/>
            <w:tcBorders>
              <w:top w:val="nil"/>
              <w:left w:val="nil"/>
              <w:bottom w:val="single" w:color="auto" w:sz="4" w:space="0"/>
              <w:right w:val="single" w:color="auto" w:sz="4" w:space="0"/>
            </w:tcBorders>
            <w:noWrap/>
            <w:vAlign w:val="center"/>
          </w:tcPr>
          <w:p w14:paraId="139B554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4EA41B98">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05C8A07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965" w:type="dxa"/>
            <w:tcBorders>
              <w:top w:val="nil"/>
              <w:left w:val="nil"/>
              <w:bottom w:val="single" w:color="auto" w:sz="4" w:space="0"/>
              <w:right w:val="single" w:color="auto" w:sz="4" w:space="0"/>
            </w:tcBorders>
            <w:noWrap/>
            <w:vAlign w:val="center"/>
          </w:tcPr>
          <w:p w14:paraId="7CC06A3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RFID流通自助管理系统</w:t>
            </w:r>
          </w:p>
        </w:tc>
        <w:tc>
          <w:tcPr>
            <w:tcW w:w="5940" w:type="dxa"/>
            <w:tcBorders>
              <w:top w:val="nil"/>
              <w:left w:val="nil"/>
              <w:bottom w:val="single" w:color="auto" w:sz="4" w:space="0"/>
              <w:right w:val="single" w:color="auto" w:sz="4" w:space="0"/>
            </w:tcBorders>
            <w:vAlign w:val="center"/>
          </w:tcPr>
          <w:p w14:paraId="7CB7A548">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1、读者登录方式：要求支持借书证登录、人脸识别登录、条形码登录，人脸识别登录等多种登录方式，可选择设置读者是否需要密码验证登录；</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2、借书模块：读者登录完成后，同时显示该读者在借图书信息，读者个人信息；放入多本图书，显示本次借阅图书的书名信息及限还时间，完成图书借阅</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3、还书模块：放入多本待还图书，显示本次归还图书的书名信息、归还时间等，完成图书归还</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4、续借模块：读者登录完成，显示该读者在借图书信息，是否允许续借，完成图书续借</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5、办证模块：实现读者证办证、人脸办证等功能</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6、阅览模块：可以实现阅览课学生到图书馆内的登录，具有闭馆处理功能</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7、查询模块：图书查询、借还查询、导航查询；</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8、新书推荐：界面首页显示新书推荐功能，包含：新书图片、正题名、作者、出版社、内容简介；</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9、本机当日流通量：首页显示当日流通量，包含；借出册数，归还册数</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2C4CAB2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750" w:type="dxa"/>
            <w:tcBorders>
              <w:top w:val="nil"/>
              <w:left w:val="nil"/>
              <w:bottom w:val="single" w:color="auto" w:sz="4" w:space="0"/>
              <w:right w:val="single" w:color="auto" w:sz="4" w:space="0"/>
            </w:tcBorders>
            <w:noWrap/>
            <w:vAlign w:val="center"/>
          </w:tcPr>
          <w:p w14:paraId="144FA61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14:paraId="0C0C01F4">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08C3827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965" w:type="dxa"/>
            <w:tcBorders>
              <w:top w:val="nil"/>
              <w:left w:val="nil"/>
              <w:bottom w:val="single" w:color="auto" w:sz="4" w:space="0"/>
              <w:right w:val="single" w:color="auto" w:sz="4" w:space="0"/>
            </w:tcBorders>
            <w:noWrap/>
            <w:vAlign w:val="center"/>
          </w:tcPr>
          <w:p w14:paraId="4F71E14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智能导读服务终端</w:t>
            </w:r>
          </w:p>
        </w:tc>
        <w:tc>
          <w:tcPr>
            <w:tcW w:w="5940" w:type="dxa"/>
            <w:tcBorders>
              <w:top w:val="nil"/>
              <w:left w:val="nil"/>
              <w:bottom w:val="single" w:color="auto" w:sz="4" w:space="0"/>
              <w:right w:val="single" w:color="auto" w:sz="4" w:space="0"/>
            </w:tcBorders>
            <w:vAlign w:val="center"/>
          </w:tcPr>
          <w:p w14:paraId="5EDD5CC1">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1、设备结构；采用竖立式结构，整机集成控制计算机、触摸屏模块、RFID 阅读器天线模块等</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2、控制计算机：内存：≥4G 、硬盘：≥64G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3、摄像头：设备内置摄像头，支持人脸识别认证；</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4、触摸显示屏：≥42 寸纯平电容式触摸屏；</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5、提供借书证登录、人脸识别登录、条形码登录等登录设备</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软件功能：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1、馆情分析：具有可视化人性化的直观交互界面，可与图书馆业务系统、RFID 智能化和管理系统无缝对接，实施监控在馆人数、阅读趋势、统计分析</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2、新书推荐：界面首页显示新书推荐功能，包含：新书图片、正题名、作者、出版社、内容简介；并自动在首页设置位置进行滚动展示</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3、图书查询：读者可以根据多种关键字（题名、作者、ISBN、丛书名等）等条件进行检索；检索结果会自动显示文献有关的信息，包括：文献信息、文献封面、流通状态、架位号、内容介绍、导航位置图等；</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4、借还查询：查看读者个人信息，借阅量、在借量、超期量、借阅期限信息；在借图书借阅时间以及到期时间；预约到期时间和取消预约功能</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6D3C35C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39E7C8B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2A7696B9">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43B3AF9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965" w:type="dxa"/>
            <w:tcBorders>
              <w:top w:val="nil"/>
              <w:left w:val="nil"/>
              <w:bottom w:val="single" w:color="auto" w:sz="4" w:space="0"/>
              <w:right w:val="single" w:color="auto" w:sz="4" w:space="0"/>
            </w:tcBorders>
            <w:noWrap/>
            <w:vAlign w:val="center"/>
          </w:tcPr>
          <w:p w14:paraId="5F63949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24小时自助漂流柜</w:t>
            </w:r>
          </w:p>
        </w:tc>
        <w:tc>
          <w:tcPr>
            <w:tcW w:w="5940" w:type="dxa"/>
            <w:tcBorders>
              <w:top w:val="nil"/>
              <w:left w:val="nil"/>
              <w:bottom w:val="single" w:color="auto" w:sz="4" w:space="0"/>
              <w:right w:val="single" w:color="auto" w:sz="4" w:space="0"/>
            </w:tcBorders>
            <w:vAlign w:val="center"/>
          </w:tcPr>
          <w:p w14:paraId="0A490855">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1、设备结构；采用竖立式结构，整机集成控制计算机、触摸屏模块、RFID 阅读器天线等</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2、控制计算机：内存：≥4G ；硬盘：≥64G ；操作系统：</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3、触摸显示屏：≥8 寸纯平电容式触摸屏；  4.RFID 阅读器：工作频率：13.56MHz；</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5、设备共计4 格柜门，每个柜门采用透明亚克力材质，可以看到放入图书的书脊；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6、设备开门：每格柜门采用电控锁，门自动弹开，门锁自带检测信号，开门或关门状态能够检测；</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7、节能开关灯：读者离开设备一定时间后自动关闭层格的照明灯，读者靠近设备自动开启层格的照明灯</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8、支持自动续连,在网络短暂故障恢复后,自动连接流通系统服务器,并恢复自助服务,无需馆员协助连接或重新启动服务，同时离线时界面上给与相应提示</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2ED1485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2DD0486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613B04EB">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228101F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965" w:type="dxa"/>
            <w:tcBorders>
              <w:top w:val="nil"/>
              <w:left w:val="nil"/>
              <w:bottom w:val="single" w:color="auto" w:sz="4" w:space="0"/>
              <w:right w:val="single" w:color="auto" w:sz="4" w:space="0"/>
            </w:tcBorders>
            <w:noWrap/>
            <w:vAlign w:val="center"/>
          </w:tcPr>
          <w:p w14:paraId="4A36050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RFID图书标签</w:t>
            </w:r>
          </w:p>
        </w:tc>
        <w:tc>
          <w:tcPr>
            <w:tcW w:w="5940" w:type="dxa"/>
            <w:tcBorders>
              <w:top w:val="nil"/>
              <w:left w:val="nil"/>
              <w:bottom w:val="single" w:color="auto" w:sz="4" w:space="0"/>
              <w:right w:val="single" w:color="auto" w:sz="4" w:space="0"/>
            </w:tcBorders>
            <w:vAlign w:val="center"/>
          </w:tcPr>
          <w:p w14:paraId="156BA746">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1、工作频率：13.56MHz；</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2、符合ISO15693 标准、ISO18000-3 标准；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3、内存容量：≥1024bits；</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4、有效使用寿命：≥10 年；</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5、有效使用次数：≥10 万次；</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6、支持非接触式地读取和写入；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7、具有防冲突性能</w:t>
            </w:r>
            <w:r>
              <w:rPr>
                <w:rFonts w:hint="eastAsia" w:ascii="宋体" w:hAnsi="宋体" w:cs="宋体"/>
                <w:color w:val="000000"/>
                <w:kern w:val="0"/>
                <w:sz w:val="21"/>
                <w:szCs w:val="21"/>
                <w:lang w:eastAsia="zh-CN"/>
              </w:rPr>
              <w:t>。</w:t>
            </w:r>
          </w:p>
        </w:tc>
        <w:tc>
          <w:tcPr>
            <w:tcW w:w="930" w:type="dxa"/>
            <w:tcBorders>
              <w:top w:val="nil"/>
              <w:left w:val="nil"/>
              <w:bottom w:val="single" w:color="auto" w:sz="4" w:space="0"/>
              <w:right w:val="single" w:color="auto" w:sz="4" w:space="0"/>
            </w:tcBorders>
            <w:noWrap/>
            <w:vAlign w:val="center"/>
          </w:tcPr>
          <w:p w14:paraId="5DFCF81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30000</w:t>
            </w:r>
          </w:p>
        </w:tc>
        <w:tc>
          <w:tcPr>
            <w:tcW w:w="750" w:type="dxa"/>
            <w:tcBorders>
              <w:top w:val="nil"/>
              <w:left w:val="nil"/>
              <w:bottom w:val="single" w:color="auto" w:sz="4" w:space="0"/>
              <w:right w:val="single" w:color="auto" w:sz="4" w:space="0"/>
            </w:tcBorders>
            <w:noWrap/>
            <w:vAlign w:val="center"/>
          </w:tcPr>
          <w:p w14:paraId="4CC5F45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枚</w:t>
            </w:r>
          </w:p>
        </w:tc>
      </w:tr>
      <w:tr w14:paraId="37B65551">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3038935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965" w:type="dxa"/>
            <w:tcBorders>
              <w:top w:val="nil"/>
              <w:left w:val="nil"/>
              <w:bottom w:val="single" w:color="auto" w:sz="4" w:space="0"/>
              <w:right w:val="single" w:color="auto" w:sz="4" w:space="0"/>
            </w:tcBorders>
            <w:noWrap/>
            <w:vAlign w:val="center"/>
          </w:tcPr>
          <w:p w14:paraId="057A81D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电子标签转换</w:t>
            </w:r>
          </w:p>
        </w:tc>
        <w:tc>
          <w:tcPr>
            <w:tcW w:w="5940" w:type="dxa"/>
            <w:tcBorders>
              <w:top w:val="nil"/>
              <w:left w:val="nil"/>
              <w:bottom w:val="single" w:color="auto" w:sz="4" w:space="0"/>
              <w:right w:val="single" w:color="auto" w:sz="4" w:space="0"/>
            </w:tcBorders>
            <w:vAlign w:val="center"/>
          </w:tcPr>
          <w:p w14:paraId="47D42F9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1、根据用户需求，将RFID 标签粘贴在图书封底内页的适当位置，并采用适当的数据模型，把图书的条码和权属馆等信息写入RFID标签，设定好AFI 标志位。</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2、将根据使用方的需要提供最优化的数据结构存储方案和存取管理程序，优化读取速度，提高处理的效率。</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3、提供标签的监测控制方案，用于监控标签的状态，当标签被阅读或识别时，可判断出流通资料是否可以被带出馆外。</w:t>
            </w:r>
          </w:p>
        </w:tc>
        <w:tc>
          <w:tcPr>
            <w:tcW w:w="930" w:type="dxa"/>
            <w:tcBorders>
              <w:top w:val="nil"/>
              <w:left w:val="nil"/>
              <w:bottom w:val="single" w:color="auto" w:sz="4" w:space="0"/>
              <w:right w:val="single" w:color="auto" w:sz="4" w:space="0"/>
            </w:tcBorders>
            <w:noWrap/>
            <w:vAlign w:val="center"/>
          </w:tcPr>
          <w:p w14:paraId="32333BF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30000</w:t>
            </w:r>
          </w:p>
        </w:tc>
        <w:tc>
          <w:tcPr>
            <w:tcW w:w="750" w:type="dxa"/>
            <w:tcBorders>
              <w:top w:val="nil"/>
              <w:left w:val="nil"/>
              <w:bottom w:val="single" w:color="auto" w:sz="4" w:space="0"/>
              <w:right w:val="single" w:color="auto" w:sz="4" w:space="0"/>
            </w:tcBorders>
            <w:noWrap/>
            <w:vAlign w:val="center"/>
          </w:tcPr>
          <w:p w14:paraId="7290CA8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册</w:t>
            </w:r>
          </w:p>
        </w:tc>
      </w:tr>
      <w:tr w14:paraId="6B444F2C">
        <w:tblPrEx>
          <w:tblCellMar>
            <w:top w:w="0" w:type="dxa"/>
            <w:left w:w="108" w:type="dxa"/>
            <w:bottom w:w="0" w:type="dxa"/>
            <w:right w:w="108" w:type="dxa"/>
          </w:tblCellMar>
        </w:tblPrEx>
        <w:trPr>
          <w:trHeight w:val="500" w:hRule="atLeast"/>
        </w:trPr>
        <w:tc>
          <w:tcPr>
            <w:tcW w:w="10260" w:type="dxa"/>
            <w:gridSpan w:val="5"/>
            <w:tcBorders>
              <w:top w:val="single" w:color="auto" w:sz="4" w:space="0"/>
              <w:left w:val="single" w:color="auto" w:sz="4" w:space="0"/>
              <w:bottom w:val="single" w:color="auto" w:sz="4" w:space="0"/>
              <w:right w:val="single" w:color="000000" w:sz="4" w:space="0"/>
            </w:tcBorders>
            <w:noWrap/>
            <w:vAlign w:val="center"/>
          </w:tcPr>
          <w:p w14:paraId="68F3C7C9">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姚连生中学</w:t>
            </w:r>
          </w:p>
        </w:tc>
      </w:tr>
      <w:tr w14:paraId="025968B6">
        <w:tblPrEx>
          <w:tblCellMar>
            <w:top w:w="0" w:type="dxa"/>
            <w:left w:w="108" w:type="dxa"/>
            <w:bottom w:w="0" w:type="dxa"/>
            <w:right w:w="108" w:type="dxa"/>
          </w:tblCellMar>
        </w:tblPrEx>
        <w:trPr>
          <w:trHeight w:val="500" w:hRule="atLeast"/>
        </w:trPr>
        <w:tc>
          <w:tcPr>
            <w:tcW w:w="2640" w:type="dxa"/>
            <w:gridSpan w:val="2"/>
            <w:tcBorders>
              <w:top w:val="single" w:color="auto" w:sz="4" w:space="0"/>
              <w:left w:val="single" w:color="auto" w:sz="4" w:space="0"/>
              <w:bottom w:val="single" w:color="auto" w:sz="4" w:space="0"/>
              <w:right w:val="nil"/>
            </w:tcBorders>
            <w:noWrap/>
            <w:vAlign w:val="center"/>
          </w:tcPr>
          <w:p w14:paraId="5E664EA3">
            <w:pPr>
              <w:widowControl/>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教室多媒体系统</w:t>
            </w:r>
          </w:p>
        </w:tc>
        <w:tc>
          <w:tcPr>
            <w:tcW w:w="5940" w:type="dxa"/>
            <w:tcBorders>
              <w:top w:val="nil"/>
              <w:left w:val="nil"/>
              <w:bottom w:val="single" w:color="auto" w:sz="4" w:space="0"/>
              <w:right w:val="nil"/>
            </w:tcBorders>
            <w:noWrap/>
            <w:vAlign w:val="center"/>
          </w:tcPr>
          <w:p w14:paraId="15E3B91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930" w:type="dxa"/>
            <w:tcBorders>
              <w:top w:val="nil"/>
              <w:left w:val="nil"/>
              <w:bottom w:val="single" w:color="auto" w:sz="4" w:space="0"/>
              <w:right w:val="nil"/>
            </w:tcBorders>
            <w:noWrap/>
            <w:vAlign w:val="center"/>
          </w:tcPr>
          <w:p w14:paraId="5C40036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50" w:type="dxa"/>
            <w:tcBorders>
              <w:top w:val="nil"/>
              <w:left w:val="nil"/>
              <w:bottom w:val="single" w:color="auto" w:sz="4" w:space="0"/>
              <w:right w:val="single" w:color="auto" w:sz="4" w:space="0"/>
            </w:tcBorders>
            <w:noWrap/>
            <w:vAlign w:val="center"/>
          </w:tcPr>
          <w:p w14:paraId="1ECEE5F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33D3C92">
        <w:tblPrEx>
          <w:tblCellMar>
            <w:top w:w="0" w:type="dxa"/>
            <w:left w:w="108" w:type="dxa"/>
            <w:bottom w:w="0" w:type="dxa"/>
            <w:right w:w="108" w:type="dxa"/>
          </w:tblCellMar>
        </w:tblPrEx>
        <w:trPr>
          <w:trHeight w:val="500"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3B12CD2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965" w:type="dxa"/>
            <w:tcBorders>
              <w:top w:val="single" w:color="auto" w:sz="4" w:space="0"/>
              <w:left w:val="single" w:color="auto" w:sz="4" w:space="0"/>
              <w:bottom w:val="single" w:color="auto" w:sz="4" w:space="0"/>
              <w:right w:val="single" w:color="auto" w:sz="4" w:space="0"/>
            </w:tcBorders>
            <w:noWrap/>
            <w:vAlign w:val="center"/>
          </w:tcPr>
          <w:p w14:paraId="5B5461F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86寸互动一体机</w:t>
            </w:r>
          </w:p>
        </w:tc>
        <w:tc>
          <w:tcPr>
            <w:tcW w:w="5940" w:type="dxa"/>
            <w:tcBorders>
              <w:top w:val="single" w:color="auto" w:sz="4" w:space="0"/>
              <w:left w:val="single" w:color="auto" w:sz="4" w:space="0"/>
              <w:bottom w:val="single" w:color="auto" w:sz="4" w:space="0"/>
              <w:right w:val="single" w:color="auto" w:sz="4" w:space="0"/>
            </w:tcBorders>
            <w:vAlign w:val="center"/>
          </w:tcPr>
          <w:p w14:paraId="6D0BBB97">
            <w:pPr>
              <w:widowControl/>
              <w:numPr>
                <w:ilvl w:val="0"/>
                <w:numId w:val="0"/>
              </w:numPr>
              <w:jc w:val="left"/>
              <w:rPr>
                <w:rFonts w:hint="eastAsia" w:ascii="宋体" w:hAnsi="宋体" w:cs="宋体"/>
                <w:color w:val="000000"/>
                <w:kern w:val="0"/>
                <w:sz w:val="21"/>
                <w:szCs w:val="21"/>
                <w:lang w:eastAsia="zh-CN"/>
              </w:rPr>
            </w:pPr>
            <w:r>
              <w:rPr>
                <w:rFonts w:hint="eastAsia" w:ascii="宋体" w:hAnsi="宋体" w:eastAsia="宋体" w:cs="宋体"/>
                <w:color w:val="000000"/>
                <w:kern w:val="0"/>
                <w:sz w:val="21"/>
                <w:szCs w:val="21"/>
              </w:rPr>
              <w:t>一、硬件技术参数</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1、整机采用≥86英寸液晶显示触摸屏，显示比例16:9，分辨率3840×2160。整机输入接口具备≥2 路 HDMI，1路RS232，3路USB和1路Type-C；输出接口具备 1 路音频和1路触控USB；</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2、整机含嵌入式系统，系统为 Android，版本不低于 Android 15，内存≥2GB，存储空间≥32GB；</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3、整机支持蓝牙 Bluetooth 5.2或以上 标准，并内置无线网卡，Wi-Fi 制式支持 802.11 a/b/g/n/ac/ax；</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4、整机需内置扬声器，整体功率不低于80W。整机扬声器在100%音量下，可做到1米处声压级≥90db，10米处声压级≥80dB；</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5、整机内置阵列麦克风，麦克风试音角度≥180°，拾音距离≥12米；</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6、整机内置≥1600w 像素摄像头，摄像头最大视场角需≥150度，支持拍摄有效像素≥5000万的照片； 摄像头可用于远程巡课，并且可以支持≥10米的Al识别人像；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7、整机支持轻物联管理模式，可实时查看终端设备（音响、无线展台等）的连接情况，并加以管控</w:t>
            </w:r>
            <w:r>
              <w:rPr>
                <w:rFonts w:hint="eastAsia" w:ascii="宋体" w:hAnsi="宋体" w:cs="宋体"/>
                <w:color w:val="000000"/>
                <w:kern w:val="0"/>
                <w:sz w:val="21"/>
                <w:szCs w:val="21"/>
                <w:lang w:eastAsia="zh-CN"/>
              </w:rPr>
              <w:t>；</w:t>
            </w:r>
          </w:p>
          <w:p w14:paraId="4F3F8F62">
            <w:pPr>
              <w:widowControl/>
              <w:numPr>
                <w:ilvl w:val="0"/>
                <w:numId w:val="0"/>
              </w:numPr>
              <w:jc w:val="left"/>
              <w:rPr>
                <w:rFonts w:hint="eastAsia" w:ascii="宋体" w:hAnsi="宋体" w:eastAsia="宋体" w:cs="宋体"/>
                <w:color w:val="000000"/>
                <w:kern w:val="0"/>
                <w:sz w:val="21"/>
                <w:szCs w:val="21"/>
              </w:rPr>
            </w:pPr>
            <w:r>
              <w:rPr>
                <w:rFonts w:hint="eastAsia" w:ascii="宋体" w:hAnsi="宋体" w:eastAsia="宋体" w:cs="宋体"/>
                <w:b/>
                <w:bCs/>
                <w:color w:val="auto"/>
                <w:kern w:val="0"/>
                <w:sz w:val="21"/>
                <w:szCs w:val="21"/>
              </w:rPr>
              <w:t>▲8、整机具备良好的显示技术，水平方向法线 60 度视角下，实际屏幕的观看亮度≥110cd/㎡，屏幕中心亮度三分之一的亮度可视角度≥130°，白场画面下亮度均匀性≥85%（提供国家级</w:t>
            </w:r>
            <w:r>
              <w:rPr>
                <w:rFonts w:hint="eastAsia" w:ascii="宋体" w:hAnsi="宋体" w:cs="宋体"/>
                <w:b/>
                <w:bCs/>
                <w:color w:val="auto"/>
                <w:kern w:val="0"/>
                <w:sz w:val="21"/>
                <w:szCs w:val="21"/>
                <w:lang w:val="en-US" w:eastAsia="zh-CN"/>
              </w:rPr>
              <w:t>或</w:t>
            </w:r>
            <w:r>
              <w:rPr>
                <w:rFonts w:hint="eastAsia" w:ascii="宋体" w:hAnsi="宋体" w:eastAsia="宋体" w:cs="宋体"/>
                <w:b/>
                <w:bCs/>
                <w:color w:val="auto"/>
                <w:kern w:val="0"/>
                <w:sz w:val="21"/>
                <w:szCs w:val="21"/>
              </w:rPr>
              <w:t>具有CMA或CNAS认证标识的第三方检测机构权威检测报告复印件并加盖原厂公章）。</w:t>
            </w:r>
            <w:r>
              <w:rPr>
                <w:rFonts w:hint="eastAsia" w:ascii="宋体" w:hAnsi="宋体" w:eastAsia="宋体" w:cs="宋体"/>
                <w:b/>
                <w:bCs/>
                <w:color w:val="auto"/>
                <w:kern w:val="0"/>
                <w:sz w:val="21"/>
                <w:szCs w:val="21"/>
              </w:rPr>
              <w:br w:type="textWrapping"/>
            </w:r>
            <w:r>
              <w:rPr>
                <w:rFonts w:hint="eastAsia" w:ascii="宋体" w:hAnsi="宋体" w:eastAsia="宋体" w:cs="宋体"/>
                <w:color w:val="auto"/>
                <w:kern w:val="0"/>
                <w:sz w:val="21"/>
                <w:szCs w:val="21"/>
              </w:rPr>
              <w:t>二、内置</w:t>
            </w:r>
            <w:r>
              <w:rPr>
                <w:rFonts w:hint="eastAsia" w:ascii="宋体" w:hAnsi="宋体" w:cs="宋体"/>
                <w:color w:val="auto"/>
                <w:kern w:val="0"/>
                <w:sz w:val="21"/>
                <w:szCs w:val="21"/>
                <w:lang w:val="en-US" w:eastAsia="zh-CN"/>
              </w:rPr>
              <w:t>终端</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1、CPU：Intel Core 四核 i5</w:t>
            </w:r>
            <w:r>
              <w:rPr>
                <w:rFonts w:hint="eastAsia" w:ascii="宋体" w:hAnsi="宋体" w:eastAsia="宋体" w:cs="宋体"/>
                <w:color w:val="000000"/>
                <w:kern w:val="0"/>
                <w:sz w:val="21"/>
                <w:szCs w:val="21"/>
              </w:rPr>
              <w:t>及以上；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2、内存： ≥8G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3、硬盘： ≥256G SSD；</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三、软件功能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1、整机内置备授课教学平台，支持PPT的原生解析；</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2、整机内置的备授课软件配套手机端 APP，手机端同交互智能一体机端账号数据联通；</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3、整机内置的备授课软件支持≥5种登录方式；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4、整机内置AI智能体，智能体能够根据用户的问题提供准确、详细的回答；</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5、整机支持AI书写美化功能</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b/>
                <w:bCs/>
                <w:color w:val="FF0000"/>
                <w:kern w:val="0"/>
                <w:sz w:val="21"/>
                <w:szCs w:val="21"/>
              </w:rPr>
              <w:t>★</w:t>
            </w:r>
            <w:r>
              <w:rPr>
                <w:rFonts w:hint="eastAsia" w:ascii="宋体" w:hAnsi="宋体" w:cs="宋体"/>
                <w:b/>
                <w:bCs/>
                <w:color w:val="FF0000"/>
                <w:kern w:val="0"/>
                <w:sz w:val="21"/>
                <w:szCs w:val="21"/>
                <w:lang w:val="en-US" w:eastAsia="zh-CN"/>
              </w:rPr>
              <w:t>6、</w:t>
            </w:r>
            <w:r>
              <w:rPr>
                <w:rFonts w:hint="eastAsia" w:ascii="宋体" w:hAnsi="宋体" w:eastAsia="宋体" w:cs="宋体"/>
                <w:b/>
                <w:bCs/>
                <w:color w:val="FF0000"/>
                <w:kern w:val="0"/>
                <w:sz w:val="21"/>
                <w:szCs w:val="21"/>
              </w:rPr>
              <w:t>提供有效期内的3C证书和节能认证证书</w:t>
            </w:r>
            <w:r>
              <w:rPr>
                <w:rFonts w:hint="eastAsia" w:ascii="宋体" w:hAnsi="宋体" w:cs="宋体"/>
                <w:b/>
                <w:bCs/>
                <w:color w:val="FF0000"/>
                <w:kern w:val="0"/>
                <w:sz w:val="21"/>
                <w:szCs w:val="21"/>
                <w:lang w:eastAsia="zh-CN"/>
              </w:rPr>
              <w:t>；</w:t>
            </w:r>
            <w:r>
              <w:rPr>
                <w:rFonts w:hint="eastAsia" w:ascii="宋体" w:hAnsi="宋体" w:eastAsia="宋体" w:cs="宋体"/>
                <w:b/>
                <w:bCs/>
                <w:color w:val="FF0000"/>
                <w:kern w:val="0"/>
                <w:sz w:val="21"/>
                <w:szCs w:val="21"/>
              </w:rPr>
              <w:br w:type="textWrapping"/>
            </w:r>
            <w:r>
              <w:rPr>
                <w:rFonts w:hint="eastAsia" w:ascii="宋体" w:hAnsi="宋体" w:eastAsia="宋体" w:cs="宋体"/>
                <w:b/>
                <w:bCs/>
                <w:color w:val="FF0000"/>
                <w:kern w:val="0"/>
                <w:sz w:val="21"/>
                <w:szCs w:val="21"/>
              </w:rPr>
              <w:t>★</w:t>
            </w:r>
            <w:r>
              <w:rPr>
                <w:rFonts w:hint="eastAsia" w:ascii="宋体" w:hAnsi="宋体" w:cs="宋体"/>
                <w:b/>
                <w:bCs/>
                <w:color w:val="FF0000"/>
                <w:kern w:val="0"/>
                <w:sz w:val="21"/>
                <w:szCs w:val="21"/>
                <w:lang w:val="en-US" w:eastAsia="zh-CN"/>
              </w:rPr>
              <w:t>7、</w:t>
            </w:r>
            <w:r>
              <w:rPr>
                <w:rFonts w:hint="eastAsia" w:ascii="宋体" w:hAnsi="宋体" w:eastAsia="宋体" w:cs="宋体"/>
                <w:b/>
                <w:bCs/>
                <w:color w:val="FF0000"/>
                <w:kern w:val="0"/>
                <w:sz w:val="21"/>
                <w:szCs w:val="21"/>
              </w:rPr>
              <w:t>正版Windows 专业版（带序列号，可同台设备重复安装</w:t>
            </w:r>
            <w:r>
              <w:rPr>
                <w:rFonts w:hint="eastAsia" w:ascii="宋体" w:hAnsi="宋体" w:eastAsia="宋体" w:cs="宋体"/>
                <w:b/>
                <w:bCs/>
                <w:color w:val="FF0000"/>
                <w:kern w:val="0"/>
                <w:sz w:val="21"/>
                <w:szCs w:val="21"/>
                <w:lang w:eastAsia="zh-CN"/>
              </w:rPr>
              <w:t>，</w:t>
            </w:r>
            <w:r>
              <w:rPr>
                <w:rFonts w:hint="eastAsia" w:ascii="宋体" w:hAnsi="宋体" w:eastAsia="宋体" w:cs="宋体"/>
                <w:b/>
                <w:bCs/>
                <w:color w:val="FF0000"/>
                <w:kern w:val="0"/>
                <w:sz w:val="21"/>
                <w:szCs w:val="21"/>
                <w:lang w:val="en-US" w:eastAsia="zh-CN"/>
              </w:rPr>
              <w:t>投标时提供相关承诺</w:t>
            </w:r>
            <w:r>
              <w:rPr>
                <w:rFonts w:hint="eastAsia" w:ascii="宋体" w:hAnsi="宋体" w:eastAsia="宋体" w:cs="宋体"/>
                <w:b/>
                <w:bCs/>
                <w:color w:val="FF0000"/>
                <w:kern w:val="0"/>
                <w:sz w:val="21"/>
                <w:szCs w:val="21"/>
              </w:rPr>
              <w:t>）。</w:t>
            </w:r>
          </w:p>
        </w:tc>
        <w:tc>
          <w:tcPr>
            <w:tcW w:w="930" w:type="dxa"/>
            <w:tcBorders>
              <w:top w:val="single" w:color="auto" w:sz="4" w:space="0"/>
              <w:left w:val="single" w:color="auto" w:sz="4" w:space="0"/>
              <w:bottom w:val="single" w:color="auto" w:sz="4" w:space="0"/>
              <w:right w:val="single" w:color="auto" w:sz="4" w:space="0"/>
            </w:tcBorders>
            <w:noWrap/>
            <w:vAlign w:val="center"/>
          </w:tcPr>
          <w:p w14:paraId="546C7B1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750" w:type="dxa"/>
            <w:tcBorders>
              <w:top w:val="single" w:color="auto" w:sz="4" w:space="0"/>
              <w:left w:val="single" w:color="auto" w:sz="4" w:space="0"/>
              <w:bottom w:val="single" w:color="auto" w:sz="4" w:space="0"/>
              <w:right w:val="single" w:color="auto" w:sz="4" w:space="0"/>
            </w:tcBorders>
            <w:noWrap/>
            <w:vAlign w:val="center"/>
          </w:tcPr>
          <w:p w14:paraId="60BB0F0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14:paraId="3F896561">
        <w:tblPrEx>
          <w:tblCellMar>
            <w:top w:w="0" w:type="dxa"/>
            <w:left w:w="108" w:type="dxa"/>
            <w:bottom w:w="0" w:type="dxa"/>
            <w:right w:w="108" w:type="dxa"/>
          </w:tblCellMar>
        </w:tblPrEx>
        <w:trPr>
          <w:trHeight w:val="500"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5F494E2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965" w:type="dxa"/>
            <w:tcBorders>
              <w:top w:val="single" w:color="auto" w:sz="4" w:space="0"/>
              <w:left w:val="nil"/>
              <w:bottom w:val="single" w:color="auto" w:sz="4" w:space="0"/>
              <w:right w:val="single" w:color="auto" w:sz="4" w:space="0"/>
            </w:tcBorders>
            <w:noWrap/>
            <w:vAlign w:val="center"/>
          </w:tcPr>
          <w:p w14:paraId="1A48395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高清视频展台</w:t>
            </w:r>
          </w:p>
        </w:tc>
        <w:tc>
          <w:tcPr>
            <w:tcW w:w="5940" w:type="dxa"/>
            <w:tcBorders>
              <w:top w:val="single" w:color="auto" w:sz="4" w:space="0"/>
              <w:left w:val="nil"/>
              <w:bottom w:val="single" w:color="auto" w:sz="4" w:space="0"/>
              <w:right w:val="single" w:color="auto" w:sz="4" w:space="0"/>
            </w:tcBorders>
            <w:vAlign w:val="center"/>
          </w:tcPr>
          <w:p w14:paraId="5FCB884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1、可移动无线展台，可灵活的放置在讲台、课桌上，也可固定在三脚架上。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2、摄像头臂上下可在0-90°任意位置弯折悬停、前后可180°旋转、主机和支架可以分离，能俯拍作业，水平拍摄，手持拍摄，适应各种教学场景。</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3、支持最多四台无线展台画面实时对比，方便进行演示、对比教学。</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4、采用1300W像素自动对焦摄像头，支持4K超高清实时视频流传输。</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5、采用PDAF相位对焦技术，自动对焦速度低于300ms，减少对焦过程时间，提高教学效率。</w:t>
            </w:r>
          </w:p>
        </w:tc>
        <w:tc>
          <w:tcPr>
            <w:tcW w:w="930" w:type="dxa"/>
            <w:tcBorders>
              <w:top w:val="single" w:color="auto" w:sz="4" w:space="0"/>
              <w:left w:val="nil"/>
              <w:bottom w:val="single" w:color="auto" w:sz="4" w:space="0"/>
              <w:right w:val="single" w:color="auto" w:sz="4" w:space="0"/>
            </w:tcBorders>
            <w:noWrap/>
            <w:vAlign w:val="center"/>
          </w:tcPr>
          <w:p w14:paraId="1E38F4C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750" w:type="dxa"/>
            <w:tcBorders>
              <w:top w:val="single" w:color="auto" w:sz="4" w:space="0"/>
              <w:left w:val="nil"/>
              <w:bottom w:val="single" w:color="auto" w:sz="4" w:space="0"/>
              <w:right w:val="single" w:color="auto" w:sz="4" w:space="0"/>
            </w:tcBorders>
            <w:noWrap/>
            <w:vAlign w:val="center"/>
          </w:tcPr>
          <w:p w14:paraId="0A14157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14:paraId="758975A5">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1503159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965" w:type="dxa"/>
            <w:tcBorders>
              <w:top w:val="nil"/>
              <w:left w:val="nil"/>
              <w:bottom w:val="single" w:color="auto" w:sz="4" w:space="0"/>
              <w:right w:val="single" w:color="auto" w:sz="4" w:space="0"/>
            </w:tcBorders>
            <w:noWrap/>
            <w:vAlign w:val="center"/>
          </w:tcPr>
          <w:p w14:paraId="325F925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多媒体音响</w:t>
            </w:r>
          </w:p>
        </w:tc>
        <w:tc>
          <w:tcPr>
            <w:tcW w:w="5940" w:type="dxa"/>
            <w:tcBorders>
              <w:top w:val="nil"/>
              <w:left w:val="nil"/>
              <w:bottom w:val="single" w:color="auto" w:sz="4" w:space="0"/>
              <w:right w:val="single" w:color="auto" w:sz="4" w:space="0"/>
            </w:tcBorders>
            <w:vAlign w:val="center"/>
          </w:tcPr>
          <w:p w14:paraId="177E5A6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1、采用功放与有源音箱一体化设计，内置麦克风无线接收模块，帮助教师实现多媒体扩音以及本地扩声功能。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2、具备≥1路电源开关、1路Audio in、1路Audio out、1路Mic in、1路USB 接口。USB接口可外接U盘设备对音箱固件进行升级。</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3、采用红外对码方式，支持无线麦克风扩音接收，采用Wi-Fi射频2.4GHz与 5GHz双频段传输，有效避免环境中运营商U段（700MHz）的信号干扰。</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4、配置独立音频数字信号处理芯片，支持啸叫抑制功能。</w:t>
            </w:r>
          </w:p>
        </w:tc>
        <w:tc>
          <w:tcPr>
            <w:tcW w:w="930" w:type="dxa"/>
            <w:tcBorders>
              <w:top w:val="nil"/>
              <w:left w:val="nil"/>
              <w:bottom w:val="single" w:color="auto" w:sz="4" w:space="0"/>
              <w:right w:val="single" w:color="auto" w:sz="4" w:space="0"/>
            </w:tcBorders>
            <w:noWrap/>
            <w:vAlign w:val="center"/>
          </w:tcPr>
          <w:p w14:paraId="655E840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750" w:type="dxa"/>
            <w:tcBorders>
              <w:top w:val="nil"/>
              <w:left w:val="nil"/>
              <w:bottom w:val="single" w:color="auto" w:sz="4" w:space="0"/>
              <w:right w:val="single" w:color="auto" w:sz="4" w:space="0"/>
            </w:tcBorders>
            <w:noWrap/>
            <w:vAlign w:val="center"/>
          </w:tcPr>
          <w:p w14:paraId="75FC926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14:paraId="58CDADC4">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3573417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965" w:type="dxa"/>
            <w:tcBorders>
              <w:top w:val="nil"/>
              <w:left w:val="nil"/>
              <w:bottom w:val="single" w:color="auto" w:sz="4" w:space="0"/>
              <w:right w:val="single" w:color="auto" w:sz="4" w:space="0"/>
            </w:tcBorders>
            <w:noWrap/>
            <w:vAlign w:val="center"/>
          </w:tcPr>
          <w:p w14:paraId="21A2415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无线麦克风</w:t>
            </w:r>
          </w:p>
        </w:tc>
        <w:tc>
          <w:tcPr>
            <w:tcW w:w="5940" w:type="dxa"/>
            <w:tcBorders>
              <w:top w:val="nil"/>
              <w:left w:val="nil"/>
              <w:bottom w:val="single" w:color="auto" w:sz="4" w:space="0"/>
              <w:right w:val="single" w:color="auto" w:sz="4" w:space="0"/>
            </w:tcBorders>
            <w:vAlign w:val="center"/>
          </w:tcPr>
          <w:p w14:paraId="68B0EC9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1、无线麦克风集音频发射处理器、天线、电池、拾音麦克风于一体，配合一体化有源音箱，无需任何外接辅助设备即可实现本地扩声功能。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2、支持2.4GHz与5G双频段工作，信道数量≥26个。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3、支持两个无线麦克风同时配对一个一体化有源音箱使用，实现两个麦克风混音输出进行扩音。</w:t>
            </w:r>
          </w:p>
        </w:tc>
        <w:tc>
          <w:tcPr>
            <w:tcW w:w="930" w:type="dxa"/>
            <w:tcBorders>
              <w:top w:val="nil"/>
              <w:left w:val="nil"/>
              <w:bottom w:val="single" w:color="auto" w:sz="4" w:space="0"/>
              <w:right w:val="single" w:color="auto" w:sz="4" w:space="0"/>
            </w:tcBorders>
            <w:noWrap/>
            <w:vAlign w:val="center"/>
          </w:tcPr>
          <w:p w14:paraId="6672063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750" w:type="dxa"/>
            <w:tcBorders>
              <w:top w:val="nil"/>
              <w:left w:val="nil"/>
              <w:bottom w:val="single" w:color="auto" w:sz="4" w:space="0"/>
              <w:right w:val="single" w:color="auto" w:sz="4" w:space="0"/>
            </w:tcBorders>
            <w:noWrap/>
            <w:vAlign w:val="center"/>
          </w:tcPr>
          <w:p w14:paraId="3F66761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14:paraId="1074D65C">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65902EB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965" w:type="dxa"/>
            <w:tcBorders>
              <w:top w:val="nil"/>
              <w:left w:val="nil"/>
              <w:bottom w:val="single" w:color="auto" w:sz="4" w:space="0"/>
              <w:right w:val="single" w:color="auto" w:sz="4" w:space="0"/>
            </w:tcBorders>
            <w:noWrap/>
            <w:vAlign w:val="center"/>
          </w:tcPr>
          <w:p w14:paraId="675DF02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无线传屏器</w:t>
            </w:r>
          </w:p>
        </w:tc>
        <w:tc>
          <w:tcPr>
            <w:tcW w:w="5940" w:type="dxa"/>
            <w:tcBorders>
              <w:top w:val="nil"/>
              <w:left w:val="nil"/>
              <w:bottom w:val="single" w:color="auto" w:sz="4" w:space="0"/>
              <w:right w:val="single" w:color="auto" w:sz="4" w:space="0"/>
            </w:tcBorders>
            <w:vAlign w:val="center"/>
          </w:tcPr>
          <w:p w14:paraId="19D242A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1、软硬件传屏可以支持国产化操作系统，如UOS、麒麟OS，包括X86架构和ARM架构。</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2、无线传屏器支持≤5s快速投屏。</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3、无线传屏器同时支持Type-c和USB模式。</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4、无线传屏器支持蓝牙快速配对。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5、无线传屏器支持NFC快速投屏。</w:t>
            </w:r>
          </w:p>
        </w:tc>
        <w:tc>
          <w:tcPr>
            <w:tcW w:w="930" w:type="dxa"/>
            <w:tcBorders>
              <w:top w:val="nil"/>
              <w:left w:val="nil"/>
              <w:bottom w:val="single" w:color="auto" w:sz="4" w:space="0"/>
              <w:right w:val="single" w:color="auto" w:sz="4" w:space="0"/>
            </w:tcBorders>
            <w:noWrap/>
            <w:vAlign w:val="center"/>
          </w:tcPr>
          <w:p w14:paraId="32532B7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750" w:type="dxa"/>
            <w:tcBorders>
              <w:top w:val="nil"/>
              <w:left w:val="nil"/>
              <w:bottom w:val="single" w:color="auto" w:sz="4" w:space="0"/>
              <w:right w:val="single" w:color="auto" w:sz="4" w:space="0"/>
            </w:tcBorders>
            <w:noWrap/>
            <w:vAlign w:val="center"/>
          </w:tcPr>
          <w:p w14:paraId="3BB7AD0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14:paraId="3DF248A8">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6D50367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965" w:type="dxa"/>
            <w:tcBorders>
              <w:top w:val="nil"/>
              <w:left w:val="nil"/>
              <w:bottom w:val="single" w:color="auto" w:sz="4" w:space="0"/>
              <w:right w:val="single" w:color="auto" w:sz="4" w:space="0"/>
            </w:tcBorders>
            <w:noWrap/>
            <w:vAlign w:val="center"/>
          </w:tcPr>
          <w:p w14:paraId="3946C2D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记易书写板</w:t>
            </w:r>
          </w:p>
        </w:tc>
        <w:tc>
          <w:tcPr>
            <w:tcW w:w="5940" w:type="dxa"/>
            <w:tcBorders>
              <w:top w:val="nil"/>
              <w:left w:val="nil"/>
              <w:bottom w:val="single" w:color="auto" w:sz="4" w:space="0"/>
              <w:right w:val="single" w:color="auto" w:sz="4" w:space="0"/>
            </w:tcBorders>
            <w:vAlign w:val="center"/>
          </w:tcPr>
          <w:p w14:paraId="6AAE31FC">
            <w:pPr>
              <w:widowControl/>
              <w:numPr>
                <w:ilvl w:val="0"/>
                <w:numId w:val="0"/>
              </w:numPr>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互联黑板（绿板）整体外观尺寸≥4200mm×1200mm×160mm。边缘采用金属圆角包边防护，整机侧板采用金属材质外壳设计，边角采用弧形设计，表面无尖锐边缘或凸起。互联黑板颜色为绿色，且支持普通粉笔直接书写。 </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 xml:space="preserve">2、互联黑板（绿板）支持红外触控方式，单点触摸响应时间≤10ms，触摸有效识别高度≤1.5mm。 </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rPr>
              <w:t>▲3、互联黑板（绿板）至少具备启动、保存、笔色、自定义等按键（提供国家级</w:t>
            </w:r>
            <w:r>
              <w:rPr>
                <w:rFonts w:hint="eastAsia" w:ascii="宋体" w:hAnsi="宋体" w:cs="宋体"/>
                <w:b/>
                <w:bCs/>
                <w:color w:val="auto"/>
                <w:kern w:val="0"/>
                <w:sz w:val="21"/>
                <w:szCs w:val="21"/>
                <w:lang w:val="en-US" w:eastAsia="zh-CN"/>
              </w:rPr>
              <w:t>或</w:t>
            </w:r>
            <w:r>
              <w:rPr>
                <w:rFonts w:hint="eastAsia" w:ascii="宋体" w:hAnsi="宋体" w:eastAsia="宋体" w:cs="宋体"/>
                <w:b/>
                <w:bCs/>
                <w:color w:val="auto"/>
                <w:kern w:val="0"/>
                <w:sz w:val="21"/>
                <w:szCs w:val="21"/>
              </w:rPr>
              <w:t>具有CMA或CNAS认证标识的第三方检测机构权威检测报告复印件并加盖原厂公章）。</w:t>
            </w:r>
          </w:p>
        </w:tc>
        <w:tc>
          <w:tcPr>
            <w:tcW w:w="930" w:type="dxa"/>
            <w:tcBorders>
              <w:top w:val="nil"/>
              <w:left w:val="nil"/>
              <w:bottom w:val="single" w:color="auto" w:sz="4" w:space="0"/>
              <w:right w:val="single" w:color="auto" w:sz="4" w:space="0"/>
            </w:tcBorders>
            <w:noWrap/>
            <w:vAlign w:val="center"/>
          </w:tcPr>
          <w:p w14:paraId="37C0760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750" w:type="dxa"/>
            <w:tcBorders>
              <w:top w:val="nil"/>
              <w:left w:val="nil"/>
              <w:bottom w:val="single" w:color="auto" w:sz="4" w:space="0"/>
              <w:right w:val="single" w:color="auto" w:sz="4" w:space="0"/>
            </w:tcBorders>
            <w:noWrap/>
            <w:vAlign w:val="center"/>
          </w:tcPr>
          <w:p w14:paraId="6D7BB59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14:paraId="587B64B7">
        <w:tblPrEx>
          <w:tblCellMar>
            <w:top w:w="0" w:type="dxa"/>
            <w:left w:w="108" w:type="dxa"/>
            <w:bottom w:w="0" w:type="dxa"/>
            <w:right w:w="108" w:type="dxa"/>
          </w:tblCellMar>
        </w:tblPrEx>
        <w:trPr>
          <w:trHeight w:val="500" w:hRule="atLeast"/>
        </w:trPr>
        <w:tc>
          <w:tcPr>
            <w:tcW w:w="10260" w:type="dxa"/>
            <w:gridSpan w:val="5"/>
            <w:tcBorders>
              <w:top w:val="single" w:color="auto" w:sz="4" w:space="0"/>
              <w:left w:val="single" w:color="auto" w:sz="4" w:space="0"/>
              <w:bottom w:val="single" w:color="auto" w:sz="4" w:space="0"/>
              <w:right w:val="single" w:color="000000" w:sz="4" w:space="0"/>
            </w:tcBorders>
            <w:noWrap/>
            <w:vAlign w:val="center"/>
          </w:tcPr>
          <w:p w14:paraId="12DA36F7">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延安实验初级中学</w:t>
            </w:r>
          </w:p>
        </w:tc>
      </w:tr>
      <w:tr w14:paraId="3BDFDC2B">
        <w:tblPrEx>
          <w:tblCellMar>
            <w:top w:w="0" w:type="dxa"/>
            <w:left w:w="108" w:type="dxa"/>
            <w:bottom w:w="0" w:type="dxa"/>
            <w:right w:w="108" w:type="dxa"/>
          </w:tblCellMar>
        </w:tblPrEx>
        <w:trPr>
          <w:trHeight w:val="500" w:hRule="atLeast"/>
        </w:trPr>
        <w:tc>
          <w:tcPr>
            <w:tcW w:w="2640" w:type="dxa"/>
            <w:gridSpan w:val="2"/>
            <w:tcBorders>
              <w:top w:val="nil"/>
              <w:left w:val="single" w:color="auto" w:sz="4" w:space="0"/>
              <w:bottom w:val="single" w:color="auto" w:sz="4" w:space="0"/>
              <w:right w:val="single" w:color="auto" w:sz="4" w:space="0"/>
            </w:tcBorders>
            <w:noWrap/>
            <w:vAlign w:val="center"/>
          </w:tcPr>
          <w:p w14:paraId="610AE2E8">
            <w:pPr>
              <w:widowControl/>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室外LED屏系统</w:t>
            </w:r>
          </w:p>
        </w:tc>
        <w:tc>
          <w:tcPr>
            <w:tcW w:w="5940" w:type="dxa"/>
            <w:tcBorders>
              <w:top w:val="nil"/>
              <w:left w:val="nil"/>
              <w:bottom w:val="single" w:color="auto" w:sz="4" w:space="0"/>
              <w:right w:val="single" w:color="auto" w:sz="4" w:space="0"/>
            </w:tcBorders>
            <w:noWrap/>
            <w:vAlign w:val="center"/>
          </w:tcPr>
          <w:p w14:paraId="79AFBE1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930" w:type="dxa"/>
            <w:tcBorders>
              <w:top w:val="nil"/>
              <w:left w:val="nil"/>
              <w:bottom w:val="single" w:color="auto" w:sz="4" w:space="0"/>
              <w:right w:val="single" w:color="auto" w:sz="4" w:space="0"/>
            </w:tcBorders>
            <w:noWrap/>
            <w:vAlign w:val="center"/>
          </w:tcPr>
          <w:p w14:paraId="661D449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50" w:type="dxa"/>
            <w:tcBorders>
              <w:top w:val="nil"/>
              <w:left w:val="nil"/>
              <w:bottom w:val="single" w:color="auto" w:sz="4" w:space="0"/>
              <w:right w:val="single" w:color="auto" w:sz="4" w:space="0"/>
            </w:tcBorders>
            <w:noWrap/>
            <w:vAlign w:val="center"/>
          </w:tcPr>
          <w:p w14:paraId="0BDD179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0A1E3B2">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160E3A4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965" w:type="dxa"/>
            <w:tcBorders>
              <w:top w:val="nil"/>
              <w:left w:val="nil"/>
              <w:bottom w:val="single" w:color="auto" w:sz="4" w:space="0"/>
              <w:right w:val="single" w:color="auto" w:sz="4" w:space="0"/>
            </w:tcBorders>
            <w:noWrap/>
            <w:vAlign w:val="center"/>
          </w:tcPr>
          <w:p w14:paraId="3ADFB6A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LED显示屏</w:t>
            </w:r>
          </w:p>
        </w:tc>
        <w:tc>
          <w:tcPr>
            <w:tcW w:w="5940" w:type="dxa"/>
            <w:tcBorders>
              <w:top w:val="nil"/>
              <w:left w:val="nil"/>
              <w:bottom w:val="single" w:color="auto" w:sz="4" w:space="0"/>
              <w:right w:val="single" w:color="auto" w:sz="4" w:space="0"/>
            </w:tcBorders>
            <w:vAlign w:val="center"/>
          </w:tcPr>
          <w:p w14:paraId="336DEE5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1、显示屏尺寸：3.2m×1.92m=6.144m²</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2、户外P2.5全彩  刷新频率：≥3840HZ</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3、像数点间距 2.5mm 像素密度 160000Dots/㎡</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4、像素构成 1R1G1B 模组分辨率 :128*64</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5、亮度 ≥4500cd/㎡ 亮度均匀性 ＞0.95</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6、使用寿命 ≥10万小时 平均无故障时间 ≥1万小时</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7、衰减率(工作3年) ≤15％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9、屏幕水平平整度 ＜1mm/㎡</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10、屏幕垂直平整度 ＜1mm/㎡</w:t>
            </w:r>
            <w:r>
              <w:rPr>
                <w:rFonts w:hint="eastAsia" w:ascii="宋体" w:hAnsi="宋体" w:eastAsia="宋体" w:cs="宋体"/>
                <w:color w:val="000000"/>
                <w:kern w:val="0"/>
                <w:sz w:val="21"/>
                <w:szCs w:val="21"/>
              </w:rPr>
              <w:br w:type="textWrapping"/>
            </w:r>
            <w:r>
              <w:rPr>
                <w:rFonts w:hint="eastAsia" w:ascii="宋体" w:hAnsi="宋体" w:eastAsia="宋体" w:cs="宋体"/>
                <w:b/>
                <w:bCs/>
                <w:color w:val="FF0000"/>
                <w:kern w:val="0"/>
                <w:sz w:val="21"/>
                <w:szCs w:val="21"/>
              </w:rPr>
              <w:t>★</w:t>
            </w:r>
            <w:r>
              <w:rPr>
                <w:rFonts w:hint="eastAsia" w:ascii="宋体" w:hAnsi="宋体" w:cs="宋体"/>
                <w:b/>
                <w:bCs/>
                <w:color w:val="FF0000"/>
                <w:kern w:val="0"/>
                <w:sz w:val="21"/>
                <w:szCs w:val="21"/>
                <w:lang w:val="en-US" w:eastAsia="zh-CN"/>
              </w:rPr>
              <w:t>11、</w:t>
            </w:r>
            <w:r>
              <w:rPr>
                <w:rFonts w:hint="eastAsia" w:ascii="宋体" w:hAnsi="宋体" w:eastAsia="宋体" w:cs="宋体"/>
                <w:b/>
                <w:bCs/>
                <w:color w:val="FF0000"/>
                <w:kern w:val="0"/>
                <w:sz w:val="21"/>
                <w:szCs w:val="21"/>
              </w:rPr>
              <w:t>提供有效期内的3C证书和节能认证证书。</w:t>
            </w:r>
          </w:p>
        </w:tc>
        <w:tc>
          <w:tcPr>
            <w:tcW w:w="930" w:type="dxa"/>
            <w:tcBorders>
              <w:top w:val="nil"/>
              <w:left w:val="nil"/>
              <w:bottom w:val="single" w:color="auto" w:sz="4" w:space="0"/>
              <w:right w:val="single" w:color="auto" w:sz="4" w:space="0"/>
            </w:tcBorders>
            <w:noWrap/>
            <w:vAlign w:val="center"/>
          </w:tcPr>
          <w:p w14:paraId="1B5E689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6.14</w:t>
            </w:r>
          </w:p>
        </w:tc>
        <w:tc>
          <w:tcPr>
            <w:tcW w:w="750" w:type="dxa"/>
            <w:tcBorders>
              <w:top w:val="nil"/>
              <w:left w:val="nil"/>
              <w:bottom w:val="single" w:color="auto" w:sz="4" w:space="0"/>
              <w:right w:val="single" w:color="auto" w:sz="4" w:space="0"/>
            </w:tcBorders>
            <w:noWrap/>
            <w:vAlign w:val="center"/>
          </w:tcPr>
          <w:p w14:paraId="0FE0080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r>
      <w:tr w14:paraId="3DBD2BAF">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7DA8D8A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965" w:type="dxa"/>
            <w:tcBorders>
              <w:top w:val="nil"/>
              <w:left w:val="nil"/>
              <w:bottom w:val="single" w:color="auto" w:sz="4" w:space="0"/>
              <w:right w:val="single" w:color="auto" w:sz="4" w:space="0"/>
            </w:tcBorders>
            <w:noWrap/>
            <w:vAlign w:val="center"/>
          </w:tcPr>
          <w:p w14:paraId="518BCF2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接收卡</w:t>
            </w:r>
          </w:p>
        </w:tc>
        <w:tc>
          <w:tcPr>
            <w:tcW w:w="5940" w:type="dxa"/>
            <w:tcBorders>
              <w:top w:val="nil"/>
              <w:left w:val="nil"/>
              <w:bottom w:val="single" w:color="auto" w:sz="4" w:space="0"/>
              <w:right w:val="single" w:color="auto" w:sz="4" w:space="0"/>
            </w:tcBorders>
            <w:vAlign w:val="center"/>
          </w:tcPr>
          <w:p w14:paraId="7B97521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1、最大带载512x512，HUB75接口*12</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2、支持RGB独立gamma校正</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3、支持逐点亮度校正</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4、快速亮暗线调节</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5、支持预存画面</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6、支持Mapping功能开启</w:t>
            </w:r>
          </w:p>
        </w:tc>
        <w:tc>
          <w:tcPr>
            <w:tcW w:w="930" w:type="dxa"/>
            <w:tcBorders>
              <w:top w:val="nil"/>
              <w:left w:val="nil"/>
              <w:bottom w:val="single" w:color="auto" w:sz="4" w:space="0"/>
              <w:right w:val="single" w:color="auto" w:sz="4" w:space="0"/>
            </w:tcBorders>
            <w:noWrap/>
            <w:vAlign w:val="center"/>
          </w:tcPr>
          <w:p w14:paraId="7735931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750" w:type="dxa"/>
            <w:tcBorders>
              <w:top w:val="nil"/>
              <w:left w:val="nil"/>
              <w:bottom w:val="single" w:color="auto" w:sz="4" w:space="0"/>
              <w:right w:val="single" w:color="auto" w:sz="4" w:space="0"/>
            </w:tcBorders>
            <w:noWrap/>
            <w:vAlign w:val="center"/>
          </w:tcPr>
          <w:p w14:paraId="5D59166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14:paraId="2CAA733D">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1D41B03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965" w:type="dxa"/>
            <w:tcBorders>
              <w:top w:val="nil"/>
              <w:left w:val="nil"/>
              <w:bottom w:val="single" w:color="auto" w:sz="4" w:space="0"/>
              <w:right w:val="single" w:color="auto" w:sz="4" w:space="0"/>
            </w:tcBorders>
            <w:noWrap/>
            <w:vAlign w:val="center"/>
          </w:tcPr>
          <w:p w14:paraId="7C1301E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电源模块</w:t>
            </w:r>
          </w:p>
        </w:tc>
        <w:tc>
          <w:tcPr>
            <w:tcW w:w="5940" w:type="dxa"/>
            <w:tcBorders>
              <w:top w:val="nil"/>
              <w:left w:val="nil"/>
              <w:bottom w:val="single" w:color="auto" w:sz="4" w:space="0"/>
              <w:right w:val="single" w:color="auto" w:sz="4" w:space="0"/>
            </w:tcBorders>
            <w:noWrap/>
            <w:vAlign w:val="center"/>
          </w:tcPr>
          <w:p w14:paraId="003DE54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开关变压器5v40a200w</w:t>
            </w:r>
          </w:p>
        </w:tc>
        <w:tc>
          <w:tcPr>
            <w:tcW w:w="930" w:type="dxa"/>
            <w:tcBorders>
              <w:top w:val="nil"/>
              <w:left w:val="nil"/>
              <w:bottom w:val="single" w:color="auto" w:sz="4" w:space="0"/>
              <w:right w:val="single" w:color="auto" w:sz="4" w:space="0"/>
            </w:tcBorders>
            <w:noWrap/>
            <w:vAlign w:val="center"/>
          </w:tcPr>
          <w:p w14:paraId="619171C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750" w:type="dxa"/>
            <w:tcBorders>
              <w:top w:val="nil"/>
              <w:left w:val="nil"/>
              <w:bottom w:val="single" w:color="auto" w:sz="4" w:space="0"/>
              <w:right w:val="single" w:color="auto" w:sz="4" w:space="0"/>
            </w:tcBorders>
            <w:noWrap/>
            <w:vAlign w:val="center"/>
          </w:tcPr>
          <w:p w14:paraId="23C7378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133B8221">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2213B74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965" w:type="dxa"/>
            <w:tcBorders>
              <w:top w:val="nil"/>
              <w:left w:val="nil"/>
              <w:bottom w:val="single" w:color="auto" w:sz="4" w:space="0"/>
              <w:right w:val="single" w:color="auto" w:sz="4" w:space="0"/>
            </w:tcBorders>
            <w:noWrap/>
            <w:vAlign w:val="center"/>
          </w:tcPr>
          <w:p w14:paraId="696B5A5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屏幕控制主机</w:t>
            </w:r>
          </w:p>
        </w:tc>
        <w:tc>
          <w:tcPr>
            <w:tcW w:w="5940" w:type="dxa"/>
            <w:tcBorders>
              <w:top w:val="nil"/>
              <w:left w:val="nil"/>
              <w:bottom w:val="single" w:color="auto" w:sz="4" w:space="0"/>
              <w:right w:val="single" w:color="auto" w:sz="4" w:space="0"/>
            </w:tcBorders>
            <w:vAlign w:val="center"/>
          </w:tcPr>
          <w:p w14:paraId="567587E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输入接口包括1路 HDMI2.0,1路 DP1.2,4路 HDMI13,1路USB3.0，最大支持2路4K@60HZ信号同时输入</w:t>
            </w:r>
          </w:p>
        </w:tc>
        <w:tc>
          <w:tcPr>
            <w:tcW w:w="930" w:type="dxa"/>
            <w:tcBorders>
              <w:top w:val="nil"/>
              <w:left w:val="nil"/>
              <w:bottom w:val="single" w:color="auto" w:sz="4" w:space="0"/>
              <w:right w:val="single" w:color="auto" w:sz="4" w:space="0"/>
            </w:tcBorders>
            <w:noWrap/>
            <w:vAlign w:val="center"/>
          </w:tcPr>
          <w:p w14:paraId="75EABF7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49C12F2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428EBB7E">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6CFBE8F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965" w:type="dxa"/>
            <w:tcBorders>
              <w:top w:val="nil"/>
              <w:left w:val="nil"/>
              <w:bottom w:val="single" w:color="auto" w:sz="4" w:space="0"/>
              <w:right w:val="single" w:color="auto" w:sz="4" w:space="0"/>
            </w:tcBorders>
            <w:noWrap/>
            <w:vAlign w:val="center"/>
          </w:tcPr>
          <w:p w14:paraId="1725B97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屏体框架结构及装饰包边</w:t>
            </w:r>
          </w:p>
        </w:tc>
        <w:tc>
          <w:tcPr>
            <w:tcW w:w="5940" w:type="dxa"/>
            <w:tcBorders>
              <w:top w:val="nil"/>
              <w:left w:val="nil"/>
              <w:bottom w:val="single" w:color="auto" w:sz="4" w:space="0"/>
              <w:right w:val="single" w:color="auto" w:sz="4" w:space="0"/>
            </w:tcBorders>
            <w:noWrap/>
            <w:vAlign w:val="center"/>
          </w:tcPr>
          <w:p w14:paraId="1D49648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防水箱体</w:t>
            </w:r>
          </w:p>
        </w:tc>
        <w:tc>
          <w:tcPr>
            <w:tcW w:w="930" w:type="dxa"/>
            <w:tcBorders>
              <w:top w:val="nil"/>
              <w:left w:val="nil"/>
              <w:bottom w:val="single" w:color="auto" w:sz="4" w:space="0"/>
              <w:right w:val="single" w:color="auto" w:sz="4" w:space="0"/>
            </w:tcBorders>
            <w:noWrap/>
            <w:vAlign w:val="center"/>
          </w:tcPr>
          <w:p w14:paraId="23A13A8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6.14</w:t>
            </w:r>
          </w:p>
        </w:tc>
        <w:tc>
          <w:tcPr>
            <w:tcW w:w="750" w:type="dxa"/>
            <w:tcBorders>
              <w:top w:val="nil"/>
              <w:left w:val="nil"/>
              <w:bottom w:val="single" w:color="auto" w:sz="4" w:space="0"/>
              <w:right w:val="single" w:color="auto" w:sz="4" w:space="0"/>
            </w:tcBorders>
            <w:noWrap/>
            <w:vAlign w:val="center"/>
          </w:tcPr>
          <w:p w14:paraId="7B4FE19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r>
      <w:tr w14:paraId="4B6A8E89">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78BBB60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965" w:type="dxa"/>
            <w:tcBorders>
              <w:top w:val="nil"/>
              <w:left w:val="nil"/>
              <w:bottom w:val="single" w:color="auto" w:sz="4" w:space="0"/>
              <w:right w:val="single" w:color="auto" w:sz="4" w:space="0"/>
            </w:tcBorders>
            <w:noWrap/>
            <w:vAlign w:val="center"/>
          </w:tcPr>
          <w:p w14:paraId="5442070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基础/预埋件</w:t>
            </w:r>
          </w:p>
        </w:tc>
        <w:tc>
          <w:tcPr>
            <w:tcW w:w="5940" w:type="dxa"/>
            <w:tcBorders>
              <w:top w:val="nil"/>
              <w:left w:val="nil"/>
              <w:bottom w:val="single" w:color="auto" w:sz="4" w:space="0"/>
              <w:right w:val="single" w:color="auto" w:sz="4" w:space="0"/>
            </w:tcBorders>
            <w:noWrap/>
            <w:vAlign w:val="center"/>
          </w:tcPr>
          <w:p w14:paraId="04154AA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钢结构及基础施工,含立柱</w:t>
            </w:r>
          </w:p>
        </w:tc>
        <w:tc>
          <w:tcPr>
            <w:tcW w:w="930" w:type="dxa"/>
            <w:tcBorders>
              <w:top w:val="nil"/>
              <w:left w:val="nil"/>
              <w:bottom w:val="single" w:color="auto" w:sz="4" w:space="0"/>
              <w:right w:val="single" w:color="auto" w:sz="4" w:space="0"/>
            </w:tcBorders>
            <w:noWrap/>
            <w:vAlign w:val="center"/>
          </w:tcPr>
          <w:p w14:paraId="3FDE973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750" w:type="dxa"/>
            <w:tcBorders>
              <w:top w:val="nil"/>
              <w:left w:val="nil"/>
              <w:bottom w:val="single" w:color="auto" w:sz="4" w:space="0"/>
              <w:right w:val="single" w:color="auto" w:sz="4" w:space="0"/>
            </w:tcBorders>
            <w:noWrap/>
            <w:vAlign w:val="center"/>
          </w:tcPr>
          <w:p w14:paraId="595C77B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400A3438">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51EB07C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965" w:type="dxa"/>
            <w:tcBorders>
              <w:top w:val="nil"/>
              <w:left w:val="nil"/>
              <w:bottom w:val="single" w:color="auto" w:sz="4" w:space="0"/>
              <w:right w:val="single" w:color="auto" w:sz="4" w:space="0"/>
            </w:tcBorders>
            <w:noWrap/>
            <w:vAlign w:val="center"/>
          </w:tcPr>
          <w:p w14:paraId="4096D16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智能配电柜</w:t>
            </w:r>
          </w:p>
        </w:tc>
        <w:tc>
          <w:tcPr>
            <w:tcW w:w="5940" w:type="dxa"/>
            <w:tcBorders>
              <w:top w:val="nil"/>
              <w:left w:val="nil"/>
              <w:bottom w:val="single" w:color="auto" w:sz="4" w:space="0"/>
              <w:right w:val="single" w:color="auto" w:sz="4" w:space="0"/>
            </w:tcBorders>
            <w:vAlign w:val="center"/>
          </w:tcPr>
          <w:p w14:paraId="74EC7AB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1、配电箱：容量：10kw，与显示屏体配套使用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2、配电系统有短路、断路、过流、过压、欠压以及漏电保护措施，具备烟雾报警及温升报警功能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3、配电柜内至少包含空气开关、漏电保护、熔断器、交流接触器、电流互感器、电压互感器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4、采用国标铜线，三相五线制供电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5、输入具有自动/手动切换功能，带PLC控制</w:t>
            </w:r>
          </w:p>
        </w:tc>
        <w:tc>
          <w:tcPr>
            <w:tcW w:w="930" w:type="dxa"/>
            <w:tcBorders>
              <w:top w:val="nil"/>
              <w:left w:val="nil"/>
              <w:bottom w:val="single" w:color="auto" w:sz="4" w:space="0"/>
              <w:right w:val="single" w:color="auto" w:sz="4" w:space="0"/>
            </w:tcBorders>
            <w:noWrap/>
            <w:vAlign w:val="center"/>
          </w:tcPr>
          <w:p w14:paraId="2F2D9D7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03FDF0C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44C20D6D">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628217D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965" w:type="dxa"/>
            <w:tcBorders>
              <w:top w:val="nil"/>
              <w:left w:val="nil"/>
              <w:bottom w:val="single" w:color="auto" w:sz="4" w:space="0"/>
              <w:right w:val="single" w:color="auto" w:sz="4" w:space="0"/>
            </w:tcBorders>
            <w:noWrap/>
            <w:vAlign w:val="center"/>
          </w:tcPr>
          <w:p w14:paraId="33D9889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室外网线</w:t>
            </w:r>
          </w:p>
        </w:tc>
        <w:tc>
          <w:tcPr>
            <w:tcW w:w="5940" w:type="dxa"/>
            <w:tcBorders>
              <w:top w:val="nil"/>
              <w:left w:val="nil"/>
              <w:bottom w:val="single" w:color="auto" w:sz="4" w:space="0"/>
              <w:right w:val="single" w:color="auto" w:sz="4" w:space="0"/>
            </w:tcBorders>
            <w:noWrap/>
            <w:vAlign w:val="center"/>
          </w:tcPr>
          <w:p w14:paraId="3B5A01D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FS-cat6</w:t>
            </w:r>
          </w:p>
        </w:tc>
        <w:tc>
          <w:tcPr>
            <w:tcW w:w="930" w:type="dxa"/>
            <w:tcBorders>
              <w:top w:val="nil"/>
              <w:left w:val="nil"/>
              <w:bottom w:val="single" w:color="auto" w:sz="4" w:space="0"/>
              <w:right w:val="single" w:color="auto" w:sz="4" w:space="0"/>
            </w:tcBorders>
            <w:noWrap/>
            <w:vAlign w:val="center"/>
          </w:tcPr>
          <w:p w14:paraId="0706628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1AFF072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箱</w:t>
            </w:r>
          </w:p>
        </w:tc>
      </w:tr>
      <w:tr w14:paraId="31EDFB5D">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6389F98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965" w:type="dxa"/>
            <w:tcBorders>
              <w:top w:val="nil"/>
              <w:left w:val="nil"/>
              <w:bottom w:val="single" w:color="auto" w:sz="4" w:space="0"/>
              <w:right w:val="single" w:color="auto" w:sz="4" w:space="0"/>
            </w:tcBorders>
            <w:noWrap/>
            <w:vAlign w:val="center"/>
          </w:tcPr>
          <w:p w14:paraId="3F3644E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电源线</w:t>
            </w:r>
          </w:p>
        </w:tc>
        <w:tc>
          <w:tcPr>
            <w:tcW w:w="5940" w:type="dxa"/>
            <w:tcBorders>
              <w:top w:val="nil"/>
              <w:left w:val="nil"/>
              <w:bottom w:val="single" w:color="auto" w:sz="4" w:space="0"/>
              <w:right w:val="single" w:color="auto" w:sz="4" w:space="0"/>
            </w:tcBorders>
            <w:noWrap/>
            <w:vAlign w:val="center"/>
          </w:tcPr>
          <w:p w14:paraId="1FFD0BE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YJV5*6</w:t>
            </w:r>
          </w:p>
        </w:tc>
        <w:tc>
          <w:tcPr>
            <w:tcW w:w="930" w:type="dxa"/>
            <w:tcBorders>
              <w:top w:val="nil"/>
              <w:left w:val="nil"/>
              <w:bottom w:val="single" w:color="auto" w:sz="4" w:space="0"/>
              <w:right w:val="single" w:color="auto" w:sz="4" w:space="0"/>
            </w:tcBorders>
            <w:noWrap/>
            <w:vAlign w:val="center"/>
          </w:tcPr>
          <w:p w14:paraId="49BDB40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w:t>
            </w:r>
          </w:p>
        </w:tc>
        <w:tc>
          <w:tcPr>
            <w:tcW w:w="750" w:type="dxa"/>
            <w:tcBorders>
              <w:top w:val="nil"/>
              <w:left w:val="nil"/>
              <w:bottom w:val="single" w:color="auto" w:sz="4" w:space="0"/>
              <w:right w:val="single" w:color="auto" w:sz="4" w:space="0"/>
            </w:tcBorders>
            <w:noWrap/>
            <w:vAlign w:val="center"/>
          </w:tcPr>
          <w:p w14:paraId="0DAFF24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米</w:t>
            </w:r>
          </w:p>
        </w:tc>
      </w:tr>
      <w:tr w14:paraId="735DE79D">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11D0DE6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965" w:type="dxa"/>
            <w:tcBorders>
              <w:top w:val="nil"/>
              <w:left w:val="nil"/>
              <w:bottom w:val="single" w:color="auto" w:sz="4" w:space="0"/>
              <w:right w:val="single" w:color="auto" w:sz="4" w:space="0"/>
            </w:tcBorders>
            <w:noWrap/>
            <w:vAlign w:val="center"/>
          </w:tcPr>
          <w:p w14:paraId="14F0D11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系统工作站</w:t>
            </w:r>
          </w:p>
        </w:tc>
        <w:tc>
          <w:tcPr>
            <w:tcW w:w="5940" w:type="dxa"/>
            <w:tcBorders>
              <w:top w:val="nil"/>
              <w:left w:val="nil"/>
              <w:bottom w:val="single" w:color="auto" w:sz="4" w:space="0"/>
              <w:right w:val="single" w:color="auto" w:sz="4" w:space="0"/>
            </w:tcBorders>
            <w:vAlign w:val="center"/>
          </w:tcPr>
          <w:p w14:paraId="75911CC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1、CPU：Intel I5 或以上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2、内存：不低于 8G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3、硬盘：500G 硬盘或以上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4、显卡：独立显卡，显存不低于1G，2*HDMI输出</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5、显示器：不低于 21.5 英寸</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6、键盘/鼠标：光电鼠标</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7、操作系统：正版Windows10及以上，简体中文专业版</w:t>
            </w:r>
          </w:p>
        </w:tc>
        <w:tc>
          <w:tcPr>
            <w:tcW w:w="930" w:type="dxa"/>
            <w:tcBorders>
              <w:top w:val="nil"/>
              <w:left w:val="nil"/>
              <w:bottom w:val="single" w:color="auto" w:sz="4" w:space="0"/>
              <w:right w:val="single" w:color="auto" w:sz="4" w:space="0"/>
            </w:tcBorders>
            <w:noWrap/>
            <w:vAlign w:val="center"/>
          </w:tcPr>
          <w:p w14:paraId="5B096FC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1411365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4DF88DDA">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748B6D9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965" w:type="dxa"/>
            <w:tcBorders>
              <w:top w:val="nil"/>
              <w:left w:val="nil"/>
              <w:bottom w:val="single" w:color="auto" w:sz="4" w:space="0"/>
              <w:right w:val="single" w:color="auto" w:sz="4" w:space="0"/>
            </w:tcBorders>
            <w:noWrap/>
            <w:vAlign w:val="center"/>
          </w:tcPr>
          <w:p w14:paraId="23F827E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移机费用</w:t>
            </w:r>
          </w:p>
        </w:tc>
        <w:tc>
          <w:tcPr>
            <w:tcW w:w="5940" w:type="dxa"/>
            <w:tcBorders>
              <w:top w:val="nil"/>
              <w:left w:val="nil"/>
              <w:bottom w:val="single" w:color="auto" w:sz="4" w:space="0"/>
              <w:right w:val="single" w:color="auto" w:sz="4" w:space="0"/>
            </w:tcBorders>
            <w:noWrap/>
            <w:vAlign w:val="center"/>
          </w:tcPr>
          <w:p w14:paraId="0220827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利旧屏移到操场主席台</w:t>
            </w:r>
          </w:p>
        </w:tc>
        <w:tc>
          <w:tcPr>
            <w:tcW w:w="930" w:type="dxa"/>
            <w:tcBorders>
              <w:top w:val="nil"/>
              <w:left w:val="nil"/>
              <w:bottom w:val="single" w:color="auto" w:sz="4" w:space="0"/>
              <w:right w:val="single" w:color="auto" w:sz="4" w:space="0"/>
            </w:tcBorders>
            <w:noWrap/>
            <w:vAlign w:val="center"/>
          </w:tcPr>
          <w:p w14:paraId="343AFBF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55E1AEB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组</w:t>
            </w:r>
          </w:p>
        </w:tc>
      </w:tr>
      <w:tr w14:paraId="29417DAC">
        <w:tblPrEx>
          <w:tblCellMar>
            <w:top w:w="0" w:type="dxa"/>
            <w:left w:w="108" w:type="dxa"/>
            <w:bottom w:w="0" w:type="dxa"/>
            <w:right w:w="108" w:type="dxa"/>
          </w:tblCellMar>
        </w:tblPrEx>
        <w:trPr>
          <w:trHeight w:val="500" w:hRule="atLeast"/>
        </w:trPr>
        <w:tc>
          <w:tcPr>
            <w:tcW w:w="10260" w:type="dxa"/>
            <w:gridSpan w:val="5"/>
            <w:tcBorders>
              <w:top w:val="single" w:color="auto" w:sz="4" w:space="0"/>
              <w:left w:val="single" w:color="auto" w:sz="4" w:space="0"/>
              <w:bottom w:val="single" w:color="auto" w:sz="4" w:space="0"/>
              <w:right w:val="single" w:color="000000" w:sz="4" w:space="0"/>
            </w:tcBorders>
            <w:noWrap/>
            <w:vAlign w:val="center"/>
          </w:tcPr>
          <w:p w14:paraId="5366C933">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开元小学</w:t>
            </w:r>
          </w:p>
        </w:tc>
      </w:tr>
      <w:tr w14:paraId="456BDD46">
        <w:tblPrEx>
          <w:tblCellMar>
            <w:top w:w="0" w:type="dxa"/>
            <w:left w:w="108" w:type="dxa"/>
            <w:bottom w:w="0" w:type="dxa"/>
            <w:right w:w="108" w:type="dxa"/>
          </w:tblCellMar>
        </w:tblPrEx>
        <w:trPr>
          <w:trHeight w:val="500" w:hRule="atLeast"/>
        </w:trPr>
        <w:tc>
          <w:tcPr>
            <w:tcW w:w="2640" w:type="dxa"/>
            <w:gridSpan w:val="2"/>
            <w:tcBorders>
              <w:top w:val="nil"/>
              <w:left w:val="single" w:color="auto" w:sz="4" w:space="0"/>
              <w:bottom w:val="single" w:color="auto" w:sz="4" w:space="0"/>
              <w:right w:val="single" w:color="auto" w:sz="4" w:space="0"/>
            </w:tcBorders>
            <w:noWrap/>
            <w:vAlign w:val="center"/>
          </w:tcPr>
          <w:p w14:paraId="792F79E7">
            <w:pPr>
              <w:widowControl/>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室外LED屏系统</w:t>
            </w:r>
          </w:p>
        </w:tc>
        <w:tc>
          <w:tcPr>
            <w:tcW w:w="5940" w:type="dxa"/>
            <w:tcBorders>
              <w:top w:val="nil"/>
              <w:left w:val="nil"/>
              <w:bottom w:val="single" w:color="auto" w:sz="4" w:space="0"/>
              <w:right w:val="single" w:color="auto" w:sz="4" w:space="0"/>
            </w:tcBorders>
            <w:noWrap/>
            <w:vAlign w:val="center"/>
          </w:tcPr>
          <w:p w14:paraId="2D64957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930" w:type="dxa"/>
            <w:tcBorders>
              <w:top w:val="nil"/>
              <w:left w:val="nil"/>
              <w:bottom w:val="single" w:color="auto" w:sz="4" w:space="0"/>
              <w:right w:val="single" w:color="auto" w:sz="4" w:space="0"/>
            </w:tcBorders>
            <w:noWrap/>
            <w:vAlign w:val="center"/>
          </w:tcPr>
          <w:p w14:paraId="06C5FA1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50" w:type="dxa"/>
            <w:tcBorders>
              <w:top w:val="nil"/>
              <w:left w:val="nil"/>
              <w:bottom w:val="single" w:color="auto" w:sz="4" w:space="0"/>
              <w:right w:val="single" w:color="auto" w:sz="4" w:space="0"/>
            </w:tcBorders>
            <w:noWrap/>
            <w:vAlign w:val="center"/>
          </w:tcPr>
          <w:p w14:paraId="7417859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F2DCDF1">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561498E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965" w:type="dxa"/>
            <w:tcBorders>
              <w:top w:val="nil"/>
              <w:left w:val="nil"/>
              <w:bottom w:val="single" w:color="auto" w:sz="4" w:space="0"/>
              <w:right w:val="single" w:color="auto" w:sz="4" w:space="0"/>
            </w:tcBorders>
            <w:noWrap/>
            <w:vAlign w:val="center"/>
          </w:tcPr>
          <w:p w14:paraId="6F3B956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LED显示屏</w:t>
            </w:r>
          </w:p>
        </w:tc>
        <w:tc>
          <w:tcPr>
            <w:tcW w:w="5940" w:type="dxa"/>
            <w:tcBorders>
              <w:top w:val="nil"/>
              <w:left w:val="nil"/>
              <w:bottom w:val="single" w:color="auto" w:sz="4" w:space="0"/>
              <w:right w:val="single" w:color="auto" w:sz="4" w:space="0"/>
            </w:tcBorders>
            <w:vAlign w:val="center"/>
          </w:tcPr>
          <w:p w14:paraId="5BDFCAC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1、显示屏尺寸：2.24*1.12=2.51㎡</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2、户外P2全彩  刷新频率：≥3840HZ</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3、像数点间距 2mm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4、封装结构：表贴三合一；模组数量：7*7=49块</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5、整屏分辨率：1120*560</w:t>
            </w:r>
            <w:r>
              <w:rPr>
                <w:rFonts w:hint="eastAsia" w:ascii="宋体" w:hAnsi="宋体" w:eastAsia="宋体" w:cs="宋体"/>
                <w:color w:val="000000"/>
                <w:kern w:val="0"/>
                <w:sz w:val="21"/>
                <w:szCs w:val="21"/>
              </w:rPr>
              <w:br w:type="textWrapping"/>
            </w:r>
            <w:r>
              <w:rPr>
                <w:rFonts w:hint="eastAsia" w:ascii="宋体" w:hAnsi="宋体" w:eastAsia="宋体" w:cs="宋体"/>
                <w:b/>
                <w:bCs/>
                <w:color w:val="FF0000"/>
                <w:kern w:val="0"/>
                <w:sz w:val="21"/>
                <w:szCs w:val="21"/>
              </w:rPr>
              <w:t>★</w:t>
            </w:r>
            <w:r>
              <w:rPr>
                <w:rFonts w:hint="eastAsia" w:ascii="宋体" w:hAnsi="宋体" w:cs="宋体"/>
                <w:b/>
                <w:bCs/>
                <w:color w:val="FF0000"/>
                <w:kern w:val="0"/>
                <w:sz w:val="21"/>
                <w:szCs w:val="21"/>
                <w:lang w:val="en-US" w:eastAsia="zh-CN"/>
              </w:rPr>
              <w:t>6、</w:t>
            </w:r>
            <w:r>
              <w:rPr>
                <w:rFonts w:hint="eastAsia" w:ascii="宋体" w:hAnsi="宋体" w:eastAsia="宋体" w:cs="宋体"/>
                <w:b/>
                <w:bCs/>
                <w:color w:val="FF0000"/>
                <w:kern w:val="0"/>
                <w:sz w:val="21"/>
                <w:szCs w:val="21"/>
              </w:rPr>
              <w:t>提供有效期内的3C证书和节能认证证书。</w:t>
            </w:r>
          </w:p>
        </w:tc>
        <w:tc>
          <w:tcPr>
            <w:tcW w:w="930" w:type="dxa"/>
            <w:tcBorders>
              <w:top w:val="nil"/>
              <w:left w:val="nil"/>
              <w:bottom w:val="single" w:color="auto" w:sz="4" w:space="0"/>
              <w:right w:val="single" w:color="auto" w:sz="4" w:space="0"/>
            </w:tcBorders>
            <w:noWrap/>
            <w:vAlign w:val="center"/>
          </w:tcPr>
          <w:p w14:paraId="3372912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2.51</w:t>
            </w:r>
          </w:p>
        </w:tc>
        <w:tc>
          <w:tcPr>
            <w:tcW w:w="750" w:type="dxa"/>
            <w:tcBorders>
              <w:top w:val="nil"/>
              <w:left w:val="nil"/>
              <w:bottom w:val="single" w:color="auto" w:sz="4" w:space="0"/>
              <w:right w:val="single" w:color="auto" w:sz="4" w:space="0"/>
            </w:tcBorders>
            <w:noWrap/>
            <w:vAlign w:val="center"/>
          </w:tcPr>
          <w:p w14:paraId="4D3757B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r>
      <w:tr w14:paraId="2B286EDF">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7B42800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965" w:type="dxa"/>
            <w:tcBorders>
              <w:top w:val="nil"/>
              <w:left w:val="nil"/>
              <w:bottom w:val="single" w:color="auto" w:sz="4" w:space="0"/>
              <w:right w:val="single" w:color="auto" w:sz="4" w:space="0"/>
            </w:tcBorders>
            <w:noWrap/>
            <w:vAlign w:val="center"/>
          </w:tcPr>
          <w:p w14:paraId="413742F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接收卡</w:t>
            </w:r>
          </w:p>
        </w:tc>
        <w:tc>
          <w:tcPr>
            <w:tcW w:w="5940" w:type="dxa"/>
            <w:tcBorders>
              <w:top w:val="nil"/>
              <w:left w:val="nil"/>
              <w:bottom w:val="single" w:color="auto" w:sz="4" w:space="0"/>
              <w:right w:val="single" w:color="auto" w:sz="4" w:space="0"/>
            </w:tcBorders>
            <w:vAlign w:val="center"/>
          </w:tcPr>
          <w:p w14:paraId="0011129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1、最大带载512x512，HUB75接口*12</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2、支持RGB独立gamma校正</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3、支持逐点亮度校正</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4、快速亮暗线调节</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5、支持预存画面</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6、支持Mapping功能开启</w:t>
            </w:r>
          </w:p>
        </w:tc>
        <w:tc>
          <w:tcPr>
            <w:tcW w:w="930" w:type="dxa"/>
            <w:tcBorders>
              <w:top w:val="nil"/>
              <w:left w:val="nil"/>
              <w:bottom w:val="single" w:color="auto" w:sz="4" w:space="0"/>
              <w:right w:val="single" w:color="auto" w:sz="4" w:space="0"/>
            </w:tcBorders>
            <w:noWrap/>
            <w:vAlign w:val="center"/>
          </w:tcPr>
          <w:p w14:paraId="2A03E7C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750" w:type="dxa"/>
            <w:tcBorders>
              <w:top w:val="nil"/>
              <w:left w:val="nil"/>
              <w:bottom w:val="single" w:color="auto" w:sz="4" w:space="0"/>
              <w:right w:val="single" w:color="auto" w:sz="4" w:space="0"/>
            </w:tcBorders>
            <w:noWrap/>
            <w:vAlign w:val="center"/>
          </w:tcPr>
          <w:p w14:paraId="72E08A5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块</w:t>
            </w:r>
          </w:p>
        </w:tc>
      </w:tr>
      <w:tr w14:paraId="1B3ACF84">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4932224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965" w:type="dxa"/>
            <w:tcBorders>
              <w:top w:val="nil"/>
              <w:left w:val="nil"/>
              <w:bottom w:val="single" w:color="auto" w:sz="4" w:space="0"/>
              <w:right w:val="single" w:color="auto" w:sz="4" w:space="0"/>
            </w:tcBorders>
            <w:noWrap/>
            <w:vAlign w:val="center"/>
          </w:tcPr>
          <w:p w14:paraId="2359B94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电源模块</w:t>
            </w:r>
          </w:p>
        </w:tc>
        <w:tc>
          <w:tcPr>
            <w:tcW w:w="5940" w:type="dxa"/>
            <w:tcBorders>
              <w:top w:val="nil"/>
              <w:left w:val="nil"/>
              <w:bottom w:val="single" w:color="auto" w:sz="4" w:space="0"/>
              <w:right w:val="single" w:color="auto" w:sz="4" w:space="0"/>
            </w:tcBorders>
            <w:vAlign w:val="center"/>
          </w:tcPr>
          <w:p w14:paraId="442607E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开关变压器5v40a200w</w:t>
            </w:r>
          </w:p>
        </w:tc>
        <w:tc>
          <w:tcPr>
            <w:tcW w:w="930" w:type="dxa"/>
            <w:tcBorders>
              <w:top w:val="nil"/>
              <w:left w:val="nil"/>
              <w:bottom w:val="single" w:color="auto" w:sz="4" w:space="0"/>
              <w:right w:val="single" w:color="auto" w:sz="4" w:space="0"/>
            </w:tcBorders>
            <w:noWrap/>
            <w:vAlign w:val="center"/>
          </w:tcPr>
          <w:p w14:paraId="0209EF5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750" w:type="dxa"/>
            <w:tcBorders>
              <w:top w:val="nil"/>
              <w:left w:val="nil"/>
              <w:bottom w:val="single" w:color="auto" w:sz="4" w:space="0"/>
              <w:right w:val="single" w:color="auto" w:sz="4" w:space="0"/>
            </w:tcBorders>
            <w:noWrap/>
            <w:vAlign w:val="center"/>
          </w:tcPr>
          <w:p w14:paraId="52301FA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48C1EF12">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3A37CBE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965" w:type="dxa"/>
            <w:tcBorders>
              <w:top w:val="nil"/>
              <w:left w:val="nil"/>
              <w:bottom w:val="single" w:color="auto" w:sz="4" w:space="0"/>
              <w:right w:val="single" w:color="auto" w:sz="4" w:space="0"/>
            </w:tcBorders>
            <w:noWrap/>
            <w:vAlign w:val="center"/>
          </w:tcPr>
          <w:p w14:paraId="099530D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屏幕控制主机</w:t>
            </w:r>
          </w:p>
        </w:tc>
        <w:tc>
          <w:tcPr>
            <w:tcW w:w="5940" w:type="dxa"/>
            <w:tcBorders>
              <w:top w:val="nil"/>
              <w:left w:val="nil"/>
              <w:bottom w:val="single" w:color="auto" w:sz="4" w:space="0"/>
              <w:right w:val="single" w:color="auto" w:sz="4" w:space="0"/>
            </w:tcBorders>
            <w:vAlign w:val="center"/>
          </w:tcPr>
          <w:p w14:paraId="3B7E464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输入接口包括1路 HDMI2.0,1路 DP1.2,4路 HDMI13,1路USB3.0,支持选配1路 3G-SDI(IN+LOOP)，最大支持2路4K@60HZ信号同时输入</w:t>
            </w:r>
          </w:p>
        </w:tc>
        <w:tc>
          <w:tcPr>
            <w:tcW w:w="930" w:type="dxa"/>
            <w:tcBorders>
              <w:top w:val="nil"/>
              <w:left w:val="nil"/>
              <w:bottom w:val="single" w:color="auto" w:sz="4" w:space="0"/>
              <w:right w:val="single" w:color="auto" w:sz="4" w:space="0"/>
            </w:tcBorders>
            <w:noWrap/>
            <w:vAlign w:val="center"/>
          </w:tcPr>
          <w:p w14:paraId="765AB36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10A2988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3D3268F0">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52FD6DB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965" w:type="dxa"/>
            <w:tcBorders>
              <w:top w:val="nil"/>
              <w:left w:val="nil"/>
              <w:bottom w:val="single" w:color="auto" w:sz="4" w:space="0"/>
              <w:right w:val="single" w:color="auto" w:sz="4" w:space="0"/>
            </w:tcBorders>
            <w:noWrap/>
            <w:vAlign w:val="center"/>
          </w:tcPr>
          <w:p w14:paraId="5F65E53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屏体框架结构及装饰包边</w:t>
            </w:r>
          </w:p>
        </w:tc>
        <w:tc>
          <w:tcPr>
            <w:tcW w:w="5940" w:type="dxa"/>
            <w:tcBorders>
              <w:top w:val="nil"/>
              <w:left w:val="nil"/>
              <w:bottom w:val="single" w:color="auto" w:sz="4" w:space="0"/>
              <w:right w:val="single" w:color="auto" w:sz="4" w:space="0"/>
            </w:tcBorders>
            <w:vAlign w:val="center"/>
          </w:tcPr>
          <w:p w14:paraId="63170E2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防水箱体</w:t>
            </w:r>
          </w:p>
        </w:tc>
        <w:tc>
          <w:tcPr>
            <w:tcW w:w="930" w:type="dxa"/>
            <w:tcBorders>
              <w:top w:val="nil"/>
              <w:left w:val="nil"/>
              <w:bottom w:val="single" w:color="auto" w:sz="4" w:space="0"/>
              <w:right w:val="single" w:color="auto" w:sz="4" w:space="0"/>
            </w:tcBorders>
            <w:noWrap/>
            <w:vAlign w:val="center"/>
          </w:tcPr>
          <w:p w14:paraId="0686B73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2.51</w:t>
            </w:r>
          </w:p>
        </w:tc>
        <w:tc>
          <w:tcPr>
            <w:tcW w:w="750" w:type="dxa"/>
            <w:tcBorders>
              <w:top w:val="nil"/>
              <w:left w:val="nil"/>
              <w:bottom w:val="single" w:color="auto" w:sz="4" w:space="0"/>
              <w:right w:val="single" w:color="auto" w:sz="4" w:space="0"/>
            </w:tcBorders>
            <w:noWrap/>
            <w:vAlign w:val="center"/>
          </w:tcPr>
          <w:p w14:paraId="792FE35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r>
      <w:tr w14:paraId="7F652D9D">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51F0864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965" w:type="dxa"/>
            <w:tcBorders>
              <w:top w:val="nil"/>
              <w:left w:val="nil"/>
              <w:bottom w:val="single" w:color="auto" w:sz="4" w:space="0"/>
              <w:right w:val="single" w:color="auto" w:sz="4" w:space="0"/>
            </w:tcBorders>
            <w:noWrap/>
            <w:vAlign w:val="center"/>
          </w:tcPr>
          <w:p w14:paraId="135CD38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智能配电柜</w:t>
            </w:r>
          </w:p>
        </w:tc>
        <w:tc>
          <w:tcPr>
            <w:tcW w:w="5940" w:type="dxa"/>
            <w:tcBorders>
              <w:top w:val="nil"/>
              <w:left w:val="nil"/>
              <w:bottom w:val="single" w:color="auto" w:sz="4" w:space="0"/>
              <w:right w:val="single" w:color="auto" w:sz="4" w:space="0"/>
            </w:tcBorders>
            <w:vAlign w:val="center"/>
          </w:tcPr>
          <w:p w14:paraId="6B2C75B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1、配电箱：容量：10kw，与显示屏体配套使用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2、配电系统有短路、断路、过流、过压、欠压以及漏电保护措施，具备烟雾报警及温升报警功能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3、配电柜内至少包含空气开关、漏电保护、熔断器、交流接触器、电流互感器、电压互感器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4、采用国标铜线，三相五线制供电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5、输入具有自动/手动切换功能，带PLC控制</w:t>
            </w:r>
          </w:p>
        </w:tc>
        <w:tc>
          <w:tcPr>
            <w:tcW w:w="930" w:type="dxa"/>
            <w:tcBorders>
              <w:top w:val="nil"/>
              <w:left w:val="nil"/>
              <w:bottom w:val="single" w:color="auto" w:sz="4" w:space="0"/>
              <w:right w:val="single" w:color="auto" w:sz="4" w:space="0"/>
            </w:tcBorders>
            <w:noWrap/>
            <w:vAlign w:val="center"/>
          </w:tcPr>
          <w:p w14:paraId="23AC5E0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26A0BC5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464A4E69">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6793D71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965" w:type="dxa"/>
            <w:tcBorders>
              <w:top w:val="nil"/>
              <w:left w:val="nil"/>
              <w:bottom w:val="single" w:color="auto" w:sz="4" w:space="0"/>
              <w:right w:val="single" w:color="auto" w:sz="4" w:space="0"/>
            </w:tcBorders>
            <w:noWrap/>
            <w:vAlign w:val="center"/>
          </w:tcPr>
          <w:p w14:paraId="2DAFA5B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室外网线</w:t>
            </w:r>
          </w:p>
        </w:tc>
        <w:tc>
          <w:tcPr>
            <w:tcW w:w="5940" w:type="dxa"/>
            <w:tcBorders>
              <w:top w:val="nil"/>
              <w:left w:val="nil"/>
              <w:bottom w:val="single" w:color="auto" w:sz="4" w:space="0"/>
              <w:right w:val="single" w:color="auto" w:sz="4" w:space="0"/>
            </w:tcBorders>
            <w:vAlign w:val="center"/>
          </w:tcPr>
          <w:p w14:paraId="46740EF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FS-cat6</w:t>
            </w:r>
          </w:p>
        </w:tc>
        <w:tc>
          <w:tcPr>
            <w:tcW w:w="930" w:type="dxa"/>
            <w:tcBorders>
              <w:top w:val="nil"/>
              <w:left w:val="nil"/>
              <w:bottom w:val="single" w:color="auto" w:sz="4" w:space="0"/>
              <w:right w:val="single" w:color="auto" w:sz="4" w:space="0"/>
            </w:tcBorders>
            <w:noWrap/>
            <w:vAlign w:val="center"/>
          </w:tcPr>
          <w:p w14:paraId="6D6F75F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680C98A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箱</w:t>
            </w:r>
          </w:p>
        </w:tc>
      </w:tr>
      <w:tr w14:paraId="47AA8BC7">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2BAEEE0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965" w:type="dxa"/>
            <w:tcBorders>
              <w:top w:val="nil"/>
              <w:left w:val="nil"/>
              <w:bottom w:val="single" w:color="auto" w:sz="4" w:space="0"/>
              <w:right w:val="single" w:color="auto" w:sz="4" w:space="0"/>
            </w:tcBorders>
            <w:noWrap/>
            <w:vAlign w:val="center"/>
          </w:tcPr>
          <w:p w14:paraId="70ED90B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电源线</w:t>
            </w:r>
          </w:p>
        </w:tc>
        <w:tc>
          <w:tcPr>
            <w:tcW w:w="5940" w:type="dxa"/>
            <w:tcBorders>
              <w:top w:val="nil"/>
              <w:left w:val="nil"/>
              <w:bottom w:val="single" w:color="auto" w:sz="4" w:space="0"/>
              <w:right w:val="single" w:color="auto" w:sz="4" w:space="0"/>
            </w:tcBorders>
            <w:vAlign w:val="center"/>
          </w:tcPr>
          <w:p w14:paraId="64D60CC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YJV5*6</w:t>
            </w:r>
          </w:p>
        </w:tc>
        <w:tc>
          <w:tcPr>
            <w:tcW w:w="930" w:type="dxa"/>
            <w:tcBorders>
              <w:top w:val="nil"/>
              <w:left w:val="nil"/>
              <w:bottom w:val="single" w:color="auto" w:sz="4" w:space="0"/>
              <w:right w:val="single" w:color="auto" w:sz="4" w:space="0"/>
            </w:tcBorders>
            <w:noWrap/>
            <w:vAlign w:val="center"/>
          </w:tcPr>
          <w:p w14:paraId="02B52D0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60</w:t>
            </w:r>
          </w:p>
        </w:tc>
        <w:tc>
          <w:tcPr>
            <w:tcW w:w="750" w:type="dxa"/>
            <w:tcBorders>
              <w:top w:val="nil"/>
              <w:left w:val="nil"/>
              <w:bottom w:val="single" w:color="auto" w:sz="4" w:space="0"/>
              <w:right w:val="single" w:color="auto" w:sz="4" w:space="0"/>
            </w:tcBorders>
            <w:noWrap/>
            <w:vAlign w:val="center"/>
          </w:tcPr>
          <w:p w14:paraId="7B8C126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米</w:t>
            </w:r>
          </w:p>
        </w:tc>
      </w:tr>
      <w:tr w14:paraId="7E581305">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74C12F0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965" w:type="dxa"/>
            <w:tcBorders>
              <w:top w:val="nil"/>
              <w:left w:val="nil"/>
              <w:bottom w:val="single" w:color="auto" w:sz="4" w:space="0"/>
              <w:right w:val="single" w:color="auto" w:sz="4" w:space="0"/>
            </w:tcBorders>
            <w:noWrap/>
            <w:vAlign w:val="center"/>
          </w:tcPr>
          <w:p w14:paraId="3236024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系统工作站</w:t>
            </w:r>
          </w:p>
        </w:tc>
        <w:tc>
          <w:tcPr>
            <w:tcW w:w="5940" w:type="dxa"/>
            <w:tcBorders>
              <w:top w:val="nil"/>
              <w:left w:val="nil"/>
              <w:bottom w:val="single" w:color="auto" w:sz="4" w:space="0"/>
              <w:right w:val="single" w:color="auto" w:sz="4" w:space="0"/>
            </w:tcBorders>
            <w:vAlign w:val="center"/>
          </w:tcPr>
          <w:p w14:paraId="5D03070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1、CPU：Intel I5 或以上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2、内存：不低于 8G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3、硬盘：500G 硬盘或以上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4、显卡：独立显卡，显存不低于1G，2*HDMI输出</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5、显示器：不低于 21.5 英寸</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6、键盘/鼠标：光电鼠标</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7、操作系统：正版Windows10及以上，简体中文专业版</w:t>
            </w:r>
          </w:p>
        </w:tc>
        <w:tc>
          <w:tcPr>
            <w:tcW w:w="930" w:type="dxa"/>
            <w:tcBorders>
              <w:top w:val="nil"/>
              <w:left w:val="nil"/>
              <w:bottom w:val="single" w:color="auto" w:sz="4" w:space="0"/>
              <w:right w:val="single" w:color="auto" w:sz="4" w:space="0"/>
            </w:tcBorders>
            <w:noWrap/>
            <w:vAlign w:val="center"/>
          </w:tcPr>
          <w:p w14:paraId="5831AD8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0" w:type="dxa"/>
            <w:tcBorders>
              <w:top w:val="nil"/>
              <w:left w:val="nil"/>
              <w:bottom w:val="single" w:color="auto" w:sz="4" w:space="0"/>
              <w:right w:val="single" w:color="auto" w:sz="4" w:space="0"/>
            </w:tcBorders>
            <w:noWrap/>
            <w:vAlign w:val="center"/>
          </w:tcPr>
          <w:p w14:paraId="04DBC66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5D13DB15">
        <w:tblPrEx>
          <w:tblCellMar>
            <w:top w:w="0" w:type="dxa"/>
            <w:left w:w="108" w:type="dxa"/>
            <w:bottom w:w="0" w:type="dxa"/>
            <w:right w:w="108" w:type="dxa"/>
          </w:tblCellMar>
        </w:tblPrEx>
        <w:trPr>
          <w:trHeight w:val="500" w:hRule="atLeast"/>
        </w:trPr>
        <w:tc>
          <w:tcPr>
            <w:tcW w:w="10260" w:type="dxa"/>
            <w:gridSpan w:val="5"/>
            <w:tcBorders>
              <w:top w:val="single" w:color="auto" w:sz="4" w:space="0"/>
              <w:left w:val="single" w:color="auto" w:sz="4" w:space="0"/>
              <w:bottom w:val="single" w:color="auto" w:sz="4" w:space="0"/>
              <w:right w:val="single" w:color="000000" w:sz="4" w:space="0"/>
            </w:tcBorders>
            <w:noWrap/>
            <w:vAlign w:val="center"/>
          </w:tcPr>
          <w:p w14:paraId="13DE9557">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幼儿园</w:t>
            </w:r>
          </w:p>
        </w:tc>
      </w:tr>
      <w:tr w14:paraId="21A96268">
        <w:tblPrEx>
          <w:tblCellMar>
            <w:top w:w="0" w:type="dxa"/>
            <w:left w:w="108" w:type="dxa"/>
            <w:bottom w:w="0" w:type="dxa"/>
            <w:right w:w="108" w:type="dxa"/>
          </w:tblCellMar>
        </w:tblPrEx>
        <w:trPr>
          <w:trHeight w:val="500" w:hRule="atLeast"/>
        </w:trPr>
        <w:tc>
          <w:tcPr>
            <w:tcW w:w="2640" w:type="dxa"/>
            <w:gridSpan w:val="2"/>
            <w:tcBorders>
              <w:top w:val="nil"/>
              <w:left w:val="single" w:color="auto" w:sz="4" w:space="0"/>
              <w:bottom w:val="single" w:color="auto" w:sz="4" w:space="0"/>
              <w:right w:val="single" w:color="auto" w:sz="4" w:space="0"/>
            </w:tcBorders>
            <w:noWrap/>
            <w:vAlign w:val="center"/>
          </w:tcPr>
          <w:p w14:paraId="2CB43FB8">
            <w:pPr>
              <w:widowControl/>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移动多媒体系统</w:t>
            </w:r>
          </w:p>
        </w:tc>
        <w:tc>
          <w:tcPr>
            <w:tcW w:w="5940" w:type="dxa"/>
            <w:tcBorders>
              <w:top w:val="nil"/>
              <w:left w:val="nil"/>
              <w:bottom w:val="single" w:color="auto" w:sz="4" w:space="0"/>
              <w:right w:val="single" w:color="auto" w:sz="4" w:space="0"/>
            </w:tcBorders>
            <w:noWrap/>
            <w:vAlign w:val="center"/>
          </w:tcPr>
          <w:p w14:paraId="19FD49E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930" w:type="dxa"/>
            <w:tcBorders>
              <w:top w:val="nil"/>
              <w:left w:val="nil"/>
              <w:bottom w:val="single" w:color="auto" w:sz="4" w:space="0"/>
              <w:right w:val="single" w:color="auto" w:sz="4" w:space="0"/>
            </w:tcBorders>
            <w:noWrap/>
            <w:vAlign w:val="center"/>
          </w:tcPr>
          <w:p w14:paraId="2509683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50" w:type="dxa"/>
            <w:tcBorders>
              <w:top w:val="nil"/>
              <w:left w:val="nil"/>
              <w:bottom w:val="single" w:color="auto" w:sz="4" w:space="0"/>
              <w:right w:val="single" w:color="auto" w:sz="4" w:space="0"/>
            </w:tcBorders>
            <w:noWrap/>
            <w:vAlign w:val="center"/>
          </w:tcPr>
          <w:p w14:paraId="74EF76B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2C587E7">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7A30FE3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965" w:type="dxa"/>
            <w:tcBorders>
              <w:top w:val="nil"/>
              <w:left w:val="nil"/>
              <w:bottom w:val="single" w:color="auto" w:sz="4" w:space="0"/>
              <w:right w:val="single" w:color="auto" w:sz="4" w:space="0"/>
            </w:tcBorders>
            <w:noWrap/>
            <w:vAlign w:val="center"/>
          </w:tcPr>
          <w:p w14:paraId="4495FE1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86寸互动一体机</w:t>
            </w:r>
          </w:p>
        </w:tc>
        <w:tc>
          <w:tcPr>
            <w:tcW w:w="5940" w:type="dxa"/>
            <w:tcBorders>
              <w:top w:val="nil"/>
              <w:left w:val="nil"/>
              <w:bottom w:val="single" w:color="auto" w:sz="4" w:space="0"/>
              <w:right w:val="single" w:color="auto" w:sz="4" w:space="0"/>
            </w:tcBorders>
            <w:vAlign w:val="center"/>
          </w:tcPr>
          <w:p w14:paraId="49419E7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一、硬件技术参数</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1、整机采用≥86英寸液晶显示触摸屏，显示比例16:9，分辨率3840×2160。整机输入接口具备≥2 路 HDMI，1路RS232，3路USB和1路Type-C；输出接口具备 1 路音频和1路触控USB；</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2、整机含嵌入式系统，系统为 Android，版本不低于 Android 15，内存≥2GB，存储空间≥32GB；</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3、整机支持蓝牙 Bluetooth 5.2或以上 标准，并内置无线网卡，Wi-Fi 制式支持 802.11 a/b/g/n/ac/ax；</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4、整机需内置扬声器，整体功率不低于80W。整机扬声器在100%音量下，可做到1米处声压级≥90db，10米处声压级≥80dB；</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5、整机内置阵列麦克风，麦克风试音角度≥180°，拾音距离≥12米；</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6、整机内置≥1600w 像素摄像头，摄像头最大视场角需≥150度，支持拍摄有效像素≥5000万的照片； 摄像头可用于远程巡课，并且可以支持≥10米的Al识别人像；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7、整机支持轻物联管理模式，可实时查看终端设备（音响、无线展台等）的连接情况，并加以管控。</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8、整机具备良好的显示技术，水平方向法线 60 度视角下，实际屏幕的观看亮度≥110cd/㎡，屏幕中心亮度三分之一的亮度可视角度≥130°，白场画面下亮度均匀性≥85%。</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二、内置</w:t>
            </w:r>
            <w:r>
              <w:rPr>
                <w:rFonts w:hint="eastAsia" w:ascii="宋体" w:hAnsi="宋体" w:cs="宋体"/>
                <w:color w:val="000000"/>
                <w:kern w:val="0"/>
                <w:sz w:val="21"/>
                <w:szCs w:val="21"/>
                <w:lang w:val="en-US" w:eastAsia="zh-CN"/>
              </w:rPr>
              <w:t>终端</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1、CPU：Intel Core 四核 i5及以上；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2、内存： ≥8G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3、硬盘： ≥256G SSD；</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三、软件功能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1、整机内置备授课教学平台，支持PPT的原生解析；</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2、整机内置的备授课软件配套手机端 APP，手机端同交互智能一体机端账号数据联通；</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3、整机内置的备授课软件支持≥5种登录方式；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4、整机内置AI智能体，智能体能够根据用户的问题提供准确、详细的回答；</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5、整机支持AI书写美化功能。</w:t>
            </w:r>
          </w:p>
        </w:tc>
        <w:tc>
          <w:tcPr>
            <w:tcW w:w="930" w:type="dxa"/>
            <w:tcBorders>
              <w:top w:val="nil"/>
              <w:left w:val="nil"/>
              <w:bottom w:val="single" w:color="auto" w:sz="4" w:space="0"/>
              <w:right w:val="single" w:color="auto" w:sz="4" w:space="0"/>
            </w:tcBorders>
            <w:noWrap/>
            <w:vAlign w:val="center"/>
          </w:tcPr>
          <w:p w14:paraId="7569C4A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750" w:type="dxa"/>
            <w:tcBorders>
              <w:top w:val="nil"/>
              <w:left w:val="nil"/>
              <w:bottom w:val="single" w:color="auto" w:sz="4" w:space="0"/>
              <w:right w:val="single" w:color="auto" w:sz="4" w:space="0"/>
            </w:tcBorders>
            <w:noWrap/>
            <w:vAlign w:val="center"/>
          </w:tcPr>
          <w:p w14:paraId="75A9163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14:paraId="34813F7D">
        <w:tblPrEx>
          <w:tblCellMar>
            <w:top w:w="0" w:type="dxa"/>
            <w:left w:w="108" w:type="dxa"/>
            <w:bottom w:w="0" w:type="dxa"/>
            <w:right w:w="108" w:type="dxa"/>
          </w:tblCellMar>
        </w:tblPrEx>
        <w:trPr>
          <w:trHeight w:val="500" w:hRule="atLeast"/>
        </w:trPr>
        <w:tc>
          <w:tcPr>
            <w:tcW w:w="675" w:type="dxa"/>
            <w:tcBorders>
              <w:top w:val="nil"/>
              <w:left w:val="single" w:color="auto" w:sz="4" w:space="0"/>
              <w:bottom w:val="single" w:color="auto" w:sz="4" w:space="0"/>
              <w:right w:val="single" w:color="auto" w:sz="4" w:space="0"/>
            </w:tcBorders>
            <w:noWrap/>
            <w:vAlign w:val="center"/>
          </w:tcPr>
          <w:p w14:paraId="1EFB9FF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965" w:type="dxa"/>
            <w:tcBorders>
              <w:top w:val="nil"/>
              <w:left w:val="nil"/>
              <w:bottom w:val="single" w:color="auto" w:sz="4" w:space="0"/>
              <w:right w:val="single" w:color="auto" w:sz="4" w:space="0"/>
            </w:tcBorders>
            <w:noWrap/>
            <w:vAlign w:val="center"/>
          </w:tcPr>
          <w:p w14:paraId="36352BC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移动支架</w:t>
            </w:r>
          </w:p>
        </w:tc>
        <w:tc>
          <w:tcPr>
            <w:tcW w:w="5940" w:type="dxa"/>
            <w:tcBorders>
              <w:top w:val="nil"/>
              <w:left w:val="nil"/>
              <w:bottom w:val="single" w:color="auto" w:sz="4" w:space="0"/>
              <w:right w:val="single" w:color="auto" w:sz="4" w:space="0"/>
            </w:tcBorders>
            <w:vAlign w:val="center"/>
          </w:tcPr>
          <w:p w14:paraId="30DDA26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配套一体机使用，承重≧90KG</w:t>
            </w:r>
          </w:p>
        </w:tc>
        <w:tc>
          <w:tcPr>
            <w:tcW w:w="930" w:type="dxa"/>
            <w:tcBorders>
              <w:top w:val="nil"/>
              <w:left w:val="nil"/>
              <w:bottom w:val="single" w:color="auto" w:sz="4" w:space="0"/>
              <w:right w:val="single" w:color="auto" w:sz="4" w:space="0"/>
            </w:tcBorders>
            <w:noWrap/>
            <w:vAlign w:val="center"/>
          </w:tcPr>
          <w:p w14:paraId="41ACF25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750" w:type="dxa"/>
            <w:tcBorders>
              <w:top w:val="nil"/>
              <w:left w:val="nil"/>
              <w:bottom w:val="single" w:color="auto" w:sz="4" w:space="0"/>
              <w:right w:val="single" w:color="auto" w:sz="4" w:space="0"/>
            </w:tcBorders>
            <w:noWrap/>
            <w:vAlign w:val="center"/>
          </w:tcPr>
          <w:p w14:paraId="22DA873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bl>
    <w:p w14:paraId="40A2FB18">
      <w:pPr>
        <w:ind w:firstLine="482"/>
        <w:jc w:val="left"/>
        <w:rPr>
          <w:b/>
          <w:bCs/>
          <w:color w:val="FF0000"/>
          <w:szCs w:val="21"/>
          <w:lang w:val="zh-CN"/>
        </w:rPr>
      </w:pPr>
      <w:r>
        <w:rPr>
          <w:rFonts w:hint="eastAsia"/>
          <w:b/>
          <w:bCs/>
          <w:color w:val="FF0000"/>
          <w:szCs w:val="21"/>
          <w:lang w:val="zh-CN"/>
        </w:rPr>
        <w:t>注：1、上述“★”号为必须实质响应的内容，投标人必须对本技术规格要求逐条响应，若无法满足，作无效标处理。</w:t>
      </w:r>
    </w:p>
    <w:p w14:paraId="65DD6AC1">
      <w:pPr>
        <w:numPr>
          <w:ilvl w:val="0"/>
          <w:numId w:val="2"/>
        </w:numPr>
        <w:ind w:firstLine="843" w:firstLineChars="400"/>
        <w:jc w:val="left"/>
        <w:rPr>
          <w:b/>
          <w:bCs/>
          <w:color w:val="FF0000"/>
          <w:szCs w:val="21"/>
          <w:lang w:val="zh-CN"/>
        </w:rPr>
      </w:pPr>
      <w:r>
        <w:rPr>
          <w:rFonts w:hint="eastAsia"/>
          <w:b/>
          <w:bCs/>
          <w:color w:val="FF0000"/>
          <w:szCs w:val="21"/>
          <w:lang w:val="zh-CN"/>
        </w:rPr>
        <w:t>上述“▲”为重要指标，不满足评分时做扣分处理，具体扣分办法详见“评标办法与程序”。</w:t>
      </w:r>
    </w:p>
    <w:p w14:paraId="61F636A8">
      <w:pPr>
        <w:pStyle w:val="2"/>
        <w:rPr>
          <w:lang w:val="zh-CN"/>
        </w:rPr>
      </w:pPr>
    </w:p>
    <w:p w14:paraId="30FEF25C">
      <w:pPr>
        <w:widowControl/>
        <w:spacing w:line="360" w:lineRule="auto"/>
        <w:jc w:val="left"/>
        <w:rPr>
          <w:rFonts w:hint="eastAsia" w:ascii="宋体" w:hAnsi="宋体" w:eastAsia="宋体" w:cs="Arial"/>
          <w:b/>
          <w:bCs/>
          <w:kern w:val="0"/>
          <w:szCs w:val="21"/>
          <w:lang w:val="en-US" w:eastAsia="zh-CN"/>
        </w:rPr>
      </w:pPr>
      <w:r>
        <w:rPr>
          <w:rFonts w:hint="eastAsia" w:ascii="宋体" w:hAnsi="宋体" w:eastAsia="宋体" w:cs="Arial"/>
          <w:b/>
          <w:bCs/>
          <w:kern w:val="0"/>
          <w:szCs w:val="21"/>
          <w:lang w:val="en-US" w:eastAsia="zh-CN"/>
        </w:rPr>
        <w:t>三、验收及付款方式、比例</w:t>
      </w:r>
    </w:p>
    <w:p w14:paraId="51A90916">
      <w:pPr>
        <w:widowControl/>
        <w:spacing w:line="360" w:lineRule="auto"/>
        <w:ind w:firstLine="422" w:firstLineChars="200"/>
        <w:jc w:val="left"/>
        <w:rPr>
          <w:rFonts w:ascii="宋体" w:hAnsi="宋体" w:cs="Arial"/>
          <w:b/>
          <w:bCs/>
          <w:kern w:val="0"/>
          <w:szCs w:val="21"/>
          <w:highlight w:val="none"/>
        </w:rPr>
      </w:pPr>
      <w:r>
        <w:rPr>
          <w:rFonts w:hint="eastAsia" w:ascii="宋体" w:hAnsi="宋体" w:cs="Arial"/>
          <w:b/>
          <w:bCs/>
          <w:kern w:val="0"/>
          <w:szCs w:val="21"/>
          <w:highlight w:val="none"/>
        </w:rPr>
        <w:t>1、验收要求</w:t>
      </w:r>
    </w:p>
    <w:p w14:paraId="64B50734">
      <w:pPr>
        <w:widowControl/>
        <w:spacing w:line="360" w:lineRule="auto"/>
        <w:ind w:firstLine="420" w:firstLineChars="200"/>
        <w:jc w:val="left"/>
        <w:rPr>
          <w:rFonts w:ascii="宋体" w:hAnsi="宋体" w:cs="Arial"/>
          <w:kern w:val="0"/>
          <w:szCs w:val="21"/>
          <w:highlight w:val="none"/>
        </w:rPr>
      </w:pPr>
      <w:r>
        <w:rPr>
          <w:rFonts w:hint="eastAsia" w:ascii="宋体" w:hAnsi="宋体" w:cs="Arial"/>
          <w:kern w:val="0"/>
          <w:szCs w:val="21"/>
          <w:highlight w:val="none"/>
        </w:rPr>
        <w:t>本项目由长宁区教育局和监理单位联合组织第三方专家及学校共同参与验收。</w:t>
      </w:r>
    </w:p>
    <w:p w14:paraId="7556E28D">
      <w:pPr>
        <w:widowControl/>
        <w:spacing w:line="360" w:lineRule="auto"/>
        <w:ind w:firstLine="422" w:firstLineChars="200"/>
        <w:jc w:val="left"/>
        <w:rPr>
          <w:rFonts w:hint="default" w:ascii="宋体" w:hAnsi="宋体" w:eastAsia="宋体" w:cs="Arial"/>
          <w:b/>
          <w:bCs/>
          <w:kern w:val="0"/>
          <w:szCs w:val="21"/>
          <w:highlight w:val="none"/>
          <w:lang w:val="en-US" w:eastAsia="zh-CN"/>
        </w:rPr>
      </w:pPr>
      <w:r>
        <w:rPr>
          <w:rFonts w:hint="eastAsia" w:ascii="宋体" w:hAnsi="宋体" w:eastAsia="宋体" w:cs="Arial"/>
          <w:b/>
          <w:bCs/>
          <w:kern w:val="0"/>
          <w:szCs w:val="21"/>
          <w:highlight w:val="none"/>
          <w:lang w:val="en-US" w:eastAsia="zh-CN"/>
        </w:rPr>
        <w:t>2、付款方式</w:t>
      </w:r>
    </w:p>
    <w:p w14:paraId="77D0902C">
      <w:pPr>
        <w:widowControl/>
        <w:spacing w:line="360" w:lineRule="auto"/>
        <w:ind w:firstLine="420" w:firstLineChars="200"/>
        <w:jc w:val="left"/>
        <w:rPr>
          <w:rFonts w:hint="eastAsia" w:ascii="宋体" w:hAnsi="宋体" w:eastAsia="宋体" w:cs="Arial"/>
          <w:kern w:val="0"/>
          <w:szCs w:val="21"/>
          <w:highlight w:val="none"/>
          <w:lang w:val="en-US" w:eastAsia="zh-CN"/>
        </w:rPr>
      </w:pPr>
      <w:r>
        <w:rPr>
          <w:rFonts w:hint="eastAsia" w:ascii="宋体" w:hAnsi="宋体" w:eastAsia="宋体" w:cs="Arial"/>
          <w:kern w:val="0"/>
          <w:szCs w:val="21"/>
          <w:highlight w:val="none"/>
          <w:lang w:val="en-US" w:eastAsia="zh-CN"/>
        </w:rPr>
        <w:t>（1）第一笔付款：在合同签订后，采购方收到收款凭证三十个工作日内支付70%合同款项。</w:t>
      </w:r>
    </w:p>
    <w:p w14:paraId="313BD111">
      <w:pPr>
        <w:widowControl/>
        <w:spacing w:line="360" w:lineRule="auto"/>
        <w:ind w:firstLine="420" w:firstLineChars="200"/>
        <w:jc w:val="left"/>
        <w:rPr>
          <w:rFonts w:hint="eastAsia" w:ascii="宋体" w:hAnsi="宋体" w:eastAsia="宋体" w:cs="Arial"/>
          <w:kern w:val="0"/>
          <w:szCs w:val="21"/>
          <w:highlight w:val="none"/>
          <w:lang w:val="en-US" w:eastAsia="zh-CN"/>
        </w:rPr>
      </w:pPr>
      <w:r>
        <w:rPr>
          <w:rFonts w:hint="eastAsia" w:ascii="宋体" w:hAnsi="宋体" w:eastAsia="宋体" w:cs="Arial"/>
          <w:kern w:val="0"/>
          <w:szCs w:val="21"/>
          <w:highlight w:val="none"/>
          <w:lang w:val="en-US" w:eastAsia="zh-CN"/>
        </w:rPr>
        <w:t>（2）尾款付款：项目结束并经验收通过，支付剩余合同款项。</w:t>
      </w:r>
    </w:p>
    <w:p w14:paraId="4DB82991">
      <w:pPr>
        <w:pStyle w:val="2"/>
        <w:rPr>
          <w:rFonts w:hint="eastAsia"/>
          <w:highlight w:val="none"/>
          <w:lang w:val="en-US" w:eastAsia="zh-CN"/>
        </w:rPr>
      </w:pPr>
    </w:p>
    <w:p w14:paraId="6DE54C7E">
      <w:pPr>
        <w:widowControl/>
        <w:spacing w:line="360" w:lineRule="auto"/>
        <w:jc w:val="left"/>
        <w:rPr>
          <w:rFonts w:hint="eastAsia" w:ascii="宋体" w:hAnsi="宋体" w:eastAsia="宋体" w:cs="Arial"/>
          <w:b/>
          <w:bCs/>
          <w:kern w:val="0"/>
          <w:szCs w:val="21"/>
          <w:highlight w:val="none"/>
          <w:lang w:val="en-US" w:eastAsia="zh-CN"/>
        </w:rPr>
      </w:pPr>
      <w:r>
        <w:rPr>
          <w:rFonts w:hint="eastAsia" w:ascii="宋体" w:hAnsi="宋体" w:eastAsia="宋体" w:cs="Arial"/>
          <w:b/>
          <w:bCs/>
          <w:kern w:val="0"/>
          <w:szCs w:val="21"/>
          <w:highlight w:val="none"/>
          <w:lang w:val="en-US" w:eastAsia="zh-CN"/>
        </w:rPr>
        <w:t>四、售后服务要求</w:t>
      </w:r>
    </w:p>
    <w:p w14:paraId="72E75509">
      <w:pPr>
        <w:widowControl/>
        <w:spacing w:line="360" w:lineRule="auto"/>
        <w:ind w:firstLine="420" w:firstLineChars="200"/>
        <w:jc w:val="left"/>
        <w:rPr>
          <w:rFonts w:hint="eastAsia" w:ascii="宋体" w:hAnsi="宋体" w:eastAsia="宋体" w:cs="Arial"/>
          <w:kern w:val="0"/>
          <w:szCs w:val="21"/>
          <w:highlight w:val="none"/>
          <w:lang w:val="en-US" w:eastAsia="zh-CN"/>
        </w:rPr>
      </w:pPr>
      <w:r>
        <w:rPr>
          <w:rFonts w:hint="eastAsia" w:ascii="宋体" w:hAnsi="宋体" w:eastAsia="宋体" w:cs="Arial"/>
          <w:kern w:val="0"/>
          <w:szCs w:val="21"/>
          <w:highlight w:val="none"/>
          <w:lang w:val="en-US" w:eastAsia="zh-CN"/>
        </w:rPr>
        <w:t>1、投标人需结合项目实际提供设备不低于原厂3年的质量保证，整个系统不低于3年质量保证（包括系统故障的保修、系统平台的升级），其中86寸互动一体机、LED显示屏需提供不低于原厂5年质量保证。</w:t>
      </w:r>
    </w:p>
    <w:p w14:paraId="7DBA3EAA">
      <w:pPr>
        <w:widowControl/>
        <w:spacing w:line="360" w:lineRule="auto"/>
        <w:ind w:firstLine="420" w:firstLineChars="200"/>
        <w:jc w:val="left"/>
        <w:rPr>
          <w:rFonts w:hint="eastAsia" w:ascii="宋体" w:hAnsi="宋体" w:eastAsia="宋体" w:cs="Arial"/>
          <w:kern w:val="0"/>
          <w:szCs w:val="21"/>
          <w:highlight w:val="none"/>
          <w:lang w:val="en-US" w:eastAsia="zh-CN"/>
        </w:rPr>
      </w:pPr>
      <w:r>
        <w:rPr>
          <w:rFonts w:hint="eastAsia" w:ascii="宋体" w:hAnsi="宋体" w:eastAsia="宋体" w:cs="Arial"/>
          <w:kern w:val="0"/>
          <w:szCs w:val="21"/>
          <w:highlight w:val="none"/>
          <w:lang w:val="en-US" w:eastAsia="zh-CN"/>
        </w:rPr>
        <w:t>2、原厂授权及售后服务承诺含要求：</w:t>
      </w:r>
    </w:p>
    <w:p w14:paraId="320351CE">
      <w:pPr>
        <w:widowControl/>
        <w:spacing w:line="360" w:lineRule="auto"/>
        <w:ind w:firstLine="420" w:firstLineChars="200"/>
        <w:jc w:val="left"/>
        <w:rPr>
          <w:rFonts w:hint="eastAsia" w:ascii="宋体" w:hAnsi="宋体" w:eastAsia="宋体" w:cs="Arial"/>
          <w:kern w:val="0"/>
          <w:szCs w:val="21"/>
          <w:highlight w:val="none"/>
          <w:lang w:val="en-US" w:eastAsia="zh-CN"/>
        </w:rPr>
      </w:pPr>
      <w:r>
        <w:rPr>
          <w:rFonts w:hint="eastAsia" w:ascii="宋体" w:hAnsi="宋体" w:eastAsia="宋体" w:cs="Arial"/>
          <w:kern w:val="0"/>
          <w:szCs w:val="21"/>
          <w:highlight w:val="none"/>
          <w:lang w:val="en-US" w:eastAsia="zh-CN"/>
        </w:rPr>
        <w:t>86寸互动一体机、室外LED显示屏应提供原厂授权函、原厂不低于5年质保承诺函。</w:t>
      </w:r>
    </w:p>
    <w:p w14:paraId="5FEF5AB4">
      <w:pPr>
        <w:widowControl/>
        <w:spacing w:line="360" w:lineRule="auto"/>
        <w:ind w:firstLine="420" w:firstLineChars="200"/>
        <w:jc w:val="left"/>
        <w:rPr>
          <w:rFonts w:hint="eastAsia" w:ascii="宋体" w:hAnsi="宋体" w:eastAsia="宋体" w:cs="Arial"/>
          <w:kern w:val="0"/>
          <w:szCs w:val="21"/>
          <w:highlight w:val="none"/>
          <w:lang w:val="en-US" w:eastAsia="zh-CN"/>
        </w:rPr>
      </w:pPr>
      <w:r>
        <w:rPr>
          <w:rFonts w:hint="eastAsia" w:ascii="宋体" w:hAnsi="宋体" w:eastAsia="宋体" w:cs="Arial"/>
          <w:kern w:val="0"/>
          <w:szCs w:val="21"/>
          <w:highlight w:val="none"/>
          <w:lang w:val="en-US" w:eastAsia="zh-CN"/>
        </w:rPr>
        <w:t>3、上门提供安装及现场培训，帮助用户启动系统的应用；</w:t>
      </w:r>
    </w:p>
    <w:p w14:paraId="2F9C9711">
      <w:pPr>
        <w:widowControl/>
        <w:spacing w:line="360" w:lineRule="auto"/>
        <w:ind w:firstLine="420" w:firstLineChars="200"/>
        <w:jc w:val="left"/>
        <w:rPr>
          <w:rFonts w:hint="eastAsia" w:ascii="宋体" w:hAnsi="宋体" w:eastAsia="宋体" w:cs="Arial"/>
          <w:kern w:val="0"/>
          <w:szCs w:val="21"/>
          <w:highlight w:val="none"/>
          <w:lang w:val="en-US" w:eastAsia="zh-CN"/>
        </w:rPr>
      </w:pPr>
      <w:r>
        <w:rPr>
          <w:rFonts w:hint="eastAsia" w:ascii="宋体" w:hAnsi="宋体" w:eastAsia="宋体" w:cs="Arial"/>
          <w:kern w:val="0"/>
          <w:szCs w:val="21"/>
          <w:highlight w:val="none"/>
          <w:lang w:val="en-US" w:eastAsia="zh-CN"/>
        </w:rPr>
        <w:t>4、提供系统安装调试服务，确保所有系统成功运行；</w:t>
      </w:r>
    </w:p>
    <w:p w14:paraId="170B855A">
      <w:pPr>
        <w:widowControl/>
        <w:spacing w:line="360" w:lineRule="auto"/>
        <w:ind w:firstLine="420" w:firstLineChars="200"/>
        <w:jc w:val="left"/>
        <w:rPr>
          <w:rFonts w:hint="eastAsia" w:ascii="宋体" w:hAnsi="宋体" w:eastAsia="宋体" w:cs="Arial"/>
          <w:kern w:val="0"/>
          <w:szCs w:val="21"/>
          <w:highlight w:val="none"/>
          <w:lang w:val="en-US" w:eastAsia="zh-CN"/>
        </w:rPr>
      </w:pPr>
      <w:r>
        <w:rPr>
          <w:rFonts w:hint="eastAsia" w:ascii="宋体" w:hAnsi="宋体" w:eastAsia="宋体" w:cs="Arial"/>
          <w:kern w:val="0"/>
          <w:szCs w:val="21"/>
          <w:highlight w:val="none"/>
          <w:lang w:val="en-US" w:eastAsia="zh-CN"/>
        </w:rPr>
        <w:t>5、提供免费培训，包括对设备操作者及技术管理员的操作培训；</w:t>
      </w:r>
    </w:p>
    <w:p w14:paraId="7B5F72C4">
      <w:pPr>
        <w:widowControl/>
        <w:spacing w:line="360" w:lineRule="auto"/>
        <w:ind w:firstLine="420" w:firstLineChars="200"/>
        <w:jc w:val="left"/>
        <w:rPr>
          <w:rFonts w:hint="eastAsia" w:ascii="宋体" w:hAnsi="宋体" w:eastAsia="宋体" w:cs="Arial"/>
          <w:kern w:val="0"/>
          <w:szCs w:val="21"/>
          <w:lang w:val="en-US" w:eastAsia="zh-CN"/>
        </w:rPr>
      </w:pPr>
      <w:r>
        <w:rPr>
          <w:rFonts w:hint="eastAsia" w:ascii="宋体" w:hAnsi="宋体" w:eastAsia="宋体" w:cs="Arial"/>
          <w:kern w:val="0"/>
          <w:szCs w:val="21"/>
          <w:highlight w:val="none"/>
          <w:lang w:val="en-US" w:eastAsia="zh-CN"/>
        </w:rPr>
        <w:t>6、在使用过程中出现系统故障，中标单位需要在24小时内到达现场并在24小时内进行修复。</w:t>
      </w:r>
      <w:r>
        <w:rPr>
          <w:rFonts w:hint="eastAsia" w:ascii="宋体" w:hAnsi="宋体" w:eastAsia="宋体" w:cs="Arial"/>
          <w:kern w:val="0"/>
          <w:szCs w:val="21"/>
          <w:lang w:val="en-US" w:eastAsia="zh-CN"/>
        </w:rPr>
        <w:t>如果 24小时内不能修复，中标单位需要提供备品备件，保障系统的正常运行，备件的主要产品应不低于目前设备的技术指标。备机需要在 24 小时内提供。投标单位可自定义故障级别并提出解决相应的故障所需要的时间。</w:t>
      </w:r>
    </w:p>
    <w:p w14:paraId="4B20F746">
      <w:pPr>
        <w:widowControl/>
        <w:spacing w:line="360" w:lineRule="auto"/>
        <w:ind w:firstLine="420" w:firstLineChars="200"/>
        <w:jc w:val="left"/>
        <w:rPr>
          <w:rFonts w:hint="eastAsia" w:ascii="宋体" w:hAnsi="宋体" w:eastAsia="宋体" w:cs="Arial"/>
          <w:kern w:val="0"/>
          <w:szCs w:val="21"/>
          <w:lang w:val="en-US" w:eastAsia="zh-CN"/>
        </w:rPr>
      </w:pPr>
    </w:p>
    <w:p w14:paraId="28F011E1">
      <w:pPr>
        <w:widowControl/>
        <w:spacing w:line="360" w:lineRule="auto"/>
        <w:jc w:val="left"/>
        <w:rPr>
          <w:rFonts w:hint="eastAsia" w:ascii="宋体" w:hAnsi="宋体" w:eastAsia="宋体" w:cs="Arial"/>
          <w:b/>
          <w:bCs/>
          <w:kern w:val="0"/>
          <w:szCs w:val="21"/>
          <w:lang w:val="en-US" w:eastAsia="zh-CN"/>
        </w:rPr>
      </w:pPr>
      <w:r>
        <w:rPr>
          <w:rFonts w:hint="eastAsia" w:ascii="宋体" w:hAnsi="宋体" w:eastAsia="宋体" w:cs="Arial"/>
          <w:b/>
          <w:bCs/>
          <w:kern w:val="0"/>
          <w:szCs w:val="21"/>
          <w:lang w:val="en-US" w:eastAsia="zh-CN"/>
        </w:rPr>
        <w:t>五、实施周期</w:t>
      </w:r>
    </w:p>
    <w:p w14:paraId="533047EA">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合同签订日起14天</w:t>
      </w:r>
      <w:r>
        <w:rPr>
          <w:rFonts w:hint="eastAsia" w:ascii="宋体" w:hAnsi="宋体" w:eastAsia="宋体" w:cs="Arial"/>
          <w:kern w:val="0"/>
          <w:szCs w:val="21"/>
          <w:lang w:val="en-US" w:eastAsia="zh-CN"/>
        </w:rPr>
        <w:t>内完成</w:t>
      </w:r>
      <w:r>
        <w:rPr>
          <w:rFonts w:hint="eastAsia" w:ascii="宋体" w:hAnsi="宋体" w:eastAsia="宋体" w:cs="Arial"/>
          <w:kern w:val="0"/>
          <w:szCs w:val="21"/>
        </w:rPr>
        <w:t>。</w:t>
      </w:r>
    </w:p>
    <w:p w14:paraId="7A84CD10">
      <w:pPr>
        <w:widowControl/>
        <w:spacing w:line="360" w:lineRule="auto"/>
        <w:ind w:firstLine="420" w:firstLineChars="200"/>
        <w:jc w:val="left"/>
        <w:rPr>
          <w:rFonts w:hint="eastAsia" w:ascii="宋体" w:hAnsi="宋体" w:eastAsia="宋体" w:cs="Arial"/>
          <w:kern w:val="0"/>
          <w:szCs w:val="21"/>
        </w:rPr>
      </w:pPr>
    </w:p>
    <w:p w14:paraId="2A1840BA">
      <w:pPr>
        <w:widowControl/>
        <w:spacing w:line="360" w:lineRule="auto"/>
        <w:jc w:val="left"/>
        <w:rPr>
          <w:rFonts w:hint="eastAsia" w:ascii="宋体" w:hAnsi="宋体" w:eastAsia="宋体" w:cs="Arial"/>
          <w:b/>
          <w:bCs/>
          <w:kern w:val="0"/>
          <w:szCs w:val="21"/>
          <w:lang w:val="en-US" w:eastAsia="zh-CN"/>
        </w:rPr>
      </w:pPr>
      <w:r>
        <w:rPr>
          <w:rFonts w:hint="eastAsia" w:ascii="宋体" w:hAnsi="宋体" w:eastAsia="宋体" w:cs="Arial"/>
          <w:b/>
          <w:bCs/>
          <w:kern w:val="0"/>
          <w:szCs w:val="21"/>
          <w:lang w:val="en-US" w:eastAsia="zh-CN"/>
        </w:rPr>
        <w:t>六、项目实施</w:t>
      </w:r>
    </w:p>
    <w:p w14:paraId="08CF025F">
      <w:pPr>
        <w:widowControl/>
        <w:spacing w:line="360" w:lineRule="auto"/>
        <w:ind w:firstLine="422" w:firstLineChars="200"/>
        <w:jc w:val="left"/>
        <w:rPr>
          <w:rFonts w:hint="eastAsia" w:ascii="宋体" w:hAnsi="宋体" w:eastAsia="宋体" w:cs="Arial"/>
          <w:b/>
          <w:bCs/>
          <w:color w:val="FF0000"/>
          <w:kern w:val="0"/>
          <w:szCs w:val="21"/>
        </w:rPr>
      </w:pPr>
      <w:r>
        <w:rPr>
          <w:rFonts w:hint="eastAsia" w:ascii="宋体" w:hAnsi="宋体" w:eastAsia="宋体" w:cs="Arial"/>
          <w:b/>
          <w:bCs/>
          <w:color w:val="FF0000"/>
          <w:kern w:val="0"/>
          <w:szCs w:val="21"/>
        </w:rPr>
        <w:t>★1、以上设备清单相关投标报价包含学校原有相关设备的拆除、堆放至指定位置，并对未到报废年限的设备在工程施工结束后进行恢复，使其能实现原先应用需求及功能，如损坏，需免费修复。施工过程中相关辅料及其他不可预估费用。整个项目实施过程中（包含原设备恢复）不再增加任何其他费用。</w:t>
      </w:r>
    </w:p>
    <w:p w14:paraId="3DAD5234">
      <w:pPr>
        <w:widowControl/>
        <w:spacing w:line="360" w:lineRule="auto"/>
        <w:ind w:firstLine="422" w:firstLineChars="200"/>
        <w:jc w:val="left"/>
        <w:rPr>
          <w:rFonts w:hint="eastAsia" w:ascii="宋体" w:hAnsi="宋体" w:eastAsia="宋体" w:cs="Arial"/>
          <w:b/>
          <w:bCs/>
          <w:color w:val="FF0000"/>
          <w:kern w:val="0"/>
          <w:szCs w:val="21"/>
        </w:rPr>
      </w:pPr>
      <w:r>
        <w:rPr>
          <w:rFonts w:hint="eastAsia" w:ascii="宋体" w:hAnsi="宋体" w:eastAsia="宋体" w:cs="Arial"/>
          <w:b/>
          <w:bCs/>
          <w:color w:val="FF0000"/>
          <w:kern w:val="0"/>
          <w:szCs w:val="21"/>
        </w:rPr>
        <w:t>★2、合同中需签属施工安全承诺书和责任书。</w:t>
      </w:r>
    </w:p>
    <w:p w14:paraId="11D29C56">
      <w:pPr>
        <w:widowControl/>
        <w:spacing w:line="360" w:lineRule="auto"/>
        <w:ind w:firstLine="422" w:firstLineChars="200"/>
        <w:jc w:val="left"/>
        <w:rPr>
          <w:rFonts w:hint="eastAsia" w:ascii="宋体" w:hAnsi="宋体" w:eastAsia="宋体" w:cs="Arial"/>
          <w:b/>
          <w:bCs/>
          <w:color w:val="FF0000"/>
          <w:kern w:val="0"/>
          <w:szCs w:val="21"/>
        </w:rPr>
      </w:pPr>
      <w:r>
        <w:rPr>
          <w:rFonts w:hint="eastAsia" w:ascii="宋体" w:hAnsi="宋体" w:eastAsia="宋体" w:cs="Arial"/>
          <w:b/>
          <w:bCs/>
          <w:color w:val="FF0000"/>
          <w:kern w:val="0"/>
          <w:szCs w:val="21"/>
        </w:rPr>
        <w:t>★3、供应商应充分了解本项目需求，提供完整的技术方案，且所提供货物必须通过合法渠道取得，为生产制造厂家原装且未经使用的全新合格产品。供应商保证所售出的产品享有合法的权益，没有侵犯任何第三方的权益，如发生权益纠纷问题，由中标供应商全权承担相关责任及经济赔偿。</w:t>
      </w:r>
    </w:p>
    <w:p w14:paraId="0F00EBB5">
      <w:pPr>
        <w:widowControl/>
        <w:spacing w:line="360" w:lineRule="auto"/>
        <w:ind w:firstLine="422" w:firstLineChars="200"/>
        <w:jc w:val="left"/>
        <w:rPr>
          <w:rFonts w:hint="eastAsia" w:ascii="宋体" w:hAnsi="宋体" w:eastAsia="宋体" w:cs="Arial"/>
          <w:b/>
          <w:bCs/>
          <w:color w:val="FF0000"/>
          <w:kern w:val="0"/>
          <w:szCs w:val="21"/>
        </w:rPr>
      </w:pPr>
      <w:r>
        <w:rPr>
          <w:rFonts w:hint="eastAsia" w:ascii="宋体" w:hAnsi="宋体" w:eastAsia="宋体" w:cs="Arial"/>
          <w:b/>
          <w:bCs/>
          <w:color w:val="FF0000"/>
          <w:kern w:val="0"/>
          <w:szCs w:val="21"/>
        </w:rPr>
        <w:t>★4、供应商需按照招标文件要求进行整体项目建设，按照国家及行业现行标准完成全部内容，确保产品符合招标文件技术参数及项目使用需求。</w:t>
      </w:r>
    </w:p>
    <w:p w14:paraId="58CD572C">
      <w:pPr>
        <w:widowControl/>
        <w:spacing w:line="360" w:lineRule="auto"/>
        <w:ind w:firstLine="422" w:firstLineChars="200"/>
        <w:jc w:val="left"/>
        <w:rPr>
          <w:rFonts w:hint="eastAsia" w:ascii="宋体" w:hAnsi="宋体" w:eastAsia="宋体" w:cs="Arial"/>
          <w:b/>
          <w:bCs/>
          <w:color w:val="FF0000"/>
          <w:kern w:val="0"/>
          <w:szCs w:val="21"/>
        </w:rPr>
      </w:pPr>
      <w:r>
        <w:rPr>
          <w:rFonts w:hint="eastAsia" w:ascii="宋体" w:hAnsi="宋体" w:eastAsia="宋体" w:cs="Arial"/>
          <w:b/>
          <w:bCs/>
          <w:color w:val="FF0000"/>
          <w:kern w:val="0"/>
          <w:szCs w:val="21"/>
        </w:rPr>
        <w:t>★5、本项目全程由第三方监理监管，所有施工人员需按相关国家规定及施工规范持证上岗，项目实施前需至监理处进行备案，接受安全教育，项目实施中所有设备接受监理全程检查，监理有权对相关设备进行复验（包括抽检部分设备送至第三方检测机构进行参数复核）如发现与投标文件承诺有差异，则按虚假应标的相关法律法规进行处理。项目实施中如未能按相关标准和法规进行文明、规范施工，监理有权出具相应的警告、停工书，造成的损失由中标单位承担，同时依据相关处罚书，同时将影响到项目履约验收中的相应评价。</w:t>
      </w:r>
    </w:p>
    <w:p w14:paraId="2F61945C">
      <w:pPr>
        <w:widowControl/>
        <w:spacing w:line="360" w:lineRule="auto"/>
        <w:ind w:firstLine="422" w:firstLineChars="200"/>
        <w:jc w:val="left"/>
        <w:rPr>
          <w:rFonts w:hint="eastAsia" w:ascii="宋体" w:hAnsi="宋体" w:eastAsia="宋体" w:cs="Arial"/>
          <w:b/>
          <w:bCs/>
          <w:color w:val="FF0000"/>
          <w:kern w:val="0"/>
          <w:szCs w:val="21"/>
        </w:rPr>
      </w:pPr>
      <w:r>
        <w:rPr>
          <w:rFonts w:hint="eastAsia" w:ascii="宋体" w:hAnsi="宋体" w:eastAsia="宋体" w:cs="Arial"/>
          <w:b/>
          <w:bCs/>
          <w:color w:val="FF0000"/>
          <w:kern w:val="0"/>
          <w:szCs w:val="21"/>
        </w:rPr>
        <w:t>★6、本项目具体实施过程如出现基建工期延后，中标供应商需做好应急预案，对原拆设备能在48小时内进行恢复，保障学校9月1日正常开学使用。</w:t>
      </w:r>
    </w:p>
    <w:p w14:paraId="2C8A1A85">
      <w:pPr>
        <w:widowControl/>
        <w:spacing w:line="360" w:lineRule="auto"/>
        <w:ind w:firstLine="422" w:firstLineChars="200"/>
        <w:jc w:val="left"/>
        <w:rPr>
          <w:rFonts w:hint="eastAsia" w:ascii="宋体" w:hAnsi="宋体" w:eastAsia="宋体" w:cs="Arial"/>
          <w:b/>
          <w:bCs/>
          <w:color w:val="FF0000"/>
          <w:kern w:val="0"/>
          <w:szCs w:val="21"/>
        </w:rPr>
      </w:pPr>
      <w:r>
        <w:rPr>
          <w:rFonts w:hint="eastAsia" w:ascii="宋体" w:hAnsi="宋体" w:eastAsia="宋体" w:cs="Arial"/>
          <w:b/>
          <w:bCs/>
          <w:color w:val="FF0000"/>
          <w:kern w:val="0"/>
          <w:szCs w:val="21"/>
        </w:rPr>
        <w:t>注：投标人须对以上6条要求逐条进行承诺（格式自拟），如无此承诺或内容有缺漏，做废标处理。</w:t>
      </w:r>
    </w:p>
    <w:p w14:paraId="0A8089B6">
      <w:pPr>
        <w:widowControl/>
        <w:spacing w:line="360" w:lineRule="auto"/>
        <w:ind w:firstLine="420" w:firstLineChars="200"/>
        <w:jc w:val="left"/>
        <w:rPr>
          <w:rFonts w:hint="eastAsia" w:ascii="宋体" w:hAnsi="宋体" w:eastAsia="宋体" w:cs="Arial"/>
          <w:kern w:val="0"/>
          <w:szCs w:val="21"/>
        </w:rPr>
      </w:pPr>
    </w:p>
    <w:p w14:paraId="06681508">
      <w:pPr>
        <w:widowControl/>
        <w:spacing w:line="360" w:lineRule="auto"/>
        <w:jc w:val="left"/>
        <w:rPr>
          <w:rFonts w:hint="eastAsia" w:ascii="宋体" w:hAnsi="宋体" w:eastAsia="宋体" w:cs="Arial"/>
          <w:b/>
          <w:bCs/>
          <w:kern w:val="0"/>
          <w:szCs w:val="21"/>
          <w:lang w:val="en-US" w:eastAsia="zh-CN"/>
        </w:rPr>
      </w:pPr>
      <w:r>
        <w:rPr>
          <w:rFonts w:hint="eastAsia" w:ascii="宋体" w:hAnsi="宋体" w:eastAsia="宋体" w:cs="Arial"/>
          <w:b/>
          <w:bCs/>
          <w:kern w:val="0"/>
          <w:szCs w:val="21"/>
          <w:lang w:val="en-US" w:eastAsia="zh-CN"/>
        </w:rPr>
        <w:t>七、其他要求</w:t>
      </w:r>
    </w:p>
    <w:p w14:paraId="2CFB93FE">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lang w:val="en-US" w:eastAsia="zh-CN"/>
        </w:rPr>
        <w:t>1、</w:t>
      </w:r>
      <w:r>
        <w:rPr>
          <w:rFonts w:hint="eastAsia" w:ascii="宋体" w:hAnsi="宋体" w:eastAsia="宋体" w:cs="Arial"/>
          <w:kern w:val="0"/>
          <w:szCs w:val="21"/>
        </w:rPr>
        <w:t>根据《财政部 发展改革委 生态环境部 市场监管总局 关于调整优化节能产品、环境标志产品政府采购执行机制的通知》（财库〔2019〕9 号）以及财政部、发展改革委发布的《节能产品政府采购品目清单》，本项目采购涉及政府强制采购节能产品的，投标人应当在其投标文件中提供上述投标产品的节能产品认证证书，该认证证书应当由国家确定的认证机构出具并处于有效期内，否则视为非实质性响应，其投标无效。</w:t>
      </w:r>
    </w:p>
    <w:p w14:paraId="02476EB2">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lang w:val="en-US" w:eastAsia="zh-CN"/>
        </w:rPr>
        <w:t>2、</w:t>
      </w:r>
      <w:r>
        <w:rPr>
          <w:rFonts w:hint="eastAsia" w:ascii="宋体" w:hAnsi="宋体" w:eastAsia="宋体" w:cs="Arial"/>
          <w:kern w:val="0"/>
          <w:szCs w:val="21"/>
        </w:rPr>
        <w:t>★号条款为实质性响应项，投标文件须逐条响应，不符合做废标处理；▲号条款为重要条款，作为打分项，详见《评审办法》。</w:t>
      </w:r>
    </w:p>
    <w:p w14:paraId="7D1691E6">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lang w:val="en-US" w:eastAsia="zh-CN"/>
        </w:rPr>
        <w:t>3、</w:t>
      </w:r>
      <w:r>
        <w:rPr>
          <w:rFonts w:hint="eastAsia" w:ascii="宋体" w:hAnsi="宋体" w:eastAsia="宋体" w:cs="Arial"/>
          <w:kern w:val="0"/>
          <w:szCs w:val="21"/>
        </w:rPr>
        <w:t>▲号条款提供的证明材料请写明所对应设备序号、设备名称，如提供检测报告，请标识对应要求的检测项，以便于查找。</w:t>
      </w:r>
    </w:p>
    <w:p w14:paraId="2E3666B7">
      <w:pPr>
        <w:widowControl/>
        <w:spacing w:line="360" w:lineRule="auto"/>
        <w:ind w:firstLine="420" w:firstLineChars="200"/>
        <w:jc w:val="left"/>
      </w:pPr>
      <w:r>
        <w:rPr>
          <w:rFonts w:hint="eastAsia" w:ascii="宋体" w:hAnsi="宋体" w:eastAsia="宋体" w:cs="Arial"/>
          <w:kern w:val="0"/>
          <w:szCs w:val="21"/>
          <w:lang w:val="en-US" w:eastAsia="zh-CN"/>
        </w:rPr>
        <w:t>4、</w:t>
      </w:r>
      <w:r>
        <w:rPr>
          <w:rFonts w:hint="eastAsia" w:ascii="宋体" w:hAnsi="宋体" w:eastAsia="宋体" w:cs="Arial"/>
          <w:kern w:val="0"/>
          <w:szCs w:val="21"/>
        </w:rPr>
        <w:t>如果采购人在“采购需求”中给出产品要求的标准或者规格等，则它们仅起说明作用，并没有任何限制性，投标人在其投标文件中可以选用代替的标准或规格，但这种代替要实质上优于或相当于“采购需求”中的相关要求，并在投标文件中列明替代标准实质上优于或相当于“采购需求”中的相关要求具体依据，并说明该替代能够实质满足采购人的采购需求。但对无法实质性满足需求的技术指标将不予认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000A0"/>
    <w:multiLevelType w:val="singleLevel"/>
    <w:tmpl w:val="A92000A0"/>
    <w:lvl w:ilvl="0" w:tentative="0">
      <w:start w:val="2"/>
      <w:numFmt w:val="decimal"/>
      <w:suff w:val="nothing"/>
      <w:lvlText w:val="%1、"/>
      <w:lvlJc w:val="left"/>
    </w:lvl>
  </w:abstractNum>
  <w:abstractNum w:abstractNumId="1">
    <w:nsid w:val="5FA253E4"/>
    <w:multiLevelType w:val="singleLevel"/>
    <w:tmpl w:val="5FA253E4"/>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C4B32"/>
    <w:rsid w:val="4FEC4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ubtitle"/>
    <w:basedOn w:val="1"/>
    <w:next w:val="3"/>
    <w:qFormat/>
    <w:uiPriority w:val="11"/>
    <w:pPr>
      <w:spacing w:afterLines="50"/>
      <w:jc w:val="center"/>
    </w:pPr>
    <w:rPr>
      <w:rFonts w:eastAsia="Times New Roman"/>
      <w:sz w:val="18"/>
      <w:szCs w:val="18"/>
    </w:rPr>
  </w:style>
  <w:style w:type="paragraph" w:customStyle="1" w:styleId="3">
    <w:name w:val="TOC 54"/>
    <w:next w:val="1"/>
    <w:qFormat/>
    <w:uiPriority w:val="0"/>
    <w:pPr>
      <w:wordWrap w:val="0"/>
      <w:spacing w:after="160" w:line="278" w:lineRule="auto"/>
      <w:ind w:left="1275"/>
      <w:jc w:val="both"/>
    </w:pPr>
    <w:rPr>
      <w:rFonts w:ascii="宋体" w:hAnsi="宋体" w:eastAsia="等线" w:cs="宋体"/>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2026-06-25T02:13:00Z</dcterms:created>
  <dc:creator>135.</dc:creator>
  <cp:lastModifiedBy>135.</cp:lastModifiedBy>
  <dcterms:modified xsi:type="dcterms:W3CDTF">2026-06-25T02:14:07Z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452F547C865D4C02A3179B6F7654D918_11</vt:lpwstr>
  </property>
  <property fmtid="{D5CDD505-2E9C-101B-9397-08002B2CF9AE}" pid="4" name="KSOTemplateDocerSaveRecord">
    <vt:lpwstr>eyJoZGlkIjoiNjljZGZjMGY5MWQzMDI1MWE2MDBlZmE2NTQxMzMzMjQiLCJ1c2VySWQiOiIxMDMyMjc4NzM3In0=</vt:lpwstr>
  </property>
</Properties>
</file>