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B0E" w:rsidRPr="00006B0E" w:rsidRDefault="00006B0E" w:rsidP="00006B0E">
      <w:pPr>
        <w:rPr>
          <w:sz w:val="28"/>
        </w:rPr>
      </w:pPr>
      <w:r w:rsidRPr="00006B0E">
        <w:drawing>
          <wp:inline distT="0" distB="0" distL="0" distR="0" wp14:anchorId="487436A7" wp14:editId="634BD5FB">
            <wp:extent cx="5274310" cy="527431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6B0E">
        <w:rPr>
          <w:rFonts w:hint="eastAsia"/>
          <w:sz w:val="28"/>
        </w:rPr>
        <w:t>通过网盘分享的文件：</w:t>
      </w:r>
      <w:r w:rsidRPr="00006B0E">
        <w:rPr>
          <w:sz w:val="28"/>
        </w:rPr>
        <w:t>10-01、12-01地块雨污水管道改造工程</w:t>
      </w:r>
    </w:p>
    <w:p w:rsidR="004E3764" w:rsidRPr="00006B0E" w:rsidRDefault="00006B0E" w:rsidP="00006B0E">
      <w:pPr>
        <w:rPr>
          <w:sz w:val="28"/>
        </w:rPr>
      </w:pPr>
      <w:r w:rsidRPr="00006B0E">
        <w:rPr>
          <w:rFonts w:hint="eastAsia"/>
          <w:sz w:val="28"/>
        </w:rPr>
        <w:t>链接</w:t>
      </w:r>
      <w:r w:rsidRPr="00006B0E">
        <w:rPr>
          <w:sz w:val="28"/>
        </w:rPr>
        <w:t>: https://pan.baidu.com/s/13VdfCcT5VHh29lX_xjEsAg 提取码: xxcb</w:t>
      </w:r>
      <w:bookmarkStart w:id="0" w:name="_GoBack"/>
      <w:bookmarkEnd w:id="0"/>
    </w:p>
    <w:sectPr w:rsidR="004E3764" w:rsidRPr="00006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90"/>
    <w:rsid w:val="00006B0E"/>
    <w:rsid w:val="004E3764"/>
    <w:rsid w:val="0051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5851F4-6C50-4140-8F4C-2114D564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2026-07-23T04:37:00Z</dcterms:created>
  <dcterms:modified xsi:type="dcterms:W3CDTF">2026-07-23T04:38:00Z</dcterms:modified>
</cp:coreProperties>
</file>