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B4" w:rsidRPr="00530FB4" w:rsidRDefault="00530FB4" w:rsidP="00530FB4">
      <w:pPr>
        <w:rPr>
          <w:sz w:val="28"/>
        </w:rPr>
      </w:pPr>
      <w:r w:rsidRPr="00530FB4">
        <w:drawing>
          <wp:inline distT="0" distB="0" distL="0" distR="0" wp14:anchorId="17CE2A95" wp14:editId="70097C53">
            <wp:extent cx="5274310" cy="52743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0FB4">
        <w:rPr>
          <w:rFonts w:hint="eastAsia"/>
          <w:sz w:val="28"/>
        </w:rPr>
        <w:t>通过网盘分享的文件：新虹街道电动自行车集中停放充电场所消防安全设施改造</w:t>
      </w:r>
    </w:p>
    <w:p w:rsidR="009E5323" w:rsidRPr="00530FB4" w:rsidRDefault="00530FB4" w:rsidP="00530FB4">
      <w:pPr>
        <w:rPr>
          <w:sz w:val="28"/>
        </w:rPr>
      </w:pPr>
      <w:r w:rsidRPr="00530FB4">
        <w:rPr>
          <w:rFonts w:hint="eastAsia"/>
          <w:sz w:val="28"/>
        </w:rPr>
        <w:t>链接</w:t>
      </w:r>
      <w:r w:rsidRPr="00530FB4">
        <w:rPr>
          <w:sz w:val="28"/>
        </w:rPr>
        <w:t>: https://pan.baidu.com/s/1cqeIYMZ0Q1BtbDXSmXoRFQ 提取码: 7vip</w:t>
      </w:r>
      <w:bookmarkStart w:id="0" w:name="_GoBack"/>
      <w:bookmarkEnd w:id="0"/>
    </w:p>
    <w:sectPr w:rsidR="009E5323" w:rsidRPr="00530F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7CF"/>
    <w:rsid w:val="00530FB4"/>
    <w:rsid w:val="009E5323"/>
    <w:rsid w:val="00F8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25DA77-C589-4501-905B-139AEF23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2026-09-16T06:59:00Z</dcterms:created>
  <dcterms:modified xsi:type="dcterms:W3CDTF">2026-09-16T07:00:00Z</dcterms:modified>
</cp:coreProperties>
</file>