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28B" w:rsidRPr="00AE08C4" w:rsidRDefault="0020328B" w:rsidP="0020328B">
      <w:pPr>
        <w:pStyle w:val="a5"/>
        <w:spacing w:before="156" w:after="156" w:line="360" w:lineRule="auto"/>
        <w:jc w:val="center"/>
        <w:outlineLvl w:val="0"/>
        <w:rPr>
          <w:rFonts w:hAnsi="宋体"/>
          <w:b/>
          <w:color w:val="000000"/>
          <w:sz w:val="36"/>
          <w:szCs w:val="36"/>
        </w:rPr>
      </w:pPr>
      <w:r w:rsidRPr="00AE08C4">
        <w:rPr>
          <w:rFonts w:hAnsi="宋体" w:hint="eastAsia"/>
          <w:b/>
          <w:color w:val="000000"/>
          <w:sz w:val="36"/>
          <w:szCs w:val="36"/>
        </w:rPr>
        <w:t>招标需求</w:t>
      </w:r>
    </w:p>
    <w:p w:rsidR="0020328B" w:rsidRPr="00CB2F3E" w:rsidRDefault="0020328B" w:rsidP="0020328B">
      <w:pPr>
        <w:spacing w:line="360" w:lineRule="auto"/>
        <w:rPr>
          <w:rFonts w:ascii="宋体" w:hAnsi="宋体" w:cs="Arial"/>
          <w:b/>
          <w:color w:val="000000"/>
          <w:kern w:val="0"/>
          <w:sz w:val="28"/>
          <w:szCs w:val="28"/>
        </w:rPr>
      </w:pPr>
      <w:r w:rsidRPr="00CB2F3E">
        <w:rPr>
          <w:rFonts w:ascii="宋体" w:hAnsi="宋体" w:cs="Arial" w:hint="eastAsia"/>
          <w:b/>
          <w:color w:val="000000"/>
          <w:kern w:val="0"/>
          <w:sz w:val="28"/>
          <w:szCs w:val="28"/>
        </w:rPr>
        <w:t>一、项目概况</w:t>
      </w:r>
    </w:p>
    <w:p w:rsidR="0020328B" w:rsidRPr="0087238D" w:rsidRDefault="0020328B" w:rsidP="0020328B">
      <w:pPr>
        <w:spacing w:line="360" w:lineRule="auto"/>
        <w:ind w:firstLineChars="200" w:firstLine="560"/>
        <w:rPr>
          <w:rFonts w:ascii="宋体" w:hAnsi="宋体" w:cs="Arial"/>
          <w:color w:val="000000"/>
          <w:kern w:val="0"/>
          <w:sz w:val="28"/>
          <w:szCs w:val="28"/>
        </w:rPr>
      </w:pPr>
      <w:r w:rsidRPr="0087238D">
        <w:rPr>
          <w:rFonts w:ascii="宋体" w:hAnsi="宋体" w:cs="Arial" w:hint="eastAsia"/>
          <w:color w:val="000000"/>
          <w:kern w:val="0"/>
          <w:sz w:val="28"/>
          <w:szCs w:val="28"/>
        </w:rPr>
        <w:t>项目名称：</w:t>
      </w:r>
      <w:r>
        <w:rPr>
          <w:rFonts w:ascii="宋体" w:hAnsi="宋体" w:cs="Arial" w:hint="eastAsia"/>
          <w:color w:val="000000"/>
          <w:kern w:val="0"/>
          <w:sz w:val="28"/>
          <w:szCs w:val="28"/>
        </w:rPr>
        <w:t>黄浦江两岸光影秀固化项目通讯运行维护</w:t>
      </w:r>
    </w:p>
    <w:p w:rsidR="0020328B" w:rsidRPr="00166F26" w:rsidRDefault="0020328B" w:rsidP="0020328B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 w:rsidRPr="0087238D">
        <w:rPr>
          <w:rFonts w:ascii="宋体" w:hAnsi="宋体" w:cs="宋体" w:hint="eastAsia"/>
          <w:sz w:val="28"/>
          <w:szCs w:val="28"/>
        </w:rPr>
        <w:t>项目</w:t>
      </w:r>
      <w:r>
        <w:rPr>
          <w:rFonts w:ascii="宋体" w:hAnsi="宋体" w:cs="宋体" w:hint="eastAsia"/>
          <w:sz w:val="28"/>
          <w:szCs w:val="28"/>
        </w:rPr>
        <w:t>目标</w:t>
      </w:r>
      <w:r w:rsidRPr="0087238D">
        <w:rPr>
          <w:rFonts w:ascii="宋体" w:hAnsi="宋体" w:cs="宋体" w:hint="eastAsia"/>
          <w:sz w:val="28"/>
          <w:szCs w:val="28"/>
        </w:rPr>
        <w:t>：</w:t>
      </w:r>
      <w:r w:rsidRPr="009610B7">
        <w:rPr>
          <w:rFonts w:ascii="宋体" w:hAnsi="宋体" w:cs="宋体" w:hint="eastAsia"/>
          <w:sz w:val="28"/>
          <w:szCs w:val="28"/>
        </w:rPr>
        <w:t>保障光影秀固化项目18处线路通信正常、运行稳定</w:t>
      </w:r>
      <w:r w:rsidRPr="00166F26">
        <w:rPr>
          <w:rFonts w:ascii="宋体" w:hAnsi="宋体" w:cs="宋体" w:hint="eastAsia"/>
          <w:sz w:val="28"/>
          <w:szCs w:val="28"/>
        </w:rPr>
        <w:t>。</w:t>
      </w:r>
    </w:p>
    <w:p w:rsidR="0020328B" w:rsidRDefault="0020328B" w:rsidP="0020328B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 w:rsidRPr="0087238D">
        <w:rPr>
          <w:rFonts w:ascii="宋体" w:hAnsi="宋体" w:cs="宋体" w:hint="eastAsia"/>
          <w:sz w:val="28"/>
          <w:szCs w:val="28"/>
        </w:rPr>
        <w:t>项目运行维护时间为</w:t>
      </w:r>
      <w:r>
        <w:rPr>
          <w:rFonts w:ascii="宋体" w:hAnsi="宋体" w:cs="宋体" w:hint="eastAsia"/>
          <w:sz w:val="28"/>
          <w:szCs w:val="28"/>
        </w:rPr>
        <w:t>：</w:t>
      </w:r>
      <w:r w:rsidRPr="0087238D">
        <w:rPr>
          <w:rFonts w:ascii="宋体" w:hAnsi="宋体" w:cs="宋体"/>
          <w:sz w:val="28"/>
          <w:szCs w:val="28"/>
        </w:rPr>
        <w:t>202</w:t>
      </w:r>
      <w:r>
        <w:rPr>
          <w:rFonts w:ascii="宋体" w:hAnsi="宋体" w:cs="宋体" w:hint="eastAsia"/>
          <w:sz w:val="28"/>
          <w:szCs w:val="28"/>
        </w:rPr>
        <w:t>6</w:t>
      </w:r>
      <w:r w:rsidRPr="0087238D">
        <w:rPr>
          <w:rFonts w:ascii="宋体" w:hAnsi="宋体" w:cs="宋体" w:hint="eastAsia"/>
          <w:sz w:val="28"/>
          <w:szCs w:val="28"/>
        </w:rPr>
        <w:t>年</w:t>
      </w:r>
      <w:r w:rsidRPr="0087238D">
        <w:rPr>
          <w:rFonts w:ascii="宋体" w:hAnsi="宋体" w:cs="宋体"/>
          <w:sz w:val="28"/>
          <w:szCs w:val="28"/>
        </w:rPr>
        <w:t>1</w:t>
      </w:r>
      <w:r w:rsidRPr="0087238D">
        <w:rPr>
          <w:rFonts w:ascii="宋体" w:hAnsi="宋体" w:cs="宋体" w:hint="eastAsia"/>
          <w:sz w:val="28"/>
          <w:szCs w:val="28"/>
        </w:rPr>
        <w:t>月</w:t>
      </w:r>
      <w:r w:rsidRPr="0087238D">
        <w:rPr>
          <w:rFonts w:ascii="宋体" w:hAnsi="宋体" w:cs="宋体"/>
          <w:sz w:val="28"/>
          <w:szCs w:val="28"/>
        </w:rPr>
        <w:t>1</w:t>
      </w:r>
      <w:r w:rsidRPr="0087238D">
        <w:rPr>
          <w:rFonts w:ascii="宋体" w:hAnsi="宋体" w:cs="宋体" w:hint="eastAsia"/>
          <w:sz w:val="28"/>
          <w:szCs w:val="28"/>
        </w:rPr>
        <w:t>日至</w:t>
      </w:r>
      <w:r w:rsidRPr="0087238D">
        <w:rPr>
          <w:rFonts w:ascii="宋体" w:hAnsi="宋体" w:cs="宋体"/>
          <w:sz w:val="28"/>
          <w:szCs w:val="28"/>
        </w:rPr>
        <w:t>202</w:t>
      </w:r>
      <w:r>
        <w:rPr>
          <w:rFonts w:ascii="宋体" w:hAnsi="宋体" w:cs="宋体" w:hint="eastAsia"/>
          <w:sz w:val="28"/>
          <w:szCs w:val="28"/>
        </w:rPr>
        <w:t>6</w:t>
      </w:r>
      <w:r w:rsidRPr="0087238D">
        <w:rPr>
          <w:rFonts w:ascii="宋体" w:hAnsi="宋体" w:cs="宋体" w:hint="eastAsia"/>
          <w:sz w:val="28"/>
          <w:szCs w:val="28"/>
        </w:rPr>
        <w:t>年</w:t>
      </w:r>
      <w:r w:rsidRPr="0087238D">
        <w:rPr>
          <w:rFonts w:ascii="宋体" w:hAnsi="宋体" w:cs="宋体"/>
          <w:sz w:val="28"/>
          <w:szCs w:val="28"/>
        </w:rPr>
        <w:t>12</w:t>
      </w:r>
      <w:r w:rsidRPr="0087238D">
        <w:rPr>
          <w:rFonts w:ascii="宋体" w:hAnsi="宋体" w:cs="宋体" w:hint="eastAsia"/>
          <w:sz w:val="28"/>
          <w:szCs w:val="28"/>
        </w:rPr>
        <w:t>月</w:t>
      </w:r>
      <w:r w:rsidRPr="0087238D">
        <w:rPr>
          <w:rFonts w:ascii="宋体" w:hAnsi="宋体" w:cs="宋体"/>
          <w:sz w:val="28"/>
          <w:szCs w:val="28"/>
        </w:rPr>
        <w:t>31</w:t>
      </w:r>
      <w:r w:rsidRPr="0087238D">
        <w:rPr>
          <w:rFonts w:ascii="宋体" w:hAnsi="宋体" w:cs="宋体" w:hint="eastAsia"/>
          <w:sz w:val="28"/>
          <w:szCs w:val="28"/>
        </w:rPr>
        <w:t>日。</w:t>
      </w:r>
    </w:p>
    <w:p w:rsidR="0020328B" w:rsidRPr="009610B7" w:rsidRDefault="0020328B" w:rsidP="0020328B">
      <w:pPr>
        <w:spacing w:line="360" w:lineRule="auto"/>
        <w:rPr>
          <w:rFonts w:ascii="宋体" w:hAnsi="宋体" w:cs="Arial"/>
          <w:b/>
          <w:color w:val="000000"/>
          <w:kern w:val="0"/>
          <w:sz w:val="28"/>
          <w:szCs w:val="28"/>
        </w:rPr>
      </w:pPr>
      <w:bookmarkStart w:id="0" w:name="_Toc14987"/>
      <w:bookmarkStart w:id="1" w:name="_Toc69820312"/>
      <w:r w:rsidRPr="009610B7">
        <w:rPr>
          <w:rFonts w:ascii="宋体" w:hAnsi="宋体" w:cs="Arial" w:hint="eastAsia"/>
          <w:b/>
          <w:color w:val="000000"/>
          <w:kern w:val="0"/>
          <w:sz w:val="28"/>
          <w:szCs w:val="28"/>
        </w:rPr>
        <w:t>二、项目工作内容</w:t>
      </w:r>
      <w:bookmarkEnd w:id="0"/>
      <w:bookmarkEnd w:id="1"/>
    </w:p>
    <w:p w:rsidR="0020328B" w:rsidRPr="009610B7" w:rsidRDefault="0020328B" w:rsidP="0020328B">
      <w:pPr>
        <w:spacing w:line="360" w:lineRule="auto"/>
        <w:ind w:firstLineChars="250" w:firstLine="700"/>
        <w:rPr>
          <w:rFonts w:ascii="宋体" w:hAnsi="宋体" w:cs="宋体"/>
          <w:sz w:val="28"/>
          <w:szCs w:val="28"/>
        </w:rPr>
      </w:pPr>
      <w:bookmarkStart w:id="2" w:name="_Toc69820314"/>
      <w:r w:rsidRPr="009610B7">
        <w:rPr>
          <w:rFonts w:ascii="宋体" w:hAnsi="宋体" w:cs="宋体" w:hint="eastAsia"/>
          <w:sz w:val="28"/>
          <w:szCs w:val="28"/>
        </w:rPr>
        <w:t>本项目招标范围内主要包含以下3项工作内容：</w:t>
      </w:r>
    </w:p>
    <w:p w:rsidR="0020328B" w:rsidRPr="009610B7" w:rsidRDefault="0020328B" w:rsidP="0020328B">
      <w:pPr>
        <w:spacing w:line="360" w:lineRule="auto"/>
        <w:ind w:firstLineChars="250" w:firstLine="700"/>
        <w:rPr>
          <w:rFonts w:ascii="宋体" w:hAnsi="宋体" w:cs="宋体"/>
          <w:sz w:val="28"/>
          <w:szCs w:val="28"/>
        </w:rPr>
      </w:pPr>
      <w:r w:rsidRPr="009610B7">
        <w:rPr>
          <w:rFonts w:ascii="宋体" w:hAnsi="宋体" w:cs="宋体" w:hint="eastAsia"/>
          <w:sz w:val="28"/>
          <w:szCs w:val="28"/>
        </w:rPr>
        <w:t>1、总控服务点1处，需在重大节日、重要活动保障期间，应急保障人员按需场内值守，场外平台监控值守，保障灯光总控调控台同步速率不小于六百兆，保障延时不大于15ms。</w:t>
      </w:r>
    </w:p>
    <w:p w:rsidR="0020328B" w:rsidRPr="009610B7" w:rsidRDefault="0020328B" w:rsidP="0020328B">
      <w:pPr>
        <w:spacing w:line="360" w:lineRule="auto"/>
        <w:ind w:firstLineChars="250" w:firstLine="700"/>
        <w:rPr>
          <w:rFonts w:ascii="宋体" w:hAnsi="宋体" w:cs="宋体"/>
          <w:sz w:val="28"/>
          <w:szCs w:val="28"/>
        </w:rPr>
      </w:pPr>
      <w:r w:rsidRPr="009610B7">
        <w:rPr>
          <w:rFonts w:ascii="宋体" w:hAnsi="宋体" w:cs="宋体" w:hint="eastAsia"/>
          <w:sz w:val="28"/>
          <w:szCs w:val="28"/>
        </w:rPr>
        <w:t>2、调试服务点3处，需保障灯光调控台同步速率百兆，延时小于50ms,应急保障队伍场外值守。重大节日、重要活动保障，应急保障人员按需场内值守，保障灯光调控台同步速率不小于六百兆，延时不大于15ms。</w:t>
      </w:r>
    </w:p>
    <w:p w:rsidR="0020328B" w:rsidRDefault="0020328B" w:rsidP="0020328B">
      <w:pPr>
        <w:spacing w:line="360" w:lineRule="auto"/>
        <w:ind w:firstLineChars="250" w:firstLine="700"/>
        <w:rPr>
          <w:rFonts w:ascii="宋体" w:hAnsi="宋体" w:cs="宋体"/>
          <w:sz w:val="28"/>
          <w:szCs w:val="28"/>
        </w:rPr>
      </w:pPr>
      <w:r w:rsidRPr="009610B7">
        <w:rPr>
          <w:rFonts w:ascii="宋体" w:hAnsi="宋体" w:cs="宋体" w:hint="eastAsia"/>
          <w:sz w:val="28"/>
          <w:szCs w:val="28"/>
        </w:rPr>
        <w:t>3、分控点14处，分控点需保障灯光同步速率百兆，延时小于50ms</w:t>
      </w:r>
      <w:r>
        <w:rPr>
          <w:rFonts w:ascii="宋体" w:hAnsi="宋体" w:cs="宋体" w:hint="eastAsia"/>
          <w:sz w:val="28"/>
          <w:szCs w:val="28"/>
        </w:rPr>
        <w:t>。重大节日、重要活动保障，应急保障人员场外值守</w:t>
      </w:r>
      <w:r w:rsidRPr="00CB2F3E">
        <w:rPr>
          <w:rFonts w:ascii="宋体" w:hAnsi="宋体" w:cs="宋体" w:hint="eastAsia"/>
          <w:sz w:val="28"/>
          <w:szCs w:val="28"/>
        </w:rPr>
        <w:t>。</w:t>
      </w:r>
      <w:bookmarkEnd w:id="2"/>
    </w:p>
    <w:p w:rsidR="0020328B" w:rsidRPr="009610B7" w:rsidRDefault="0020328B" w:rsidP="0020328B">
      <w:pPr>
        <w:spacing w:line="360" w:lineRule="auto"/>
        <w:rPr>
          <w:rFonts w:ascii="宋体" w:hAnsi="宋体" w:cs="Arial"/>
          <w:b/>
          <w:color w:val="000000"/>
          <w:kern w:val="0"/>
          <w:sz w:val="28"/>
          <w:szCs w:val="28"/>
        </w:rPr>
      </w:pPr>
      <w:r w:rsidRPr="009610B7">
        <w:rPr>
          <w:rFonts w:ascii="宋体" w:hAnsi="宋体" w:cs="Arial"/>
          <w:b/>
          <w:color w:val="000000"/>
          <w:kern w:val="0"/>
          <w:sz w:val="28"/>
          <w:szCs w:val="28"/>
        </w:rPr>
        <w:t>三、</w:t>
      </w:r>
      <w:r w:rsidRPr="009610B7">
        <w:rPr>
          <w:rFonts w:ascii="宋体" w:hAnsi="宋体" w:cs="Arial" w:hint="eastAsia"/>
          <w:b/>
          <w:color w:val="000000"/>
          <w:kern w:val="0"/>
          <w:sz w:val="28"/>
          <w:szCs w:val="28"/>
        </w:rPr>
        <w:t>成果要求及验收标准</w:t>
      </w:r>
    </w:p>
    <w:p w:rsidR="00861170" w:rsidRDefault="0020328B" w:rsidP="00D50696">
      <w:pPr>
        <w:ind w:firstLineChars="200" w:firstLine="560"/>
      </w:pPr>
      <w:r w:rsidRPr="009610B7">
        <w:rPr>
          <w:rFonts w:ascii="宋体" w:hAnsi="宋体" w:cs="宋体" w:hint="eastAsia"/>
          <w:sz w:val="28"/>
          <w:szCs w:val="28"/>
        </w:rPr>
        <w:t>项目成果及验收标准应由文本及电子文档形式组成，内容应包括:线路巡检记录表、工程竣工验收单等相关材料</w:t>
      </w:r>
      <w:r w:rsidRPr="00245373">
        <w:rPr>
          <w:rFonts w:ascii="宋体" w:hAnsi="宋体" w:cs="宋体" w:hint="eastAsia"/>
          <w:sz w:val="28"/>
          <w:szCs w:val="28"/>
        </w:rPr>
        <w:t>。</w:t>
      </w:r>
    </w:p>
    <w:sectPr w:rsidR="00861170" w:rsidSect="008B5F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3AA8" w:rsidRDefault="00E93AA8" w:rsidP="0020328B">
      <w:r>
        <w:separator/>
      </w:r>
    </w:p>
  </w:endnote>
  <w:endnote w:type="continuationSeparator" w:id="1">
    <w:p w:rsidR="00E93AA8" w:rsidRDefault="00E93AA8" w:rsidP="00203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3AA8" w:rsidRDefault="00E93AA8" w:rsidP="0020328B">
      <w:r>
        <w:separator/>
      </w:r>
    </w:p>
  </w:footnote>
  <w:footnote w:type="continuationSeparator" w:id="1">
    <w:p w:rsidR="00E93AA8" w:rsidRDefault="00E93AA8" w:rsidP="002032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328B"/>
    <w:rsid w:val="0020328B"/>
    <w:rsid w:val="00861170"/>
    <w:rsid w:val="008B5FA5"/>
    <w:rsid w:val="00D50696"/>
    <w:rsid w:val="00E93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28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32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32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32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328B"/>
    <w:rPr>
      <w:sz w:val="18"/>
      <w:szCs w:val="18"/>
    </w:rPr>
  </w:style>
  <w:style w:type="character" w:customStyle="1" w:styleId="Char1">
    <w:name w:val="纯文本 Char"/>
    <w:aliases w:val="普通文字 Char Char1,纯文本 Char Char Char,普通文字 Char Char Char1,普通文字 Char Char Char Char,普通文字 Char1,小 Char,Texte Char,正 文 1 Char,0921 Char,普通文字1 Char,普通文字2 Char,普通文字3 Char,普通文字4 Char,普通文字5 Char,普通文字6 Char,普通文字11 Char,普通文字21 Char,普通文字31 Char,普通文字41 Char"/>
    <w:link w:val="a5"/>
    <w:rsid w:val="0020328B"/>
    <w:rPr>
      <w:rFonts w:ascii="宋体" w:hAnsi="Courier New"/>
      <w:sz w:val="24"/>
      <w:szCs w:val="24"/>
    </w:rPr>
  </w:style>
  <w:style w:type="paragraph" w:styleId="a5">
    <w:name w:val="Plain Text"/>
    <w:aliases w:val="普通文字 Char,纯文本 Char Char,普通文字 Char Char,普通文字 Char Char Char,普通文字,小,Texte,正 文 1,0921,普通文字1,普通文字2,普通文字3,普通文字4,普通文字5,普通文字6,普通文字11,普通文字21,普通文字31,普通文字41,普通文字7,Char2,正文缩进两字符,纯文本 Char Char Char Char Char Char Char Char Char Char Char Char Char,文字缩进"/>
    <w:basedOn w:val="a"/>
    <w:link w:val="Char1"/>
    <w:qFormat/>
    <w:rsid w:val="0020328B"/>
    <w:pPr>
      <w:spacing w:beforeLines="50" w:afterLines="50" w:line="400" w:lineRule="exact"/>
    </w:pPr>
    <w:rPr>
      <w:rFonts w:ascii="宋体" w:eastAsiaTheme="minorEastAsia" w:hAnsi="Courier New" w:cstheme="minorBidi"/>
      <w:sz w:val="24"/>
      <w:szCs w:val="24"/>
    </w:rPr>
  </w:style>
  <w:style w:type="character" w:customStyle="1" w:styleId="Char10">
    <w:name w:val="纯文本 Char1"/>
    <w:basedOn w:val="a0"/>
    <w:link w:val="a5"/>
    <w:uiPriority w:val="99"/>
    <w:semiHidden/>
    <w:rsid w:val="0020328B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2025-12-01T02:37:00Z</dcterms:created>
  <dcterms:modified xsi:type="dcterms:W3CDTF">2025-12-01T03:47:00Z</dcterms:modified>
</cp:coreProperties>
</file>