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77" w:rsidRPr="00CB2F3E" w:rsidRDefault="00293A77" w:rsidP="00293A77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r w:rsidRPr="00CB2F3E">
        <w:rPr>
          <w:rFonts w:ascii="宋体" w:hAnsi="宋体" w:cs="Arial" w:hint="eastAsia"/>
          <w:b/>
          <w:color w:val="000000"/>
          <w:kern w:val="0"/>
          <w:sz w:val="28"/>
          <w:szCs w:val="28"/>
        </w:rPr>
        <w:t>一、项目概况</w:t>
      </w:r>
    </w:p>
    <w:p w:rsidR="00293A77" w:rsidRPr="00AC4163" w:rsidRDefault="00293A77" w:rsidP="00293A77">
      <w:pPr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项目名称：</w:t>
      </w:r>
      <w:r>
        <w:rPr>
          <w:rFonts w:ascii="宋体" w:hAnsi="宋体" w:cs="宋体" w:hint="eastAsia"/>
          <w:sz w:val="28"/>
          <w:szCs w:val="28"/>
        </w:rPr>
        <w:t>黄浦江两岸景观照明智能化监控系统通信运行维护</w:t>
      </w:r>
    </w:p>
    <w:p w:rsidR="00293A77" w:rsidRDefault="00293A77" w:rsidP="00293A77">
      <w:pPr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87238D"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目标</w:t>
      </w:r>
      <w:r w:rsidRPr="0087238D">
        <w:rPr>
          <w:rFonts w:ascii="宋体" w:hAnsi="宋体" w:cs="宋体" w:hint="eastAsia"/>
          <w:sz w:val="28"/>
          <w:szCs w:val="28"/>
        </w:rPr>
        <w:t>：</w:t>
      </w:r>
      <w:r w:rsidRPr="00AC4163">
        <w:rPr>
          <w:rFonts w:ascii="宋体" w:hAnsi="宋体" w:cs="宋体" w:hint="eastAsia"/>
          <w:sz w:val="28"/>
          <w:szCs w:val="28"/>
        </w:rPr>
        <w:t>据市委、市政府要求，建设黄浦江两岸景观照明智能化监控系统项目，实现黄浦江两岸景观照明集中动态控制演绎，集中开关管理以及灯光运行管理等功能，为切实满足日常开灯和重</w:t>
      </w:r>
      <w:r w:rsidR="00262089">
        <w:rPr>
          <w:rFonts w:ascii="宋体" w:hAnsi="宋体" w:cs="宋体" w:hint="eastAsia"/>
          <w:sz w:val="28"/>
          <w:szCs w:val="28"/>
        </w:rPr>
        <w:t>大活动灯光保障中的相关功能要求，根据项目设计文件该系统采取双通信</w:t>
      </w:r>
      <w:r w:rsidRPr="00AC4163">
        <w:rPr>
          <w:rFonts w:ascii="宋体" w:hAnsi="宋体" w:cs="宋体" w:hint="eastAsia"/>
          <w:sz w:val="28"/>
          <w:szCs w:val="28"/>
        </w:rPr>
        <w:t>网络冗余设计，分为主要线路通</w:t>
      </w:r>
      <w:r w:rsidR="00262089">
        <w:rPr>
          <w:rFonts w:ascii="宋体" w:hAnsi="宋体" w:cs="宋体" w:hint="eastAsia"/>
          <w:sz w:val="28"/>
          <w:szCs w:val="28"/>
        </w:rPr>
        <w:t>信</w:t>
      </w:r>
      <w:r w:rsidRPr="00AC4163">
        <w:rPr>
          <w:rFonts w:ascii="宋体" w:hAnsi="宋体" w:cs="宋体" w:hint="eastAsia"/>
          <w:sz w:val="28"/>
          <w:szCs w:val="28"/>
        </w:rPr>
        <w:t>和备用线路通</w:t>
      </w:r>
      <w:r w:rsidR="00262089">
        <w:rPr>
          <w:rFonts w:ascii="宋体" w:hAnsi="宋体" w:cs="宋体" w:hint="eastAsia"/>
          <w:sz w:val="28"/>
          <w:szCs w:val="28"/>
        </w:rPr>
        <w:t>信</w:t>
      </w:r>
      <w:r w:rsidRPr="00AC4163">
        <w:rPr>
          <w:rFonts w:ascii="宋体" w:hAnsi="宋体" w:cs="宋体" w:hint="eastAsia"/>
          <w:sz w:val="28"/>
          <w:szCs w:val="28"/>
        </w:rPr>
        <w:t>两条链路。</w:t>
      </w:r>
    </w:p>
    <w:p w:rsidR="00293A77" w:rsidRDefault="00293A77" w:rsidP="00293A77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87238D">
        <w:rPr>
          <w:rFonts w:ascii="宋体" w:hAnsi="宋体" w:cs="宋体" w:hint="eastAsia"/>
          <w:sz w:val="28"/>
          <w:szCs w:val="28"/>
        </w:rPr>
        <w:t>项目运行维护时间为</w:t>
      </w:r>
      <w:r>
        <w:rPr>
          <w:rFonts w:ascii="宋体" w:hAnsi="宋体" w:cs="宋体" w:hint="eastAsia"/>
          <w:sz w:val="28"/>
          <w:szCs w:val="28"/>
        </w:rPr>
        <w:t>：</w:t>
      </w:r>
      <w:r w:rsidRPr="0087238D">
        <w:rPr>
          <w:rFonts w:ascii="宋体" w:hAnsi="宋体" w:cs="宋体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 w:rsidRPr="0087238D">
        <w:rPr>
          <w:rFonts w:ascii="宋体" w:hAnsi="宋体" w:cs="宋体" w:hint="eastAsia"/>
          <w:sz w:val="28"/>
          <w:szCs w:val="28"/>
        </w:rPr>
        <w:t>年</w:t>
      </w:r>
      <w:r w:rsidRPr="0087238D">
        <w:rPr>
          <w:rFonts w:ascii="宋体" w:hAnsi="宋体" w:cs="宋体"/>
          <w:sz w:val="28"/>
          <w:szCs w:val="28"/>
        </w:rPr>
        <w:t>1</w:t>
      </w:r>
      <w:r w:rsidRPr="0087238D">
        <w:rPr>
          <w:rFonts w:ascii="宋体" w:hAnsi="宋体" w:cs="宋体" w:hint="eastAsia"/>
          <w:sz w:val="28"/>
          <w:szCs w:val="28"/>
        </w:rPr>
        <w:t>月</w:t>
      </w:r>
      <w:r w:rsidRPr="0087238D">
        <w:rPr>
          <w:rFonts w:ascii="宋体" w:hAnsi="宋体" w:cs="宋体"/>
          <w:sz w:val="28"/>
          <w:szCs w:val="28"/>
        </w:rPr>
        <w:t>1</w:t>
      </w:r>
      <w:r w:rsidRPr="0087238D">
        <w:rPr>
          <w:rFonts w:ascii="宋体" w:hAnsi="宋体" w:cs="宋体" w:hint="eastAsia"/>
          <w:sz w:val="28"/>
          <w:szCs w:val="28"/>
        </w:rPr>
        <w:t>日至</w:t>
      </w:r>
      <w:r w:rsidRPr="0087238D">
        <w:rPr>
          <w:rFonts w:ascii="宋体" w:hAnsi="宋体" w:cs="宋体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6</w:t>
      </w:r>
      <w:r w:rsidRPr="0087238D">
        <w:rPr>
          <w:rFonts w:ascii="宋体" w:hAnsi="宋体" w:cs="宋体" w:hint="eastAsia"/>
          <w:sz w:val="28"/>
          <w:szCs w:val="28"/>
        </w:rPr>
        <w:t>年</w:t>
      </w:r>
      <w:r w:rsidRPr="0087238D">
        <w:rPr>
          <w:rFonts w:ascii="宋体" w:hAnsi="宋体" w:cs="宋体"/>
          <w:sz w:val="28"/>
          <w:szCs w:val="28"/>
        </w:rPr>
        <w:t>12</w:t>
      </w:r>
      <w:r w:rsidRPr="0087238D">
        <w:rPr>
          <w:rFonts w:ascii="宋体" w:hAnsi="宋体" w:cs="宋体" w:hint="eastAsia"/>
          <w:sz w:val="28"/>
          <w:szCs w:val="28"/>
        </w:rPr>
        <w:t>月</w:t>
      </w:r>
      <w:r w:rsidRPr="0087238D">
        <w:rPr>
          <w:rFonts w:ascii="宋体" w:hAnsi="宋体" w:cs="宋体"/>
          <w:sz w:val="28"/>
          <w:szCs w:val="28"/>
        </w:rPr>
        <w:t>31</w:t>
      </w:r>
      <w:r w:rsidRPr="0087238D">
        <w:rPr>
          <w:rFonts w:ascii="宋体" w:hAnsi="宋体" w:cs="宋体" w:hint="eastAsia"/>
          <w:sz w:val="28"/>
          <w:szCs w:val="28"/>
        </w:rPr>
        <w:t>日。</w:t>
      </w:r>
    </w:p>
    <w:p w:rsidR="00293A77" w:rsidRPr="009610B7" w:rsidRDefault="00293A77" w:rsidP="00293A77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bookmarkStart w:id="0" w:name="_Toc14987"/>
      <w:bookmarkStart w:id="1" w:name="_Toc69820312"/>
      <w:r w:rsidRPr="009610B7">
        <w:rPr>
          <w:rFonts w:ascii="宋体" w:hAnsi="宋体" w:cs="Arial" w:hint="eastAsia"/>
          <w:b/>
          <w:color w:val="000000"/>
          <w:kern w:val="0"/>
          <w:sz w:val="28"/>
          <w:szCs w:val="28"/>
        </w:rPr>
        <w:t>二、项目工作内容</w:t>
      </w:r>
      <w:bookmarkStart w:id="2" w:name="_GoBack"/>
      <w:bookmarkEnd w:id="0"/>
      <w:bookmarkEnd w:id="1"/>
      <w:bookmarkEnd w:id="2"/>
    </w:p>
    <w:p w:rsidR="00293A77" w:rsidRPr="009610B7" w:rsidRDefault="00293A77" w:rsidP="00293A77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bookmarkStart w:id="3" w:name="_Toc69820314"/>
      <w:r w:rsidRPr="009610B7">
        <w:rPr>
          <w:rFonts w:ascii="宋体" w:hAnsi="宋体" w:cs="宋体" w:hint="eastAsia"/>
          <w:sz w:val="28"/>
          <w:szCs w:val="28"/>
        </w:rPr>
        <w:t>本项目招标范围内主要包含以下</w:t>
      </w:r>
      <w:r w:rsidR="00786161">
        <w:rPr>
          <w:rFonts w:ascii="宋体" w:hAnsi="宋体" w:cs="宋体" w:hint="eastAsia"/>
          <w:sz w:val="28"/>
          <w:szCs w:val="28"/>
        </w:rPr>
        <w:t>4</w:t>
      </w:r>
      <w:r w:rsidRPr="009610B7">
        <w:rPr>
          <w:rFonts w:ascii="宋体" w:hAnsi="宋体" w:cs="宋体" w:hint="eastAsia"/>
          <w:sz w:val="28"/>
          <w:szCs w:val="28"/>
        </w:rPr>
        <w:t>项工作内容：</w:t>
      </w:r>
    </w:p>
    <w:bookmarkEnd w:id="3"/>
    <w:p w:rsidR="00293A77" w:rsidRDefault="00293A77" w:rsidP="00293A77">
      <w:pPr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1、1处监控中心通信点位的主、备两条线路通信运维服务。</w:t>
      </w:r>
    </w:p>
    <w:p w:rsidR="00293A77" w:rsidRPr="00AC4163" w:rsidRDefault="00293A77" w:rsidP="00293A77">
      <w:pPr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2、795处景观照明动态控制通信点位的主、备两套设施通信运维服务。</w:t>
      </w:r>
    </w:p>
    <w:p w:rsidR="00293A77" w:rsidRDefault="00293A77" w:rsidP="00293A77">
      <w:pPr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3、3处视频监控控制终端的通信运维服务。</w:t>
      </w:r>
    </w:p>
    <w:p w:rsidR="00293A77" w:rsidRPr="00AC4163" w:rsidRDefault="00293A77" w:rsidP="00293A77">
      <w:pPr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4、在重大节日、重要活动保障期间，应急保障人员按需场内值守，场外平台监控值守。</w:t>
      </w:r>
    </w:p>
    <w:p w:rsidR="00293A77" w:rsidRPr="009610B7" w:rsidRDefault="00293A77" w:rsidP="00293A77">
      <w:pPr>
        <w:spacing w:line="360" w:lineRule="auto"/>
        <w:rPr>
          <w:rFonts w:ascii="宋体" w:hAnsi="宋体" w:cs="Arial"/>
          <w:b/>
          <w:color w:val="000000"/>
          <w:kern w:val="0"/>
          <w:sz w:val="28"/>
          <w:szCs w:val="28"/>
        </w:rPr>
      </w:pPr>
      <w:r w:rsidRPr="009610B7">
        <w:rPr>
          <w:rFonts w:ascii="宋体" w:hAnsi="宋体" w:cs="Arial"/>
          <w:b/>
          <w:color w:val="000000"/>
          <w:kern w:val="0"/>
          <w:sz w:val="28"/>
          <w:szCs w:val="28"/>
        </w:rPr>
        <w:t>三、</w:t>
      </w:r>
      <w:r w:rsidRPr="009610B7">
        <w:rPr>
          <w:rFonts w:ascii="宋体" w:hAnsi="宋体" w:cs="Arial" w:hint="eastAsia"/>
          <w:b/>
          <w:color w:val="000000"/>
          <w:kern w:val="0"/>
          <w:sz w:val="28"/>
          <w:szCs w:val="28"/>
        </w:rPr>
        <w:t>成果要求及验收标准</w:t>
      </w:r>
    </w:p>
    <w:p w:rsidR="00293A77" w:rsidRPr="00AC4163" w:rsidRDefault="00293A77" w:rsidP="00293A77">
      <w:pPr>
        <w:snapToGrid w:val="0"/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AC4163">
        <w:rPr>
          <w:rFonts w:ascii="宋体" w:hAnsi="宋体" w:cs="宋体" w:hint="eastAsia"/>
          <w:sz w:val="28"/>
          <w:szCs w:val="28"/>
        </w:rPr>
        <w:t>项目成果及验收标准应由文本及电子文档形式组成，内容应包括：应急处理（抢修）记录单、工程竣工验收单等相关材料。</w:t>
      </w:r>
    </w:p>
    <w:p w:rsidR="00293A77" w:rsidRPr="00AC4163" w:rsidRDefault="00293A77" w:rsidP="00293A77"/>
    <w:p w:rsidR="00BF466D" w:rsidRPr="00293A77" w:rsidRDefault="00BF466D"/>
    <w:sectPr w:rsidR="00BF466D" w:rsidRPr="00293A77" w:rsidSect="00F7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75" w:rsidRDefault="004F6F75" w:rsidP="00293A77">
      <w:r>
        <w:separator/>
      </w:r>
    </w:p>
  </w:endnote>
  <w:endnote w:type="continuationSeparator" w:id="1">
    <w:p w:rsidR="004F6F75" w:rsidRDefault="004F6F75" w:rsidP="0029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75" w:rsidRDefault="004F6F75" w:rsidP="00293A77">
      <w:r>
        <w:separator/>
      </w:r>
    </w:p>
  </w:footnote>
  <w:footnote w:type="continuationSeparator" w:id="1">
    <w:p w:rsidR="004F6F75" w:rsidRDefault="004F6F75" w:rsidP="00293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A77"/>
    <w:rsid w:val="00262089"/>
    <w:rsid w:val="00293A77"/>
    <w:rsid w:val="004F6F75"/>
    <w:rsid w:val="00786161"/>
    <w:rsid w:val="008C698F"/>
    <w:rsid w:val="00BF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A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A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2025-12-03T09:41:00Z</dcterms:created>
  <dcterms:modified xsi:type="dcterms:W3CDTF">2025-12-03T09:56:00Z</dcterms:modified>
</cp:coreProperties>
</file>