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CEC3C" w14:textId="77777777" w:rsidR="00DD1250" w:rsidRDefault="00DD1250" w:rsidP="00DD1250">
      <w:pPr>
        <w:rPr>
          <w:rFonts w:hint="eastAsia"/>
        </w:rPr>
      </w:pPr>
      <w:r>
        <w:rPr>
          <w:rFonts w:hint="eastAsia"/>
        </w:rPr>
        <w:t>通过网盘分享的文件：香花桥街道连体招牌安全隐患专项整治工程</w:t>
      </w:r>
    </w:p>
    <w:p w14:paraId="259DCA0E" w14:textId="7ABF99ED" w:rsidR="004F0C3E" w:rsidRDefault="00DD1250" w:rsidP="00DD1250">
      <w:pPr>
        <w:rPr>
          <w:rFonts w:hint="eastAsia"/>
        </w:rPr>
      </w:pPr>
      <w:r>
        <w:rPr>
          <w:rFonts w:hint="eastAsia"/>
        </w:rPr>
        <w:t>链接: https://pan.baidu.com/s/1mSmDV0q9c46aWrTyFgCwFw 提取码: 2ntk</w:t>
      </w:r>
    </w:p>
    <w:sectPr w:rsidR="004F0C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0DA"/>
    <w:rsid w:val="00296FB3"/>
    <w:rsid w:val="004F0C3E"/>
    <w:rsid w:val="005C60DA"/>
    <w:rsid w:val="009C79EE"/>
    <w:rsid w:val="00DD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95CE71-0D87-4B18-96EB-CA4474584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60D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60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60D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60DA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60DA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60DA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60D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60D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60D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60D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C60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C60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C60D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C60DA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C60D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C60D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C60D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C60D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C60D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C60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60D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C60D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C60D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C60D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C60D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C60D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C60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C60D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C60D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2026-08-31T10:00:00Z</dcterms:created>
  <dcterms:modified xsi:type="dcterms:W3CDTF">2026-08-31T10:00:00Z</dcterms:modified>
</cp:coreProperties>
</file>