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DFAE4">
      <w:pPr>
        <w:rPr>
          <w:rFonts w:hint="eastAsia" w:eastAsiaTheme="minorEastAsia"/>
          <w:lang w:eastAsia="zh-CN"/>
        </w:rPr>
      </w:pPr>
      <w:r>
        <w:rPr>
          <w:rFonts w:hint="eastAsia"/>
        </w:rPr>
        <w:t>西渡街道城中村改造拆房项目_招标</w:t>
      </w:r>
      <w:r>
        <w:rPr>
          <w:rFonts w:hint="eastAsia"/>
          <w:lang w:val="en-US" w:eastAsia="zh-CN"/>
        </w:rPr>
        <w:t>清单</w:t>
      </w:r>
    </w:p>
    <w:p w14:paraId="6BAAE7DB">
      <w:pPr>
        <w:rPr>
          <w:rFonts w:hint="eastAsia"/>
        </w:rPr>
      </w:pPr>
      <w:r>
        <w:rPr>
          <w:rFonts w:hint="eastAsia"/>
        </w:rPr>
        <w:t xml:space="preserve">链接: https://pan.baidu.com/s/1EbcZjikBfehBiau80OaT3w?pwd=utfm 提取码: utfm </w:t>
      </w:r>
    </w:p>
    <w:p w14:paraId="50427F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2E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2026-08-27T07:44:36Z</dcterms:created>
  <dc:creator>nelly</dc:creator>
  <cp:lastModifiedBy>nelly</cp:lastModifiedBy>
  <dcterms:modified xsi:type="dcterms:W3CDTF">2026-08-27T07:44:52Z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eyJoZGlkIjoiNDNmOGYyNTQzODVhODYzNTNkZTIyMDk2ODEzZDA1NzQiLCJ1c2VySWQiOiIxMzg4ODcwNjM4In0=</vt:lpwstr>
  </property>
  <property fmtid="{D5CDD505-2E9C-101B-9397-08002B2CF9AE}" pid="4" name="ICV">
    <vt:lpwstr>38E69C98959343D0A6541948E7B1F75B_12</vt:lpwstr>
  </property>
</Properties>
</file>