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DE0C8">
      <w:pPr>
        <w:pStyle w:val="36"/>
        <w:shd w:val="clear" w:color="auto" w:fill="FFFFFF"/>
        <w:spacing w:before="0" w:beforeAutospacing="0" w:after="0" w:afterAutospacing="0" w:line="360" w:lineRule="auto"/>
        <w:rPr>
          <w:rFonts w:ascii="宋体" w:hAnsi="宋体" w:eastAsia="宋体" w:cs="宋体"/>
          <w:b/>
          <w:bCs/>
          <w:color w:val="auto"/>
          <w:sz w:val="21"/>
          <w:szCs w:val="21"/>
          <w:highlight w:val="none"/>
          <w:shd w:val="clear" w:color="auto" w:fill="FFFFFF"/>
        </w:rPr>
      </w:pPr>
      <w:bookmarkStart w:id="0" w:name="_Hlk133413761"/>
      <w:bookmarkStart w:id="1" w:name="_Toc108355580"/>
      <w:r>
        <w:rPr>
          <w:rFonts w:hint="eastAsia" w:ascii="宋体" w:hAnsi="宋体" w:eastAsia="宋体" w:cs="宋体"/>
          <w:b/>
          <w:bCs/>
          <w:color w:val="auto"/>
          <w:sz w:val="21"/>
          <w:szCs w:val="21"/>
          <w:highlight w:val="none"/>
          <w:shd w:val="clear" w:color="auto" w:fill="FFFFFF"/>
        </w:rPr>
        <w:t>一、项目概况</w:t>
      </w:r>
    </w:p>
    <w:bookmarkEnd w:id="0"/>
    <w:p w14:paraId="094D90AD">
      <w:pPr>
        <w:snapToGrid w:val="0"/>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根据《上海市河湖维修养护技术规程》</w:t>
      </w:r>
      <w:r>
        <w:rPr>
          <w:rFonts w:hint="eastAsia" w:ascii="宋体" w:hAnsi="宋体" w:cs="宋体"/>
          <w:color w:val="auto"/>
          <w:sz w:val="21"/>
          <w:szCs w:val="21"/>
          <w:highlight w:val="none"/>
        </w:rPr>
        <w:t>《上海市</w:t>
      </w:r>
      <w:r>
        <w:rPr>
          <w:rFonts w:hint="eastAsia" w:ascii="宋体" w:hAnsi="宋体" w:cs="宋体"/>
          <w:color w:val="auto"/>
          <w:sz w:val="21"/>
          <w:szCs w:val="21"/>
          <w:highlight w:val="none"/>
          <w:lang w:val="en-US" w:eastAsia="zh-CN"/>
        </w:rPr>
        <w:t>水闸与水利泵站维修养护技术标准</w:t>
      </w:r>
      <w:r>
        <w:rPr>
          <w:rFonts w:hint="eastAsia" w:ascii="宋体" w:hAnsi="宋体" w:cs="宋体"/>
          <w:color w:val="auto"/>
          <w:sz w:val="21"/>
          <w:szCs w:val="21"/>
          <w:highlight w:val="none"/>
        </w:rPr>
        <w:t>》</w:t>
      </w:r>
      <w:r>
        <w:rPr>
          <w:rFonts w:hint="eastAsia" w:ascii="宋体" w:hAnsi="宋体" w:cs="宋体"/>
          <w:color w:val="auto"/>
          <w:sz w:val="21"/>
          <w:szCs w:val="21"/>
          <w:highlight w:val="none"/>
          <w:shd w:val="clear" w:color="auto" w:fill="FFFFFF"/>
        </w:rPr>
        <w:t>《上海市水利工程标准化管理评价细则》《静安区河道维修养护技术规程》《静安区河道长效管理养护工作考核办法》《静安区河道维修养护操作细则》《静安区河道长效管理养护考核评分细则》《静安区水利设施重要景观区域维修养护要求（试行）》等文件的要求，负责静安区域内3条（段）市管河道（彭越浦-东茭泾、俞泾浦-西泗塘、走马塘）和4座水闸、泵闸（</w:t>
      </w:r>
      <w:r>
        <w:rPr>
          <w:rFonts w:hint="eastAsia" w:ascii="宋体" w:hAnsi="宋体" w:cs="宋体"/>
          <w:color w:val="auto"/>
          <w:sz w:val="21"/>
          <w:szCs w:val="21"/>
          <w:highlight w:val="none"/>
        </w:rPr>
        <w:t>彭越浦水闸、夏长浦泵闸、徐家宅河泵闸、先锋河泵闸</w:t>
      </w:r>
      <w:r>
        <w:rPr>
          <w:rFonts w:hint="eastAsia" w:ascii="宋体" w:hAnsi="宋体" w:cs="宋体"/>
          <w:color w:val="auto"/>
          <w:sz w:val="21"/>
          <w:szCs w:val="21"/>
          <w:highlight w:val="none"/>
          <w:shd w:val="clear" w:color="auto" w:fill="FFFFFF"/>
        </w:rPr>
        <w:t>）的维修养护工作，</w:t>
      </w:r>
      <w:r>
        <w:rPr>
          <w:rFonts w:hint="eastAsia" w:ascii="宋体" w:hAnsi="宋体"/>
          <w:b/>
          <w:bCs/>
          <w:color w:val="auto"/>
          <w:sz w:val="21"/>
          <w:szCs w:val="21"/>
          <w:highlight w:val="none"/>
        </w:rPr>
        <w:t>工作内容包含：巡查及监测、堤防护岸维修养护、防汛通道维修养护、河床维修养护、河道绿化维修养护、附属设施维修养护、河道保洁、水质维护与生态治理、水闸、泵闸维修养护</w:t>
      </w:r>
      <w:r>
        <w:rPr>
          <w:rFonts w:hint="eastAsia" w:ascii="宋体" w:hAnsi="宋体"/>
          <w:b/>
          <w:bCs/>
          <w:color w:val="auto"/>
          <w:sz w:val="21"/>
          <w:szCs w:val="21"/>
          <w:highlight w:val="none"/>
          <w:lang w:eastAsia="zh-CN"/>
        </w:rPr>
        <w:t>（</w:t>
      </w:r>
      <w:r>
        <w:rPr>
          <w:rFonts w:hint="eastAsia"/>
          <w:b/>
          <w:bCs/>
          <w:color w:val="auto"/>
          <w:sz w:val="21"/>
          <w:szCs w:val="21"/>
          <w:highlight w:val="none"/>
          <w:lang w:val="en-US" w:eastAsia="zh-CN"/>
        </w:rPr>
        <w:t>日常巡查、工程实体、管理设施、金属结构、机电设备、闸区环境）</w:t>
      </w:r>
      <w:r>
        <w:rPr>
          <w:rFonts w:hint="eastAsia" w:ascii="宋体" w:hAnsi="宋体"/>
          <w:b/>
          <w:bCs/>
          <w:color w:val="auto"/>
          <w:sz w:val="21"/>
          <w:szCs w:val="21"/>
          <w:highlight w:val="none"/>
        </w:rPr>
        <w:t>、防汛防台和应急处置及档案管理等工作</w:t>
      </w:r>
      <w:r>
        <w:rPr>
          <w:rFonts w:hint="eastAsia" w:ascii="宋体" w:hAnsi="宋体"/>
          <w:b/>
          <w:bCs/>
          <w:color w:val="auto"/>
          <w:sz w:val="21"/>
          <w:szCs w:val="21"/>
          <w:highlight w:val="none"/>
          <w:lang w:eastAsia="zh-CN"/>
        </w:rPr>
        <w:t>。</w:t>
      </w:r>
    </w:p>
    <w:p w14:paraId="012435B5">
      <w:pPr>
        <w:pStyle w:val="36"/>
        <w:shd w:val="clear" w:color="auto" w:fill="FFFFFF"/>
        <w:spacing w:before="0" w:beforeAutospacing="0" w:after="0" w:afterAutospacing="0" w:line="360" w:lineRule="auto"/>
        <w:rPr>
          <w:rFonts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二、需求条件</w:t>
      </w:r>
    </w:p>
    <w:p w14:paraId="4ED7B8E1">
      <w:pPr>
        <w:pStyle w:val="36"/>
        <w:shd w:val="clear" w:color="auto" w:fill="FFFFFF"/>
        <w:spacing w:before="0" w:beforeAutospacing="0" w:after="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1、机制建设</w:t>
      </w:r>
    </w:p>
    <w:p w14:paraId="77199820">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按照规范要求建立健全项目部机制，制定岗位职责、岗位规范、操作规程、养护制度、安全管理制度,</w:t>
      </w:r>
      <w:r>
        <w:rPr>
          <w:rFonts w:hint="eastAsia" w:ascii="宋体" w:hAnsi="宋体" w:cs="宋体"/>
          <w:b/>
          <w:color w:val="auto"/>
          <w:sz w:val="21"/>
          <w:szCs w:val="21"/>
          <w:highlight w:val="none"/>
          <w:shd w:val="clear" w:color="auto" w:fill="FFFFFF"/>
        </w:rPr>
        <w:t>严格落实“养护巡查、水质维护、问题处置、情况报告”四项责任</w:t>
      </w:r>
      <w:r>
        <w:rPr>
          <w:rFonts w:hint="eastAsia" w:ascii="宋体" w:hAnsi="宋体" w:cs="宋体"/>
          <w:color w:val="auto"/>
          <w:sz w:val="21"/>
          <w:szCs w:val="21"/>
          <w:highlight w:val="none"/>
          <w:shd w:val="clear" w:color="auto" w:fill="FFFFFF"/>
        </w:rPr>
        <w:t>。</w:t>
      </w:r>
    </w:p>
    <w:p w14:paraId="0507673A">
      <w:pPr>
        <w:pStyle w:val="36"/>
        <w:shd w:val="clear" w:color="auto" w:fill="FFFFFF"/>
        <w:spacing w:before="0" w:beforeAutospacing="0" w:after="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制定养护期内相应的总体维修养护工作方案和工作计划，报请业主及第三方监管单位审核批准后作为实施依据。按计划落实巡查、维养工作，根据季节、气候及维养场地等工况条件变化情况调整计划并及时上报审核。</w:t>
      </w:r>
    </w:p>
    <w:p w14:paraId="25D28AE0">
      <w:pPr>
        <w:pStyle w:val="36"/>
        <w:shd w:val="clear" w:color="auto" w:fill="FFFFFF"/>
        <w:spacing w:before="0" w:beforeAutospacing="0" w:after="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2、设施、设备及人员配备</w:t>
      </w:r>
    </w:p>
    <w:p w14:paraId="1452038F">
      <w:pPr>
        <w:pStyle w:val="36"/>
        <w:shd w:val="clear" w:color="auto" w:fill="FFFFFF"/>
        <w:spacing w:before="0" w:beforeAutospacing="0" w:after="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在满足《上海市河湖维修养护作业基本配置要求》的基础上，中标后在市内有至少1个苗圃基地，本区内至少1座养护基地拥有独立办公场所、业务用房及抢险物资仓库等，配备好满足工作要求的电脑、打印设备及工作手机。自行搭建作业码头等设施；</w:t>
      </w:r>
      <w:r>
        <w:rPr>
          <w:rFonts w:hint="eastAsia" w:ascii="宋体" w:hAnsi="宋体" w:eastAsia="宋体" w:cs="宋体"/>
          <w:b/>
          <w:color w:val="auto"/>
          <w:sz w:val="21"/>
          <w:szCs w:val="21"/>
          <w:highlight w:val="none"/>
          <w:shd w:val="clear" w:color="auto" w:fill="FFFFFF"/>
        </w:rPr>
        <w:t>配备巡查、作业船只符合清洁能源等环保要求</w:t>
      </w:r>
      <w:r>
        <w:rPr>
          <w:rFonts w:hint="eastAsia" w:ascii="宋体" w:hAnsi="宋体" w:eastAsia="宋体" w:cs="宋体"/>
          <w:color w:val="auto"/>
          <w:sz w:val="21"/>
          <w:szCs w:val="21"/>
          <w:highlight w:val="none"/>
          <w:shd w:val="clear" w:color="auto" w:fill="FFFFFF"/>
        </w:rPr>
        <w:t>；配备多种专业水上作业机械设备、养护作业设备、维修工具及应急抢险设备等；配备监测设备。</w:t>
      </w:r>
    </w:p>
    <w:p w14:paraId="5F09D6F1">
      <w:pPr>
        <w:pStyle w:val="36"/>
        <w:shd w:val="clear" w:color="auto" w:fill="FFFFFF"/>
        <w:spacing w:before="0" w:beforeAutospacing="0" w:after="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巡查配备不少于3艘巡查船、1辆汽车和1架无人机及电动自行车若干等交通设备。</w:t>
      </w:r>
    </w:p>
    <w:p w14:paraId="48B82431">
      <w:pPr>
        <w:pStyle w:val="36"/>
        <w:shd w:val="clear" w:color="auto" w:fill="FFFFFF"/>
        <w:spacing w:before="0" w:beforeAutospacing="0" w:after="0" w:afterAutospacing="0"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养护配备不少于1</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艘</w:t>
      </w:r>
      <w:r>
        <w:rPr>
          <w:rFonts w:hint="eastAsia" w:ascii="宋体" w:hAnsi="宋体" w:eastAsia="宋体" w:cs="宋体"/>
          <w:color w:val="auto"/>
          <w:sz w:val="21"/>
          <w:szCs w:val="21"/>
          <w:highlight w:val="none"/>
          <w:shd w:val="clear" w:color="auto" w:fill="FFFFFF"/>
          <w:lang w:val="en-US" w:eastAsia="zh-CN"/>
        </w:rPr>
        <w:t>日常</w:t>
      </w:r>
      <w:r>
        <w:rPr>
          <w:rFonts w:hint="eastAsia" w:ascii="宋体" w:hAnsi="宋体" w:eastAsia="宋体" w:cs="宋体"/>
          <w:color w:val="auto"/>
          <w:sz w:val="21"/>
          <w:szCs w:val="21"/>
          <w:highlight w:val="none"/>
          <w:shd w:val="clear" w:color="auto" w:fill="FFFFFF"/>
        </w:rPr>
        <w:t>保洁</w:t>
      </w:r>
      <w:r>
        <w:rPr>
          <w:rFonts w:hint="eastAsia" w:ascii="宋体" w:hAnsi="宋体" w:eastAsia="宋体" w:cs="宋体"/>
          <w:color w:val="auto"/>
          <w:sz w:val="21"/>
          <w:szCs w:val="21"/>
          <w:highlight w:val="none"/>
          <w:shd w:val="clear" w:color="auto" w:fill="FFFFFF"/>
          <w:lang w:val="en-US" w:eastAsia="zh-CN"/>
        </w:rPr>
        <w:t>和</w:t>
      </w:r>
      <w:r>
        <w:rPr>
          <w:rFonts w:hint="eastAsia" w:ascii="宋体" w:hAnsi="宋体" w:eastAsia="宋体" w:cs="宋体"/>
          <w:color w:val="auto"/>
          <w:sz w:val="21"/>
          <w:szCs w:val="21"/>
          <w:highlight w:val="none"/>
          <w:shd w:val="clear" w:color="auto" w:fill="FFFFFF"/>
        </w:rPr>
        <w:t>泵站放江专项处置作业船只（</w:t>
      </w:r>
      <w:r>
        <w:rPr>
          <w:rFonts w:hint="eastAsia" w:ascii="宋体" w:hAnsi="宋体" w:eastAsia="宋体" w:cs="宋体"/>
          <w:color w:val="auto"/>
          <w:sz w:val="21"/>
          <w:szCs w:val="21"/>
          <w:highlight w:val="none"/>
          <w:shd w:val="clear" w:color="auto" w:fill="FFFFFF"/>
          <w:lang w:val="en-US" w:eastAsia="zh-CN"/>
        </w:rPr>
        <w:t>含</w:t>
      </w:r>
      <w:r>
        <w:rPr>
          <w:rFonts w:hint="eastAsia" w:ascii="宋体" w:hAnsi="宋体" w:eastAsia="宋体" w:cs="宋体"/>
          <w:color w:val="auto"/>
          <w:sz w:val="21"/>
          <w:szCs w:val="21"/>
          <w:highlight w:val="none"/>
          <w:shd w:val="clear" w:color="auto" w:fill="FFFFFF"/>
        </w:rPr>
        <w:t>无人驾驶</w:t>
      </w:r>
      <w:r>
        <w:rPr>
          <w:rFonts w:hint="eastAsia" w:ascii="宋体" w:hAnsi="宋体" w:eastAsia="宋体" w:cs="宋体"/>
          <w:color w:val="auto"/>
          <w:sz w:val="21"/>
          <w:szCs w:val="21"/>
          <w:highlight w:val="none"/>
          <w:shd w:val="clear" w:color="auto" w:fill="FFFFFF"/>
          <w:lang w:val="en-US" w:eastAsia="zh-CN"/>
        </w:rPr>
        <w:t>的</w:t>
      </w:r>
      <w:r>
        <w:rPr>
          <w:rFonts w:hint="eastAsia" w:ascii="宋体" w:hAnsi="宋体" w:eastAsia="宋体" w:cs="宋体"/>
          <w:color w:val="auto"/>
          <w:sz w:val="21"/>
          <w:szCs w:val="21"/>
          <w:highlight w:val="none"/>
          <w:shd w:val="clear" w:color="auto" w:fill="FFFFFF"/>
        </w:rPr>
        <w:t>保洁作业船）</w:t>
      </w:r>
      <w:r>
        <w:rPr>
          <w:rFonts w:hint="eastAsia" w:ascii="宋体" w:hAnsi="宋体" w:eastAsia="宋体" w:cs="宋体"/>
          <w:color w:val="auto"/>
          <w:sz w:val="21"/>
          <w:szCs w:val="21"/>
          <w:highlight w:val="none"/>
          <w:shd w:val="clear" w:color="auto" w:fill="FFFFFF"/>
          <w:lang w:val="en-US" w:eastAsia="zh-CN"/>
        </w:rPr>
        <w:t>以及保洁电动车若干</w:t>
      </w:r>
      <w:r>
        <w:rPr>
          <w:rFonts w:hint="eastAsia" w:ascii="宋体" w:hAnsi="宋体" w:eastAsia="宋体" w:cs="宋体"/>
          <w:color w:val="auto"/>
          <w:sz w:val="21"/>
          <w:szCs w:val="21"/>
          <w:highlight w:val="none"/>
          <w:shd w:val="clear" w:color="auto" w:fill="FFFFFF"/>
        </w:rPr>
        <w:t>。</w:t>
      </w:r>
    </w:p>
    <w:p w14:paraId="67B44DC8">
      <w:pPr>
        <w:pStyle w:val="36"/>
        <w:shd w:val="clear" w:color="auto" w:fill="FFFFFF"/>
        <w:spacing w:before="0" w:beforeAutospacing="0" w:after="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水质监测配备溶解氧、PH值、浊度、透明度、氨氮、总磷等水质指标快速检测设备若干。</w:t>
      </w:r>
    </w:p>
    <w:p w14:paraId="2FB004F2">
      <w:pPr>
        <w:pStyle w:val="36"/>
        <w:shd w:val="clear" w:color="auto" w:fill="FFFFFF"/>
        <w:spacing w:before="0" w:beforeAutospacing="0" w:after="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管理人员（包括项目经理、材料员、施工员、质检员、安全员、资料员等其中★</w:t>
      </w:r>
      <w:r>
        <w:rPr>
          <w:rFonts w:hint="eastAsia" w:ascii="宋体" w:hAnsi="宋体" w:eastAsia="宋体" w:cs="宋体"/>
          <w:b/>
          <w:bCs/>
          <w:color w:val="auto"/>
          <w:sz w:val="21"/>
          <w:szCs w:val="21"/>
          <w:highlight w:val="none"/>
          <w:shd w:val="clear" w:color="auto" w:fill="FFFFFF"/>
        </w:rPr>
        <w:t>项目经理须具有水利（或市政、绿化）专业中级及以上职称（含技师及以上职业资格）或建造师执业资格）（需提供相关证书）</w:t>
      </w:r>
      <w:r>
        <w:rPr>
          <w:rFonts w:hint="eastAsia" w:ascii="宋体" w:hAnsi="宋体" w:eastAsia="宋体" w:cs="宋体"/>
          <w:color w:val="auto"/>
          <w:sz w:val="21"/>
          <w:szCs w:val="21"/>
          <w:highlight w:val="none"/>
          <w:shd w:val="clear" w:color="auto" w:fill="FFFFFF"/>
        </w:rPr>
        <w:t>、技术工人（包括河道修防工、闸门工、绿化工、</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高压）</w:t>
      </w:r>
      <w:r>
        <w:rPr>
          <w:rFonts w:hint="eastAsia" w:ascii="宋体" w:hAnsi="宋体" w:eastAsia="宋体" w:cs="宋体"/>
          <w:color w:val="auto"/>
          <w:sz w:val="21"/>
          <w:szCs w:val="21"/>
          <w:highlight w:val="none"/>
          <w:shd w:val="clear" w:color="auto" w:fill="FFFFFF"/>
        </w:rPr>
        <w:t>电工、木工、油漆工、焊工及无人机飞行执照等）持有相应证书配置完整并在中标后上报至管理单位。为确保河道维修养护成效，从业人员应满足到岗率要求，</w:t>
      </w:r>
      <w:r>
        <w:rPr>
          <w:rFonts w:hint="eastAsia" w:ascii="宋体" w:hAnsi="宋体" w:eastAsia="宋体" w:cs="宋体"/>
          <w:b/>
          <w:bCs/>
          <w:color w:val="auto"/>
          <w:sz w:val="21"/>
          <w:szCs w:val="21"/>
          <w:highlight w:val="none"/>
          <w:shd w:val="clear" w:color="auto" w:fill="FFFFFF"/>
        </w:rPr>
        <w:t>养护项目部需</w:t>
      </w:r>
      <w:r>
        <w:rPr>
          <w:rFonts w:hint="eastAsia" w:ascii="宋体" w:hAnsi="宋体" w:eastAsia="宋体" w:cs="宋体"/>
          <w:b/>
          <w:bCs/>
          <w:color w:val="auto"/>
          <w:sz w:val="21"/>
          <w:szCs w:val="21"/>
          <w:highlight w:val="none"/>
          <w:shd w:val="clear" w:color="auto" w:fill="FFFFFF"/>
          <w:lang w:val="en-US" w:eastAsia="zh-CN"/>
        </w:rPr>
        <w:t>自有办公地点或</w:t>
      </w:r>
      <w:r>
        <w:rPr>
          <w:rFonts w:hint="eastAsia" w:ascii="宋体" w:hAnsi="宋体" w:eastAsia="宋体" w:cs="宋体"/>
          <w:b/>
          <w:bCs/>
          <w:color w:val="auto"/>
          <w:sz w:val="21"/>
          <w:szCs w:val="21"/>
          <w:highlight w:val="none"/>
          <w:shd w:val="clear" w:color="auto" w:fill="FFFFFF"/>
        </w:rPr>
        <w:t>入驻</w:t>
      </w:r>
      <w:r>
        <w:rPr>
          <w:rFonts w:hint="eastAsia" w:ascii="宋体" w:hAnsi="宋体" w:eastAsia="宋体" w:cs="宋体"/>
          <w:b/>
          <w:bCs/>
          <w:color w:val="auto"/>
          <w:sz w:val="21"/>
          <w:szCs w:val="21"/>
          <w:highlight w:val="none"/>
          <w:shd w:val="clear" w:color="auto" w:fill="FFFFFF"/>
          <w:lang w:val="en-US" w:eastAsia="zh-CN"/>
        </w:rPr>
        <w:t>甲方指定地点</w:t>
      </w:r>
      <w:r>
        <w:rPr>
          <w:rFonts w:hint="eastAsia" w:ascii="宋体" w:hAnsi="宋体" w:eastAsia="宋体" w:cs="宋体"/>
          <w:b/>
          <w:bCs/>
          <w:color w:val="auto"/>
          <w:sz w:val="21"/>
          <w:szCs w:val="21"/>
          <w:highlight w:val="none"/>
          <w:shd w:val="clear" w:color="auto" w:fill="FFFFFF"/>
        </w:rPr>
        <w:t>办公</w:t>
      </w:r>
      <w:r>
        <w:rPr>
          <w:rFonts w:hint="eastAsia" w:ascii="宋体" w:hAnsi="宋体" w:eastAsia="宋体" w:cs="宋体"/>
          <w:color w:val="auto"/>
          <w:sz w:val="21"/>
          <w:szCs w:val="21"/>
          <w:highlight w:val="none"/>
          <w:shd w:val="clear" w:color="auto" w:fill="FFFFFF"/>
        </w:rPr>
        <w:t>，并纳入考核细则中配置要求考核部分。应根据养护分工，设置各专业班组。</w:t>
      </w:r>
    </w:p>
    <w:p w14:paraId="57A17D06">
      <w:pPr>
        <w:pStyle w:val="36"/>
        <w:shd w:val="clear" w:color="auto" w:fill="FFFFFF"/>
        <w:spacing w:before="0" w:beforeAutospacing="0" w:after="0" w:afterAutospacing="0" w:line="360" w:lineRule="auto"/>
        <w:ind w:firstLine="420" w:firstLineChars="200"/>
        <w:rPr>
          <w:rFonts w:hint="eastAsia" w:ascii="宋体" w:hAnsi="宋体" w:eastAsia="宋体" w:cs="宋体"/>
          <w:b/>
          <w:bCs/>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关键人员履约情况参照静安区水务局《关于转发&lt;上海市水务局关于加强水务建设工程现场关键岗位人员履约管理的通知&gt;的通知》（静水务〔2023〕5号）文件执行。</w:t>
      </w:r>
      <w:r>
        <w:rPr>
          <w:rFonts w:hint="eastAsia" w:ascii="宋体" w:hAnsi="宋体" w:eastAsia="宋体" w:cs="宋体"/>
          <w:b/>
          <w:bCs/>
          <w:color w:val="auto"/>
          <w:sz w:val="21"/>
          <w:szCs w:val="21"/>
          <w:highlight w:val="none"/>
          <w:shd w:val="clear" w:color="auto" w:fill="FFFFFF"/>
        </w:rPr>
        <w:t>★其中项目经理、质检员、安全员需提供本单位社保缴纳证明材料。</w:t>
      </w:r>
    </w:p>
    <w:p w14:paraId="58DA9BFA">
      <w:pPr>
        <w:pStyle w:val="36"/>
        <w:shd w:val="clear" w:color="auto" w:fill="FFFFFF"/>
        <w:spacing w:before="0" w:beforeAutospacing="0" w:after="0" w:afterAutospacing="0" w:line="360" w:lineRule="auto"/>
        <w:ind w:firstLine="422" w:firstLineChars="200"/>
        <w:rPr>
          <w:rFonts w:hint="default" w:ascii="宋体" w:hAnsi="宋体" w:eastAsia="宋体" w:cs="宋体"/>
          <w:b/>
          <w:bCs/>
          <w:color w:val="auto"/>
          <w:sz w:val="21"/>
          <w:szCs w:val="21"/>
          <w:highlight w:val="none"/>
          <w:shd w:val="clear" w:color="auto" w:fill="FFFFFF"/>
          <w:lang w:val="en-US" w:eastAsia="zh-CN"/>
        </w:rPr>
      </w:pPr>
      <w:r>
        <w:rPr>
          <w:rFonts w:hint="eastAsia" w:ascii="宋体" w:hAnsi="宋体" w:eastAsia="宋体" w:cs="宋体"/>
          <w:b/>
          <w:bCs/>
          <w:color w:val="auto"/>
          <w:sz w:val="21"/>
          <w:szCs w:val="21"/>
          <w:highlight w:val="none"/>
          <w:shd w:val="clear" w:color="auto" w:fill="FFFFFF"/>
          <w:lang w:val="en-US" w:eastAsia="zh-CN"/>
        </w:rPr>
        <w:t>本项目所涉及的</w:t>
      </w:r>
      <w:r>
        <w:rPr>
          <w:rFonts w:hint="eastAsia" w:ascii="宋体" w:hAnsi="宋体" w:eastAsia="宋体" w:cs="宋体"/>
          <w:b/>
          <w:bCs/>
          <w:color w:val="auto"/>
          <w:sz w:val="21"/>
          <w:szCs w:val="21"/>
          <w:highlight w:val="none"/>
          <w:shd w:val="clear" w:color="auto" w:fill="FFFFFF"/>
        </w:rPr>
        <w:t>高压配电间</w:t>
      </w:r>
      <w:r>
        <w:rPr>
          <w:rFonts w:hint="eastAsia" w:ascii="宋体" w:hAnsi="宋体" w:eastAsia="宋体" w:cs="宋体"/>
          <w:b/>
          <w:bCs/>
          <w:color w:val="auto"/>
          <w:sz w:val="21"/>
          <w:szCs w:val="21"/>
          <w:highlight w:val="none"/>
          <w:shd w:val="clear" w:color="auto" w:fill="FFFFFF"/>
          <w:lang w:val="en-US" w:eastAsia="zh-CN"/>
        </w:rPr>
        <w:t>专业设备的</w:t>
      </w:r>
      <w:r>
        <w:rPr>
          <w:rFonts w:hint="eastAsia" w:ascii="宋体" w:hAnsi="宋体" w:eastAsia="宋体" w:cs="宋体"/>
          <w:b/>
          <w:bCs/>
          <w:color w:val="auto"/>
          <w:sz w:val="21"/>
          <w:szCs w:val="21"/>
          <w:highlight w:val="none"/>
          <w:shd w:val="clear" w:color="auto" w:fill="FFFFFF"/>
        </w:rPr>
        <w:t>维保，须</w:t>
      </w:r>
      <w:r>
        <w:rPr>
          <w:rFonts w:hint="eastAsia" w:ascii="宋体" w:hAnsi="宋体" w:eastAsia="宋体" w:cs="宋体"/>
          <w:b/>
          <w:bCs/>
          <w:color w:val="auto"/>
          <w:sz w:val="21"/>
          <w:szCs w:val="21"/>
          <w:highlight w:val="none"/>
          <w:shd w:val="clear" w:color="auto" w:fill="FFFFFF"/>
          <w:lang w:val="en-US" w:eastAsia="zh-CN"/>
        </w:rPr>
        <w:t>由中标单位落实专业检测单位</w:t>
      </w:r>
      <w:r>
        <w:rPr>
          <w:rFonts w:hint="eastAsia" w:ascii="宋体" w:hAnsi="宋体" w:eastAsia="宋体" w:cs="宋体"/>
          <w:b/>
          <w:bCs/>
          <w:color w:val="auto"/>
          <w:sz w:val="21"/>
          <w:szCs w:val="21"/>
          <w:highlight w:val="none"/>
          <w:shd w:val="clear" w:color="auto" w:fill="FFFFFF"/>
        </w:rPr>
        <w:t>进行</w:t>
      </w:r>
      <w:r>
        <w:rPr>
          <w:rFonts w:hint="eastAsia" w:ascii="宋体" w:hAnsi="宋体" w:eastAsia="宋体" w:cs="宋体"/>
          <w:b/>
          <w:bCs/>
          <w:color w:val="auto"/>
          <w:sz w:val="21"/>
          <w:szCs w:val="21"/>
          <w:highlight w:val="none"/>
          <w:shd w:val="clear" w:color="auto" w:fill="FFFFFF"/>
          <w:lang w:val="en-US" w:eastAsia="zh-CN"/>
        </w:rPr>
        <w:t>日常</w:t>
      </w:r>
      <w:r>
        <w:rPr>
          <w:rFonts w:hint="eastAsia" w:ascii="宋体" w:hAnsi="宋体" w:eastAsia="宋体" w:cs="宋体"/>
          <w:b/>
          <w:bCs/>
          <w:color w:val="auto"/>
          <w:sz w:val="21"/>
          <w:szCs w:val="21"/>
          <w:highlight w:val="none"/>
          <w:shd w:val="clear" w:color="auto" w:fill="FFFFFF"/>
        </w:rPr>
        <w:t>维保</w:t>
      </w:r>
      <w:r>
        <w:rPr>
          <w:rFonts w:hint="eastAsia" w:ascii="宋体" w:hAnsi="宋体" w:eastAsia="宋体" w:cs="宋体"/>
          <w:b/>
          <w:bCs/>
          <w:color w:val="auto"/>
          <w:sz w:val="21"/>
          <w:szCs w:val="21"/>
          <w:highlight w:val="none"/>
          <w:shd w:val="clear" w:color="auto" w:fill="FFFFFF"/>
          <w:lang w:val="en-US" w:eastAsia="zh-CN"/>
        </w:rPr>
        <w:t>工作，维保费用按实结算。</w:t>
      </w:r>
    </w:p>
    <w:p w14:paraId="2333635C">
      <w:pPr>
        <w:pStyle w:val="36"/>
        <w:shd w:val="clear" w:color="auto" w:fill="FFFFFF"/>
        <w:spacing w:before="0" w:beforeAutospacing="0" w:after="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3、日常维修养护</w:t>
      </w:r>
    </w:p>
    <w:p w14:paraId="6AD88EB0">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按照规范要求做好巡查及监测、堤防护岸维修养护、防汛通道维修养护、河床维修养护、河道绿化维修养护、附属设施维修养护、河道保洁、水质维护与生态治理、水闸、泵闸维修养护</w:t>
      </w:r>
      <w:r>
        <w:rPr>
          <w:rFonts w:hint="eastAsia" w:ascii="宋体" w:hAnsi="宋体"/>
          <w:b w:val="0"/>
          <w:bCs w:val="0"/>
          <w:color w:val="auto"/>
          <w:sz w:val="21"/>
          <w:szCs w:val="21"/>
          <w:highlight w:val="none"/>
          <w:lang w:eastAsia="zh-CN"/>
        </w:rPr>
        <w:t>（</w:t>
      </w:r>
      <w:r>
        <w:rPr>
          <w:rFonts w:hint="eastAsia"/>
          <w:b w:val="0"/>
          <w:bCs w:val="0"/>
          <w:color w:val="auto"/>
          <w:sz w:val="21"/>
          <w:szCs w:val="21"/>
          <w:highlight w:val="none"/>
          <w:lang w:val="en-US" w:eastAsia="zh-CN"/>
        </w:rPr>
        <w:t>日常巡查、工程实体、管理设施、金属结构、机电设备、闸区环境）</w:t>
      </w:r>
      <w:r>
        <w:rPr>
          <w:rFonts w:hint="eastAsia" w:ascii="宋体" w:hAnsi="宋体" w:cs="宋体"/>
          <w:color w:val="auto"/>
          <w:sz w:val="21"/>
          <w:szCs w:val="21"/>
          <w:highlight w:val="none"/>
          <w:shd w:val="clear" w:color="auto" w:fill="FFFFFF"/>
        </w:rPr>
        <w:t>、防汛防台和应急处置及档案管理等工作；积极参与行业组织的业务培训，适时根据需要组织人员培训工作，从业人员应熟练掌握河道维修养护技术规程和水闸与水利泵站维修养护技术标准。</w:t>
      </w:r>
    </w:p>
    <w:p w14:paraId="6FCC2F1E">
      <w:pPr>
        <w:pStyle w:val="13"/>
        <w:spacing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巡查工作包括堤防护岸巡查、防汛通道巡查、水面及河床巡查、河道绿化巡查、水生态治理设施的巡查</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rPr>
        <w:t>河道附属设施巡查</w:t>
      </w:r>
      <w:r>
        <w:rPr>
          <w:rFonts w:hint="eastAsia" w:ascii="宋体" w:hAnsi="宋体" w:cs="宋体"/>
          <w:color w:val="auto"/>
          <w:sz w:val="21"/>
          <w:szCs w:val="21"/>
          <w:highlight w:val="none"/>
          <w:shd w:val="clear" w:color="auto" w:fill="FFFFFF"/>
          <w:lang w:val="en-US" w:eastAsia="zh-CN"/>
        </w:rPr>
        <w:t>和水闸、泵闸工程实体、管理设施、金属结构、机电设备及闸区环境的巡查</w:t>
      </w:r>
      <w:r>
        <w:rPr>
          <w:rFonts w:hint="eastAsia" w:ascii="宋体" w:hAnsi="宋体" w:cs="宋体"/>
          <w:color w:val="auto"/>
          <w:sz w:val="21"/>
          <w:szCs w:val="21"/>
          <w:highlight w:val="none"/>
          <w:shd w:val="clear" w:color="auto" w:fill="FFFFFF"/>
        </w:rPr>
        <w:t>，应有专人负责，巡查内容、周期应符合规程的要求，巡查轨迹应满足行业管理部门要求；巡查成果应做到真实、详尽、准确。巡查结果应认真填写在记录表上，巡查资料应及时分析整理，定期进行整编和归档；巡查过程中发现河道设施损坏较为严重，超出日常维修养护范畴，可能需要大修、改造、重建的，应及时报告河道管理部门及河长，必要时应采取相应措施；巡查过程中发现河道管理范围内有非法施工，违规搭建、堆载、靠泊，堵塞防汛通道，河道设施人为损坏等情况，应及时报告河道管理部门及河长；河道管理范围内的设施发现存在管养问题，如其权属不属于河道管理部门及河长，应及时告知权属单位，并报告河道管理部门及河长；在巡查过程中发现河道有突发性水质问题时，应及时上报河道管理部门及河长。</w:t>
      </w:r>
    </w:p>
    <w:p w14:paraId="123622B7">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4、创新工作</w:t>
      </w:r>
    </w:p>
    <w:p w14:paraId="7956377D">
      <w:pPr>
        <w:pStyle w:val="13"/>
        <w:spacing w:line="360" w:lineRule="auto"/>
        <w:ind w:firstLine="420" w:firstLineChars="200"/>
        <w:rPr>
          <w:rFonts w:ascii="宋体" w:hAnsi="宋体" w:cs="宋体"/>
          <w:b/>
          <w:bCs/>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熟练使用河道养护提质增效信息化平台。</w:t>
      </w:r>
    </w:p>
    <w:p w14:paraId="3D3A95E4">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每年完成养护设施量统计和数据更新，并将数据录入CAD图纸和信息化平台，形成一河一图的空间范围电子数据，档案资料上报给业主单位。</w:t>
      </w:r>
    </w:p>
    <w:p w14:paraId="18F303FB">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每年需通过信息化、智能化方式进行提升维养管理效率、创新维养技术手段，并按行业要求主动做好新能源设备更新、采购，投入维养作业使用。</w:t>
      </w:r>
    </w:p>
    <w:p w14:paraId="34A77B78">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5、安全管理</w:t>
      </w:r>
    </w:p>
    <w:p w14:paraId="52E75F29">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xml:space="preserve">（1）建立健全安全机制： </w:t>
      </w:r>
    </w:p>
    <w:p w14:paraId="4FF4E6ED">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防汛防台：</w:t>
      </w:r>
    </w:p>
    <w:p w14:paraId="3B9D7403">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成立防汛领导与工作小组，</w:t>
      </w:r>
      <w:r>
        <w:rPr>
          <w:rFonts w:hint="eastAsia" w:ascii="宋体" w:hAnsi="宋体" w:cs="宋体"/>
          <w:color w:val="auto"/>
          <w:sz w:val="21"/>
          <w:szCs w:val="21"/>
          <w:highlight w:val="none"/>
          <w:shd w:val="clear" w:color="auto" w:fill="FFFFFF"/>
          <w:lang w:val="en-US" w:eastAsia="zh-CN"/>
        </w:rPr>
        <w:t>编制防汛防台预案、汛前组织防汛演练，</w:t>
      </w:r>
      <w:r>
        <w:rPr>
          <w:rFonts w:hint="eastAsia" w:ascii="宋体" w:hAnsi="宋体" w:cs="宋体"/>
          <w:color w:val="auto"/>
          <w:sz w:val="21"/>
          <w:szCs w:val="21"/>
          <w:highlight w:val="none"/>
          <w:shd w:val="clear" w:color="auto" w:fill="FFFFFF"/>
        </w:rPr>
        <w:t>落实应急抢险</w:t>
      </w:r>
      <w:r>
        <w:rPr>
          <w:rFonts w:hint="eastAsia" w:ascii="宋体" w:hAnsi="宋体" w:cs="宋体"/>
          <w:color w:val="auto"/>
          <w:sz w:val="21"/>
          <w:szCs w:val="21"/>
          <w:highlight w:val="none"/>
          <w:shd w:val="clear" w:color="auto" w:fill="FFFFFF"/>
          <w:lang w:val="en-US" w:eastAsia="zh-CN"/>
        </w:rPr>
        <w:t>队伍</w:t>
      </w:r>
      <w:r>
        <w:rPr>
          <w:rFonts w:hint="eastAsia" w:ascii="宋体" w:hAnsi="宋体" w:cs="宋体"/>
          <w:color w:val="auto"/>
          <w:sz w:val="21"/>
          <w:szCs w:val="21"/>
          <w:highlight w:val="none"/>
          <w:shd w:val="clear" w:color="auto" w:fill="FFFFFF"/>
        </w:rPr>
        <w:t>，按照《上海市防汛物资储备定额》要求落实防汛物资储备。</w:t>
      </w:r>
    </w:p>
    <w:p w14:paraId="2F8D2A7B">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安全生产：</w:t>
      </w:r>
    </w:p>
    <w:p w14:paraId="1A493A30">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落实主体责任，企业负责人严格履行安全生产第一责任人责任。建立安全生产工作体系，</w:t>
      </w:r>
      <w:r>
        <w:rPr>
          <w:rFonts w:hint="eastAsia" w:ascii="宋体" w:hAnsi="宋体" w:cs="宋体"/>
          <w:color w:val="auto"/>
          <w:sz w:val="21"/>
          <w:szCs w:val="21"/>
          <w:highlight w:val="none"/>
          <w:shd w:val="clear" w:color="auto" w:fill="FFFFFF"/>
        </w:rPr>
        <w:t>根据“六项机制”要求落实安全生产责任制，建立</w:t>
      </w:r>
      <w:r>
        <w:rPr>
          <w:rFonts w:hint="eastAsia" w:ascii="宋体" w:hAnsi="宋体" w:cs="宋体"/>
          <w:color w:val="auto"/>
          <w:sz w:val="21"/>
          <w:szCs w:val="21"/>
          <w:highlight w:val="none"/>
          <w:shd w:val="clear" w:color="auto" w:fill="FFFFFF"/>
          <w:lang w:val="en-US" w:eastAsia="zh-CN"/>
        </w:rPr>
        <w:t>落实风险分级管控、风险预警预控、重大危险监控、隐患排查治理、应急管理等制度。</w:t>
      </w:r>
      <w:r>
        <w:rPr>
          <w:rFonts w:hint="eastAsia" w:ascii="宋体" w:hAnsi="宋体" w:cs="宋体"/>
          <w:color w:val="auto"/>
          <w:sz w:val="21"/>
          <w:szCs w:val="21"/>
          <w:highlight w:val="none"/>
          <w:shd w:val="clear" w:color="auto" w:fill="FFFFFF"/>
        </w:rPr>
        <w:t>每</w:t>
      </w:r>
      <w:r>
        <w:rPr>
          <w:rFonts w:hint="eastAsia" w:ascii="宋体" w:hAnsi="宋体" w:cs="宋体"/>
          <w:color w:val="auto"/>
          <w:sz w:val="21"/>
          <w:szCs w:val="21"/>
          <w:highlight w:val="none"/>
          <w:shd w:val="clear" w:color="auto" w:fill="FFFFFF"/>
          <w:lang w:val="en-US" w:eastAsia="zh-CN"/>
        </w:rPr>
        <w:t>月</w:t>
      </w:r>
      <w:r>
        <w:rPr>
          <w:rFonts w:hint="eastAsia" w:ascii="宋体" w:hAnsi="宋体" w:cs="宋体"/>
          <w:color w:val="auto"/>
          <w:sz w:val="21"/>
          <w:szCs w:val="21"/>
          <w:highlight w:val="none"/>
          <w:shd w:val="clear" w:color="auto" w:fill="FFFFFF"/>
        </w:rPr>
        <w:t>对危险源动态更新，编制安全生产</w:t>
      </w:r>
      <w:r>
        <w:rPr>
          <w:rFonts w:hint="eastAsia" w:ascii="宋体" w:hAnsi="宋体" w:cs="宋体"/>
          <w:color w:val="auto"/>
          <w:sz w:val="21"/>
          <w:szCs w:val="21"/>
          <w:highlight w:val="none"/>
          <w:shd w:val="clear" w:color="auto" w:fill="FFFFFF"/>
          <w:lang w:val="en-US" w:eastAsia="zh-CN"/>
        </w:rPr>
        <w:t>各类</w:t>
      </w:r>
      <w:r>
        <w:rPr>
          <w:rFonts w:hint="eastAsia" w:ascii="宋体" w:hAnsi="宋体" w:cs="宋体"/>
          <w:color w:val="auto"/>
          <w:sz w:val="21"/>
          <w:szCs w:val="21"/>
          <w:highlight w:val="none"/>
          <w:shd w:val="clear" w:color="auto" w:fill="FFFFFF"/>
        </w:rPr>
        <w:t>应急预案并</w:t>
      </w:r>
      <w:r>
        <w:rPr>
          <w:rFonts w:hint="eastAsia" w:ascii="宋体" w:hAnsi="宋体" w:cs="宋体"/>
          <w:color w:val="auto"/>
          <w:sz w:val="21"/>
          <w:szCs w:val="21"/>
          <w:highlight w:val="none"/>
          <w:shd w:val="clear" w:color="auto" w:fill="FFFFFF"/>
          <w:lang w:val="en-US" w:eastAsia="zh-CN"/>
        </w:rPr>
        <w:t>针对性</w:t>
      </w:r>
      <w:r>
        <w:rPr>
          <w:rFonts w:hint="eastAsia" w:ascii="宋体" w:hAnsi="宋体" w:cs="宋体"/>
          <w:color w:val="auto"/>
          <w:sz w:val="21"/>
          <w:szCs w:val="21"/>
          <w:highlight w:val="none"/>
          <w:shd w:val="clear" w:color="auto" w:fill="FFFFFF"/>
        </w:rPr>
        <w:t>开展演练，完善安全作业管理</w:t>
      </w:r>
      <w:r>
        <w:rPr>
          <w:rFonts w:hint="eastAsia" w:ascii="宋体" w:hAnsi="宋体" w:cs="宋体"/>
          <w:color w:val="auto"/>
          <w:sz w:val="21"/>
          <w:szCs w:val="21"/>
          <w:highlight w:val="none"/>
          <w:shd w:val="clear" w:color="auto" w:fill="FFFFFF"/>
          <w:lang w:val="en-US" w:eastAsia="zh-CN"/>
        </w:rPr>
        <w:t>各项</w:t>
      </w:r>
      <w:r>
        <w:rPr>
          <w:rFonts w:hint="eastAsia" w:ascii="宋体" w:hAnsi="宋体" w:cs="宋体"/>
          <w:color w:val="auto"/>
          <w:sz w:val="21"/>
          <w:szCs w:val="21"/>
          <w:highlight w:val="none"/>
          <w:shd w:val="clear" w:color="auto" w:fill="FFFFFF"/>
        </w:rPr>
        <w:t>制度。</w:t>
      </w:r>
    </w:p>
    <w:p w14:paraId="3022488F">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（2）开展安全检查：</w:t>
      </w:r>
    </w:p>
    <w:p w14:paraId="780E5DBE">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防汛防台：</w:t>
      </w:r>
    </w:p>
    <w:p w14:paraId="4DD66477">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开展汛前、汛中及汛后安全检查，发布防汛预警信号后，应进入响应状态，加强薄弱岸段检查，24小时值守直至预警信号解除</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如遇突发事件严格执行信息报送</w:t>
      </w:r>
      <w:r>
        <w:rPr>
          <w:rFonts w:hint="eastAsia" w:ascii="宋体" w:hAnsi="宋体" w:cs="宋体"/>
          <w:color w:val="auto"/>
          <w:sz w:val="21"/>
          <w:szCs w:val="21"/>
          <w:highlight w:val="none"/>
          <w:shd w:val="clear" w:color="auto" w:fill="FFFFFF"/>
        </w:rPr>
        <w:t>。</w:t>
      </w:r>
    </w:p>
    <w:p w14:paraId="3380C6FD">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安全生产：</w:t>
      </w:r>
    </w:p>
    <w:p w14:paraId="7EF1653D">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在元旦、春节、“五一”、“十一”、进博会、岁末年初、寒潮、两会期间等重要节点前期组织</w:t>
      </w:r>
      <w:r>
        <w:rPr>
          <w:rFonts w:hint="eastAsia" w:ascii="宋体" w:hAnsi="宋体" w:cs="宋体"/>
          <w:color w:val="auto"/>
          <w:sz w:val="21"/>
          <w:szCs w:val="21"/>
          <w:highlight w:val="none"/>
          <w:shd w:val="clear" w:color="auto" w:fill="FFFFFF"/>
        </w:rPr>
        <w:t>开展安全生产大检查、重大活动或重要时段安全检查及用电安全、消防安全等专项检查活动。</w:t>
      </w:r>
      <w:r>
        <w:rPr>
          <w:rFonts w:hint="eastAsia" w:ascii="宋体" w:hAnsi="宋体" w:cs="宋体"/>
          <w:color w:val="auto"/>
          <w:sz w:val="21"/>
          <w:szCs w:val="21"/>
          <w:highlight w:val="none"/>
          <w:shd w:val="clear" w:color="auto" w:fill="FFFFFF"/>
          <w:lang w:val="en-US" w:eastAsia="zh-CN"/>
        </w:rPr>
        <w:t>组织</w:t>
      </w:r>
      <w:r>
        <w:rPr>
          <w:rFonts w:hint="eastAsia" w:ascii="宋体" w:hAnsi="宋体" w:cs="宋体"/>
          <w:color w:val="auto"/>
          <w:sz w:val="21"/>
          <w:szCs w:val="21"/>
          <w:highlight w:val="none"/>
          <w:shd w:val="clear" w:color="auto" w:fill="FFFFFF"/>
        </w:rPr>
        <w:t>开展“安全生产月”</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质量月”、“消防宣传月”等专项</w:t>
      </w:r>
      <w:r>
        <w:rPr>
          <w:rFonts w:hint="eastAsia" w:ascii="宋体" w:hAnsi="宋体" w:cs="宋体"/>
          <w:color w:val="auto"/>
          <w:sz w:val="21"/>
          <w:szCs w:val="21"/>
          <w:highlight w:val="none"/>
          <w:shd w:val="clear" w:color="auto" w:fill="FFFFFF"/>
        </w:rPr>
        <w:t>活动。</w:t>
      </w:r>
    </w:p>
    <w:p w14:paraId="024FA673">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（3）加强安全教育：</w:t>
      </w:r>
    </w:p>
    <w:p w14:paraId="776DEE76">
      <w:pPr>
        <w:pStyle w:val="13"/>
        <w:spacing w:line="360" w:lineRule="auto"/>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对巡查、养护人员开展安全教育，负责巡查、养护工作人员的劳动保护和人身安全。每月开展一次安全教育培训、安全隐患自查，每季度开展一次安全考核，形成日、周、月安全巡查、处置台账每周上报，每月汇总。</w:t>
      </w:r>
    </w:p>
    <w:p w14:paraId="698578C4">
      <w:pPr>
        <w:pStyle w:val="13"/>
        <w:spacing w:line="360" w:lineRule="auto"/>
        <w:ind w:firstLine="420" w:firstLineChars="200"/>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4</w:t>
      </w:r>
      <w:r>
        <w:rPr>
          <w:rFonts w:hint="eastAsia" w:ascii="宋体" w:hAnsi="宋体" w:cs="宋体"/>
          <w:color w:val="auto"/>
          <w:sz w:val="21"/>
          <w:szCs w:val="21"/>
          <w:highlight w:val="none"/>
          <w:shd w:val="clear" w:color="auto" w:fill="FFFFFF"/>
          <w:lang w:eastAsia="zh-CN"/>
        </w:rPr>
        <w:t>）应急响应预案</w:t>
      </w:r>
      <w:r>
        <w:rPr>
          <w:rFonts w:hint="eastAsia" w:ascii="宋体" w:hAnsi="宋体" w:cs="宋体"/>
          <w:color w:val="auto"/>
          <w:sz w:val="21"/>
          <w:szCs w:val="21"/>
          <w:highlight w:val="none"/>
          <w:shd w:val="clear" w:color="auto" w:fill="FFFFFF"/>
          <w:lang w:val="en-US" w:eastAsia="zh-CN"/>
        </w:rPr>
        <w:t>方案：</w:t>
      </w:r>
    </w:p>
    <w:p w14:paraId="21D7CBC0">
      <w:pPr>
        <w:pStyle w:val="4"/>
        <w:keepNext w:val="0"/>
        <w:keepLines w:val="0"/>
        <w:numPr>
          <w:ilvl w:val="0"/>
          <w:numId w:val="0"/>
        </w:numPr>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根据</w:t>
      </w:r>
      <w:r>
        <w:rPr>
          <w:rFonts w:hint="eastAsia" w:ascii="宋体" w:hAnsi="宋体"/>
          <w:b w:val="0"/>
          <w:bCs w:val="0"/>
          <w:color w:val="auto"/>
          <w:sz w:val="21"/>
          <w:szCs w:val="21"/>
          <w:highlight w:val="none"/>
          <w:lang w:val="en-US" w:eastAsia="zh-CN"/>
        </w:rPr>
        <w:t>本项目</w:t>
      </w:r>
      <w:r>
        <w:rPr>
          <w:rFonts w:hint="eastAsia" w:ascii="宋体" w:hAnsi="宋体"/>
          <w:b w:val="0"/>
          <w:bCs w:val="0"/>
          <w:color w:val="auto"/>
          <w:sz w:val="21"/>
          <w:szCs w:val="21"/>
          <w:highlight w:val="none"/>
        </w:rPr>
        <w:t>的运行特点及区域内的实际情况，制定科学、高效、可操作的应急响应方案，确保设施在突发情况下的安全、稳定、高效运行，为区域防汛和排涝工作提供强有力的保障。</w:t>
      </w:r>
    </w:p>
    <w:p w14:paraId="0E3E9CFC">
      <w:pPr>
        <w:pStyle w:val="4"/>
        <w:keepNext w:val="0"/>
        <w:keepLines w:val="0"/>
        <w:numPr>
          <w:ilvl w:val="0"/>
          <w:numId w:val="0"/>
        </w:numPr>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投标人需提供针对防台防汛及特殊天气的专项应急响应方案，涵盖汛前检查、防汛物资储备、实时水位监测以及特殊天气期间的应急运行管理措施。方案需包括突发台风、暴雨等极端天气条件下的设备运行</w:t>
      </w:r>
      <w:r>
        <w:rPr>
          <w:rFonts w:hint="eastAsia" w:ascii="宋体" w:hAnsi="宋体"/>
          <w:b w:val="0"/>
          <w:bCs w:val="0"/>
          <w:color w:val="auto"/>
          <w:sz w:val="21"/>
          <w:szCs w:val="21"/>
          <w:highlight w:val="none"/>
          <w:lang w:val="en-US" w:eastAsia="zh-CN"/>
        </w:rPr>
        <w:t>安全</w:t>
      </w:r>
      <w:r>
        <w:rPr>
          <w:rFonts w:hint="eastAsia" w:ascii="宋体" w:hAnsi="宋体"/>
          <w:b w:val="0"/>
          <w:bCs w:val="0"/>
          <w:color w:val="auto"/>
          <w:sz w:val="21"/>
          <w:szCs w:val="21"/>
          <w:highlight w:val="none"/>
        </w:rPr>
        <w:t>。</w:t>
      </w:r>
    </w:p>
    <w:p w14:paraId="2455B2DE">
      <w:pPr>
        <w:pStyle w:val="4"/>
        <w:keepNext w:val="0"/>
        <w:keepLines w:val="0"/>
        <w:numPr>
          <w:ilvl w:val="0"/>
          <w:numId w:val="0"/>
        </w:numPr>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为保障突发事件处理的及时性与准确性，投标人需合理设置24小时应急值守岗位，明确值守人员的职责分工、工作流程及班次安排。此外，投标人需制定科学的巡查计划，包括巡查路线、重点区域检查内容及频率等，并协助采购方开展定期和汛期巡查工作，形成巡查记录及报告，为后续优化应急方案提供依据。</w:t>
      </w:r>
    </w:p>
    <w:p w14:paraId="53FD8648">
      <w:pPr>
        <w:pStyle w:val="4"/>
        <w:keepNext w:val="0"/>
        <w:keepLines w:val="0"/>
        <w:numPr>
          <w:ilvl w:val="0"/>
          <w:numId w:val="0"/>
        </w:numPr>
        <w:spacing w:line="360" w:lineRule="auto"/>
        <w:ind w:firstLine="420" w:firstLineChars="200"/>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在突发紧急情况下，投标人需迅速按照预案要求采取有效处置措施，并建立完善的汇报机制，确保信息及时传递至主管部门。具体内容包括：第一时间汇报事件详情，如发生时间、地点、影响范围及初步处置情况；及时提交应对进展及风险评估报告，协助主管部门掌握现场情况，制定进一步的应对策略；根据主管部门的指导意见，调整和优化应急行动，确保事件影响最小化。</w:t>
      </w:r>
    </w:p>
    <w:p w14:paraId="3FA1F455">
      <w:pPr>
        <w:pStyle w:val="13"/>
        <w:spacing w:line="360" w:lineRule="auto"/>
        <w:ind w:firstLine="420" w:firstLineChars="200"/>
        <w:rPr>
          <w:rFonts w:hint="eastAsia" w:ascii="宋体" w:hAnsi="宋体" w:eastAsia="宋体" w:cs="宋体"/>
          <w:color w:val="auto"/>
          <w:sz w:val="21"/>
          <w:szCs w:val="21"/>
          <w:highlight w:val="none"/>
          <w:shd w:val="clear" w:color="auto" w:fill="FFFFFF"/>
          <w:lang w:eastAsia="zh-CN"/>
        </w:rPr>
      </w:pPr>
      <w:r>
        <w:rPr>
          <w:rFonts w:hint="eastAsia" w:ascii="宋体" w:hAnsi="宋体"/>
          <w:b w:val="0"/>
          <w:bCs w:val="0"/>
          <w:color w:val="auto"/>
          <w:sz w:val="21"/>
          <w:szCs w:val="21"/>
          <w:highlight w:val="none"/>
        </w:rPr>
        <w:t>所有应急响应方案需严格符合《上海市城市防汛应急预案》等国家和上海相关法律法规及技术规范，并确保方案的科学性、合规性和可操作性。</w:t>
      </w:r>
    </w:p>
    <w:p w14:paraId="3DEE32B9">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5</w:t>
      </w:r>
      <w:r>
        <w:rPr>
          <w:rFonts w:hint="eastAsia" w:ascii="宋体" w:hAnsi="宋体" w:cs="宋体"/>
          <w:color w:val="auto"/>
          <w:sz w:val="21"/>
          <w:szCs w:val="21"/>
          <w:highlight w:val="none"/>
          <w:shd w:val="clear" w:color="auto" w:fill="FFFFFF"/>
        </w:rPr>
        <w:t>）落实应急抢险：</w:t>
      </w:r>
    </w:p>
    <w:p w14:paraId="4BB3157D">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组建应急处置队伍，储备应急物资，建立应急装备、应急物资台账，明确存放地点和具体数量。每年应至少组织1次应急演练或参加第三方监管、管理单位、行业主管部门等组织的应急演练，有演练记录，单位负责人应参加演练。</w:t>
      </w:r>
    </w:p>
    <w:p w14:paraId="344A8EF8">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发现河道突发性险情，应在30分钟内到达现场，并采取应急抢险措施。</w:t>
      </w:r>
    </w:p>
    <w:p w14:paraId="303C2AA2">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6、信息报送</w:t>
      </w:r>
    </w:p>
    <w:p w14:paraId="7A1FD6D3">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制定养护期内相应的总体维养管理方案和工作计划，报请业主及第三方监管单位审核批准，作为实施依据。</w:t>
      </w:r>
    </w:p>
    <w:p w14:paraId="4E62F256">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根据季节、气候及养护场地的具体情况合理安排、开展维养工作，根据业主及第三方监管单位要求及时做好每月养护计划、巡查报告上报工作。</w:t>
      </w:r>
    </w:p>
    <w:p w14:paraId="50DE67E3">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上报工作信息简讯，信息报送每月不少于2条，维养作业照片每月不少于10组。</w:t>
      </w:r>
    </w:p>
    <w:p w14:paraId="55E27F56">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7、文明施工</w:t>
      </w:r>
    </w:p>
    <w:p w14:paraId="32055177">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开展维养工作时，严格遵守政府和有关主管部门对噪音污染、环境保护和安全生产等的管理规定，文明施工；对外开放的区域，处理好养护工作与居民的关系。养护单位自行负责对水域垃圾、陆域垃圾、绿化垃圾等当日进行分类并清理外运。</w:t>
      </w:r>
    </w:p>
    <w:p w14:paraId="63317E82">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8、监管考核</w:t>
      </w:r>
    </w:p>
    <w:p w14:paraId="3237A9BD">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接受业主及第三方监管单位的管理、监督、检查和考核，对业主及第三方监管单位发出的整改通知，应及时按业主及第三方监管单位的要求进行整改，整改照片需记录前、中、后并附日期、时间及坐标。养护单位无正当理由拒绝整改时，业主可以另行委托他人予以整改，所发生的费用由养护单位承担。</w:t>
      </w:r>
    </w:p>
    <w:p w14:paraId="4865DABF">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9、其他</w:t>
      </w:r>
    </w:p>
    <w:p w14:paraId="5D42A1D0">
      <w:pPr>
        <w:pStyle w:val="13"/>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对养护项目实施维养管理所用的一切劳动力、材料设备、水、电和服务由养护单位自行解决，由此产生的一切费用由养护单位承担。因养护单位员工发生劳动争议而影响或有可能影响到本合同的履行，养护单位应及时做出调整，并将调整情况书面报送业主，以保证本合同设施维养质量。</w:t>
      </w:r>
    </w:p>
    <w:p w14:paraId="07D02745">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参与业主单位、工会及支部组织的劳动竞赛、主题教育、志愿者活动、水环境知识科普及河道宣传活动等其他拓展工作。</w:t>
      </w:r>
    </w:p>
    <w:p w14:paraId="254AD0C3">
      <w:pPr>
        <w:spacing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按《关于进一步规范建筑施工企业用工年龄管理的通知》（沪建质安联[2019]346号）</w:t>
      </w:r>
      <w:r>
        <w:rPr>
          <w:rFonts w:hint="eastAsia" w:ascii="宋体" w:hAnsi="宋体" w:cs="宋体"/>
          <w:color w:val="auto"/>
          <w:sz w:val="21"/>
          <w:szCs w:val="21"/>
          <w:highlight w:val="none"/>
          <w:shd w:val="clear" w:color="auto" w:fill="FFFFFF"/>
          <w:lang w:val="en-US" w:eastAsia="zh-CN"/>
        </w:rPr>
        <w:t>等文件</w:t>
      </w:r>
      <w:r>
        <w:rPr>
          <w:rFonts w:hint="eastAsia" w:ascii="宋体" w:hAnsi="宋体" w:cs="宋体"/>
          <w:color w:val="auto"/>
          <w:sz w:val="21"/>
          <w:szCs w:val="21"/>
          <w:highlight w:val="none"/>
          <w:shd w:val="clear" w:color="auto" w:fill="FFFFFF"/>
        </w:rPr>
        <w:t>的要求，禁止超龄用工</w:t>
      </w:r>
      <w:r>
        <w:rPr>
          <w:rFonts w:hint="eastAsia" w:ascii="宋体" w:hAnsi="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rPr>
        <w:t>按《关于深化河道养护、管道养护行业市场化改革提高一线职工工资水平的实施办法》（沪水务[2016]1524号）</w:t>
      </w:r>
      <w:r>
        <w:rPr>
          <w:rFonts w:hint="eastAsia" w:ascii="宋体" w:hAnsi="宋体" w:cs="宋体"/>
          <w:color w:val="auto"/>
          <w:sz w:val="21"/>
          <w:szCs w:val="21"/>
          <w:highlight w:val="none"/>
          <w:shd w:val="clear" w:color="auto" w:fill="FFFFFF"/>
          <w:lang w:val="en-US" w:eastAsia="zh-CN"/>
        </w:rPr>
        <w:t>等文件</w:t>
      </w:r>
      <w:r>
        <w:rPr>
          <w:rFonts w:hint="eastAsia" w:ascii="宋体" w:hAnsi="宋体" w:cs="宋体"/>
          <w:color w:val="auto"/>
          <w:sz w:val="21"/>
          <w:szCs w:val="21"/>
          <w:highlight w:val="none"/>
          <w:shd w:val="clear" w:color="auto" w:fill="FFFFFF"/>
        </w:rPr>
        <w:t>的要求，一线职工最低工资标准不低于本市最低工资的1.2倍。养护作业单位应建立工会组织，鼓励加入河道养护行业工会联合会，按照相关要求落实各类津贴补贴标准和福利待遇措施，主动为一线工人购买意外伤害保险。</w:t>
      </w:r>
    </w:p>
    <w:p w14:paraId="18DAB918">
      <w:pPr>
        <w:pStyle w:val="4"/>
        <w:numPr>
          <w:ilvl w:val="0"/>
          <w:numId w:val="0"/>
        </w:numPr>
        <w:spacing w:line="360" w:lineRule="auto"/>
        <w:ind w:firstLine="420" w:firstLineChars="200"/>
        <w:rPr>
          <w:color w:val="auto"/>
          <w:highlight w:val="none"/>
        </w:rPr>
      </w:pPr>
      <w:r>
        <w:rPr>
          <w:rFonts w:hint="eastAsia" w:ascii="宋体" w:hAnsi="宋体" w:cs="宋体"/>
          <w:color w:val="auto"/>
          <w:sz w:val="21"/>
          <w:szCs w:val="21"/>
          <w:highlight w:val="none"/>
          <w:shd w:val="clear" w:color="auto" w:fill="FFFFFF"/>
        </w:rPr>
        <w:t>在履约期间以及合同结束两年内，未经甲方许可或授权，不得将甲方的</w:t>
      </w:r>
      <w:r>
        <w:rPr>
          <w:rFonts w:hint="eastAsia" w:ascii="宋体" w:hAnsi="宋体" w:cs="宋体"/>
          <w:color w:val="auto"/>
          <w:spacing w:val="-9"/>
          <w:sz w:val="21"/>
          <w:szCs w:val="21"/>
          <w:highlight w:val="none"/>
        </w:rPr>
        <w:t>各种数据、信</w:t>
      </w:r>
      <w:r>
        <w:rPr>
          <w:rFonts w:hint="eastAsia" w:ascii="宋体" w:hAnsi="宋体" w:cs="宋体"/>
          <w:color w:val="auto"/>
          <w:spacing w:val="-10"/>
          <w:sz w:val="21"/>
          <w:szCs w:val="21"/>
          <w:highlight w:val="none"/>
        </w:rPr>
        <w:t>息</w:t>
      </w:r>
      <w:r>
        <w:rPr>
          <w:rFonts w:hint="eastAsia" w:ascii="宋体" w:hAnsi="宋体" w:cs="宋体"/>
          <w:color w:val="auto"/>
          <w:spacing w:val="-7"/>
          <w:sz w:val="21"/>
          <w:szCs w:val="21"/>
          <w:highlight w:val="none"/>
        </w:rPr>
        <w:t>、</w:t>
      </w:r>
      <w:r>
        <w:rPr>
          <w:rFonts w:hint="eastAsia" w:ascii="宋体" w:hAnsi="宋体" w:cs="宋体"/>
          <w:color w:val="auto"/>
          <w:spacing w:val="-5"/>
          <w:sz w:val="21"/>
          <w:szCs w:val="21"/>
          <w:highlight w:val="none"/>
        </w:rPr>
        <w:t>资料和</w:t>
      </w:r>
      <w:r>
        <w:rPr>
          <w:rFonts w:hint="eastAsia" w:ascii="宋体" w:hAnsi="宋体" w:cs="宋体"/>
          <w:color w:val="auto"/>
          <w:sz w:val="21"/>
          <w:szCs w:val="21"/>
          <w:highlight w:val="none"/>
          <w:shd w:val="clear" w:color="auto" w:fill="FFFFFF"/>
        </w:rPr>
        <w:t>管理举措（包含且不限于管理制度和举措、使用设备、设施情况等）透露给任何第三方。</w:t>
      </w:r>
    </w:p>
    <w:p w14:paraId="6B0D4421">
      <w:pPr>
        <w:pStyle w:val="4"/>
        <w:numPr>
          <w:ilvl w:val="0"/>
          <w:numId w:val="0"/>
        </w:numPr>
        <w:spacing w:line="360" w:lineRule="auto"/>
        <w:rPr>
          <w:rFonts w:ascii="宋体" w:hAnsi="宋体" w:cs="宋体"/>
          <w:b/>
          <w:bCs/>
          <w:color w:val="auto"/>
          <w:sz w:val="21"/>
          <w:szCs w:val="21"/>
          <w:highlight w:val="none"/>
          <w:lang w:val="it-IT"/>
        </w:rPr>
      </w:pPr>
      <w:r>
        <w:rPr>
          <w:rFonts w:hint="eastAsia" w:ascii="宋体" w:hAnsi="宋体" w:cs="宋体"/>
          <w:b/>
          <w:bCs/>
          <w:color w:val="auto"/>
          <w:sz w:val="21"/>
          <w:szCs w:val="21"/>
          <w:highlight w:val="none"/>
          <w:shd w:val="clear" w:color="auto" w:fill="FFFFFF"/>
        </w:rPr>
        <w:t>三、</w:t>
      </w:r>
      <w:r>
        <w:rPr>
          <w:rFonts w:hint="eastAsia" w:ascii="宋体" w:hAnsi="宋体" w:cs="宋体"/>
          <w:b/>
          <w:bCs/>
          <w:color w:val="auto"/>
          <w:sz w:val="21"/>
          <w:szCs w:val="21"/>
          <w:highlight w:val="none"/>
          <w:lang w:val="it-IT"/>
        </w:rPr>
        <w:t>投标报价须知</w:t>
      </w:r>
    </w:p>
    <w:p w14:paraId="0DAF2DE7">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it-IT"/>
        </w:rPr>
        <w:t>(一)报价依据</w:t>
      </w:r>
    </w:p>
    <w:p w14:paraId="7EF96992">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it-IT"/>
        </w:rPr>
        <w:t>1、本招标文件(包括提供的附件)；</w:t>
      </w:r>
    </w:p>
    <w:p w14:paraId="0FD8D0FD">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it-IT"/>
        </w:rPr>
        <w:t>2、招标文件答疑或修改的补充文书；</w:t>
      </w:r>
    </w:p>
    <w:p w14:paraId="3C9EE178">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it-IT"/>
        </w:rPr>
        <w:t>3、采购人提供的设施量清单、养护现场条件等；</w:t>
      </w:r>
    </w:p>
    <w:p w14:paraId="131E1FD6">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it-IT"/>
        </w:rPr>
        <w:t>4、其他。</w:t>
      </w:r>
    </w:p>
    <w:p w14:paraId="22D14CA6">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it-IT"/>
        </w:rPr>
        <w:t>(二) 投标报价参考资料</w:t>
      </w:r>
    </w:p>
    <w:p w14:paraId="34084632">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it-IT"/>
        </w:rPr>
        <w:t>1、《上海市河道维修养护技术规程》(2022)、《静安区河道维修养护操作细则》；</w:t>
      </w:r>
    </w:p>
    <w:p w14:paraId="46FBFB94">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it-IT"/>
        </w:rPr>
        <w:t>2、《上海市河道维修养护定额》 (2015)</w:t>
      </w:r>
      <w:r>
        <w:rPr>
          <w:rFonts w:hint="eastAsia" w:ascii="宋体" w:hAnsi="宋体" w:cs="宋体"/>
          <w:color w:val="auto"/>
          <w:sz w:val="21"/>
          <w:szCs w:val="21"/>
          <w:highlight w:val="none"/>
          <w:shd w:val="clear" w:color="auto" w:fill="FFFFFF"/>
          <w:lang w:val="it-IT" w:eastAsia="zh-CN"/>
        </w:rPr>
        <w:t>、《上海市水闸维修养护定额》（</w:t>
      </w:r>
      <w:r>
        <w:rPr>
          <w:rFonts w:hint="eastAsia" w:ascii="宋体" w:hAnsi="宋体" w:cs="宋体"/>
          <w:color w:val="auto"/>
          <w:sz w:val="21"/>
          <w:szCs w:val="21"/>
          <w:highlight w:val="none"/>
          <w:shd w:val="clear" w:color="auto" w:fill="FFFFFF"/>
          <w:lang w:val="en-US" w:eastAsia="zh-CN"/>
        </w:rPr>
        <w:t>2022</w:t>
      </w:r>
      <w:r>
        <w:rPr>
          <w:rFonts w:hint="eastAsia" w:ascii="宋体" w:hAnsi="宋体" w:cs="宋体"/>
          <w:color w:val="auto"/>
          <w:sz w:val="21"/>
          <w:szCs w:val="21"/>
          <w:highlight w:val="none"/>
          <w:shd w:val="clear" w:color="auto" w:fill="FFFFFF"/>
          <w:lang w:val="it-IT" w:eastAsia="zh-CN"/>
        </w:rPr>
        <w:t>）、《上海市水利泵站维修养护定额》（</w:t>
      </w:r>
      <w:r>
        <w:rPr>
          <w:rFonts w:hint="eastAsia" w:ascii="宋体" w:hAnsi="宋体" w:cs="宋体"/>
          <w:color w:val="auto"/>
          <w:sz w:val="21"/>
          <w:szCs w:val="21"/>
          <w:highlight w:val="none"/>
          <w:shd w:val="clear" w:color="auto" w:fill="FFFFFF"/>
          <w:lang w:val="en-US" w:eastAsia="zh-CN"/>
        </w:rPr>
        <w:t>2022</w:t>
      </w:r>
      <w:r>
        <w:rPr>
          <w:rFonts w:hint="eastAsia" w:ascii="宋体" w:hAnsi="宋体" w:cs="宋体"/>
          <w:color w:val="auto"/>
          <w:sz w:val="21"/>
          <w:szCs w:val="21"/>
          <w:highlight w:val="none"/>
          <w:shd w:val="clear" w:color="auto" w:fill="FFFFFF"/>
          <w:lang w:val="it-IT" w:eastAsia="zh-CN"/>
        </w:rPr>
        <w:t>）</w:t>
      </w:r>
      <w:r>
        <w:rPr>
          <w:rFonts w:hint="eastAsia" w:ascii="宋体" w:hAnsi="宋体" w:cs="宋体"/>
          <w:color w:val="auto"/>
          <w:sz w:val="21"/>
          <w:szCs w:val="21"/>
          <w:highlight w:val="none"/>
          <w:shd w:val="clear" w:color="auto" w:fill="FFFFFF"/>
          <w:lang w:val="it-IT"/>
        </w:rPr>
        <w:t>；</w:t>
      </w:r>
    </w:p>
    <w:p w14:paraId="147D22B7">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it-IT"/>
        </w:rPr>
        <w:t>3、《</w:t>
      </w:r>
      <w:r>
        <w:rPr>
          <w:rFonts w:hint="eastAsia" w:ascii="宋体" w:hAnsi="宋体" w:cs="宋体"/>
          <w:color w:val="auto"/>
          <w:sz w:val="21"/>
          <w:szCs w:val="21"/>
          <w:highlight w:val="none"/>
          <w:shd w:val="clear" w:color="auto" w:fill="FFFFFF"/>
          <w:lang w:val="en-US" w:eastAsia="zh-CN"/>
        </w:rPr>
        <w:t>关于印发上海市河湖泵闸长效养护管理办法</w:t>
      </w:r>
      <w:r>
        <w:rPr>
          <w:rFonts w:hint="eastAsia" w:ascii="宋体" w:hAnsi="宋体" w:cs="宋体"/>
          <w:color w:val="auto"/>
          <w:sz w:val="21"/>
          <w:szCs w:val="21"/>
          <w:highlight w:val="none"/>
          <w:shd w:val="clear" w:color="auto" w:fill="FFFFFF"/>
          <w:lang w:val="it-IT"/>
        </w:rPr>
        <w:t>的通知》(沪水务[20</w:t>
      </w:r>
      <w:r>
        <w:rPr>
          <w:rFonts w:hint="eastAsia" w:ascii="宋体" w:hAnsi="宋体" w:cs="宋体"/>
          <w:color w:val="auto"/>
          <w:sz w:val="21"/>
          <w:szCs w:val="21"/>
          <w:highlight w:val="none"/>
          <w:shd w:val="clear" w:color="auto" w:fill="FFFFFF"/>
          <w:lang w:val="en-US" w:eastAsia="zh-CN"/>
        </w:rPr>
        <w:t>24</w:t>
      </w:r>
      <w:r>
        <w:rPr>
          <w:rFonts w:hint="eastAsia" w:ascii="宋体" w:hAnsi="宋体" w:cs="宋体"/>
          <w:color w:val="auto"/>
          <w:sz w:val="21"/>
          <w:szCs w:val="21"/>
          <w:highlight w:val="none"/>
          <w:shd w:val="clear" w:color="auto" w:fill="FFFFFF"/>
          <w:lang w:val="it-IT"/>
        </w:rPr>
        <w:t>]</w:t>
      </w:r>
      <w:r>
        <w:rPr>
          <w:rFonts w:hint="eastAsia" w:ascii="宋体" w:hAnsi="宋体" w:cs="宋体"/>
          <w:color w:val="auto"/>
          <w:sz w:val="21"/>
          <w:szCs w:val="21"/>
          <w:highlight w:val="none"/>
          <w:shd w:val="clear" w:color="auto" w:fill="FFFFFF"/>
          <w:lang w:val="en-US" w:eastAsia="zh-CN"/>
        </w:rPr>
        <w:t>162</w:t>
      </w:r>
      <w:r>
        <w:rPr>
          <w:rFonts w:hint="eastAsia" w:ascii="宋体" w:hAnsi="宋体" w:cs="宋体"/>
          <w:color w:val="auto"/>
          <w:sz w:val="21"/>
          <w:szCs w:val="21"/>
          <w:highlight w:val="none"/>
          <w:shd w:val="clear" w:color="auto" w:fill="FFFFFF"/>
          <w:lang w:val="it-IT"/>
        </w:rPr>
        <w:t>号)；</w:t>
      </w:r>
    </w:p>
    <w:p w14:paraId="61D443E3">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it-IT"/>
        </w:rPr>
        <w:t>4、其他。</w:t>
      </w:r>
    </w:p>
    <w:p w14:paraId="5BFFC087">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it-IT"/>
        </w:rPr>
        <w:t>(三)报价要求</w:t>
      </w:r>
    </w:p>
    <w:p w14:paraId="3E89884D">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it-IT"/>
        </w:rPr>
        <w:t>1、本次招标设施量清单中所列设施量是经行政主管部门核定的当年计划养护设施量，只作为投标的共同基础，不作为最终结算与支付的依据。结算与支付应以行政主管部门最终核定的、按维修养护的质量标准和要求完成的实际设施量为准。</w:t>
      </w:r>
    </w:p>
    <w:p w14:paraId="7837DDB8">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it-IT"/>
        </w:rPr>
        <w:t>3、除非合同另有规定，设施量清单所报的单价和总价均已包括了实施和完成合同所需的劳务、材料、机械、质检(自检)、缺陷修复、管理、利润等费用，以及合同明示或暗示的所有责任、义务和一般风险。</w:t>
      </w:r>
    </w:p>
    <w:p w14:paraId="437EB19F">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it-IT"/>
        </w:rPr>
        <w:t>4、设施量清单中的每一个细目都须填入单价以及总价。投标时没有填入单价或总价的细目，其费用应视为已分配在设施量清单的其他单价或总额价之中，承包人必须按采购人指令完成设施量清单中未填入单价或总额价的养护细目，但不能得到结算与支付。</w:t>
      </w:r>
    </w:p>
    <w:p w14:paraId="10B1F86B">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it-IT"/>
        </w:rPr>
        <w:t>5、符合合同条件规定的全部费用应认为已被计入有标价的设施量清单所列各细目之中，未列细目不予计量的工作，其费用应视为已分摊在本合同的有关细目的单价或总额价之中，采购人指令的额外设施量除外。</w:t>
      </w:r>
    </w:p>
    <w:p w14:paraId="5A499B58">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it-IT"/>
        </w:rPr>
        <w:t>6、对于符合要求的投标书，在签订合同协议前，如发现投标中有计算和汇总方面的算术差错，按投标须知有关规定修正。</w:t>
      </w:r>
    </w:p>
    <w:p w14:paraId="553E06F2">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it-IT"/>
        </w:rPr>
        <w:t>7、承包人用于本合同的各类设备的提供、运输、拆卸、拼装、折旧等支付的费用，已包括在设施量清单的单价与支付总价之中。</w:t>
      </w:r>
    </w:p>
    <w:p w14:paraId="2C67BB2B">
      <w:pPr>
        <w:spacing w:line="360" w:lineRule="auto"/>
        <w:ind w:firstLine="420" w:firstLineChars="200"/>
        <w:rPr>
          <w:rFonts w:hint="eastAsia"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it-IT"/>
        </w:rPr>
        <w:t>8、设施量清单中的项目按质量目标控制，实行总价承包，其养护项目、要求及数量已明确给出(详见设施量清单表 )，投标人应填报所有这些项目的单价和总价。</w:t>
      </w:r>
    </w:p>
    <w:p w14:paraId="36285139">
      <w:pPr>
        <w:pStyle w:val="35"/>
        <w:spacing w:before="0" w:after="0" w:line="360" w:lineRule="auto"/>
        <w:ind w:firstLine="422" w:firstLineChars="200"/>
        <w:rPr>
          <w:rFonts w:hint="default"/>
          <w:b/>
          <w:bCs/>
          <w:color w:val="auto"/>
          <w:sz w:val="21"/>
          <w:szCs w:val="21"/>
          <w:highlight w:val="none"/>
          <w:lang w:val="en-US"/>
        </w:rPr>
      </w:pPr>
      <w:r>
        <w:rPr>
          <w:rFonts w:hint="eastAsia"/>
          <w:b/>
          <w:bCs/>
          <w:color w:val="auto"/>
          <w:sz w:val="21"/>
          <w:szCs w:val="21"/>
          <w:highlight w:val="none"/>
          <w:lang w:val="en-US" w:eastAsia="zh-CN"/>
        </w:rPr>
        <w:t>9、投标单位中标后，不得以不完全了解现场及周边情况为由而提出变更费用。</w:t>
      </w:r>
    </w:p>
    <w:p w14:paraId="7FA35984">
      <w:pPr>
        <w:spacing w:line="360" w:lineRule="auto"/>
        <w:ind w:firstLine="420" w:firstLineChars="200"/>
        <w:rPr>
          <w:rFonts w:ascii="宋体" w:hAnsi="宋体" w:cs="宋体"/>
          <w:color w:val="auto"/>
          <w:sz w:val="21"/>
          <w:szCs w:val="21"/>
          <w:highlight w:val="none"/>
          <w:shd w:val="clear" w:color="auto" w:fill="FFFFFF"/>
          <w:lang w:val="it-IT"/>
        </w:rPr>
      </w:pPr>
      <w:r>
        <w:rPr>
          <w:rFonts w:hint="eastAsia" w:ascii="宋体" w:hAnsi="宋体" w:cs="宋体"/>
          <w:color w:val="auto"/>
          <w:sz w:val="21"/>
          <w:szCs w:val="21"/>
          <w:highlight w:val="none"/>
          <w:shd w:val="clear" w:color="auto" w:fill="FFFFFF"/>
          <w:lang w:val="en-US" w:eastAsia="zh-CN"/>
        </w:rPr>
        <w:t>10</w:t>
      </w:r>
      <w:r>
        <w:rPr>
          <w:rFonts w:hint="eastAsia" w:ascii="宋体" w:hAnsi="宋体" w:cs="宋体"/>
          <w:color w:val="auto"/>
          <w:sz w:val="21"/>
          <w:szCs w:val="21"/>
          <w:highlight w:val="none"/>
          <w:shd w:val="clear" w:color="auto" w:fill="FFFFFF"/>
          <w:lang w:val="it-IT"/>
        </w:rPr>
        <w:t>、本项目的预算金额为</w:t>
      </w:r>
      <w:r>
        <w:rPr>
          <w:rFonts w:hint="eastAsia" w:ascii="宋体" w:hAnsi="宋体"/>
          <w:b/>
          <w:color w:val="auto"/>
          <w:sz w:val="21"/>
          <w:szCs w:val="21"/>
          <w:highlight w:val="none"/>
          <w:u w:val="single"/>
          <w:lang w:val="en-US" w:eastAsia="zh-CN"/>
        </w:rPr>
        <w:t xml:space="preserve"> 1077.2325 </w:t>
      </w:r>
      <w:r>
        <w:rPr>
          <w:rFonts w:hint="eastAsia" w:ascii="宋体" w:hAnsi="宋体"/>
          <w:b/>
          <w:bCs w:val="0"/>
          <w:color w:val="auto"/>
          <w:sz w:val="21"/>
          <w:szCs w:val="21"/>
          <w:highlight w:val="none"/>
          <w:u w:val="none"/>
          <w:lang w:val="en-US" w:eastAsia="zh-CN"/>
        </w:rPr>
        <w:t>万</w:t>
      </w:r>
      <w:r>
        <w:rPr>
          <w:rFonts w:hint="eastAsia" w:ascii="宋体" w:hAnsi="宋体" w:cs="宋体"/>
          <w:b/>
          <w:bCs w:val="0"/>
          <w:color w:val="auto"/>
          <w:sz w:val="21"/>
          <w:szCs w:val="21"/>
          <w:highlight w:val="none"/>
          <w:shd w:val="clear" w:color="auto" w:fill="FFFFFF"/>
          <w:lang w:val="it-IT"/>
        </w:rPr>
        <w:t>元</w:t>
      </w:r>
      <w:r>
        <w:rPr>
          <w:rFonts w:hint="eastAsia" w:ascii="宋体" w:hAnsi="宋体" w:cs="宋体"/>
          <w:color w:val="auto"/>
          <w:sz w:val="21"/>
          <w:szCs w:val="21"/>
          <w:highlight w:val="none"/>
          <w:shd w:val="clear" w:color="auto" w:fill="FFFFFF"/>
          <w:lang w:val="it-IT"/>
        </w:rPr>
        <w:t>，投标价不得超过公布的财政核定预算金额。</w:t>
      </w:r>
    </w:p>
    <w:p w14:paraId="1B6ED9CD">
      <w:pPr>
        <w:spacing w:line="360" w:lineRule="auto"/>
        <w:ind w:firstLine="420" w:firstLineChars="200"/>
        <w:rPr>
          <w:color w:val="auto"/>
          <w:highlight w:val="none"/>
          <w:lang w:val="it-IT"/>
        </w:rPr>
      </w:pPr>
      <w:r>
        <w:rPr>
          <w:rFonts w:hint="eastAsia" w:ascii="宋体" w:hAnsi="宋体" w:cs="宋体"/>
          <w:color w:val="auto"/>
          <w:sz w:val="21"/>
          <w:szCs w:val="21"/>
          <w:highlight w:val="none"/>
          <w:shd w:val="clear" w:color="auto" w:fill="FFFFFF"/>
          <w:lang w:val="it-IT"/>
        </w:rPr>
        <w:t>1</w:t>
      </w:r>
      <w:r>
        <w:rPr>
          <w:rFonts w:hint="eastAsia" w:ascii="宋体" w:hAnsi="宋体" w:cs="宋体"/>
          <w:color w:val="auto"/>
          <w:sz w:val="21"/>
          <w:szCs w:val="21"/>
          <w:highlight w:val="none"/>
          <w:shd w:val="clear" w:color="auto" w:fill="FFFFFF"/>
          <w:lang w:val="en-US" w:eastAsia="zh-CN"/>
        </w:rPr>
        <w:t>1</w:t>
      </w:r>
      <w:r>
        <w:rPr>
          <w:rFonts w:hint="eastAsia" w:ascii="宋体" w:hAnsi="宋体" w:cs="宋体"/>
          <w:color w:val="auto"/>
          <w:sz w:val="21"/>
          <w:szCs w:val="21"/>
          <w:highlight w:val="none"/>
          <w:shd w:val="clear" w:color="auto" w:fill="FFFFFF"/>
          <w:lang w:val="it-IT"/>
        </w:rPr>
        <w:t>、投标总价要求精确到元</w:t>
      </w:r>
      <w:r>
        <w:rPr>
          <w:rFonts w:hint="eastAsia" w:ascii="宋体" w:hAnsi="宋体" w:cs="宋体"/>
          <w:color w:val="auto"/>
          <w:sz w:val="21"/>
          <w:szCs w:val="21"/>
          <w:highlight w:val="none"/>
          <w:shd w:val="clear" w:color="auto" w:fill="FFFFFF"/>
          <w:lang w:val="it-IT" w:eastAsia="zh-CN"/>
        </w:rPr>
        <w:t>。</w:t>
      </w:r>
    </w:p>
    <w:p w14:paraId="3E567E8B">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(四)特别说明</w:t>
      </w:r>
    </w:p>
    <w:p w14:paraId="6793088C">
      <w:pPr>
        <w:spacing w:line="360" w:lineRule="auto"/>
        <w:ind w:firstLine="420" w:firstLineChars="200"/>
        <w:rPr>
          <w:rFonts w:ascii="宋体" w:hAnsi="宋体" w:cs="宋体"/>
          <w:color w:val="auto"/>
          <w:sz w:val="21"/>
          <w:szCs w:val="21"/>
          <w:shd w:val="clear" w:color="auto" w:fill="FFFFFF"/>
          <w:lang w:val="it-IT"/>
        </w:rPr>
      </w:pPr>
      <w:r>
        <w:rPr>
          <w:rFonts w:hint="eastAsia" w:ascii="宋体" w:hAnsi="宋体" w:cs="宋体"/>
          <w:color w:val="auto"/>
          <w:sz w:val="21"/>
          <w:szCs w:val="21"/>
          <w:shd w:val="clear" w:color="auto" w:fill="FFFFFF"/>
          <w:lang w:val="it-IT"/>
        </w:rPr>
        <w:t>在合同期内，本设施清单实际养护过程中可能会发生变动，如有发生交动，应按实结算。</w:t>
      </w:r>
    </w:p>
    <w:p w14:paraId="45EDE57F">
      <w:pPr>
        <w:spacing w:line="360" w:lineRule="auto"/>
        <w:rPr>
          <w:rFonts w:ascii="宋体" w:hAnsi="宋体"/>
          <w:b/>
          <w:bCs/>
          <w:color w:val="auto"/>
          <w:sz w:val="21"/>
          <w:szCs w:val="21"/>
        </w:rPr>
      </w:pPr>
      <w:r>
        <w:rPr>
          <w:rFonts w:hint="eastAsia" w:ascii="宋体" w:hAnsi="宋体"/>
          <w:b/>
          <w:bCs/>
          <w:color w:val="auto"/>
          <w:sz w:val="21"/>
          <w:szCs w:val="21"/>
        </w:rPr>
        <w:t>四、设施量清单</w:t>
      </w:r>
    </w:p>
    <w:p w14:paraId="609C4C29">
      <w:pPr>
        <w:pStyle w:val="4"/>
        <w:keepNext w:val="0"/>
        <w:keepLines w:val="0"/>
        <w:numPr>
          <w:ilvl w:val="0"/>
          <w:numId w:val="0"/>
        </w:numPr>
        <w:spacing w:line="360" w:lineRule="auto"/>
        <w:rPr>
          <w:rFonts w:ascii="宋体" w:hAnsi="宋体"/>
          <w:b/>
          <w:bCs/>
          <w:color w:val="auto"/>
          <w:sz w:val="21"/>
          <w:szCs w:val="21"/>
        </w:rPr>
      </w:pPr>
      <w:r>
        <w:rPr>
          <w:rFonts w:hint="eastAsia" w:ascii="宋体" w:hAnsi="宋体"/>
          <w:b/>
          <w:bCs/>
          <w:color w:val="auto"/>
          <w:sz w:val="21"/>
          <w:szCs w:val="21"/>
        </w:rPr>
        <w:t>1、东茭泾-彭越浦</w:t>
      </w:r>
    </w:p>
    <w:tbl>
      <w:tblPr>
        <w:tblStyle w:val="40"/>
        <w:tblW w:w="9715" w:type="dxa"/>
        <w:jc w:val="center"/>
        <w:tblLayout w:type="fixed"/>
        <w:tblCellMar>
          <w:top w:w="0" w:type="dxa"/>
          <w:left w:w="108" w:type="dxa"/>
          <w:bottom w:w="0" w:type="dxa"/>
          <w:right w:w="108" w:type="dxa"/>
        </w:tblCellMar>
      </w:tblPr>
      <w:tblGrid>
        <w:gridCol w:w="910"/>
        <w:gridCol w:w="2183"/>
        <w:gridCol w:w="769"/>
        <w:gridCol w:w="823"/>
        <w:gridCol w:w="983"/>
        <w:gridCol w:w="832"/>
        <w:gridCol w:w="858"/>
        <w:gridCol w:w="778"/>
        <w:gridCol w:w="817"/>
        <w:gridCol w:w="762"/>
      </w:tblGrid>
      <w:tr w14:paraId="652597DD">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BFCDE">
            <w:pPr>
              <w:widowControl/>
              <w:jc w:val="center"/>
              <w:textAlignment w:val="center"/>
              <w:rPr>
                <w:rFonts w:ascii="宋体" w:hAnsi="宋体" w:cs="宋体"/>
                <w:color w:val="auto"/>
                <w:sz w:val="18"/>
                <w:szCs w:val="18"/>
              </w:rPr>
            </w:pPr>
            <w:r>
              <w:rPr>
                <w:rFonts w:hint="eastAsia" w:ascii="宋体" w:hAnsi="宋体" w:cs="宋体"/>
                <w:color w:val="auto"/>
                <w:sz w:val="18"/>
                <w:szCs w:val="18"/>
              </w:rPr>
              <w:t>序号</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778AF">
            <w:pPr>
              <w:widowControl/>
              <w:jc w:val="center"/>
              <w:textAlignment w:val="center"/>
              <w:rPr>
                <w:rFonts w:ascii="宋体" w:hAnsi="宋体" w:cs="宋体"/>
                <w:color w:val="auto"/>
                <w:sz w:val="18"/>
                <w:szCs w:val="18"/>
              </w:rPr>
            </w:pPr>
            <w:r>
              <w:rPr>
                <w:rFonts w:hint="eastAsia" w:ascii="宋体" w:hAnsi="宋体" w:cs="宋体"/>
                <w:color w:val="auto"/>
                <w:sz w:val="18"/>
                <w:szCs w:val="18"/>
              </w:rPr>
              <w:t>项目名称</w:t>
            </w: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3C519">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          单位</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38F90">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51688">
            <w:pPr>
              <w:widowControl/>
              <w:jc w:val="center"/>
              <w:textAlignment w:val="center"/>
              <w:rPr>
                <w:rFonts w:ascii="宋体" w:hAnsi="宋体" w:cs="宋体"/>
                <w:color w:val="auto"/>
                <w:sz w:val="18"/>
                <w:szCs w:val="18"/>
              </w:rPr>
            </w:pPr>
            <w:r>
              <w:rPr>
                <w:rFonts w:hint="eastAsia" w:ascii="宋体" w:hAnsi="宋体" w:cs="宋体"/>
                <w:color w:val="auto"/>
                <w:sz w:val="18"/>
                <w:szCs w:val="18"/>
              </w:rPr>
              <w:t>养护频次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7FB16">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92FC0">
            <w:pPr>
              <w:widowControl/>
              <w:jc w:val="center"/>
              <w:textAlignment w:val="center"/>
              <w:rPr>
                <w:rFonts w:ascii="宋体" w:hAnsi="宋体" w:cs="宋体"/>
                <w:color w:val="auto"/>
                <w:sz w:val="18"/>
                <w:szCs w:val="18"/>
              </w:rPr>
            </w:pPr>
            <w:r>
              <w:rPr>
                <w:rFonts w:hint="eastAsia" w:ascii="宋体" w:hAnsi="宋体" w:cs="宋体"/>
                <w:color w:val="auto"/>
                <w:sz w:val="18"/>
                <w:szCs w:val="18"/>
              </w:rPr>
              <w:t>养护率</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64E92">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w:t>
            </w:r>
          </w:p>
        </w:tc>
        <w:tc>
          <w:tcPr>
            <w:tcW w:w="817" w:type="dxa"/>
            <w:tcBorders>
              <w:top w:val="single" w:color="000000" w:sz="4" w:space="0"/>
              <w:left w:val="nil"/>
              <w:bottom w:val="single" w:color="000000" w:sz="4" w:space="0"/>
              <w:right w:val="single" w:color="000000" w:sz="4" w:space="0"/>
            </w:tcBorders>
            <w:shd w:val="clear" w:color="auto" w:fill="FFFFFF"/>
            <w:noWrap/>
            <w:vAlign w:val="center"/>
          </w:tcPr>
          <w:p w14:paraId="1F8AB0C6">
            <w:pPr>
              <w:widowControl/>
              <w:jc w:val="center"/>
              <w:textAlignment w:val="center"/>
              <w:rPr>
                <w:rFonts w:ascii="宋体" w:hAnsi="宋体" w:cs="宋体"/>
                <w:color w:val="auto"/>
                <w:sz w:val="18"/>
                <w:szCs w:val="18"/>
              </w:rPr>
            </w:pPr>
            <w:r>
              <w:rPr>
                <w:rFonts w:hint="eastAsia" w:ascii="宋体" w:hAnsi="宋体" w:cs="宋体"/>
                <w:color w:val="auto"/>
                <w:sz w:val="18"/>
                <w:szCs w:val="18"/>
              </w:rPr>
              <w:t>年维养量</w:t>
            </w:r>
          </w:p>
        </w:tc>
        <w:tc>
          <w:tcPr>
            <w:tcW w:w="762" w:type="dxa"/>
            <w:tcBorders>
              <w:top w:val="single" w:color="000000" w:sz="4" w:space="0"/>
              <w:left w:val="nil"/>
              <w:bottom w:val="single" w:color="000000" w:sz="4" w:space="0"/>
              <w:right w:val="single" w:color="000000" w:sz="4" w:space="0"/>
            </w:tcBorders>
            <w:shd w:val="clear" w:color="auto" w:fill="FFFFFF"/>
            <w:noWrap/>
            <w:vAlign w:val="center"/>
          </w:tcPr>
          <w:p w14:paraId="1FE4E03F">
            <w:pPr>
              <w:widowControl/>
              <w:jc w:val="center"/>
              <w:textAlignment w:val="center"/>
              <w:rPr>
                <w:rFonts w:ascii="宋体" w:hAnsi="宋体" w:cs="宋体"/>
                <w:color w:val="auto"/>
                <w:sz w:val="18"/>
                <w:szCs w:val="18"/>
              </w:rPr>
            </w:pPr>
            <w:r>
              <w:rPr>
                <w:rFonts w:hint="eastAsia" w:ascii="宋体" w:hAnsi="宋体" w:cs="宋体"/>
                <w:color w:val="auto"/>
                <w:sz w:val="18"/>
                <w:szCs w:val="18"/>
              </w:rPr>
              <w:t>备注</w:t>
            </w:r>
          </w:p>
        </w:tc>
      </w:tr>
      <w:tr w14:paraId="63327965">
        <w:tblPrEx>
          <w:tblCellMar>
            <w:top w:w="0" w:type="dxa"/>
            <w:left w:w="108" w:type="dxa"/>
            <w:bottom w:w="0" w:type="dxa"/>
            <w:right w:w="108" w:type="dxa"/>
          </w:tblCellMar>
        </w:tblPrEx>
        <w:trPr>
          <w:trHeight w:val="349" w:hRule="atLeast"/>
          <w:jc w:val="center"/>
        </w:trPr>
        <w:tc>
          <w:tcPr>
            <w:tcW w:w="910" w:type="dxa"/>
            <w:tcBorders>
              <w:top w:val="nil"/>
              <w:left w:val="single" w:color="000000" w:sz="4" w:space="0"/>
              <w:bottom w:val="single" w:color="000000" w:sz="4" w:space="0"/>
              <w:right w:val="single" w:color="000000" w:sz="4" w:space="0"/>
            </w:tcBorders>
            <w:shd w:val="clear" w:color="auto" w:fill="FFFFFF"/>
            <w:noWrap/>
            <w:vAlign w:val="center"/>
          </w:tcPr>
          <w:p w14:paraId="70B07E74">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183" w:type="dxa"/>
            <w:tcBorders>
              <w:top w:val="nil"/>
              <w:left w:val="single" w:color="000000" w:sz="4" w:space="0"/>
              <w:bottom w:val="single" w:color="000000" w:sz="4" w:space="0"/>
              <w:right w:val="single" w:color="000000" w:sz="4" w:space="0"/>
            </w:tcBorders>
            <w:shd w:val="clear" w:color="auto" w:fill="FFFFFF"/>
            <w:vAlign w:val="center"/>
          </w:tcPr>
          <w:p w14:paraId="2A7DAF75">
            <w:pPr>
              <w:widowControl/>
              <w:textAlignment w:val="center"/>
              <w:rPr>
                <w:rFonts w:ascii="宋体" w:hAnsi="宋体" w:cs="宋体"/>
                <w:b/>
                <w:bCs/>
                <w:color w:val="auto"/>
                <w:sz w:val="18"/>
                <w:szCs w:val="18"/>
              </w:rPr>
            </w:pPr>
            <w:r>
              <w:rPr>
                <w:rFonts w:hint="eastAsia" w:ascii="宋体" w:hAnsi="宋体" w:cs="宋体"/>
                <w:b/>
                <w:bCs/>
                <w:color w:val="auto"/>
                <w:sz w:val="18"/>
                <w:szCs w:val="18"/>
              </w:rPr>
              <w:t>巡查</w:t>
            </w:r>
          </w:p>
        </w:tc>
        <w:tc>
          <w:tcPr>
            <w:tcW w:w="769" w:type="dxa"/>
            <w:tcBorders>
              <w:top w:val="nil"/>
              <w:left w:val="single" w:color="000000" w:sz="4" w:space="0"/>
              <w:bottom w:val="single" w:color="000000" w:sz="4" w:space="0"/>
              <w:right w:val="single" w:color="000000" w:sz="4" w:space="0"/>
            </w:tcBorders>
            <w:shd w:val="clear" w:color="auto" w:fill="FFFFFF"/>
            <w:noWrap/>
            <w:vAlign w:val="center"/>
          </w:tcPr>
          <w:p w14:paraId="5A2FAA4D">
            <w:pPr>
              <w:rPr>
                <w:rFonts w:ascii="宋体" w:hAnsi="宋体" w:cs="宋体"/>
                <w:color w:val="auto"/>
                <w:sz w:val="18"/>
                <w:szCs w:val="18"/>
              </w:rPr>
            </w:pPr>
          </w:p>
        </w:tc>
        <w:tc>
          <w:tcPr>
            <w:tcW w:w="823" w:type="dxa"/>
            <w:tcBorders>
              <w:top w:val="nil"/>
              <w:left w:val="single" w:color="000000" w:sz="4" w:space="0"/>
              <w:bottom w:val="single" w:color="000000" w:sz="4" w:space="0"/>
              <w:right w:val="single" w:color="000000" w:sz="4" w:space="0"/>
            </w:tcBorders>
            <w:shd w:val="clear" w:color="auto" w:fill="FFFFFF"/>
            <w:noWrap/>
            <w:vAlign w:val="center"/>
          </w:tcPr>
          <w:p w14:paraId="6FAF0E1A">
            <w:pPr>
              <w:rPr>
                <w:rFonts w:ascii="宋体" w:hAnsi="宋体" w:cs="宋体"/>
                <w:color w:val="auto"/>
                <w:sz w:val="18"/>
                <w:szCs w:val="18"/>
              </w:rPr>
            </w:pPr>
          </w:p>
        </w:tc>
        <w:tc>
          <w:tcPr>
            <w:tcW w:w="983" w:type="dxa"/>
            <w:tcBorders>
              <w:top w:val="nil"/>
              <w:left w:val="single" w:color="000000" w:sz="4" w:space="0"/>
              <w:bottom w:val="single" w:color="000000" w:sz="4" w:space="0"/>
              <w:right w:val="single" w:color="000000" w:sz="4" w:space="0"/>
            </w:tcBorders>
            <w:shd w:val="clear" w:color="auto" w:fill="FFFFFF"/>
            <w:noWrap/>
            <w:vAlign w:val="center"/>
          </w:tcPr>
          <w:p w14:paraId="5B09F680">
            <w:pPr>
              <w:rPr>
                <w:rFonts w:ascii="宋体" w:hAnsi="宋体" w:cs="宋体"/>
                <w:color w:val="auto"/>
                <w:sz w:val="18"/>
                <w:szCs w:val="18"/>
              </w:rPr>
            </w:pPr>
          </w:p>
        </w:tc>
        <w:tc>
          <w:tcPr>
            <w:tcW w:w="832" w:type="dxa"/>
            <w:tcBorders>
              <w:top w:val="nil"/>
              <w:left w:val="single" w:color="000000" w:sz="4" w:space="0"/>
              <w:bottom w:val="single" w:color="000000" w:sz="4" w:space="0"/>
              <w:right w:val="single" w:color="000000" w:sz="4" w:space="0"/>
            </w:tcBorders>
            <w:shd w:val="clear" w:color="auto" w:fill="FFFFFF"/>
            <w:noWrap/>
            <w:vAlign w:val="center"/>
          </w:tcPr>
          <w:p w14:paraId="059CDA4C">
            <w:pPr>
              <w:rPr>
                <w:rFonts w:ascii="宋体" w:hAnsi="宋体" w:cs="宋体"/>
                <w:color w:val="auto"/>
                <w:sz w:val="18"/>
                <w:szCs w:val="18"/>
              </w:rPr>
            </w:pPr>
          </w:p>
        </w:tc>
        <w:tc>
          <w:tcPr>
            <w:tcW w:w="858" w:type="dxa"/>
            <w:tcBorders>
              <w:top w:val="nil"/>
              <w:left w:val="single" w:color="000000" w:sz="4" w:space="0"/>
              <w:bottom w:val="single" w:color="000000" w:sz="4" w:space="0"/>
              <w:right w:val="single" w:color="000000" w:sz="4" w:space="0"/>
            </w:tcBorders>
            <w:shd w:val="clear" w:color="auto" w:fill="FFFFFF"/>
            <w:noWrap/>
            <w:vAlign w:val="center"/>
          </w:tcPr>
          <w:p w14:paraId="58E1F1A9">
            <w:pPr>
              <w:rPr>
                <w:rFonts w:ascii="宋体" w:hAnsi="宋体" w:cs="宋体"/>
                <w:color w:val="auto"/>
                <w:sz w:val="18"/>
                <w:szCs w:val="18"/>
              </w:rPr>
            </w:pPr>
          </w:p>
        </w:tc>
        <w:tc>
          <w:tcPr>
            <w:tcW w:w="778" w:type="dxa"/>
            <w:tcBorders>
              <w:top w:val="nil"/>
              <w:left w:val="single" w:color="000000" w:sz="4" w:space="0"/>
              <w:bottom w:val="single" w:color="000000" w:sz="4" w:space="0"/>
              <w:right w:val="single" w:color="000000" w:sz="4" w:space="0"/>
            </w:tcBorders>
            <w:shd w:val="clear" w:color="auto" w:fill="FFFFFF"/>
            <w:noWrap/>
            <w:vAlign w:val="center"/>
          </w:tcPr>
          <w:p w14:paraId="08640227">
            <w:pPr>
              <w:rPr>
                <w:rFonts w:ascii="宋体" w:hAnsi="宋体" w:cs="宋体"/>
                <w:color w:val="auto"/>
                <w:sz w:val="18"/>
                <w:szCs w:val="18"/>
              </w:rPr>
            </w:pPr>
          </w:p>
        </w:tc>
        <w:tc>
          <w:tcPr>
            <w:tcW w:w="817" w:type="dxa"/>
            <w:tcBorders>
              <w:top w:val="nil"/>
              <w:left w:val="single" w:color="000000" w:sz="4" w:space="0"/>
              <w:bottom w:val="single" w:color="000000" w:sz="4" w:space="0"/>
              <w:right w:val="single" w:color="000000" w:sz="4" w:space="0"/>
            </w:tcBorders>
            <w:shd w:val="clear" w:color="auto" w:fill="FFFFFF"/>
            <w:noWrap/>
            <w:vAlign w:val="center"/>
          </w:tcPr>
          <w:p w14:paraId="173E04D0">
            <w:pPr>
              <w:rPr>
                <w:rFonts w:ascii="宋体" w:hAnsi="宋体" w:cs="宋体"/>
                <w:color w:val="auto"/>
                <w:sz w:val="18"/>
                <w:szCs w:val="18"/>
              </w:rPr>
            </w:pPr>
          </w:p>
        </w:tc>
        <w:tc>
          <w:tcPr>
            <w:tcW w:w="762" w:type="dxa"/>
            <w:tcBorders>
              <w:top w:val="nil"/>
              <w:left w:val="single" w:color="000000" w:sz="4" w:space="0"/>
              <w:bottom w:val="single" w:color="000000" w:sz="4" w:space="0"/>
              <w:right w:val="single" w:color="000000" w:sz="4" w:space="0"/>
            </w:tcBorders>
            <w:shd w:val="clear" w:color="auto" w:fill="FFFFFF"/>
            <w:noWrap/>
            <w:vAlign w:val="center"/>
          </w:tcPr>
          <w:p w14:paraId="7FE33262">
            <w:pPr>
              <w:rPr>
                <w:rFonts w:ascii="宋体" w:hAnsi="宋体" w:cs="宋体"/>
                <w:color w:val="auto"/>
                <w:sz w:val="18"/>
                <w:szCs w:val="18"/>
              </w:rPr>
            </w:pPr>
          </w:p>
        </w:tc>
      </w:tr>
      <w:tr w14:paraId="4AAEE770">
        <w:tblPrEx>
          <w:tblCellMar>
            <w:top w:w="0" w:type="dxa"/>
            <w:left w:w="108" w:type="dxa"/>
            <w:bottom w:w="0" w:type="dxa"/>
            <w:right w:w="108" w:type="dxa"/>
          </w:tblCellMar>
        </w:tblPrEx>
        <w:trPr>
          <w:trHeight w:val="349" w:hRule="atLeast"/>
          <w:jc w:val="center"/>
        </w:trPr>
        <w:tc>
          <w:tcPr>
            <w:tcW w:w="910" w:type="dxa"/>
            <w:tcBorders>
              <w:top w:val="nil"/>
              <w:left w:val="single" w:color="000000" w:sz="4" w:space="0"/>
              <w:bottom w:val="single" w:color="000000" w:sz="4" w:space="0"/>
              <w:right w:val="single" w:color="000000" w:sz="4" w:space="0"/>
            </w:tcBorders>
            <w:shd w:val="clear" w:color="auto" w:fill="FFFFFF"/>
            <w:noWrap/>
            <w:vAlign w:val="center"/>
          </w:tcPr>
          <w:p w14:paraId="7AD76AD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183" w:type="dxa"/>
            <w:tcBorders>
              <w:top w:val="nil"/>
              <w:left w:val="single" w:color="000000" w:sz="4" w:space="0"/>
              <w:bottom w:val="single" w:color="000000" w:sz="4" w:space="0"/>
              <w:right w:val="single" w:color="000000" w:sz="4" w:space="0"/>
            </w:tcBorders>
            <w:shd w:val="clear" w:color="auto" w:fill="FFFFFF"/>
            <w:vAlign w:val="center"/>
          </w:tcPr>
          <w:p w14:paraId="5DD3CABD">
            <w:pPr>
              <w:widowControl/>
              <w:textAlignment w:val="center"/>
              <w:rPr>
                <w:rFonts w:ascii="宋体" w:hAnsi="宋体" w:cs="宋体"/>
                <w:b/>
                <w:bCs/>
                <w:color w:val="auto"/>
                <w:sz w:val="18"/>
                <w:szCs w:val="18"/>
              </w:rPr>
            </w:pPr>
            <w:r>
              <w:rPr>
                <w:rFonts w:hint="eastAsia" w:ascii="宋体" w:hAnsi="宋体" w:cs="宋体"/>
                <w:b/>
                <w:bCs/>
                <w:color w:val="auto"/>
                <w:sz w:val="18"/>
                <w:szCs w:val="18"/>
              </w:rPr>
              <w:t>常规巡查</w:t>
            </w:r>
          </w:p>
        </w:tc>
        <w:tc>
          <w:tcPr>
            <w:tcW w:w="769" w:type="dxa"/>
            <w:tcBorders>
              <w:top w:val="nil"/>
              <w:left w:val="single" w:color="000000" w:sz="4" w:space="0"/>
              <w:bottom w:val="single" w:color="000000" w:sz="4" w:space="0"/>
              <w:right w:val="single" w:color="000000" w:sz="4" w:space="0"/>
            </w:tcBorders>
            <w:shd w:val="clear" w:color="auto" w:fill="FFFFFF"/>
            <w:noWrap/>
            <w:vAlign w:val="center"/>
          </w:tcPr>
          <w:p w14:paraId="6FC7F3CA">
            <w:pPr>
              <w:jc w:val="center"/>
              <w:rPr>
                <w:rFonts w:ascii="宋体" w:hAnsi="宋体" w:cs="宋体"/>
                <w:color w:val="auto"/>
                <w:sz w:val="18"/>
                <w:szCs w:val="18"/>
              </w:rPr>
            </w:pPr>
          </w:p>
        </w:tc>
        <w:tc>
          <w:tcPr>
            <w:tcW w:w="823" w:type="dxa"/>
            <w:tcBorders>
              <w:top w:val="nil"/>
              <w:left w:val="single" w:color="000000" w:sz="4" w:space="0"/>
              <w:bottom w:val="single" w:color="000000" w:sz="4" w:space="0"/>
              <w:right w:val="single" w:color="000000" w:sz="4" w:space="0"/>
            </w:tcBorders>
            <w:shd w:val="clear" w:color="auto" w:fill="FFFFFF"/>
            <w:noWrap/>
            <w:vAlign w:val="center"/>
          </w:tcPr>
          <w:p w14:paraId="7E7EC7AC">
            <w:pPr>
              <w:jc w:val="center"/>
              <w:rPr>
                <w:rFonts w:ascii="宋体" w:hAnsi="宋体" w:cs="宋体"/>
                <w:color w:val="auto"/>
                <w:sz w:val="18"/>
                <w:szCs w:val="18"/>
              </w:rPr>
            </w:pPr>
          </w:p>
        </w:tc>
        <w:tc>
          <w:tcPr>
            <w:tcW w:w="983" w:type="dxa"/>
            <w:tcBorders>
              <w:top w:val="nil"/>
              <w:left w:val="single" w:color="000000" w:sz="4" w:space="0"/>
              <w:bottom w:val="single" w:color="000000" w:sz="4" w:space="0"/>
              <w:right w:val="single" w:color="000000" w:sz="4" w:space="0"/>
            </w:tcBorders>
            <w:shd w:val="clear" w:color="auto" w:fill="FFFFFF"/>
            <w:noWrap/>
            <w:vAlign w:val="center"/>
          </w:tcPr>
          <w:p w14:paraId="3297218F">
            <w:pPr>
              <w:jc w:val="center"/>
              <w:rPr>
                <w:rFonts w:ascii="宋体" w:hAnsi="宋体" w:cs="宋体"/>
                <w:color w:val="auto"/>
                <w:sz w:val="18"/>
                <w:szCs w:val="18"/>
              </w:rPr>
            </w:pPr>
          </w:p>
        </w:tc>
        <w:tc>
          <w:tcPr>
            <w:tcW w:w="832" w:type="dxa"/>
            <w:tcBorders>
              <w:top w:val="nil"/>
              <w:left w:val="single" w:color="000000" w:sz="4" w:space="0"/>
              <w:bottom w:val="single" w:color="000000" w:sz="4" w:space="0"/>
              <w:right w:val="single" w:color="000000" w:sz="4" w:space="0"/>
            </w:tcBorders>
            <w:shd w:val="clear" w:color="auto" w:fill="FFFFFF"/>
            <w:noWrap/>
            <w:vAlign w:val="center"/>
          </w:tcPr>
          <w:p w14:paraId="6044B037">
            <w:pPr>
              <w:jc w:val="center"/>
              <w:rPr>
                <w:rFonts w:ascii="宋体" w:hAnsi="宋体" w:cs="宋体"/>
                <w:color w:val="auto"/>
                <w:sz w:val="18"/>
                <w:szCs w:val="18"/>
              </w:rPr>
            </w:pPr>
          </w:p>
        </w:tc>
        <w:tc>
          <w:tcPr>
            <w:tcW w:w="858" w:type="dxa"/>
            <w:tcBorders>
              <w:top w:val="nil"/>
              <w:left w:val="single" w:color="000000" w:sz="4" w:space="0"/>
              <w:bottom w:val="single" w:color="000000" w:sz="4" w:space="0"/>
              <w:right w:val="single" w:color="000000" w:sz="4" w:space="0"/>
            </w:tcBorders>
            <w:shd w:val="clear" w:color="auto" w:fill="FFFFFF"/>
            <w:noWrap/>
            <w:vAlign w:val="center"/>
          </w:tcPr>
          <w:p w14:paraId="1CE82DCF">
            <w:pPr>
              <w:jc w:val="center"/>
              <w:rPr>
                <w:rFonts w:ascii="宋体" w:hAnsi="宋体" w:cs="宋体"/>
                <w:color w:val="auto"/>
                <w:sz w:val="18"/>
                <w:szCs w:val="18"/>
              </w:rPr>
            </w:pPr>
          </w:p>
        </w:tc>
        <w:tc>
          <w:tcPr>
            <w:tcW w:w="778" w:type="dxa"/>
            <w:tcBorders>
              <w:top w:val="nil"/>
              <w:left w:val="single" w:color="000000" w:sz="4" w:space="0"/>
              <w:bottom w:val="single" w:color="000000" w:sz="4" w:space="0"/>
              <w:right w:val="single" w:color="000000" w:sz="4" w:space="0"/>
            </w:tcBorders>
            <w:shd w:val="clear" w:color="auto" w:fill="FFFFFF"/>
            <w:noWrap/>
            <w:vAlign w:val="center"/>
          </w:tcPr>
          <w:p w14:paraId="6E19B37E">
            <w:pPr>
              <w:jc w:val="center"/>
              <w:rPr>
                <w:rFonts w:ascii="宋体" w:hAnsi="宋体" w:cs="宋体"/>
                <w:color w:val="auto"/>
                <w:sz w:val="18"/>
                <w:szCs w:val="18"/>
              </w:rPr>
            </w:pPr>
          </w:p>
        </w:tc>
        <w:tc>
          <w:tcPr>
            <w:tcW w:w="817" w:type="dxa"/>
            <w:tcBorders>
              <w:top w:val="nil"/>
              <w:left w:val="single" w:color="000000" w:sz="4" w:space="0"/>
              <w:bottom w:val="single" w:color="000000" w:sz="4" w:space="0"/>
              <w:right w:val="single" w:color="000000" w:sz="4" w:space="0"/>
            </w:tcBorders>
            <w:shd w:val="clear" w:color="auto" w:fill="FFFFFF"/>
            <w:noWrap/>
            <w:vAlign w:val="center"/>
          </w:tcPr>
          <w:p w14:paraId="4D82EDB7">
            <w:pPr>
              <w:jc w:val="center"/>
              <w:rPr>
                <w:rFonts w:ascii="宋体" w:hAnsi="宋体" w:cs="宋体"/>
                <w:color w:val="auto"/>
                <w:sz w:val="18"/>
                <w:szCs w:val="18"/>
              </w:rPr>
            </w:pPr>
          </w:p>
        </w:tc>
        <w:tc>
          <w:tcPr>
            <w:tcW w:w="762" w:type="dxa"/>
            <w:tcBorders>
              <w:top w:val="nil"/>
              <w:left w:val="single" w:color="000000" w:sz="4" w:space="0"/>
              <w:bottom w:val="single" w:color="000000" w:sz="4" w:space="0"/>
              <w:right w:val="single" w:color="000000" w:sz="4" w:space="0"/>
            </w:tcBorders>
            <w:shd w:val="clear" w:color="auto" w:fill="FFFFFF"/>
            <w:noWrap/>
            <w:vAlign w:val="center"/>
          </w:tcPr>
          <w:p w14:paraId="266E969A">
            <w:pPr>
              <w:rPr>
                <w:rFonts w:ascii="宋体" w:hAnsi="宋体" w:cs="宋体"/>
                <w:color w:val="auto"/>
                <w:sz w:val="18"/>
                <w:szCs w:val="18"/>
              </w:rPr>
            </w:pPr>
          </w:p>
        </w:tc>
      </w:tr>
      <w:tr w14:paraId="4B0D2164">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A9FFB">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316B8">
            <w:pPr>
              <w:widowControl/>
              <w:textAlignment w:val="center"/>
              <w:rPr>
                <w:rFonts w:ascii="宋体" w:hAnsi="宋体" w:cs="宋体"/>
                <w:color w:val="auto"/>
                <w:sz w:val="18"/>
                <w:szCs w:val="18"/>
              </w:rPr>
            </w:pPr>
            <w:r>
              <w:rPr>
                <w:rFonts w:hint="eastAsia" w:ascii="宋体" w:hAnsi="宋体" w:cs="宋体"/>
                <w:color w:val="auto"/>
                <w:sz w:val="18"/>
                <w:szCs w:val="18"/>
              </w:rPr>
              <w:t>市管河道 陆上</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77218">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89A4D">
            <w:pPr>
              <w:widowControl/>
              <w:jc w:val="center"/>
              <w:textAlignment w:val="center"/>
              <w:rPr>
                <w:rFonts w:ascii="宋体" w:hAnsi="宋体" w:cs="宋体"/>
                <w:color w:val="auto"/>
                <w:sz w:val="18"/>
                <w:szCs w:val="18"/>
              </w:rPr>
            </w:pPr>
            <w:r>
              <w:rPr>
                <w:rFonts w:hint="eastAsia" w:ascii="宋体" w:hAnsi="宋体" w:cs="宋体"/>
                <w:color w:val="auto"/>
                <w:sz w:val="18"/>
                <w:szCs w:val="18"/>
              </w:rPr>
              <w:t>8.368</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85A14">
            <w:pPr>
              <w:widowControl/>
              <w:jc w:val="center"/>
              <w:textAlignment w:val="center"/>
              <w:rPr>
                <w:rFonts w:ascii="宋体" w:hAnsi="宋体" w:cs="宋体"/>
                <w:color w:val="auto"/>
                <w:sz w:val="18"/>
                <w:szCs w:val="18"/>
              </w:rPr>
            </w:pPr>
            <w:r>
              <w:rPr>
                <w:rFonts w:hint="eastAsia" w:ascii="宋体" w:hAnsi="宋体" w:cs="宋体"/>
                <w:color w:val="auto"/>
                <w:sz w:val="18"/>
                <w:szCs w:val="18"/>
              </w:rPr>
              <w:t>每天1次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50B8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B04E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EA56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E3FC5">
            <w:pPr>
              <w:widowControl/>
              <w:jc w:val="center"/>
              <w:textAlignment w:val="center"/>
              <w:rPr>
                <w:rFonts w:ascii="宋体" w:hAnsi="宋体" w:cs="宋体"/>
                <w:color w:val="auto"/>
                <w:sz w:val="18"/>
                <w:szCs w:val="18"/>
              </w:rPr>
            </w:pPr>
            <w:r>
              <w:rPr>
                <w:rFonts w:hint="eastAsia" w:ascii="宋体" w:hAnsi="宋体" w:cs="宋体"/>
                <w:color w:val="auto"/>
                <w:sz w:val="18"/>
                <w:szCs w:val="18"/>
              </w:rPr>
              <w:t>3054.32</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0BCA7">
            <w:pPr>
              <w:rPr>
                <w:rFonts w:ascii="宋体" w:hAnsi="宋体" w:cs="宋体"/>
                <w:color w:val="auto"/>
                <w:sz w:val="18"/>
                <w:szCs w:val="18"/>
              </w:rPr>
            </w:pPr>
          </w:p>
        </w:tc>
      </w:tr>
      <w:tr w14:paraId="2561291B">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86D5F">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8D36F">
            <w:pPr>
              <w:widowControl/>
              <w:textAlignment w:val="center"/>
              <w:rPr>
                <w:rFonts w:ascii="宋体" w:hAnsi="宋体" w:cs="宋体"/>
                <w:color w:val="auto"/>
                <w:sz w:val="18"/>
                <w:szCs w:val="18"/>
              </w:rPr>
            </w:pPr>
            <w:r>
              <w:rPr>
                <w:rFonts w:hint="eastAsia" w:ascii="宋体" w:hAnsi="宋体" w:cs="宋体"/>
                <w:color w:val="auto"/>
                <w:sz w:val="18"/>
                <w:szCs w:val="18"/>
              </w:rPr>
              <w:t>市管河道 水上</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351BA">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A4077">
            <w:pPr>
              <w:widowControl/>
              <w:jc w:val="center"/>
              <w:textAlignment w:val="center"/>
              <w:rPr>
                <w:rFonts w:ascii="宋体" w:hAnsi="宋体" w:cs="宋体"/>
                <w:color w:val="auto"/>
                <w:sz w:val="18"/>
                <w:szCs w:val="18"/>
              </w:rPr>
            </w:pPr>
            <w:r>
              <w:rPr>
                <w:rFonts w:hint="eastAsia" w:ascii="宋体" w:hAnsi="宋体" w:cs="宋体"/>
                <w:color w:val="auto"/>
                <w:sz w:val="18"/>
                <w:szCs w:val="18"/>
              </w:rPr>
              <w:t>10.041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63F83">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47C3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DDE0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F275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EC848">
            <w:pPr>
              <w:widowControl/>
              <w:jc w:val="center"/>
              <w:textAlignment w:val="center"/>
              <w:rPr>
                <w:rFonts w:ascii="宋体" w:hAnsi="宋体" w:cs="宋体"/>
                <w:color w:val="auto"/>
                <w:sz w:val="18"/>
                <w:szCs w:val="18"/>
              </w:rPr>
            </w:pPr>
            <w:r>
              <w:rPr>
                <w:rFonts w:hint="eastAsia" w:ascii="宋体" w:hAnsi="宋体" w:cs="宋体"/>
                <w:color w:val="auto"/>
                <w:sz w:val="18"/>
                <w:szCs w:val="18"/>
              </w:rPr>
              <w:t>522.132</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1A4A0">
            <w:pPr>
              <w:rPr>
                <w:rFonts w:ascii="宋体" w:hAnsi="宋体" w:cs="宋体"/>
                <w:color w:val="auto"/>
                <w:sz w:val="18"/>
                <w:szCs w:val="18"/>
              </w:rPr>
            </w:pPr>
          </w:p>
        </w:tc>
      </w:tr>
      <w:tr w14:paraId="6CEABA50">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C359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0AEA0">
            <w:pPr>
              <w:widowControl/>
              <w:textAlignment w:val="center"/>
              <w:rPr>
                <w:rFonts w:ascii="宋体" w:hAnsi="宋体" w:cs="宋体"/>
                <w:b/>
                <w:bCs/>
                <w:color w:val="auto"/>
                <w:sz w:val="18"/>
                <w:szCs w:val="18"/>
              </w:rPr>
            </w:pPr>
            <w:r>
              <w:rPr>
                <w:rFonts w:hint="eastAsia" w:ascii="宋体" w:hAnsi="宋体" w:cs="宋体"/>
                <w:b/>
                <w:bCs/>
                <w:color w:val="auto"/>
                <w:sz w:val="18"/>
                <w:szCs w:val="18"/>
              </w:rPr>
              <w:t>定期巡查</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5796D">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CD733">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07FA8">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3B7BB">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8A3EA">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4317B">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A001C">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0F3B7">
            <w:pPr>
              <w:rPr>
                <w:rFonts w:ascii="宋体" w:hAnsi="宋体" w:cs="宋体"/>
                <w:color w:val="auto"/>
                <w:sz w:val="18"/>
                <w:szCs w:val="18"/>
              </w:rPr>
            </w:pPr>
          </w:p>
        </w:tc>
      </w:tr>
      <w:tr w14:paraId="5F5841B3">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73868">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DDBB7">
            <w:pPr>
              <w:widowControl/>
              <w:textAlignment w:val="center"/>
              <w:rPr>
                <w:rFonts w:ascii="宋体" w:hAnsi="宋体" w:cs="宋体"/>
                <w:color w:val="auto"/>
                <w:sz w:val="18"/>
                <w:szCs w:val="18"/>
              </w:rPr>
            </w:pPr>
            <w:r>
              <w:rPr>
                <w:rFonts w:hint="eastAsia" w:ascii="宋体" w:hAnsi="宋体" w:cs="宋体"/>
                <w:color w:val="auto"/>
                <w:sz w:val="18"/>
                <w:szCs w:val="18"/>
              </w:rPr>
              <w:t>市管河道 陆上</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65F8B">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7F913">
            <w:pPr>
              <w:widowControl/>
              <w:jc w:val="center"/>
              <w:textAlignment w:val="center"/>
              <w:rPr>
                <w:rFonts w:ascii="宋体" w:hAnsi="宋体" w:cs="宋体"/>
                <w:color w:val="auto"/>
                <w:sz w:val="18"/>
                <w:szCs w:val="18"/>
              </w:rPr>
            </w:pPr>
            <w:r>
              <w:rPr>
                <w:rFonts w:hint="eastAsia" w:ascii="宋体" w:hAnsi="宋体" w:cs="宋体"/>
                <w:color w:val="auto"/>
                <w:sz w:val="18"/>
                <w:szCs w:val="18"/>
              </w:rPr>
              <w:t>8.368</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A8682">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242E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3F9A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7961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9FAB7">
            <w:pPr>
              <w:widowControl/>
              <w:jc w:val="center"/>
              <w:textAlignment w:val="center"/>
              <w:rPr>
                <w:rFonts w:ascii="宋体" w:hAnsi="宋体" w:cs="宋体"/>
                <w:color w:val="auto"/>
                <w:sz w:val="18"/>
                <w:szCs w:val="18"/>
              </w:rPr>
            </w:pPr>
            <w:r>
              <w:rPr>
                <w:rFonts w:hint="eastAsia" w:ascii="宋体" w:hAnsi="宋体" w:cs="宋体"/>
                <w:color w:val="auto"/>
                <w:sz w:val="18"/>
                <w:szCs w:val="18"/>
              </w:rPr>
              <w:t>25.104</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311E7">
            <w:pPr>
              <w:rPr>
                <w:rFonts w:ascii="宋体" w:hAnsi="宋体" w:cs="宋体"/>
                <w:color w:val="auto"/>
                <w:sz w:val="18"/>
                <w:szCs w:val="18"/>
              </w:rPr>
            </w:pPr>
          </w:p>
        </w:tc>
      </w:tr>
      <w:tr w14:paraId="1BF0A548">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BD84A">
            <w:pPr>
              <w:widowControl/>
              <w:jc w:val="center"/>
              <w:textAlignment w:val="center"/>
              <w:rPr>
                <w:rFonts w:ascii="宋体" w:hAnsi="宋体" w:cs="宋体"/>
                <w:color w:val="auto"/>
                <w:sz w:val="18"/>
                <w:szCs w:val="18"/>
              </w:rPr>
            </w:pPr>
            <w:r>
              <w:rPr>
                <w:rFonts w:hint="eastAsia" w:ascii="宋体" w:hAnsi="宋体" w:cs="宋体"/>
                <w:color w:val="auto"/>
                <w:sz w:val="18"/>
                <w:szCs w:val="18"/>
              </w:rPr>
              <w:t>2.2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7352D">
            <w:pPr>
              <w:widowControl/>
              <w:textAlignment w:val="center"/>
              <w:rPr>
                <w:rFonts w:ascii="宋体" w:hAnsi="宋体" w:cs="宋体"/>
                <w:color w:val="auto"/>
                <w:sz w:val="18"/>
                <w:szCs w:val="18"/>
              </w:rPr>
            </w:pPr>
            <w:r>
              <w:rPr>
                <w:rFonts w:hint="eastAsia" w:ascii="宋体" w:hAnsi="宋体" w:cs="宋体"/>
                <w:color w:val="auto"/>
                <w:sz w:val="18"/>
                <w:szCs w:val="18"/>
              </w:rPr>
              <w:t>市管河道 水上</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DAA26">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8D030">
            <w:pPr>
              <w:widowControl/>
              <w:jc w:val="center"/>
              <w:textAlignment w:val="center"/>
              <w:rPr>
                <w:rFonts w:ascii="宋体" w:hAnsi="宋体" w:cs="宋体"/>
                <w:color w:val="auto"/>
                <w:sz w:val="18"/>
                <w:szCs w:val="18"/>
              </w:rPr>
            </w:pPr>
            <w:r>
              <w:rPr>
                <w:rFonts w:hint="eastAsia" w:ascii="宋体" w:hAnsi="宋体" w:cs="宋体"/>
                <w:color w:val="auto"/>
                <w:sz w:val="18"/>
                <w:szCs w:val="18"/>
              </w:rPr>
              <w:t>10.041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FD10D">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9C8A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72EF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75EE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461A1">
            <w:pPr>
              <w:widowControl/>
              <w:jc w:val="center"/>
              <w:textAlignment w:val="center"/>
              <w:rPr>
                <w:rFonts w:ascii="宋体" w:hAnsi="宋体" w:cs="宋体"/>
                <w:color w:val="auto"/>
                <w:sz w:val="18"/>
                <w:szCs w:val="18"/>
              </w:rPr>
            </w:pPr>
            <w:r>
              <w:rPr>
                <w:rFonts w:hint="eastAsia" w:ascii="宋体" w:hAnsi="宋体" w:cs="宋体"/>
                <w:color w:val="auto"/>
                <w:sz w:val="18"/>
                <w:szCs w:val="18"/>
              </w:rPr>
              <w:t>30.123</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E6360">
            <w:pPr>
              <w:rPr>
                <w:rFonts w:ascii="宋体" w:hAnsi="宋体" w:cs="宋体"/>
                <w:color w:val="auto"/>
                <w:sz w:val="18"/>
                <w:szCs w:val="18"/>
              </w:rPr>
            </w:pPr>
          </w:p>
        </w:tc>
      </w:tr>
      <w:tr w14:paraId="5C982CCB">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8B696">
            <w:pPr>
              <w:widowControl/>
              <w:jc w:val="center"/>
              <w:textAlignment w:val="center"/>
              <w:rPr>
                <w:rFonts w:ascii="宋体" w:hAnsi="宋体" w:cs="宋体"/>
                <w:color w:val="auto"/>
                <w:sz w:val="18"/>
                <w:szCs w:val="18"/>
              </w:rPr>
            </w:pPr>
            <w:r>
              <w:rPr>
                <w:rFonts w:hint="eastAsia" w:ascii="宋体" w:hAnsi="宋体" w:cs="宋体"/>
                <w:color w:val="auto"/>
                <w:sz w:val="18"/>
                <w:szCs w:val="18"/>
              </w:rPr>
              <w:t>3.2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B9D0F">
            <w:pPr>
              <w:widowControl/>
              <w:textAlignment w:val="center"/>
              <w:rPr>
                <w:rFonts w:ascii="宋体" w:hAnsi="宋体" w:cs="宋体"/>
                <w:color w:val="auto"/>
                <w:sz w:val="18"/>
                <w:szCs w:val="18"/>
              </w:rPr>
            </w:pPr>
            <w:r>
              <w:rPr>
                <w:rFonts w:hint="eastAsia" w:ascii="宋体" w:hAnsi="宋体" w:cs="宋体"/>
                <w:color w:val="auto"/>
                <w:sz w:val="18"/>
                <w:szCs w:val="18"/>
              </w:rPr>
              <w:t>市管河道 夜间巡查（陆上）</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AE28B">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95A41">
            <w:pPr>
              <w:widowControl/>
              <w:jc w:val="center"/>
              <w:textAlignment w:val="center"/>
              <w:rPr>
                <w:rFonts w:ascii="宋体" w:hAnsi="宋体" w:cs="宋体"/>
                <w:color w:val="auto"/>
                <w:sz w:val="18"/>
                <w:szCs w:val="18"/>
              </w:rPr>
            </w:pPr>
            <w:r>
              <w:rPr>
                <w:rFonts w:hint="eastAsia" w:ascii="宋体" w:hAnsi="宋体" w:cs="宋体"/>
                <w:color w:val="auto"/>
                <w:sz w:val="18"/>
                <w:szCs w:val="18"/>
              </w:rPr>
              <w:t>2.081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2AB11">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72CA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44D9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CA6C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9CB36">
            <w:pPr>
              <w:widowControl/>
              <w:jc w:val="center"/>
              <w:textAlignment w:val="center"/>
              <w:rPr>
                <w:rFonts w:ascii="宋体" w:hAnsi="宋体" w:cs="宋体"/>
                <w:color w:val="auto"/>
                <w:sz w:val="18"/>
                <w:szCs w:val="18"/>
              </w:rPr>
            </w:pPr>
            <w:r>
              <w:rPr>
                <w:rFonts w:hint="eastAsia" w:ascii="宋体" w:hAnsi="宋体" w:cs="宋体"/>
                <w:color w:val="auto"/>
                <w:sz w:val="18"/>
                <w:szCs w:val="18"/>
              </w:rPr>
              <w:t>108.212</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CADCF">
            <w:pPr>
              <w:rPr>
                <w:rFonts w:ascii="宋体" w:hAnsi="宋体" w:cs="宋体"/>
                <w:color w:val="auto"/>
                <w:sz w:val="18"/>
                <w:szCs w:val="18"/>
              </w:rPr>
            </w:pPr>
          </w:p>
        </w:tc>
      </w:tr>
      <w:tr w14:paraId="39CC932D">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262FC">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0F050">
            <w:pPr>
              <w:widowControl/>
              <w:textAlignment w:val="center"/>
              <w:rPr>
                <w:rFonts w:ascii="宋体" w:hAnsi="宋体" w:cs="宋体"/>
                <w:b/>
                <w:bCs/>
                <w:color w:val="auto"/>
                <w:sz w:val="18"/>
                <w:szCs w:val="18"/>
              </w:rPr>
            </w:pPr>
            <w:r>
              <w:rPr>
                <w:rFonts w:hint="eastAsia" w:ascii="宋体" w:hAnsi="宋体" w:cs="宋体"/>
                <w:b/>
                <w:bCs/>
                <w:color w:val="auto"/>
                <w:sz w:val="18"/>
                <w:szCs w:val="18"/>
              </w:rPr>
              <w:t>特别巡查</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F6F99">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2A452">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87E81">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44726">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4CF1A">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C9AAF">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09E12">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AFD5C">
            <w:pPr>
              <w:rPr>
                <w:rFonts w:ascii="宋体" w:hAnsi="宋体" w:cs="宋体"/>
                <w:color w:val="auto"/>
                <w:sz w:val="18"/>
                <w:szCs w:val="18"/>
              </w:rPr>
            </w:pPr>
          </w:p>
        </w:tc>
      </w:tr>
      <w:tr w14:paraId="0AE144B2">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79A42">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E16DF">
            <w:pPr>
              <w:widowControl/>
              <w:textAlignment w:val="center"/>
              <w:rPr>
                <w:rFonts w:ascii="宋体" w:hAnsi="宋体" w:cs="宋体"/>
                <w:color w:val="auto"/>
                <w:sz w:val="18"/>
                <w:szCs w:val="18"/>
              </w:rPr>
            </w:pPr>
            <w:r>
              <w:rPr>
                <w:rFonts w:hint="eastAsia" w:ascii="宋体" w:hAnsi="宋体" w:cs="宋体"/>
                <w:color w:val="auto"/>
                <w:sz w:val="18"/>
                <w:szCs w:val="18"/>
              </w:rPr>
              <w:t>市管河道 陆上</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8D3D5">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670F6">
            <w:pPr>
              <w:widowControl/>
              <w:jc w:val="center"/>
              <w:textAlignment w:val="center"/>
              <w:rPr>
                <w:rFonts w:ascii="宋体" w:hAnsi="宋体" w:cs="宋体"/>
                <w:color w:val="auto"/>
                <w:sz w:val="18"/>
                <w:szCs w:val="18"/>
              </w:rPr>
            </w:pPr>
            <w:r>
              <w:rPr>
                <w:rFonts w:hint="eastAsia" w:ascii="宋体" w:hAnsi="宋体" w:cs="宋体"/>
                <w:color w:val="auto"/>
                <w:sz w:val="18"/>
                <w:szCs w:val="18"/>
              </w:rPr>
              <w:t>8.368</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CD7D0">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DCB2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482D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0CF5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77B4F">
            <w:pPr>
              <w:widowControl/>
              <w:jc w:val="center"/>
              <w:textAlignment w:val="center"/>
              <w:rPr>
                <w:rFonts w:ascii="宋体" w:hAnsi="宋体" w:cs="宋体"/>
                <w:color w:val="auto"/>
                <w:sz w:val="18"/>
                <w:szCs w:val="18"/>
              </w:rPr>
            </w:pPr>
            <w:r>
              <w:rPr>
                <w:rFonts w:hint="eastAsia" w:ascii="宋体" w:hAnsi="宋体" w:cs="宋体"/>
                <w:color w:val="auto"/>
                <w:sz w:val="18"/>
                <w:szCs w:val="18"/>
              </w:rPr>
              <w:t>25.104</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1000F">
            <w:pPr>
              <w:rPr>
                <w:rFonts w:ascii="宋体" w:hAnsi="宋体" w:cs="宋体"/>
                <w:color w:val="auto"/>
                <w:sz w:val="18"/>
                <w:szCs w:val="18"/>
              </w:rPr>
            </w:pPr>
          </w:p>
        </w:tc>
      </w:tr>
      <w:tr w14:paraId="306D6DAA">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DEBDA">
            <w:pPr>
              <w:widowControl/>
              <w:jc w:val="center"/>
              <w:textAlignment w:val="center"/>
              <w:rPr>
                <w:rFonts w:ascii="宋体" w:hAnsi="宋体" w:cs="宋体"/>
                <w:color w:val="auto"/>
                <w:sz w:val="18"/>
                <w:szCs w:val="18"/>
              </w:rPr>
            </w:pPr>
            <w:r>
              <w:rPr>
                <w:rFonts w:hint="eastAsia" w:ascii="宋体" w:hAnsi="宋体" w:cs="宋体"/>
                <w:color w:val="auto"/>
                <w:sz w:val="18"/>
                <w:szCs w:val="18"/>
              </w:rPr>
              <w:t>3.2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D0CB6">
            <w:pPr>
              <w:widowControl/>
              <w:textAlignment w:val="center"/>
              <w:rPr>
                <w:rFonts w:ascii="宋体" w:hAnsi="宋体" w:cs="宋体"/>
                <w:color w:val="auto"/>
                <w:sz w:val="18"/>
                <w:szCs w:val="18"/>
              </w:rPr>
            </w:pPr>
            <w:r>
              <w:rPr>
                <w:rFonts w:hint="eastAsia" w:ascii="宋体" w:hAnsi="宋体" w:cs="宋体"/>
                <w:color w:val="auto"/>
                <w:sz w:val="18"/>
                <w:szCs w:val="18"/>
              </w:rPr>
              <w:t>市管河道 水上</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D41AD">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73A0F">
            <w:pPr>
              <w:widowControl/>
              <w:jc w:val="center"/>
              <w:textAlignment w:val="center"/>
              <w:rPr>
                <w:rFonts w:ascii="宋体" w:hAnsi="宋体" w:cs="宋体"/>
                <w:color w:val="auto"/>
                <w:sz w:val="18"/>
                <w:szCs w:val="18"/>
              </w:rPr>
            </w:pPr>
            <w:r>
              <w:rPr>
                <w:rFonts w:hint="eastAsia" w:ascii="宋体" w:hAnsi="宋体" w:cs="宋体"/>
                <w:color w:val="auto"/>
                <w:sz w:val="18"/>
                <w:szCs w:val="18"/>
              </w:rPr>
              <w:t>10.041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87D5B">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7EE4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1B94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00F1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48DE2">
            <w:pPr>
              <w:widowControl/>
              <w:jc w:val="center"/>
              <w:textAlignment w:val="center"/>
              <w:rPr>
                <w:rFonts w:ascii="宋体" w:hAnsi="宋体" w:cs="宋体"/>
                <w:color w:val="auto"/>
                <w:sz w:val="18"/>
                <w:szCs w:val="18"/>
              </w:rPr>
            </w:pPr>
            <w:r>
              <w:rPr>
                <w:rFonts w:hint="eastAsia" w:ascii="宋体" w:hAnsi="宋体" w:cs="宋体"/>
                <w:color w:val="auto"/>
                <w:sz w:val="18"/>
                <w:szCs w:val="18"/>
              </w:rPr>
              <w:t>30.123</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D0E88">
            <w:pPr>
              <w:rPr>
                <w:rFonts w:ascii="宋体" w:hAnsi="宋体" w:cs="宋体"/>
                <w:color w:val="auto"/>
                <w:sz w:val="18"/>
                <w:szCs w:val="18"/>
              </w:rPr>
            </w:pPr>
          </w:p>
        </w:tc>
      </w:tr>
      <w:tr w14:paraId="38BF9620">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3F4B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4AD6B">
            <w:pPr>
              <w:widowControl/>
              <w:textAlignment w:val="center"/>
              <w:rPr>
                <w:rFonts w:ascii="宋体" w:hAnsi="宋体" w:cs="宋体"/>
                <w:b/>
                <w:bCs/>
                <w:color w:val="auto"/>
                <w:sz w:val="18"/>
                <w:szCs w:val="18"/>
              </w:rPr>
            </w:pPr>
            <w:r>
              <w:rPr>
                <w:rFonts w:hint="eastAsia" w:ascii="宋体" w:hAnsi="宋体" w:cs="宋体"/>
                <w:b/>
                <w:bCs/>
                <w:color w:val="auto"/>
                <w:sz w:val="18"/>
                <w:szCs w:val="18"/>
              </w:rPr>
              <w:t>重点区域巡查</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B2D33">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74B8E">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2DC47">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F27B4">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21499">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74224">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16409">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94E48">
            <w:pPr>
              <w:rPr>
                <w:rFonts w:ascii="宋体" w:hAnsi="宋体" w:cs="宋体"/>
                <w:color w:val="auto"/>
                <w:sz w:val="18"/>
                <w:szCs w:val="18"/>
              </w:rPr>
            </w:pPr>
          </w:p>
        </w:tc>
      </w:tr>
      <w:tr w14:paraId="6FEC44EA">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620E8">
            <w:pPr>
              <w:widowControl/>
              <w:jc w:val="center"/>
              <w:textAlignment w:val="center"/>
              <w:rPr>
                <w:rFonts w:ascii="宋体" w:hAnsi="宋体" w:cs="宋体"/>
                <w:color w:val="auto"/>
                <w:sz w:val="18"/>
                <w:szCs w:val="18"/>
              </w:rPr>
            </w:pPr>
            <w:r>
              <w:rPr>
                <w:rFonts w:hint="eastAsia" w:ascii="宋体" w:hAnsi="宋体" w:cs="宋体"/>
                <w:color w:val="auto"/>
                <w:sz w:val="18"/>
                <w:szCs w:val="18"/>
              </w:rPr>
              <w:t>4.1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2FF89">
            <w:pPr>
              <w:widowControl/>
              <w:textAlignment w:val="center"/>
              <w:rPr>
                <w:rFonts w:ascii="宋体" w:hAnsi="宋体" w:cs="宋体"/>
                <w:color w:val="auto"/>
                <w:sz w:val="18"/>
                <w:szCs w:val="18"/>
              </w:rPr>
            </w:pPr>
            <w:r>
              <w:rPr>
                <w:rFonts w:hint="eastAsia" w:ascii="宋体" w:hAnsi="宋体" w:cs="宋体"/>
                <w:color w:val="auto"/>
                <w:sz w:val="18"/>
                <w:szCs w:val="18"/>
              </w:rPr>
              <w:t>市管河道 日常巡查（陆上）</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B489F">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33F25">
            <w:pPr>
              <w:widowControl/>
              <w:jc w:val="center"/>
              <w:textAlignment w:val="center"/>
              <w:rPr>
                <w:rFonts w:ascii="宋体" w:hAnsi="宋体" w:cs="宋体"/>
                <w:color w:val="auto"/>
                <w:sz w:val="18"/>
                <w:szCs w:val="18"/>
              </w:rPr>
            </w:pPr>
            <w:r>
              <w:rPr>
                <w:rFonts w:hint="eastAsia" w:ascii="宋体" w:hAnsi="宋体" w:cs="宋体"/>
                <w:color w:val="auto"/>
                <w:sz w:val="18"/>
                <w:szCs w:val="18"/>
              </w:rPr>
              <w:t>8.368</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251D2">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EAE6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2B85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A5C1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0AAD0">
            <w:pPr>
              <w:widowControl/>
              <w:jc w:val="center"/>
              <w:textAlignment w:val="center"/>
              <w:rPr>
                <w:rFonts w:ascii="宋体" w:hAnsi="宋体" w:cs="宋体"/>
                <w:color w:val="auto"/>
                <w:sz w:val="18"/>
                <w:szCs w:val="18"/>
              </w:rPr>
            </w:pPr>
            <w:r>
              <w:rPr>
                <w:rFonts w:hint="eastAsia" w:ascii="宋体" w:hAnsi="宋体" w:cs="宋体"/>
                <w:color w:val="auto"/>
                <w:sz w:val="18"/>
                <w:szCs w:val="18"/>
              </w:rPr>
              <w:t>6108.64</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17F58">
            <w:pPr>
              <w:rPr>
                <w:rFonts w:ascii="宋体" w:hAnsi="宋体" w:cs="宋体"/>
                <w:color w:val="auto"/>
                <w:sz w:val="18"/>
                <w:szCs w:val="18"/>
              </w:rPr>
            </w:pPr>
          </w:p>
        </w:tc>
      </w:tr>
      <w:tr w14:paraId="5EECA0DE">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73F25">
            <w:pPr>
              <w:widowControl/>
              <w:jc w:val="center"/>
              <w:textAlignment w:val="center"/>
              <w:rPr>
                <w:rFonts w:ascii="宋体" w:hAnsi="宋体" w:cs="宋体"/>
                <w:color w:val="auto"/>
                <w:sz w:val="18"/>
                <w:szCs w:val="18"/>
              </w:rPr>
            </w:pPr>
            <w:r>
              <w:rPr>
                <w:rFonts w:hint="eastAsia" w:ascii="宋体" w:hAnsi="宋体" w:cs="宋体"/>
                <w:color w:val="auto"/>
                <w:sz w:val="18"/>
                <w:szCs w:val="18"/>
              </w:rPr>
              <w:t>4.2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37AFF">
            <w:pPr>
              <w:widowControl/>
              <w:textAlignment w:val="center"/>
              <w:rPr>
                <w:rFonts w:ascii="宋体" w:hAnsi="宋体" w:cs="宋体"/>
                <w:color w:val="auto"/>
                <w:sz w:val="18"/>
                <w:szCs w:val="18"/>
              </w:rPr>
            </w:pPr>
            <w:r>
              <w:rPr>
                <w:rFonts w:hint="eastAsia" w:ascii="宋体" w:hAnsi="宋体" w:cs="宋体"/>
                <w:color w:val="auto"/>
                <w:sz w:val="18"/>
                <w:szCs w:val="18"/>
              </w:rPr>
              <w:t>市管河道 夜间巡查（陆上）</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0D4C5">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B6B9B">
            <w:pPr>
              <w:widowControl/>
              <w:jc w:val="center"/>
              <w:textAlignment w:val="center"/>
              <w:rPr>
                <w:rFonts w:ascii="宋体" w:hAnsi="宋体" w:cs="宋体"/>
                <w:color w:val="auto"/>
                <w:sz w:val="18"/>
                <w:szCs w:val="18"/>
              </w:rPr>
            </w:pPr>
            <w:r>
              <w:rPr>
                <w:rFonts w:hint="eastAsia" w:ascii="宋体" w:hAnsi="宋体" w:cs="宋体"/>
                <w:color w:val="auto"/>
                <w:sz w:val="18"/>
                <w:szCs w:val="18"/>
              </w:rPr>
              <w:t>1.82</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F11BB">
            <w:pPr>
              <w:widowControl/>
              <w:jc w:val="center"/>
              <w:textAlignment w:val="center"/>
              <w:rPr>
                <w:rFonts w:ascii="宋体" w:hAnsi="宋体" w:cs="宋体"/>
                <w:color w:val="auto"/>
                <w:sz w:val="18"/>
                <w:szCs w:val="18"/>
              </w:rPr>
            </w:pPr>
            <w:r>
              <w:rPr>
                <w:rFonts w:hint="eastAsia" w:ascii="宋体" w:hAnsi="宋体" w:cs="宋体"/>
                <w:color w:val="auto"/>
                <w:sz w:val="18"/>
                <w:szCs w:val="18"/>
              </w:rPr>
              <w:t>每天1次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6D16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22A0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AA0D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B3DDA">
            <w:pPr>
              <w:widowControl/>
              <w:jc w:val="center"/>
              <w:textAlignment w:val="center"/>
              <w:rPr>
                <w:rFonts w:ascii="宋体" w:hAnsi="宋体" w:cs="宋体"/>
                <w:color w:val="auto"/>
                <w:sz w:val="18"/>
                <w:szCs w:val="18"/>
              </w:rPr>
            </w:pPr>
            <w:r>
              <w:rPr>
                <w:rFonts w:hint="eastAsia" w:ascii="宋体" w:hAnsi="宋体" w:cs="宋体"/>
                <w:color w:val="auto"/>
                <w:sz w:val="18"/>
                <w:szCs w:val="18"/>
              </w:rPr>
              <w:t>664.3</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7EDB4">
            <w:pPr>
              <w:rPr>
                <w:rFonts w:ascii="宋体" w:hAnsi="宋体" w:cs="宋体"/>
                <w:color w:val="auto"/>
                <w:sz w:val="18"/>
                <w:szCs w:val="18"/>
              </w:rPr>
            </w:pPr>
          </w:p>
        </w:tc>
      </w:tr>
      <w:tr w14:paraId="4BC87299">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EFF4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AA949">
            <w:pPr>
              <w:widowControl/>
              <w:textAlignment w:val="center"/>
              <w:rPr>
                <w:rFonts w:ascii="宋体" w:hAnsi="宋体" w:cs="宋体"/>
                <w:b/>
                <w:bCs/>
                <w:color w:val="auto"/>
                <w:sz w:val="18"/>
                <w:szCs w:val="18"/>
              </w:rPr>
            </w:pPr>
            <w:r>
              <w:rPr>
                <w:rFonts w:hint="eastAsia" w:ascii="宋体" w:hAnsi="宋体" w:cs="宋体"/>
                <w:b/>
                <w:bCs/>
                <w:color w:val="auto"/>
                <w:sz w:val="18"/>
                <w:szCs w:val="18"/>
              </w:rPr>
              <w:t>监测</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5B793">
            <w:pP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0B597">
            <w:pP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655DA">
            <w:pP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4732B">
            <w:pP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FEEB0">
            <w:pP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D9378">
            <w:pP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E6B1B">
            <w:pP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2C70D">
            <w:pPr>
              <w:rPr>
                <w:rFonts w:ascii="宋体" w:hAnsi="宋体" w:cs="宋体"/>
                <w:color w:val="auto"/>
                <w:sz w:val="18"/>
                <w:szCs w:val="18"/>
              </w:rPr>
            </w:pPr>
          </w:p>
        </w:tc>
      </w:tr>
      <w:tr w14:paraId="084B5E44">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9D1A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1558B">
            <w:pPr>
              <w:widowControl/>
              <w:textAlignment w:val="center"/>
              <w:rPr>
                <w:rFonts w:ascii="宋体" w:hAnsi="宋体" w:cs="宋体"/>
                <w:b/>
                <w:bCs/>
                <w:color w:val="auto"/>
                <w:sz w:val="18"/>
                <w:szCs w:val="18"/>
              </w:rPr>
            </w:pPr>
            <w:r>
              <w:rPr>
                <w:rFonts w:hint="eastAsia" w:ascii="宋体" w:hAnsi="宋体" w:cs="宋体"/>
                <w:b/>
                <w:bCs/>
                <w:color w:val="auto"/>
                <w:sz w:val="18"/>
                <w:szCs w:val="18"/>
              </w:rPr>
              <w:t>水质监测</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85EB7">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9FE7C">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D5716">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4477C">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9D2F0">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CD94B">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86210">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5D9E6">
            <w:pPr>
              <w:rPr>
                <w:rFonts w:ascii="宋体" w:hAnsi="宋体" w:cs="宋体"/>
                <w:color w:val="auto"/>
                <w:sz w:val="18"/>
                <w:szCs w:val="18"/>
              </w:rPr>
            </w:pPr>
          </w:p>
        </w:tc>
      </w:tr>
      <w:tr w14:paraId="6C9F5557">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82EBE">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B6E3E">
            <w:pPr>
              <w:widowControl/>
              <w:textAlignment w:val="center"/>
              <w:rPr>
                <w:rFonts w:ascii="宋体" w:hAnsi="宋体" w:cs="宋体"/>
                <w:color w:val="auto"/>
                <w:sz w:val="18"/>
                <w:szCs w:val="18"/>
              </w:rPr>
            </w:pPr>
            <w:r>
              <w:rPr>
                <w:rFonts w:hint="eastAsia" w:ascii="宋体" w:hAnsi="宋体" w:cs="宋体"/>
                <w:color w:val="auto"/>
                <w:sz w:val="18"/>
                <w:szCs w:val="18"/>
              </w:rPr>
              <w:t>自测</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9794B">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436ED">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547B2">
            <w:pPr>
              <w:widowControl/>
              <w:jc w:val="center"/>
              <w:textAlignment w:val="center"/>
              <w:rPr>
                <w:rFonts w:ascii="宋体" w:hAnsi="宋体" w:cs="宋体"/>
                <w:color w:val="auto"/>
                <w:sz w:val="18"/>
                <w:szCs w:val="18"/>
              </w:rPr>
            </w:pPr>
            <w:r>
              <w:rPr>
                <w:rFonts w:hint="eastAsia" w:ascii="宋体" w:hAnsi="宋体" w:cs="宋体"/>
                <w:color w:val="auto"/>
                <w:sz w:val="18"/>
                <w:szCs w:val="18"/>
              </w:rPr>
              <w:t>每月5次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993C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1485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03E0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CD104">
            <w:pPr>
              <w:widowControl/>
              <w:jc w:val="center"/>
              <w:textAlignment w:val="center"/>
              <w:rPr>
                <w:rFonts w:ascii="宋体" w:hAnsi="宋体" w:cs="宋体"/>
                <w:color w:val="auto"/>
                <w:sz w:val="18"/>
                <w:szCs w:val="18"/>
              </w:rPr>
            </w:pPr>
            <w:r>
              <w:rPr>
                <w:rFonts w:hint="eastAsia" w:ascii="宋体" w:hAnsi="宋体" w:cs="宋体"/>
                <w:color w:val="auto"/>
                <w:sz w:val="18"/>
                <w:szCs w:val="18"/>
              </w:rPr>
              <w:t>60</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45C05">
            <w:pPr>
              <w:rPr>
                <w:rFonts w:ascii="宋体" w:hAnsi="宋体" w:cs="宋体"/>
                <w:color w:val="auto"/>
                <w:sz w:val="18"/>
                <w:szCs w:val="18"/>
              </w:rPr>
            </w:pPr>
          </w:p>
        </w:tc>
      </w:tr>
      <w:tr w14:paraId="6C3A2D50">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CC501">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EBBB7">
            <w:pPr>
              <w:widowControl/>
              <w:textAlignment w:val="center"/>
              <w:rPr>
                <w:rFonts w:ascii="宋体" w:hAnsi="宋体" w:cs="宋体"/>
                <w:color w:val="auto"/>
                <w:sz w:val="18"/>
                <w:szCs w:val="18"/>
              </w:rPr>
            </w:pPr>
            <w:r>
              <w:rPr>
                <w:rFonts w:hint="eastAsia" w:ascii="宋体" w:hAnsi="宋体" w:cs="宋体"/>
                <w:color w:val="auto"/>
                <w:sz w:val="18"/>
                <w:szCs w:val="18"/>
              </w:rPr>
              <w:t>委托第三方</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5C656">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46804">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9AA8F">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CDEF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4A1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D8E5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846D6">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C15FB">
            <w:pPr>
              <w:rPr>
                <w:rFonts w:ascii="宋体" w:hAnsi="宋体" w:cs="宋体"/>
                <w:color w:val="auto"/>
                <w:sz w:val="18"/>
                <w:szCs w:val="18"/>
              </w:rPr>
            </w:pPr>
          </w:p>
        </w:tc>
      </w:tr>
      <w:tr w14:paraId="37765694">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AC6BC">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C2F26">
            <w:pPr>
              <w:widowControl/>
              <w:textAlignment w:val="center"/>
              <w:rPr>
                <w:rFonts w:ascii="宋体" w:hAnsi="宋体" w:cs="宋体"/>
                <w:b/>
                <w:bCs/>
                <w:color w:val="auto"/>
                <w:sz w:val="18"/>
                <w:szCs w:val="18"/>
              </w:rPr>
            </w:pPr>
            <w:r>
              <w:rPr>
                <w:rFonts w:hint="eastAsia" w:ascii="宋体" w:hAnsi="宋体" w:cs="宋体"/>
                <w:b/>
                <w:bCs/>
                <w:color w:val="auto"/>
                <w:sz w:val="18"/>
                <w:szCs w:val="18"/>
              </w:rPr>
              <w:t>水位观测</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94CFC">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0C154">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150EF">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630B5">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60D6C">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71A80">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CAB42">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4A4E2">
            <w:pPr>
              <w:rPr>
                <w:rFonts w:ascii="宋体" w:hAnsi="宋体" w:cs="宋体"/>
                <w:color w:val="auto"/>
                <w:sz w:val="18"/>
                <w:szCs w:val="18"/>
              </w:rPr>
            </w:pPr>
          </w:p>
        </w:tc>
      </w:tr>
      <w:tr w14:paraId="1C5D2247">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6DF94">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B47A7">
            <w:pPr>
              <w:widowControl/>
              <w:textAlignment w:val="center"/>
              <w:rPr>
                <w:rFonts w:ascii="宋体" w:hAnsi="宋体" w:cs="宋体"/>
                <w:color w:val="auto"/>
                <w:sz w:val="18"/>
                <w:szCs w:val="18"/>
              </w:rPr>
            </w:pPr>
            <w:r>
              <w:rPr>
                <w:rFonts w:hint="eastAsia" w:ascii="宋体" w:hAnsi="宋体" w:cs="宋体"/>
                <w:color w:val="auto"/>
                <w:sz w:val="18"/>
                <w:szCs w:val="18"/>
              </w:rPr>
              <w:t>水位自动监测</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037EF">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4749B">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B2155">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37CC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594B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CB00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F3D6E">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A9079">
            <w:pPr>
              <w:rPr>
                <w:rFonts w:ascii="宋体" w:hAnsi="宋体" w:cs="宋体"/>
                <w:color w:val="auto"/>
                <w:sz w:val="18"/>
                <w:szCs w:val="18"/>
              </w:rPr>
            </w:pPr>
          </w:p>
        </w:tc>
      </w:tr>
      <w:tr w14:paraId="495E0D20">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DD27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B36DB">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河湖床监测</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3290E">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E1829">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673FB">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FF9C7">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3B5FB">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E5E94">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014AF">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5B3D3">
            <w:pPr>
              <w:rPr>
                <w:rFonts w:ascii="宋体" w:hAnsi="宋体" w:cs="宋体"/>
                <w:color w:val="auto"/>
                <w:sz w:val="18"/>
                <w:szCs w:val="18"/>
              </w:rPr>
            </w:pPr>
          </w:p>
        </w:tc>
      </w:tr>
      <w:tr w14:paraId="1E0FA62E">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B01ED">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AC449">
            <w:pPr>
              <w:widowControl/>
              <w:textAlignment w:val="center"/>
              <w:rPr>
                <w:rFonts w:ascii="宋体" w:hAnsi="宋体" w:cs="宋体"/>
                <w:color w:val="auto"/>
                <w:sz w:val="18"/>
                <w:szCs w:val="18"/>
              </w:rPr>
            </w:pPr>
            <w:r>
              <w:rPr>
                <w:rFonts w:hint="eastAsia" w:ascii="宋体" w:hAnsi="宋体" w:cs="宋体"/>
                <w:color w:val="auto"/>
                <w:sz w:val="18"/>
                <w:szCs w:val="18"/>
              </w:rPr>
              <w:t>河道断面测量</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3F6B5">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ABB16">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64BE1">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A638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9D98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6CF4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3883B">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13B3B">
            <w:pPr>
              <w:rPr>
                <w:rFonts w:ascii="宋体" w:hAnsi="宋体" w:cs="宋体"/>
                <w:color w:val="auto"/>
                <w:sz w:val="18"/>
                <w:szCs w:val="18"/>
              </w:rPr>
            </w:pPr>
          </w:p>
        </w:tc>
      </w:tr>
      <w:tr w14:paraId="6A7A7FD0">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B8B6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1ED67">
            <w:pPr>
              <w:widowControl/>
              <w:textAlignment w:val="center"/>
              <w:rPr>
                <w:rFonts w:ascii="宋体" w:hAnsi="宋体" w:cs="宋体"/>
                <w:b/>
                <w:bCs/>
                <w:color w:val="auto"/>
                <w:sz w:val="18"/>
                <w:szCs w:val="18"/>
              </w:rPr>
            </w:pPr>
            <w:r>
              <w:rPr>
                <w:rFonts w:hint="eastAsia" w:ascii="宋体" w:hAnsi="宋体" w:cs="宋体"/>
                <w:b/>
                <w:bCs/>
                <w:color w:val="auto"/>
                <w:sz w:val="18"/>
                <w:szCs w:val="18"/>
              </w:rPr>
              <w:t>堤防护岸监测</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CC033">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28A82">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A3566">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D19F1">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C6D88">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B3D91">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D6097">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A9440">
            <w:pPr>
              <w:rPr>
                <w:rFonts w:ascii="宋体" w:hAnsi="宋体" w:cs="宋体"/>
                <w:color w:val="auto"/>
                <w:sz w:val="18"/>
                <w:szCs w:val="18"/>
              </w:rPr>
            </w:pPr>
          </w:p>
        </w:tc>
      </w:tr>
      <w:tr w14:paraId="2D0F922C">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1DB68">
            <w:pPr>
              <w:widowControl/>
              <w:jc w:val="center"/>
              <w:textAlignment w:val="center"/>
              <w:rPr>
                <w:rFonts w:ascii="宋体" w:hAnsi="宋体" w:cs="宋体"/>
                <w:color w:val="auto"/>
                <w:sz w:val="18"/>
                <w:szCs w:val="18"/>
              </w:rPr>
            </w:pPr>
            <w:r>
              <w:rPr>
                <w:rFonts w:hint="eastAsia" w:ascii="宋体" w:hAnsi="宋体" w:cs="宋体"/>
                <w:color w:val="auto"/>
                <w:sz w:val="18"/>
                <w:szCs w:val="18"/>
              </w:rPr>
              <w:t>4.1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ED480">
            <w:pPr>
              <w:widowControl/>
              <w:textAlignment w:val="center"/>
              <w:rPr>
                <w:rFonts w:ascii="宋体" w:hAnsi="宋体" w:cs="宋体"/>
                <w:color w:val="auto"/>
                <w:sz w:val="18"/>
                <w:szCs w:val="18"/>
              </w:rPr>
            </w:pPr>
            <w:r>
              <w:rPr>
                <w:rFonts w:hint="eastAsia" w:ascii="宋体" w:hAnsi="宋体" w:cs="宋体"/>
                <w:color w:val="auto"/>
                <w:sz w:val="18"/>
                <w:szCs w:val="18"/>
              </w:rPr>
              <w:t>护岸位移监测</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1E359">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5CF77">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E5A96">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9C46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7327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D252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0F7CD">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0907E">
            <w:pPr>
              <w:rPr>
                <w:rFonts w:ascii="宋体" w:hAnsi="宋体" w:cs="宋体"/>
                <w:color w:val="auto"/>
                <w:sz w:val="18"/>
                <w:szCs w:val="18"/>
              </w:rPr>
            </w:pPr>
          </w:p>
        </w:tc>
      </w:tr>
      <w:tr w14:paraId="37872B7C">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4560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F4611">
            <w:pPr>
              <w:widowControl/>
              <w:textAlignment w:val="center"/>
              <w:rPr>
                <w:rFonts w:ascii="宋体" w:hAnsi="宋体" w:cs="宋体"/>
                <w:b/>
                <w:bCs/>
                <w:color w:val="auto"/>
                <w:sz w:val="18"/>
                <w:szCs w:val="18"/>
              </w:rPr>
            </w:pPr>
            <w:r>
              <w:rPr>
                <w:rFonts w:hint="eastAsia" w:ascii="宋体" w:hAnsi="宋体" w:cs="宋体"/>
                <w:b/>
                <w:bCs/>
                <w:color w:val="auto"/>
                <w:sz w:val="18"/>
                <w:szCs w:val="18"/>
              </w:rPr>
              <w:t>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7BC00">
            <w:pP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B7B9B">
            <w:pP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5C0BF">
            <w:pP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E089E">
            <w:pP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3CC64">
            <w:pP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AF879">
            <w:pP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38D0A">
            <w:pP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8042F">
            <w:pPr>
              <w:rPr>
                <w:rFonts w:ascii="宋体" w:hAnsi="宋体" w:cs="宋体"/>
                <w:color w:val="auto"/>
                <w:sz w:val="18"/>
                <w:szCs w:val="18"/>
              </w:rPr>
            </w:pPr>
          </w:p>
        </w:tc>
      </w:tr>
      <w:tr w14:paraId="42DB56FF">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1A7E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84FA2">
            <w:pPr>
              <w:widowControl/>
              <w:textAlignment w:val="center"/>
              <w:rPr>
                <w:rFonts w:ascii="宋体" w:hAnsi="宋体" w:cs="宋体"/>
                <w:b/>
                <w:bCs/>
                <w:color w:val="auto"/>
                <w:sz w:val="18"/>
                <w:szCs w:val="18"/>
              </w:rPr>
            </w:pPr>
            <w:r>
              <w:rPr>
                <w:rFonts w:hint="eastAsia" w:ascii="宋体" w:hAnsi="宋体" w:cs="宋体"/>
                <w:b/>
                <w:bCs/>
                <w:color w:val="auto"/>
                <w:sz w:val="18"/>
                <w:szCs w:val="18"/>
              </w:rPr>
              <w:t>水环境养护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BDBB0">
            <w:pP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2056A">
            <w:pP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8858E">
            <w:pP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6CBF9">
            <w:pP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8D619">
            <w:pP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9B48E">
            <w:pP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9F44A">
            <w:pP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1DAFF">
            <w:pPr>
              <w:rPr>
                <w:rFonts w:ascii="宋体" w:hAnsi="宋体" w:cs="宋体"/>
                <w:color w:val="auto"/>
                <w:sz w:val="18"/>
                <w:szCs w:val="18"/>
              </w:rPr>
            </w:pPr>
          </w:p>
        </w:tc>
      </w:tr>
      <w:tr w14:paraId="5DFE1C70">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072A1">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FEA74">
            <w:pPr>
              <w:widowControl/>
              <w:textAlignment w:val="center"/>
              <w:rPr>
                <w:rFonts w:ascii="宋体" w:hAnsi="宋体" w:cs="宋体"/>
                <w:color w:val="auto"/>
                <w:sz w:val="18"/>
                <w:szCs w:val="18"/>
              </w:rPr>
            </w:pPr>
            <w:r>
              <w:rPr>
                <w:rFonts w:hint="eastAsia" w:ascii="宋体" w:hAnsi="宋体" w:cs="宋体"/>
                <w:color w:val="auto"/>
                <w:sz w:val="18"/>
                <w:szCs w:val="18"/>
              </w:rPr>
              <w:t>水域保洁 市管河道</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734B2">
            <w:pPr>
              <w:widowControl/>
              <w:jc w:val="center"/>
              <w:textAlignment w:val="center"/>
              <w:rPr>
                <w:rFonts w:ascii="宋体" w:hAnsi="宋体" w:cs="宋体"/>
                <w:color w:val="auto"/>
                <w:sz w:val="18"/>
                <w:szCs w:val="18"/>
              </w:rPr>
            </w:pPr>
            <w:r>
              <w:rPr>
                <w:rFonts w:hint="eastAsia" w:ascii="宋体" w:hAnsi="宋体" w:cs="宋体"/>
                <w:color w:val="auto"/>
                <w:sz w:val="18"/>
                <w:szCs w:val="18"/>
              </w:rPr>
              <w:t>km²</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03402">
            <w:pPr>
              <w:widowControl/>
              <w:jc w:val="center"/>
              <w:textAlignment w:val="center"/>
              <w:rPr>
                <w:rFonts w:ascii="宋体" w:hAnsi="宋体" w:cs="宋体"/>
                <w:color w:val="auto"/>
                <w:sz w:val="18"/>
                <w:szCs w:val="18"/>
              </w:rPr>
            </w:pPr>
            <w:r>
              <w:rPr>
                <w:rFonts w:hint="eastAsia" w:ascii="宋体" w:hAnsi="宋体" w:cs="宋体"/>
                <w:color w:val="auto"/>
                <w:sz w:val="18"/>
                <w:szCs w:val="18"/>
              </w:rPr>
              <w:t>23.631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C83BF">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FA24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4540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E377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7C471">
            <w:pPr>
              <w:widowControl/>
              <w:jc w:val="center"/>
              <w:textAlignment w:val="center"/>
              <w:rPr>
                <w:rFonts w:ascii="宋体" w:hAnsi="宋体" w:cs="宋体"/>
                <w:color w:val="auto"/>
                <w:sz w:val="18"/>
                <w:szCs w:val="18"/>
              </w:rPr>
            </w:pPr>
            <w:r>
              <w:rPr>
                <w:rFonts w:hint="eastAsia" w:ascii="宋体" w:hAnsi="宋体" w:cs="宋体"/>
                <w:color w:val="auto"/>
                <w:sz w:val="18"/>
                <w:szCs w:val="18"/>
              </w:rPr>
              <w:t>17250.63</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257F0">
            <w:pPr>
              <w:rPr>
                <w:rFonts w:ascii="宋体" w:hAnsi="宋体" w:cs="宋体"/>
                <w:color w:val="auto"/>
                <w:sz w:val="18"/>
                <w:szCs w:val="18"/>
              </w:rPr>
            </w:pPr>
          </w:p>
        </w:tc>
      </w:tr>
      <w:tr w14:paraId="771596AB">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7D67D">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B1E52">
            <w:pPr>
              <w:widowControl/>
              <w:textAlignment w:val="center"/>
              <w:rPr>
                <w:rFonts w:ascii="宋体" w:hAnsi="宋体" w:cs="宋体"/>
                <w:color w:val="auto"/>
                <w:sz w:val="18"/>
                <w:szCs w:val="18"/>
              </w:rPr>
            </w:pPr>
            <w:r>
              <w:rPr>
                <w:rFonts w:hint="eastAsia" w:ascii="宋体" w:hAnsi="宋体" w:cs="宋体"/>
                <w:color w:val="auto"/>
                <w:sz w:val="18"/>
                <w:szCs w:val="18"/>
              </w:rPr>
              <w:t>汛期放江打捞 市管河道</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C8A75">
            <w:pPr>
              <w:widowControl/>
              <w:jc w:val="center"/>
              <w:textAlignment w:val="center"/>
              <w:rPr>
                <w:rFonts w:ascii="宋体" w:hAnsi="宋体" w:cs="宋体"/>
                <w:color w:val="auto"/>
                <w:sz w:val="18"/>
                <w:szCs w:val="18"/>
              </w:rPr>
            </w:pPr>
            <w:r>
              <w:rPr>
                <w:rFonts w:hint="eastAsia" w:ascii="宋体" w:hAnsi="宋体" w:cs="宋体"/>
                <w:color w:val="auto"/>
                <w:sz w:val="18"/>
                <w:szCs w:val="18"/>
              </w:rPr>
              <w:t>万m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DEFB3">
            <w:pPr>
              <w:widowControl/>
              <w:jc w:val="center"/>
              <w:textAlignment w:val="center"/>
              <w:rPr>
                <w:rFonts w:ascii="宋体" w:hAnsi="宋体" w:cs="宋体"/>
                <w:color w:val="auto"/>
                <w:sz w:val="18"/>
                <w:szCs w:val="18"/>
              </w:rPr>
            </w:pPr>
            <w:r>
              <w:rPr>
                <w:rFonts w:hint="eastAsia" w:ascii="宋体" w:hAnsi="宋体" w:cs="宋体"/>
                <w:color w:val="auto"/>
                <w:sz w:val="18"/>
                <w:szCs w:val="18"/>
              </w:rPr>
              <w:t>23.631</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B2976">
            <w:pPr>
              <w:widowControl/>
              <w:jc w:val="center"/>
              <w:textAlignment w:val="center"/>
              <w:rPr>
                <w:rFonts w:ascii="宋体" w:hAnsi="宋体" w:cs="宋体"/>
                <w:color w:val="auto"/>
                <w:sz w:val="18"/>
                <w:szCs w:val="18"/>
              </w:rPr>
            </w:pPr>
            <w:r>
              <w:rPr>
                <w:rFonts w:hint="eastAsia" w:ascii="宋体" w:hAnsi="宋体" w:cs="宋体"/>
                <w:color w:val="auto"/>
                <w:sz w:val="18"/>
                <w:szCs w:val="18"/>
              </w:rPr>
              <w:t>6～9月                  每月15天</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1D74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E1F0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3A9A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E82FF">
            <w:pPr>
              <w:widowControl/>
              <w:jc w:val="center"/>
              <w:textAlignment w:val="center"/>
              <w:rPr>
                <w:rFonts w:ascii="宋体" w:hAnsi="宋体" w:cs="宋体"/>
                <w:color w:val="auto"/>
                <w:sz w:val="18"/>
                <w:szCs w:val="18"/>
              </w:rPr>
            </w:pPr>
            <w:r>
              <w:rPr>
                <w:rFonts w:hint="eastAsia" w:ascii="宋体" w:hAnsi="宋体" w:cs="宋体"/>
                <w:color w:val="auto"/>
                <w:sz w:val="18"/>
                <w:szCs w:val="18"/>
              </w:rPr>
              <w:t>1417.86</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44C21">
            <w:pPr>
              <w:rPr>
                <w:rFonts w:ascii="宋体" w:hAnsi="宋体" w:cs="宋体"/>
                <w:color w:val="auto"/>
                <w:sz w:val="18"/>
                <w:szCs w:val="18"/>
              </w:rPr>
            </w:pPr>
          </w:p>
        </w:tc>
      </w:tr>
      <w:tr w14:paraId="6324B343">
        <w:tblPrEx>
          <w:tblCellMar>
            <w:top w:w="0" w:type="dxa"/>
            <w:left w:w="108" w:type="dxa"/>
            <w:bottom w:w="0" w:type="dxa"/>
            <w:right w:w="108" w:type="dxa"/>
          </w:tblCellMar>
        </w:tblPrEx>
        <w:trPr>
          <w:trHeight w:val="1026"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A71B9">
            <w:pPr>
              <w:widowControl/>
              <w:jc w:val="center"/>
              <w:textAlignment w:val="center"/>
              <w:rPr>
                <w:rFonts w:ascii="宋体" w:hAnsi="宋体" w:cs="宋体"/>
                <w:color w:val="auto"/>
                <w:sz w:val="18"/>
                <w:szCs w:val="18"/>
              </w:rPr>
            </w:pPr>
            <w:r>
              <w:rPr>
                <w:rFonts w:hint="eastAsia" w:ascii="宋体" w:hAnsi="宋体" w:cs="宋体"/>
                <w:color w:val="auto"/>
                <w:sz w:val="18"/>
                <w:szCs w:val="18"/>
              </w:rPr>
              <w:t>1.3</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7C973">
            <w:pPr>
              <w:widowControl/>
              <w:textAlignment w:val="center"/>
              <w:rPr>
                <w:rFonts w:ascii="宋体" w:hAnsi="宋体" w:cs="宋体"/>
                <w:color w:val="auto"/>
                <w:sz w:val="18"/>
                <w:szCs w:val="18"/>
              </w:rPr>
            </w:pPr>
            <w:r>
              <w:rPr>
                <w:rFonts w:hint="eastAsia" w:ascii="宋体" w:hAnsi="宋体" w:cs="宋体"/>
                <w:color w:val="auto"/>
                <w:sz w:val="18"/>
                <w:szCs w:val="18"/>
              </w:rPr>
              <w:t>垃圾外运</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58EBD">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16878">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AC62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437D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8D4F6">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C128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68AA9">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8ABB4">
            <w:pPr>
              <w:widowControl/>
              <w:jc w:val="center"/>
              <w:textAlignment w:val="center"/>
              <w:rPr>
                <w:rFonts w:ascii="宋体" w:hAnsi="宋体" w:cs="宋体"/>
                <w:color w:val="auto"/>
                <w:sz w:val="18"/>
                <w:szCs w:val="18"/>
              </w:rPr>
            </w:pPr>
          </w:p>
        </w:tc>
      </w:tr>
      <w:tr w14:paraId="4CEEC47C">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9236F">
            <w:pPr>
              <w:widowControl/>
              <w:jc w:val="center"/>
              <w:textAlignment w:val="center"/>
              <w:rPr>
                <w:rFonts w:ascii="宋体" w:hAnsi="宋体" w:cs="宋体"/>
                <w:color w:val="auto"/>
                <w:sz w:val="18"/>
                <w:szCs w:val="18"/>
              </w:rPr>
            </w:pPr>
            <w:r>
              <w:rPr>
                <w:rFonts w:hint="eastAsia" w:ascii="宋体" w:hAnsi="宋体" w:cs="宋体"/>
                <w:color w:val="auto"/>
                <w:sz w:val="18"/>
                <w:szCs w:val="18"/>
              </w:rPr>
              <w:t>1.4</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62CE1">
            <w:pPr>
              <w:widowControl/>
              <w:textAlignment w:val="center"/>
              <w:rPr>
                <w:rFonts w:ascii="宋体" w:hAnsi="宋体" w:cs="宋体"/>
                <w:color w:val="auto"/>
                <w:sz w:val="18"/>
                <w:szCs w:val="18"/>
              </w:rPr>
            </w:pPr>
            <w:r>
              <w:rPr>
                <w:rFonts w:hint="eastAsia" w:ascii="宋体" w:hAnsi="宋体" w:cs="宋体"/>
                <w:color w:val="auto"/>
                <w:sz w:val="18"/>
                <w:szCs w:val="18"/>
              </w:rPr>
              <w:t>防汛墙迎水面冲洗</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415F5">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D24B5">
            <w:pPr>
              <w:widowControl/>
              <w:jc w:val="center"/>
              <w:textAlignment w:val="center"/>
              <w:rPr>
                <w:rFonts w:ascii="宋体" w:hAnsi="宋体" w:cs="宋体"/>
                <w:color w:val="auto"/>
                <w:sz w:val="18"/>
                <w:szCs w:val="18"/>
              </w:rPr>
            </w:pPr>
            <w:r>
              <w:rPr>
                <w:rFonts w:hint="eastAsia" w:ascii="宋体" w:hAnsi="宋体" w:cs="宋体"/>
                <w:color w:val="auto"/>
                <w:sz w:val="18"/>
                <w:szCs w:val="18"/>
              </w:rPr>
              <w:t>12.31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E5064">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60A3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1EBA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FA70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976E3">
            <w:pPr>
              <w:widowControl/>
              <w:jc w:val="center"/>
              <w:textAlignment w:val="center"/>
              <w:rPr>
                <w:rFonts w:ascii="宋体" w:hAnsi="宋体" w:cs="宋体"/>
                <w:color w:val="auto"/>
                <w:sz w:val="18"/>
                <w:szCs w:val="18"/>
              </w:rPr>
            </w:pPr>
            <w:r>
              <w:rPr>
                <w:rFonts w:hint="eastAsia" w:ascii="宋体" w:hAnsi="宋体" w:cs="宋体"/>
                <w:color w:val="auto"/>
                <w:sz w:val="18"/>
                <w:szCs w:val="18"/>
              </w:rPr>
              <w:t>24.62</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1D546">
            <w:pPr>
              <w:rPr>
                <w:rFonts w:ascii="宋体" w:hAnsi="宋体" w:cs="宋体"/>
                <w:color w:val="auto"/>
                <w:sz w:val="18"/>
                <w:szCs w:val="18"/>
              </w:rPr>
            </w:pPr>
          </w:p>
        </w:tc>
      </w:tr>
      <w:tr w14:paraId="1C31062C">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845B3">
            <w:pPr>
              <w:widowControl/>
              <w:jc w:val="center"/>
              <w:textAlignment w:val="center"/>
              <w:rPr>
                <w:rFonts w:ascii="宋体" w:hAnsi="宋体" w:cs="宋体"/>
                <w:color w:val="auto"/>
                <w:sz w:val="18"/>
                <w:szCs w:val="18"/>
              </w:rPr>
            </w:pPr>
            <w:r>
              <w:rPr>
                <w:rFonts w:hint="eastAsia" w:ascii="宋体" w:hAnsi="宋体" w:cs="宋体"/>
                <w:color w:val="auto"/>
                <w:sz w:val="18"/>
                <w:szCs w:val="18"/>
              </w:rPr>
              <w:t>1.5</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E5EC3">
            <w:pPr>
              <w:widowControl/>
              <w:textAlignment w:val="center"/>
              <w:rPr>
                <w:rFonts w:ascii="宋体" w:hAnsi="宋体" w:cs="宋体"/>
                <w:color w:val="auto"/>
                <w:sz w:val="18"/>
                <w:szCs w:val="18"/>
              </w:rPr>
            </w:pPr>
            <w:r>
              <w:rPr>
                <w:rFonts w:hint="eastAsia" w:ascii="宋体" w:hAnsi="宋体" w:cs="宋体"/>
                <w:color w:val="auto"/>
                <w:sz w:val="18"/>
                <w:szCs w:val="18"/>
              </w:rPr>
              <w:t>防汛墙迎水面植物清理</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3DB73">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60433">
            <w:pPr>
              <w:widowControl/>
              <w:jc w:val="center"/>
              <w:textAlignment w:val="center"/>
              <w:rPr>
                <w:rFonts w:ascii="宋体" w:hAnsi="宋体" w:cs="宋体"/>
                <w:color w:val="auto"/>
                <w:sz w:val="18"/>
                <w:szCs w:val="18"/>
              </w:rPr>
            </w:pPr>
            <w:r>
              <w:rPr>
                <w:rFonts w:hint="eastAsia" w:ascii="宋体" w:hAnsi="宋体" w:cs="宋体"/>
                <w:color w:val="auto"/>
                <w:sz w:val="18"/>
                <w:szCs w:val="18"/>
              </w:rPr>
              <w:t>12.31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C8E6C">
            <w:pPr>
              <w:widowControl/>
              <w:jc w:val="center"/>
              <w:textAlignment w:val="center"/>
              <w:rPr>
                <w:rFonts w:ascii="宋体" w:hAnsi="宋体" w:cs="宋体"/>
                <w:color w:val="auto"/>
                <w:sz w:val="18"/>
                <w:szCs w:val="18"/>
              </w:rPr>
            </w:pPr>
            <w:r>
              <w:rPr>
                <w:rFonts w:hint="eastAsia" w:ascii="宋体" w:hAnsi="宋体" w:cs="宋体"/>
                <w:color w:val="auto"/>
                <w:sz w:val="18"/>
                <w:szCs w:val="18"/>
              </w:rPr>
              <w:t>每月2次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24D8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4C4B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45F3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7033F">
            <w:pPr>
              <w:widowControl/>
              <w:jc w:val="center"/>
              <w:textAlignment w:val="center"/>
              <w:rPr>
                <w:rFonts w:ascii="宋体" w:hAnsi="宋体" w:cs="宋体"/>
                <w:color w:val="auto"/>
                <w:sz w:val="18"/>
                <w:szCs w:val="18"/>
              </w:rPr>
            </w:pPr>
            <w:r>
              <w:rPr>
                <w:rFonts w:hint="eastAsia" w:ascii="宋体" w:hAnsi="宋体" w:cs="宋体"/>
                <w:color w:val="auto"/>
                <w:sz w:val="18"/>
                <w:szCs w:val="18"/>
              </w:rPr>
              <w:t>295.44</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96473">
            <w:pPr>
              <w:rPr>
                <w:rFonts w:ascii="宋体" w:hAnsi="宋体" w:cs="宋体"/>
                <w:color w:val="auto"/>
                <w:sz w:val="18"/>
                <w:szCs w:val="18"/>
              </w:rPr>
            </w:pPr>
          </w:p>
        </w:tc>
      </w:tr>
      <w:tr w14:paraId="3C73D58B">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0C96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CA0C7">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水生态系统和治理设施维修养护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D9600">
            <w:pP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0687C">
            <w:pP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CA47E">
            <w:pP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359EB">
            <w:pP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ACF07">
            <w:pP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E4ABD">
            <w:pP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005EE">
            <w:pP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72050">
            <w:pPr>
              <w:rPr>
                <w:rFonts w:ascii="宋体" w:hAnsi="宋体" w:cs="宋体"/>
                <w:color w:val="auto"/>
                <w:sz w:val="18"/>
                <w:szCs w:val="18"/>
              </w:rPr>
            </w:pPr>
          </w:p>
        </w:tc>
      </w:tr>
      <w:tr w14:paraId="46E4BC4C">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282DC">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D53F6">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水生生物</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6E118">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F82CA">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A7521">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8584B">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D503E">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78E99">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B8439">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30F2B">
            <w:pPr>
              <w:rPr>
                <w:rFonts w:ascii="宋体" w:hAnsi="宋体" w:cs="宋体"/>
                <w:color w:val="auto"/>
                <w:sz w:val="18"/>
                <w:szCs w:val="18"/>
              </w:rPr>
            </w:pPr>
          </w:p>
        </w:tc>
      </w:tr>
      <w:tr w14:paraId="7635E07F">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609D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49CEC">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水生植物</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DEE38">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0FDE5">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F1F9E">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B2536">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A779F">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261F7">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09C6C">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4C253">
            <w:pPr>
              <w:rPr>
                <w:rFonts w:ascii="宋体" w:hAnsi="宋体" w:cs="宋体"/>
                <w:color w:val="auto"/>
                <w:sz w:val="18"/>
                <w:szCs w:val="18"/>
              </w:rPr>
            </w:pPr>
          </w:p>
        </w:tc>
      </w:tr>
      <w:tr w14:paraId="54728FDE">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252DB">
            <w:pPr>
              <w:widowControl/>
              <w:jc w:val="center"/>
              <w:textAlignment w:val="center"/>
              <w:rPr>
                <w:rFonts w:ascii="宋体" w:hAnsi="宋体" w:cs="宋体"/>
                <w:color w:val="auto"/>
                <w:sz w:val="18"/>
                <w:szCs w:val="18"/>
              </w:rPr>
            </w:pPr>
            <w:r>
              <w:rPr>
                <w:rFonts w:hint="eastAsia" w:ascii="宋体" w:hAnsi="宋体" w:cs="宋体"/>
                <w:color w:val="auto"/>
                <w:sz w:val="18"/>
                <w:szCs w:val="18"/>
              </w:rPr>
              <w:t>2.1.1.1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13279">
            <w:pPr>
              <w:widowControl/>
              <w:textAlignment w:val="center"/>
              <w:rPr>
                <w:rFonts w:ascii="宋体" w:hAnsi="宋体" w:cs="宋体"/>
                <w:color w:val="auto"/>
                <w:sz w:val="18"/>
                <w:szCs w:val="18"/>
              </w:rPr>
            </w:pPr>
            <w:r>
              <w:rPr>
                <w:rFonts w:hint="eastAsia" w:ascii="宋体" w:hAnsi="宋体" w:cs="宋体"/>
                <w:color w:val="auto"/>
                <w:sz w:val="18"/>
                <w:szCs w:val="18"/>
              </w:rPr>
              <w:t>水生植物养护 挺水</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73854">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F5B12">
            <w:pPr>
              <w:widowControl/>
              <w:jc w:val="center"/>
              <w:textAlignment w:val="center"/>
              <w:rPr>
                <w:rFonts w:ascii="宋体" w:hAnsi="宋体" w:cs="宋体"/>
                <w:color w:val="auto"/>
                <w:sz w:val="18"/>
                <w:szCs w:val="18"/>
              </w:rPr>
            </w:pPr>
            <w:r>
              <w:rPr>
                <w:rFonts w:hint="eastAsia" w:ascii="宋体" w:hAnsi="宋体" w:cs="宋体"/>
                <w:color w:val="auto"/>
                <w:sz w:val="18"/>
                <w:szCs w:val="18"/>
              </w:rPr>
              <w:t>600.43</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1B53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E833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B6476">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A421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372DF">
            <w:pPr>
              <w:widowControl/>
              <w:jc w:val="center"/>
              <w:textAlignment w:val="center"/>
              <w:rPr>
                <w:rFonts w:ascii="宋体" w:hAnsi="宋体" w:cs="宋体"/>
                <w:color w:val="auto"/>
                <w:sz w:val="18"/>
                <w:szCs w:val="18"/>
              </w:rPr>
            </w:pPr>
            <w:r>
              <w:rPr>
                <w:rFonts w:hint="eastAsia" w:ascii="宋体" w:hAnsi="宋体" w:cs="宋体"/>
                <w:color w:val="auto"/>
                <w:sz w:val="18"/>
                <w:szCs w:val="18"/>
              </w:rPr>
              <w:t>600.43</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A009E">
            <w:pPr>
              <w:rPr>
                <w:rFonts w:ascii="宋体" w:hAnsi="宋体" w:cs="宋体"/>
                <w:color w:val="auto"/>
                <w:sz w:val="18"/>
                <w:szCs w:val="18"/>
              </w:rPr>
            </w:pPr>
          </w:p>
        </w:tc>
      </w:tr>
      <w:tr w14:paraId="74A9663C">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05DB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1E284">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水生动物</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FAE66">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A1FEE">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98ECE">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5BD2A">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0668E">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D3319">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2702B">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3F883">
            <w:pPr>
              <w:jc w:val="center"/>
              <w:rPr>
                <w:rFonts w:ascii="宋体" w:hAnsi="宋体" w:cs="宋体"/>
                <w:color w:val="auto"/>
                <w:sz w:val="18"/>
                <w:szCs w:val="18"/>
              </w:rPr>
            </w:pPr>
          </w:p>
        </w:tc>
      </w:tr>
      <w:tr w14:paraId="61777CB9">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E80A0">
            <w:pPr>
              <w:widowControl/>
              <w:jc w:val="center"/>
              <w:textAlignment w:val="center"/>
              <w:rPr>
                <w:rFonts w:ascii="宋体" w:hAnsi="宋体" w:cs="宋体"/>
                <w:color w:val="auto"/>
                <w:sz w:val="18"/>
                <w:szCs w:val="18"/>
              </w:rPr>
            </w:pPr>
            <w:r>
              <w:rPr>
                <w:rFonts w:hint="eastAsia" w:ascii="宋体" w:hAnsi="宋体" w:cs="宋体"/>
                <w:color w:val="auto"/>
                <w:sz w:val="18"/>
                <w:szCs w:val="18"/>
              </w:rPr>
              <w:t>2.1.2.1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F2052">
            <w:pPr>
              <w:widowControl/>
              <w:textAlignment w:val="center"/>
              <w:rPr>
                <w:rFonts w:ascii="宋体" w:hAnsi="宋体" w:cs="宋体"/>
                <w:color w:val="auto"/>
                <w:sz w:val="18"/>
                <w:szCs w:val="18"/>
              </w:rPr>
            </w:pPr>
            <w:r>
              <w:rPr>
                <w:rFonts w:hint="eastAsia" w:ascii="宋体" w:hAnsi="宋体" w:cs="宋体"/>
                <w:color w:val="auto"/>
                <w:sz w:val="18"/>
                <w:szCs w:val="18"/>
              </w:rPr>
              <w:t>福寿螺清理</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C792B">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DCBFE">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3432E">
            <w:pPr>
              <w:widowControl/>
              <w:jc w:val="center"/>
              <w:textAlignment w:val="center"/>
              <w:rPr>
                <w:rFonts w:ascii="宋体" w:hAnsi="宋体" w:cs="宋体"/>
                <w:color w:val="auto"/>
                <w:sz w:val="18"/>
                <w:szCs w:val="18"/>
              </w:rPr>
            </w:pPr>
            <w:r>
              <w:rPr>
                <w:rFonts w:hint="eastAsia" w:ascii="宋体" w:hAnsi="宋体" w:cs="宋体"/>
                <w:color w:val="auto"/>
                <w:sz w:val="18"/>
                <w:szCs w:val="18"/>
              </w:rPr>
              <w:t>1天1次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8DF1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9E18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8A12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B86F0">
            <w:pPr>
              <w:widowControl/>
              <w:jc w:val="center"/>
              <w:textAlignment w:val="center"/>
              <w:rPr>
                <w:rFonts w:ascii="宋体" w:hAnsi="宋体" w:cs="宋体"/>
                <w:color w:val="auto"/>
                <w:sz w:val="18"/>
                <w:szCs w:val="18"/>
              </w:rPr>
            </w:pPr>
            <w:r>
              <w:rPr>
                <w:rFonts w:hint="eastAsia" w:ascii="宋体" w:hAnsi="宋体" w:cs="宋体"/>
                <w:color w:val="auto"/>
                <w:sz w:val="18"/>
                <w:szCs w:val="18"/>
              </w:rPr>
              <w:t>240</w:t>
            </w: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A8B8D">
            <w:pPr>
              <w:widowControl/>
              <w:jc w:val="center"/>
              <w:textAlignment w:val="center"/>
              <w:rPr>
                <w:rFonts w:ascii="宋体" w:hAnsi="宋体" w:cs="宋体"/>
                <w:color w:val="auto"/>
                <w:sz w:val="18"/>
                <w:szCs w:val="18"/>
              </w:rPr>
            </w:pPr>
            <w:r>
              <w:rPr>
                <w:rFonts w:hint="eastAsia" w:ascii="宋体" w:hAnsi="宋体" w:cs="宋体"/>
                <w:color w:val="auto"/>
                <w:sz w:val="18"/>
                <w:szCs w:val="18"/>
              </w:rPr>
              <w:t>3-10月</w:t>
            </w:r>
          </w:p>
        </w:tc>
      </w:tr>
      <w:tr w14:paraId="13D14946">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C796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037C8">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水生态治理设施维修养护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3C181">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55B47">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AB5D6">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7623C">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9BB22">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DE0F1">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42FA9">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D817C">
            <w:pPr>
              <w:jc w:val="center"/>
              <w:rPr>
                <w:rFonts w:ascii="宋体" w:hAnsi="宋体" w:cs="宋体"/>
                <w:color w:val="auto"/>
                <w:sz w:val="18"/>
                <w:szCs w:val="18"/>
              </w:rPr>
            </w:pPr>
          </w:p>
        </w:tc>
      </w:tr>
      <w:tr w14:paraId="51264B4C">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B5EDE">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ED892">
            <w:pPr>
              <w:widowControl/>
              <w:textAlignment w:val="center"/>
              <w:rPr>
                <w:rFonts w:ascii="宋体" w:hAnsi="宋体" w:cs="宋体"/>
                <w:b/>
                <w:bCs/>
                <w:color w:val="auto"/>
                <w:sz w:val="18"/>
                <w:szCs w:val="18"/>
              </w:rPr>
            </w:pPr>
            <w:r>
              <w:rPr>
                <w:rFonts w:hint="eastAsia" w:ascii="宋体" w:hAnsi="宋体" w:cs="宋体"/>
                <w:b/>
                <w:bCs/>
                <w:color w:val="auto"/>
                <w:sz w:val="18"/>
                <w:szCs w:val="18"/>
              </w:rPr>
              <w:t>生态基维修养护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CA676">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CCC69">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04A6F">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C433E">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C21C5">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2C36D">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CDA24">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84657">
            <w:pPr>
              <w:jc w:val="center"/>
              <w:rPr>
                <w:rFonts w:ascii="宋体" w:hAnsi="宋体" w:cs="宋体"/>
                <w:color w:val="auto"/>
                <w:sz w:val="18"/>
                <w:szCs w:val="18"/>
              </w:rPr>
            </w:pPr>
          </w:p>
        </w:tc>
      </w:tr>
      <w:tr w14:paraId="6B1ACCFE">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DA17D">
            <w:pPr>
              <w:widowControl/>
              <w:jc w:val="center"/>
              <w:textAlignment w:val="center"/>
              <w:rPr>
                <w:rFonts w:ascii="宋体" w:hAnsi="宋体" w:cs="宋体"/>
                <w:color w:val="auto"/>
                <w:sz w:val="18"/>
                <w:szCs w:val="18"/>
              </w:rPr>
            </w:pPr>
            <w:r>
              <w:rPr>
                <w:rFonts w:hint="eastAsia" w:ascii="宋体" w:hAnsi="宋体" w:cs="宋体"/>
                <w:color w:val="auto"/>
                <w:sz w:val="18"/>
                <w:szCs w:val="18"/>
              </w:rPr>
              <w:t>2.2.1.1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3D117">
            <w:pPr>
              <w:widowControl/>
              <w:textAlignment w:val="center"/>
              <w:rPr>
                <w:rFonts w:ascii="宋体" w:hAnsi="宋体" w:cs="宋体"/>
                <w:color w:val="auto"/>
                <w:sz w:val="18"/>
                <w:szCs w:val="18"/>
              </w:rPr>
            </w:pPr>
            <w:r>
              <w:rPr>
                <w:rFonts w:hint="eastAsia" w:ascii="宋体" w:hAnsi="宋体" w:cs="宋体"/>
                <w:color w:val="auto"/>
                <w:sz w:val="18"/>
                <w:szCs w:val="18"/>
              </w:rPr>
              <w:t>新型生态浮床（生态基）</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7D2A4">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EA261">
            <w:pPr>
              <w:widowControl/>
              <w:jc w:val="right"/>
              <w:textAlignment w:val="center"/>
              <w:rPr>
                <w:rFonts w:ascii="宋体" w:hAnsi="宋体" w:cs="宋体"/>
                <w:color w:val="auto"/>
                <w:sz w:val="18"/>
                <w:szCs w:val="18"/>
              </w:rPr>
            </w:pPr>
            <w:r>
              <w:rPr>
                <w:rFonts w:hint="eastAsia" w:ascii="宋体" w:hAnsi="宋体" w:cs="宋体"/>
                <w:color w:val="auto"/>
                <w:sz w:val="18"/>
                <w:szCs w:val="18"/>
              </w:rPr>
              <w:t xml:space="preserve">200.00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3A0F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DABA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4CE5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CBA99">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877CD">
            <w:pPr>
              <w:widowControl/>
              <w:jc w:val="center"/>
              <w:textAlignment w:val="center"/>
              <w:rPr>
                <w:rFonts w:ascii="宋体" w:hAnsi="宋体" w:cs="宋体"/>
                <w:color w:val="auto"/>
                <w:sz w:val="18"/>
                <w:szCs w:val="18"/>
              </w:rPr>
            </w:pPr>
            <w:r>
              <w:rPr>
                <w:rFonts w:hint="eastAsia" w:ascii="宋体" w:hAnsi="宋体" w:cs="宋体"/>
                <w:color w:val="auto"/>
                <w:sz w:val="18"/>
                <w:szCs w:val="18"/>
              </w:rPr>
              <w:t>40</w:t>
            </w: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4D63E">
            <w:pPr>
              <w:jc w:val="center"/>
              <w:rPr>
                <w:rFonts w:ascii="宋体" w:hAnsi="宋体" w:cs="宋体"/>
                <w:color w:val="auto"/>
                <w:sz w:val="18"/>
                <w:szCs w:val="18"/>
              </w:rPr>
            </w:pPr>
          </w:p>
        </w:tc>
      </w:tr>
      <w:tr w14:paraId="007A8676">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FF6A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B745E">
            <w:pPr>
              <w:widowControl/>
              <w:textAlignment w:val="center"/>
              <w:rPr>
                <w:rFonts w:ascii="宋体" w:hAnsi="宋体" w:cs="宋体"/>
                <w:b/>
                <w:bCs/>
                <w:color w:val="auto"/>
                <w:sz w:val="18"/>
                <w:szCs w:val="18"/>
              </w:rPr>
            </w:pPr>
            <w:r>
              <w:rPr>
                <w:rFonts w:hint="eastAsia" w:ascii="宋体" w:hAnsi="宋体" w:cs="宋体"/>
                <w:b/>
                <w:bCs/>
                <w:color w:val="auto"/>
                <w:sz w:val="18"/>
                <w:szCs w:val="18"/>
              </w:rPr>
              <w:t>曝气装置维修养护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68D3E">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A72A3">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BFBBA">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B3F5D">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290AE">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B6C6F">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FE860">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B0F05">
            <w:pPr>
              <w:rPr>
                <w:rFonts w:ascii="宋体" w:hAnsi="宋体" w:cs="宋体"/>
                <w:color w:val="auto"/>
                <w:sz w:val="18"/>
                <w:szCs w:val="18"/>
              </w:rPr>
            </w:pPr>
          </w:p>
        </w:tc>
      </w:tr>
      <w:tr w14:paraId="3940A20D">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E2323">
            <w:pPr>
              <w:widowControl/>
              <w:jc w:val="center"/>
              <w:textAlignment w:val="center"/>
              <w:rPr>
                <w:rFonts w:ascii="宋体" w:hAnsi="宋体" w:cs="宋体"/>
                <w:color w:val="auto"/>
                <w:sz w:val="18"/>
                <w:szCs w:val="18"/>
              </w:rPr>
            </w:pPr>
            <w:r>
              <w:rPr>
                <w:rFonts w:hint="eastAsia" w:ascii="宋体" w:hAnsi="宋体" w:cs="宋体"/>
                <w:color w:val="auto"/>
                <w:sz w:val="18"/>
                <w:szCs w:val="18"/>
              </w:rPr>
              <w:t>2.2.2.1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D7A98">
            <w:pPr>
              <w:widowControl/>
              <w:textAlignment w:val="center"/>
              <w:rPr>
                <w:rFonts w:ascii="宋体" w:hAnsi="宋体" w:cs="宋体"/>
                <w:color w:val="auto"/>
                <w:sz w:val="18"/>
                <w:szCs w:val="18"/>
              </w:rPr>
            </w:pPr>
            <w:r>
              <w:rPr>
                <w:rFonts w:hint="eastAsia" w:ascii="宋体" w:hAnsi="宋体" w:cs="宋体"/>
                <w:color w:val="auto"/>
                <w:sz w:val="18"/>
                <w:szCs w:val="18"/>
              </w:rPr>
              <w:t>沉水式推流曝氧设备</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0C69D">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F20A4">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084A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35E2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3458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B821B">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BF036">
            <w:pPr>
              <w:widowControl/>
              <w:jc w:val="center"/>
              <w:textAlignment w:val="center"/>
              <w:rPr>
                <w:rFonts w:ascii="宋体" w:hAnsi="宋体" w:cs="宋体"/>
                <w:color w:val="auto"/>
                <w:sz w:val="18"/>
                <w:szCs w:val="18"/>
              </w:rPr>
            </w:pPr>
            <w:r>
              <w:rPr>
                <w:rFonts w:hint="eastAsia" w:ascii="宋体" w:hAnsi="宋体" w:cs="宋体"/>
                <w:color w:val="auto"/>
                <w:sz w:val="18"/>
                <w:szCs w:val="18"/>
              </w:rPr>
              <w:t>0.4</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EBB72">
            <w:pPr>
              <w:rPr>
                <w:rFonts w:ascii="宋体" w:hAnsi="宋体" w:cs="宋体"/>
                <w:color w:val="auto"/>
                <w:sz w:val="18"/>
                <w:szCs w:val="18"/>
              </w:rPr>
            </w:pPr>
          </w:p>
        </w:tc>
      </w:tr>
      <w:tr w14:paraId="0F3A94AE">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EBF93">
            <w:pPr>
              <w:widowControl/>
              <w:jc w:val="center"/>
              <w:textAlignment w:val="center"/>
              <w:rPr>
                <w:rFonts w:ascii="宋体" w:hAnsi="宋体" w:cs="宋体"/>
                <w:color w:val="auto"/>
                <w:sz w:val="18"/>
                <w:szCs w:val="18"/>
              </w:rPr>
            </w:pPr>
            <w:r>
              <w:rPr>
                <w:rFonts w:hint="eastAsia" w:ascii="宋体" w:hAnsi="宋体" w:cs="宋体"/>
                <w:color w:val="auto"/>
                <w:sz w:val="18"/>
                <w:szCs w:val="18"/>
              </w:rPr>
              <w:t>2.2.2.2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0EC47">
            <w:pPr>
              <w:widowControl/>
              <w:textAlignment w:val="center"/>
              <w:rPr>
                <w:rFonts w:ascii="宋体" w:hAnsi="宋体" w:cs="宋体"/>
                <w:color w:val="auto"/>
                <w:sz w:val="18"/>
                <w:szCs w:val="18"/>
              </w:rPr>
            </w:pPr>
            <w:r>
              <w:rPr>
                <w:rFonts w:hint="eastAsia" w:ascii="宋体" w:hAnsi="宋体" w:cs="宋体"/>
                <w:color w:val="auto"/>
                <w:sz w:val="18"/>
                <w:szCs w:val="18"/>
              </w:rPr>
              <w:t>深层曝气系统</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75D53">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C550D">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2F62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2142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823B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20354">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AAB87">
            <w:pPr>
              <w:widowControl/>
              <w:jc w:val="center"/>
              <w:textAlignment w:val="center"/>
              <w:rPr>
                <w:rFonts w:ascii="宋体" w:hAnsi="宋体" w:cs="宋体"/>
                <w:color w:val="auto"/>
                <w:sz w:val="18"/>
                <w:szCs w:val="18"/>
              </w:rPr>
            </w:pPr>
            <w:r>
              <w:rPr>
                <w:rFonts w:hint="eastAsia" w:ascii="宋体" w:hAnsi="宋体" w:cs="宋体"/>
                <w:color w:val="auto"/>
                <w:sz w:val="18"/>
                <w:szCs w:val="18"/>
              </w:rPr>
              <w:t>0.3</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79B97">
            <w:pPr>
              <w:rPr>
                <w:rFonts w:ascii="宋体" w:hAnsi="宋体" w:cs="宋体"/>
                <w:color w:val="auto"/>
                <w:sz w:val="18"/>
                <w:szCs w:val="18"/>
              </w:rPr>
            </w:pPr>
          </w:p>
        </w:tc>
      </w:tr>
      <w:tr w14:paraId="7A4DF9CF">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22F1A">
            <w:pPr>
              <w:widowControl/>
              <w:jc w:val="center"/>
              <w:textAlignment w:val="center"/>
              <w:rPr>
                <w:rFonts w:ascii="宋体" w:hAnsi="宋体" w:cs="宋体"/>
                <w:color w:val="auto"/>
                <w:sz w:val="18"/>
                <w:szCs w:val="18"/>
              </w:rPr>
            </w:pPr>
            <w:r>
              <w:rPr>
                <w:rFonts w:hint="eastAsia" w:ascii="宋体" w:hAnsi="宋体" w:cs="宋体"/>
                <w:color w:val="auto"/>
                <w:sz w:val="18"/>
                <w:szCs w:val="18"/>
              </w:rPr>
              <w:t>2.2.2.3</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C0B27">
            <w:pPr>
              <w:widowControl/>
              <w:textAlignment w:val="center"/>
              <w:rPr>
                <w:rFonts w:ascii="宋体" w:hAnsi="宋体" w:cs="宋体"/>
                <w:color w:val="auto"/>
                <w:sz w:val="18"/>
                <w:szCs w:val="18"/>
              </w:rPr>
            </w:pPr>
            <w:r>
              <w:rPr>
                <w:rFonts w:hint="eastAsia" w:ascii="宋体" w:hAnsi="宋体" w:cs="宋体"/>
                <w:color w:val="auto"/>
                <w:sz w:val="18"/>
                <w:szCs w:val="18"/>
              </w:rPr>
              <w:t>水车曝气机</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41A49">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434F9">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CCCC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8622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4AF1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F58AA">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F331A">
            <w:pPr>
              <w:widowControl/>
              <w:jc w:val="center"/>
              <w:textAlignment w:val="center"/>
              <w:rPr>
                <w:rFonts w:ascii="宋体" w:hAnsi="宋体" w:cs="宋体"/>
                <w:color w:val="auto"/>
                <w:sz w:val="18"/>
                <w:szCs w:val="18"/>
              </w:rPr>
            </w:pPr>
            <w:r>
              <w:rPr>
                <w:rFonts w:hint="eastAsia" w:ascii="宋体" w:hAnsi="宋体" w:cs="宋体"/>
                <w:color w:val="auto"/>
                <w:sz w:val="18"/>
                <w:szCs w:val="18"/>
              </w:rPr>
              <w:t>0.1</w:t>
            </w:r>
          </w:p>
        </w:tc>
        <w:tc>
          <w:tcPr>
            <w:tcW w:w="762" w:type="dxa"/>
            <w:tcBorders>
              <w:top w:val="nil"/>
              <w:left w:val="single" w:color="000000" w:sz="4" w:space="0"/>
              <w:bottom w:val="single" w:color="000000" w:sz="4" w:space="0"/>
              <w:right w:val="single" w:color="000000" w:sz="4" w:space="0"/>
            </w:tcBorders>
            <w:shd w:val="clear" w:color="auto" w:fill="FFFFFF"/>
            <w:noWrap/>
            <w:vAlign w:val="center"/>
          </w:tcPr>
          <w:p w14:paraId="74BCD2CD">
            <w:pPr>
              <w:rPr>
                <w:rFonts w:ascii="宋体" w:hAnsi="宋体" w:cs="宋体"/>
                <w:color w:val="auto"/>
                <w:sz w:val="18"/>
                <w:szCs w:val="18"/>
              </w:rPr>
            </w:pPr>
          </w:p>
        </w:tc>
      </w:tr>
      <w:tr w14:paraId="3E800D9E">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8F4C5">
            <w:pPr>
              <w:widowControl/>
              <w:jc w:val="center"/>
              <w:textAlignment w:val="center"/>
              <w:rPr>
                <w:rFonts w:ascii="宋体" w:hAnsi="宋体" w:cs="宋体"/>
                <w:color w:val="auto"/>
                <w:sz w:val="18"/>
                <w:szCs w:val="18"/>
              </w:rPr>
            </w:pPr>
            <w:r>
              <w:rPr>
                <w:rFonts w:hint="eastAsia" w:ascii="宋体" w:hAnsi="宋体" w:cs="宋体"/>
                <w:color w:val="auto"/>
                <w:sz w:val="18"/>
                <w:szCs w:val="18"/>
              </w:rPr>
              <w:t>2.2.2.4</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9B5EE">
            <w:pPr>
              <w:widowControl/>
              <w:textAlignment w:val="center"/>
              <w:rPr>
                <w:rFonts w:ascii="宋体" w:hAnsi="宋体" w:cs="宋体"/>
                <w:color w:val="auto"/>
                <w:sz w:val="18"/>
                <w:szCs w:val="18"/>
              </w:rPr>
            </w:pPr>
            <w:r>
              <w:rPr>
                <w:rFonts w:hint="eastAsia" w:ascii="宋体" w:hAnsi="宋体" w:cs="宋体"/>
                <w:color w:val="auto"/>
                <w:sz w:val="18"/>
                <w:szCs w:val="18"/>
              </w:rPr>
              <w:t>纳米曝气机</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28336">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28DF6">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B8A8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A4F7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EA32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558F7">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8EF75">
            <w:pPr>
              <w:widowControl/>
              <w:jc w:val="center"/>
              <w:textAlignment w:val="center"/>
              <w:rPr>
                <w:rFonts w:ascii="宋体" w:hAnsi="宋体" w:cs="宋体"/>
                <w:color w:val="auto"/>
                <w:sz w:val="18"/>
                <w:szCs w:val="18"/>
              </w:rPr>
            </w:pPr>
            <w:r>
              <w:rPr>
                <w:rFonts w:hint="eastAsia" w:ascii="宋体" w:hAnsi="宋体" w:cs="宋体"/>
                <w:color w:val="auto"/>
                <w:sz w:val="18"/>
                <w:szCs w:val="18"/>
              </w:rPr>
              <w:t>0.1</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A0BCA">
            <w:pPr>
              <w:rPr>
                <w:rFonts w:ascii="宋体" w:hAnsi="宋体" w:cs="宋体"/>
                <w:color w:val="auto"/>
                <w:sz w:val="18"/>
                <w:szCs w:val="18"/>
              </w:rPr>
            </w:pPr>
          </w:p>
        </w:tc>
      </w:tr>
      <w:tr w14:paraId="5164708B">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A04A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2.2.3</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7B26C">
            <w:pPr>
              <w:widowControl/>
              <w:textAlignment w:val="center"/>
              <w:rPr>
                <w:rFonts w:ascii="宋体" w:hAnsi="宋体" w:cs="宋体"/>
                <w:b/>
                <w:bCs/>
                <w:color w:val="auto"/>
                <w:sz w:val="18"/>
                <w:szCs w:val="18"/>
              </w:rPr>
            </w:pPr>
            <w:r>
              <w:rPr>
                <w:rFonts w:hint="eastAsia" w:ascii="宋体" w:hAnsi="宋体" w:cs="宋体"/>
                <w:b/>
                <w:bCs/>
                <w:color w:val="auto"/>
                <w:sz w:val="18"/>
                <w:szCs w:val="18"/>
              </w:rPr>
              <w:t>软围隔维修养护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C0207">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FACAB">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4EB08">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F0A35">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6730F">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0A997">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7E51F">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02186">
            <w:pPr>
              <w:rPr>
                <w:rFonts w:ascii="宋体" w:hAnsi="宋体" w:cs="宋体"/>
                <w:color w:val="auto"/>
                <w:sz w:val="18"/>
                <w:szCs w:val="18"/>
              </w:rPr>
            </w:pPr>
          </w:p>
        </w:tc>
      </w:tr>
      <w:tr w14:paraId="0412F1C9">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D5C05">
            <w:pPr>
              <w:widowControl/>
              <w:jc w:val="center"/>
              <w:textAlignment w:val="center"/>
              <w:rPr>
                <w:rFonts w:ascii="宋体" w:hAnsi="宋体" w:cs="宋体"/>
                <w:color w:val="auto"/>
                <w:sz w:val="18"/>
                <w:szCs w:val="18"/>
              </w:rPr>
            </w:pPr>
            <w:r>
              <w:rPr>
                <w:rFonts w:hint="eastAsia" w:ascii="宋体" w:hAnsi="宋体" w:cs="宋体"/>
                <w:color w:val="auto"/>
                <w:sz w:val="18"/>
                <w:szCs w:val="18"/>
              </w:rPr>
              <w:t>2.2.3.1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192F0">
            <w:pPr>
              <w:widowControl/>
              <w:textAlignment w:val="center"/>
              <w:rPr>
                <w:rFonts w:ascii="宋体" w:hAnsi="宋体" w:cs="宋体"/>
                <w:color w:val="auto"/>
                <w:sz w:val="18"/>
                <w:szCs w:val="18"/>
              </w:rPr>
            </w:pPr>
            <w:r>
              <w:rPr>
                <w:rFonts w:hint="eastAsia" w:ascii="宋体" w:hAnsi="宋体" w:cs="宋体"/>
                <w:color w:val="auto"/>
                <w:sz w:val="18"/>
                <w:szCs w:val="18"/>
              </w:rPr>
              <w:t>泵站口拦截设施</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8DEB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5511F">
            <w:pPr>
              <w:widowControl/>
              <w:jc w:val="center"/>
              <w:textAlignment w:val="center"/>
              <w:rPr>
                <w:rFonts w:ascii="宋体" w:hAnsi="宋体" w:cs="宋体"/>
                <w:color w:val="auto"/>
                <w:sz w:val="18"/>
                <w:szCs w:val="18"/>
              </w:rPr>
            </w:pPr>
            <w:r>
              <w:rPr>
                <w:rFonts w:hint="eastAsia" w:ascii="宋体" w:hAnsi="宋体" w:cs="宋体"/>
                <w:color w:val="auto"/>
                <w:sz w:val="18"/>
                <w:szCs w:val="18"/>
              </w:rPr>
              <w:t>90</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CAC3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45D2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CCBA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2AAE0">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0AC07">
            <w:pPr>
              <w:widowControl/>
              <w:jc w:val="center"/>
              <w:textAlignment w:val="center"/>
              <w:rPr>
                <w:rFonts w:ascii="宋体" w:hAnsi="宋体" w:cs="宋体"/>
                <w:color w:val="auto"/>
                <w:sz w:val="18"/>
                <w:szCs w:val="18"/>
              </w:rPr>
            </w:pPr>
            <w:r>
              <w:rPr>
                <w:rFonts w:hint="eastAsia" w:ascii="宋体" w:hAnsi="宋体" w:cs="宋体"/>
                <w:color w:val="auto"/>
                <w:sz w:val="18"/>
                <w:szCs w:val="18"/>
              </w:rPr>
              <w:t>9</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70EC0">
            <w:pPr>
              <w:rPr>
                <w:rFonts w:ascii="宋体" w:hAnsi="宋体" w:cs="宋体"/>
                <w:color w:val="auto"/>
                <w:sz w:val="18"/>
                <w:szCs w:val="18"/>
              </w:rPr>
            </w:pPr>
          </w:p>
        </w:tc>
      </w:tr>
      <w:tr w14:paraId="2D36A8E2">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46D7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B6255">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河湖床、堤防护岸维修养护和害堤动物防</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FB57D">
            <w:pP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1FB4E">
            <w:pP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C052E">
            <w:pP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26535">
            <w:pP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1823D">
            <w:pP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ACB30">
            <w:pP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26A0F">
            <w:pP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3A370">
            <w:pPr>
              <w:rPr>
                <w:rFonts w:ascii="宋体" w:hAnsi="宋体" w:cs="宋体"/>
                <w:color w:val="auto"/>
                <w:sz w:val="18"/>
                <w:szCs w:val="18"/>
              </w:rPr>
            </w:pPr>
          </w:p>
        </w:tc>
      </w:tr>
      <w:tr w14:paraId="4B9A98A9">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7E35C">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03753">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29DBF">
            <w:pP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88B7A">
            <w:pP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7117F">
            <w:pP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733B7">
            <w:pP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1170D">
            <w:pP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3C4D6">
            <w:pP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DD990">
            <w:pP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810D6">
            <w:pPr>
              <w:rPr>
                <w:rFonts w:ascii="宋体" w:hAnsi="宋体" w:cs="宋体"/>
                <w:color w:val="auto"/>
                <w:sz w:val="18"/>
                <w:szCs w:val="18"/>
              </w:rPr>
            </w:pPr>
          </w:p>
        </w:tc>
      </w:tr>
      <w:tr w14:paraId="3ACA69C1">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4D540">
            <w:pPr>
              <w:widowControl/>
              <w:jc w:val="center"/>
              <w:textAlignment w:val="center"/>
              <w:rPr>
                <w:rFonts w:ascii="宋体" w:hAnsi="宋体" w:cs="宋体"/>
                <w:color w:val="auto"/>
                <w:sz w:val="18"/>
                <w:szCs w:val="18"/>
              </w:rPr>
            </w:pPr>
            <w:r>
              <w:rPr>
                <w:rFonts w:hint="eastAsia" w:ascii="宋体" w:hAnsi="宋体" w:cs="宋体"/>
                <w:color w:val="auto"/>
                <w:sz w:val="18"/>
                <w:szCs w:val="18"/>
              </w:rPr>
              <w:t>3.1.1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B7580">
            <w:pPr>
              <w:widowControl/>
              <w:textAlignment w:val="center"/>
              <w:rPr>
                <w:rFonts w:ascii="宋体" w:hAnsi="宋体" w:cs="宋体"/>
                <w:color w:val="auto"/>
                <w:sz w:val="18"/>
                <w:szCs w:val="18"/>
              </w:rPr>
            </w:pPr>
            <w:r>
              <w:rPr>
                <w:rFonts w:hint="eastAsia" w:ascii="宋体" w:hAnsi="宋体" w:cs="宋体"/>
                <w:color w:val="auto"/>
                <w:sz w:val="18"/>
                <w:szCs w:val="18"/>
              </w:rPr>
              <w:t>阻水障碍物和废弃物清理</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48F18">
            <w:pPr>
              <w:widowControl/>
              <w:jc w:val="center"/>
              <w:textAlignment w:val="center"/>
              <w:rPr>
                <w:rFonts w:ascii="宋体" w:hAnsi="宋体" w:cs="宋体"/>
                <w:color w:val="auto"/>
                <w:sz w:val="18"/>
                <w:szCs w:val="18"/>
              </w:rPr>
            </w:pPr>
            <w:r>
              <w:rPr>
                <w:rFonts w:hint="eastAsia" w:ascii="宋体" w:hAnsi="宋体" w:cs="宋体"/>
                <w:color w:val="auto"/>
                <w:sz w:val="18"/>
                <w:szCs w:val="18"/>
              </w:rPr>
              <w:t>km²</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02969">
            <w:pPr>
              <w:widowControl/>
              <w:jc w:val="center"/>
              <w:textAlignment w:val="center"/>
              <w:rPr>
                <w:rFonts w:ascii="宋体" w:hAnsi="宋体" w:cs="宋体"/>
                <w:color w:val="auto"/>
                <w:sz w:val="18"/>
                <w:szCs w:val="18"/>
              </w:rPr>
            </w:pPr>
            <w:r>
              <w:rPr>
                <w:rFonts w:hint="eastAsia" w:ascii="宋体" w:hAnsi="宋体" w:cs="宋体"/>
                <w:color w:val="auto"/>
                <w:sz w:val="18"/>
                <w:szCs w:val="18"/>
              </w:rPr>
              <w:t>23.631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27071">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9BCB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8B9B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53C7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1412C">
            <w:pPr>
              <w:widowControl/>
              <w:jc w:val="center"/>
              <w:textAlignment w:val="center"/>
              <w:rPr>
                <w:rFonts w:ascii="宋体" w:hAnsi="宋体" w:cs="宋体"/>
                <w:color w:val="auto"/>
                <w:sz w:val="18"/>
                <w:szCs w:val="18"/>
              </w:rPr>
            </w:pPr>
            <w:r>
              <w:rPr>
                <w:rFonts w:hint="eastAsia" w:ascii="宋体" w:hAnsi="宋体" w:cs="宋体"/>
                <w:color w:val="auto"/>
                <w:sz w:val="18"/>
                <w:szCs w:val="18"/>
              </w:rPr>
              <w:t>283.572</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98056">
            <w:pPr>
              <w:rPr>
                <w:rFonts w:ascii="宋体" w:hAnsi="宋体" w:cs="宋体"/>
                <w:color w:val="auto"/>
                <w:sz w:val="18"/>
                <w:szCs w:val="18"/>
              </w:rPr>
            </w:pPr>
          </w:p>
        </w:tc>
      </w:tr>
      <w:tr w14:paraId="747C1FD6">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7AFD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A21A6">
            <w:pPr>
              <w:widowControl/>
              <w:textAlignment w:val="center"/>
              <w:rPr>
                <w:rFonts w:ascii="宋体" w:hAnsi="宋体" w:cs="宋体"/>
                <w:b/>
                <w:bCs/>
                <w:color w:val="auto"/>
                <w:sz w:val="18"/>
                <w:szCs w:val="18"/>
              </w:rPr>
            </w:pPr>
            <w:r>
              <w:rPr>
                <w:rFonts w:hint="eastAsia" w:ascii="宋体" w:hAnsi="宋体" w:cs="宋体"/>
                <w:b/>
                <w:bCs/>
                <w:color w:val="auto"/>
                <w:sz w:val="18"/>
                <w:szCs w:val="18"/>
              </w:rPr>
              <w:t>堤防维修养护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2A8BA">
            <w:pP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A5BE4">
            <w:pP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3EDF8">
            <w:pP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F3550">
            <w:pP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17583">
            <w:pP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2581C">
            <w:pP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4DF39">
            <w:pP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04175">
            <w:pPr>
              <w:rPr>
                <w:rFonts w:ascii="宋体" w:hAnsi="宋体" w:cs="宋体"/>
                <w:color w:val="auto"/>
                <w:sz w:val="18"/>
                <w:szCs w:val="18"/>
              </w:rPr>
            </w:pPr>
          </w:p>
        </w:tc>
      </w:tr>
      <w:tr w14:paraId="6D1718D4">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6A0A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B8DF1">
            <w:pPr>
              <w:widowControl/>
              <w:textAlignment w:val="center"/>
              <w:rPr>
                <w:rFonts w:ascii="宋体" w:hAnsi="宋体" w:cs="宋体"/>
                <w:b/>
                <w:bCs/>
                <w:color w:val="auto"/>
                <w:sz w:val="18"/>
                <w:szCs w:val="18"/>
              </w:rPr>
            </w:pPr>
            <w:r>
              <w:rPr>
                <w:rFonts w:hint="eastAsia" w:ascii="宋体" w:hAnsi="宋体" w:cs="宋体"/>
                <w:b/>
                <w:bCs/>
                <w:color w:val="auto"/>
                <w:sz w:val="18"/>
                <w:szCs w:val="18"/>
              </w:rPr>
              <w:t>硬质护岸维修养护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C4D44">
            <w:pP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8E90E">
            <w:pP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5FCA6">
            <w:pP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02AC0">
            <w:pP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9B7AE">
            <w:pP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FF203">
            <w:pP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0A624">
            <w:pP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1281F">
            <w:pPr>
              <w:rPr>
                <w:rFonts w:ascii="宋体" w:hAnsi="宋体" w:cs="宋体"/>
                <w:color w:val="auto"/>
                <w:sz w:val="18"/>
                <w:szCs w:val="18"/>
              </w:rPr>
            </w:pPr>
          </w:p>
        </w:tc>
      </w:tr>
      <w:tr w14:paraId="0FC9F6A6">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EFB82">
            <w:pPr>
              <w:widowControl/>
              <w:jc w:val="center"/>
              <w:textAlignment w:val="center"/>
              <w:rPr>
                <w:rFonts w:ascii="宋体" w:hAnsi="宋体" w:cs="宋体"/>
                <w:color w:val="auto"/>
                <w:sz w:val="18"/>
                <w:szCs w:val="18"/>
              </w:rPr>
            </w:pPr>
            <w:r>
              <w:rPr>
                <w:rFonts w:hint="eastAsia" w:ascii="宋体" w:hAnsi="宋体" w:cs="宋体"/>
                <w:color w:val="auto"/>
                <w:sz w:val="18"/>
                <w:szCs w:val="18"/>
              </w:rPr>
              <w:t>3.2.1.1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A50BC">
            <w:pPr>
              <w:widowControl/>
              <w:textAlignment w:val="center"/>
              <w:rPr>
                <w:rFonts w:ascii="宋体" w:hAnsi="宋体" w:cs="宋体"/>
                <w:color w:val="auto"/>
                <w:sz w:val="18"/>
                <w:szCs w:val="18"/>
              </w:rPr>
            </w:pPr>
            <w:r>
              <w:rPr>
                <w:rFonts w:hint="eastAsia" w:ascii="宋体" w:hAnsi="宋体" w:cs="宋体"/>
                <w:color w:val="auto"/>
                <w:sz w:val="18"/>
                <w:szCs w:val="18"/>
              </w:rPr>
              <w:t>浆砌块石护岸维修 墙体(5年以上)</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190F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7C82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5724.15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1E06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7C819">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维修率0.2%</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BF81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370D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CC81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11.45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65C85">
            <w:pPr>
              <w:rPr>
                <w:rFonts w:ascii="宋体" w:hAnsi="宋体" w:cs="宋体"/>
                <w:color w:val="auto"/>
                <w:sz w:val="18"/>
                <w:szCs w:val="18"/>
              </w:rPr>
            </w:pPr>
          </w:p>
        </w:tc>
      </w:tr>
      <w:tr w14:paraId="0C707982">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5EDE6">
            <w:pPr>
              <w:widowControl/>
              <w:jc w:val="center"/>
              <w:textAlignment w:val="center"/>
              <w:rPr>
                <w:rFonts w:ascii="宋体" w:hAnsi="宋体" w:cs="宋体"/>
                <w:color w:val="auto"/>
                <w:sz w:val="18"/>
                <w:szCs w:val="18"/>
              </w:rPr>
            </w:pPr>
            <w:r>
              <w:rPr>
                <w:rFonts w:hint="eastAsia" w:ascii="宋体" w:hAnsi="宋体" w:cs="宋体"/>
                <w:color w:val="auto"/>
                <w:sz w:val="18"/>
                <w:szCs w:val="18"/>
              </w:rPr>
              <w:t>3.2.1.2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DC4E8">
            <w:pPr>
              <w:widowControl/>
              <w:textAlignment w:val="center"/>
              <w:rPr>
                <w:rFonts w:ascii="宋体" w:hAnsi="宋体" w:cs="宋体"/>
                <w:color w:val="auto"/>
                <w:sz w:val="18"/>
                <w:szCs w:val="18"/>
              </w:rPr>
            </w:pPr>
            <w:r>
              <w:rPr>
                <w:rFonts w:hint="eastAsia" w:ascii="宋体" w:hAnsi="宋体" w:cs="宋体"/>
                <w:color w:val="auto"/>
                <w:sz w:val="18"/>
                <w:szCs w:val="18"/>
              </w:rPr>
              <w:t>浆砌块石修补勾缝 凸缝(5年以上)</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B45B4">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C192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9459.00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55CC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3D1BE">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维修率4%</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E329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67D8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CBCF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378.36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C3977">
            <w:pPr>
              <w:rPr>
                <w:rFonts w:ascii="宋体" w:hAnsi="宋体" w:cs="宋体"/>
                <w:color w:val="auto"/>
                <w:sz w:val="18"/>
                <w:szCs w:val="18"/>
              </w:rPr>
            </w:pPr>
          </w:p>
        </w:tc>
      </w:tr>
      <w:tr w14:paraId="12226E7F">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6634F">
            <w:pPr>
              <w:widowControl/>
              <w:jc w:val="center"/>
              <w:textAlignment w:val="center"/>
              <w:rPr>
                <w:rFonts w:ascii="宋体" w:hAnsi="宋体" w:cs="宋体"/>
                <w:color w:val="auto"/>
                <w:sz w:val="18"/>
                <w:szCs w:val="18"/>
              </w:rPr>
            </w:pPr>
            <w:r>
              <w:rPr>
                <w:rFonts w:hint="eastAsia" w:ascii="宋体" w:hAnsi="宋体" w:cs="宋体"/>
                <w:color w:val="auto"/>
                <w:sz w:val="18"/>
                <w:szCs w:val="18"/>
              </w:rPr>
              <w:t>3.2.1.3</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E2774">
            <w:pPr>
              <w:widowControl/>
              <w:textAlignment w:val="center"/>
              <w:rPr>
                <w:rFonts w:ascii="宋体" w:hAnsi="宋体" w:cs="宋体"/>
                <w:color w:val="auto"/>
                <w:sz w:val="18"/>
                <w:szCs w:val="18"/>
              </w:rPr>
            </w:pPr>
            <w:r>
              <w:rPr>
                <w:rFonts w:hint="eastAsia" w:ascii="宋体" w:hAnsi="宋体" w:cs="宋体"/>
                <w:color w:val="auto"/>
                <w:sz w:val="18"/>
                <w:szCs w:val="18"/>
              </w:rPr>
              <w:t>混凝土结构缺损修补 挡墙、压顶(5年以上)</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B1E6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75CA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7006.41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965A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9CBFD6">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维修率0.4%</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3B09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0267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6C01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28.03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19A7C">
            <w:pPr>
              <w:rPr>
                <w:rFonts w:ascii="宋体" w:hAnsi="宋体" w:cs="宋体"/>
                <w:color w:val="auto"/>
                <w:sz w:val="18"/>
                <w:szCs w:val="18"/>
              </w:rPr>
            </w:pPr>
          </w:p>
        </w:tc>
      </w:tr>
      <w:tr w14:paraId="00DB121D">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9F9A4">
            <w:pPr>
              <w:widowControl/>
              <w:jc w:val="center"/>
              <w:textAlignment w:val="center"/>
              <w:rPr>
                <w:rFonts w:ascii="宋体" w:hAnsi="宋体" w:cs="宋体"/>
                <w:color w:val="auto"/>
                <w:sz w:val="18"/>
                <w:szCs w:val="18"/>
              </w:rPr>
            </w:pPr>
            <w:r>
              <w:rPr>
                <w:rFonts w:hint="eastAsia" w:ascii="宋体" w:hAnsi="宋体" w:cs="宋体"/>
                <w:color w:val="auto"/>
                <w:sz w:val="18"/>
                <w:szCs w:val="18"/>
              </w:rPr>
              <w:t>3.2.1.4</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5E51E">
            <w:pPr>
              <w:widowControl/>
              <w:textAlignment w:val="center"/>
              <w:rPr>
                <w:rFonts w:ascii="宋体" w:hAnsi="宋体" w:cs="宋体"/>
                <w:color w:val="auto"/>
                <w:sz w:val="18"/>
                <w:szCs w:val="18"/>
              </w:rPr>
            </w:pPr>
            <w:r>
              <w:rPr>
                <w:rFonts w:hint="eastAsia" w:ascii="宋体" w:hAnsi="宋体" w:cs="宋体"/>
                <w:color w:val="auto"/>
                <w:sz w:val="18"/>
                <w:szCs w:val="18"/>
              </w:rPr>
              <w:t>伸缩缝、沉降缝修补 聚乙烯泡沫板</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D728E">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C305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1416.89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2838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5A569">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DCD5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8165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47CA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70.84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A2B11">
            <w:pPr>
              <w:rPr>
                <w:rFonts w:ascii="宋体" w:hAnsi="宋体" w:cs="宋体"/>
                <w:color w:val="auto"/>
                <w:sz w:val="18"/>
                <w:szCs w:val="18"/>
              </w:rPr>
            </w:pPr>
          </w:p>
        </w:tc>
      </w:tr>
      <w:tr w14:paraId="464ECC4F">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7D0FF">
            <w:pPr>
              <w:widowControl/>
              <w:jc w:val="center"/>
              <w:textAlignment w:val="center"/>
              <w:rPr>
                <w:rFonts w:ascii="宋体" w:hAnsi="宋体" w:cs="宋体"/>
                <w:color w:val="auto"/>
                <w:sz w:val="18"/>
                <w:szCs w:val="18"/>
              </w:rPr>
            </w:pPr>
            <w:r>
              <w:rPr>
                <w:rFonts w:hint="eastAsia" w:ascii="宋体" w:hAnsi="宋体" w:cs="宋体"/>
                <w:color w:val="auto"/>
                <w:sz w:val="18"/>
                <w:szCs w:val="18"/>
              </w:rPr>
              <w:t>3.2.1.5</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2D2B1">
            <w:pPr>
              <w:widowControl/>
              <w:textAlignment w:val="center"/>
              <w:rPr>
                <w:rFonts w:ascii="宋体" w:hAnsi="宋体" w:cs="宋体"/>
                <w:color w:val="auto"/>
                <w:sz w:val="18"/>
                <w:szCs w:val="18"/>
              </w:rPr>
            </w:pPr>
            <w:r>
              <w:rPr>
                <w:rFonts w:hint="eastAsia" w:ascii="宋体" w:hAnsi="宋体" w:cs="宋体"/>
                <w:color w:val="auto"/>
                <w:sz w:val="18"/>
                <w:szCs w:val="18"/>
              </w:rPr>
              <w:t>绿化混凝土护面维修养护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28A54">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477C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7555.30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69A1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15863">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维修率0.3%</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5B81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87AC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7E5B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22.67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DF9CE">
            <w:pPr>
              <w:rPr>
                <w:rFonts w:ascii="宋体" w:hAnsi="宋体" w:cs="宋体"/>
                <w:color w:val="auto"/>
                <w:sz w:val="18"/>
                <w:szCs w:val="18"/>
              </w:rPr>
            </w:pPr>
          </w:p>
        </w:tc>
      </w:tr>
      <w:tr w14:paraId="3AAF93A7">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EDB2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9A70C">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陆域绿化和陆域环境维修养护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9AEE7">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72F46">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FA91A">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D5A4E">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A050D">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170A6">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ED2EC">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F494F">
            <w:pPr>
              <w:rPr>
                <w:rFonts w:ascii="宋体" w:hAnsi="宋体" w:cs="宋体"/>
                <w:color w:val="auto"/>
                <w:sz w:val="18"/>
                <w:szCs w:val="18"/>
              </w:rPr>
            </w:pPr>
          </w:p>
        </w:tc>
      </w:tr>
      <w:tr w14:paraId="3A905042">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F719C">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4.1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8C3AA">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陆域绿化养护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F8990">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98B1C">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293C2">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1BE55">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E36B9">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B3CD5">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4EE05">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8483D">
            <w:pPr>
              <w:rPr>
                <w:rFonts w:ascii="宋体" w:hAnsi="宋体" w:cs="宋体"/>
                <w:color w:val="auto"/>
                <w:sz w:val="18"/>
                <w:szCs w:val="18"/>
              </w:rPr>
            </w:pPr>
          </w:p>
        </w:tc>
      </w:tr>
      <w:tr w14:paraId="053F0E88">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EDD59">
            <w:pPr>
              <w:widowControl/>
              <w:jc w:val="center"/>
              <w:textAlignment w:val="center"/>
              <w:rPr>
                <w:rFonts w:ascii="宋体" w:hAnsi="宋体" w:cs="宋体"/>
                <w:color w:val="auto"/>
                <w:sz w:val="18"/>
                <w:szCs w:val="18"/>
              </w:rPr>
            </w:pPr>
            <w:r>
              <w:rPr>
                <w:rFonts w:hint="eastAsia" w:ascii="宋体" w:hAnsi="宋体" w:cs="宋体"/>
                <w:color w:val="auto"/>
                <w:sz w:val="18"/>
                <w:szCs w:val="18"/>
              </w:rPr>
              <w:t>4.1.1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98B7B">
            <w:pPr>
              <w:widowControl/>
              <w:textAlignment w:val="center"/>
              <w:rPr>
                <w:rFonts w:ascii="宋体" w:hAnsi="宋体" w:cs="宋体"/>
                <w:color w:val="auto"/>
                <w:sz w:val="18"/>
                <w:szCs w:val="18"/>
              </w:rPr>
            </w:pPr>
            <w:r>
              <w:rPr>
                <w:rFonts w:hint="eastAsia" w:ascii="宋体" w:hAnsi="宋体" w:cs="宋体"/>
                <w:color w:val="auto"/>
                <w:sz w:val="18"/>
                <w:szCs w:val="18"/>
              </w:rPr>
              <w:t>乔木养护（落叶）胸径40cm以下</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FFA72">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CBEB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867.00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2AFE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DA26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4B9F3">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0808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1CBA3">
            <w:pPr>
              <w:widowControl/>
              <w:jc w:val="center"/>
              <w:textAlignment w:val="center"/>
              <w:rPr>
                <w:rFonts w:ascii="宋体" w:hAnsi="宋体" w:cs="宋体"/>
                <w:color w:val="auto"/>
                <w:sz w:val="18"/>
                <w:szCs w:val="18"/>
              </w:rPr>
            </w:pPr>
            <w:r>
              <w:rPr>
                <w:rFonts w:hint="eastAsia" w:ascii="宋体" w:hAnsi="宋体" w:cs="宋体"/>
                <w:color w:val="auto"/>
                <w:sz w:val="18"/>
                <w:szCs w:val="18"/>
              </w:rPr>
              <w:t>867</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E8C1A">
            <w:pPr>
              <w:rPr>
                <w:rFonts w:ascii="宋体" w:hAnsi="宋体" w:cs="宋体"/>
                <w:color w:val="auto"/>
                <w:sz w:val="18"/>
                <w:szCs w:val="18"/>
              </w:rPr>
            </w:pPr>
          </w:p>
        </w:tc>
      </w:tr>
      <w:tr w14:paraId="26FC7A96">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A4837">
            <w:pPr>
              <w:widowControl/>
              <w:jc w:val="center"/>
              <w:textAlignment w:val="center"/>
              <w:rPr>
                <w:rFonts w:ascii="宋体" w:hAnsi="宋体" w:cs="宋体"/>
                <w:color w:val="auto"/>
                <w:sz w:val="18"/>
                <w:szCs w:val="18"/>
              </w:rPr>
            </w:pPr>
            <w:r>
              <w:rPr>
                <w:rFonts w:hint="eastAsia" w:ascii="宋体" w:hAnsi="宋体" w:cs="宋体"/>
                <w:color w:val="auto"/>
                <w:sz w:val="18"/>
                <w:szCs w:val="18"/>
              </w:rPr>
              <w:t>4.1.2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62922">
            <w:pPr>
              <w:widowControl/>
              <w:textAlignment w:val="center"/>
              <w:rPr>
                <w:rFonts w:ascii="宋体" w:hAnsi="宋体" w:cs="宋体"/>
                <w:color w:val="auto"/>
                <w:sz w:val="18"/>
                <w:szCs w:val="18"/>
              </w:rPr>
            </w:pPr>
            <w:r>
              <w:rPr>
                <w:rFonts w:hint="eastAsia" w:ascii="宋体" w:hAnsi="宋体" w:cs="宋体"/>
                <w:color w:val="auto"/>
                <w:sz w:val="18"/>
                <w:szCs w:val="18"/>
              </w:rPr>
              <w:t>乔木养护（落叶）胸径40cm以上</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902D5">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0994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5B79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AF57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32AE9">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0A01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4C0B6">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9A9C1">
            <w:pPr>
              <w:rPr>
                <w:rFonts w:ascii="宋体" w:hAnsi="宋体" w:cs="宋体"/>
                <w:color w:val="auto"/>
                <w:sz w:val="18"/>
                <w:szCs w:val="18"/>
              </w:rPr>
            </w:pPr>
          </w:p>
        </w:tc>
      </w:tr>
      <w:tr w14:paraId="04C78C01">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7493A">
            <w:pPr>
              <w:widowControl/>
              <w:jc w:val="center"/>
              <w:textAlignment w:val="center"/>
              <w:rPr>
                <w:rFonts w:ascii="宋体" w:hAnsi="宋体" w:cs="宋体"/>
                <w:color w:val="auto"/>
                <w:sz w:val="18"/>
                <w:szCs w:val="18"/>
              </w:rPr>
            </w:pPr>
            <w:r>
              <w:rPr>
                <w:rFonts w:hint="eastAsia" w:ascii="宋体" w:hAnsi="宋体" w:cs="宋体"/>
                <w:color w:val="auto"/>
                <w:sz w:val="18"/>
                <w:szCs w:val="18"/>
              </w:rPr>
              <w:t>4.1.3</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14FE7">
            <w:pPr>
              <w:widowControl/>
              <w:textAlignment w:val="center"/>
              <w:rPr>
                <w:rFonts w:ascii="宋体" w:hAnsi="宋体" w:cs="宋体"/>
                <w:color w:val="auto"/>
                <w:sz w:val="18"/>
                <w:szCs w:val="18"/>
              </w:rPr>
            </w:pPr>
            <w:r>
              <w:rPr>
                <w:rFonts w:hint="eastAsia" w:ascii="宋体" w:hAnsi="宋体" w:cs="宋体"/>
                <w:color w:val="auto"/>
                <w:sz w:val="18"/>
                <w:szCs w:val="18"/>
              </w:rPr>
              <w:t>乔木养护（常绿）胸径40cm以下</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73FBA">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FA91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761.00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B3F5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B4E9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93E9F">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72D6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C0E38">
            <w:pPr>
              <w:widowControl/>
              <w:jc w:val="center"/>
              <w:textAlignment w:val="center"/>
              <w:rPr>
                <w:rFonts w:ascii="宋体" w:hAnsi="宋体" w:cs="宋体"/>
                <w:color w:val="auto"/>
                <w:sz w:val="18"/>
                <w:szCs w:val="18"/>
              </w:rPr>
            </w:pPr>
            <w:r>
              <w:rPr>
                <w:rFonts w:hint="eastAsia" w:ascii="宋体" w:hAnsi="宋体" w:cs="宋体"/>
                <w:color w:val="auto"/>
                <w:sz w:val="18"/>
                <w:szCs w:val="18"/>
              </w:rPr>
              <w:t>761</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8F135">
            <w:pPr>
              <w:rPr>
                <w:rFonts w:ascii="宋体" w:hAnsi="宋体" w:cs="宋体"/>
                <w:color w:val="auto"/>
                <w:sz w:val="18"/>
                <w:szCs w:val="18"/>
              </w:rPr>
            </w:pPr>
          </w:p>
        </w:tc>
      </w:tr>
      <w:tr w14:paraId="291C1E47">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B22D4">
            <w:pPr>
              <w:widowControl/>
              <w:jc w:val="center"/>
              <w:textAlignment w:val="center"/>
              <w:rPr>
                <w:rFonts w:ascii="宋体" w:hAnsi="宋体" w:cs="宋体"/>
                <w:color w:val="auto"/>
                <w:sz w:val="18"/>
                <w:szCs w:val="18"/>
              </w:rPr>
            </w:pPr>
            <w:r>
              <w:rPr>
                <w:rFonts w:hint="eastAsia" w:ascii="宋体" w:hAnsi="宋体" w:cs="宋体"/>
                <w:color w:val="auto"/>
                <w:sz w:val="18"/>
                <w:szCs w:val="18"/>
              </w:rPr>
              <w:t>4.1.4</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75DD1">
            <w:pPr>
              <w:widowControl/>
              <w:textAlignment w:val="center"/>
              <w:rPr>
                <w:rFonts w:ascii="宋体" w:hAnsi="宋体" w:cs="宋体"/>
                <w:color w:val="auto"/>
                <w:sz w:val="18"/>
                <w:szCs w:val="18"/>
              </w:rPr>
            </w:pPr>
            <w:r>
              <w:rPr>
                <w:rFonts w:hint="eastAsia" w:ascii="宋体" w:hAnsi="宋体" w:cs="宋体"/>
                <w:color w:val="auto"/>
                <w:sz w:val="18"/>
                <w:szCs w:val="18"/>
              </w:rPr>
              <w:t>乔木养护（常绿）胸径40cm以上</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1570C">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CEAA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9C3A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F20B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72EC3">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1DD1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15BFA">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65C8F">
            <w:pPr>
              <w:rPr>
                <w:rFonts w:ascii="宋体" w:hAnsi="宋体" w:cs="宋体"/>
                <w:color w:val="auto"/>
                <w:sz w:val="18"/>
                <w:szCs w:val="18"/>
              </w:rPr>
            </w:pPr>
          </w:p>
        </w:tc>
      </w:tr>
      <w:tr w14:paraId="0A6A949D">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59ADF">
            <w:pPr>
              <w:widowControl/>
              <w:jc w:val="center"/>
              <w:textAlignment w:val="center"/>
              <w:rPr>
                <w:rFonts w:ascii="宋体" w:hAnsi="宋体" w:cs="宋体"/>
                <w:color w:val="auto"/>
                <w:sz w:val="18"/>
                <w:szCs w:val="18"/>
              </w:rPr>
            </w:pPr>
            <w:r>
              <w:rPr>
                <w:rFonts w:hint="eastAsia" w:ascii="宋体" w:hAnsi="宋体" w:cs="宋体"/>
                <w:color w:val="auto"/>
                <w:sz w:val="18"/>
                <w:szCs w:val="18"/>
              </w:rPr>
              <w:t>4.1.5</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F60DD">
            <w:pPr>
              <w:widowControl/>
              <w:textAlignment w:val="center"/>
              <w:rPr>
                <w:rFonts w:ascii="宋体" w:hAnsi="宋体" w:cs="宋体"/>
                <w:color w:val="auto"/>
                <w:sz w:val="18"/>
                <w:szCs w:val="18"/>
              </w:rPr>
            </w:pPr>
            <w:r>
              <w:rPr>
                <w:rFonts w:hint="eastAsia" w:ascii="宋体" w:hAnsi="宋体" w:cs="宋体"/>
                <w:color w:val="auto"/>
                <w:sz w:val="18"/>
                <w:szCs w:val="18"/>
              </w:rPr>
              <w:t>灌木养护（常绿）高度200cm以下</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F50BC">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5CF2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357.00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5001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97AD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B775E">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FAF4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27D5A">
            <w:pPr>
              <w:widowControl/>
              <w:jc w:val="center"/>
              <w:textAlignment w:val="center"/>
              <w:rPr>
                <w:rFonts w:ascii="宋体" w:hAnsi="宋体" w:cs="宋体"/>
                <w:color w:val="auto"/>
                <w:sz w:val="18"/>
                <w:szCs w:val="18"/>
              </w:rPr>
            </w:pPr>
            <w:r>
              <w:rPr>
                <w:rFonts w:hint="eastAsia" w:ascii="宋体" w:hAnsi="宋体" w:cs="宋体"/>
                <w:color w:val="auto"/>
                <w:sz w:val="18"/>
                <w:szCs w:val="18"/>
              </w:rPr>
              <w:t>357</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64707">
            <w:pPr>
              <w:rPr>
                <w:rFonts w:ascii="宋体" w:hAnsi="宋体" w:cs="宋体"/>
                <w:color w:val="auto"/>
                <w:sz w:val="18"/>
                <w:szCs w:val="18"/>
              </w:rPr>
            </w:pPr>
          </w:p>
        </w:tc>
      </w:tr>
      <w:tr w14:paraId="1809711F">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9C007">
            <w:pPr>
              <w:widowControl/>
              <w:jc w:val="center"/>
              <w:textAlignment w:val="center"/>
              <w:rPr>
                <w:rFonts w:ascii="宋体" w:hAnsi="宋体" w:cs="宋体"/>
                <w:color w:val="auto"/>
                <w:sz w:val="18"/>
                <w:szCs w:val="18"/>
              </w:rPr>
            </w:pPr>
            <w:r>
              <w:rPr>
                <w:rFonts w:hint="eastAsia" w:ascii="宋体" w:hAnsi="宋体" w:cs="宋体"/>
                <w:color w:val="auto"/>
                <w:sz w:val="18"/>
                <w:szCs w:val="18"/>
              </w:rPr>
              <w:t>4.1.6</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C06A2">
            <w:pPr>
              <w:widowControl/>
              <w:textAlignment w:val="center"/>
              <w:rPr>
                <w:rFonts w:ascii="宋体" w:hAnsi="宋体" w:cs="宋体"/>
                <w:color w:val="auto"/>
                <w:sz w:val="18"/>
                <w:szCs w:val="18"/>
              </w:rPr>
            </w:pPr>
            <w:r>
              <w:rPr>
                <w:rFonts w:hint="eastAsia" w:ascii="宋体" w:hAnsi="宋体" w:cs="宋体"/>
                <w:color w:val="auto"/>
                <w:sz w:val="18"/>
                <w:szCs w:val="18"/>
              </w:rPr>
              <w:t>绿篱养护（单排）高度100cm以下</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F8793">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9B8C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302.69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2955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44BA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D5FC1">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6C94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1FA18">
            <w:pPr>
              <w:widowControl/>
              <w:jc w:val="center"/>
              <w:textAlignment w:val="center"/>
              <w:rPr>
                <w:rFonts w:ascii="宋体" w:hAnsi="宋体" w:cs="宋体"/>
                <w:color w:val="auto"/>
                <w:sz w:val="18"/>
                <w:szCs w:val="18"/>
              </w:rPr>
            </w:pPr>
            <w:r>
              <w:rPr>
                <w:rFonts w:hint="eastAsia" w:ascii="宋体" w:hAnsi="宋体" w:cs="宋体"/>
                <w:color w:val="auto"/>
                <w:sz w:val="18"/>
                <w:szCs w:val="18"/>
              </w:rPr>
              <w:t>302.69</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5CFAB">
            <w:pPr>
              <w:rPr>
                <w:rFonts w:ascii="宋体" w:hAnsi="宋体" w:cs="宋体"/>
                <w:color w:val="auto"/>
                <w:sz w:val="18"/>
                <w:szCs w:val="18"/>
              </w:rPr>
            </w:pPr>
          </w:p>
        </w:tc>
      </w:tr>
      <w:tr w14:paraId="35C9129F">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109BC">
            <w:pPr>
              <w:widowControl/>
              <w:jc w:val="center"/>
              <w:textAlignment w:val="center"/>
              <w:rPr>
                <w:rFonts w:ascii="宋体" w:hAnsi="宋体" w:cs="宋体"/>
                <w:color w:val="auto"/>
                <w:sz w:val="18"/>
                <w:szCs w:val="18"/>
              </w:rPr>
            </w:pPr>
            <w:r>
              <w:rPr>
                <w:rFonts w:hint="eastAsia" w:ascii="宋体" w:hAnsi="宋体" w:cs="宋体"/>
                <w:color w:val="auto"/>
                <w:sz w:val="18"/>
                <w:szCs w:val="18"/>
              </w:rPr>
              <w:t>4.1.7</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B24CE">
            <w:pPr>
              <w:widowControl/>
              <w:textAlignment w:val="center"/>
              <w:rPr>
                <w:rFonts w:ascii="宋体" w:hAnsi="宋体" w:cs="宋体"/>
                <w:color w:val="auto"/>
                <w:sz w:val="18"/>
                <w:szCs w:val="18"/>
              </w:rPr>
            </w:pPr>
            <w:r>
              <w:rPr>
                <w:rFonts w:hint="eastAsia" w:ascii="宋体" w:hAnsi="宋体" w:cs="宋体"/>
                <w:color w:val="auto"/>
                <w:sz w:val="18"/>
                <w:szCs w:val="18"/>
              </w:rPr>
              <w:t>绿篱养护（双排）高度100cm以下</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DDE33">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A42E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8651.64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BD9A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2292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B2408">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F6A0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528D0">
            <w:pPr>
              <w:widowControl/>
              <w:jc w:val="center"/>
              <w:textAlignment w:val="center"/>
              <w:rPr>
                <w:rFonts w:ascii="宋体" w:hAnsi="宋体" w:cs="宋体"/>
                <w:color w:val="auto"/>
                <w:sz w:val="18"/>
                <w:szCs w:val="18"/>
              </w:rPr>
            </w:pPr>
            <w:r>
              <w:rPr>
                <w:rFonts w:hint="eastAsia" w:ascii="宋体" w:hAnsi="宋体" w:cs="宋体"/>
                <w:color w:val="auto"/>
                <w:sz w:val="18"/>
                <w:szCs w:val="18"/>
              </w:rPr>
              <w:t>8651.64</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B9821">
            <w:pPr>
              <w:rPr>
                <w:rFonts w:ascii="宋体" w:hAnsi="宋体" w:cs="宋体"/>
                <w:color w:val="auto"/>
                <w:sz w:val="18"/>
                <w:szCs w:val="18"/>
              </w:rPr>
            </w:pPr>
          </w:p>
        </w:tc>
      </w:tr>
      <w:tr w14:paraId="740F226C">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1CDC8">
            <w:pPr>
              <w:widowControl/>
              <w:jc w:val="center"/>
              <w:textAlignment w:val="center"/>
              <w:rPr>
                <w:rFonts w:ascii="宋体" w:hAnsi="宋体" w:cs="宋体"/>
                <w:color w:val="auto"/>
                <w:sz w:val="18"/>
                <w:szCs w:val="18"/>
              </w:rPr>
            </w:pPr>
            <w:r>
              <w:rPr>
                <w:rFonts w:hint="eastAsia" w:ascii="宋体" w:hAnsi="宋体" w:cs="宋体"/>
                <w:color w:val="auto"/>
                <w:sz w:val="18"/>
                <w:szCs w:val="18"/>
              </w:rPr>
              <w:t>4.1.8</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472F2">
            <w:pPr>
              <w:widowControl/>
              <w:textAlignment w:val="center"/>
              <w:rPr>
                <w:rFonts w:ascii="宋体" w:hAnsi="宋体" w:cs="宋体"/>
                <w:color w:val="auto"/>
                <w:sz w:val="18"/>
                <w:szCs w:val="18"/>
              </w:rPr>
            </w:pPr>
            <w:r>
              <w:rPr>
                <w:rFonts w:hint="eastAsia" w:ascii="宋体" w:hAnsi="宋体" w:cs="宋体"/>
                <w:color w:val="auto"/>
                <w:sz w:val="18"/>
                <w:szCs w:val="18"/>
              </w:rPr>
              <w:t>草坪养护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86F5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8036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1527.56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92EF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E4D7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98469">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0472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2A286">
            <w:pPr>
              <w:widowControl/>
              <w:jc w:val="center"/>
              <w:textAlignment w:val="center"/>
              <w:rPr>
                <w:rFonts w:ascii="宋体" w:hAnsi="宋体" w:cs="宋体"/>
                <w:color w:val="auto"/>
                <w:sz w:val="18"/>
                <w:szCs w:val="18"/>
              </w:rPr>
            </w:pPr>
            <w:r>
              <w:rPr>
                <w:rFonts w:hint="eastAsia" w:ascii="宋体" w:hAnsi="宋体" w:cs="宋体"/>
                <w:color w:val="auto"/>
                <w:sz w:val="18"/>
                <w:szCs w:val="18"/>
              </w:rPr>
              <w:t>1527.56</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89E7B">
            <w:pPr>
              <w:rPr>
                <w:rFonts w:ascii="宋体" w:hAnsi="宋体" w:cs="宋体"/>
                <w:color w:val="auto"/>
                <w:sz w:val="18"/>
                <w:szCs w:val="18"/>
              </w:rPr>
            </w:pPr>
          </w:p>
        </w:tc>
      </w:tr>
      <w:tr w14:paraId="5BD0089C">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16507">
            <w:pPr>
              <w:widowControl/>
              <w:jc w:val="center"/>
              <w:textAlignment w:val="center"/>
              <w:rPr>
                <w:rFonts w:ascii="宋体" w:hAnsi="宋体" w:cs="宋体"/>
                <w:color w:val="auto"/>
                <w:sz w:val="18"/>
                <w:szCs w:val="18"/>
              </w:rPr>
            </w:pPr>
            <w:r>
              <w:rPr>
                <w:rFonts w:hint="eastAsia" w:ascii="宋体" w:hAnsi="宋体" w:cs="宋体"/>
                <w:color w:val="auto"/>
                <w:sz w:val="18"/>
                <w:szCs w:val="18"/>
              </w:rPr>
              <w:t>4.1.9</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04507">
            <w:pPr>
              <w:widowControl/>
              <w:textAlignment w:val="center"/>
              <w:rPr>
                <w:rFonts w:ascii="宋体" w:hAnsi="宋体" w:cs="宋体"/>
                <w:color w:val="auto"/>
                <w:sz w:val="18"/>
                <w:szCs w:val="18"/>
              </w:rPr>
            </w:pPr>
            <w:r>
              <w:rPr>
                <w:rFonts w:hint="eastAsia" w:ascii="宋体" w:hAnsi="宋体" w:cs="宋体"/>
                <w:color w:val="auto"/>
                <w:sz w:val="18"/>
                <w:szCs w:val="18"/>
              </w:rPr>
              <w:t>地被养护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354B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79E6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9575.87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288B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5B47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A4F0D">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E663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D514A">
            <w:pPr>
              <w:widowControl/>
              <w:jc w:val="center"/>
              <w:textAlignment w:val="center"/>
              <w:rPr>
                <w:rFonts w:ascii="宋体" w:hAnsi="宋体" w:cs="宋体"/>
                <w:color w:val="auto"/>
                <w:sz w:val="18"/>
                <w:szCs w:val="18"/>
              </w:rPr>
            </w:pPr>
            <w:r>
              <w:rPr>
                <w:rFonts w:hint="eastAsia" w:ascii="宋体" w:hAnsi="宋体" w:cs="宋体"/>
                <w:color w:val="auto"/>
                <w:sz w:val="18"/>
                <w:szCs w:val="18"/>
              </w:rPr>
              <w:t>9575.87</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AAA1A">
            <w:pPr>
              <w:rPr>
                <w:rFonts w:ascii="宋体" w:hAnsi="宋体" w:cs="宋体"/>
                <w:color w:val="auto"/>
                <w:sz w:val="18"/>
                <w:szCs w:val="18"/>
              </w:rPr>
            </w:pPr>
          </w:p>
        </w:tc>
      </w:tr>
      <w:tr w14:paraId="08020C47">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DAE9C">
            <w:pPr>
              <w:widowControl/>
              <w:jc w:val="center"/>
              <w:textAlignment w:val="center"/>
              <w:rPr>
                <w:rFonts w:ascii="宋体" w:hAnsi="宋体" w:cs="宋体"/>
                <w:color w:val="auto"/>
                <w:sz w:val="18"/>
                <w:szCs w:val="18"/>
              </w:rPr>
            </w:pPr>
            <w:r>
              <w:rPr>
                <w:rFonts w:hint="eastAsia" w:ascii="宋体" w:hAnsi="宋体" w:cs="宋体"/>
                <w:color w:val="auto"/>
                <w:sz w:val="18"/>
                <w:szCs w:val="18"/>
              </w:rPr>
              <w:t>4.1.10</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322AE">
            <w:pPr>
              <w:widowControl/>
              <w:textAlignment w:val="center"/>
              <w:rPr>
                <w:rFonts w:ascii="宋体" w:hAnsi="宋体" w:cs="宋体"/>
                <w:color w:val="auto"/>
                <w:sz w:val="18"/>
                <w:szCs w:val="18"/>
              </w:rPr>
            </w:pPr>
            <w:r>
              <w:rPr>
                <w:rFonts w:hint="eastAsia" w:ascii="宋体" w:hAnsi="宋体" w:cs="宋体"/>
                <w:color w:val="auto"/>
                <w:sz w:val="18"/>
                <w:szCs w:val="18"/>
              </w:rPr>
              <w:t>攀缘植物 地径在3cm以内</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C109D">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7BF0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1390.00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6B50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B47C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E66ED">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0A97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1DAAB">
            <w:pPr>
              <w:widowControl/>
              <w:jc w:val="center"/>
              <w:textAlignment w:val="center"/>
              <w:rPr>
                <w:rFonts w:ascii="宋体" w:hAnsi="宋体" w:cs="宋体"/>
                <w:color w:val="auto"/>
                <w:sz w:val="18"/>
                <w:szCs w:val="18"/>
              </w:rPr>
            </w:pPr>
            <w:r>
              <w:rPr>
                <w:rFonts w:hint="eastAsia" w:ascii="宋体" w:hAnsi="宋体" w:cs="宋体"/>
                <w:color w:val="auto"/>
                <w:sz w:val="18"/>
                <w:szCs w:val="18"/>
              </w:rPr>
              <w:t>1390</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C678A">
            <w:pPr>
              <w:rPr>
                <w:rFonts w:ascii="宋体" w:hAnsi="宋体" w:cs="宋体"/>
                <w:color w:val="auto"/>
                <w:sz w:val="18"/>
                <w:szCs w:val="18"/>
              </w:rPr>
            </w:pPr>
          </w:p>
        </w:tc>
      </w:tr>
      <w:tr w14:paraId="768CC249">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FC45F">
            <w:pPr>
              <w:widowControl/>
              <w:jc w:val="center"/>
              <w:textAlignment w:val="center"/>
              <w:rPr>
                <w:rFonts w:ascii="宋体" w:hAnsi="宋体" w:cs="宋体"/>
                <w:color w:val="auto"/>
                <w:sz w:val="18"/>
                <w:szCs w:val="18"/>
              </w:rPr>
            </w:pPr>
            <w:r>
              <w:rPr>
                <w:rFonts w:hint="eastAsia" w:ascii="宋体" w:hAnsi="宋体" w:cs="宋体"/>
                <w:color w:val="auto"/>
                <w:sz w:val="18"/>
                <w:szCs w:val="18"/>
              </w:rPr>
              <w:t>4.1.11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1677F">
            <w:pPr>
              <w:widowControl/>
              <w:textAlignment w:val="center"/>
              <w:rPr>
                <w:rFonts w:ascii="宋体" w:hAnsi="宋体" w:cs="宋体"/>
                <w:color w:val="auto"/>
                <w:sz w:val="18"/>
                <w:szCs w:val="18"/>
              </w:rPr>
            </w:pPr>
            <w:r>
              <w:rPr>
                <w:rFonts w:hint="eastAsia" w:ascii="宋体" w:hAnsi="宋体" w:cs="宋体"/>
                <w:color w:val="auto"/>
                <w:sz w:val="18"/>
                <w:szCs w:val="18"/>
              </w:rPr>
              <w:t>芒草</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3EB76">
            <w:pPr>
              <w:widowControl/>
              <w:jc w:val="center"/>
              <w:textAlignment w:val="center"/>
              <w:rPr>
                <w:rFonts w:ascii="宋体" w:hAnsi="宋体" w:cs="宋体"/>
                <w:color w:val="auto"/>
                <w:sz w:val="18"/>
                <w:szCs w:val="18"/>
              </w:rPr>
            </w:pPr>
            <w:r>
              <w:rPr>
                <w:rFonts w:hint="eastAsia" w:ascii="宋体" w:hAnsi="宋体" w:cs="宋体"/>
                <w:color w:val="auto"/>
                <w:sz w:val="18"/>
                <w:szCs w:val="18"/>
              </w:rPr>
              <w:t>丛</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ED6D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8.00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3B5F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E929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7A341">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6A18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C054A">
            <w:pPr>
              <w:widowControl/>
              <w:jc w:val="center"/>
              <w:textAlignment w:val="center"/>
              <w:rPr>
                <w:rFonts w:ascii="宋体" w:hAnsi="宋体" w:cs="宋体"/>
                <w:color w:val="auto"/>
                <w:sz w:val="18"/>
                <w:szCs w:val="18"/>
              </w:rPr>
            </w:pPr>
            <w:r>
              <w:rPr>
                <w:rFonts w:hint="eastAsia" w:ascii="宋体" w:hAnsi="宋体" w:cs="宋体"/>
                <w:color w:val="auto"/>
                <w:sz w:val="18"/>
                <w:szCs w:val="18"/>
              </w:rPr>
              <w:t>8</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CB10E">
            <w:pPr>
              <w:rPr>
                <w:rFonts w:ascii="宋体" w:hAnsi="宋体" w:cs="宋体"/>
                <w:color w:val="auto"/>
                <w:sz w:val="18"/>
                <w:szCs w:val="18"/>
              </w:rPr>
            </w:pPr>
          </w:p>
        </w:tc>
      </w:tr>
      <w:tr w14:paraId="35AE4C45">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FE8B2">
            <w:pPr>
              <w:widowControl/>
              <w:jc w:val="center"/>
              <w:textAlignment w:val="center"/>
              <w:rPr>
                <w:rFonts w:ascii="宋体" w:hAnsi="宋体" w:cs="宋体"/>
                <w:color w:val="auto"/>
                <w:sz w:val="18"/>
                <w:szCs w:val="18"/>
              </w:rPr>
            </w:pPr>
            <w:r>
              <w:rPr>
                <w:rFonts w:hint="eastAsia" w:ascii="宋体" w:hAnsi="宋体" w:cs="宋体"/>
                <w:color w:val="auto"/>
                <w:sz w:val="18"/>
                <w:szCs w:val="18"/>
              </w:rPr>
              <w:t>4.1.12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8739B">
            <w:pPr>
              <w:widowControl/>
              <w:textAlignment w:val="center"/>
              <w:rPr>
                <w:rFonts w:ascii="宋体" w:hAnsi="宋体" w:cs="宋体"/>
                <w:color w:val="auto"/>
                <w:sz w:val="18"/>
                <w:szCs w:val="18"/>
              </w:rPr>
            </w:pPr>
            <w:r>
              <w:rPr>
                <w:rFonts w:hint="eastAsia" w:ascii="宋体" w:hAnsi="宋体" w:cs="宋体"/>
                <w:color w:val="auto"/>
                <w:sz w:val="18"/>
                <w:szCs w:val="18"/>
              </w:rPr>
              <w:t>垂直绿化</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31C65">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D5FC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1550.00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0210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940A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C2443">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4A07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87F25">
            <w:pPr>
              <w:widowControl/>
              <w:jc w:val="center"/>
              <w:textAlignment w:val="center"/>
              <w:rPr>
                <w:rFonts w:ascii="宋体" w:hAnsi="宋体" w:cs="宋体"/>
                <w:color w:val="auto"/>
                <w:sz w:val="18"/>
                <w:szCs w:val="18"/>
              </w:rPr>
            </w:pPr>
            <w:r>
              <w:rPr>
                <w:rFonts w:hint="eastAsia" w:ascii="宋体" w:hAnsi="宋体" w:cs="宋体"/>
                <w:color w:val="auto"/>
                <w:sz w:val="18"/>
                <w:szCs w:val="18"/>
              </w:rPr>
              <w:t>1550</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CF060">
            <w:pPr>
              <w:rPr>
                <w:rFonts w:ascii="宋体" w:hAnsi="宋体" w:cs="宋体"/>
                <w:color w:val="auto"/>
                <w:sz w:val="18"/>
                <w:szCs w:val="18"/>
              </w:rPr>
            </w:pPr>
          </w:p>
        </w:tc>
      </w:tr>
      <w:tr w14:paraId="13EB471F">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6A71E">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4.2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E23E9">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陆域环境</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EB15D">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497DD">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1217D">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9E320">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566FF">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87705">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9A7AA">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5BAD0">
            <w:pPr>
              <w:rPr>
                <w:rFonts w:ascii="宋体" w:hAnsi="宋体" w:cs="宋体"/>
                <w:color w:val="auto"/>
                <w:sz w:val="18"/>
                <w:szCs w:val="18"/>
              </w:rPr>
            </w:pPr>
          </w:p>
        </w:tc>
      </w:tr>
      <w:tr w14:paraId="0D86CA4A">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B601E">
            <w:pPr>
              <w:widowControl/>
              <w:jc w:val="center"/>
              <w:textAlignment w:val="center"/>
              <w:rPr>
                <w:rFonts w:ascii="宋体" w:hAnsi="宋体" w:cs="宋体"/>
                <w:color w:val="auto"/>
                <w:sz w:val="18"/>
                <w:szCs w:val="18"/>
              </w:rPr>
            </w:pPr>
            <w:r>
              <w:rPr>
                <w:rFonts w:hint="eastAsia" w:ascii="宋体" w:hAnsi="宋体" w:cs="宋体"/>
                <w:color w:val="auto"/>
                <w:sz w:val="18"/>
                <w:szCs w:val="18"/>
              </w:rPr>
              <w:t>4.2.1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7FE46">
            <w:pPr>
              <w:widowControl/>
              <w:textAlignment w:val="center"/>
              <w:rPr>
                <w:rFonts w:ascii="宋体" w:hAnsi="宋体" w:cs="宋体"/>
                <w:color w:val="auto"/>
                <w:sz w:val="18"/>
                <w:szCs w:val="18"/>
              </w:rPr>
            </w:pPr>
            <w:r>
              <w:rPr>
                <w:rFonts w:hint="eastAsia" w:ascii="宋体" w:hAnsi="宋体" w:cs="宋体"/>
                <w:color w:val="auto"/>
                <w:sz w:val="18"/>
                <w:szCs w:val="18"/>
              </w:rPr>
              <w:t>陆域保洁 中心城区</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AF522">
            <w:pPr>
              <w:widowControl/>
              <w:jc w:val="center"/>
              <w:textAlignment w:val="center"/>
              <w:rPr>
                <w:rFonts w:ascii="宋体" w:hAnsi="宋体" w:cs="宋体"/>
                <w:color w:val="auto"/>
                <w:sz w:val="18"/>
                <w:szCs w:val="18"/>
              </w:rPr>
            </w:pPr>
            <w:r>
              <w:rPr>
                <w:rFonts w:hint="eastAsia" w:ascii="宋体" w:hAnsi="宋体" w:cs="宋体"/>
                <w:color w:val="auto"/>
                <w:sz w:val="18"/>
                <w:szCs w:val="18"/>
              </w:rPr>
              <w:t>4.066</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3CA11">
            <w:pPr>
              <w:widowControl/>
              <w:jc w:val="center"/>
              <w:textAlignment w:val="center"/>
              <w:rPr>
                <w:rFonts w:ascii="宋体" w:hAnsi="宋体" w:cs="宋体"/>
                <w:color w:val="auto"/>
                <w:sz w:val="18"/>
                <w:szCs w:val="18"/>
              </w:rPr>
            </w:pPr>
            <w:r>
              <w:rPr>
                <w:rFonts w:hint="eastAsia" w:ascii="宋体" w:hAnsi="宋体" w:cs="宋体"/>
                <w:color w:val="auto"/>
                <w:sz w:val="18"/>
                <w:szCs w:val="18"/>
              </w:rPr>
              <w:t>万m2</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CB40B">
            <w:pPr>
              <w:widowControl/>
              <w:jc w:val="center"/>
              <w:textAlignment w:val="center"/>
              <w:rPr>
                <w:rFonts w:ascii="宋体" w:hAnsi="宋体" w:cs="宋体"/>
                <w:color w:val="auto"/>
                <w:sz w:val="18"/>
                <w:szCs w:val="18"/>
              </w:rPr>
            </w:pPr>
            <w:r>
              <w:rPr>
                <w:rFonts w:hint="eastAsia" w:ascii="宋体" w:hAnsi="宋体" w:cs="宋体"/>
                <w:color w:val="auto"/>
                <w:sz w:val="18"/>
                <w:szCs w:val="18"/>
              </w:rPr>
              <w:t>1天1次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A4E7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B4B6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8BDC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FA40C">
            <w:pPr>
              <w:widowControl/>
              <w:jc w:val="center"/>
              <w:textAlignment w:val="center"/>
              <w:rPr>
                <w:rFonts w:ascii="宋体" w:hAnsi="宋体" w:cs="宋体"/>
                <w:color w:val="auto"/>
                <w:sz w:val="18"/>
                <w:szCs w:val="18"/>
              </w:rPr>
            </w:pPr>
            <w:r>
              <w:rPr>
                <w:rFonts w:hint="eastAsia" w:ascii="宋体" w:hAnsi="宋体" w:cs="宋体"/>
                <w:color w:val="auto"/>
                <w:sz w:val="18"/>
                <w:szCs w:val="18"/>
              </w:rPr>
              <w:t>1484.09</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B54D7">
            <w:pPr>
              <w:rPr>
                <w:rFonts w:ascii="宋体" w:hAnsi="宋体" w:cs="宋体"/>
                <w:color w:val="auto"/>
                <w:sz w:val="18"/>
                <w:szCs w:val="18"/>
              </w:rPr>
            </w:pPr>
          </w:p>
        </w:tc>
      </w:tr>
      <w:tr w14:paraId="5C046DCA">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64D3A">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（五）</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A4315">
            <w:pPr>
              <w:widowControl/>
              <w:textAlignment w:val="center"/>
              <w:rPr>
                <w:rFonts w:ascii="宋体" w:hAnsi="宋体" w:cs="宋体"/>
                <w:b/>
                <w:bCs/>
                <w:color w:val="auto"/>
                <w:sz w:val="18"/>
                <w:szCs w:val="18"/>
              </w:rPr>
            </w:pPr>
            <w:r>
              <w:rPr>
                <w:rFonts w:hint="eastAsia" w:ascii="宋体" w:hAnsi="宋体" w:cs="宋体"/>
                <w:b/>
                <w:bCs/>
                <w:color w:val="auto"/>
                <w:sz w:val="18"/>
                <w:szCs w:val="18"/>
              </w:rPr>
              <w:t>防汛通道和防汛闸门维修养护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7B5BB">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9ECE3">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02DC4">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77839">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E908B">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25CCF">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3919B">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19817">
            <w:pPr>
              <w:rPr>
                <w:rFonts w:ascii="宋体" w:hAnsi="宋体" w:cs="宋体"/>
                <w:color w:val="auto"/>
                <w:sz w:val="18"/>
                <w:szCs w:val="18"/>
              </w:rPr>
            </w:pPr>
          </w:p>
        </w:tc>
      </w:tr>
      <w:tr w14:paraId="4618D6DB">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2673A">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08755">
            <w:pPr>
              <w:widowControl/>
              <w:textAlignment w:val="center"/>
              <w:rPr>
                <w:rFonts w:ascii="宋体" w:hAnsi="宋体" w:cs="宋体"/>
                <w:b/>
                <w:bCs/>
                <w:color w:val="auto"/>
                <w:sz w:val="18"/>
                <w:szCs w:val="18"/>
              </w:rPr>
            </w:pPr>
            <w:r>
              <w:rPr>
                <w:rFonts w:hint="eastAsia" w:ascii="宋体" w:hAnsi="宋体" w:cs="宋体"/>
                <w:b/>
                <w:bCs/>
                <w:color w:val="auto"/>
                <w:sz w:val="18"/>
                <w:szCs w:val="18"/>
              </w:rPr>
              <w:t>防汛通道维修养护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B95F0">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DE49E">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3C830">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6F24F">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A0B35">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CE59A">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C7CEC">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890A0">
            <w:pPr>
              <w:rPr>
                <w:rFonts w:ascii="宋体" w:hAnsi="宋体" w:cs="宋体"/>
                <w:color w:val="auto"/>
                <w:sz w:val="18"/>
                <w:szCs w:val="18"/>
              </w:rPr>
            </w:pPr>
          </w:p>
        </w:tc>
      </w:tr>
      <w:tr w14:paraId="53B7EBC8">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E2A5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635C6">
            <w:pPr>
              <w:widowControl/>
              <w:textAlignment w:val="center"/>
              <w:rPr>
                <w:rFonts w:ascii="宋体" w:hAnsi="宋体" w:cs="宋体"/>
                <w:b/>
                <w:bCs/>
                <w:color w:val="auto"/>
                <w:sz w:val="18"/>
                <w:szCs w:val="18"/>
              </w:rPr>
            </w:pPr>
            <w:r>
              <w:rPr>
                <w:rFonts w:hint="eastAsia" w:ascii="宋体" w:hAnsi="宋体" w:cs="宋体"/>
                <w:b/>
                <w:bCs/>
                <w:color w:val="auto"/>
                <w:sz w:val="18"/>
                <w:szCs w:val="18"/>
              </w:rPr>
              <w:t>混凝土路面维修养护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9B3FC">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57AA7">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DC877">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0CDD2">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1D42E">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52292">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7CC78">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E65E9">
            <w:pPr>
              <w:rPr>
                <w:rFonts w:ascii="宋体" w:hAnsi="宋体" w:cs="宋体"/>
                <w:color w:val="auto"/>
                <w:sz w:val="18"/>
                <w:szCs w:val="18"/>
              </w:rPr>
            </w:pPr>
          </w:p>
        </w:tc>
      </w:tr>
      <w:tr w14:paraId="3D5E57DD">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02191">
            <w:pPr>
              <w:widowControl/>
              <w:jc w:val="center"/>
              <w:textAlignment w:val="center"/>
              <w:rPr>
                <w:rFonts w:ascii="宋体" w:hAnsi="宋体" w:cs="宋体"/>
                <w:color w:val="auto"/>
                <w:sz w:val="18"/>
                <w:szCs w:val="18"/>
              </w:rPr>
            </w:pPr>
            <w:r>
              <w:rPr>
                <w:rFonts w:hint="eastAsia" w:ascii="宋体" w:hAnsi="宋体" w:cs="宋体"/>
                <w:color w:val="auto"/>
                <w:sz w:val="18"/>
                <w:szCs w:val="18"/>
              </w:rPr>
              <w:t>5.1.1.1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FC0C7">
            <w:pPr>
              <w:widowControl/>
              <w:textAlignment w:val="center"/>
              <w:rPr>
                <w:rFonts w:ascii="宋体" w:hAnsi="宋体" w:cs="宋体"/>
                <w:color w:val="auto"/>
                <w:sz w:val="18"/>
                <w:szCs w:val="18"/>
              </w:rPr>
            </w:pPr>
            <w:r>
              <w:rPr>
                <w:rFonts w:hint="eastAsia" w:ascii="宋体" w:hAnsi="宋体" w:cs="宋体"/>
                <w:color w:val="auto"/>
                <w:sz w:val="18"/>
                <w:szCs w:val="18"/>
              </w:rPr>
              <w:t>翻挖 水泥混凝土面层</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79A2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53457">
            <w:pPr>
              <w:widowControl/>
              <w:jc w:val="center"/>
              <w:textAlignment w:val="center"/>
              <w:rPr>
                <w:rFonts w:ascii="宋体" w:hAnsi="宋体" w:cs="宋体"/>
                <w:color w:val="auto"/>
                <w:sz w:val="18"/>
                <w:szCs w:val="18"/>
              </w:rPr>
            </w:pPr>
            <w:r>
              <w:rPr>
                <w:rFonts w:hint="eastAsia" w:ascii="宋体" w:hAnsi="宋体" w:cs="宋体"/>
                <w:color w:val="auto"/>
                <w:sz w:val="18"/>
                <w:szCs w:val="18"/>
              </w:rPr>
              <w:t>5268.91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2F4E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A85A6">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维修率1%</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3A3A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435E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8ACAB">
            <w:pPr>
              <w:widowControl/>
              <w:jc w:val="center"/>
              <w:textAlignment w:val="center"/>
              <w:rPr>
                <w:rFonts w:ascii="宋体" w:hAnsi="宋体" w:cs="宋体"/>
                <w:color w:val="auto"/>
                <w:sz w:val="18"/>
                <w:szCs w:val="18"/>
              </w:rPr>
            </w:pPr>
            <w:r>
              <w:rPr>
                <w:rFonts w:hint="eastAsia" w:ascii="宋体" w:hAnsi="宋体" w:cs="宋体"/>
                <w:color w:val="auto"/>
                <w:sz w:val="18"/>
                <w:szCs w:val="18"/>
              </w:rPr>
              <w:t>52.6891</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0D262">
            <w:pPr>
              <w:rPr>
                <w:rFonts w:ascii="宋体" w:hAnsi="宋体" w:cs="宋体"/>
                <w:color w:val="auto"/>
                <w:sz w:val="18"/>
                <w:szCs w:val="18"/>
              </w:rPr>
            </w:pPr>
          </w:p>
        </w:tc>
      </w:tr>
      <w:tr w14:paraId="77167A19">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AF67B">
            <w:pPr>
              <w:widowControl/>
              <w:jc w:val="center"/>
              <w:textAlignment w:val="center"/>
              <w:rPr>
                <w:rFonts w:ascii="宋体" w:hAnsi="宋体" w:cs="宋体"/>
                <w:color w:val="auto"/>
                <w:sz w:val="18"/>
                <w:szCs w:val="18"/>
              </w:rPr>
            </w:pPr>
            <w:r>
              <w:rPr>
                <w:rFonts w:hint="eastAsia" w:ascii="宋体" w:hAnsi="宋体" w:cs="宋体"/>
                <w:color w:val="auto"/>
                <w:sz w:val="18"/>
                <w:szCs w:val="18"/>
              </w:rPr>
              <w:t>5.1.1.2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A0295">
            <w:pPr>
              <w:widowControl/>
              <w:textAlignment w:val="center"/>
              <w:rPr>
                <w:rFonts w:ascii="宋体" w:hAnsi="宋体" w:cs="宋体"/>
                <w:color w:val="auto"/>
                <w:sz w:val="18"/>
                <w:szCs w:val="18"/>
              </w:rPr>
            </w:pPr>
            <w:r>
              <w:rPr>
                <w:rFonts w:hint="eastAsia" w:ascii="宋体" w:hAnsi="宋体" w:cs="宋体"/>
                <w:color w:val="auto"/>
                <w:sz w:val="18"/>
                <w:szCs w:val="18"/>
              </w:rPr>
              <w:t>铺筑 水泥混凝土面层</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E244D">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41A3C">
            <w:pPr>
              <w:widowControl/>
              <w:jc w:val="center"/>
              <w:textAlignment w:val="center"/>
              <w:rPr>
                <w:rFonts w:ascii="宋体" w:hAnsi="宋体" w:cs="宋体"/>
                <w:color w:val="auto"/>
                <w:sz w:val="18"/>
                <w:szCs w:val="18"/>
              </w:rPr>
            </w:pPr>
            <w:r>
              <w:rPr>
                <w:rFonts w:hint="eastAsia" w:ascii="宋体" w:hAnsi="宋体" w:cs="宋体"/>
                <w:color w:val="auto"/>
                <w:sz w:val="18"/>
                <w:szCs w:val="18"/>
              </w:rPr>
              <w:t>5268.91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BC14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80A5C">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维修率1%</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377C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C9FC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47AFE">
            <w:pPr>
              <w:widowControl/>
              <w:jc w:val="center"/>
              <w:textAlignment w:val="center"/>
              <w:rPr>
                <w:rFonts w:ascii="宋体" w:hAnsi="宋体" w:cs="宋体"/>
                <w:color w:val="auto"/>
                <w:sz w:val="18"/>
                <w:szCs w:val="18"/>
              </w:rPr>
            </w:pPr>
            <w:r>
              <w:rPr>
                <w:rFonts w:hint="eastAsia" w:ascii="宋体" w:hAnsi="宋体" w:cs="宋体"/>
                <w:color w:val="auto"/>
                <w:sz w:val="18"/>
                <w:szCs w:val="18"/>
              </w:rPr>
              <w:t>52.6891</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80E76">
            <w:pPr>
              <w:rPr>
                <w:rFonts w:ascii="宋体" w:hAnsi="宋体" w:cs="宋体"/>
                <w:color w:val="auto"/>
                <w:sz w:val="18"/>
                <w:szCs w:val="18"/>
              </w:rPr>
            </w:pPr>
          </w:p>
        </w:tc>
      </w:tr>
      <w:tr w14:paraId="09E19802">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9E1C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AC1B2">
            <w:pPr>
              <w:widowControl/>
              <w:textAlignment w:val="center"/>
              <w:rPr>
                <w:rFonts w:ascii="宋体" w:hAnsi="宋体" w:cs="宋体"/>
                <w:b/>
                <w:bCs/>
                <w:color w:val="auto"/>
                <w:sz w:val="18"/>
                <w:szCs w:val="18"/>
              </w:rPr>
            </w:pPr>
            <w:r>
              <w:rPr>
                <w:rFonts w:hint="eastAsia" w:ascii="宋体" w:hAnsi="宋体" w:cs="宋体"/>
                <w:b/>
                <w:bCs/>
                <w:color w:val="auto"/>
                <w:sz w:val="18"/>
                <w:szCs w:val="18"/>
              </w:rPr>
              <w:t>预制块路面和泥结碎石路面维修养护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5ADC4">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7D19A">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E64F4">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FD73D">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76324">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C553D">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B9930">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34218">
            <w:pPr>
              <w:rPr>
                <w:rFonts w:ascii="宋体" w:hAnsi="宋体" w:cs="宋体"/>
                <w:color w:val="auto"/>
                <w:sz w:val="18"/>
                <w:szCs w:val="18"/>
              </w:rPr>
            </w:pPr>
          </w:p>
        </w:tc>
      </w:tr>
      <w:tr w14:paraId="222AADC3">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EF38E">
            <w:pPr>
              <w:widowControl/>
              <w:jc w:val="center"/>
              <w:textAlignment w:val="center"/>
              <w:rPr>
                <w:rFonts w:ascii="宋体" w:hAnsi="宋体" w:cs="宋体"/>
                <w:color w:val="auto"/>
                <w:sz w:val="18"/>
                <w:szCs w:val="18"/>
              </w:rPr>
            </w:pPr>
            <w:r>
              <w:rPr>
                <w:rFonts w:hint="eastAsia" w:ascii="宋体" w:hAnsi="宋体" w:cs="宋体"/>
                <w:color w:val="auto"/>
                <w:sz w:val="18"/>
                <w:szCs w:val="18"/>
              </w:rPr>
              <w:t>5.1.2.1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6BC7D">
            <w:pPr>
              <w:widowControl/>
              <w:textAlignment w:val="center"/>
              <w:rPr>
                <w:rFonts w:ascii="宋体" w:hAnsi="宋体" w:cs="宋体"/>
                <w:color w:val="auto"/>
                <w:sz w:val="18"/>
                <w:szCs w:val="18"/>
              </w:rPr>
            </w:pPr>
            <w:r>
              <w:rPr>
                <w:rFonts w:hint="eastAsia" w:ascii="宋体" w:hAnsi="宋体" w:cs="宋体"/>
                <w:color w:val="auto"/>
                <w:sz w:val="18"/>
                <w:szCs w:val="18"/>
              </w:rPr>
              <w:t>翻挖 彩色人行道板</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300C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3F0A5">
            <w:pPr>
              <w:widowControl/>
              <w:jc w:val="center"/>
              <w:textAlignment w:val="center"/>
              <w:rPr>
                <w:rFonts w:ascii="宋体" w:hAnsi="宋体" w:cs="宋体"/>
                <w:color w:val="auto"/>
                <w:sz w:val="18"/>
                <w:szCs w:val="18"/>
              </w:rPr>
            </w:pPr>
            <w:r>
              <w:rPr>
                <w:rFonts w:hint="eastAsia" w:ascii="宋体" w:hAnsi="宋体" w:cs="宋体"/>
                <w:color w:val="auto"/>
                <w:sz w:val="18"/>
                <w:szCs w:val="18"/>
              </w:rPr>
              <w:t>10621.38</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B1D6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6F80B">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7669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7B1A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718B4">
            <w:pPr>
              <w:widowControl/>
              <w:jc w:val="center"/>
              <w:textAlignment w:val="center"/>
              <w:rPr>
                <w:rFonts w:ascii="宋体" w:hAnsi="宋体" w:cs="宋体"/>
                <w:color w:val="auto"/>
                <w:sz w:val="18"/>
                <w:szCs w:val="18"/>
              </w:rPr>
            </w:pPr>
            <w:r>
              <w:rPr>
                <w:rFonts w:hint="eastAsia" w:ascii="宋体" w:hAnsi="宋体" w:cs="宋体"/>
                <w:color w:val="auto"/>
                <w:sz w:val="18"/>
                <w:szCs w:val="18"/>
              </w:rPr>
              <w:t>531.069</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9BDA2">
            <w:pPr>
              <w:jc w:val="center"/>
              <w:rPr>
                <w:rFonts w:ascii="宋体" w:hAnsi="宋体" w:cs="宋体"/>
                <w:color w:val="auto"/>
                <w:sz w:val="18"/>
                <w:szCs w:val="18"/>
              </w:rPr>
            </w:pPr>
          </w:p>
        </w:tc>
      </w:tr>
      <w:tr w14:paraId="45DF3712">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8A1D0">
            <w:pPr>
              <w:widowControl/>
              <w:jc w:val="center"/>
              <w:textAlignment w:val="center"/>
              <w:rPr>
                <w:rFonts w:ascii="宋体" w:hAnsi="宋体" w:cs="宋体"/>
                <w:color w:val="auto"/>
                <w:sz w:val="18"/>
                <w:szCs w:val="18"/>
              </w:rPr>
            </w:pPr>
            <w:r>
              <w:rPr>
                <w:rFonts w:hint="eastAsia" w:ascii="宋体" w:hAnsi="宋体" w:cs="宋体"/>
                <w:color w:val="auto"/>
                <w:sz w:val="18"/>
                <w:szCs w:val="18"/>
              </w:rPr>
              <w:t>5.1.2.2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AE96B">
            <w:pPr>
              <w:widowControl/>
              <w:textAlignment w:val="center"/>
              <w:rPr>
                <w:rFonts w:ascii="宋体" w:hAnsi="宋体" w:cs="宋体"/>
                <w:color w:val="auto"/>
                <w:sz w:val="18"/>
                <w:szCs w:val="18"/>
              </w:rPr>
            </w:pPr>
            <w:r>
              <w:rPr>
                <w:rFonts w:hint="eastAsia" w:ascii="宋体" w:hAnsi="宋体" w:cs="宋体"/>
                <w:color w:val="auto"/>
                <w:sz w:val="18"/>
                <w:szCs w:val="18"/>
              </w:rPr>
              <w:t>铺砌 彩色人行道板 新排</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52B33">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35ECC">
            <w:pPr>
              <w:widowControl/>
              <w:jc w:val="center"/>
              <w:textAlignment w:val="center"/>
              <w:rPr>
                <w:rFonts w:ascii="宋体" w:hAnsi="宋体" w:cs="宋体"/>
                <w:color w:val="auto"/>
                <w:sz w:val="18"/>
                <w:szCs w:val="18"/>
              </w:rPr>
            </w:pPr>
            <w:r>
              <w:rPr>
                <w:rFonts w:hint="eastAsia" w:ascii="宋体" w:hAnsi="宋体" w:cs="宋体"/>
                <w:color w:val="auto"/>
                <w:sz w:val="18"/>
                <w:szCs w:val="18"/>
              </w:rPr>
              <w:t>10621.38</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384D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BCC9C">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855E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CD4D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F1E41">
            <w:pPr>
              <w:widowControl/>
              <w:jc w:val="center"/>
              <w:textAlignment w:val="center"/>
              <w:rPr>
                <w:rFonts w:ascii="宋体" w:hAnsi="宋体" w:cs="宋体"/>
                <w:color w:val="auto"/>
                <w:sz w:val="18"/>
                <w:szCs w:val="18"/>
              </w:rPr>
            </w:pPr>
            <w:r>
              <w:rPr>
                <w:rFonts w:hint="eastAsia" w:ascii="宋体" w:hAnsi="宋体" w:cs="宋体"/>
                <w:color w:val="auto"/>
                <w:sz w:val="18"/>
                <w:szCs w:val="18"/>
              </w:rPr>
              <w:t>531.069</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15370">
            <w:pPr>
              <w:jc w:val="center"/>
              <w:rPr>
                <w:rFonts w:ascii="宋体" w:hAnsi="宋体" w:cs="宋体"/>
                <w:color w:val="auto"/>
                <w:sz w:val="18"/>
                <w:szCs w:val="18"/>
              </w:rPr>
            </w:pPr>
          </w:p>
        </w:tc>
      </w:tr>
      <w:tr w14:paraId="6EFADA90">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43E76">
            <w:pPr>
              <w:widowControl/>
              <w:jc w:val="center"/>
              <w:textAlignment w:val="center"/>
              <w:rPr>
                <w:rFonts w:ascii="宋体" w:hAnsi="宋体" w:cs="宋体"/>
                <w:color w:val="auto"/>
                <w:sz w:val="18"/>
                <w:szCs w:val="18"/>
              </w:rPr>
            </w:pPr>
            <w:r>
              <w:rPr>
                <w:rFonts w:hint="eastAsia" w:ascii="宋体" w:hAnsi="宋体" w:cs="宋体"/>
                <w:color w:val="auto"/>
                <w:sz w:val="18"/>
                <w:szCs w:val="18"/>
              </w:rPr>
              <w:t>5.1.2.3</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A0072">
            <w:pPr>
              <w:widowControl/>
              <w:textAlignment w:val="center"/>
              <w:rPr>
                <w:rFonts w:ascii="宋体" w:hAnsi="宋体" w:cs="宋体"/>
                <w:color w:val="auto"/>
                <w:sz w:val="18"/>
                <w:szCs w:val="18"/>
              </w:rPr>
            </w:pPr>
            <w:r>
              <w:rPr>
                <w:rFonts w:hint="eastAsia" w:ascii="宋体" w:hAnsi="宋体" w:cs="宋体"/>
                <w:color w:val="auto"/>
                <w:sz w:val="18"/>
                <w:szCs w:val="18"/>
              </w:rPr>
              <w:t>广场砖面层维修</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A13E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9B36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2416.80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F686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8EC3C">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15E9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E4E9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46205">
            <w:pPr>
              <w:widowControl/>
              <w:jc w:val="center"/>
              <w:textAlignment w:val="center"/>
              <w:rPr>
                <w:rFonts w:ascii="宋体" w:hAnsi="宋体" w:cs="宋体"/>
                <w:color w:val="auto"/>
                <w:sz w:val="18"/>
                <w:szCs w:val="18"/>
              </w:rPr>
            </w:pPr>
            <w:r>
              <w:rPr>
                <w:rFonts w:hint="eastAsia" w:ascii="宋体" w:hAnsi="宋体" w:cs="宋体"/>
                <w:color w:val="auto"/>
                <w:sz w:val="18"/>
                <w:szCs w:val="18"/>
              </w:rPr>
              <w:t>120.84</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882D4">
            <w:pPr>
              <w:jc w:val="center"/>
              <w:rPr>
                <w:rFonts w:ascii="宋体" w:hAnsi="宋体" w:cs="宋体"/>
                <w:color w:val="auto"/>
                <w:sz w:val="18"/>
                <w:szCs w:val="18"/>
              </w:rPr>
            </w:pPr>
          </w:p>
        </w:tc>
      </w:tr>
      <w:tr w14:paraId="3678AA28">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6D34D">
            <w:pPr>
              <w:widowControl/>
              <w:jc w:val="center"/>
              <w:textAlignment w:val="center"/>
              <w:rPr>
                <w:rFonts w:ascii="宋体" w:hAnsi="宋体" w:cs="宋体"/>
                <w:color w:val="auto"/>
                <w:sz w:val="18"/>
                <w:szCs w:val="18"/>
              </w:rPr>
            </w:pPr>
            <w:r>
              <w:rPr>
                <w:rFonts w:hint="eastAsia" w:ascii="宋体" w:hAnsi="宋体" w:cs="宋体"/>
                <w:color w:val="auto"/>
                <w:sz w:val="18"/>
                <w:szCs w:val="18"/>
              </w:rPr>
              <w:t>5.1.2.4</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849C4">
            <w:pPr>
              <w:widowControl/>
              <w:textAlignment w:val="center"/>
              <w:rPr>
                <w:rFonts w:ascii="宋体" w:hAnsi="宋体" w:cs="宋体"/>
                <w:color w:val="auto"/>
                <w:sz w:val="18"/>
                <w:szCs w:val="18"/>
              </w:rPr>
            </w:pPr>
            <w:r>
              <w:rPr>
                <w:rFonts w:hint="eastAsia" w:ascii="宋体" w:hAnsi="宋体" w:cs="宋体"/>
                <w:color w:val="auto"/>
                <w:sz w:val="18"/>
                <w:szCs w:val="18"/>
              </w:rPr>
              <w:t>翻挖 景观步道</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BFCB6">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676B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2482.00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873B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99FB8">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C27C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8185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B22DB">
            <w:pPr>
              <w:widowControl/>
              <w:jc w:val="center"/>
              <w:textAlignment w:val="center"/>
              <w:rPr>
                <w:rFonts w:ascii="宋体" w:hAnsi="宋体" w:cs="宋体"/>
                <w:color w:val="auto"/>
                <w:sz w:val="18"/>
                <w:szCs w:val="18"/>
              </w:rPr>
            </w:pPr>
            <w:r>
              <w:rPr>
                <w:rFonts w:hint="eastAsia" w:ascii="宋体" w:hAnsi="宋体" w:cs="宋体"/>
                <w:color w:val="auto"/>
                <w:sz w:val="18"/>
                <w:szCs w:val="18"/>
              </w:rPr>
              <w:t>124.1</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5D8B4">
            <w:pPr>
              <w:jc w:val="center"/>
              <w:rPr>
                <w:rFonts w:ascii="宋体" w:hAnsi="宋体" w:cs="宋体"/>
                <w:color w:val="auto"/>
                <w:sz w:val="18"/>
                <w:szCs w:val="18"/>
              </w:rPr>
            </w:pPr>
          </w:p>
        </w:tc>
      </w:tr>
      <w:tr w14:paraId="6FD4A8F1">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D977D">
            <w:pPr>
              <w:widowControl/>
              <w:jc w:val="center"/>
              <w:textAlignment w:val="center"/>
              <w:rPr>
                <w:rFonts w:ascii="宋体" w:hAnsi="宋体" w:cs="宋体"/>
                <w:color w:val="auto"/>
                <w:sz w:val="18"/>
                <w:szCs w:val="18"/>
              </w:rPr>
            </w:pPr>
            <w:r>
              <w:rPr>
                <w:rFonts w:hint="eastAsia" w:ascii="宋体" w:hAnsi="宋体" w:cs="宋体"/>
                <w:color w:val="auto"/>
                <w:sz w:val="18"/>
                <w:szCs w:val="18"/>
              </w:rPr>
              <w:t>5.1.2.5</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F7A3D">
            <w:pPr>
              <w:widowControl/>
              <w:textAlignment w:val="center"/>
              <w:rPr>
                <w:rFonts w:ascii="宋体" w:hAnsi="宋体" w:cs="宋体"/>
                <w:color w:val="auto"/>
                <w:sz w:val="18"/>
                <w:szCs w:val="18"/>
              </w:rPr>
            </w:pPr>
            <w:r>
              <w:rPr>
                <w:rFonts w:hint="eastAsia" w:ascii="宋体" w:hAnsi="宋体" w:cs="宋体"/>
                <w:color w:val="auto"/>
                <w:sz w:val="18"/>
                <w:szCs w:val="18"/>
              </w:rPr>
              <w:t>铺砌 景观步道</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93287">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126F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2482.00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C3A6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4A64A">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EF68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EA6F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49488">
            <w:pPr>
              <w:widowControl/>
              <w:jc w:val="center"/>
              <w:textAlignment w:val="center"/>
              <w:rPr>
                <w:rFonts w:ascii="宋体" w:hAnsi="宋体" w:cs="宋体"/>
                <w:color w:val="auto"/>
                <w:sz w:val="18"/>
                <w:szCs w:val="18"/>
              </w:rPr>
            </w:pPr>
            <w:r>
              <w:rPr>
                <w:rFonts w:hint="eastAsia" w:ascii="宋体" w:hAnsi="宋体" w:cs="宋体"/>
                <w:color w:val="auto"/>
                <w:sz w:val="18"/>
                <w:szCs w:val="18"/>
              </w:rPr>
              <w:t>124.1</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873F6">
            <w:pPr>
              <w:jc w:val="center"/>
              <w:rPr>
                <w:rFonts w:ascii="宋体" w:hAnsi="宋体" w:cs="宋体"/>
                <w:color w:val="auto"/>
                <w:sz w:val="18"/>
                <w:szCs w:val="18"/>
              </w:rPr>
            </w:pPr>
          </w:p>
        </w:tc>
      </w:tr>
      <w:tr w14:paraId="63E5EC9D">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B25FD">
            <w:pPr>
              <w:widowControl/>
              <w:jc w:val="center"/>
              <w:textAlignment w:val="center"/>
              <w:rPr>
                <w:rFonts w:ascii="宋体" w:hAnsi="宋体" w:cs="宋体"/>
                <w:color w:val="auto"/>
                <w:sz w:val="18"/>
                <w:szCs w:val="18"/>
              </w:rPr>
            </w:pPr>
            <w:r>
              <w:rPr>
                <w:rFonts w:hint="eastAsia" w:ascii="宋体" w:hAnsi="宋体" w:cs="宋体"/>
                <w:color w:val="auto"/>
                <w:sz w:val="18"/>
                <w:szCs w:val="18"/>
              </w:rPr>
              <w:t>5.1.2.6</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C06D8">
            <w:pPr>
              <w:widowControl/>
              <w:textAlignment w:val="center"/>
              <w:rPr>
                <w:rFonts w:ascii="宋体" w:hAnsi="宋体" w:cs="宋体"/>
                <w:color w:val="auto"/>
                <w:sz w:val="18"/>
                <w:szCs w:val="18"/>
              </w:rPr>
            </w:pPr>
            <w:r>
              <w:rPr>
                <w:rFonts w:hint="eastAsia" w:ascii="宋体" w:hAnsi="宋体" w:cs="宋体"/>
                <w:color w:val="auto"/>
                <w:sz w:val="18"/>
                <w:szCs w:val="18"/>
              </w:rPr>
              <w:t>翻挖 景观栈道</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BFA3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5082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1407.00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32A1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DBFBC">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维修率1%</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0DBB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4BDD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28B23">
            <w:pPr>
              <w:widowControl/>
              <w:jc w:val="center"/>
              <w:textAlignment w:val="center"/>
              <w:rPr>
                <w:rFonts w:ascii="宋体" w:hAnsi="宋体" w:cs="宋体"/>
                <w:color w:val="auto"/>
                <w:sz w:val="18"/>
                <w:szCs w:val="18"/>
              </w:rPr>
            </w:pPr>
            <w:r>
              <w:rPr>
                <w:rFonts w:hint="eastAsia" w:ascii="宋体" w:hAnsi="宋体" w:cs="宋体"/>
                <w:color w:val="auto"/>
                <w:sz w:val="18"/>
                <w:szCs w:val="18"/>
              </w:rPr>
              <w:t>14.07</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4A2EB">
            <w:pPr>
              <w:jc w:val="center"/>
              <w:rPr>
                <w:rFonts w:ascii="宋体" w:hAnsi="宋体" w:cs="宋体"/>
                <w:color w:val="auto"/>
                <w:sz w:val="18"/>
                <w:szCs w:val="18"/>
              </w:rPr>
            </w:pPr>
          </w:p>
        </w:tc>
      </w:tr>
      <w:tr w14:paraId="1A7405EF">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9369B">
            <w:pPr>
              <w:widowControl/>
              <w:jc w:val="center"/>
              <w:textAlignment w:val="center"/>
              <w:rPr>
                <w:rFonts w:ascii="宋体" w:hAnsi="宋体" w:cs="宋体"/>
                <w:color w:val="auto"/>
                <w:sz w:val="18"/>
                <w:szCs w:val="18"/>
              </w:rPr>
            </w:pPr>
            <w:r>
              <w:rPr>
                <w:rFonts w:hint="eastAsia" w:ascii="宋体" w:hAnsi="宋体" w:cs="宋体"/>
                <w:color w:val="auto"/>
                <w:sz w:val="18"/>
                <w:szCs w:val="18"/>
              </w:rPr>
              <w:t>5.1.2.7</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687C4">
            <w:pPr>
              <w:widowControl/>
              <w:textAlignment w:val="center"/>
              <w:rPr>
                <w:rFonts w:ascii="宋体" w:hAnsi="宋体" w:cs="宋体"/>
                <w:color w:val="auto"/>
                <w:sz w:val="18"/>
                <w:szCs w:val="18"/>
              </w:rPr>
            </w:pPr>
            <w:r>
              <w:rPr>
                <w:rFonts w:hint="eastAsia" w:ascii="宋体" w:hAnsi="宋体" w:cs="宋体"/>
                <w:color w:val="auto"/>
                <w:sz w:val="18"/>
                <w:szCs w:val="18"/>
              </w:rPr>
              <w:t>铺筑 景观栈道</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48967">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C126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1407.00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976A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1D846">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维修率1%</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D11C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3D6F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1D2E4">
            <w:pPr>
              <w:widowControl/>
              <w:jc w:val="center"/>
              <w:textAlignment w:val="center"/>
              <w:rPr>
                <w:rFonts w:ascii="宋体" w:hAnsi="宋体" w:cs="宋体"/>
                <w:color w:val="auto"/>
                <w:sz w:val="18"/>
                <w:szCs w:val="18"/>
              </w:rPr>
            </w:pPr>
            <w:r>
              <w:rPr>
                <w:rFonts w:hint="eastAsia" w:ascii="宋体" w:hAnsi="宋体" w:cs="宋体"/>
                <w:color w:val="auto"/>
                <w:sz w:val="18"/>
                <w:szCs w:val="18"/>
              </w:rPr>
              <w:t>14.07</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83554">
            <w:pPr>
              <w:jc w:val="center"/>
              <w:rPr>
                <w:rFonts w:ascii="宋体" w:hAnsi="宋体" w:cs="宋体"/>
                <w:color w:val="auto"/>
                <w:sz w:val="18"/>
                <w:szCs w:val="18"/>
              </w:rPr>
            </w:pPr>
          </w:p>
        </w:tc>
      </w:tr>
      <w:tr w14:paraId="1E772935">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A822E">
            <w:pPr>
              <w:widowControl/>
              <w:jc w:val="center"/>
              <w:textAlignment w:val="center"/>
              <w:rPr>
                <w:rFonts w:ascii="宋体" w:hAnsi="宋体" w:cs="宋体"/>
                <w:color w:val="auto"/>
                <w:sz w:val="18"/>
                <w:szCs w:val="18"/>
              </w:rPr>
            </w:pPr>
            <w:r>
              <w:rPr>
                <w:rFonts w:hint="eastAsia" w:ascii="宋体" w:hAnsi="宋体" w:cs="宋体"/>
                <w:color w:val="auto"/>
                <w:sz w:val="18"/>
                <w:szCs w:val="18"/>
              </w:rPr>
              <w:t>5.1.2.8</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10E14">
            <w:pPr>
              <w:widowControl/>
              <w:textAlignment w:val="center"/>
              <w:rPr>
                <w:rFonts w:ascii="宋体" w:hAnsi="宋体" w:cs="宋体"/>
                <w:color w:val="auto"/>
                <w:sz w:val="18"/>
                <w:szCs w:val="18"/>
              </w:rPr>
            </w:pPr>
            <w:r>
              <w:rPr>
                <w:rFonts w:hint="eastAsia" w:ascii="宋体" w:hAnsi="宋体" w:cs="宋体"/>
                <w:color w:val="auto"/>
                <w:sz w:val="18"/>
                <w:szCs w:val="18"/>
              </w:rPr>
              <w:t>塑胶路面维修</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B300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5536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567.00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44D1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33457">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61D0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19D6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7E472">
            <w:pPr>
              <w:widowControl/>
              <w:jc w:val="center"/>
              <w:textAlignment w:val="center"/>
              <w:rPr>
                <w:rFonts w:ascii="宋体" w:hAnsi="宋体" w:cs="宋体"/>
                <w:color w:val="auto"/>
                <w:sz w:val="18"/>
                <w:szCs w:val="18"/>
              </w:rPr>
            </w:pPr>
            <w:r>
              <w:rPr>
                <w:rFonts w:hint="eastAsia" w:ascii="宋体" w:hAnsi="宋体" w:cs="宋体"/>
                <w:color w:val="auto"/>
                <w:sz w:val="18"/>
                <w:szCs w:val="18"/>
              </w:rPr>
              <w:t>28.35</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50C8F">
            <w:pPr>
              <w:jc w:val="center"/>
              <w:rPr>
                <w:rFonts w:ascii="宋体" w:hAnsi="宋体" w:cs="宋体"/>
                <w:color w:val="auto"/>
                <w:sz w:val="18"/>
                <w:szCs w:val="18"/>
              </w:rPr>
            </w:pPr>
          </w:p>
        </w:tc>
      </w:tr>
      <w:tr w14:paraId="0E173D7A">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5F52C">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（六）</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40971">
            <w:pPr>
              <w:widowControl/>
              <w:textAlignment w:val="center"/>
              <w:rPr>
                <w:rFonts w:ascii="宋体" w:hAnsi="宋体" w:cs="宋体"/>
                <w:b/>
                <w:bCs/>
                <w:color w:val="auto"/>
                <w:sz w:val="18"/>
                <w:szCs w:val="18"/>
              </w:rPr>
            </w:pPr>
            <w:r>
              <w:rPr>
                <w:rFonts w:hint="eastAsia" w:ascii="宋体" w:hAnsi="宋体" w:cs="宋体"/>
                <w:b/>
                <w:bCs/>
                <w:color w:val="auto"/>
                <w:sz w:val="18"/>
                <w:szCs w:val="18"/>
              </w:rPr>
              <w:t>防渗和排水设施维修养护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30068">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19099">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56220">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962C9">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ABA14">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558F6">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7EC72">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1C071">
            <w:pPr>
              <w:jc w:val="center"/>
              <w:rPr>
                <w:rFonts w:ascii="宋体" w:hAnsi="宋体" w:cs="宋体"/>
                <w:color w:val="auto"/>
                <w:sz w:val="18"/>
                <w:szCs w:val="18"/>
              </w:rPr>
            </w:pPr>
          </w:p>
        </w:tc>
      </w:tr>
      <w:tr w14:paraId="425DB72C">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47BE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96FE6">
            <w:pPr>
              <w:widowControl/>
              <w:textAlignment w:val="center"/>
              <w:rPr>
                <w:rFonts w:ascii="宋体" w:hAnsi="宋体" w:cs="宋体"/>
                <w:b/>
                <w:bCs/>
                <w:color w:val="auto"/>
                <w:sz w:val="18"/>
                <w:szCs w:val="18"/>
              </w:rPr>
            </w:pPr>
            <w:r>
              <w:rPr>
                <w:rFonts w:hint="eastAsia" w:ascii="宋体" w:hAnsi="宋体" w:cs="宋体"/>
                <w:b/>
                <w:bCs/>
                <w:color w:val="auto"/>
                <w:sz w:val="18"/>
                <w:szCs w:val="18"/>
              </w:rPr>
              <w:t>排水设施维修养护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E28AD">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73602">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6F249">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178A9">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01D5D">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C46A1">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5AD8B">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C3442">
            <w:pPr>
              <w:jc w:val="center"/>
              <w:rPr>
                <w:rFonts w:ascii="宋体" w:hAnsi="宋体" w:cs="宋体"/>
                <w:color w:val="auto"/>
                <w:sz w:val="18"/>
                <w:szCs w:val="18"/>
              </w:rPr>
            </w:pPr>
          </w:p>
        </w:tc>
      </w:tr>
      <w:tr w14:paraId="7F442DBA">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B02BE">
            <w:pPr>
              <w:widowControl/>
              <w:jc w:val="center"/>
              <w:textAlignment w:val="center"/>
              <w:rPr>
                <w:rFonts w:ascii="宋体" w:hAnsi="宋体" w:cs="宋体"/>
                <w:color w:val="auto"/>
                <w:sz w:val="18"/>
                <w:szCs w:val="18"/>
              </w:rPr>
            </w:pPr>
            <w:r>
              <w:rPr>
                <w:rFonts w:hint="eastAsia" w:ascii="宋体" w:hAnsi="宋体" w:cs="宋体"/>
                <w:color w:val="auto"/>
                <w:sz w:val="18"/>
                <w:szCs w:val="18"/>
              </w:rPr>
              <w:t>6.1.1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C2235">
            <w:pPr>
              <w:widowControl/>
              <w:textAlignment w:val="center"/>
              <w:rPr>
                <w:rFonts w:ascii="宋体" w:hAnsi="宋体" w:cs="宋体"/>
                <w:color w:val="auto"/>
                <w:sz w:val="18"/>
                <w:szCs w:val="18"/>
              </w:rPr>
            </w:pPr>
            <w:r>
              <w:rPr>
                <w:rFonts w:hint="eastAsia" w:ascii="宋体" w:hAnsi="宋体" w:cs="宋体"/>
                <w:color w:val="auto"/>
                <w:sz w:val="18"/>
                <w:szCs w:val="18"/>
              </w:rPr>
              <w:t>通沟 人力通沟</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B3D91">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BA93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2811.70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17D23">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A417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3B54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AE52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A3A92">
            <w:pPr>
              <w:widowControl/>
              <w:jc w:val="center"/>
              <w:textAlignment w:val="center"/>
              <w:rPr>
                <w:rFonts w:ascii="宋体" w:hAnsi="宋体" w:cs="宋体"/>
                <w:color w:val="auto"/>
                <w:sz w:val="18"/>
                <w:szCs w:val="18"/>
              </w:rPr>
            </w:pPr>
            <w:r>
              <w:rPr>
                <w:rFonts w:hint="eastAsia" w:ascii="宋体" w:hAnsi="宋体" w:cs="宋体"/>
                <w:color w:val="auto"/>
                <w:sz w:val="18"/>
                <w:szCs w:val="18"/>
              </w:rPr>
              <w:t>5623.4</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BEA9D">
            <w:pPr>
              <w:jc w:val="center"/>
              <w:rPr>
                <w:rFonts w:ascii="宋体" w:hAnsi="宋体" w:cs="宋体"/>
                <w:color w:val="auto"/>
                <w:sz w:val="18"/>
                <w:szCs w:val="18"/>
              </w:rPr>
            </w:pPr>
          </w:p>
        </w:tc>
      </w:tr>
      <w:tr w14:paraId="682104DA">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9F925">
            <w:pPr>
              <w:widowControl/>
              <w:jc w:val="center"/>
              <w:textAlignment w:val="center"/>
              <w:rPr>
                <w:rFonts w:ascii="宋体" w:hAnsi="宋体" w:cs="宋体"/>
                <w:color w:val="auto"/>
                <w:sz w:val="18"/>
                <w:szCs w:val="18"/>
              </w:rPr>
            </w:pPr>
            <w:r>
              <w:rPr>
                <w:rFonts w:hint="eastAsia" w:ascii="宋体" w:hAnsi="宋体" w:cs="宋体"/>
                <w:color w:val="auto"/>
                <w:sz w:val="18"/>
                <w:szCs w:val="18"/>
              </w:rPr>
              <w:t>6.1.2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33A33">
            <w:pPr>
              <w:widowControl/>
              <w:textAlignment w:val="center"/>
              <w:rPr>
                <w:rFonts w:ascii="宋体" w:hAnsi="宋体" w:cs="宋体"/>
                <w:color w:val="auto"/>
                <w:sz w:val="18"/>
                <w:szCs w:val="18"/>
              </w:rPr>
            </w:pPr>
            <w:r>
              <w:rPr>
                <w:rFonts w:hint="eastAsia" w:ascii="宋体" w:hAnsi="宋体" w:cs="宋体"/>
                <w:color w:val="auto"/>
                <w:sz w:val="18"/>
                <w:szCs w:val="18"/>
              </w:rPr>
              <w:t>修砌检查井及进水口</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CA54B">
            <w:pPr>
              <w:widowControl/>
              <w:jc w:val="center"/>
              <w:textAlignment w:val="center"/>
              <w:rPr>
                <w:rFonts w:ascii="宋体" w:hAnsi="宋体" w:cs="宋体"/>
                <w:color w:val="auto"/>
                <w:sz w:val="18"/>
                <w:szCs w:val="18"/>
              </w:rPr>
            </w:pPr>
            <w:r>
              <w:rPr>
                <w:rFonts w:hint="eastAsia" w:ascii="宋体" w:hAnsi="宋体" w:cs="宋体"/>
                <w:color w:val="auto"/>
                <w:sz w:val="18"/>
                <w:szCs w:val="18"/>
              </w:rPr>
              <w:t>座</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88ED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126.00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21CE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3C45B">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维修率2%</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49C0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1D0F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ADAF1">
            <w:pPr>
              <w:widowControl/>
              <w:jc w:val="center"/>
              <w:textAlignment w:val="center"/>
              <w:rPr>
                <w:rFonts w:ascii="宋体" w:hAnsi="宋体" w:cs="宋体"/>
                <w:color w:val="auto"/>
                <w:sz w:val="18"/>
                <w:szCs w:val="18"/>
              </w:rPr>
            </w:pPr>
            <w:r>
              <w:rPr>
                <w:rFonts w:hint="eastAsia" w:ascii="宋体" w:hAnsi="宋体" w:cs="宋体"/>
                <w:color w:val="auto"/>
                <w:sz w:val="18"/>
                <w:szCs w:val="18"/>
              </w:rPr>
              <w:t>2.52</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37A6A">
            <w:pPr>
              <w:jc w:val="center"/>
              <w:rPr>
                <w:rFonts w:ascii="宋体" w:hAnsi="宋体" w:cs="宋体"/>
                <w:color w:val="auto"/>
                <w:sz w:val="18"/>
                <w:szCs w:val="18"/>
              </w:rPr>
            </w:pPr>
          </w:p>
        </w:tc>
      </w:tr>
      <w:tr w14:paraId="144420D4">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7483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（七）</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F9BBD">
            <w:pPr>
              <w:widowControl/>
              <w:textAlignment w:val="center"/>
              <w:rPr>
                <w:rFonts w:ascii="宋体" w:hAnsi="宋体" w:cs="宋体"/>
                <w:b/>
                <w:bCs/>
                <w:color w:val="auto"/>
                <w:sz w:val="18"/>
                <w:szCs w:val="18"/>
              </w:rPr>
            </w:pPr>
            <w:r>
              <w:rPr>
                <w:rFonts w:hint="eastAsia" w:ascii="宋体" w:hAnsi="宋体" w:cs="宋体"/>
                <w:b/>
                <w:bCs/>
                <w:color w:val="auto"/>
                <w:sz w:val="18"/>
                <w:szCs w:val="18"/>
              </w:rPr>
              <w:t>附属设施维修养护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B0E96">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C8F38">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CCD6F">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28538">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48D5A">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2D051">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B266E">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9EDF2">
            <w:pPr>
              <w:jc w:val="center"/>
              <w:rPr>
                <w:rFonts w:ascii="宋体" w:hAnsi="宋体" w:cs="宋体"/>
                <w:color w:val="auto"/>
                <w:sz w:val="18"/>
                <w:szCs w:val="18"/>
              </w:rPr>
            </w:pPr>
          </w:p>
        </w:tc>
      </w:tr>
      <w:tr w14:paraId="012416C6">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9248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7.1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73386">
            <w:pPr>
              <w:widowControl/>
              <w:textAlignment w:val="center"/>
              <w:rPr>
                <w:rFonts w:ascii="宋体" w:hAnsi="宋体" w:cs="宋体"/>
                <w:b/>
                <w:bCs/>
                <w:color w:val="auto"/>
                <w:sz w:val="18"/>
                <w:szCs w:val="18"/>
              </w:rPr>
            </w:pPr>
            <w:r>
              <w:rPr>
                <w:rFonts w:hint="eastAsia" w:ascii="宋体" w:hAnsi="宋体" w:cs="宋体"/>
                <w:b/>
                <w:bCs/>
                <w:color w:val="auto"/>
                <w:sz w:val="18"/>
                <w:szCs w:val="18"/>
              </w:rPr>
              <w:t>亲水设施维修养护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D1FD8">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C88E7">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F693C">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1ECD9">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51E6D">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32385">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EA638">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62E39">
            <w:pPr>
              <w:jc w:val="center"/>
              <w:rPr>
                <w:rFonts w:ascii="宋体" w:hAnsi="宋体" w:cs="宋体"/>
                <w:color w:val="auto"/>
                <w:sz w:val="18"/>
                <w:szCs w:val="18"/>
              </w:rPr>
            </w:pPr>
          </w:p>
        </w:tc>
      </w:tr>
      <w:tr w14:paraId="56B0DE9D">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C0220">
            <w:pPr>
              <w:widowControl/>
              <w:jc w:val="center"/>
              <w:textAlignment w:val="center"/>
              <w:rPr>
                <w:rFonts w:ascii="宋体" w:hAnsi="宋体" w:cs="宋体"/>
                <w:color w:val="auto"/>
                <w:sz w:val="18"/>
                <w:szCs w:val="18"/>
              </w:rPr>
            </w:pPr>
            <w:r>
              <w:rPr>
                <w:rFonts w:hint="eastAsia" w:ascii="宋体" w:hAnsi="宋体" w:cs="宋体"/>
                <w:color w:val="auto"/>
                <w:sz w:val="18"/>
                <w:szCs w:val="18"/>
              </w:rPr>
              <w:t>7.1.1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61572">
            <w:pPr>
              <w:widowControl/>
              <w:textAlignment w:val="center"/>
              <w:rPr>
                <w:rFonts w:ascii="宋体" w:hAnsi="宋体" w:cs="宋体"/>
                <w:color w:val="auto"/>
                <w:sz w:val="18"/>
                <w:szCs w:val="18"/>
              </w:rPr>
            </w:pPr>
            <w:r>
              <w:rPr>
                <w:rFonts w:hint="eastAsia" w:ascii="宋体" w:hAnsi="宋体" w:cs="宋体"/>
                <w:color w:val="auto"/>
                <w:sz w:val="18"/>
                <w:szCs w:val="18"/>
              </w:rPr>
              <w:t>休闲椅  擦洗</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6E5A7">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3D50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85.00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49081">
            <w:pPr>
              <w:widowControl/>
              <w:jc w:val="center"/>
              <w:textAlignment w:val="center"/>
              <w:rPr>
                <w:rFonts w:ascii="宋体" w:hAnsi="宋体" w:cs="宋体"/>
                <w:color w:val="auto"/>
                <w:sz w:val="18"/>
                <w:szCs w:val="18"/>
              </w:rPr>
            </w:pPr>
            <w:r>
              <w:rPr>
                <w:rFonts w:hint="eastAsia" w:ascii="宋体" w:hAnsi="宋体" w:cs="宋体"/>
                <w:color w:val="auto"/>
                <w:sz w:val="18"/>
                <w:szCs w:val="18"/>
              </w:rPr>
              <w:t>1天1次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C720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8ED3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FF9C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79CB5">
            <w:pPr>
              <w:widowControl/>
              <w:jc w:val="center"/>
              <w:textAlignment w:val="center"/>
              <w:rPr>
                <w:rFonts w:ascii="宋体" w:hAnsi="宋体" w:cs="宋体"/>
                <w:color w:val="auto"/>
                <w:sz w:val="18"/>
                <w:szCs w:val="18"/>
              </w:rPr>
            </w:pPr>
            <w:r>
              <w:rPr>
                <w:rFonts w:hint="eastAsia" w:ascii="宋体" w:hAnsi="宋体" w:cs="宋体"/>
                <w:color w:val="auto"/>
                <w:sz w:val="18"/>
                <w:szCs w:val="18"/>
              </w:rPr>
              <w:t>31025</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6DFE1">
            <w:pPr>
              <w:jc w:val="center"/>
              <w:rPr>
                <w:rFonts w:ascii="宋体" w:hAnsi="宋体" w:cs="宋体"/>
                <w:color w:val="auto"/>
                <w:sz w:val="18"/>
                <w:szCs w:val="18"/>
              </w:rPr>
            </w:pPr>
          </w:p>
        </w:tc>
      </w:tr>
      <w:tr w14:paraId="44C94241">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96968">
            <w:pPr>
              <w:widowControl/>
              <w:jc w:val="center"/>
              <w:textAlignment w:val="center"/>
              <w:rPr>
                <w:rFonts w:ascii="宋体" w:hAnsi="宋体" w:cs="宋体"/>
                <w:color w:val="auto"/>
                <w:sz w:val="18"/>
                <w:szCs w:val="18"/>
              </w:rPr>
            </w:pPr>
            <w:r>
              <w:rPr>
                <w:rFonts w:hint="eastAsia" w:ascii="宋体" w:hAnsi="宋体" w:cs="宋体"/>
                <w:color w:val="auto"/>
                <w:sz w:val="18"/>
                <w:szCs w:val="18"/>
              </w:rPr>
              <w:t>7.1.2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7308A">
            <w:pPr>
              <w:widowControl/>
              <w:textAlignment w:val="center"/>
              <w:rPr>
                <w:rFonts w:ascii="宋体" w:hAnsi="宋体" w:cs="宋体"/>
                <w:color w:val="auto"/>
                <w:sz w:val="18"/>
                <w:szCs w:val="18"/>
              </w:rPr>
            </w:pPr>
            <w:r>
              <w:rPr>
                <w:rFonts w:hint="eastAsia" w:ascii="宋体" w:hAnsi="宋体" w:cs="宋体"/>
                <w:color w:val="auto"/>
                <w:sz w:val="18"/>
                <w:szCs w:val="18"/>
              </w:rPr>
              <w:t>凉亭（木油漆）</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A6B26">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8BF3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72.38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B0089">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4310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78B8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68C2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800C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72.38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CAABC">
            <w:pPr>
              <w:jc w:val="center"/>
              <w:rPr>
                <w:rFonts w:ascii="宋体" w:hAnsi="宋体" w:cs="宋体"/>
                <w:color w:val="auto"/>
                <w:sz w:val="18"/>
                <w:szCs w:val="18"/>
              </w:rPr>
            </w:pPr>
          </w:p>
        </w:tc>
      </w:tr>
      <w:tr w14:paraId="11F3D99E">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770C9">
            <w:pPr>
              <w:widowControl/>
              <w:jc w:val="center"/>
              <w:textAlignment w:val="center"/>
              <w:rPr>
                <w:rFonts w:ascii="宋体" w:hAnsi="宋体" w:cs="宋体"/>
                <w:color w:val="auto"/>
                <w:sz w:val="18"/>
                <w:szCs w:val="18"/>
              </w:rPr>
            </w:pPr>
            <w:r>
              <w:rPr>
                <w:rFonts w:hint="eastAsia" w:ascii="宋体" w:hAnsi="宋体" w:cs="宋体"/>
                <w:color w:val="auto"/>
                <w:sz w:val="18"/>
                <w:szCs w:val="18"/>
              </w:rPr>
              <w:t>7.1.3</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8A28F">
            <w:pPr>
              <w:widowControl/>
              <w:textAlignment w:val="center"/>
              <w:rPr>
                <w:rFonts w:ascii="宋体" w:hAnsi="宋体" w:cs="宋体"/>
                <w:color w:val="auto"/>
                <w:sz w:val="18"/>
                <w:szCs w:val="18"/>
              </w:rPr>
            </w:pPr>
            <w:r>
              <w:rPr>
                <w:rFonts w:hint="eastAsia" w:ascii="宋体" w:hAnsi="宋体" w:cs="宋体"/>
                <w:color w:val="auto"/>
                <w:sz w:val="18"/>
                <w:szCs w:val="18"/>
              </w:rPr>
              <w:t>木栅栏（木油漆）</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9ACF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F1B6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682.74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98D38">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67AB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635E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A912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0845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682.74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8553F">
            <w:pPr>
              <w:jc w:val="center"/>
              <w:rPr>
                <w:rFonts w:ascii="宋体" w:hAnsi="宋体" w:cs="宋体"/>
                <w:color w:val="auto"/>
                <w:sz w:val="18"/>
                <w:szCs w:val="18"/>
              </w:rPr>
            </w:pPr>
          </w:p>
        </w:tc>
      </w:tr>
      <w:tr w14:paraId="0B789388">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B5195">
            <w:pPr>
              <w:widowControl/>
              <w:jc w:val="center"/>
              <w:textAlignment w:val="center"/>
              <w:rPr>
                <w:rFonts w:ascii="宋体" w:hAnsi="宋体" w:cs="宋体"/>
                <w:color w:val="auto"/>
                <w:sz w:val="18"/>
                <w:szCs w:val="18"/>
              </w:rPr>
            </w:pPr>
            <w:r>
              <w:rPr>
                <w:rFonts w:hint="eastAsia" w:ascii="宋体" w:hAnsi="宋体" w:cs="宋体"/>
                <w:color w:val="auto"/>
                <w:sz w:val="18"/>
                <w:szCs w:val="18"/>
              </w:rPr>
              <w:t>7.1.4</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716D7">
            <w:pPr>
              <w:widowControl/>
              <w:textAlignment w:val="center"/>
              <w:rPr>
                <w:rFonts w:ascii="宋体" w:hAnsi="宋体" w:cs="宋体"/>
                <w:color w:val="auto"/>
                <w:sz w:val="18"/>
                <w:szCs w:val="18"/>
              </w:rPr>
            </w:pPr>
            <w:r>
              <w:rPr>
                <w:rFonts w:hint="eastAsia" w:ascii="宋体" w:hAnsi="宋体" w:cs="宋体"/>
                <w:color w:val="auto"/>
                <w:sz w:val="18"/>
                <w:szCs w:val="18"/>
              </w:rPr>
              <w:t>亲水平台（木板维修）</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F7B94">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1948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735.03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83D5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2FD56">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3C46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5E8B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D6BB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36.75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CC76E">
            <w:pPr>
              <w:jc w:val="center"/>
              <w:rPr>
                <w:rFonts w:ascii="宋体" w:hAnsi="宋体" w:cs="宋体"/>
                <w:color w:val="auto"/>
                <w:sz w:val="18"/>
                <w:szCs w:val="18"/>
              </w:rPr>
            </w:pPr>
          </w:p>
        </w:tc>
      </w:tr>
      <w:tr w14:paraId="0A5833F1">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FC213">
            <w:pPr>
              <w:widowControl/>
              <w:jc w:val="center"/>
              <w:textAlignment w:val="center"/>
              <w:rPr>
                <w:rFonts w:ascii="宋体" w:hAnsi="宋体" w:cs="宋体"/>
                <w:color w:val="auto"/>
                <w:sz w:val="18"/>
                <w:szCs w:val="18"/>
              </w:rPr>
            </w:pPr>
            <w:r>
              <w:rPr>
                <w:rFonts w:hint="eastAsia" w:ascii="宋体" w:hAnsi="宋体" w:cs="宋体"/>
                <w:color w:val="auto"/>
                <w:sz w:val="18"/>
                <w:szCs w:val="18"/>
              </w:rPr>
              <w:t>7.1.5</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C4EE5">
            <w:pPr>
              <w:widowControl/>
              <w:textAlignment w:val="center"/>
              <w:rPr>
                <w:rFonts w:ascii="宋体" w:hAnsi="宋体" w:cs="宋体"/>
                <w:color w:val="auto"/>
                <w:sz w:val="18"/>
                <w:szCs w:val="18"/>
              </w:rPr>
            </w:pPr>
            <w:r>
              <w:rPr>
                <w:rFonts w:hint="eastAsia" w:ascii="宋体" w:hAnsi="宋体" w:cs="宋体"/>
                <w:color w:val="auto"/>
                <w:sz w:val="18"/>
                <w:szCs w:val="18"/>
              </w:rPr>
              <w:t>灯带</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8EBB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E13C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4723.60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7CD7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DA72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7434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2DC61">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折旧率50%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E5B4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2361.80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46FAD">
            <w:pPr>
              <w:jc w:val="center"/>
              <w:rPr>
                <w:rFonts w:ascii="宋体" w:hAnsi="宋体" w:cs="宋体"/>
                <w:color w:val="auto"/>
                <w:sz w:val="18"/>
                <w:szCs w:val="18"/>
              </w:rPr>
            </w:pPr>
          </w:p>
        </w:tc>
      </w:tr>
      <w:tr w14:paraId="4C3B424E">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88E13">
            <w:pPr>
              <w:widowControl/>
              <w:jc w:val="center"/>
              <w:textAlignment w:val="center"/>
              <w:rPr>
                <w:rFonts w:ascii="宋体" w:hAnsi="宋体" w:cs="宋体"/>
                <w:color w:val="auto"/>
                <w:sz w:val="18"/>
                <w:szCs w:val="18"/>
              </w:rPr>
            </w:pPr>
            <w:r>
              <w:rPr>
                <w:rFonts w:hint="eastAsia" w:ascii="宋体" w:hAnsi="宋体" w:cs="宋体"/>
                <w:color w:val="auto"/>
                <w:sz w:val="18"/>
                <w:szCs w:val="18"/>
              </w:rPr>
              <w:t>7.1.6</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41B00">
            <w:pPr>
              <w:widowControl/>
              <w:textAlignment w:val="center"/>
              <w:rPr>
                <w:rFonts w:ascii="宋体" w:hAnsi="宋体" w:cs="宋体"/>
                <w:color w:val="auto"/>
                <w:sz w:val="18"/>
                <w:szCs w:val="18"/>
              </w:rPr>
            </w:pPr>
            <w:r>
              <w:rPr>
                <w:rFonts w:hint="eastAsia" w:ascii="宋体" w:hAnsi="宋体" w:cs="宋体"/>
                <w:color w:val="auto"/>
                <w:sz w:val="18"/>
                <w:szCs w:val="18"/>
              </w:rPr>
              <w:t>景观灯</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10529">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B38A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268.00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3ACF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1302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2EB2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649B2">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29EF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53.60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260ED">
            <w:pPr>
              <w:jc w:val="center"/>
              <w:rPr>
                <w:rFonts w:ascii="宋体" w:hAnsi="宋体" w:cs="宋体"/>
                <w:color w:val="auto"/>
                <w:sz w:val="18"/>
                <w:szCs w:val="18"/>
              </w:rPr>
            </w:pPr>
          </w:p>
        </w:tc>
      </w:tr>
      <w:tr w14:paraId="2DA6F461">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56B9B">
            <w:pPr>
              <w:widowControl/>
              <w:jc w:val="center"/>
              <w:textAlignment w:val="center"/>
              <w:rPr>
                <w:rFonts w:ascii="宋体" w:hAnsi="宋体" w:cs="宋体"/>
                <w:color w:val="auto"/>
                <w:sz w:val="18"/>
                <w:szCs w:val="18"/>
              </w:rPr>
            </w:pPr>
            <w:r>
              <w:rPr>
                <w:rFonts w:hint="eastAsia" w:ascii="宋体" w:hAnsi="宋体" w:cs="宋体"/>
                <w:color w:val="auto"/>
                <w:sz w:val="18"/>
                <w:szCs w:val="18"/>
              </w:rPr>
              <w:t>7.1.7</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7554E">
            <w:pPr>
              <w:widowControl/>
              <w:textAlignment w:val="center"/>
              <w:rPr>
                <w:rFonts w:ascii="宋体" w:hAnsi="宋体" w:cs="宋体"/>
                <w:color w:val="auto"/>
                <w:sz w:val="18"/>
                <w:szCs w:val="18"/>
              </w:rPr>
            </w:pPr>
            <w:r>
              <w:rPr>
                <w:rFonts w:hint="eastAsia" w:ascii="宋体" w:hAnsi="宋体" w:cs="宋体"/>
                <w:color w:val="auto"/>
                <w:sz w:val="18"/>
                <w:szCs w:val="18"/>
              </w:rPr>
              <w:t>照树灯</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6B854">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7207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292.00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34FF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25E0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B4A1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4FEDA">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4492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29.20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237B4">
            <w:pPr>
              <w:jc w:val="center"/>
              <w:rPr>
                <w:rFonts w:ascii="宋体" w:hAnsi="宋体" w:cs="宋体"/>
                <w:color w:val="auto"/>
                <w:sz w:val="18"/>
                <w:szCs w:val="18"/>
              </w:rPr>
            </w:pPr>
          </w:p>
        </w:tc>
      </w:tr>
      <w:tr w14:paraId="37F898D1">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BEB54">
            <w:pPr>
              <w:widowControl/>
              <w:jc w:val="center"/>
              <w:textAlignment w:val="center"/>
              <w:rPr>
                <w:rFonts w:ascii="宋体" w:hAnsi="宋体" w:cs="宋体"/>
                <w:color w:val="auto"/>
                <w:sz w:val="18"/>
                <w:szCs w:val="18"/>
              </w:rPr>
            </w:pPr>
            <w:r>
              <w:rPr>
                <w:rFonts w:hint="eastAsia" w:ascii="宋体" w:hAnsi="宋体" w:cs="宋体"/>
                <w:color w:val="auto"/>
                <w:sz w:val="18"/>
                <w:szCs w:val="18"/>
              </w:rPr>
              <w:t>7.1.8</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AD38C">
            <w:pPr>
              <w:widowControl/>
              <w:textAlignment w:val="center"/>
              <w:rPr>
                <w:rFonts w:ascii="宋体" w:hAnsi="宋体" w:cs="宋体"/>
                <w:color w:val="auto"/>
                <w:sz w:val="18"/>
                <w:szCs w:val="18"/>
              </w:rPr>
            </w:pPr>
            <w:r>
              <w:rPr>
                <w:rFonts w:hint="eastAsia" w:ascii="宋体" w:hAnsi="宋体" w:cs="宋体"/>
                <w:color w:val="auto"/>
                <w:sz w:val="18"/>
                <w:szCs w:val="18"/>
              </w:rPr>
              <w:t>台阶</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E119D">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1450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143.27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E4B4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3A6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4BB4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95BFA">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2F80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28.65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BBAC0">
            <w:pPr>
              <w:jc w:val="center"/>
              <w:rPr>
                <w:rFonts w:ascii="宋体" w:hAnsi="宋体" w:cs="宋体"/>
                <w:color w:val="auto"/>
                <w:sz w:val="18"/>
                <w:szCs w:val="18"/>
              </w:rPr>
            </w:pPr>
          </w:p>
        </w:tc>
      </w:tr>
      <w:tr w14:paraId="32376F19">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6E2C8">
            <w:pPr>
              <w:widowControl/>
              <w:jc w:val="center"/>
              <w:textAlignment w:val="center"/>
              <w:rPr>
                <w:rFonts w:ascii="宋体" w:hAnsi="宋体" w:cs="宋体"/>
                <w:color w:val="auto"/>
                <w:sz w:val="18"/>
                <w:szCs w:val="18"/>
              </w:rPr>
            </w:pPr>
            <w:r>
              <w:rPr>
                <w:rFonts w:hint="eastAsia" w:ascii="宋体" w:hAnsi="宋体" w:cs="宋体"/>
                <w:color w:val="auto"/>
                <w:sz w:val="18"/>
                <w:szCs w:val="18"/>
              </w:rPr>
              <w:t>7.1.9</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49C29">
            <w:pPr>
              <w:widowControl/>
              <w:textAlignment w:val="center"/>
              <w:rPr>
                <w:rFonts w:ascii="宋体" w:hAnsi="宋体" w:cs="宋体"/>
                <w:color w:val="auto"/>
                <w:sz w:val="18"/>
                <w:szCs w:val="18"/>
              </w:rPr>
            </w:pPr>
            <w:r>
              <w:rPr>
                <w:rFonts w:hint="eastAsia" w:ascii="宋体" w:hAnsi="宋体" w:cs="宋体"/>
                <w:color w:val="auto"/>
                <w:sz w:val="18"/>
                <w:szCs w:val="18"/>
              </w:rPr>
              <w:t>花坛路缘石</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E9B4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1873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1244.01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D009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CE0B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16D1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2660A">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B6D2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248.80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ABAB3">
            <w:pPr>
              <w:jc w:val="center"/>
              <w:rPr>
                <w:rFonts w:ascii="宋体" w:hAnsi="宋体" w:cs="宋体"/>
                <w:color w:val="auto"/>
                <w:sz w:val="18"/>
                <w:szCs w:val="18"/>
              </w:rPr>
            </w:pPr>
          </w:p>
        </w:tc>
      </w:tr>
      <w:tr w14:paraId="1BBAEC17">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B2522">
            <w:pPr>
              <w:widowControl/>
              <w:jc w:val="center"/>
              <w:textAlignment w:val="center"/>
              <w:rPr>
                <w:rFonts w:ascii="宋体" w:hAnsi="宋体" w:cs="宋体"/>
                <w:color w:val="auto"/>
                <w:sz w:val="18"/>
                <w:szCs w:val="18"/>
              </w:rPr>
            </w:pPr>
            <w:r>
              <w:rPr>
                <w:rFonts w:hint="eastAsia" w:ascii="宋体" w:hAnsi="宋体" w:cs="宋体"/>
                <w:color w:val="auto"/>
                <w:sz w:val="18"/>
                <w:szCs w:val="18"/>
              </w:rPr>
              <w:t>7.1.10</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7B6BC">
            <w:pPr>
              <w:widowControl/>
              <w:textAlignment w:val="center"/>
              <w:rPr>
                <w:rFonts w:ascii="宋体" w:hAnsi="宋体" w:cs="宋体"/>
                <w:color w:val="auto"/>
                <w:sz w:val="18"/>
                <w:szCs w:val="18"/>
              </w:rPr>
            </w:pPr>
            <w:r>
              <w:rPr>
                <w:rFonts w:hint="eastAsia" w:ascii="宋体" w:hAnsi="宋体" w:cs="宋体"/>
                <w:color w:val="auto"/>
                <w:sz w:val="18"/>
                <w:szCs w:val="18"/>
              </w:rPr>
              <w:t>垃圾桶</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B0276">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9CB9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DCFC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0807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53D3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28BAA">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9DE7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8A24F">
            <w:pPr>
              <w:jc w:val="center"/>
              <w:rPr>
                <w:rFonts w:ascii="宋体" w:hAnsi="宋体" w:cs="宋体"/>
                <w:color w:val="auto"/>
                <w:sz w:val="18"/>
                <w:szCs w:val="18"/>
              </w:rPr>
            </w:pPr>
          </w:p>
        </w:tc>
      </w:tr>
      <w:tr w14:paraId="70A596D0">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2123A">
            <w:pPr>
              <w:widowControl/>
              <w:jc w:val="center"/>
              <w:textAlignment w:val="center"/>
              <w:rPr>
                <w:rFonts w:ascii="宋体" w:hAnsi="宋体" w:cs="宋体"/>
                <w:color w:val="auto"/>
                <w:sz w:val="18"/>
                <w:szCs w:val="18"/>
              </w:rPr>
            </w:pPr>
            <w:r>
              <w:rPr>
                <w:rFonts w:hint="eastAsia" w:ascii="宋体" w:hAnsi="宋体" w:cs="宋体"/>
                <w:color w:val="auto"/>
                <w:sz w:val="18"/>
                <w:szCs w:val="18"/>
              </w:rPr>
              <w:t>7.1.11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0C9EE">
            <w:pPr>
              <w:widowControl/>
              <w:textAlignment w:val="center"/>
              <w:rPr>
                <w:rFonts w:ascii="宋体" w:hAnsi="宋体" w:cs="宋体"/>
                <w:color w:val="auto"/>
                <w:sz w:val="18"/>
                <w:szCs w:val="18"/>
              </w:rPr>
            </w:pPr>
            <w:r>
              <w:rPr>
                <w:rFonts w:hint="eastAsia" w:ascii="宋体" w:hAnsi="宋体" w:cs="宋体"/>
                <w:color w:val="auto"/>
                <w:sz w:val="18"/>
                <w:szCs w:val="18"/>
              </w:rPr>
              <w:t>钢格栅</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BE47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6CD0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172.60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DFC8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B028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2B74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D344C">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F91B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51.78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BD7C4">
            <w:pPr>
              <w:jc w:val="center"/>
              <w:rPr>
                <w:rFonts w:ascii="宋体" w:hAnsi="宋体" w:cs="宋体"/>
                <w:color w:val="auto"/>
                <w:sz w:val="18"/>
                <w:szCs w:val="18"/>
              </w:rPr>
            </w:pPr>
          </w:p>
        </w:tc>
      </w:tr>
      <w:tr w14:paraId="7CB4CE82">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197C4">
            <w:pPr>
              <w:widowControl/>
              <w:jc w:val="center"/>
              <w:textAlignment w:val="center"/>
              <w:rPr>
                <w:rFonts w:ascii="宋体" w:hAnsi="宋体" w:cs="宋体"/>
                <w:color w:val="auto"/>
                <w:sz w:val="18"/>
                <w:szCs w:val="18"/>
              </w:rPr>
            </w:pPr>
            <w:r>
              <w:rPr>
                <w:rFonts w:hint="eastAsia" w:ascii="宋体" w:hAnsi="宋体" w:cs="宋体"/>
                <w:color w:val="auto"/>
                <w:sz w:val="18"/>
                <w:szCs w:val="18"/>
              </w:rPr>
              <w:t>7.1.12</w:t>
            </w:r>
          </w:p>
        </w:tc>
        <w:tc>
          <w:tcPr>
            <w:tcW w:w="2183" w:type="dxa"/>
            <w:tcBorders>
              <w:top w:val="single" w:color="000000" w:sz="4" w:space="0"/>
              <w:left w:val="single" w:color="000000" w:sz="4" w:space="0"/>
              <w:bottom w:val="nil"/>
              <w:right w:val="single" w:color="000000" w:sz="4" w:space="0"/>
            </w:tcBorders>
            <w:shd w:val="clear" w:color="auto" w:fill="FFFFFF"/>
            <w:vAlign w:val="center"/>
          </w:tcPr>
          <w:p w14:paraId="33F64632">
            <w:pPr>
              <w:widowControl/>
              <w:textAlignment w:val="center"/>
              <w:rPr>
                <w:rFonts w:ascii="宋体" w:hAnsi="宋体" w:cs="宋体"/>
                <w:color w:val="auto"/>
                <w:sz w:val="18"/>
                <w:szCs w:val="18"/>
              </w:rPr>
            </w:pPr>
            <w:r>
              <w:rPr>
                <w:rFonts w:hint="eastAsia" w:ascii="宋体" w:hAnsi="宋体" w:cs="宋体"/>
                <w:color w:val="auto"/>
                <w:sz w:val="18"/>
                <w:szCs w:val="18"/>
              </w:rPr>
              <w:t>盆栽、花箱</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BC1B6">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DD20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721.00 </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F789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2D40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6095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4B0CA">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B127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72.10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7497C">
            <w:pPr>
              <w:jc w:val="center"/>
              <w:rPr>
                <w:rFonts w:ascii="宋体" w:hAnsi="宋体" w:cs="宋体"/>
                <w:color w:val="auto"/>
                <w:sz w:val="18"/>
                <w:szCs w:val="18"/>
              </w:rPr>
            </w:pPr>
          </w:p>
        </w:tc>
      </w:tr>
      <w:tr w14:paraId="710832C3">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C349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7.2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23663">
            <w:pPr>
              <w:widowControl/>
              <w:textAlignment w:val="center"/>
              <w:rPr>
                <w:rFonts w:ascii="宋体" w:hAnsi="宋体" w:cs="宋体"/>
                <w:b/>
                <w:bCs/>
                <w:color w:val="auto"/>
                <w:sz w:val="18"/>
                <w:szCs w:val="18"/>
              </w:rPr>
            </w:pPr>
            <w:r>
              <w:rPr>
                <w:rFonts w:hint="eastAsia" w:ascii="宋体" w:hAnsi="宋体" w:cs="宋体"/>
                <w:b/>
                <w:bCs/>
                <w:color w:val="auto"/>
                <w:sz w:val="18"/>
                <w:szCs w:val="18"/>
              </w:rPr>
              <w:t>拦漂设施维修养护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A50E8">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4D4E9">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2695A">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6328A">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2E233">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18DFC">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F7BD8">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F903E">
            <w:pPr>
              <w:jc w:val="center"/>
              <w:rPr>
                <w:rFonts w:ascii="宋体" w:hAnsi="宋体" w:cs="宋体"/>
                <w:color w:val="auto"/>
                <w:sz w:val="18"/>
                <w:szCs w:val="18"/>
              </w:rPr>
            </w:pPr>
          </w:p>
        </w:tc>
      </w:tr>
      <w:tr w14:paraId="05308958">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8183F">
            <w:pPr>
              <w:widowControl/>
              <w:jc w:val="center"/>
              <w:textAlignment w:val="center"/>
              <w:rPr>
                <w:rFonts w:ascii="宋体" w:hAnsi="宋体" w:cs="宋体"/>
                <w:color w:val="auto"/>
                <w:sz w:val="18"/>
                <w:szCs w:val="18"/>
              </w:rPr>
            </w:pPr>
            <w:r>
              <w:rPr>
                <w:rFonts w:hint="eastAsia" w:ascii="宋体" w:hAnsi="宋体" w:cs="宋体"/>
                <w:color w:val="auto"/>
                <w:sz w:val="18"/>
                <w:szCs w:val="18"/>
              </w:rPr>
              <w:t>7.2.1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04E55">
            <w:pPr>
              <w:widowControl/>
              <w:textAlignment w:val="center"/>
              <w:rPr>
                <w:rFonts w:ascii="宋体" w:hAnsi="宋体" w:cs="宋体"/>
                <w:color w:val="auto"/>
                <w:sz w:val="18"/>
                <w:szCs w:val="18"/>
              </w:rPr>
            </w:pPr>
            <w:r>
              <w:rPr>
                <w:rFonts w:hint="eastAsia" w:ascii="宋体" w:hAnsi="宋体" w:cs="宋体"/>
                <w:color w:val="auto"/>
                <w:sz w:val="18"/>
                <w:szCs w:val="18"/>
              </w:rPr>
              <w:t>拦漂（普通）</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89CE6">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F5A53">
            <w:pPr>
              <w:widowControl/>
              <w:jc w:val="center"/>
              <w:textAlignment w:val="center"/>
              <w:rPr>
                <w:rFonts w:ascii="宋体" w:hAnsi="宋体" w:cs="宋体"/>
                <w:color w:val="auto"/>
                <w:sz w:val="18"/>
                <w:szCs w:val="18"/>
              </w:rPr>
            </w:pPr>
            <w:r>
              <w:rPr>
                <w:rFonts w:hint="eastAsia" w:ascii="宋体" w:hAnsi="宋体" w:cs="宋体"/>
                <w:color w:val="auto"/>
                <w:sz w:val="18"/>
                <w:szCs w:val="18"/>
              </w:rPr>
              <w:t>60</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FFB3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1BE1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B9E1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D1DC7">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折旧率50%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2A95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30.00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60E14">
            <w:pPr>
              <w:jc w:val="center"/>
              <w:rPr>
                <w:rFonts w:ascii="宋体" w:hAnsi="宋体" w:cs="宋体"/>
                <w:color w:val="auto"/>
                <w:sz w:val="18"/>
                <w:szCs w:val="18"/>
              </w:rPr>
            </w:pPr>
          </w:p>
        </w:tc>
      </w:tr>
      <w:tr w14:paraId="6289A0CB">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2218A">
            <w:pPr>
              <w:widowControl/>
              <w:jc w:val="center"/>
              <w:textAlignment w:val="center"/>
              <w:rPr>
                <w:rFonts w:ascii="宋体" w:hAnsi="宋体" w:cs="宋体"/>
                <w:color w:val="auto"/>
                <w:sz w:val="18"/>
                <w:szCs w:val="18"/>
              </w:rPr>
            </w:pPr>
            <w:r>
              <w:rPr>
                <w:rFonts w:hint="eastAsia" w:ascii="宋体" w:hAnsi="宋体" w:cs="宋体"/>
                <w:color w:val="auto"/>
                <w:sz w:val="18"/>
                <w:szCs w:val="18"/>
              </w:rPr>
              <w:t>7.2.2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63876">
            <w:pPr>
              <w:widowControl/>
              <w:textAlignment w:val="center"/>
              <w:rPr>
                <w:rFonts w:ascii="宋体" w:hAnsi="宋体" w:cs="宋体"/>
                <w:color w:val="auto"/>
                <w:sz w:val="18"/>
                <w:szCs w:val="18"/>
              </w:rPr>
            </w:pPr>
            <w:r>
              <w:rPr>
                <w:rFonts w:hint="eastAsia" w:ascii="宋体" w:hAnsi="宋体" w:cs="宋体"/>
                <w:color w:val="auto"/>
                <w:sz w:val="18"/>
                <w:szCs w:val="18"/>
              </w:rPr>
              <w:t>拦截浮桶</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42C26">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4AD25">
            <w:pPr>
              <w:widowControl/>
              <w:jc w:val="center"/>
              <w:textAlignment w:val="center"/>
              <w:rPr>
                <w:rFonts w:ascii="宋体" w:hAnsi="宋体" w:cs="宋体"/>
                <w:color w:val="auto"/>
                <w:sz w:val="18"/>
                <w:szCs w:val="18"/>
              </w:rPr>
            </w:pPr>
            <w:r>
              <w:rPr>
                <w:rFonts w:hint="eastAsia" w:ascii="宋体" w:hAnsi="宋体" w:cs="宋体"/>
                <w:color w:val="auto"/>
                <w:sz w:val="18"/>
                <w:szCs w:val="18"/>
              </w:rPr>
              <w:t>30</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5654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D2D2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D407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E0353">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6398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9.00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50DA8">
            <w:pPr>
              <w:jc w:val="center"/>
              <w:rPr>
                <w:rFonts w:ascii="宋体" w:hAnsi="宋体" w:cs="宋体"/>
                <w:color w:val="auto"/>
                <w:sz w:val="18"/>
                <w:szCs w:val="18"/>
              </w:rPr>
            </w:pPr>
          </w:p>
        </w:tc>
      </w:tr>
      <w:tr w14:paraId="6FEF6E17">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C703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7.3</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2C9E6">
            <w:pPr>
              <w:widowControl/>
              <w:textAlignment w:val="center"/>
              <w:rPr>
                <w:rFonts w:ascii="宋体" w:hAnsi="宋体" w:cs="宋体"/>
                <w:b/>
                <w:bCs/>
                <w:color w:val="auto"/>
                <w:sz w:val="18"/>
                <w:szCs w:val="18"/>
              </w:rPr>
            </w:pPr>
            <w:r>
              <w:rPr>
                <w:rFonts w:hint="eastAsia" w:ascii="宋体" w:hAnsi="宋体" w:cs="宋体"/>
                <w:b/>
                <w:bCs/>
                <w:color w:val="auto"/>
                <w:sz w:val="18"/>
                <w:szCs w:val="18"/>
              </w:rPr>
              <w:t>护栏维修养护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75E55">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1104F">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77D5F">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B0F91">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80C0C">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C9F28">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C8591">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EAD19">
            <w:pPr>
              <w:jc w:val="center"/>
              <w:rPr>
                <w:rFonts w:ascii="宋体" w:hAnsi="宋体" w:cs="宋体"/>
                <w:color w:val="auto"/>
                <w:sz w:val="18"/>
                <w:szCs w:val="18"/>
              </w:rPr>
            </w:pPr>
          </w:p>
        </w:tc>
      </w:tr>
      <w:tr w14:paraId="43DA193A">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E196F">
            <w:pPr>
              <w:widowControl/>
              <w:jc w:val="center"/>
              <w:textAlignment w:val="center"/>
              <w:rPr>
                <w:rFonts w:ascii="宋体" w:hAnsi="宋体" w:cs="宋体"/>
                <w:color w:val="auto"/>
                <w:sz w:val="18"/>
                <w:szCs w:val="18"/>
              </w:rPr>
            </w:pPr>
            <w:r>
              <w:rPr>
                <w:rFonts w:hint="eastAsia" w:ascii="宋体" w:hAnsi="宋体" w:cs="宋体"/>
                <w:color w:val="auto"/>
                <w:sz w:val="18"/>
                <w:szCs w:val="18"/>
              </w:rPr>
              <w:t>7.3.1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7DE58">
            <w:pPr>
              <w:widowControl/>
              <w:textAlignment w:val="center"/>
              <w:rPr>
                <w:rFonts w:ascii="宋体" w:hAnsi="宋体" w:cs="宋体"/>
                <w:color w:val="auto"/>
                <w:sz w:val="18"/>
                <w:szCs w:val="18"/>
              </w:rPr>
            </w:pPr>
            <w:r>
              <w:rPr>
                <w:rFonts w:hint="eastAsia" w:ascii="宋体" w:hAnsi="宋体" w:cs="宋体"/>
                <w:color w:val="auto"/>
                <w:sz w:val="18"/>
                <w:szCs w:val="18"/>
              </w:rPr>
              <w:t>仿木砼栏杆  维修</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ABEB6">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65BF8">
            <w:pPr>
              <w:widowControl/>
              <w:jc w:val="center"/>
              <w:textAlignment w:val="center"/>
              <w:rPr>
                <w:rFonts w:ascii="宋体" w:hAnsi="宋体" w:cs="宋体"/>
                <w:color w:val="auto"/>
                <w:sz w:val="18"/>
                <w:szCs w:val="18"/>
              </w:rPr>
            </w:pPr>
            <w:r>
              <w:rPr>
                <w:rFonts w:hint="eastAsia" w:ascii="宋体" w:hAnsi="宋体" w:cs="宋体"/>
                <w:color w:val="auto"/>
                <w:sz w:val="18"/>
                <w:szCs w:val="18"/>
              </w:rPr>
              <w:t>4953.1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651F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836FA">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BB51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CA4C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0662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247.66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FE50F">
            <w:pPr>
              <w:jc w:val="center"/>
              <w:rPr>
                <w:rFonts w:ascii="宋体" w:hAnsi="宋体" w:cs="宋体"/>
                <w:color w:val="auto"/>
                <w:sz w:val="18"/>
                <w:szCs w:val="18"/>
              </w:rPr>
            </w:pPr>
          </w:p>
        </w:tc>
      </w:tr>
      <w:tr w14:paraId="04E14433">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227AB">
            <w:pPr>
              <w:widowControl/>
              <w:jc w:val="center"/>
              <w:textAlignment w:val="center"/>
              <w:rPr>
                <w:rFonts w:ascii="宋体" w:hAnsi="宋体" w:cs="宋体"/>
                <w:color w:val="auto"/>
                <w:sz w:val="18"/>
                <w:szCs w:val="18"/>
              </w:rPr>
            </w:pPr>
            <w:r>
              <w:rPr>
                <w:rFonts w:hint="eastAsia" w:ascii="宋体" w:hAnsi="宋体" w:cs="宋体"/>
                <w:color w:val="auto"/>
                <w:sz w:val="18"/>
                <w:szCs w:val="18"/>
              </w:rPr>
              <w:t>7.3.2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E19B1">
            <w:pPr>
              <w:widowControl/>
              <w:textAlignment w:val="center"/>
              <w:rPr>
                <w:rFonts w:ascii="宋体" w:hAnsi="宋体" w:cs="宋体"/>
                <w:color w:val="auto"/>
                <w:sz w:val="18"/>
                <w:szCs w:val="18"/>
              </w:rPr>
            </w:pPr>
            <w:r>
              <w:rPr>
                <w:rFonts w:hint="eastAsia" w:ascii="宋体" w:hAnsi="宋体" w:cs="宋体"/>
                <w:color w:val="auto"/>
                <w:sz w:val="18"/>
                <w:szCs w:val="18"/>
              </w:rPr>
              <w:t>仿木砼栏杆  刷涂料</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2357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A0DE3">
            <w:pPr>
              <w:widowControl/>
              <w:jc w:val="center"/>
              <w:textAlignment w:val="center"/>
              <w:rPr>
                <w:rFonts w:ascii="宋体" w:hAnsi="宋体" w:cs="宋体"/>
                <w:color w:val="auto"/>
                <w:sz w:val="18"/>
                <w:szCs w:val="18"/>
              </w:rPr>
            </w:pPr>
            <w:r>
              <w:rPr>
                <w:rFonts w:hint="eastAsia" w:ascii="宋体" w:hAnsi="宋体" w:cs="宋体"/>
                <w:color w:val="auto"/>
                <w:sz w:val="18"/>
                <w:szCs w:val="18"/>
              </w:rPr>
              <w:t>4953.1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E5E97">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607C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DE4E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EC4E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054D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4953.10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42272">
            <w:pPr>
              <w:jc w:val="center"/>
              <w:rPr>
                <w:rFonts w:ascii="宋体" w:hAnsi="宋体" w:cs="宋体"/>
                <w:color w:val="auto"/>
                <w:sz w:val="18"/>
                <w:szCs w:val="18"/>
              </w:rPr>
            </w:pPr>
          </w:p>
        </w:tc>
      </w:tr>
      <w:tr w14:paraId="094E9DB8">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8B2B0">
            <w:pPr>
              <w:widowControl/>
              <w:jc w:val="center"/>
              <w:textAlignment w:val="center"/>
              <w:rPr>
                <w:rFonts w:ascii="宋体" w:hAnsi="宋体" w:cs="宋体"/>
                <w:color w:val="auto"/>
                <w:sz w:val="18"/>
                <w:szCs w:val="18"/>
              </w:rPr>
            </w:pPr>
            <w:r>
              <w:rPr>
                <w:rFonts w:hint="eastAsia" w:ascii="宋体" w:hAnsi="宋体" w:cs="宋体"/>
                <w:color w:val="auto"/>
                <w:sz w:val="18"/>
                <w:szCs w:val="18"/>
              </w:rPr>
              <w:t>7.3.3</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8E880">
            <w:pPr>
              <w:widowControl/>
              <w:textAlignment w:val="center"/>
              <w:rPr>
                <w:rFonts w:ascii="宋体" w:hAnsi="宋体" w:cs="宋体"/>
                <w:color w:val="auto"/>
                <w:sz w:val="18"/>
                <w:szCs w:val="18"/>
              </w:rPr>
            </w:pPr>
            <w:r>
              <w:rPr>
                <w:rFonts w:hint="eastAsia" w:ascii="宋体" w:hAnsi="宋体" w:cs="宋体"/>
                <w:color w:val="auto"/>
                <w:sz w:val="18"/>
                <w:szCs w:val="18"/>
              </w:rPr>
              <w:t>防腐木+不锈钢栏杆 维修</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99889">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8FC33">
            <w:pPr>
              <w:widowControl/>
              <w:jc w:val="center"/>
              <w:textAlignment w:val="center"/>
              <w:rPr>
                <w:rFonts w:ascii="宋体" w:hAnsi="宋体" w:cs="宋体"/>
                <w:color w:val="auto"/>
                <w:sz w:val="18"/>
                <w:szCs w:val="18"/>
              </w:rPr>
            </w:pPr>
            <w:r>
              <w:rPr>
                <w:rFonts w:hint="eastAsia" w:ascii="宋体" w:hAnsi="宋体" w:cs="宋体"/>
                <w:color w:val="auto"/>
                <w:sz w:val="18"/>
                <w:szCs w:val="18"/>
              </w:rPr>
              <w:t>1623</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DFF1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B5AA5">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84E8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9740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F2A5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81.15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828EC">
            <w:pPr>
              <w:jc w:val="center"/>
              <w:rPr>
                <w:rFonts w:ascii="宋体" w:hAnsi="宋体" w:cs="宋体"/>
                <w:color w:val="auto"/>
                <w:sz w:val="18"/>
                <w:szCs w:val="18"/>
              </w:rPr>
            </w:pPr>
          </w:p>
        </w:tc>
      </w:tr>
      <w:tr w14:paraId="45284962">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543CB">
            <w:pPr>
              <w:widowControl/>
              <w:jc w:val="center"/>
              <w:textAlignment w:val="center"/>
              <w:rPr>
                <w:rFonts w:ascii="宋体" w:hAnsi="宋体" w:cs="宋体"/>
                <w:color w:val="auto"/>
                <w:sz w:val="18"/>
                <w:szCs w:val="18"/>
              </w:rPr>
            </w:pPr>
            <w:r>
              <w:rPr>
                <w:rFonts w:hint="eastAsia" w:ascii="宋体" w:hAnsi="宋体" w:cs="宋体"/>
                <w:color w:val="auto"/>
                <w:sz w:val="18"/>
                <w:szCs w:val="18"/>
              </w:rPr>
              <w:t>7.3.4</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EC57A">
            <w:pPr>
              <w:widowControl/>
              <w:textAlignment w:val="center"/>
              <w:rPr>
                <w:rFonts w:ascii="宋体" w:hAnsi="宋体" w:cs="宋体"/>
                <w:color w:val="auto"/>
                <w:sz w:val="18"/>
                <w:szCs w:val="18"/>
              </w:rPr>
            </w:pPr>
            <w:r>
              <w:rPr>
                <w:rFonts w:hint="eastAsia" w:ascii="宋体" w:hAnsi="宋体" w:cs="宋体"/>
                <w:color w:val="auto"/>
                <w:sz w:val="18"/>
                <w:szCs w:val="18"/>
              </w:rPr>
              <w:t>防腐木+不锈钢栏杆 刷涂料</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9AE4B">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8F663">
            <w:pPr>
              <w:widowControl/>
              <w:jc w:val="center"/>
              <w:textAlignment w:val="center"/>
              <w:rPr>
                <w:rFonts w:ascii="宋体" w:hAnsi="宋体" w:cs="宋体"/>
                <w:color w:val="auto"/>
                <w:sz w:val="18"/>
                <w:szCs w:val="18"/>
              </w:rPr>
            </w:pPr>
            <w:r>
              <w:rPr>
                <w:rFonts w:hint="eastAsia" w:ascii="宋体" w:hAnsi="宋体" w:cs="宋体"/>
                <w:color w:val="auto"/>
                <w:sz w:val="18"/>
                <w:szCs w:val="18"/>
              </w:rPr>
              <w:t>1623</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C95C8">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16DE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7331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E8F1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B756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1623.00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32D8A">
            <w:pPr>
              <w:jc w:val="center"/>
              <w:rPr>
                <w:rFonts w:ascii="宋体" w:hAnsi="宋体" w:cs="宋体"/>
                <w:color w:val="auto"/>
                <w:sz w:val="18"/>
                <w:szCs w:val="18"/>
              </w:rPr>
            </w:pPr>
          </w:p>
        </w:tc>
      </w:tr>
      <w:tr w14:paraId="52E3F818">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7D231">
            <w:pPr>
              <w:widowControl/>
              <w:jc w:val="center"/>
              <w:textAlignment w:val="center"/>
              <w:rPr>
                <w:rFonts w:ascii="宋体" w:hAnsi="宋体" w:cs="宋体"/>
                <w:color w:val="auto"/>
                <w:sz w:val="18"/>
                <w:szCs w:val="18"/>
              </w:rPr>
            </w:pPr>
            <w:r>
              <w:rPr>
                <w:rFonts w:hint="eastAsia" w:ascii="宋体" w:hAnsi="宋体" w:cs="宋体"/>
                <w:color w:val="auto"/>
                <w:sz w:val="18"/>
                <w:szCs w:val="18"/>
              </w:rPr>
              <w:t>7.3.5</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541E6">
            <w:pPr>
              <w:widowControl/>
              <w:textAlignment w:val="center"/>
              <w:rPr>
                <w:rFonts w:ascii="宋体" w:hAnsi="宋体" w:cs="宋体"/>
                <w:color w:val="auto"/>
                <w:sz w:val="18"/>
                <w:szCs w:val="18"/>
              </w:rPr>
            </w:pPr>
            <w:r>
              <w:rPr>
                <w:rFonts w:hint="eastAsia" w:ascii="宋体" w:hAnsi="宋体" w:cs="宋体"/>
                <w:color w:val="auto"/>
                <w:sz w:val="18"/>
                <w:szCs w:val="18"/>
              </w:rPr>
              <w:t>砼+不锈钢栏杆 维修</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4B874">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EAF41">
            <w:pPr>
              <w:widowControl/>
              <w:jc w:val="center"/>
              <w:textAlignment w:val="center"/>
              <w:rPr>
                <w:rFonts w:ascii="宋体" w:hAnsi="宋体" w:cs="宋体"/>
                <w:color w:val="auto"/>
                <w:sz w:val="18"/>
                <w:szCs w:val="18"/>
              </w:rPr>
            </w:pPr>
            <w:r>
              <w:rPr>
                <w:rFonts w:hint="eastAsia" w:ascii="宋体" w:hAnsi="宋体" w:cs="宋体"/>
                <w:color w:val="auto"/>
                <w:sz w:val="18"/>
                <w:szCs w:val="18"/>
              </w:rPr>
              <w:t>2438.18</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2F72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13B08">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E25A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22A5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FF95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121.91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F9EB9">
            <w:pPr>
              <w:rPr>
                <w:rFonts w:ascii="宋体" w:hAnsi="宋体" w:cs="宋体"/>
                <w:color w:val="auto"/>
                <w:sz w:val="18"/>
                <w:szCs w:val="18"/>
              </w:rPr>
            </w:pPr>
          </w:p>
        </w:tc>
      </w:tr>
      <w:tr w14:paraId="644A6360">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A33D8">
            <w:pPr>
              <w:widowControl/>
              <w:jc w:val="center"/>
              <w:textAlignment w:val="center"/>
              <w:rPr>
                <w:rFonts w:ascii="宋体" w:hAnsi="宋体" w:cs="宋体"/>
                <w:color w:val="auto"/>
                <w:sz w:val="18"/>
                <w:szCs w:val="18"/>
              </w:rPr>
            </w:pPr>
            <w:r>
              <w:rPr>
                <w:rFonts w:hint="eastAsia" w:ascii="宋体" w:hAnsi="宋体" w:cs="宋体"/>
                <w:color w:val="auto"/>
                <w:sz w:val="18"/>
                <w:szCs w:val="18"/>
              </w:rPr>
              <w:t>7.3.6</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F1BD9">
            <w:pPr>
              <w:widowControl/>
              <w:textAlignment w:val="center"/>
              <w:rPr>
                <w:rFonts w:ascii="宋体" w:hAnsi="宋体" w:cs="宋体"/>
                <w:color w:val="auto"/>
                <w:sz w:val="18"/>
                <w:szCs w:val="18"/>
              </w:rPr>
            </w:pPr>
            <w:r>
              <w:rPr>
                <w:rFonts w:hint="eastAsia" w:ascii="宋体" w:hAnsi="宋体" w:cs="宋体"/>
                <w:color w:val="auto"/>
                <w:sz w:val="18"/>
                <w:szCs w:val="18"/>
              </w:rPr>
              <w:t>砼+不锈钢栏杆 刷涂料</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3BEB1">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199FC">
            <w:pPr>
              <w:widowControl/>
              <w:jc w:val="center"/>
              <w:textAlignment w:val="center"/>
              <w:rPr>
                <w:rFonts w:ascii="宋体" w:hAnsi="宋体" w:cs="宋体"/>
                <w:color w:val="auto"/>
                <w:sz w:val="18"/>
                <w:szCs w:val="18"/>
              </w:rPr>
            </w:pPr>
            <w:r>
              <w:rPr>
                <w:rFonts w:hint="eastAsia" w:ascii="宋体" w:hAnsi="宋体" w:cs="宋体"/>
                <w:color w:val="auto"/>
                <w:sz w:val="18"/>
                <w:szCs w:val="18"/>
              </w:rPr>
              <w:t>2438.18</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882E1">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2B72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05D0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47BF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E62D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2438.18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F556A">
            <w:pPr>
              <w:rPr>
                <w:rFonts w:ascii="宋体" w:hAnsi="宋体" w:cs="宋体"/>
                <w:color w:val="auto"/>
                <w:sz w:val="18"/>
                <w:szCs w:val="18"/>
              </w:rPr>
            </w:pPr>
          </w:p>
        </w:tc>
      </w:tr>
      <w:tr w14:paraId="4232D87A">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83366">
            <w:pPr>
              <w:widowControl/>
              <w:jc w:val="center"/>
              <w:textAlignment w:val="center"/>
              <w:rPr>
                <w:rFonts w:ascii="宋体" w:hAnsi="宋体" w:cs="宋体"/>
                <w:color w:val="auto"/>
                <w:sz w:val="18"/>
                <w:szCs w:val="18"/>
              </w:rPr>
            </w:pPr>
            <w:r>
              <w:rPr>
                <w:rFonts w:hint="eastAsia" w:ascii="宋体" w:hAnsi="宋体" w:cs="宋体"/>
                <w:color w:val="auto"/>
                <w:sz w:val="18"/>
                <w:szCs w:val="18"/>
              </w:rPr>
              <w:t>7.3.7</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76183">
            <w:pPr>
              <w:widowControl/>
              <w:textAlignment w:val="center"/>
              <w:rPr>
                <w:rFonts w:ascii="宋体" w:hAnsi="宋体" w:cs="宋体"/>
                <w:color w:val="auto"/>
                <w:sz w:val="18"/>
                <w:szCs w:val="18"/>
              </w:rPr>
            </w:pPr>
            <w:r>
              <w:rPr>
                <w:rFonts w:hint="eastAsia" w:ascii="宋体" w:hAnsi="宋体" w:cs="宋体"/>
                <w:color w:val="auto"/>
                <w:sz w:val="18"/>
                <w:szCs w:val="18"/>
              </w:rPr>
              <w:t>栅栏（黑色铁艺烂杆）维修</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DCC46">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F2043">
            <w:pPr>
              <w:widowControl/>
              <w:jc w:val="center"/>
              <w:textAlignment w:val="center"/>
              <w:rPr>
                <w:rFonts w:ascii="宋体" w:hAnsi="宋体" w:cs="宋体"/>
                <w:color w:val="auto"/>
                <w:sz w:val="18"/>
                <w:szCs w:val="18"/>
              </w:rPr>
            </w:pPr>
            <w:r>
              <w:rPr>
                <w:rFonts w:hint="eastAsia" w:ascii="宋体" w:hAnsi="宋体" w:cs="宋体"/>
                <w:color w:val="auto"/>
                <w:sz w:val="18"/>
                <w:szCs w:val="18"/>
              </w:rPr>
              <w:t>508.13</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CCF2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963C7">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FC99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E8F8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E44E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25.41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EBBFB">
            <w:pPr>
              <w:rPr>
                <w:rFonts w:ascii="宋体" w:hAnsi="宋体" w:cs="宋体"/>
                <w:color w:val="auto"/>
                <w:sz w:val="18"/>
                <w:szCs w:val="18"/>
              </w:rPr>
            </w:pPr>
          </w:p>
        </w:tc>
      </w:tr>
      <w:tr w14:paraId="29C95D35">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8247C">
            <w:pPr>
              <w:widowControl/>
              <w:jc w:val="center"/>
              <w:textAlignment w:val="center"/>
              <w:rPr>
                <w:rFonts w:ascii="宋体" w:hAnsi="宋体" w:cs="宋体"/>
                <w:color w:val="auto"/>
                <w:sz w:val="18"/>
                <w:szCs w:val="18"/>
              </w:rPr>
            </w:pPr>
            <w:r>
              <w:rPr>
                <w:rFonts w:hint="eastAsia" w:ascii="宋体" w:hAnsi="宋体" w:cs="宋体"/>
                <w:color w:val="auto"/>
                <w:sz w:val="18"/>
                <w:szCs w:val="18"/>
              </w:rPr>
              <w:t>7.3.8</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EB17B">
            <w:pPr>
              <w:widowControl/>
              <w:textAlignment w:val="center"/>
              <w:rPr>
                <w:rFonts w:ascii="宋体" w:hAnsi="宋体" w:cs="宋体"/>
                <w:color w:val="auto"/>
                <w:sz w:val="18"/>
                <w:szCs w:val="18"/>
              </w:rPr>
            </w:pPr>
            <w:r>
              <w:rPr>
                <w:rFonts w:hint="eastAsia" w:ascii="宋体" w:hAnsi="宋体" w:cs="宋体"/>
                <w:color w:val="auto"/>
                <w:sz w:val="18"/>
                <w:szCs w:val="18"/>
              </w:rPr>
              <w:t>栅栏（黑色铁艺烂杆）油漆</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D24E5">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1570E">
            <w:pPr>
              <w:widowControl/>
              <w:jc w:val="center"/>
              <w:textAlignment w:val="center"/>
              <w:rPr>
                <w:rFonts w:ascii="宋体" w:hAnsi="宋体" w:cs="宋体"/>
                <w:color w:val="auto"/>
                <w:sz w:val="18"/>
                <w:szCs w:val="18"/>
              </w:rPr>
            </w:pPr>
            <w:r>
              <w:rPr>
                <w:rFonts w:hint="eastAsia" w:ascii="宋体" w:hAnsi="宋体" w:cs="宋体"/>
                <w:color w:val="auto"/>
                <w:sz w:val="18"/>
                <w:szCs w:val="18"/>
              </w:rPr>
              <w:t>508.13</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B3A8A">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782E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43EF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2F4E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6CB4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508.13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4478A">
            <w:pPr>
              <w:rPr>
                <w:rFonts w:ascii="宋体" w:hAnsi="宋体" w:cs="宋体"/>
                <w:color w:val="auto"/>
                <w:sz w:val="18"/>
                <w:szCs w:val="18"/>
              </w:rPr>
            </w:pPr>
          </w:p>
        </w:tc>
      </w:tr>
      <w:tr w14:paraId="0535CCA4">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46E88">
            <w:pPr>
              <w:widowControl/>
              <w:jc w:val="center"/>
              <w:textAlignment w:val="center"/>
              <w:rPr>
                <w:rFonts w:ascii="宋体" w:hAnsi="宋体" w:cs="宋体"/>
                <w:color w:val="auto"/>
                <w:sz w:val="18"/>
                <w:szCs w:val="18"/>
              </w:rPr>
            </w:pPr>
            <w:r>
              <w:rPr>
                <w:rFonts w:hint="eastAsia" w:ascii="宋体" w:hAnsi="宋体" w:cs="宋体"/>
                <w:color w:val="auto"/>
                <w:sz w:val="18"/>
                <w:szCs w:val="18"/>
              </w:rPr>
              <w:t>7.3.9</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64279">
            <w:pPr>
              <w:widowControl/>
              <w:textAlignment w:val="center"/>
              <w:rPr>
                <w:rFonts w:ascii="宋体" w:hAnsi="宋体" w:cs="宋体"/>
                <w:color w:val="auto"/>
                <w:sz w:val="18"/>
                <w:szCs w:val="18"/>
              </w:rPr>
            </w:pPr>
            <w:r>
              <w:rPr>
                <w:rFonts w:hint="eastAsia" w:ascii="宋体" w:hAnsi="宋体" w:cs="宋体"/>
                <w:color w:val="auto"/>
                <w:sz w:val="18"/>
                <w:szCs w:val="18"/>
              </w:rPr>
              <w:t>铁栏杆  维修</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7787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AA73A">
            <w:pPr>
              <w:widowControl/>
              <w:jc w:val="center"/>
              <w:textAlignment w:val="center"/>
              <w:rPr>
                <w:rFonts w:ascii="宋体" w:hAnsi="宋体" w:cs="宋体"/>
                <w:color w:val="auto"/>
                <w:sz w:val="18"/>
                <w:szCs w:val="18"/>
              </w:rPr>
            </w:pPr>
            <w:r>
              <w:rPr>
                <w:rFonts w:hint="eastAsia" w:ascii="宋体" w:hAnsi="宋体" w:cs="宋体"/>
                <w:color w:val="auto"/>
                <w:sz w:val="18"/>
                <w:szCs w:val="18"/>
              </w:rPr>
              <w:t>1156.61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BAC5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6004A">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B3E6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2C0D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C378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57.83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DDB09">
            <w:pPr>
              <w:rPr>
                <w:rFonts w:ascii="宋体" w:hAnsi="宋体" w:cs="宋体"/>
                <w:color w:val="auto"/>
                <w:sz w:val="18"/>
                <w:szCs w:val="18"/>
              </w:rPr>
            </w:pPr>
          </w:p>
        </w:tc>
      </w:tr>
      <w:tr w14:paraId="74783729">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1719B">
            <w:pPr>
              <w:widowControl/>
              <w:jc w:val="center"/>
              <w:textAlignment w:val="center"/>
              <w:rPr>
                <w:rFonts w:ascii="宋体" w:hAnsi="宋体" w:cs="宋体"/>
                <w:color w:val="auto"/>
                <w:sz w:val="18"/>
                <w:szCs w:val="18"/>
              </w:rPr>
            </w:pPr>
            <w:r>
              <w:rPr>
                <w:rFonts w:hint="eastAsia" w:ascii="宋体" w:hAnsi="宋体" w:cs="宋体"/>
                <w:color w:val="auto"/>
                <w:sz w:val="18"/>
                <w:szCs w:val="18"/>
              </w:rPr>
              <w:t>7.3.10</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DE510">
            <w:pPr>
              <w:widowControl/>
              <w:textAlignment w:val="center"/>
              <w:rPr>
                <w:rFonts w:ascii="宋体" w:hAnsi="宋体" w:cs="宋体"/>
                <w:color w:val="auto"/>
                <w:sz w:val="18"/>
                <w:szCs w:val="18"/>
              </w:rPr>
            </w:pPr>
            <w:r>
              <w:rPr>
                <w:rFonts w:hint="eastAsia" w:ascii="宋体" w:hAnsi="宋体" w:cs="宋体"/>
                <w:color w:val="auto"/>
                <w:sz w:val="18"/>
                <w:szCs w:val="18"/>
              </w:rPr>
              <w:t>铁栏杆  刷油漆</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B640E">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2FA79">
            <w:pPr>
              <w:widowControl/>
              <w:jc w:val="center"/>
              <w:textAlignment w:val="center"/>
              <w:rPr>
                <w:rFonts w:ascii="宋体" w:hAnsi="宋体" w:cs="宋体"/>
                <w:color w:val="auto"/>
                <w:sz w:val="18"/>
                <w:szCs w:val="18"/>
              </w:rPr>
            </w:pPr>
            <w:r>
              <w:rPr>
                <w:rFonts w:hint="eastAsia" w:ascii="宋体" w:hAnsi="宋体" w:cs="宋体"/>
                <w:color w:val="auto"/>
                <w:sz w:val="18"/>
                <w:szCs w:val="18"/>
              </w:rPr>
              <w:t>1156.61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95AB2">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97E9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04F8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EF61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AE43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1156.61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F5470">
            <w:pPr>
              <w:rPr>
                <w:rFonts w:ascii="宋体" w:hAnsi="宋体" w:cs="宋体"/>
                <w:color w:val="auto"/>
                <w:sz w:val="18"/>
                <w:szCs w:val="18"/>
              </w:rPr>
            </w:pPr>
          </w:p>
        </w:tc>
      </w:tr>
      <w:tr w14:paraId="6202FB26">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C76C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7.4</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DF463">
            <w:pPr>
              <w:widowControl/>
              <w:textAlignment w:val="center"/>
              <w:rPr>
                <w:rFonts w:ascii="宋体" w:hAnsi="宋体" w:cs="宋体"/>
                <w:b/>
                <w:bCs/>
                <w:color w:val="auto"/>
                <w:sz w:val="18"/>
                <w:szCs w:val="18"/>
              </w:rPr>
            </w:pPr>
            <w:r>
              <w:rPr>
                <w:rFonts w:hint="eastAsia" w:ascii="宋体" w:hAnsi="宋体" w:cs="宋体"/>
                <w:b/>
                <w:bCs/>
                <w:color w:val="auto"/>
                <w:sz w:val="18"/>
                <w:szCs w:val="18"/>
              </w:rPr>
              <w:t>标识标牌维修养护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E3E38">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B66B6">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BA402">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DA452">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4E0E9">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9194A">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7B0E6">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FD6BE">
            <w:pPr>
              <w:jc w:val="center"/>
              <w:rPr>
                <w:rFonts w:ascii="宋体" w:hAnsi="宋体" w:cs="宋体"/>
                <w:color w:val="auto"/>
                <w:sz w:val="18"/>
                <w:szCs w:val="18"/>
              </w:rPr>
            </w:pPr>
          </w:p>
        </w:tc>
      </w:tr>
      <w:tr w14:paraId="017A1E67">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E9425">
            <w:pPr>
              <w:widowControl/>
              <w:jc w:val="center"/>
              <w:textAlignment w:val="center"/>
              <w:rPr>
                <w:rFonts w:ascii="宋体" w:hAnsi="宋体" w:cs="宋体"/>
                <w:color w:val="auto"/>
                <w:sz w:val="18"/>
                <w:szCs w:val="18"/>
              </w:rPr>
            </w:pPr>
            <w:r>
              <w:rPr>
                <w:rFonts w:hint="eastAsia" w:ascii="宋体" w:hAnsi="宋体" w:cs="宋体"/>
                <w:color w:val="auto"/>
                <w:sz w:val="18"/>
                <w:szCs w:val="18"/>
              </w:rPr>
              <w:t>7.4.1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754CA">
            <w:pPr>
              <w:widowControl/>
              <w:textAlignment w:val="center"/>
              <w:rPr>
                <w:rFonts w:ascii="宋体" w:hAnsi="宋体" w:cs="宋体"/>
                <w:color w:val="auto"/>
                <w:sz w:val="18"/>
                <w:szCs w:val="18"/>
              </w:rPr>
            </w:pPr>
            <w:r>
              <w:rPr>
                <w:rFonts w:hint="eastAsia" w:ascii="宋体" w:hAnsi="宋体" w:cs="宋体"/>
                <w:color w:val="auto"/>
                <w:sz w:val="18"/>
                <w:szCs w:val="18"/>
              </w:rPr>
              <w:t>河道标牌 擦洗</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C8FD7">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644F1">
            <w:pPr>
              <w:widowControl/>
              <w:jc w:val="center"/>
              <w:textAlignment w:val="center"/>
              <w:rPr>
                <w:rFonts w:ascii="宋体" w:hAnsi="宋体" w:cs="宋体"/>
                <w:color w:val="auto"/>
                <w:sz w:val="18"/>
                <w:szCs w:val="18"/>
              </w:rPr>
            </w:pPr>
            <w:r>
              <w:rPr>
                <w:rFonts w:hint="eastAsia" w:ascii="宋体" w:hAnsi="宋体" w:cs="宋体"/>
                <w:color w:val="auto"/>
                <w:sz w:val="18"/>
                <w:szCs w:val="18"/>
              </w:rPr>
              <w:t>166</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27C76">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060D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B92B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C06C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3AFE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8632.00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6EE41">
            <w:pPr>
              <w:jc w:val="center"/>
              <w:rPr>
                <w:rFonts w:ascii="宋体" w:hAnsi="宋体" w:cs="宋体"/>
                <w:color w:val="auto"/>
                <w:sz w:val="18"/>
                <w:szCs w:val="18"/>
              </w:rPr>
            </w:pPr>
          </w:p>
        </w:tc>
      </w:tr>
      <w:tr w14:paraId="1A9E222E">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32D6E">
            <w:pPr>
              <w:widowControl/>
              <w:jc w:val="center"/>
              <w:textAlignment w:val="center"/>
              <w:rPr>
                <w:rFonts w:ascii="宋体" w:hAnsi="宋体" w:cs="宋体"/>
                <w:color w:val="auto"/>
                <w:sz w:val="18"/>
                <w:szCs w:val="18"/>
              </w:rPr>
            </w:pPr>
            <w:r>
              <w:rPr>
                <w:rFonts w:hint="eastAsia" w:ascii="宋体" w:hAnsi="宋体" w:cs="宋体"/>
                <w:color w:val="auto"/>
                <w:sz w:val="18"/>
                <w:szCs w:val="18"/>
              </w:rPr>
              <w:t>7.4.2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EC8BE">
            <w:pPr>
              <w:widowControl/>
              <w:textAlignment w:val="center"/>
              <w:rPr>
                <w:rFonts w:ascii="宋体" w:hAnsi="宋体" w:cs="宋体"/>
                <w:color w:val="auto"/>
                <w:sz w:val="18"/>
                <w:szCs w:val="18"/>
              </w:rPr>
            </w:pPr>
            <w:r>
              <w:rPr>
                <w:rFonts w:hint="eastAsia" w:ascii="宋体" w:hAnsi="宋体" w:cs="宋体"/>
                <w:color w:val="auto"/>
                <w:sz w:val="18"/>
                <w:szCs w:val="18"/>
              </w:rPr>
              <w:t>河道标牌 牌面更换</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BD60C">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2587B">
            <w:pPr>
              <w:widowControl/>
              <w:jc w:val="center"/>
              <w:textAlignment w:val="center"/>
              <w:rPr>
                <w:rFonts w:ascii="宋体" w:hAnsi="宋体" w:cs="宋体"/>
                <w:color w:val="auto"/>
                <w:sz w:val="18"/>
                <w:szCs w:val="18"/>
              </w:rPr>
            </w:pPr>
            <w:r>
              <w:rPr>
                <w:rFonts w:hint="eastAsia" w:ascii="宋体" w:hAnsi="宋体" w:cs="宋体"/>
                <w:color w:val="auto"/>
                <w:sz w:val="18"/>
                <w:szCs w:val="18"/>
              </w:rPr>
              <w:t>166</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B06B7">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7D4C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EC79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B189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36A0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33.20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80A5E">
            <w:pPr>
              <w:jc w:val="center"/>
              <w:rPr>
                <w:rFonts w:ascii="宋体" w:hAnsi="宋体" w:cs="宋体"/>
                <w:color w:val="auto"/>
                <w:sz w:val="18"/>
                <w:szCs w:val="18"/>
              </w:rPr>
            </w:pPr>
          </w:p>
        </w:tc>
      </w:tr>
      <w:tr w14:paraId="66EAABBC">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B1710">
            <w:pPr>
              <w:widowControl/>
              <w:jc w:val="center"/>
              <w:textAlignment w:val="center"/>
              <w:rPr>
                <w:rFonts w:ascii="宋体" w:hAnsi="宋体" w:cs="宋体"/>
                <w:color w:val="auto"/>
                <w:sz w:val="18"/>
                <w:szCs w:val="18"/>
              </w:rPr>
            </w:pPr>
            <w:r>
              <w:rPr>
                <w:rFonts w:hint="eastAsia" w:ascii="宋体" w:hAnsi="宋体" w:cs="宋体"/>
                <w:color w:val="auto"/>
                <w:sz w:val="18"/>
                <w:szCs w:val="18"/>
              </w:rPr>
              <w:t>7.4.3</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99E42">
            <w:pPr>
              <w:widowControl/>
              <w:textAlignment w:val="center"/>
              <w:rPr>
                <w:rFonts w:ascii="宋体" w:hAnsi="宋体" w:cs="宋体"/>
                <w:color w:val="auto"/>
                <w:sz w:val="18"/>
                <w:szCs w:val="18"/>
              </w:rPr>
            </w:pPr>
            <w:r>
              <w:rPr>
                <w:rFonts w:hint="eastAsia" w:ascii="宋体" w:hAnsi="宋体" w:cs="宋体"/>
                <w:color w:val="auto"/>
                <w:sz w:val="18"/>
                <w:szCs w:val="18"/>
              </w:rPr>
              <w:t>河道铭牌 擦洗</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67BA1">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A7EA8">
            <w:pPr>
              <w:widowControl/>
              <w:jc w:val="center"/>
              <w:textAlignment w:val="center"/>
              <w:rPr>
                <w:rFonts w:ascii="宋体" w:hAnsi="宋体" w:cs="宋体"/>
                <w:color w:val="auto"/>
                <w:sz w:val="18"/>
                <w:szCs w:val="18"/>
              </w:rPr>
            </w:pPr>
            <w:r>
              <w:rPr>
                <w:rFonts w:hint="eastAsia" w:ascii="宋体" w:hAnsi="宋体" w:cs="宋体"/>
                <w:color w:val="auto"/>
                <w:sz w:val="18"/>
                <w:szCs w:val="18"/>
              </w:rPr>
              <w:t>13</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646AF">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71A0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594D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53A4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3804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676.00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8691F">
            <w:pPr>
              <w:jc w:val="center"/>
              <w:rPr>
                <w:rFonts w:ascii="宋体" w:hAnsi="宋体" w:cs="宋体"/>
                <w:color w:val="auto"/>
                <w:sz w:val="18"/>
                <w:szCs w:val="18"/>
              </w:rPr>
            </w:pPr>
          </w:p>
        </w:tc>
      </w:tr>
      <w:tr w14:paraId="73836E02">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ED9B3">
            <w:pPr>
              <w:widowControl/>
              <w:jc w:val="center"/>
              <w:textAlignment w:val="center"/>
              <w:rPr>
                <w:rFonts w:ascii="宋体" w:hAnsi="宋体" w:cs="宋体"/>
                <w:color w:val="auto"/>
                <w:sz w:val="18"/>
                <w:szCs w:val="18"/>
              </w:rPr>
            </w:pPr>
            <w:r>
              <w:rPr>
                <w:rFonts w:hint="eastAsia" w:ascii="宋体" w:hAnsi="宋体" w:cs="宋体"/>
                <w:color w:val="auto"/>
                <w:sz w:val="18"/>
                <w:szCs w:val="18"/>
              </w:rPr>
              <w:t>7.4.4</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80D43">
            <w:pPr>
              <w:widowControl/>
              <w:textAlignment w:val="center"/>
              <w:rPr>
                <w:rFonts w:ascii="宋体" w:hAnsi="宋体" w:cs="宋体"/>
                <w:color w:val="auto"/>
                <w:sz w:val="18"/>
                <w:szCs w:val="18"/>
              </w:rPr>
            </w:pPr>
            <w:r>
              <w:rPr>
                <w:rFonts w:hint="eastAsia" w:ascii="宋体" w:hAnsi="宋体" w:cs="宋体"/>
                <w:color w:val="auto"/>
                <w:sz w:val="18"/>
                <w:szCs w:val="18"/>
              </w:rPr>
              <w:t>河道铭牌 牌面更换</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A4385">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F462B">
            <w:pPr>
              <w:widowControl/>
              <w:jc w:val="center"/>
              <w:textAlignment w:val="center"/>
              <w:rPr>
                <w:rFonts w:ascii="宋体" w:hAnsi="宋体" w:cs="宋体"/>
                <w:color w:val="auto"/>
                <w:sz w:val="18"/>
                <w:szCs w:val="18"/>
              </w:rPr>
            </w:pPr>
            <w:r>
              <w:rPr>
                <w:rFonts w:hint="eastAsia" w:ascii="宋体" w:hAnsi="宋体" w:cs="宋体"/>
                <w:color w:val="auto"/>
                <w:sz w:val="18"/>
                <w:szCs w:val="18"/>
              </w:rPr>
              <w:t>13</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5A541">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CFA4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3840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9B08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449A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2.60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29C8A">
            <w:pPr>
              <w:jc w:val="center"/>
              <w:rPr>
                <w:rFonts w:ascii="宋体" w:hAnsi="宋体" w:cs="宋体"/>
                <w:color w:val="auto"/>
                <w:sz w:val="18"/>
                <w:szCs w:val="18"/>
              </w:rPr>
            </w:pPr>
          </w:p>
        </w:tc>
      </w:tr>
      <w:tr w14:paraId="590D0F82">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F17A4">
            <w:pPr>
              <w:widowControl/>
              <w:jc w:val="center"/>
              <w:textAlignment w:val="center"/>
              <w:rPr>
                <w:rFonts w:ascii="宋体" w:hAnsi="宋体" w:cs="宋体"/>
                <w:color w:val="auto"/>
                <w:sz w:val="18"/>
                <w:szCs w:val="18"/>
              </w:rPr>
            </w:pPr>
            <w:r>
              <w:rPr>
                <w:rFonts w:hint="eastAsia" w:ascii="宋体" w:hAnsi="宋体" w:cs="宋体"/>
                <w:color w:val="auto"/>
                <w:sz w:val="18"/>
                <w:szCs w:val="18"/>
              </w:rPr>
              <w:t>7.4.5</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7384A">
            <w:pPr>
              <w:widowControl/>
              <w:textAlignment w:val="center"/>
              <w:rPr>
                <w:rFonts w:ascii="宋体" w:hAnsi="宋体" w:cs="宋体"/>
                <w:color w:val="auto"/>
                <w:sz w:val="18"/>
                <w:szCs w:val="18"/>
              </w:rPr>
            </w:pPr>
            <w:r>
              <w:rPr>
                <w:rFonts w:hint="eastAsia" w:ascii="宋体" w:hAnsi="宋体" w:cs="宋体"/>
                <w:color w:val="auto"/>
                <w:sz w:val="18"/>
                <w:szCs w:val="18"/>
              </w:rPr>
              <w:t>里程桩 擦洗</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A34F6">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0761A">
            <w:pPr>
              <w:widowControl/>
              <w:jc w:val="center"/>
              <w:textAlignment w:val="center"/>
              <w:rPr>
                <w:rFonts w:ascii="宋体" w:hAnsi="宋体" w:cs="宋体"/>
                <w:color w:val="auto"/>
                <w:sz w:val="18"/>
                <w:szCs w:val="18"/>
              </w:rPr>
            </w:pPr>
            <w:r>
              <w:rPr>
                <w:rFonts w:hint="eastAsia" w:ascii="宋体" w:hAnsi="宋体" w:cs="宋体"/>
                <w:color w:val="auto"/>
                <w:sz w:val="18"/>
                <w:szCs w:val="18"/>
              </w:rPr>
              <w:t>119</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90D9F">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39DE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33F5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9B6C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DBE9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6188.00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E1ED8">
            <w:pPr>
              <w:jc w:val="center"/>
              <w:rPr>
                <w:rFonts w:ascii="宋体" w:hAnsi="宋体" w:cs="宋体"/>
                <w:color w:val="auto"/>
                <w:sz w:val="18"/>
                <w:szCs w:val="18"/>
              </w:rPr>
            </w:pPr>
          </w:p>
        </w:tc>
      </w:tr>
      <w:tr w14:paraId="3C25AF47">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BBFC0">
            <w:pPr>
              <w:widowControl/>
              <w:jc w:val="center"/>
              <w:textAlignment w:val="center"/>
              <w:rPr>
                <w:rFonts w:ascii="宋体" w:hAnsi="宋体" w:cs="宋体"/>
                <w:color w:val="auto"/>
                <w:sz w:val="18"/>
                <w:szCs w:val="18"/>
              </w:rPr>
            </w:pPr>
            <w:r>
              <w:rPr>
                <w:rFonts w:hint="eastAsia" w:ascii="宋体" w:hAnsi="宋体" w:cs="宋体"/>
                <w:color w:val="auto"/>
                <w:sz w:val="18"/>
                <w:szCs w:val="18"/>
              </w:rPr>
              <w:t>7.4.6</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4D799">
            <w:pPr>
              <w:widowControl/>
              <w:textAlignment w:val="center"/>
              <w:rPr>
                <w:rFonts w:ascii="宋体" w:hAnsi="宋体" w:cs="宋体"/>
                <w:color w:val="auto"/>
                <w:sz w:val="18"/>
                <w:szCs w:val="18"/>
              </w:rPr>
            </w:pPr>
            <w:r>
              <w:rPr>
                <w:rFonts w:hint="eastAsia" w:ascii="宋体" w:hAnsi="宋体" w:cs="宋体"/>
                <w:color w:val="auto"/>
                <w:sz w:val="18"/>
                <w:szCs w:val="18"/>
              </w:rPr>
              <w:t>里程桩更换</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196B2">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DE420">
            <w:pPr>
              <w:widowControl/>
              <w:jc w:val="center"/>
              <w:textAlignment w:val="center"/>
              <w:rPr>
                <w:rFonts w:ascii="宋体" w:hAnsi="宋体" w:cs="宋体"/>
                <w:color w:val="auto"/>
                <w:sz w:val="18"/>
                <w:szCs w:val="18"/>
              </w:rPr>
            </w:pPr>
            <w:r>
              <w:rPr>
                <w:rFonts w:hint="eastAsia" w:ascii="宋体" w:hAnsi="宋体" w:cs="宋体"/>
                <w:color w:val="auto"/>
                <w:sz w:val="18"/>
                <w:szCs w:val="18"/>
              </w:rPr>
              <w:t>119</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4AEB4">
            <w:pPr>
              <w:widowControl/>
              <w:jc w:val="center"/>
              <w:textAlignment w:val="center"/>
              <w:rPr>
                <w:rFonts w:ascii="宋体" w:hAnsi="宋体" w:cs="宋体"/>
                <w:color w:val="auto"/>
                <w:sz w:val="18"/>
                <w:szCs w:val="18"/>
              </w:rPr>
            </w:pPr>
            <w:r>
              <w:rPr>
                <w:rFonts w:hint="eastAsia" w:ascii="宋体" w:hAnsi="宋体" w:cs="宋体"/>
                <w:color w:val="auto"/>
                <w:sz w:val="18"/>
                <w:szCs w:val="18"/>
              </w:rPr>
              <w:t>3年1次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7782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CAD4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5008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45C9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39.63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A1FA9">
            <w:pPr>
              <w:jc w:val="center"/>
              <w:rPr>
                <w:rFonts w:ascii="宋体" w:hAnsi="宋体" w:cs="宋体"/>
                <w:color w:val="auto"/>
                <w:sz w:val="18"/>
                <w:szCs w:val="18"/>
              </w:rPr>
            </w:pPr>
          </w:p>
        </w:tc>
      </w:tr>
      <w:tr w14:paraId="267A8441">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855A7">
            <w:pPr>
              <w:widowControl/>
              <w:jc w:val="center"/>
              <w:textAlignment w:val="center"/>
              <w:rPr>
                <w:rFonts w:ascii="宋体" w:hAnsi="宋体" w:cs="宋体"/>
                <w:color w:val="auto"/>
                <w:sz w:val="18"/>
                <w:szCs w:val="18"/>
              </w:rPr>
            </w:pPr>
            <w:r>
              <w:rPr>
                <w:rFonts w:hint="eastAsia" w:ascii="宋体" w:hAnsi="宋体" w:cs="宋体"/>
                <w:color w:val="auto"/>
                <w:sz w:val="18"/>
                <w:szCs w:val="18"/>
              </w:rPr>
              <w:t>7.4.7</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DFA26">
            <w:pPr>
              <w:widowControl/>
              <w:textAlignment w:val="center"/>
              <w:rPr>
                <w:rFonts w:ascii="宋体" w:hAnsi="宋体" w:cs="宋体"/>
                <w:color w:val="auto"/>
                <w:sz w:val="18"/>
                <w:szCs w:val="18"/>
              </w:rPr>
            </w:pPr>
            <w:r>
              <w:rPr>
                <w:rFonts w:hint="eastAsia" w:ascii="宋体" w:hAnsi="宋体" w:cs="宋体"/>
                <w:color w:val="auto"/>
                <w:sz w:val="18"/>
                <w:szCs w:val="18"/>
              </w:rPr>
              <w:t>界桩擦洗</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B18B9">
            <w:pPr>
              <w:widowControl/>
              <w:jc w:val="center"/>
              <w:textAlignment w:val="center"/>
              <w:rPr>
                <w:rFonts w:ascii="宋体" w:hAnsi="宋体" w:cs="宋体"/>
                <w:color w:val="auto"/>
                <w:sz w:val="18"/>
                <w:szCs w:val="18"/>
              </w:rPr>
            </w:pPr>
            <w:r>
              <w:rPr>
                <w:rFonts w:hint="eastAsia" w:ascii="宋体" w:hAnsi="宋体" w:cs="宋体"/>
                <w:color w:val="auto"/>
                <w:sz w:val="18"/>
                <w:szCs w:val="18"/>
              </w:rPr>
              <w:t>块</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DB2FA">
            <w:pPr>
              <w:widowControl/>
              <w:jc w:val="center"/>
              <w:textAlignment w:val="center"/>
              <w:rPr>
                <w:rFonts w:ascii="宋体" w:hAnsi="宋体" w:cs="宋体"/>
                <w:color w:val="auto"/>
                <w:sz w:val="18"/>
                <w:szCs w:val="18"/>
              </w:rPr>
            </w:pPr>
            <w:r>
              <w:rPr>
                <w:rFonts w:hint="eastAsia" w:ascii="宋体" w:hAnsi="宋体" w:cs="宋体"/>
                <w:color w:val="auto"/>
                <w:sz w:val="18"/>
                <w:szCs w:val="18"/>
              </w:rPr>
              <w:t>13</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054C7">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4D9F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4670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60A0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4107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676.00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686E5">
            <w:pPr>
              <w:jc w:val="center"/>
              <w:rPr>
                <w:rFonts w:ascii="宋体" w:hAnsi="宋体" w:cs="宋体"/>
                <w:color w:val="auto"/>
                <w:sz w:val="18"/>
                <w:szCs w:val="18"/>
              </w:rPr>
            </w:pPr>
          </w:p>
        </w:tc>
      </w:tr>
      <w:tr w14:paraId="058467D4">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16878">
            <w:pPr>
              <w:widowControl/>
              <w:jc w:val="center"/>
              <w:textAlignment w:val="center"/>
              <w:rPr>
                <w:rFonts w:ascii="宋体" w:hAnsi="宋体" w:cs="宋体"/>
                <w:color w:val="auto"/>
                <w:sz w:val="18"/>
                <w:szCs w:val="18"/>
              </w:rPr>
            </w:pPr>
            <w:r>
              <w:rPr>
                <w:rFonts w:hint="eastAsia" w:ascii="宋体" w:hAnsi="宋体" w:cs="宋体"/>
                <w:color w:val="auto"/>
                <w:sz w:val="18"/>
                <w:szCs w:val="18"/>
              </w:rPr>
              <w:t>7.4.8</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A8466">
            <w:pPr>
              <w:widowControl/>
              <w:textAlignment w:val="center"/>
              <w:rPr>
                <w:rFonts w:ascii="宋体" w:hAnsi="宋体" w:cs="宋体"/>
                <w:color w:val="auto"/>
                <w:sz w:val="18"/>
                <w:szCs w:val="18"/>
              </w:rPr>
            </w:pPr>
            <w:r>
              <w:rPr>
                <w:rFonts w:hint="eastAsia" w:ascii="宋体" w:hAnsi="宋体" w:cs="宋体"/>
                <w:color w:val="auto"/>
                <w:sz w:val="18"/>
                <w:szCs w:val="18"/>
              </w:rPr>
              <w:t>新型电子河长公示牌 擦洗</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EB2DA">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06815">
            <w:pPr>
              <w:widowControl/>
              <w:jc w:val="center"/>
              <w:textAlignment w:val="center"/>
              <w:rPr>
                <w:rFonts w:ascii="宋体" w:hAnsi="宋体" w:cs="宋体"/>
                <w:color w:val="auto"/>
                <w:sz w:val="18"/>
                <w:szCs w:val="18"/>
              </w:rPr>
            </w:pPr>
            <w:r>
              <w:rPr>
                <w:rFonts w:hint="eastAsia" w:ascii="宋体" w:hAnsi="宋体" w:cs="宋体"/>
                <w:color w:val="auto"/>
                <w:sz w:val="18"/>
                <w:szCs w:val="18"/>
              </w:rPr>
              <w:t>9</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59618">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9738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BEF9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3E49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82E8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468.00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8231F">
            <w:pPr>
              <w:jc w:val="center"/>
              <w:rPr>
                <w:rFonts w:ascii="宋体" w:hAnsi="宋体" w:cs="宋体"/>
                <w:color w:val="auto"/>
                <w:sz w:val="18"/>
                <w:szCs w:val="18"/>
              </w:rPr>
            </w:pPr>
          </w:p>
        </w:tc>
      </w:tr>
      <w:tr w14:paraId="3E67FF8F">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13016">
            <w:pPr>
              <w:widowControl/>
              <w:jc w:val="center"/>
              <w:textAlignment w:val="center"/>
              <w:rPr>
                <w:rFonts w:ascii="宋体" w:hAnsi="宋体" w:cs="宋体"/>
                <w:color w:val="auto"/>
                <w:sz w:val="18"/>
                <w:szCs w:val="18"/>
              </w:rPr>
            </w:pPr>
            <w:r>
              <w:rPr>
                <w:rFonts w:hint="eastAsia" w:ascii="宋体" w:hAnsi="宋体" w:cs="宋体"/>
                <w:color w:val="auto"/>
                <w:sz w:val="18"/>
                <w:szCs w:val="18"/>
              </w:rPr>
              <w:t>7.4.9</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004F1">
            <w:pPr>
              <w:widowControl/>
              <w:textAlignment w:val="center"/>
              <w:rPr>
                <w:rFonts w:ascii="宋体" w:hAnsi="宋体" w:cs="宋体"/>
                <w:color w:val="auto"/>
                <w:sz w:val="18"/>
                <w:szCs w:val="18"/>
              </w:rPr>
            </w:pPr>
            <w:r>
              <w:rPr>
                <w:rFonts w:hint="eastAsia" w:ascii="宋体" w:hAnsi="宋体" w:cs="宋体"/>
                <w:color w:val="auto"/>
                <w:sz w:val="18"/>
                <w:szCs w:val="18"/>
              </w:rPr>
              <w:t>新型电子河长公示牌   户外显示屏</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50679">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3D43C">
            <w:pPr>
              <w:widowControl/>
              <w:jc w:val="center"/>
              <w:textAlignment w:val="center"/>
              <w:rPr>
                <w:rFonts w:ascii="宋体" w:hAnsi="宋体" w:cs="宋体"/>
                <w:color w:val="auto"/>
                <w:sz w:val="18"/>
                <w:szCs w:val="18"/>
              </w:rPr>
            </w:pPr>
            <w:r>
              <w:rPr>
                <w:rFonts w:hint="eastAsia" w:ascii="宋体" w:hAnsi="宋体" w:cs="宋体"/>
                <w:color w:val="auto"/>
                <w:sz w:val="18"/>
                <w:szCs w:val="18"/>
              </w:rPr>
              <w:t>9</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6293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ABA04">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维修率10%</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DF51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6AB2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141E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0.90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DD95F">
            <w:pPr>
              <w:jc w:val="center"/>
              <w:rPr>
                <w:rFonts w:ascii="宋体" w:hAnsi="宋体" w:cs="宋体"/>
                <w:color w:val="auto"/>
                <w:sz w:val="18"/>
                <w:szCs w:val="18"/>
              </w:rPr>
            </w:pPr>
          </w:p>
        </w:tc>
      </w:tr>
      <w:tr w14:paraId="1BD34C2B">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733B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7.5</w:t>
            </w:r>
          </w:p>
        </w:tc>
        <w:tc>
          <w:tcPr>
            <w:tcW w:w="2183" w:type="dxa"/>
            <w:tcBorders>
              <w:top w:val="nil"/>
              <w:left w:val="nil"/>
              <w:bottom w:val="nil"/>
              <w:right w:val="nil"/>
            </w:tcBorders>
            <w:shd w:val="clear" w:color="auto" w:fill="FFFFFF"/>
            <w:vAlign w:val="center"/>
          </w:tcPr>
          <w:p w14:paraId="3B2043DC">
            <w:pPr>
              <w:widowControl/>
              <w:textAlignment w:val="center"/>
              <w:rPr>
                <w:rFonts w:ascii="宋体" w:hAnsi="宋体" w:cs="宋体"/>
                <w:b/>
                <w:bCs/>
                <w:color w:val="auto"/>
                <w:sz w:val="18"/>
                <w:szCs w:val="18"/>
              </w:rPr>
            </w:pPr>
            <w:r>
              <w:rPr>
                <w:rFonts w:hint="eastAsia" w:ascii="宋体" w:hAnsi="宋体" w:cs="宋体"/>
                <w:b/>
                <w:bCs/>
                <w:color w:val="auto"/>
                <w:sz w:val="18"/>
                <w:szCs w:val="18"/>
              </w:rPr>
              <w:t>水尺维修养护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E4517">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99BBA">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0F7A7">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2C2F1">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E0949">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87347">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F5A58">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E61FC">
            <w:pPr>
              <w:jc w:val="center"/>
              <w:rPr>
                <w:rFonts w:ascii="宋体" w:hAnsi="宋体" w:cs="宋体"/>
                <w:color w:val="auto"/>
                <w:sz w:val="18"/>
                <w:szCs w:val="18"/>
              </w:rPr>
            </w:pPr>
          </w:p>
        </w:tc>
      </w:tr>
      <w:tr w14:paraId="1CA01816">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CBF05">
            <w:pPr>
              <w:widowControl/>
              <w:jc w:val="center"/>
              <w:textAlignment w:val="center"/>
              <w:rPr>
                <w:rFonts w:ascii="宋体" w:hAnsi="宋体" w:cs="宋体"/>
                <w:color w:val="auto"/>
                <w:sz w:val="18"/>
                <w:szCs w:val="18"/>
              </w:rPr>
            </w:pPr>
            <w:r>
              <w:rPr>
                <w:rFonts w:hint="eastAsia" w:ascii="宋体" w:hAnsi="宋体" w:cs="宋体"/>
                <w:color w:val="auto"/>
                <w:sz w:val="18"/>
                <w:szCs w:val="18"/>
              </w:rPr>
              <w:t>7.5.1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95C46">
            <w:pPr>
              <w:widowControl/>
              <w:textAlignment w:val="center"/>
              <w:rPr>
                <w:rFonts w:ascii="宋体" w:hAnsi="宋体" w:cs="宋体"/>
                <w:color w:val="auto"/>
                <w:sz w:val="18"/>
                <w:szCs w:val="18"/>
              </w:rPr>
            </w:pPr>
            <w:r>
              <w:rPr>
                <w:rFonts w:hint="eastAsia" w:ascii="宋体" w:hAnsi="宋体" w:cs="宋体"/>
                <w:color w:val="auto"/>
                <w:sz w:val="18"/>
                <w:szCs w:val="18"/>
              </w:rPr>
              <w:t>水尺 擦洗</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8FE5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767F2">
            <w:pPr>
              <w:widowControl/>
              <w:jc w:val="center"/>
              <w:textAlignment w:val="center"/>
              <w:rPr>
                <w:rFonts w:ascii="宋体" w:hAnsi="宋体" w:cs="宋体"/>
                <w:color w:val="auto"/>
                <w:sz w:val="18"/>
                <w:szCs w:val="18"/>
              </w:rPr>
            </w:pPr>
            <w:r>
              <w:rPr>
                <w:rFonts w:hint="eastAsia" w:ascii="宋体" w:hAnsi="宋体" w:cs="宋体"/>
                <w:color w:val="auto"/>
                <w:sz w:val="18"/>
                <w:szCs w:val="18"/>
              </w:rPr>
              <w:t>27</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F824B">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6F90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B522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88ED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CDE2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324.00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C034A">
            <w:pPr>
              <w:jc w:val="center"/>
              <w:rPr>
                <w:rFonts w:ascii="宋体" w:hAnsi="宋体" w:cs="宋体"/>
                <w:color w:val="auto"/>
                <w:sz w:val="18"/>
                <w:szCs w:val="18"/>
              </w:rPr>
            </w:pPr>
          </w:p>
        </w:tc>
      </w:tr>
      <w:tr w14:paraId="10609753">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16588">
            <w:pPr>
              <w:widowControl/>
              <w:jc w:val="center"/>
              <w:textAlignment w:val="center"/>
              <w:rPr>
                <w:rFonts w:ascii="宋体" w:hAnsi="宋体" w:cs="宋体"/>
                <w:color w:val="auto"/>
                <w:sz w:val="18"/>
                <w:szCs w:val="18"/>
              </w:rPr>
            </w:pPr>
            <w:r>
              <w:rPr>
                <w:rFonts w:hint="eastAsia" w:ascii="宋体" w:hAnsi="宋体" w:cs="宋体"/>
                <w:color w:val="auto"/>
                <w:sz w:val="18"/>
                <w:szCs w:val="18"/>
              </w:rPr>
              <w:t>7.5.2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9B8FF">
            <w:pPr>
              <w:widowControl/>
              <w:textAlignment w:val="center"/>
              <w:rPr>
                <w:rFonts w:ascii="宋体" w:hAnsi="宋体" w:cs="宋体"/>
                <w:color w:val="auto"/>
                <w:sz w:val="18"/>
                <w:szCs w:val="18"/>
              </w:rPr>
            </w:pPr>
            <w:r>
              <w:rPr>
                <w:rFonts w:hint="eastAsia" w:ascii="宋体" w:hAnsi="宋体" w:cs="宋体"/>
                <w:color w:val="auto"/>
                <w:sz w:val="18"/>
                <w:szCs w:val="18"/>
              </w:rPr>
              <w:t>水尺 紧固件加固、除锈</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5C5C9">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59251">
            <w:pPr>
              <w:widowControl/>
              <w:jc w:val="center"/>
              <w:textAlignment w:val="center"/>
              <w:rPr>
                <w:rFonts w:ascii="宋体" w:hAnsi="宋体" w:cs="宋体"/>
                <w:color w:val="auto"/>
                <w:sz w:val="18"/>
                <w:szCs w:val="18"/>
              </w:rPr>
            </w:pPr>
            <w:r>
              <w:rPr>
                <w:rFonts w:hint="eastAsia" w:ascii="宋体" w:hAnsi="宋体" w:cs="宋体"/>
                <w:color w:val="auto"/>
                <w:sz w:val="18"/>
                <w:szCs w:val="18"/>
              </w:rPr>
              <w:t>9</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7D7DC">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6A6C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9D04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FE54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3524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9.00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D6A98">
            <w:pPr>
              <w:jc w:val="center"/>
              <w:rPr>
                <w:rFonts w:ascii="宋体" w:hAnsi="宋体" w:cs="宋体"/>
                <w:color w:val="auto"/>
                <w:sz w:val="18"/>
                <w:szCs w:val="18"/>
              </w:rPr>
            </w:pPr>
          </w:p>
        </w:tc>
      </w:tr>
      <w:tr w14:paraId="47DF6787">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4FE63">
            <w:pPr>
              <w:widowControl/>
              <w:jc w:val="center"/>
              <w:textAlignment w:val="center"/>
              <w:rPr>
                <w:rFonts w:ascii="宋体" w:hAnsi="宋体" w:cs="宋体"/>
                <w:color w:val="auto"/>
                <w:sz w:val="18"/>
                <w:szCs w:val="18"/>
              </w:rPr>
            </w:pPr>
            <w:r>
              <w:rPr>
                <w:rFonts w:hint="eastAsia" w:ascii="宋体" w:hAnsi="宋体" w:cs="宋体"/>
                <w:color w:val="auto"/>
                <w:sz w:val="18"/>
                <w:szCs w:val="18"/>
              </w:rPr>
              <w:t>7.5.3</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FD586">
            <w:pPr>
              <w:widowControl/>
              <w:textAlignment w:val="center"/>
              <w:rPr>
                <w:rFonts w:ascii="宋体" w:hAnsi="宋体" w:cs="宋体"/>
                <w:color w:val="auto"/>
                <w:sz w:val="18"/>
                <w:szCs w:val="18"/>
              </w:rPr>
            </w:pPr>
            <w:r>
              <w:rPr>
                <w:rFonts w:hint="eastAsia" w:ascii="宋体" w:hAnsi="宋体" w:cs="宋体"/>
                <w:color w:val="auto"/>
                <w:sz w:val="18"/>
                <w:szCs w:val="18"/>
              </w:rPr>
              <w:t>调换水尺</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684BE">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0E001">
            <w:pPr>
              <w:widowControl/>
              <w:jc w:val="center"/>
              <w:textAlignment w:val="center"/>
              <w:rPr>
                <w:rFonts w:ascii="宋体" w:hAnsi="宋体" w:cs="宋体"/>
                <w:color w:val="auto"/>
                <w:sz w:val="18"/>
                <w:szCs w:val="18"/>
              </w:rPr>
            </w:pPr>
            <w:r>
              <w:rPr>
                <w:rFonts w:hint="eastAsia" w:ascii="宋体" w:hAnsi="宋体" w:cs="宋体"/>
                <w:color w:val="auto"/>
                <w:sz w:val="18"/>
                <w:szCs w:val="18"/>
              </w:rPr>
              <w:t>27</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67E49">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1693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CBAF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22E7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3DE5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5.40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4BB30">
            <w:pPr>
              <w:jc w:val="center"/>
              <w:rPr>
                <w:rFonts w:ascii="宋体" w:hAnsi="宋体" w:cs="宋体"/>
                <w:color w:val="auto"/>
                <w:sz w:val="18"/>
                <w:szCs w:val="18"/>
              </w:rPr>
            </w:pPr>
          </w:p>
        </w:tc>
      </w:tr>
      <w:tr w14:paraId="47653C0C">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2B3CA">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7.6</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977A7">
            <w:pPr>
              <w:widowControl/>
              <w:textAlignment w:val="center"/>
              <w:rPr>
                <w:rFonts w:ascii="宋体" w:hAnsi="宋体" w:cs="宋体"/>
                <w:b/>
                <w:bCs/>
                <w:color w:val="auto"/>
                <w:sz w:val="18"/>
                <w:szCs w:val="18"/>
              </w:rPr>
            </w:pPr>
            <w:r>
              <w:rPr>
                <w:rFonts w:hint="eastAsia" w:ascii="宋体" w:hAnsi="宋体" w:cs="宋体"/>
                <w:b/>
                <w:bCs/>
                <w:color w:val="auto"/>
                <w:sz w:val="18"/>
                <w:szCs w:val="18"/>
              </w:rPr>
              <w:t>其他附属设施维修养护</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EF81B">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92FF5">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CF144">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7EE16">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E0062">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8DDA1">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344C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29704">
            <w:pPr>
              <w:jc w:val="center"/>
              <w:rPr>
                <w:rFonts w:ascii="宋体" w:hAnsi="宋体" w:cs="宋体"/>
                <w:color w:val="auto"/>
                <w:sz w:val="18"/>
                <w:szCs w:val="18"/>
              </w:rPr>
            </w:pPr>
          </w:p>
        </w:tc>
      </w:tr>
      <w:tr w14:paraId="11DE109E">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966AE">
            <w:pPr>
              <w:widowControl/>
              <w:jc w:val="center"/>
              <w:textAlignment w:val="center"/>
              <w:rPr>
                <w:rFonts w:ascii="宋体" w:hAnsi="宋体" w:cs="宋体"/>
                <w:color w:val="auto"/>
                <w:sz w:val="18"/>
                <w:szCs w:val="18"/>
              </w:rPr>
            </w:pPr>
            <w:r>
              <w:rPr>
                <w:rFonts w:hint="eastAsia" w:ascii="宋体" w:hAnsi="宋体" w:cs="宋体"/>
                <w:color w:val="auto"/>
                <w:sz w:val="18"/>
                <w:szCs w:val="18"/>
              </w:rPr>
              <w:t>7.6.1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CD007">
            <w:pPr>
              <w:widowControl/>
              <w:textAlignment w:val="center"/>
              <w:rPr>
                <w:rFonts w:ascii="宋体" w:hAnsi="宋体" w:cs="宋体"/>
                <w:color w:val="auto"/>
                <w:sz w:val="18"/>
                <w:szCs w:val="18"/>
              </w:rPr>
            </w:pPr>
            <w:r>
              <w:rPr>
                <w:rFonts w:hint="eastAsia" w:ascii="宋体" w:hAnsi="宋体" w:cs="宋体"/>
                <w:color w:val="auto"/>
                <w:sz w:val="18"/>
                <w:szCs w:val="18"/>
              </w:rPr>
              <w:t>水位监测仪维修保养</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537B3">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396EB">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262E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75F0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3400A">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每年1套费用</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4E4E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7B60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FF27F">
            <w:pPr>
              <w:jc w:val="center"/>
              <w:rPr>
                <w:rFonts w:ascii="宋体" w:hAnsi="宋体" w:cs="宋体"/>
                <w:color w:val="auto"/>
                <w:sz w:val="18"/>
                <w:szCs w:val="18"/>
              </w:rPr>
            </w:pPr>
          </w:p>
        </w:tc>
      </w:tr>
      <w:tr w14:paraId="12364F9B">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E1359">
            <w:pPr>
              <w:widowControl/>
              <w:jc w:val="center"/>
              <w:textAlignment w:val="center"/>
              <w:rPr>
                <w:rFonts w:ascii="宋体" w:hAnsi="宋体" w:cs="宋体"/>
                <w:color w:val="auto"/>
                <w:sz w:val="18"/>
                <w:szCs w:val="18"/>
              </w:rPr>
            </w:pPr>
            <w:r>
              <w:rPr>
                <w:rFonts w:hint="eastAsia" w:ascii="宋体" w:hAnsi="宋体" w:cs="宋体"/>
                <w:color w:val="auto"/>
                <w:sz w:val="18"/>
                <w:szCs w:val="18"/>
              </w:rPr>
              <w:t>7.6.2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31760">
            <w:pPr>
              <w:widowControl/>
              <w:textAlignment w:val="center"/>
              <w:rPr>
                <w:rFonts w:ascii="宋体" w:hAnsi="宋体" w:cs="宋体"/>
                <w:color w:val="auto"/>
                <w:sz w:val="18"/>
                <w:szCs w:val="18"/>
              </w:rPr>
            </w:pPr>
            <w:r>
              <w:rPr>
                <w:rFonts w:hint="eastAsia" w:ascii="宋体" w:hAnsi="宋体" w:cs="宋体"/>
                <w:color w:val="auto"/>
                <w:sz w:val="18"/>
                <w:szCs w:val="18"/>
              </w:rPr>
              <w:t>电箱</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6ACF1">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384EA">
            <w:pPr>
              <w:widowControl/>
              <w:jc w:val="center"/>
              <w:textAlignment w:val="center"/>
              <w:rPr>
                <w:rFonts w:ascii="宋体" w:hAnsi="宋体" w:cs="宋体"/>
                <w:color w:val="auto"/>
                <w:sz w:val="18"/>
                <w:szCs w:val="18"/>
              </w:rPr>
            </w:pPr>
            <w:r>
              <w:rPr>
                <w:rFonts w:hint="eastAsia" w:ascii="宋体" w:hAnsi="宋体" w:cs="宋体"/>
                <w:color w:val="auto"/>
                <w:sz w:val="18"/>
                <w:szCs w:val="18"/>
              </w:rPr>
              <w:t>47</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915F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4B4E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8898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A3E8F">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9636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9.40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03C10">
            <w:pPr>
              <w:jc w:val="center"/>
              <w:rPr>
                <w:rFonts w:ascii="宋体" w:hAnsi="宋体" w:cs="宋体"/>
                <w:color w:val="auto"/>
                <w:sz w:val="18"/>
                <w:szCs w:val="18"/>
              </w:rPr>
            </w:pPr>
          </w:p>
        </w:tc>
      </w:tr>
      <w:tr w14:paraId="005B2CB4">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1090F">
            <w:pPr>
              <w:widowControl/>
              <w:jc w:val="center"/>
              <w:textAlignment w:val="center"/>
              <w:rPr>
                <w:rFonts w:ascii="宋体" w:hAnsi="宋体" w:cs="宋体"/>
                <w:color w:val="auto"/>
                <w:sz w:val="18"/>
                <w:szCs w:val="18"/>
              </w:rPr>
            </w:pPr>
            <w:r>
              <w:rPr>
                <w:rFonts w:hint="eastAsia" w:ascii="宋体" w:hAnsi="宋体" w:cs="宋体"/>
                <w:color w:val="auto"/>
                <w:sz w:val="18"/>
                <w:szCs w:val="18"/>
              </w:rPr>
              <w:t>7.6.3</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BB3F1">
            <w:pPr>
              <w:widowControl/>
              <w:textAlignment w:val="center"/>
              <w:rPr>
                <w:rFonts w:ascii="宋体" w:hAnsi="宋体" w:cs="宋体"/>
                <w:color w:val="auto"/>
                <w:sz w:val="18"/>
                <w:szCs w:val="18"/>
              </w:rPr>
            </w:pPr>
            <w:r>
              <w:rPr>
                <w:rFonts w:hint="eastAsia" w:ascii="宋体" w:hAnsi="宋体" w:cs="宋体"/>
                <w:color w:val="auto"/>
                <w:sz w:val="18"/>
                <w:szCs w:val="18"/>
              </w:rPr>
              <w:t>滴灌系统</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96A25">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C8504">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E159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26A30">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A43F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793C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3F1A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0.05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14DC">
            <w:pPr>
              <w:jc w:val="center"/>
              <w:rPr>
                <w:rFonts w:ascii="宋体" w:hAnsi="宋体" w:cs="宋体"/>
                <w:color w:val="auto"/>
                <w:sz w:val="18"/>
                <w:szCs w:val="18"/>
              </w:rPr>
            </w:pPr>
          </w:p>
        </w:tc>
      </w:tr>
      <w:tr w14:paraId="18EBECA0">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1A407">
            <w:pPr>
              <w:widowControl/>
              <w:jc w:val="center"/>
              <w:textAlignment w:val="center"/>
              <w:rPr>
                <w:rFonts w:ascii="宋体" w:hAnsi="宋体" w:cs="宋体"/>
                <w:color w:val="auto"/>
                <w:sz w:val="18"/>
                <w:szCs w:val="18"/>
              </w:rPr>
            </w:pPr>
            <w:r>
              <w:rPr>
                <w:rFonts w:hint="eastAsia" w:ascii="宋体" w:hAnsi="宋体" w:cs="宋体"/>
                <w:color w:val="auto"/>
                <w:sz w:val="18"/>
                <w:szCs w:val="18"/>
              </w:rPr>
              <w:t>7.6.4</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26147">
            <w:pPr>
              <w:widowControl/>
              <w:textAlignment w:val="center"/>
              <w:rPr>
                <w:rFonts w:ascii="宋体" w:hAnsi="宋体" w:cs="宋体"/>
                <w:color w:val="auto"/>
                <w:sz w:val="18"/>
                <w:szCs w:val="18"/>
              </w:rPr>
            </w:pPr>
            <w:r>
              <w:rPr>
                <w:rFonts w:hint="eastAsia" w:ascii="宋体" w:hAnsi="宋体" w:cs="宋体"/>
                <w:color w:val="auto"/>
                <w:sz w:val="18"/>
                <w:szCs w:val="18"/>
              </w:rPr>
              <w:t>自动垃圾打捞装置</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46854">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ED5F7">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1301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78A2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9DDA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19EB1">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261C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0.40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CD0F0">
            <w:pPr>
              <w:jc w:val="center"/>
              <w:rPr>
                <w:rFonts w:ascii="宋体" w:hAnsi="宋体" w:cs="宋体"/>
                <w:color w:val="auto"/>
                <w:sz w:val="18"/>
                <w:szCs w:val="18"/>
              </w:rPr>
            </w:pPr>
          </w:p>
        </w:tc>
      </w:tr>
      <w:tr w14:paraId="01A054A5">
        <w:tblPrEx>
          <w:tblCellMar>
            <w:top w:w="0" w:type="dxa"/>
            <w:left w:w="108" w:type="dxa"/>
            <w:bottom w:w="0" w:type="dxa"/>
            <w:right w:w="108" w:type="dxa"/>
          </w:tblCellMar>
        </w:tblPrEx>
        <w:trPr>
          <w:trHeight w:val="1026"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496B5">
            <w:pPr>
              <w:widowControl/>
              <w:jc w:val="center"/>
              <w:textAlignment w:val="center"/>
              <w:rPr>
                <w:rFonts w:ascii="宋体" w:hAnsi="宋体" w:cs="宋体"/>
                <w:color w:val="auto"/>
                <w:sz w:val="18"/>
                <w:szCs w:val="18"/>
              </w:rPr>
            </w:pPr>
            <w:r>
              <w:rPr>
                <w:rFonts w:hint="eastAsia" w:ascii="宋体" w:hAnsi="宋体" w:cs="宋体"/>
                <w:color w:val="auto"/>
                <w:sz w:val="18"/>
                <w:szCs w:val="18"/>
              </w:rPr>
              <w:t>7.6.5</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E9977">
            <w:pPr>
              <w:widowControl/>
              <w:textAlignment w:val="center"/>
              <w:rPr>
                <w:rFonts w:ascii="宋体" w:hAnsi="宋体" w:cs="宋体"/>
                <w:color w:val="auto"/>
                <w:sz w:val="18"/>
                <w:szCs w:val="18"/>
              </w:rPr>
            </w:pPr>
            <w:r>
              <w:rPr>
                <w:rFonts w:hint="eastAsia" w:ascii="宋体" w:hAnsi="宋体" w:cs="宋体"/>
                <w:color w:val="auto"/>
                <w:sz w:val="18"/>
                <w:szCs w:val="18"/>
              </w:rPr>
              <w:t>弱电监控维修保养</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FC924">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FD650">
            <w:pPr>
              <w:widowControl/>
              <w:jc w:val="center"/>
              <w:textAlignment w:val="center"/>
              <w:rPr>
                <w:rFonts w:ascii="宋体" w:hAnsi="宋体" w:cs="宋体"/>
                <w:color w:val="auto"/>
                <w:sz w:val="18"/>
                <w:szCs w:val="18"/>
              </w:rPr>
            </w:pPr>
            <w:r>
              <w:rPr>
                <w:rFonts w:hint="eastAsia" w:ascii="宋体" w:hAnsi="宋体" w:cs="宋体"/>
                <w:color w:val="auto"/>
                <w:sz w:val="18"/>
                <w:szCs w:val="18"/>
              </w:rPr>
              <w:t>29</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E9E5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6B7D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0BFE6">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F910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2850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29.00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9F579">
            <w:pPr>
              <w:widowControl/>
              <w:jc w:val="center"/>
              <w:textAlignment w:val="center"/>
              <w:rPr>
                <w:rFonts w:ascii="宋体" w:hAnsi="宋体" w:cs="宋体"/>
                <w:color w:val="auto"/>
                <w:sz w:val="18"/>
                <w:szCs w:val="18"/>
              </w:rPr>
            </w:pPr>
          </w:p>
        </w:tc>
      </w:tr>
      <w:tr w14:paraId="29A91D92">
        <w:tblPrEx>
          <w:tblCellMar>
            <w:top w:w="0" w:type="dxa"/>
            <w:left w:w="108" w:type="dxa"/>
            <w:bottom w:w="0" w:type="dxa"/>
            <w:right w:w="108" w:type="dxa"/>
          </w:tblCellMar>
        </w:tblPrEx>
        <w:trPr>
          <w:trHeight w:val="1026"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85659">
            <w:pPr>
              <w:widowControl/>
              <w:jc w:val="center"/>
              <w:textAlignment w:val="center"/>
              <w:rPr>
                <w:rFonts w:ascii="宋体" w:hAnsi="宋体" w:cs="宋体"/>
                <w:color w:val="auto"/>
                <w:sz w:val="18"/>
                <w:szCs w:val="18"/>
              </w:rPr>
            </w:pPr>
            <w:r>
              <w:rPr>
                <w:rFonts w:hint="eastAsia" w:ascii="宋体" w:hAnsi="宋体" w:cs="宋体"/>
                <w:color w:val="auto"/>
                <w:sz w:val="18"/>
                <w:szCs w:val="18"/>
              </w:rPr>
              <w:t>7.6.6</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5075A">
            <w:pPr>
              <w:widowControl/>
              <w:textAlignment w:val="center"/>
              <w:rPr>
                <w:rFonts w:ascii="宋体" w:hAnsi="宋体" w:cs="宋体"/>
                <w:color w:val="auto"/>
                <w:sz w:val="18"/>
                <w:szCs w:val="18"/>
              </w:rPr>
            </w:pPr>
            <w:r>
              <w:rPr>
                <w:rFonts w:hint="eastAsia" w:ascii="宋体" w:hAnsi="宋体" w:cs="宋体"/>
                <w:color w:val="auto"/>
                <w:sz w:val="18"/>
                <w:szCs w:val="18"/>
              </w:rPr>
              <w:t>电信监控维养</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A049E">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AF2D0">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29FA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F856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881EB">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0D78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AA50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F5920">
            <w:pPr>
              <w:widowControl/>
              <w:jc w:val="center"/>
              <w:textAlignment w:val="center"/>
              <w:rPr>
                <w:rFonts w:ascii="宋体" w:hAnsi="宋体" w:cs="宋体"/>
                <w:color w:val="auto"/>
                <w:sz w:val="18"/>
                <w:szCs w:val="18"/>
              </w:rPr>
            </w:pPr>
          </w:p>
        </w:tc>
      </w:tr>
      <w:tr w14:paraId="7F57B2CE">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F2D2C">
            <w:pPr>
              <w:widowControl/>
              <w:jc w:val="center"/>
              <w:textAlignment w:val="center"/>
              <w:rPr>
                <w:rFonts w:ascii="宋体" w:hAnsi="宋体" w:cs="宋体"/>
                <w:color w:val="auto"/>
                <w:sz w:val="18"/>
                <w:szCs w:val="18"/>
              </w:rPr>
            </w:pPr>
            <w:r>
              <w:rPr>
                <w:rFonts w:hint="eastAsia" w:ascii="宋体" w:hAnsi="宋体" w:cs="宋体"/>
                <w:color w:val="auto"/>
                <w:sz w:val="18"/>
                <w:szCs w:val="18"/>
              </w:rPr>
              <w:t>7.6.7</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A433B">
            <w:pPr>
              <w:widowControl/>
              <w:textAlignment w:val="center"/>
              <w:rPr>
                <w:rFonts w:ascii="宋体" w:hAnsi="宋体" w:cs="宋体"/>
                <w:color w:val="auto"/>
                <w:sz w:val="18"/>
                <w:szCs w:val="18"/>
              </w:rPr>
            </w:pPr>
            <w:r>
              <w:rPr>
                <w:rFonts w:hint="eastAsia" w:ascii="宋体" w:hAnsi="宋体" w:cs="宋体"/>
                <w:color w:val="auto"/>
                <w:sz w:val="18"/>
                <w:szCs w:val="18"/>
              </w:rPr>
              <w:t>彭越浦养护站点  外墙粉刷</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501C9">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27ACA">
            <w:pPr>
              <w:widowControl/>
              <w:jc w:val="center"/>
              <w:textAlignment w:val="center"/>
              <w:rPr>
                <w:rFonts w:ascii="宋体" w:hAnsi="宋体" w:cs="宋体"/>
                <w:color w:val="auto"/>
                <w:sz w:val="18"/>
                <w:szCs w:val="18"/>
              </w:rPr>
            </w:pPr>
            <w:r>
              <w:rPr>
                <w:rFonts w:hint="eastAsia" w:ascii="宋体" w:hAnsi="宋体" w:cs="宋体"/>
                <w:color w:val="auto"/>
                <w:sz w:val="18"/>
                <w:szCs w:val="18"/>
              </w:rPr>
              <w:t>160.7</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89CD3">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EBB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741E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E739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FFC3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160.70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09CC7">
            <w:pPr>
              <w:jc w:val="center"/>
              <w:rPr>
                <w:rFonts w:ascii="宋体" w:hAnsi="宋体" w:cs="宋体"/>
                <w:color w:val="auto"/>
                <w:sz w:val="18"/>
                <w:szCs w:val="18"/>
              </w:rPr>
            </w:pPr>
          </w:p>
        </w:tc>
      </w:tr>
      <w:tr w14:paraId="29EEFF67">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3F081">
            <w:pPr>
              <w:widowControl/>
              <w:jc w:val="center"/>
              <w:textAlignment w:val="center"/>
              <w:rPr>
                <w:rFonts w:ascii="宋体" w:hAnsi="宋体" w:cs="宋体"/>
                <w:color w:val="auto"/>
                <w:sz w:val="18"/>
                <w:szCs w:val="18"/>
              </w:rPr>
            </w:pPr>
            <w:r>
              <w:rPr>
                <w:rFonts w:hint="eastAsia" w:ascii="宋体" w:hAnsi="宋体" w:cs="宋体"/>
                <w:color w:val="auto"/>
                <w:sz w:val="18"/>
                <w:szCs w:val="18"/>
              </w:rPr>
              <w:t>7.6.8</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EB6E1">
            <w:pPr>
              <w:widowControl/>
              <w:textAlignment w:val="center"/>
              <w:rPr>
                <w:rFonts w:ascii="宋体" w:hAnsi="宋体" w:cs="宋体"/>
                <w:color w:val="auto"/>
                <w:sz w:val="18"/>
                <w:szCs w:val="18"/>
              </w:rPr>
            </w:pPr>
            <w:r>
              <w:rPr>
                <w:rFonts w:hint="eastAsia" w:ascii="宋体" w:hAnsi="宋体" w:cs="宋体"/>
                <w:color w:val="auto"/>
                <w:sz w:val="18"/>
                <w:szCs w:val="18"/>
              </w:rPr>
              <w:t>彭越浦养护站点  内墙粉刷</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496F4">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9AA01">
            <w:pPr>
              <w:widowControl/>
              <w:jc w:val="center"/>
              <w:textAlignment w:val="center"/>
              <w:rPr>
                <w:rFonts w:ascii="宋体" w:hAnsi="宋体" w:cs="宋体"/>
                <w:color w:val="auto"/>
                <w:sz w:val="18"/>
                <w:szCs w:val="18"/>
              </w:rPr>
            </w:pPr>
            <w:r>
              <w:rPr>
                <w:rFonts w:hint="eastAsia" w:ascii="宋体" w:hAnsi="宋体" w:cs="宋体"/>
                <w:color w:val="auto"/>
                <w:sz w:val="18"/>
                <w:szCs w:val="18"/>
              </w:rPr>
              <w:t>292.57</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00AE8">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86FF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C8C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FBF8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CCEC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292.57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D2DE1">
            <w:pPr>
              <w:jc w:val="center"/>
              <w:rPr>
                <w:rFonts w:ascii="宋体" w:hAnsi="宋体" w:cs="宋体"/>
                <w:color w:val="auto"/>
                <w:sz w:val="18"/>
                <w:szCs w:val="18"/>
              </w:rPr>
            </w:pPr>
          </w:p>
        </w:tc>
      </w:tr>
      <w:tr w14:paraId="3148365E">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DE93F">
            <w:pPr>
              <w:widowControl/>
              <w:jc w:val="center"/>
              <w:textAlignment w:val="center"/>
              <w:rPr>
                <w:rFonts w:ascii="宋体" w:hAnsi="宋体" w:cs="宋体"/>
                <w:color w:val="auto"/>
                <w:sz w:val="18"/>
                <w:szCs w:val="18"/>
              </w:rPr>
            </w:pPr>
            <w:r>
              <w:rPr>
                <w:rFonts w:hint="eastAsia" w:ascii="宋体" w:hAnsi="宋体" w:cs="宋体"/>
                <w:color w:val="auto"/>
                <w:sz w:val="18"/>
                <w:szCs w:val="18"/>
              </w:rPr>
              <w:t>7.6.9</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A1733">
            <w:pPr>
              <w:widowControl/>
              <w:textAlignment w:val="center"/>
              <w:rPr>
                <w:rFonts w:ascii="宋体" w:hAnsi="宋体" w:cs="宋体"/>
                <w:color w:val="auto"/>
                <w:sz w:val="18"/>
                <w:szCs w:val="18"/>
              </w:rPr>
            </w:pPr>
            <w:r>
              <w:rPr>
                <w:rFonts w:hint="eastAsia" w:ascii="宋体" w:hAnsi="宋体" w:cs="宋体"/>
                <w:color w:val="auto"/>
                <w:sz w:val="18"/>
                <w:szCs w:val="18"/>
              </w:rPr>
              <w:t>彭越浦养护站点  瓷砖清洗及维修</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7369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F1E90">
            <w:pPr>
              <w:widowControl/>
              <w:jc w:val="center"/>
              <w:textAlignment w:val="center"/>
              <w:rPr>
                <w:rFonts w:ascii="宋体" w:hAnsi="宋体" w:cs="宋体"/>
                <w:color w:val="auto"/>
                <w:sz w:val="18"/>
                <w:szCs w:val="18"/>
              </w:rPr>
            </w:pPr>
            <w:r>
              <w:rPr>
                <w:rFonts w:hint="eastAsia" w:ascii="宋体" w:hAnsi="宋体" w:cs="宋体"/>
                <w:color w:val="auto"/>
                <w:sz w:val="18"/>
                <w:szCs w:val="18"/>
              </w:rPr>
              <w:t>60.11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CCB0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B724F">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FF98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DDC5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D867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3.01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F649D">
            <w:pPr>
              <w:jc w:val="center"/>
              <w:rPr>
                <w:rFonts w:ascii="宋体" w:hAnsi="宋体" w:cs="宋体"/>
                <w:color w:val="auto"/>
                <w:sz w:val="18"/>
                <w:szCs w:val="18"/>
              </w:rPr>
            </w:pPr>
          </w:p>
        </w:tc>
      </w:tr>
      <w:tr w14:paraId="05D60A6A">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70BC0">
            <w:pPr>
              <w:widowControl/>
              <w:jc w:val="center"/>
              <w:textAlignment w:val="center"/>
              <w:rPr>
                <w:rFonts w:ascii="宋体" w:hAnsi="宋体" w:cs="宋体"/>
                <w:color w:val="auto"/>
                <w:sz w:val="18"/>
                <w:szCs w:val="18"/>
              </w:rPr>
            </w:pPr>
            <w:r>
              <w:rPr>
                <w:rFonts w:hint="eastAsia" w:ascii="宋体" w:hAnsi="宋体" w:cs="宋体"/>
                <w:color w:val="auto"/>
                <w:sz w:val="18"/>
                <w:szCs w:val="18"/>
              </w:rPr>
              <w:t>7.6.10</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775CC">
            <w:pPr>
              <w:widowControl/>
              <w:textAlignment w:val="center"/>
              <w:rPr>
                <w:rFonts w:ascii="宋体" w:hAnsi="宋体" w:cs="宋体"/>
                <w:color w:val="auto"/>
                <w:sz w:val="18"/>
                <w:szCs w:val="18"/>
              </w:rPr>
            </w:pPr>
            <w:r>
              <w:rPr>
                <w:rFonts w:hint="eastAsia" w:ascii="宋体" w:hAnsi="宋体" w:cs="宋体"/>
                <w:color w:val="auto"/>
                <w:sz w:val="18"/>
                <w:szCs w:val="18"/>
              </w:rPr>
              <w:t>彭越浦养护站点  电动大门油漆</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4350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5AAA0">
            <w:pPr>
              <w:widowControl/>
              <w:jc w:val="center"/>
              <w:textAlignment w:val="center"/>
              <w:rPr>
                <w:rFonts w:ascii="宋体" w:hAnsi="宋体" w:cs="宋体"/>
                <w:color w:val="auto"/>
                <w:sz w:val="18"/>
                <w:szCs w:val="18"/>
              </w:rPr>
            </w:pPr>
            <w:r>
              <w:rPr>
                <w:rFonts w:hint="eastAsia" w:ascii="宋体" w:hAnsi="宋体" w:cs="宋体"/>
                <w:color w:val="auto"/>
                <w:sz w:val="18"/>
                <w:szCs w:val="18"/>
              </w:rPr>
              <w:t>33.04</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23529">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0333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7229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0F19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F394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33.04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4E6A3">
            <w:pPr>
              <w:jc w:val="center"/>
              <w:rPr>
                <w:rFonts w:ascii="宋体" w:hAnsi="宋体" w:cs="宋体"/>
                <w:color w:val="auto"/>
                <w:sz w:val="18"/>
                <w:szCs w:val="18"/>
              </w:rPr>
            </w:pPr>
          </w:p>
        </w:tc>
      </w:tr>
      <w:tr w14:paraId="05FEEA86">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EA814">
            <w:pPr>
              <w:widowControl/>
              <w:jc w:val="center"/>
              <w:textAlignment w:val="center"/>
              <w:rPr>
                <w:rFonts w:ascii="宋体" w:hAnsi="宋体" w:cs="宋体"/>
                <w:color w:val="auto"/>
                <w:sz w:val="18"/>
                <w:szCs w:val="18"/>
              </w:rPr>
            </w:pPr>
            <w:r>
              <w:rPr>
                <w:rFonts w:hint="eastAsia" w:ascii="宋体" w:hAnsi="宋体" w:cs="宋体"/>
                <w:color w:val="auto"/>
                <w:sz w:val="18"/>
                <w:szCs w:val="18"/>
              </w:rPr>
              <w:t>7.6.11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070C5">
            <w:pPr>
              <w:widowControl/>
              <w:textAlignment w:val="center"/>
              <w:rPr>
                <w:rFonts w:ascii="宋体" w:hAnsi="宋体" w:cs="宋体"/>
                <w:color w:val="auto"/>
                <w:sz w:val="18"/>
                <w:szCs w:val="18"/>
              </w:rPr>
            </w:pPr>
            <w:r>
              <w:rPr>
                <w:rFonts w:hint="eastAsia" w:ascii="宋体" w:hAnsi="宋体" w:cs="宋体"/>
                <w:color w:val="auto"/>
                <w:sz w:val="18"/>
                <w:szCs w:val="18"/>
              </w:rPr>
              <w:t>彭越浦养护站点  手动门油漆</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11C34">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65C72">
            <w:pPr>
              <w:widowControl/>
              <w:jc w:val="center"/>
              <w:textAlignment w:val="center"/>
              <w:rPr>
                <w:rFonts w:ascii="宋体" w:hAnsi="宋体" w:cs="宋体"/>
                <w:color w:val="auto"/>
                <w:sz w:val="18"/>
                <w:szCs w:val="18"/>
              </w:rPr>
            </w:pPr>
            <w:r>
              <w:rPr>
                <w:rFonts w:hint="eastAsia" w:ascii="宋体" w:hAnsi="宋体" w:cs="宋体"/>
                <w:color w:val="auto"/>
                <w:sz w:val="18"/>
                <w:szCs w:val="18"/>
              </w:rPr>
              <w:t>31.18</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E8E67">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592B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C9D9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AB2C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26A8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31.18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C78AA">
            <w:pPr>
              <w:jc w:val="center"/>
              <w:rPr>
                <w:rFonts w:ascii="宋体" w:hAnsi="宋体" w:cs="宋体"/>
                <w:color w:val="auto"/>
                <w:sz w:val="18"/>
                <w:szCs w:val="18"/>
              </w:rPr>
            </w:pPr>
          </w:p>
        </w:tc>
      </w:tr>
      <w:tr w14:paraId="1DD570BD">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5245C">
            <w:pPr>
              <w:widowControl/>
              <w:jc w:val="center"/>
              <w:textAlignment w:val="center"/>
              <w:rPr>
                <w:rFonts w:ascii="宋体" w:hAnsi="宋体" w:cs="宋体"/>
                <w:color w:val="auto"/>
                <w:sz w:val="18"/>
                <w:szCs w:val="18"/>
              </w:rPr>
            </w:pPr>
            <w:r>
              <w:rPr>
                <w:rFonts w:hint="eastAsia" w:ascii="宋体" w:hAnsi="宋体" w:cs="宋体"/>
                <w:color w:val="auto"/>
                <w:sz w:val="18"/>
                <w:szCs w:val="18"/>
              </w:rPr>
              <w:t>7.6.12</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9D087">
            <w:pPr>
              <w:widowControl/>
              <w:textAlignment w:val="center"/>
              <w:rPr>
                <w:rFonts w:ascii="宋体" w:hAnsi="宋体" w:cs="宋体"/>
                <w:color w:val="auto"/>
                <w:sz w:val="18"/>
                <w:szCs w:val="18"/>
              </w:rPr>
            </w:pPr>
            <w:r>
              <w:rPr>
                <w:rFonts w:hint="eastAsia" w:ascii="宋体" w:hAnsi="宋体" w:cs="宋体"/>
                <w:color w:val="auto"/>
                <w:sz w:val="18"/>
                <w:szCs w:val="18"/>
              </w:rPr>
              <w:t>彭越浦码头  栏杆擦洗</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3C4DE">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08430">
            <w:pPr>
              <w:widowControl/>
              <w:jc w:val="center"/>
              <w:textAlignment w:val="center"/>
              <w:rPr>
                <w:rFonts w:ascii="宋体" w:hAnsi="宋体" w:cs="宋体"/>
                <w:color w:val="auto"/>
                <w:sz w:val="18"/>
                <w:szCs w:val="18"/>
              </w:rPr>
            </w:pPr>
            <w:r>
              <w:rPr>
                <w:rFonts w:hint="eastAsia" w:ascii="宋体" w:hAnsi="宋体" w:cs="宋体"/>
                <w:color w:val="auto"/>
                <w:sz w:val="18"/>
                <w:szCs w:val="18"/>
              </w:rPr>
              <w:t>195.05</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10945">
            <w:pPr>
              <w:widowControl/>
              <w:jc w:val="center"/>
              <w:textAlignment w:val="center"/>
              <w:rPr>
                <w:rFonts w:ascii="宋体" w:hAnsi="宋体" w:cs="宋体"/>
                <w:color w:val="auto"/>
                <w:sz w:val="18"/>
                <w:szCs w:val="18"/>
              </w:rPr>
            </w:pPr>
            <w:r>
              <w:rPr>
                <w:rFonts w:hint="eastAsia" w:ascii="宋体" w:hAnsi="宋体" w:cs="宋体"/>
                <w:color w:val="auto"/>
                <w:sz w:val="18"/>
                <w:szCs w:val="18"/>
              </w:rPr>
              <w:t>二周1次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85EE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ED4C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79F7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A43A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5071.30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C64A2">
            <w:pPr>
              <w:jc w:val="center"/>
              <w:rPr>
                <w:rFonts w:ascii="宋体" w:hAnsi="宋体" w:cs="宋体"/>
                <w:color w:val="auto"/>
                <w:sz w:val="18"/>
                <w:szCs w:val="18"/>
              </w:rPr>
            </w:pPr>
          </w:p>
        </w:tc>
      </w:tr>
      <w:tr w14:paraId="5E22DDAC">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F2D53">
            <w:pPr>
              <w:widowControl/>
              <w:jc w:val="center"/>
              <w:textAlignment w:val="center"/>
              <w:rPr>
                <w:rFonts w:ascii="宋体" w:hAnsi="宋体" w:cs="宋体"/>
                <w:color w:val="auto"/>
                <w:sz w:val="18"/>
                <w:szCs w:val="18"/>
              </w:rPr>
            </w:pPr>
            <w:r>
              <w:rPr>
                <w:rFonts w:hint="eastAsia" w:ascii="宋体" w:hAnsi="宋体" w:cs="宋体"/>
                <w:color w:val="auto"/>
                <w:sz w:val="18"/>
                <w:szCs w:val="18"/>
              </w:rPr>
              <w:t>7.6.13</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7A355">
            <w:pPr>
              <w:widowControl/>
              <w:textAlignment w:val="center"/>
              <w:rPr>
                <w:rFonts w:ascii="宋体" w:hAnsi="宋体" w:cs="宋体"/>
                <w:color w:val="auto"/>
                <w:sz w:val="18"/>
                <w:szCs w:val="18"/>
              </w:rPr>
            </w:pPr>
            <w:r>
              <w:rPr>
                <w:rFonts w:hint="eastAsia" w:ascii="宋体" w:hAnsi="宋体" w:cs="宋体"/>
                <w:color w:val="auto"/>
                <w:sz w:val="18"/>
                <w:szCs w:val="18"/>
              </w:rPr>
              <w:t>彭越浦码头  龙门吊油漆</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D948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16671">
            <w:pPr>
              <w:widowControl/>
              <w:jc w:val="center"/>
              <w:textAlignment w:val="center"/>
              <w:rPr>
                <w:rFonts w:ascii="宋体" w:hAnsi="宋体" w:cs="宋体"/>
                <w:color w:val="auto"/>
                <w:sz w:val="18"/>
                <w:szCs w:val="18"/>
              </w:rPr>
            </w:pPr>
            <w:r>
              <w:rPr>
                <w:rFonts w:hint="eastAsia" w:ascii="宋体" w:hAnsi="宋体" w:cs="宋体"/>
                <w:color w:val="auto"/>
                <w:sz w:val="18"/>
                <w:szCs w:val="18"/>
              </w:rPr>
              <w:t>48.16</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158F3">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D257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A47E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0E1E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9F72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48.16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4176F">
            <w:pPr>
              <w:jc w:val="center"/>
              <w:rPr>
                <w:rFonts w:ascii="宋体" w:hAnsi="宋体" w:cs="宋体"/>
                <w:color w:val="auto"/>
                <w:sz w:val="18"/>
                <w:szCs w:val="18"/>
              </w:rPr>
            </w:pPr>
          </w:p>
        </w:tc>
      </w:tr>
      <w:tr w14:paraId="473B01EF">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E68E5">
            <w:pPr>
              <w:widowControl/>
              <w:jc w:val="center"/>
              <w:textAlignment w:val="center"/>
              <w:rPr>
                <w:rFonts w:ascii="宋体" w:hAnsi="宋体" w:cs="宋体"/>
                <w:color w:val="auto"/>
                <w:sz w:val="18"/>
                <w:szCs w:val="18"/>
              </w:rPr>
            </w:pPr>
            <w:r>
              <w:rPr>
                <w:rFonts w:hint="eastAsia" w:ascii="宋体" w:hAnsi="宋体" w:cs="宋体"/>
                <w:color w:val="auto"/>
                <w:sz w:val="18"/>
                <w:szCs w:val="18"/>
              </w:rPr>
              <w:t>7.6.14</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B96DD">
            <w:pPr>
              <w:widowControl/>
              <w:textAlignment w:val="center"/>
              <w:rPr>
                <w:rFonts w:ascii="宋体" w:hAnsi="宋体" w:cs="宋体"/>
                <w:color w:val="auto"/>
                <w:sz w:val="18"/>
                <w:szCs w:val="18"/>
              </w:rPr>
            </w:pPr>
            <w:r>
              <w:rPr>
                <w:rFonts w:hint="eastAsia" w:ascii="宋体" w:hAnsi="宋体" w:cs="宋体"/>
                <w:color w:val="auto"/>
                <w:sz w:val="18"/>
                <w:szCs w:val="18"/>
              </w:rPr>
              <w:t>彭越浦码头  扶梯 擦洗</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D06F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B85C9">
            <w:pPr>
              <w:widowControl/>
              <w:jc w:val="center"/>
              <w:textAlignment w:val="center"/>
              <w:rPr>
                <w:rFonts w:ascii="宋体" w:hAnsi="宋体" w:cs="宋体"/>
                <w:color w:val="auto"/>
                <w:sz w:val="18"/>
                <w:szCs w:val="18"/>
              </w:rPr>
            </w:pPr>
            <w:r>
              <w:rPr>
                <w:rFonts w:hint="eastAsia" w:ascii="宋体" w:hAnsi="宋体" w:cs="宋体"/>
                <w:color w:val="auto"/>
                <w:sz w:val="18"/>
                <w:szCs w:val="18"/>
              </w:rPr>
              <w:t>5.15</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897D5">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A80C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E271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D14A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6A5D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267.80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1F60A">
            <w:pPr>
              <w:jc w:val="center"/>
              <w:rPr>
                <w:rFonts w:ascii="宋体" w:hAnsi="宋体" w:cs="宋体"/>
                <w:color w:val="auto"/>
                <w:sz w:val="18"/>
                <w:szCs w:val="18"/>
              </w:rPr>
            </w:pPr>
          </w:p>
        </w:tc>
      </w:tr>
      <w:tr w14:paraId="42B90A9C">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CC058">
            <w:pPr>
              <w:widowControl/>
              <w:jc w:val="center"/>
              <w:textAlignment w:val="center"/>
              <w:rPr>
                <w:rFonts w:ascii="宋体" w:hAnsi="宋体" w:cs="宋体"/>
                <w:color w:val="auto"/>
                <w:sz w:val="18"/>
                <w:szCs w:val="18"/>
              </w:rPr>
            </w:pPr>
            <w:r>
              <w:rPr>
                <w:rFonts w:hint="eastAsia" w:ascii="宋体" w:hAnsi="宋体" w:cs="宋体"/>
                <w:color w:val="auto"/>
                <w:sz w:val="18"/>
                <w:szCs w:val="18"/>
              </w:rPr>
              <w:t>7.6.15</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00F87">
            <w:pPr>
              <w:widowControl/>
              <w:textAlignment w:val="center"/>
              <w:rPr>
                <w:rFonts w:ascii="宋体" w:hAnsi="宋体" w:cs="宋体"/>
                <w:color w:val="auto"/>
                <w:sz w:val="18"/>
                <w:szCs w:val="18"/>
              </w:rPr>
            </w:pPr>
            <w:r>
              <w:rPr>
                <w:rFonts w:hint="eastAsia" w:ascii="宋体" w:hAnsi="宋体" w:cs="宋体"/>
                <w:color w:val="auto"/>
                <w:sz w:val="18"/>
                <w:szCs w:val="18"/>
              </w:rPr>
              <w:t>彭越浦码头  扶梯 刷漆</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73B23">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5C6BA">
            <w:pPr>
              <w:widowControl/>
              <w:jc w:val="center"/>
              <w:textAlignment w:val="center"/>
              <w:rPr>
                <w:rFonts w:ascii="宋体" w:hAnsi="宋体" w:cs="宋体"/>
                <w:color w:val="auto"/>
                <w:sz w:val="18"/>
                <w:szCs w:val="18"/>
              </w:rPr>
            </w:pPr>
            <w:r>
              <w:rPr>
                <w:rFonts w:hint="eastAsia" w:ascii="宋体" w:hAnsi="宋体" w:cs="宋体"/>
                <w:color w:val="auto"/>
                <w:sz w:val="18"/>
                <w:szCs w:val="18"/>
              </w:rPr>
              <w:t>5.15</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180D5">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33DC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B2FE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D3FD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E5B6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5.15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488FE">
            <w:pPr>
              <w:jc w:val="center"/>
              <w:rPr>
                <w:rFonts w:ascii="宋体" w:hAnsi="宋体" w:cs="宋体"/>
                <w:color w:val="auto"/>
                <w:sz w:val="18"/>
                <w:szCs w:val="18"/>
              </w:rPr>
            </w:pPr>
          </w:p>
        </w:tc>
      </w:tr>
      <w:tr w14:paraId="3C352B45">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8CDBA">
            <w:pPr>
              <w:widowControl/>
              <w:jc w:val="center"/>
              <w:textAlignment w:val="center"/>
              <w:rPr>
                <w:rFonts w:ascii="宋体" w:hAnsi="宋体" w:cs="宋体"/>
                <w:color w:val="auto"/>
                <w:sz w:val="18"/>
                <w:szCs w:val="18"/>
              </w:rPr>
            </w:pPr>
            <w:r>
              <w:rPr>
                <w:rFonts w:hint="eastAsia" w:ascii="宋体" w:hAnsi="宋体" w:cs="宋体"/>
                <w:color w:val="auto"/>
                <w:sz w:val="18"/>
                <w:szCs w:val="18"/>
              </w:rPr>
              <w:t>7.6.16</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85323">
            <w:pPr>
              <w:widowControl/>
              <w:textAlignment w:val="center"/>
              <w:rPr>
                <w:rFonts w:ascii="宋体" w:hAnsi="宋体" w:cs="宋体"/>
                <w:color w:val="auto"/>
                <w:sz w:val="18"/>
                <w:szCs w:val="18"/>
              </w:rPr>
            </w:pPr>
            <w:r>
              <w:rPr>
                <w:rFonts w:hint="eastAsia" w:ascii="宋体" w:hAnsi="宋体" w:cs="宋体"/>
                <w:color w:val="auto"/>
                <w:sz w:val="18"/>
                <w:szCs w:val="18"/>
              </w:rPr>
              <w:t>彭越浦码头  楼梯瓷砖</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28FC3">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6A6EC">
            <w:pPr>
              <w:widowControl/>
              <w:jc w:val="center"/>
              <w:textAlignment w:val="center"/>
              <w:rPr>
                <w:rFonts w:ascii="宋体" w:hAnsi="宋体" w:cs="宋体"/>
                <w:color w:val="auto"/>
                <w:sz w:val="18"/>
                <w:szCs w:val="18"/>
              </w:rPr>
            </w:pPr>
            <w:r>
              <w:rPr>
                <w:rFonts w:hint="eastAsia" w:ascii="宋体" w:hAnsi="宋体" w:cs="宋体"/>
                <w:color w:val="auto"/>
                <w:sz w:val="18"/>
                <w:szCs w:val="18"/>
              </w:rPr>
              <w:t>20.22</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DB49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5892D">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维修率10%</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5B6A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D6E2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1499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2.02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CD627">
            <w:pPr>
              <w:jc w:val="center"/>
              <w:rPr>
                <w:rFonts w:ascii="宋体" w:hAnsi="宋体" w:cs="宋体"/>
                <w:color w:val="auto"/>
                <w:sz w:val="18"/>
                <w:szCs w:val="18"/>
              </w:rPr>
            </w:pPr>
          </w:p>
        </w:tc>
      </w:tr>
      <w:tr w14:paraId="186B6885">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AE6C0">
            <w:pPr>
              <w:widowControl/>
              <w:jc w:val="center"/>
              <w:textAlignment w:val="center"/>
              <w:rPr>
                <w:rFonts w:ascii="宋体" w:hAnsi="宋体" w:cs="宋体"/>
                <w:color w:val="auto"/>
                <w:sz w:val="18"/>
                <w:szCs w:val="18"/>
              </w:rPr>
            </w:pPr>
            <w:r>
              <w:rPr>
                <w:rFonts w:hint="eastAsia" w:ascii="宋体" w:hAnsi="宋体" w:cs="宋体"/>
                <w:color w:val="auto"/>
                <w:sz w:val="18"/>
                <w:szCs w:val="18"/>
              </w:rPr>
              <w:t>7.6.17</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650F7">
            <w:pPr>
              <w:widowControl/>
              <w:textAlignment w:val="center"/>
              <w:rPr>
                <w:rFonts w:ascii="宋体" w:hAnsi="宋体" w:cs="宋体"/>
                <w:color w:val="auto"/>
                <w:sz w:val="18"/>
                <w:szCs w:val="18"/>
              </w:rPr>
            </w:pPr>
            <w:r>
              <w:rPr>
                <w:rFonts w:hint="eastAsia" w:ascii="宋体" w:hAnsi="宋体" w:cs="宋体"/>
                <w:color w:val="auto"/>
                <w:sz w:val="18"/>
                <w:szCs w:val="18"/>
              </w:rPr>
              <w:t>彭越浦码头  金属栏杆（码头下行段）</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D134D">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805E1">
            <w:pPr>
              <w:widowControl/>
              <w:jc w:val="center"/>
              <w:textAlignment w:val="center"/>
              <w:rPr>
                <w:rFonts w:ascii="宋体" w:hAnsi="宋体" w:cs="宋体"/>
                <w:color w:val="auto"/>
                <w:sz w:val="18"/>
                <w:szCs w:val="18"/>
              </w:rPr>
            </w:pPr>
            <w:r>
              <w:rPr>
                <w:rFonts w:hint="eastAsia" w:ascii="宋体" w:hAnsi="宋体" w:cs="宋体"/>
                <w:color w:val="auto"/>
                <w:sz w:val="18"/>
                <w:szCs w:val="18"/>
              </w:rPr>
              <w:t>10.43</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03EF0">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E8E1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1CA4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7EF9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CED5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10.43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9BCBD">
            <w:pPr>
              <w:jc w:val="center"/>
              <w:rPr>
                <w:rFonts w:ascii="宋体" w:hAnsi="宋体" w:cs="宋体"/>
                <w:color w:val="auto"/>
                <w:sz w:val="18"/>
                <w:szCs w:val="18"/>
              </w:rPr>
            </w:pPr>
          </w:p>
        </w:tc>
      </w:tr>
      <w:tr w14:paraId="795E2BA9">
        <w:tblPrEx>
          <w:tblCellMar>
            <w:top w:w="0" w:type="dxa"/>
            <w:left w:w="108" w:type="dxa"/>
            <w:bottom w:w="0" w:type="dxa"/>
            <w:right w:w="108" w:type="dxa"/>
          </w:tblCellMar>
        </w:tblPrEx>
        <w:trPr>
          <w:trHeight w:val="688"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20710">
            <w:pPr>
              <w:widowControl/>
              <w:jc w:val="center"/>
              <w:textAlignment w:val="center"/>
              <w:rPr>
                <w:rFonts w:ascii="宋体" w:hAnsi="宋体" w:cs="宋体"/>
                <w:color w:val="auto"/>
                <w:sz w:val="18"/>
                <w:szCs w:val="18"/>
              </w:rPr>
            </w:pPr>
            <w:r>
              <w:rPr>
                <w:rFonts w:hint="eastAsia" w:ascii="宋体" w:hAnsi="宋体" w:cs="宋体"/>
                <w:color w:val="auto"/>
                <w:sz w:val="18"/>
                <w:szCs w:val="18"/>
              </w:rPr>
              <w:t>7.6.18</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71241">
            <w:pPr>
              <w:widowControl/>
              <w:textAlignment w:val="center"/>
              <w:rPr>
                <w:rFonts w:ascii="宋体" w:hAnsi="宋体" w:cs="宋体"/>
                <w:color w:val="auto"/>
                <w:sz w:val="18"/>
                <w:szCs w:val="18"/>
              </w:rPr>
            </w:pPr>
            <w:r>
              <w:rPr>
                <w:rFonts w:hint="eastAsia" w:ascii="宋体" w:hAnsi="宋体" w:cs="宋体"/>
                <w:color w:val="auto"/>
                <w:sz w:val="18"/>
                <w:szCs w:val="18"/>
              </w:rPr>
              <w:t>彭越浦码头  浮筒码头 维修</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89F47">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DEE36">
            <w:pPr>
              <w:widowControl/>
              <w:jc w:val="center"/>
              <w:textAlignment w:val="center"/>
              <w:rPr>
                <w:rFonts w:ascii="宋体" w:hAnsi="宋体" w:cs="宋体"/>
                <w:color w:val="auto"/>
                <w:sz w:val="18"/>
                <w:szCs w:val="18"/>
              </w:rPr>
            </w:pPr>
            <w:r>
              <w:rPr>
                <w:rFonts w:hint="eastAsia" w:ascii="宋体" w:hAnsi="宋体" w:cs="宋体"/>
                <w:color w:val="auto"/>
                <w:sz w:val="18"/>
                <w:szCs w:val="18"/>
              </w:rPr>
              <w:t>200</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B04F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BFE97">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维修率10%</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6D75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CED6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0F31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4DE70">
            <w:pPr>
              <w:jc w:val="center"/>
              <w:rPr>
                <w:rFonts w:ascii="宋体" w:hAnsi="宋体" w:cs="宋体"/>
                <w:color w:val="auto"/>
                <w:sz w:val="18"/>
                <w:szCs w:val="18"/>
              </w:rPr>
            </w:pPr>
          </w:p>
        </w:tc>
      </w:tr>
      <w:tr w14:paraId="1DF6BB02">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9A04E">
            <w:pPr>
              <w:widowControl/>
              <w:jc w:val="center"/>
              <w:textAlignment w:val="center"/>
              <w:rPr>
                <w:rFonts w:ascii="宋体" w:hAnsi="宋体" w:cs="宋体"/>
                <w:color w:val="auto"/>
                <w:sz w:val="18"/>
                <w:szCs w:val="18"/>
              </w:rPr>
            </w:pPr>
            <w:r>
              <w:rPr>
                <w:rFonts w:hint="eastAsia" w:ascii="宋体" w:hAnsi="宋体" w:cs="宋体"/>
                <w:color w:val="auto"/>
                <w:sz w:val="18"/>
                <w:szCs w:val="18"/>
              </w:rPr>
              <w:t>7.6.19</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E7CAF">
            <w:pPr>
              <w:widowControl/>
              <w:textAlignment w:val="center"/>
              <w:rPr>
                <w:rFonts w:ascii="宋体" w:hAnsi="宋体" w:cs="宋体"/>
                <w:color w:val="auto"/>
                <w:sz w:val="18"/>
                <w:szCs w:val="18"/>
              </w:rPr>
            </w:pPr>
            <w:r>
              <w:rPr>
                <w:rFonts w:hint="eastAsia" w:ascii="宋体" w:hAnsi="宋体" w:cs="宋体"/>
                <w:color w:val="auto"/>
                <w:sz w:val="18"/>
                <w:szCs w:val="18"/>
              </w:rPr>
              <w:t>彭越浦码头  大门油漆</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7D15E">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C73F7">
            <w:pPr>
              <w:widowControl/>
              <w:jc w:val="center"/>
              <w:textAlignment w:val="center"/>
              <w:rPr>
                <w:rFonts w:ascii="宋体" w:hAnsi="宋体" w:cs="宋体"/>
                <w:color w:val="auto"/>
                <w:sz w:val="18"/>
                <w:szCs w:val="18"/>
              </w:rPr>
            </w:pPr>
            <w:r>
              <w:rPr>
                <w:rFonts w:hint="eastAsia" w:ascii="宋体" w:hAnsi="宋体" w:cs="宋体"/>
                <w:color w:val="auto"/>
                <w:sz w:val="18"/>
                <w:szCs w:val="18"/>
              </w:rPr>
              <w:t>32.22</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638BE">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902D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05CA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6EA0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139E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32.22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B2EAF">
            <w:pPr>
              <w:jc w:val="center"/>
              <w:rPr>
                <w:rFonts w:ascii="宋体" w:hAnsi="宋体" w:cs="宋体"/>
                <w:color w:val="auto"/>
                <w:sz w:val="18"/>
                <w:szCs w:val="18"/>
              </w:rPr>
            </w:pPr>
          </w:p>
        </w:tc>
      </w:tr>
      <w:tr w14:paraId="5EBF8450">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5F735">
            <w:pPr>
              <w:widowControl/>
              <w:jc w:val="center"/>
              <w:textAlignment w:val="center"/>
              <w:rPr>
                <w:rFonts w:ascii="宋体" w:hAnsi="宋体" w:cs="宋体"/>
                <w:color w:val="auto"/>
                <w:sz w:val="18"/>
                <w:szCs w:val="18"/>
              </w:rPr>
            </w:pPr>
            <w:r>
              <w:rPr>
                <w:rFonts w:hint="eastAsia" w:ascii="宋体" w:hAnsi="宋体" w:cs="宋体"/>
                <w:color w:val="auto"/>
                <w:sz w:val="18"/>
                <w:szCs w:val="18"/>
              </w:rPr>
              <w:t>7.6.20</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D3289">
            <w:pPr>
              <w:widowControl/>
              <w:textAlignment w:val="center"/>
              <w:rPr>
                <w:rFonts w:ascii="宋体" w:hAnsi="宋体" w:cs="宋体"/>
                <w:color w:val="auto"/>
                <w:sz w:val="18"/>
                <w:szCs w:val="18"/>
              </w:rPr>
            </w:pPr>
            <w:r>
              <w:rPr>
                <w:rFonts w:hint="eastAsia" w:ascii="宋体" w:hAnsi="宋体" w:cs="宋体"/>
                <w:color w:val="auto"/>
                <w:sz w:val="18"/>
                <w:szCs w:val="18"/>
              </w:rPr>
              <w:t>钢桥</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0CF60">
            <w:pPr>
              <w:widowControl/>
              <w:jc w:val="center"/>
              <w:textAlignment w:val="center"/>
              <w:rPr>
                <w:rFonts w:ascii="宋体" w:hAnsi="宋体" w:cs="宋体"/>
                <w:color w:val="auto"/>
                <w:sz w:val="18"/>
                <w:szCs w:val="18"/>
              </w:rPr>
            </w:pPr>
            <w:r>
              <w:rPr>
                <w:rFonts w:hint="eastAsia" w:ascii="宋体" w:hAnsi="宋体" w:cs="宋体"/>
                <w:color w:val="auto"/>
                <w:sz w:val="18"/>
                <w:szCs w:val="18"/>
              </w:rPr>
              <w:t>座</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1A733">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4A42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01A0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6D9D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BB513">
            <w:pPr>
              <w:widowControl/>
              <w:jc w:val="center"/>
              <w:textAlignment w:val="center"/>
              <w:rPr>
                <w:rFonts w:ascii="宋体" w:hAnsi="宋体" w:cs="宋体"/>
                <w:color w:val="auto"/>
                <w:sz w:val="18"/>
                <w:szCs w:val="18"/>
              </w:rPr>
            </w:pPr>
            <w:r>
              <w:rPr>
                <w:rFonts w:hint="eastAsia" w:ascii="宋体" w:hAnsi="宋体" w:cs="宋体"/>
                <w:color w:val="auto"/>
                <w:sz w:val="18"/>
                <w:szCs w:val="18"/>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77F2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AFBB0">
            <w:pPr>
              <w:jc w:val="center"/>
              <w:rPr>
                <w:rFonts w:ascii="宋体" w:hAnsi="宋体" w:cs="宋体"/>
                <w:color w:val="auto"/>
                <w:sz w:val="18"/>
                <w:szCs w:val="18"/>
              </w:rPr>
            </w:pPr>
          </w:p>
        </w:tc>
      </w:tr>
      <w:tr w14:paraId="39797494">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5BA42">
            <w:pPr>
              <w:widowControl/>
              <w:jc w:val="center"/>
              <w:textAlignment w:val="center"/>
              <w:rPr>
                <w:rFonts w:ascii="宋体" w:hAnsi="宋体" w:cs="宋体"/>
                <w:color w:val="auto"/>
                <w:sz w:val="18"/>
                <w:szCs w:val="18"/>
              </w:rPr>
            </w:pPr>
            <w:r>
              <w:rPr>
                <w:rFonts w:hint="eastAsia" w:ascii="宋体" w:hAnsi="宋体" w:cs="宋体"/>
                <w:color w:val="auto"/>
                <w:sz w:val="18"/>
                <w:szCs w:val="18"/>
              </w:rPr>
              <w:t>7.6.21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8A9B6">
            <w:pPr>
              <w:widowControl/>
              <w:textAlignment w:val="center"/>
              <w:rPr>
                <w:rFonts w:ascii="宋体" w:hAnsi="宋体" w:cs="宋体"/>
                <w:color w:val="auto"/>
                <w:sz w:val="18"/>
                <w:szCs w:val="18"/>
              </w:rPr>
            </w:pPr>
            <w:r>
              <w:rPr>
                <w:rFonts w:hint="eastAsia" w:ascii="宋体" w:hAnsi="宋体" w:cs="宋体"/>
                <w:color w:val="auto"/>
                <w:sz w:val="18"/>
                <w:szCs w:val="18"/>
              </w:rPr>
              <w:t>栈桥</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8344D">
            <w:pPr>
              <w:widowControl/>
              <w:jc w:val="center"/>
              <w:textAlignment w:val="center"/>
              <w:rPr>
                <w:rFonts w:ascii="宋体" w:hAnsi="宋体" w:cs="宋体"/>
                <w:color w:val="auto"/>
                <w:sz w:val="18"/>
                <w:szCs w:val="18"/>
              </w:rPr>
            </w:pPr>
            <w:r>
              <w:rPr>
                <w:rFonts w:hint="eastAsia" w:ascii="宋体" w:hAnsi="宋体" w:cs="宋体"/>
                <w:color w:val="auto"/>
                <w:sz w:val="18"/>
                <w:szCs w:val="18"/>
              </w:rPr>
              <w:t>座</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40129">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4ED1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429C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EFFA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3D461">
            <w:pPr>
              <w:widowControl/>
              <w:jc w:val="center"/>
              <w:textAlignment w:val="center"/>
              <w:rPr>
                <w:rFonts w:ascii="宋体" w:hAnsi="宋体" w:cs="宋体"/>
                <w:color w:val="auto"/>
                <w:sz w:val="18"/>
                <w:szCs w:val="18"/>
              </w:rPr>
            </w:pPr>
            <w:r>
              <w:rPr>
                <w:rFonts w:hint="eastAsia" w:ascii="宋体" w:hAnsi="宋体" w:cs="宋体"/>
                <w:color w:val="auto"/>
                <w:sz w:val="18"/>
                <w:szCs w:val="18"/>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3A5D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91275">
            <w:pPr>
              <w:jc w:val="center"/>
              <w:rPr>
                <w:rFonts w:ascii="宋体" w:hAnsi="宋体" w:cs="宋体"/>
                <w:color w:val="auto"/>
                <w:sz w:val="18"/>
                <w:szCs w:val="18"/>
              </w:rPr>
            </w:pPr>
          </w:p>
        </w:tc>
      </w:tr>
      <w:tr w14:paraId="04126F61">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27DBA">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16DDC">
            <w:pPr>
              <w:widowControl/>
              <w:textAlignment w:val="center"/>
              <w:rPr>
                <w:rFonts w:ascii="宋体" w:hAnsi="宋体" w:cs="宋体"/>
                <w:b/>
                <w:bCs/>
                <w:color w:val="auto"/>
                <w:sz w:val="18"/>
                <w:szCs w:val="18"/>
              </w:rPr>
            </w:pPr>
            <w:r>
              <w:rPr>
                <w:rFonts w:hint="eastAsia" w:ascii="宋体" w:hAnsi="宋体" w:cs="宋体"/>
                <w:b/>
                <w:bCs/>
                <w:color w:val="auto"/>
                <w:sz w:val="18"/>
                <w:szCs w:val="18"/>
              </w:rPr>
              <w:t>其他</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37EBA">
            <w:pPr>
              <w:jc w:val="center"/>
              <w:rPr>
                <w:rFonts w:ascii="宋体" w:hAnsi="宋体" w:cs="宋体"/>
                <w:color w:val="auto"/>
                <w:sz w:val="18"/>
                <w:szCs w:val="18"/>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E289C">
            <w:pPr>
              <w:jc w:val="center"/>
              <w:rPr>
                <w:rFonts w:ascii="宋体" w:hAnsi="宋体" w:cs="宋体"/>
                <w:color w:val="auto"/>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4F7BA">
            <w:pPr>
              <w:jc w:val="center"/>
              <w:rPr>
                <w:rFonts w:ascii="宋体" w:hAnsi="宋体" w:cs="宋体"/>
                <w:color w:val="auto"/>
                <w:sz w:val="18"/>
                <w:szCs w:val="18"/>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64859">
            <w:pPr>
              <w:jc w:val="center"/>
              <w:rPr>
                <w:rFonts w:ascii="宋体" w:hAnsi="宋体" w:cs="宋体"/>
                <w:color w:val="auto"/>
                <w:sz w:val="18"/>
                <w:szCs w:val="18"/>
              </w:rPr>
            </w:pP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1526B">
            <w:pPr>
              <w:jc w:val="center"/>
              <w:rPr>
                <w:rFonts w:ascii="宋体" w:hAnsi="宋体" w:cs="宋体"/>
                <w:color w:val="auto"/>
                <w:sz w:val="18"/>
                <w:szCs w:val="18"/>
              </w:rPr>
            </w:pP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E7A19">
            <w:pPr>
              <w:jc w:val="center"/>
              <w:rPr>
                <w:rFonts w:ascii="宋体" w:hAnsi="宋体" w:cs="宋体"/>
                <w:color w:val="auto"/>
                <w:sz w:val="18"/>
                <w:szCs w:val="18"/>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C2A47">
            <w:pPr>
              <w:jc w:val="center"/>
              <w:rPr>
                <w:rFonts w:ascii="宋体" w:hAnsi="宋体" w:cs="宋体"/>
                <w:color w:val="auto"/>
                <w:sz w:val="18"/>
                <w:szCs w:val="18"/>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59A75">
            <w:pPr>
              <w:jc w:val="center"/>
              <w:rPr>
                <w:rFonts w:ascii="宋体" w:hAnsi="宋体" w:cs="宋体"/>
                <w:color w:val="auto"/>
                <w:sz w:val="18"/>
                <w:szCs w:val="18"/>
              </w:rPr>
            </w:pPr>
          </w:p>
        </w:tc>
      </w:tr>
      <w:tr w14:paraId="7917749E">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D962C">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9A73B">
            <w:pPr>
              <w:widowControl/>
              <w:textAlignment w:val="center"/>
              <w:rPr>
                <w:rFonts w:ascii="宋体" w:hAnsi="宋体" w:cs="宋体"/>
                <w:b/>
                <w:bCs/>
                <w:color w:val="auto"/>
                <w:sz w:val="18"/>
                <w:szCs w:val="18"/>
              </w:rPr>
            </w:pPr>
            <w:r>
              <w:rPr>
                <w:rFonts w:hint="eastAsia" w:ascii="宋体" w:hAnsi="宋体" w:cs="宋体"/>
                <w:b/>
                <w:bCs/>
                <w:color w:val="auto"/>
                <w:sz w:val="18"/>
                <w:szCs w:val="18"/>
              </w:rPr>
              <w:t>日常运维</w:t>
            </w:r>
          </w:p>
        </w:tc>
        <w:tc>
          <w:tcPr>
            <w:tcW w:w="769" w:type="dxa"/>
            <w:tcBorders>
              <w:top w:val="nil"/>
              <w:left w:val="nil"/>
              <w:bottom w:val="single" w:color="000000" w:sz="4" w:space="0"/>
              <w:right w:val="single" w:color="000000" w:sz="4" w:space="0"/>
            </w:tcBorders>
            <w:shd w:val="clear" w:color="auto" w:fill="FFFFFF"/>
            <w:noWrap/>
            <w:vAlign w:val="center"/>
          </w:tcPr>
          <w:p w14:paraId="7286EF9A">
            <w:pPr>
              <w:rPr>
                <w:rFonts w:ascii="宋体" w:hAnsi="宋体" w:cs="宋体"/>
                <w:color w:val="auto"/>
                <w:sz w:val="18"/>
                <w:szCs w:val="18"/>
              </w:rPr>
            </w:pPr>
          </w:p>
        </w:tc>
        <w:tc>
          <w:tcPr>
            <w:tcW w:w="823" w:type="dxa"/>
            <w:tcBorders>
              <w:top w:val="nil"/>
              <w:left w:val="single" w:color="000000" w:sz="4" w:space="0"/>
              <w:bottom w:val="single" w:color="000000" w:sz="4" w:space="0"/>
              <w:right w:val="single" w:color="000000" w:sz="4" w:space="0"/>
            </w:tcBorders>
            <w:shd w:val="clear" w:color="auto" w:fill="FFFFFF"/>
            <w:noWrap/>
            <w:vAlign w:val="center"/>
          </w:tcPr>
          <w:p w14:paraId="5B6A801A">
            <w:pPr>
              <w:rPr>
                <w:rFonts w:ascii="宋体" w:hAnsi="宋体" w:cs="宋体"/>
                <w:color w:val="auto"/>
                <w:sz w:val="18"/>
                <w:szCs w:val="18"/>
              </w:rPr>
            </w:pPr>
          </w:p>
        </w:tc>
        <w:tc>
          <w:tcPr>
            <w:tcW w:w="983" w:type="dxa"/>
            <w:tcBorders>
              <w:top w:val="nil"/>
              <w:left w:val="single" w:color="000000" w:sz="4" w:space="0"/>
              <w:bottom w:val="single" w:color="000000" w:sz="4" w:space="0"/>
              <w:right w:val="single" w:color="000000" w:sz="4" w:space="0"/>
            </w:tcBorders>
            <w:shd w:val="clear" w:color="auto" w:fill="FFFFFF"/>
            <w:noWrap/>
            <w:vAlign w:val="center"/>
          </w:tcPr>
          <w:p w14:paraId="76A1700B">
            <w:pPr>
              <w:rPr>
                <w:rFonts w:ascii="宋体" w:hAnsi="宋体" w:cs="宋体"/>
                <w:color w:val="auto"/>
                <w:sz w:val="18"/>
                <w:szCs w:val="18"/>
              </w:rPr>
            </w:pPr>
          </w:p>
        </w:tc>
        <w:tc>
          <w:tcPr>
            <w:tcW w:w="832" w:type="dxa"/>
            <w:tcBorders>
              <w:top w:val="nil"/>
              <w:left w:val="single" w:color="000000" w:sz="4" w:space="0"/>
              <w:bottom w:val="single" w:color="000000" w:sz="4" w:space="0"/>
              <w:right w:val="single" w:color="000000" w:sz="4" w:space="0"/>
            </w:tcBorders>
            <w:shd w:val="clear" w:color="auto" w:fill="FFFFFF"/>
            <w:noWrap/>
            <w:vAlign w:val="center"/>
          </w:tcPr>
          <w:p w14:paraId="7AACC05A">
            <w:pPr>
              <w:rPr>
                <w:rFonts w:ascii="宋体" w:hAnsi="宋体" w:cs="宋体"/>
                <w:color w:val="auto"/>
                <w:sz w:val="18"/>
                <w:szCs w:val="18"/>
              </w:rPr>
            </w:pPr>
          </w:p>
        </w:tc>
        <w:tc>
          <w:tcPr>
            <w:tcW w:w="858" w:type="dxa"/>
            <w:tcBorders>
              <w:top w:val="nil"/>
              <w:left w:val="single" w:color="000000" w:sz="4" w:space="0"/>
              <w:bottom w:val="single" w:color="000000" w:sz="4" w:space="0"/>
              <w:right w:val="single" w:color="000000" w:sz="4" w:space="0"/>
            </w:tcBorders>
            <w:shd w:val="clear" w:color="auto" w:fill="FFFFFF"/>
            <w:noWrap/>
            <w:vAlign w:val="center"/>
          </w:tcPr>
          <w:p w14:paraId="56B96EBA">
            <w:pPr>
              <w:rPr>
                <w:rFonts w:ascii="宋体" w:hAnsi="宋体" w:cs="宋体"/>
                <w:color w:val="auto"/>
                <w:sz w:val="18"/>
                <w:szCs w:val="18"/>
              </w:rPr>
            </w:pPr>
          </w:p>
        </w:tc>
        <w:tc>
          <w:tcPr>
            <w:tcW w:w="778" w:type="dxa"/>
            <w:tcBorders>
              <w:top w:val="nil"/>
              <w:left w:val="single" w:color="000000" w:sz="4" w:space="0"/>
              <w:bottom w:val="single" w:color="000000" w:sz="4" w:space="0"/>
              <w:right w:val="single" w:color="000000" w:sz="4" w:space="0"/>
            </w:tcBorders>
            <w:shd w:val="clear" w:color="auto" w:fill="FFFFFF"/>
            <w:noWrap/>
            <w:vAlign w:val="center"/>
          </w:tcPr>
          <w:p w14:paraId="08367174">
            <w:pPr>
              <w:rPr>
                <w:rFonts w:ascii="宋体" w:hAnsi="宋体" w:cs="宋体"/>
                <w:color w:val="auto"/>
                <w:sz w:val="18"/>
                <w:szCs w:val="18"/>
              </w:rPr>
            </w:pPr>
          </w:p>
        </w:tc>
        <w:tc>
          <w:tcPr>
            <w:tcW w:w="817" w:type="dxa"/>
            <w:tcBorders>
              <w:top w:val="nil"/>
              <w:left w:val="single" w:color="000000" w:sz="4" w:space="0"/>
              <w:bottom w:val="single" w:color="000000" w:sz="4" w:space="0"/>
              <w:right w:val="single" w:color="000000" w:sz="4" w:space="0"/>
            </w:tcBorders>
            <w:shd w:val="clear" w:color="auto" w:fill="FFFFFF"/>
            <w:noWrap/>
            <w:vAlign w:val="center"/>
          </w:tcPr>
          <w:p w14:paraId="1200287C">
            <w:pPr>
              <w:rPr>
                <w:rFonts w:ascii="宋体" w:hAnsi="宋体" w:cs="宋体"/>
                <w:color w:val="auto"/>
                <w:sz w:val="18"/>
                <w:szCs w:val="18"/>
              </w:rPr>
            </w:pPr>
          </w:p>
        </w:tc>
        <w:tc>
          <w:tcPr>
            <w:tcW w:w="762" w:type="dxa"/>
            <w:tcBorders>
              <w:top w:val="nil"/>
              <w:left w:val="single" w:color="000000" w:sz="4" w:space="0"/>
              <w:bottom w:val="single" w:color="000000" w:sz="4" w:space="0"/>
              <w:right w:val="single" w:color="000000" w:sz="4" w:space="0"/>
            </w:tcBorders>
            <w:shd w:val="clear" w:color="auto" w:fill="FFFFFF"/>
            <w:noWrap/>
            <w:vAlign w:val="center"/>
          </w:tcPr>
          <w:p w14:paraId="10F678AD">
            <w:pPr>
              <w:rPr>
                <w:rFonts w:ascii="宋体" w:hAnsi="宋体" w:cs="宋体"/>
                <w:color w:val="auto"/>
                <w:sz w:val="18"/>
                <w:szCs w:val="18"/>
              </w:rPr>
            </w:pPr>
          </w:p>
        </w:tc>
      </w:tr>
      <w:tr w14:paraId="79DD062C">
        <w:tblPrEx>
          <w:tblCellMar>
            <w:top w:w="0" w:type="dxa"/>
            <w:left w:w="108" w:type="dxa"/>
            <w:bottom w:w="0" w:type="dxa"/>
            <w:right w:w="108" w:type="dxa"/>
          </w:tblCellMar>
        </w:tblPrEx>
        <w:trPr>
          <w:trHeight w:val="349"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E92E1">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73FB1">
            <w:pPr>
              <w:widowControl/>
              <w:textAlignment w:val="center"/>
              <w:rPr>
                <w:rFonts w:ascii="宋体" w:hAnsi="宋体" w:cs="宋体"/>
                <w:color w:val="auto"/>
                <w:sz w:val="18"/>
                <w:szCs w:val="18"/>
              </w:rPr>
            </w:pPr>
            <w:r>
              <w:rPr>
                <w:rFonts w:hint="eastAsia" w:ascii="宋体" w:hAnsi="宋体" w:cs="宋体"/>
                <w:color w:val="auto"/>
                <w:sz w:val="18"/>
                <w:szCs w:val="18"/>
              </w:rPr>
              <w:t>河道设备用电费用</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AD008">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2D42F">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2FA1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62E1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25475">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A6C5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C26B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B7917">
            <w:pPr>
              <w:jc w:val="center"/>
              <w:rPr>
                <w:rFonts w:ascii="宋体" w:hAnsi="宋体" w:cs="宋体"/>
                <w:color w:val="auto"/>
                <w:sz w:val="18"/>
                <w:szCs w:val="18"/>
              </w:rPr>
            </w:pPr>
          </w:p>
        </w:tc>
      </w:tr>
      <w:tr w14:paraId="2F0DD34A">
        <w:tblPrEx>
          <w:tblCellMar>
            <w:top w:w="0" w:type="dxa"/>
            <w:left w:w="108" w:type="dxa"/>
            <w:bottom w:w="0" w:type="dxa"/>
            <w:right w:w="108" w:type="dxa"/>
          </w:tblCellMar>
        </w:tblPrEx>
        <w:trPr>
          <w:trHeight w:val="358" w:hRule="atLeast"/>
          <w:jc w:val="center"/>
        </w:trPr>
        <w:tc>
          <w:tcPr>
            <w:tcW w:w="910" w:type="dxa"/>
            <w:tcBorders>
              <w:top w:val="nil"/>
              <w:left w:val="single" w:color="000000" w:sz="4" w:space="0"/>
              <w:bottom w:val="single" w:color="000000" w:sz="4" w:space="0"/>
              <w:right w:val="single" w:color="000000" w:sz="4" w:space="0"/>
            </w:tcBorders>
            <w:shd w:val="clear" w:color="auto" w:fill="FFFFFF"/>
            <w:noWrap/>
            <w:vAlign w:val="center"/>
          </w:tcPr>
          <w:p w14:paraId="7E71B483">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183" w:type="dxa"/>
            <w:tcBorders>
              <w:top w:val="nil"/>
              <w:left w:val="single" w:color="000000" w:sz="4" w:space="0"/>
              <w:bottom w:val="single" w:color="000000" w:sz="4" w:space="0"/>
              <w:right w:val="single" w:color="000000" w:sz="4" w:space="0"/>
            </w:tcBorders>
            <w:shd w:val="clear" w:color="auto" w:fill="FFFFFF"/>
            <w:vAlign w:val="center"/>
          </w:tcPr>
          <w:p w14:paraId="5AA452B7">
            <w:pPr>
              <w:widowControl/>
              <w:textAlignment w:val="center"/>
              <w:rPr>
                <w:rFonts w:ascii="宋体" w:hAnsi="宋体" w:cs="宋体"/>
                <w:color w:val="auto"/>
                <w:sz w:val="18"/>
                <w:szCs w:val="18"/>
              </w:rPr>
            </w:pPr>
            <w:r>
              <w:rPr>
                <w:rFonts w:hint="eastAsia" w:ascii="宋体" w:hAnsi="宋体" w:cs="宋体"/>
                <w:color w:val="auto"/>
                <w:sz w:val="18"/>
                <w:szCs w:val="18"/>
              </w:rPr>
              <w:t>满意度调查</w:t>
            </w:r>
          </w:p>
        </w:tc>
        <w:tc>
          <w:tcPr>
            <w:tcW w:w="769" w:type="dxa"/>
            <w:tcBorders>
              <w:top w:val="nil"/>
              <w:left w:val="single" w:color="000000" w:sz="4" w:space="0"/>
              <w:bottom w:val="single" w:color="000000" w:sz="4" w:space="0"/>
              <w:right w:val="single" w:color="000000" w:sz="4" w:space="0"/>
            </w:tcBorders>
            <w:shd w:val="clear" w:color="auto" w:fill="FFFFFF"/>
            <w:noWrap/>
            <w:vAlign w:val="center"/>
          </w:tcPr>
          <w:p w14:paraId="0C5A43BE">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3" w:type="dxa"/>
            <w:tcBorders>
              <w:top w:val="nil"/>
              <w:left w:val="single" w:color="000000" w:sz="4" w:space="0"/>
              <w:bottom w:val="single" w:color="000000" w:sz="4" w:space="0"/>
              <w:right w:val="single" w:color="000000" w:sz="4" w:space="0"/>
            </w:tcBorders>
            <w:shd w:val="clear" w:color="auto" w:fill="FFFFFF"/>
            <w:noWrap/>
            <w:vAlign w:val="center"/>
          </w:tcPr>
          <w:p w14:paraId="42F241F5">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8E952">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BA96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817A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C5B9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7" w:type="dxa"/>
            <w:tcBorders>
              <w:top w:val="nil"/>
              <w:left w:val="single" w:color="000000" w:sz="4" w:space="0"/>
              <w:bottom w:val="single" w:color="000000" w:sz="4" w:space="0"/>
              <w:right w:val="single" w:color="000000" w:sz="4" w:space="0"/>
            </w:tcBorders>
            <w:shd w:val="clear" w:color="auto" w:fill="FFFFFF"/>
            <w:noWrap/>
            <w:vAlign w:val="center"/>
          </w:tcPr>
          <w:p w14:paraId="4E9419B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762" w:type="dxa"/>
            <w:tcBorders>
              <w:top w:val="nil"/>
              <w:left w:val="single" w:color="000000" w:sz="4" w:space="0"/>
              <w:bottom w:val="single" w:color="000000" w:sz="4" w:space="0"/>
              <w:right w:val="single" w:color="000000" w:sz="4" w:space="0"/>
            </w:tcBorders>
            <w:shd w:val="clear" w:color="auto" w:fill="FFFFFF"/>
            <w:noWrap/>
            <w:vAlign w:val="center"/>
          </w:tcPr>
          <w:p w14:paraId="27FD3762">
            <w:pPr>
              <w:rPr>
                <w:rFonts w:ascii="宋体" w:hAnsi="宋体" w:cs="宋体"/>
                <w:color w:val="auto"/>
                <w:sz w:val="18"/>
                <w:szCs w:val="18"/>
              </w:rPr>
            </w:pPr>
          </w:p>
        </w:tc>
      </w:tr>
    </w:tbl>
    <w:p w14:paraId="624D853E">
      <w:pPr>
        <w:pStyle w:val="4"/>
        <w:keepNext w:val="0"/>
        <w:keepLines w:val="0"/>
        <w:numPr>
          <w:ilvl w:val="0"/>
          <w:numId w:val="0"/>
        </w:numPr>
        <w:spacing w:line="360" w:lineRule="auto"/>
        <w:rPr>
          <w:rFonts w:ascii="宋体" w:hAnsi="宋体"/>
          <w:b/>
          <w:bCs/>
          <w:color w:val="auto"/>
          <w:sz w:val="21"/>
          <w:szCs w:val="21"/>
        </w:rPr>
      </w:pPr>
    </w:p>
    <w:p w14:paraId="37380FAB">
      <w:pPr>
        <w:pStyle w:val="4"/>
        <w:keepNext w:val="0"/>
        <w:keepLines w:val="0"/>
        <w:numPr>
          <w:ilvl w:val="0"/>
          <w:numId w:val="0"/>
        </w:numPr>
        <w:spacing w:line="360" w:lineRule="auto"/>
        <w:rPr>
          <w:rFonts w:ascii="宋体" w:hAnsi="宋体"/>
          <w:b/>
          <w:bCs/>
          <w:color w:val="auto"/>
          <w:sz w:val="21"/>
          <w:szCs w:val="21"/>
        </w:rPr>
      </w:pPr>
      <w:r>
        <w:rPr>
          <w:rFonts w:hint="eastAsia" w:ascii="宋体" w:hAnsi="宋体"/>
          <w:b/>
          <w:bCs/>
          <w:color w:val="auto"/>
          <w:sz w:val="21"/>
          <w:szCs w:val="21"/>
        </w:rPr>
        <w:t>2、西泗塘-俞泾浦</w:t>
      </w:r>
    </w:p>
    <w:tbl>
      <w:tblPr>
        <w:tblStyle w:val="40"/>
        <w:tblW w:w="9744" w:type="dxa"/>
        <w:jc w:val="center"/>
        <w:tblLayout w:type="fixed"/>
        <w:tblCellMar>
          <w:top w:w="0" w:type="dxa"/>
          <w:left w:w="108" w:type="dxa"/>
          <w:bottom w:w="0" w:type="dxa"/>
          <w:right w:w="108" w:type="dxa"/>
        </w:tblCellMar>
      </w:tblPr>
      <w:tblGrid>
        <w:gridCol w:w="917"/>
        <w:gridCol w:w="2083"/>
        <w:gridCol w:w="897"/>
        <w:gridCol w:w="820"/>
        <w:gridCol w:w="952"/>
        <w:gridCol w:w="838"/>
        <w:gridCol w:w="857"/>
        <w:gridCol w:w="810"/>
        <w:gridCol w:w="781"/>
        <w:gridCol w:w="789"/>
      </w:tblGrid>
      <w:tr w14:paraId="30243872">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B6086BB">
            <w:pPr>
              <w:widowControl/>
              <w:jc w:val="center"/>
              <w:textAlignment w:val="center"/>
              <w:rPr>
                <w:rFonts w:ascii="宋体" w:hAnsi="宋体" w:cs="宋体"/>
                <w:color w:val="auto"/>
                <w:sz w:val="18"/>
                <w:szCs w:val="18"/>
              </w:rPr>
            </w:pPr>
            <w:r>
              <w:rPr>
                <w:rFonts w:hint="eastAsia" w:ascii="宋体" w:hAnsi="宋体" w:cs="宋体"/>
                <w:color w:val="auto"/>
                <w:sz w:val="18"/>
                <w:szCs w:val="18"/>
              </w:rPr>
              <w:t>序号</w:t>
            </w:r>
          </w:p>
        </w:tc>
        <w:tc>
          <w:tcPr>
            <w:tcW w:w="2083" w:type="dxa"/>
            <w:tcBorders>
              <w:top w:val="single" w:color="000000" w:sz="4" w:space="0"/>
              <w:left w:val="single" w:color="000000" w:sz="4" w:space="0"/>
              <w:bottom w:val="single" w:color="000000" w:sz="4" w:space="0"/>
              <w:right w:val="single" w:color="000000" w:sz="4" w:space="0"/>
            </w:tcBorders>
            <w:vAlign w:val="center"/>
          </w:tcPr>
          <w:p w14:paraId="2BF0667B">
            <w:pPr>
              <w:widowControl/>
              <w:jc w:val="center"/>
              <w:textAlignment w:val="center"/>
              <w:rPr>
                <w:rFonts w:ascii="宋体" w:hAnsi="宋体" w:cs="宋体"/>
                <w:color w:val="auto"/>
                <w:sz w:val="18"/>
                <w:szCs w:val="18"/>
              </w:rPr>
            </w:pPr>
            <w:r>
              <w:rPr>
                <w:rFonts w:hint="eastAsia" w:ascii="宋体" w:hAnsi="宋体" w:cs="宋体"/>
                <w:color w:val="auto"/>
                <w:sz w:val="18"/>
                <w:szCs w:val="18"/>
              </w:rPr>
              <w:t>项目名称</w:t>
            </w:r>
          </w:p>
        </w:tc>
        <w:tc>
          <w:tcPr>
            <w:tcW w:w="897" w:type="dxa"/>
            <w:tcBorders>
              <w:top w:val="single" w:color="000000" w:sz="4" w:space="0"/>
              <w:left w:val="single" w:color="000000" w:sz="4" w:space="0"/>
              <w:bottom w:val="single" w:color="000000" w:sz="4" w:space="0"/>
              <w:right w:val="single" w:color="000000" w:sz="4" w:space="0"/>
            </w:tcBorders>
            <w:vAlign w:val="center"/>
          </w:tcPr>
          <w:p w14:paraId="74409CE0">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      单位</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82A4A66">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556D1E3">
            <w:pPr>
              <w:widowControl/>
              <w:jc w:val="center"/>
              <w:textAlignment w:val="center"/>
              <w:rPr>
                <w:rFonts w:ascii="宋体" w:hAnsi="宋体" w:cs="宋体"/>
                <w:color w:val="auto"/>
                <w:sz w:val="18"/>
                <w:szCs w:val="18"/>
              </w:rPr>
            </w:pPr>
            <w:r>
              <w:rPr>
                <w:rFonts w:hint="eastAsia" w:ascii="宋体" w:hAnsi="宋体" w:cs="宋体"/>
                <w:color w:val="auto"/>
                <w:sz w:val="18"/>
                <w:szCs w:val="18"/>
              </w:rPr>
              <w:t>养护频次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98F879D">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w:t>
            </w:r>
          </w:p>
        </w:tc>
        <w:tc>
          <w:tcPr>
            <w:tcW w:w="857" w:type="dxa"/>
            <w:tcBorders>
              <w:top w:val="single" w:color="000000" w:sz="4" w:space="0"/>
              <w:left w:val="single" w:color="000000" w:sz="4" w:space="0"/>
              <w:bottom w:val="single" w:color="000000" w:sz="4" w:space="0"/>
              <w:right w:val="single" w:color="000000" w:sz="4" w:space="0"/>
            </w:tcBorders>
            <w:vAlign w:val="center"/>
          </w:tcPr>
          <w:p w14:paraId="2D2DB167">
            <w:pPr>
              <w:widowControl/>
              <w:jc w:val="center"/>
              <w:textAlignment w:val="center"/>
              <w:rPr>
                <w:rFonts w:ascii="宋体" w:hAnsi="宋体" w:cs="宋体"/>
                <w:color w:val="auto"/>
                <w:sz w:val="18"/>
                <w:szCs w:val="18"/>
              </w:rPr>
            </w:pPr>
            <w:r>
              <w:rPr>
                <w:rFonts w:hint="eastAsia" w:ascii="宋体" w:hAnsi="宋体" w:cs="宋体"/>
                <w:color w:val="auto"/>
                <w:sz w:val="18"/>
                <w:szCs w:val="18"/>
              </w:rPr>
              <w:t>养护率</w:t>
            </w:r>
          </w:p>
        </w:tc>
        <w:tc>
          <w:tcPr>
            <w:tcW w:w="810" w:type="dxa"/>
            <w:tcBorders>
              <w:top w:val="single" w:color="000000" w:sz="4" w:space="0"/>
              <w:left w:val="single" w:color="000000" w:sz="4" w:space="0"/>
              <w:bottom w:val="single" w:color="000000" w:sz="4" w:space="0"/>
              <w:right w:val="single" w:color="000000" w:sz="4" w:space="0"/>
            </w:tcBorders>
            <w:vAlign w:val="center"/>
          </w:tcPr>
          <w:p w14:paraId="0A338AA0">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w:t>
            </w:r>
          </w:p>
        </w:tc>
        <w:tc>
          <w:tcPr>
            <w:tcW w:w="781" w:type="dxa"/>
            <w:tcBorders>
              <w:top w:val="single" w:color="000000" w:sz="4" w:space="0"/>
              <w:left w:val="nil"/>
              <w:bottom w:val="single" w:color="000000" w:sz="4" w:space="0"/>
              <w:right w:val="single" w:color="000000" w:sz="4" w:space="0"/>
            </w:tcBorders>
            <w:noWrap/>
            <w:vAlign w:val="center"/>
          </w:tcPr>
          <w:p w14:paraId="5C9634B6">
            <w:pPr>
              <w:widowControl/>
              <w:jc w:val="center"/>
              <w:textAlignment w:val="center"/>
              <w:rPr>
                <w:rFonts w:ascii="宋体" w:hAnsi="宋体" w:cs="宋体"/>
                <w:color w:val="auto"/>
                <w:sz w:val="18"/>
                <w:szCs w:val="18"/>
              </w:rPr>
            </w:pPr>
            <w:r>
              <w:rPr>
                <w:rFonts w:hint="eastAsia" w:ascii="宋体" w:hAnsi="宋体" w:cs="宋体"/>
                <w:color w:val="auto"/>
                <w:sz w:val="18"/>
                <w:szCs w:val="18"/>
              </w:rPr>
              <w:t>年维</w:t>
            </w:r>
          </w:p>
          <w:p w14:paraId="11B71702">
            <w:pPr>
              <w:widowControl/>
              <w:jc w:val="center"/>
              <w:textAlignment w:val="center"/>
              <w:rPr>
                <w:rFonts w:ascii="宋体" w:hAnsi="宋体" w:cs="宋体"/>
                <w:color w:val="auto"/>
                <w:sz w:val="18"/>
                <w:szCs w:val="18"/>
              </w:rPr>
            </w:pPr>
            <w:r>
              <w:rPr>
                <w:rFonts w:hint="eastAsia" w:ascii="宋体" w:hAnsi="宋体" w:cs="宋体"/>
                <w:color w:val="auto"/>
                <w:sz w:val="18"/>
                <w:szCs w:val="18"/>
              </w:rPr>
              <w:t>养量</w:t>
            </w:r>
          </w:p>
        </w:tc>
        <w:tc>
          <w:tcPr>
            <w:tcW w:w="789" w:type="dxa"/>
            <w:tcBorders>
              <w:top w:val="single" w:color="000000" w:sz="4" w:space="0"/>
              <w:left w:val="nil"/>
              <w:bottom w:val="single" w:color="000000" w:sz="4" w:space="0"/>
              <w:right w:val="single" w:color="000000" w:sz="4" w:space="0"/>
            </w:tcBorders>
            <w:noWrap/>
            <w:vAlign w:val="center"/>
          </w:tcPr>
          <w:p w14:paraId="2F35F053">
            <w:pPr>
              <w:widowControl/>
              <w:jc w:val="center"/>
              <w:textAlignment w:val="center"/>
              <w:rPr>
                <w:rFonts w:ascii="宋体" w:hAnsi="宋体" w:cs="宋体"/>
                <w:color w:val="auto"/>
                <w:sz w:val="18"/>
                <w:szCs w:val="18"/>
              </w:rPr>
            </w:pPr>
            <w:r>
              <w:rPr>
                <w:rFonts w:hint="eastAsia" w:ascii="宋体" w:hAnsi="宋体" w:cs="宋体"/>
                <w:color w:val="auto"/>
                <w:sz w:val="18"/>
                <w:szCs w:val="18"/>
              </w:rPr>
              <w:t>备注</w:t>
            </w:r>
          </w:p>
        </w:tc>
      </w:tr>
      <w:tr w14:paraId="66C5A959">
        <w:tblPrEx>
          <w:tblCellMar>
            <w:top w:w="0" w:type="dxa"/>
            <w:left w:w="108" w:type="dxa"/>
            <w:bottom w:w="0" w:type="dxa"/>
            <w:right w:w="108" w:type="dxa"/>
          </w:tblCellMar>
        </w:tblPrEx>
        <w:trPr>
          <w:trHeight w:val="23" w:hRule="atLeast"/>
          <w:jc w:val="center"/>
        </w:trPr>
        <w:tc>
          <w:tcPr>
            <w:tcW w:w="917" w:type="dxa"/>
            <w:tcBorders>
              <w:top w:val="nil"/>
              <w:left w:val="single" w:color="000000" w:sz="4" w:space="0"/>
              <w:bottom w:val="single" w:color="000000" w:sz="4" w:space="0"/>
              <w:right w:val="single" w:color="000000" w:sz="4" w:space="0"/>
            </w:tcBorders>
            <w:noWrap/>
            <w:vAlign w:val="center"/>
          </w:tcPr>
          <w:p w14:paraId="6BF9AFC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083" w:type="dxa"/>
            <w:tcBorders>
              <w:top w:val="nil"/>
              <w:left w:val="single" w:color="000000" w:sz="4" w:space="0"/>
              <w:bottom w:val="single" w:color="000000" w:sz="4" w:space="0"/>
              <w:right w:val="single" w:color="000000" w:sz="4" w:space="0"/>
            </w:tcBorders>
            <w:vAlign w:val="center"/>
          </w:tcPr>
          <w:p w14:paraId="05D2C873">
            <w:pPr>
              <w:widowControl/>
              <w:textAlignment w:val="center"/>
              <w:rPr>
                <w:rFonts w:ascii="宋体" w:hAnsi="宋体" w:cs="宋体"/>
                <w:b/>
                <w:bCs/>
                <w:color w:val="auto"/>
                <w:sz w:val="18"/>
                <w:szCs w:val="18"/>
              </w:rPr>
            </w:pPr>
            <w:r>
              <w:rPr>
                <w:rFonts w:hint="eastAsia" w:ascii="宋体" w:hAnsi="宋体" w:cs="宋体"/>
                <w:b/>
                <w:bCs/>
                <w:color w:val="auto"/>
                <w:sz w:val="18"/>
                <w:szCs w:val="18"/>
              </w:rPr>
              <w:t>巡查</w:t>
            </w:r>
          </w:p>
        </w:tc>
        <w:tc>
          <w:tcPr>
            <w:tcW w:w="897" w:type="dxa"/>
            <w:tcBorders>
              <w:top w:val="nil"/>
              <w:left w:val="single" w:color="000000" w:sz="4" w:space="0"/>
              <w:bottom w:val="single" w:color="000000" w:sz="4" w:space="0"/>
              <w:right w:val="single" w:color="000000" w:sz="4" w:space="0"/>
            </w:tcBorders>
            <w:noWrap/>
            <w:vAlign w:val="center"/>
          </w:tcPr>
          <w:p w14:paraId="5BD5E7BC">
            <w:pPr>
              <w:rPr>
                <w:rFonts w:ascii="宋体" w:hAnsi="宋体" w:cs="宋体"/>
                <w:color w:val="auto"/>
                <w:sz w:val="18"/>
                <w:szCs w:val="18"/>
              </w:rPr>
            </w:pPr>
          </w:p>
        </w:tc>
        <w:tc>
          <w:tcPr>
            <w:tcW w:w="820" w:type="dxa"/>
            <w:tcBorders>
              <w:top w:val="nil"/>
              <w:left w:val="single" w:color="000000" w:sz="4" w:space="0"/>
              <w:bottom w:val="single" w:color="000000" w:sz="4" w:space="0"/>
              <w:right w:val="single" w:color="000000" w:sz="4" w:space="0"/>
            </w:tcBorders>
            <w:noWrap/>
            <w:vAlign w:val="center"/>
          </w:tcPr>
          <w:p w14:paraId="6B14DE8D">
            <w:pPr>
              <w:rPr>
                <w:rFonts w:ascii="宋体" w:hAnsi="宋体" w:cs="宋体"/>
                <w:color w:val="auto"/>
                <w:sz w:val="18"/>
                <w:szCs w:val="18"/>
              </w:rPr>
            </w:pPr>
          </w:p>
        </w:tc>
        <w:tc>
          <w:tcPr>
            <w:tcW w:w="952" w:type="dxa"/>
            <w:tcBorders>
              <w:top w:val="nil"/>
              <w:left w:val="single" w:color="000000" w:sz="4" w:space="0"/>
              <w:bottom w:val="single" w:color="000000" w:sz="4" w:space="0"/>
              <w:right w:val="single" w:color="000000" w:sz="4" w:space="0"/>
            </w:tcBorders>
            <w:noWrap/>
            <w:vAlign w:val="center"/>
          </w:tcPr>
          <w:p w14:paraId="664ABA55">
            <w:pPr>
              <w:rPr>
                <w:rFonts w:ascii="宋体" w:hAnsi="宋体" w:cs="宋体"/>
                <w:color w:val="auto"/>
                <w:sz w:val="18"/>
                <w:szCs w:val="18"/>
              </w:rPr>
            </w:pPr>
          </w:p>
        </w:tc>
        <w:tc>
          <w:tcPr>
            <w:tcW w:w="838" w:type="dxa"/>
            <w:tcBorders>
              <w:top w:val="nil"/>
              <w:left w:val="single" w:color="000000" w:sz="4" w:space="0"/>
              <w:bottom w:val="single" w:color="000000" w:sz="4" w:space="0"/>
              <w:right w:val="single" w:color="000000" w:sz="4" w:space="0"/>
            </w:tcBorders>
            <w:noWrap/>
            <w:vAlign w:val="center"/>
          </w:tcPr>
          <w:p w14:paraId="6186278C">
            <w:pPr>
              <w:rPr>
                <w:rFonts w:ascii="宋体" w:hAnsi="宋体" w:cs="宋体"/>
                <w:color w:val="auto"/>
                <w:sz w:val="18"/>
                <w:szCs w:val="18"/>
              </w:rPr>
            </w:pPr>
          </w:p>
        </w:tc>
        <w:tc>
          <w:tcPr>
            <w:tcW w:w="857" w:type="dxa"/>
            <w:tcBorders>
              <w:top w:val="nil"/>
              <w:left w:val="single" w:color="000000" w:sz="4" w:space="0"/>
              <w:bottom w:val="single" w:color="000000" w:sz="4" w:space="0"/>
              <w:right w:val="single" w:color="000000" w:sz="4" w:space="0"/>
            </w:tcBorders>
            <w:noWrap/>
            <w:vAlign w:val="center"/>
          </w:tcPr>
          <w:p w14:paraId="38688D76">
            <w:pPr>
              <w:rPr>
                <w:rFonts w:ascii="宋体" w:hAnsi="宋体" w:cs="宋体"/>
                <w:color w:val="auto"/>
                <w:sz w:val="18"/>
                <w:szCs w:val="18"/>
              </w:rPr>
            </w:pPr>
          </w:p>
        </w:tc>
        <w:tc>
          <w:tcPr>
            <w:tcW w:w="810" w:type="dxa"/>
            <w:tcBorders>
              <w:top w:val="nil"/>
              <w:left w:val="single" w:color="000000" w:sz="4" w:space="0"/>
              <w:bottom w:val="single" w:color="000000" w:sz="4" w:space="0"/>
              <w:right w:val="single" w:color="000000" w:sz="4" w:space="0"/>
            </w:tcBorders>
            <w:noWrap/>
            <w:vAlign w:val="center"/>
          </w:tcPr>
          <w:p w14:paraId="07B19F43">
            <w:pPr>
              <w:rPr>
                <w:rFonts w:ascii="宋体" w:hAnsi="宋体" w:cs="宋体"/>
                <w:color w:val="auto"/>
                <w:sz w:val="18"/>
                <w:szCs w:val="18"/>
              </w:rPr>
            </w:pPr>
          </w:p>
        </w:tc>
        <w:tc>
          <w:tcPr>
            <w:tcW w:w="781" w:type="dxa"/>
            <w:tcBorders>
              <w:top w:val="nil"/>
              <w:left w:val="single" w:color="000000" w:sz="4" w:space="0"/>
              <w:bottom w:val="single" w:color="000000" w:sz="4" w:space="0"/>
              <w:right w:val="single" w:color="000000" w:sz="4" w:space="0"/>
            </w:tcBorders>
            <w:noWrap/>
            <w:vAlign w:val="center"/>
          </w:tcPr>
          <w:p w14:paraId="39321B61">
            <w:pPr>
              <w:rPr>
                <w:rFonts w:ascii="宋体" w:hAnsi="宋体" w:cs="宋体"/>
                <w:color w:val="auto"/>
                <w:sz w:val="18"/>
                <w:szCs w:val="18"/>
              </w:rPr>
            </w:pPr>
          </w:p>
        </w:tc>
        <w:tc>
          <w:tcPr>
            <w:tcW w:w="789" w:type="dxa"/>
            <w:tcBorders>
              <w:top w:val="nil"/>
              <w:left w:val="single" w:color="000000" w:sz="4" w:space="0"/>
              <w:bottom w:val="single" w:color="000000" w:sz="4" w:space="0"/>
              <w:right w:val="single" w:color="000000" w:sz="4" w:space="0"/>
            </w:tcBorders>
            <w:noWrap/>
            <w:vAlign w:val="center"/>
          </w:tcPr>
          <w:p w14:paraId="72D3A783">
            <w:pPr>
              <w:rPr>
                <w:rFonts w:ascii="宋体" w:hAnsi="宋体" w:cs="宋体"/>
                <w:color w:val="auto"/>
                <w:sz w:val="18"/>
                <w:szCs w:val="18"/>
              </w:rPr>
            </w:pPr>
          </w:p>
        </w:tc>
      </w:tr>
      <w:tr w14:paraId="0E9A8166">
        <w:tblPrEx>
          <w:tblCellMar>
            <w:top w:w="0" w:type="dxa"/>
            <w:left w:w="108" w:type="dxa"/>
            <w:bottom w:w="0" w:type="dxa"/>
            <w:right w:w="108" w:type="dxa"/>
          </w:tblCellMar>
        </w:tblPrEx>
        <w:trPr>
          <w:trHeight w:val="23" w:hRule="atLeast"/>
          <w:jc w:val="center"/>
        </w:trPr>
        <w:tc>
          <w:tcPr>
            <w:tcW w:w="917" w:type="dxa"/>
            <w:tcBorders>
              <w:top w:val="nil"/>
              <w:left w:val="single" w:color="000000" w:sz="4" w:space="0"/>
              <w:bottom w:val="single" w:color="000000" w:sz="4" w:space="0"/>
              <w:right w:val="single" w:color="000000" w:sz="4" w:space="0"/>
            </w:tcBorders>
            <w:noWrap/>
            <w:vAlign w:val="center"/>
          </w:tcPr>
          <w:p w14:paraId="1855C38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083" w:type="dxa"/>
            <w:tcBorders>
              <w:top w:val="nil"/>
              <w:left w:val="single" w:color="000000" w:sz="4" w:space="0"/>
              <w:bottom w:val="single" w:color="000000" w:sz="4" w:space="0"/>
              <w:right w:val="single" w:color="000000" w:sz="4" w:space="0"/>
            </w:tcBorders>
            <w:vAlign w:val="center"/>
          </w:tcPr>
          <w:p w14:paraId="1481656F">
            <w:pPr>
              <w:widowControl/>
              <w:textAlignment w:val="center"/>
              <w:rPr>
                <w:rFonts w:ascii="宋体" w:hAnsi="宋体" w:cs="宋体"/>
                <w:b/>
                <w:bCs/>
                <w:color w:val="auto"/>
                <w:sz w:val="18"/>
                <w:szCs w:val="18"/>
              </w:rPr>
            </w:pPr>
            <w:r>
              <w:rPr>
                <w:rFonts w:hint="eastAsia" w:ascii="宋体" w:hAnsi="宋体" w:cs="宋体"/>
                <w:b/>
                <w:bCs/>
                <w:color w:val="auto"/>
                <w:sz w:val="18"/>
                <w:szCs w:val="18"/>
              </w:rPr>
              <w:t>常规巡查</w:t>
            </w:r>
          </w:p>
        </w:tc>
        <w:tc>
          <w:tcPr>
            <w:tcW w:w="897" w:type="dxa"/>
            <w:tcBorders>
              <w:top w:val="nil"/>
              <w:left w:val="single" w:color="000000" w:sz="4" w:space="0"/>
              <w:bottom w:val="single" w:color="000000" w:sz="4" w:space="0"/>
              <w:right w:val="single" w:color="000000" w:sz="4" w:space="0"/>
            </w:tcBorders>
            <w:noWrap/>
            <w:vAlign w:val="center"/>
          </w:tcPr>
          <w:p w14:paraId="6AE9DB61">
            <w:pPr>
              <w:jc w:val="center"/>
              <w:rPr>
                <w:rFonts w:ascii="宋体" w:hAnsi="宋体" w:cs="宋体"/>
                <w:color w:val="auto"/>
                <w:sz w:val="18"/>
                <w:szCs w:val="18"/>
              </w:rPr>
            </w:pPr>
          </w:p>
        </w:tc>
        <w:tc>
          <w:tcPr>
            <w:tcW w:w="820" w:type="dxa"/>
            <w:tcBorders>
              <w:top w:val="nil"/>
              <w:left w:val="single" w:color="000000" w:sz="4" w:space="0"/>
              <w:bottom w:val="single" w:color="000000" w:sz="4" w:space="0"/>
              <w:right w:val="single" w:color="000000" w:sz="4" w:space="0"/>
            </w:tcBorders>
            <w:noWrap/>
            <w:vAlign w:val="center"/>
          </w:tcPr>
          <w:p w14:paraId="3B265714">
            <w:pPr>
              <w:jc w:val="center"/>
              <w:rPr>
                <w:rFonts w:ascii="宋体" w:hAnsi="宋体" w:cs="宋体"/>
                <w:color w:val="auto"/>
                <w:sz w:val="18"/>
                <w:szCs w:val="18"/>
              </w:rPr>
            </w:pPr>
          </w:p>
        </w:tc>
        <w:tc>
          <w:tcPr>
            <w:tcW w:w="952" w:type="dxa"/>
            <w:tcBorders>
              <w:top w:val="nil"/>
              <w:left w:val="single" w:color="000000" w:sz="4" w:space="0"/>
              <w:bottom w:val="single" w:color="000000" w:sz="4" w:space="0"/>
              <w:right w:val="single" w:color="000000" w:sz="4" w:space="0"/>
            </w:tcBorders>
            <w:noWrap/>
            <w:vAlign w:val="center"/>
          </w:tcPr>
          <w:p w14:paraId="4D987724">
            <w:pPr>
              <w:jc w:val="center"/>
              <w:rPr>
                <w:rFonts w:ascii="宋体" w:hAnsi="宋体" w:cs="宋体"/>
                <w:color w:val="auto"/>
                <w:sz w:val="18"/>
                <w:szCs w:val="18"/>
              </w:rPr>
            </w:pPr>
          </w:p>
        </w:tc>
        <w:tc>
          <w:tcPr>
            <w:tcW w:w="838" w:type="dxa"/>
            <w:tcBorders>
              <w:top w:val="nil"/>
              <w:left w:val="single" w:color="000000" w:sz="4" w:space="0"/>
              <w:bottom w:val="single" w:color="000000" w:sz="4" w:space="0"/>
              <w:right w:val="single" w:color="000000" w:sz="4" w:space="0"/>
            </w:tcBorders>
            <w:noWrap/>
            <w:vAlign w:val="center"/>
          </w:tcPr>
          <w:p w14:paraId="64077BC6">
            <w:pPr>
              <w:jc w:val="center"/>
              <w:rPr>
                <w:rFonts w:ascii="宋体" w:hAnsi="宋体" w:cs="宋体"/>
                <w:color w:val="auto"/>
                <w:sz w:val="18"/>
                <w:szCs w:val="18"/>
              </w:rPr>
            </w:pPr>
          </w:p>
        </w:tc>
        <w:tc>
          <w:tcPr>
            <w:tcW w:w="857" w:type="dxa"/>
            <w:tcBorders>
              <w:top w:val="nil"/>
              <w:left w:val="single" w:color="000000" w:sz="4" w:space="0"/>
              <w:bottom w:val="single" w:color="000000" w:sz="4" w:space="0"/>
              <w:right w:val="single" w:color="000000" w:sz="4" w:space="0"/>
            </w:tcBorders>
            <w:noWrap/>
            <w:vAlign w:val="center"/>
          </w:tcPr>
          <w:p w14:paraId="4FEB2A4F">
            <w:pPr>
              <w:jc w:val="center"/>
              <w:rPr>
                <w:rFonts w:ascii="宋体" w:hAnsi="宋体" w:cs="宋体"/>
                <w:color w:val="auto"/>
                <w:sz w:val="18"/>
                <w:szCs w:val="18"/>
              </w:rPr>
            </w:pPr>
          </w:p>
        </w:tc>
        <w:tc>
          <w:tcPr>
            <w:tcW w:w="810" w:type="dxa"/>
            <w:tcBorders>
              <w:top w:val="nil"/>
              <w:left w:val="single" w:color="000000" w:sz="4" w:space="0"/>
              <w:bottom w:val="single" w:color="000000" w:sz="4" w:space="0"/>
              <w:right w:val="single" w:color="000000" w:sz="4" w:space="0"/>
            </w:tcBorders>
            <w:noWrap/>
            <w:vAlign w:val="center"/>
          </w:tcPr>
          <w:p w14:paraId="5EFA5C32">
            <w:pPr>
              <w:jc w:val="center"/>
              <w:rPr>
                <w:rFonts w:ascii="宋体" w:hAnsi="宋体" w:cs="宋体"/>
                <w:color w:val="auto"/>
                <w:sz w:val="18"/>
                <w:szCs w:val="18"/>
              </w:rPr>
            </w:pPr>
          </w:p>
        </w:tc>
        <w:tc>
          <w:tcPr>
            <w:tcW w:w="781" w:type="dxa"/>
            <w:tcBorders>
              <w:top w:val="nil"/>
              <w:left w:val="single" w:color="000000" w:sz="4" w:space="0"/>
              <w:bottom w:val="single" w:color="000000" w:sz="4" w:space="0"/>
              <w:right w:val="single" w:color="000000" w:sz="4" w:space="0"/>
            </w:tcBorders>
            <w:noWrap/>
            <w:vAlign w:val="center"/>
          </w:tcPr>
          <w:p w14:paraId="16DF46F3">
            <w:pPr>
              <w:jc w:val="center"/>
              <w:rPr>
                <w:rFonts w:ascii="宋体" w:hAnsi="宋体" w:cs="宋体"/>
                <w:color w:val="auto"/>
                <w:sz w:val="18"/>
                <w:szCs w:val="18"/>
              </w:rPr>
            </w:pPr>
          </w:p>
        </w:tc>
        <w:tc>
          <w:tcPr>
            <w:tcW w:w="789" w:type="dxa"/>
            <w:tcBorders>
              <w:top w:val="nil"/>
              <w:left w:val="single" w:color="000000" w:sz="4" w:space="0"/>
              <w:bottom w:val="single" w:color="000000" w:sz="4" w:space="0"/>
              <w:right w:val="single" w:color="000000" w:sz="4" w:space="0"/>
            </w:tcBorders>
            <w:noWrap/>
            <w:vAlign w:val="center"/>
          </w:tcPr>
          <w:p w14:paraId="471CD7BB">
            <w:pPr>
              <w:rPr>
                <w:rFonts w:ascii="宋体" w:hAnsi="宋体" w:cs="宋体"/>
                <w:color w:val="auto"/>
                <w:sz w:val="18"/>
                <w:szCs w:val="18"/>
              </w:rPr>
            </w:pPr>
          </w:p>
        </w:tc>
      </w:tr>
      <w:tr w14:paraId="1FC0B8F8">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D2F5630">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083" w:type="dxa"/>
            <w:tcBorders>
              <w:top w:val="single" w:color="000000" w:sz="4" w:space="0"/>
              <w:left w:val="single" w:color="000000" w:sz="4" w:space="0"/>
              <w:bottom w:val="single" w:color="000000" w:sz="4" w:space="0"/>
              <w:right w:val="single" w:color="000000" w:sz="4" w:space="0"/>
            </w:tcBorders>
            <w:vAlign w:val="center"/>
          </w:tcPr>
          <w:p w14:paraId="405E254E">
            <w:pPr>
              <w:widowControl/>
              <w:textAlignment w:val="center"/>
              <w:rPr>
                <w:rFonts w:ascii="宋体" w:hAnsi="宋体" w:cs="宋体"/>
                <w:color w:val="auto"/>
                <w:sz w:val="18"/>
                <w:szCs w:val="18"/>
              </w:rPr>
            </w:pPr>
            <w:r>
              <w:rPr>
                <w:rFonts w:hint="eastAsia" w:ascii="宋体" w:hAnsi="宋体" w:cs="宋体"/>
                <w:color w:val="auto"/>
                <w:sz w:val="18"/>
                <w:szCs w:val="18"/>
              </w:rPr>
              <w:t>市管河道 陆上</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B55A04B">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A0E3AEE">
            <w:pPr>
              <w:widowControl/>
              <w:jc w:val="center"/>
              <w:textAlignment w:val="center"/>
              <w:rPr>
                <w:rFonts w:ascii="宋体" w:hAnsi="宋体" w:cs="宋体"/>
                <w:color w:val="auto"/>
                <w:sz w:val="18"/>
                <w:szCs w:val="18"/>
              </w:rPr>
            </w:pPr>
            <w:r>
              <w:rPr>
                <w:rFonts w:hint="eastAsia" w:ascii="宋体" w:hAnsi="宋体" w:cs="宋体"/>
                <w:color w:val="auto"/>
                <w:sz w:val="18"/>
                <w:szCs w:val="18"/>
              </w:rPr>
              <w:t>4.784</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3873035A">
            <w:pPr>
              <w:widowControl/>
              <w:jc w:val="center"/>
              <w:textAlignment w:val="center"/>
              <w:rPr>
                <w:rFonts w:ascii="宋体" w:hAnsi="宋体" w:cs="宋体"/>
                <w:color w:val="auto"/>
                <w:sz w:val="18"/>
                <w:szCs w:val="18"/>
              </w:rPr>
            </w:pPr>
            <w:r>
              <w:rPr>
                <w:rFonts w:hint="eastAsia" w:ascii="宋体" w:hAnsi="宋体" w:cs="宋体"/>
                <w:color w:val="auto"/>
                <w:sz w:val="18"/>
                <w:szCs w:val="18"/>
              </w:rPr>
              <w:t>每天1次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DA3C3C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B07CA5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D6D603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54AA77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1746.16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4380A2D">
            <w:pPr>
              <w:rPr>
                <w:rFonts w:ascii="宋体" w:hAnsi="宋体" w:cs="宋体"/>
                <w:color w:val="auto"/>
                <w:sz w:val="18"/>
                <w:szCs w:val="18"/>
              </w:rPr>
            </w:pPr>
          </w:p>
        </w:tc>
      </w:tr>
      <w:tr w14:paraId="4C53328C">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6EFD383">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083" w:type="dxa"/>
            <w:tcBorders>
              <w:top w:val="single" w:color="000000" w:sz="4" w:space="0"/>
              <w:left w:val="single" w:color="000000" w:sz="4" w:space="0"/>
              <w:bottom w:val="single" w:color="000000" w:sz="4" w:space="0"/>
              <w:right w:val="single" w:color="000000" w:sz="4" w:space="0"/>
            </w:tcBorders>
            <w:vAlign w:val="center"/>
          </w:tcPr>
          <w:p w14:paraId="4056F56F">
            <w:pPr>
              <w:widowControl/>
              <w:textAlignment w:val="center"/>
              <w:rPr>
                <w:rFonts w:ascii="宋体" w:hAnsi="宋体" w:cs="宋体"/>
                <w:color w:val="auto"/>
                <w:sz w:val="18"/>
                <w:szCs w:val="18"/>
              </w:rPr>
            </w:pPr>
            <w:r>
              <w:rPr>
                <w:rFonts w:hint="eastAsia" w:ascii="宋体" w:hAnsi="宋体" w:cs="宋体"/>
                <w:color w:val="auto"/>
                <w:sz w:val="18"/>
                <w:szCs w:val="18"/>
              </w:rPr>
              <w:t>市管河道 水上</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57A95FB9">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DD6D3C2">
            <w:pPr>
              <w:widowControl/>
              <w:jc w:val="center"/>
              <w:textAlignment w:val="center"/>
              <w:rPr>
                <w:rFonts w:ascii="宋体" w:hAnsi="宋体" w:cs="宋体"/>
                <w:color w:val="auto"/>
                <w:sz w:val="18"/>
                <w:szCs w:val="18"/>
              </w:rPr>
            </w:pPr>
            <w:r>
              <w:rPr>
                <w:rFonts w:hint="eastAsia" w:ascii="宋体" w:hAnsi="宋体" w:cs="宋体"/>
                <w:color w:val="auto"/>
                <w:sz w:val="18"/>
                <w:szCs w:val="18"/>
              </w:rPr>
              <w:t>5.741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AF239A9">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A39CCA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4536F2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6C2187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619984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298.53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3694B47">
            <w:pPr>
              <w:rPr>
                <w:rFonts w:ascii="宋体" w:hAnsi="宋体" w:cs="宋体"/>
                <w:color w:val="auto"/>
                <w:sz w:val="18"/>
                <w:szCs w:val="18"/>
              </w:rPr>
            </w:pPr>
          </w:p>
        </w:tc>
      </w:tr>
      <w:tr w14:paraId="574EAF9A">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811ADDB">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083" w:type="dxa"/>
            <w:tcBorders>
              <w:top w:val="single" w:color="000000" w:sz="4" w:space="0"/>
              <w:left w:val="single" w:color="000000" w:sz="4" w:space="0"/>
              <w:bottom w:val="single" w:color="000000" w:sz="4" w:space="0"/>
              <w:right w:val="single" w:color="000000" w:sz="4" w:space="0"/>
            </w:tcBorders>
            <w:vAlign w:val="center"/>
          </w:tcPr>
          <w:p w14:paraId="320850EA">
            <w:pPr>
              <w:widowControl/>
              <w:textAlignment w:val="center"/>
              <w:rPr>
                <w:rFonts w:ascii="宋体" w:hAnsi="宋体" w:cs="宋体"/>
                <w:b/>
                <w:bCs/>
                <w:color w:val="auto"/>
                <w:sz w:val="18"/>
                <w:szCs w:val="18"/>
              </w:rPr>
            </w:pPr>
            <w:r>
              <w:rPr>
                <w:rFonts w:hint="eastAsia" w:ascii="宋体" w:hAnsi="宋体" w:cs="宋体"/>
                <w:b/>
                <w:bCs/>
                <w:color w:val="auto"/>
                <w:sz w:val="18"/>
                <w:szCs w:val="18"/>
              </w:rPr>
              <w:t>定期巡查</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7F6BE3A">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AE0EA34">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B516F87">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4D3C741">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5D5E7DD">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1106132">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D74DDA5">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32E5665">
            <w:pPr>
              <w:rPr>
                <w:rFonts w:ascii="宋体" w:hAnsi="宋体" w:cs="宋体"/>
                <w:color w:val="auto"/>
                <w:sz w:val="18"/>
                <w:szCs w:val="18"/>
              </w:rPr>
            </w:pPr>
          </w:p>
        </w:tc>
      </w:tr>
      <w:tr w14:paraId="2AB8C3DB">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C69173F">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083" w:type="dxa"/>
            <w:tcBorders>
              <w:top w:val="single" w:color="000000" w:sz="4" w:space="0"/>
              <w:left w:val="single" w:color="000000" w:sz="4" w:space="0"/>
              <w:bottom w:val="single" w:color="000000" w:sz="4" w:space="0"/>
              <w:right w:val="single" w:color="000000" w:sz="4" w:space="0"/>
            </w:tcBorders>
            <w:vAlign w:val="center"/>
          </w:tcPr>
          <w:p w14:paraId="6CFDE545">
            <w:pPr>
              <w:widowControl/>
              <w:textAlignment w:val="center"/>
              <w:rPr>
                <w:rFonts w:ascii="宋体" w:hAnsi="宋体" w:cs="宋体"/>
                <w:color w:val="auto"/>
                <w:sz w:val="18"/>
                <w:szCs w:val="18"/>
              </w:rPr>
            </w:pPr>
            <w:r>
              <w:rPr>
                <w:rFonts w:hint="eastAsia" w:ascii="宋体" w:hAnsi="宋体" w:cs="宋体"/>
                <w:color w:val="auto"/>
                <w:sz w:val="18"/>
                <w:szCs w:val="18"/>
              </w:rPr>
              <w:t>市管河道 陆上</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EF37002">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4873A85">
            <w:pPr>
              <w:widowControl/>
              <w:jc w:val="center"/>
              <w:textAlignment w:val="center"/>
              <w:rPr>
                <w:rFonts w:ascii="宋体" w:hAnsi="宋体" w:cs="宋体"/>
                <w:color w:val="auto"/>
                <w:sz w:val="18"/>
                <w:szCs w:val="18"/>
              </w:rPr>
            </w:pPr>
            <w:r>
              <w:rPr>
                <w:rFonts w:hint="eastAsia" w:ascii="宋体" w:hAnsi="宋体" w:cs="宋体"/>
                <w:color w:val="auto"/>
                <w:sz w:val="18"/>
                <w:szCs w:val="18"/>
              </w:rPr>
              <w:t>4.784</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D3B993F">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1052C0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2376CC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41894F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CD2B81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14.35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177D70E">
            <w:pPr>
              <w:rPr>
                <w:rFonts w:ascii="宋体" w:hAnsi="宋体" w:cs="宋体"/>
                <w:color w:val="auto"/>
                <w:sz w:val="18"/>
                <w:szCs w:val="18"/>
              </w:rPr>
            </w:pPr>
          </w:p>
        </w:tc>
      </w:tr>
      <w:tr w14:paraId="2AF600DC">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DF102D9">
            <w:pPr>
              <w:widowControl/>
              <w:jc w:val="center"/>
              <w:textAlignment w:val="center"/>
              <w:rPr>
                <w:rFonts w:ascii="宋体" w:hAnsi="宋体" w:cs="宋体"/>
                <w:color w:val="auto"/>
                <w:sz w:val="18"/>
                <w:szCs w:val="18"/>
              </w:rPr>
            </w:pPr>
            <w:r>
              <w:rPr>
                <w:rFonts w:hint="eastAsia" w:ascii="宋体" w:hAnsi="宋体" w:cs="宋体"/>
                <w:color w:val="auto"/>
                <w:sz w:val="18"/>
                <w:szCs w:val="18"/>
              </w:rPr>
              <w:t>2.2</w:t>
            </w:r>
          </w:p>
        </w:tc>
        <w:tc>
          <w:tcPr>
            <w:tcW w:w="2083" w:type="dxa"/>
            <w:tcBorders>
              <w:top w:val="single" w:color="000000" w:sz="4" w:space="0"/>
              <w:left w:val="single" w:color="000000" w:sz="4" w:space="0"/>
              <w:bottom w:val="single" w:color="000000" w:sz="4" w:space="0"/>
              <w:right w:val="single" w:color="000000" w:sz="4" w:space="0"/>
            </w:tcBorders>
            <w:vAlign w:val="center"/>
          </w:tcPr>
          <w:p w14:paraId="52BF010A">
            <w:pPr>
              <w:widowControl/>
              <w:textAlignment w:val="center"/>
              <w:rPr>
                <w:rFonts w:ascii="宋体" w:hAnsi="宋体" w:cs="宋体"/>
                <w:color w:val="auto"/>
                <w:sz w:val="18"/>
                <w:szCs w:val="18"/>
              </w:rPr>
            </w:pPr>
            <w:r>
              <w:rPr>
                <w:rFonts w:hint="eastAsia" w:ascii="宋体" w:hAnsi="宋体" w:cs="宋体"/>
                <w:color w:val="auto"/>
                <w:sz w:val="18"/>
                <w:szCs w:val="18"/>
              </w:rPr>
              <w:t>市管河道 水上</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34F23FA8">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739FBF1">
            <w:pPr>
              <w:widowControl/>
              <w:jc w:val="center"/>
              <w:textAlignment w:val="center"/>
              <w:rPr>
                <w:rFonts w:ascii="宋体" w:hAnsi="宋体" w:cs="宋体"/>
                <w:color w:val="auto"/>
                <w:sz w:val="18"/>
                <w:szCs w:val="18"/>
              </w:rPr>
            </w:pPr>
            <w:r>
              <w:rPr>
                <w:rFonts w:hint="eastAsia" w:ascii="宋体" w:hAnsi="宋体" w:cs="宋体"/>
                <w:color w:val="auto"/>
                <w:sz w:val="18"/>
                <w:szCs w:val="18"/>
              </w:rPr>
              <w:t>5.741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BE661AE">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E94466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51C61F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A417B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5E30C0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17.22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187F1A2">
            <w:pPr>
              <w:rPr>
                <w:rFonts w:ascii="宋体" w:hAnsi="宋体" w:cs="宋体"/>
                <w:color w:val="auto"/>
                <w:sz w:val="18"/>
                <w:szCs w:val="18"/>
              </w:rPr>
            </w:pPr>
          </w:p>
        </w:tc>
      </w:tr>
      <w:tr w14:paraId="0180DB77">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597E851">
            <w:pPr>
              <w:widowControl/>
              <w:jc w:val="center"/>
              <w:textAlignment w:val="center"/>
              <w:rPr>
                <w:rFonts w:ascii="宋体" w:hAnsi="宋体" w:cs="宋体"/>
                <w:color w:val="auto"/>
                <w:sz w:val="18"/>
                <w:szCs w:val="18"/>
              </w:rPr>
            </w:pPr>
            <w:r>
              <w:rPr>
                <w:rFonts w:hint="eastAsia" w:ascii="宋体" w:hAnsi="宋体" w:cs="宋体"/>
                <w:color w:val="auto"/>
                <w:sz w:val="18"/>
                <w:szCs w:val="18"/>
              </w:rPr>
              <w:t>3.2</w:t>
            </w:r>
          </w:p>
        </w:tc>
        <w:tc>
          <w:tcPr>
            <w:tcW w:w="2083" w:type="dxa"/>
            <w:tcBorders>
              <w:top w:val="single" w:color="000000" w:sz="4" w:space="0"/>
              <w:left w:val="single" w:color="000000" w:sz="4" w:space="0"/>
              <w:bottom w:val="single" w:color="000000" w:sz="4" w:space="0"/>
              <w:right w:val="single" w:color="000000" w:sz="4" w:space="0"/>
            </w:tcBorders>
            <w:vAlign w:val="center"/>
          </w:tcPr>
          <w:p w14:paraId="4C656F80">
            <w:pPr>
              <w:widowControl/>
              <w:textAlignment w:val="center"/>
              <w:rPr>
                <w:rFonts w:ascii="宋体" w:hAnsi="宋体" w:cs="宋体"/>
                <w:color w:val="auto"/>
                <w:sz w:val="18"/>
                <w:szCs w:val="18"/>
              </w:rPr>
            </w:pPr>
            <w:r>
              <w:rPr>
                <w:rFonts w:hint="eastAsia" w:ascii="宋体" w:hAnsi="宋体" w:cs="宋体"/>
                <w:color w:val="auto"/>
                <w:sz w:val="18"/>
                <w:szCs w:val="18"/>
              </w:rPr>
              <w:t>市管河道 夜间巡查（陆上）</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59C7B660">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0503500">
            <w:pPr>
              <w:widowControl/>
              <w:jc w:val="center"/>
              <w:textAlignment w:val="center"/>
              <w:rPr>
                <w:rFonts w:ascii="宋体" w:hAnsi="宋体" w:cs="宋体"/>
                <w:color w:val="auto"/>
                <w:sz w:val="18"/>
                <w:szCs w:val="18"/>
              </w:rPr>
            </w:pPr>
            <w:r>
              <w:rPr>
                <w:rFonts w:hint="eastAsia" w:ascii="宋体" w:hAnsi="宋体" w:cs="宋体"/>
                <w:color w:val="auto"/>
                <w:sz w:val="18"/>
                <w:szCs w:val="18"/>
              </w:rPr>
              <w:t>0.272</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3131F304">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7A4D53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089BBB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A35121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CB0B1C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14.14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FECEDF6">
            <w:pPr>
              <w:rPr>
                <w:rFonts w:ascii="宋体" w:hAnsi="宋体" w:cs="宋体"/>
                <w:color w:val="auto"/>
                <w:sz w:val="18"/>
                <w:szCs w:val="18"/>
              </w:rPr>
            </w:pPr>
          </w:p>
        </w:tc>
      </w:tr>
      <w:tr w14:paraId="51C19F4C">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130C5B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083" w:type="dxa"/>
            <w:tcBorders>
              <w:top w:val="single" w:color="000000" w:sz="4" w:space="0"/>
              <w:left w:val="single" w:color="000000" w:sz="4" w:space="0"/>
              <w:bottom w:val="single" w:color="000000" w:sz="4" w:space="0"/>
              <w:right w:val="single" w:color="000000" w:sz="4" w:space="0"/>
            </w:tcBorders>
            <w:vAlign w:val="center"/>
          </w:tcPr>
          <w:p w14:paraId="7D2A58A5">
            <w:pPr>
              <w:widowControl/>
              <w:textAlignment w:val="center"/>
              <w:rPr>
                <w:rFonts w:ascii="宋体" w:hAnsi="宋体" w:cs="宋体"/>
                <w:b/>
                <w:bCs/>
                <w:color w:val="auto"/>
                <w:sz w:val="18"/>
                <w:szCs w:val="18"/>
              </w:rPr>
            </w:pPr>
            <w:r>
              <w:rPr>
                <w:rFonts w:hint="eastAsia" w:ascii="宋体" w:hAnsi="宋体" w:cs="宋体"/>
                <w:b/>
                <w:bCs/>
                <w:color w:val="auto"/>
                <w:sz w:val="18"/>
                <w:szCs w:val="18"/>
              </w:rPr>
              <w:t>特别巡查</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602D1EB">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A0D6DF5">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3581BBC">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F278E8C">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6F0F8BE">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A4681E7">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75D8DD4">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661743C">
            <w:pPr>
              <w:rPr>
                <w:rFonts w:ascii="宋体" w:hAnsi="宋体" w:cs="宋体"/>
                <w:color w:val="auto"/>
                <w:sz w:val="18"/>
                <w:szCs w:val="18"/>
              </w:rPr>
            </w:pPr>
          </w:p>
        </w:tc>
      </w:tr>
      <w:tr w14:paraId="2FC1192B">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FBB9450">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083" w:type="dxa"/>
            <w:tcBorders>
              <w:top w:val="single" w:color="000000" w:sz="4" w:space="0"/>
              <w:left w:val="single" w:color="000000" w:sz="4" w:space="0"/>
              <w:bottom w:val="single" w:color="000000" w:sz="4" w:space="0"/>
              <w:right w:val="single" w:color="000000" w:sz="4" w:space="0"/>
            </w:tcBorders>
            <w:vAlign w:val="center"/>
          </w:tcPr>
          <w:p w14:paraId="1A7FAF2E">
            <w:pPr>
              <w:widowControl/>
              <w:textAlignment w:val="center"/>
              <w:rPr>
                <w:rFonts w:ascii="宋体" w:hAnsi="宋体" w:cs="宋体"/>
                <w:color w:val="auto"/>
                <w:sz w:val="18"/>
                <w:szCs w:val="18"/>
              </w:rPr>
            </w:pPr>
            <w:r>
              <w:rPr>
                <w:rFonts w:hint="eastAsia" w:ascii="宋体" w:hAnsi="宋体" w:cs="宋体"/>
                <w:color w:val="auto"/>
                <w:sz w:val="18"/>
                <w:szCs w:val="18"/>
              </w:rPr>
              <w:t>市管河道 陆上</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35F4882">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7D3AD40">
            <w:pPr>
              <w:widowControl/>
              <w:jc w:val="center"/>
              <w:textAlignment w:val="center"/>
              <w:rPr>
                <w:rFonts w:ascii="宋体" w:hAnsi="宋体" w:cs="宋体"/>
                <w:color w:val="auto"/>
                <w:sz w:val="18"/>
                <w:szCs w:val="18"/>
              </w:rPr>
            </w:pPr>
            <w:r>
              <w:rPr>
                <w:rFonts w:hint="eastAsia" w:ascii="宋体" w:hAnsi="宋体" w:cs="宋体"/>
                <w:color w:val="auto"/>
                <w:sz w:val="18"/>
                <w:szCs w:val="18"/>
              </w:rPr>
              <w:t>8.368</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7AF6CD4">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0CF6CB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78AE5F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66091D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2A820A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25.10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CF6C3FF">
            <w:pPr>
              <w:rPr>
                <w:rFonts w:ascii="宋体" w:hAnsi="宋体" w:cs="宋体"/>
                <w:color w:val="auto"/>
                <w:sz w:val="18"/>
                <w:szCs w:val="18"/>
              </w:rPr>
            </w:pPr>
          </w:p>
        </w:tc>
      </w:tr>
      <w:tr w14:paraId="56052D6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6428511">
            <w:pPr>
              <w:widowControl/>
              <w:jc w:val="center"/>
              <w:textAlignment w:val="center"/>
              <w:rPr>
                <w:rFonts w:ascii="宋体" w:hAnsi="宋体" w:cs="宋体"/>
                <w:color w:val="auto"/>
                <w:sz w:val="18"/>
                <w:szCs w:val="18"/>
              </w:rPr>
            </w:pPr>
            <w:r>
              <w:rPr>
                <w:rFonts w:hint="eastAsia" w:ascii="宋体" w:hAnsi="宋体" w:cs="宋体"/>
                <w:color w:val="auto"/>
                <w:sz w:val="18"/>
                <w:szCs w:val="18"/>
              </w:rPr>
              <w:t>3.2</w:t>
            </w:r>
          </w:p>
        </w:tc>
        <w:tc>
          <w:tcPr>
            <w:tcW w:w="2083" w:type="dxa"/>
            <w:tcBorders>
              <w:top w:val="single" w:color="000000" w:sz="4" w:space="0"/>
              <w:left w:val="single" w:color="000000" w:sz="4" w:space="0"/>
              <w:bottom w:val="single" w:color="000000" w:sz="4" w:space="0"/>
              <w:right w:val="single" w:color="000000" w:sz="4" w:space="0"/>
            </w:tcBorders>
            <w:vAlign w:val="center"/>
          </w:tcPr>
          <w:p w14:paraId="0E35BC8B">
            <w:pPr>
              <w:widowControl/>
              <w:textAlignment w:val="center"/>
              <w:rPr>
                <w:rFonts w:ascii="宋体" w:hAnsi="宋体" w:cs="宋体"/>
                <w:color w:val="auto"/>
                <w:sz w:val="18"/>
                <w:szCs w:val="18"/>
              </w:rPr>
            </w:pPr>
            <w:r>
              <w:rPr>
                <w:rFonts w:hint="eastAsia" w:ascii="宋体" w:hAnsi="宋体" w:cs="宋体"/>
                <w:color w:val="auto"/>
                <w:sz w:val="18"/>
                <w:szCs w:val="18"/>
              </w:rPr>
              <w:t>市管河道 水上</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5040F42">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3448CAA">
            <w:pPr>
              <w:widowControl/>
              <w:jc w:val="center"/>
              <w:textAlignment w:val="center"/>
              <w:rPr>
                <w:rFonts w:ascii="宋体" w:hAnsi="宋体" w:cs="宋体"/>
                <w:color w:val="auto"/>
                <w:sz w:val="18"/>
                <w:szCs w:val="18"/>
              </w:rPr>
            </w:pPr>
            <w:r>
              <w:rPr>
                <w:rFonts w:hint="eastAsia" w:ascii="宋体" w:hAnsi="宋体" w:cs="宋体"/>
                <w:color w:val="auto"/>
                <w:sz w:val="18"/>
                <w:szCs w:val="18"/>
              </w:rPr>
              <w:t>10.041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8340509">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D6DF58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07AEF1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B5ECE4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6ED828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30.12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5D2FEF7">
            <w:pPr>
              <w:rPr>
                <w:rFonts w:ascii="宋体" w:hAnsi="宋体" w:cs="宋体"/>
                <w:color w:val="auto"/>
                <w:sz w:val="18"/>
                <w:szCs w:val="18"/>
              </w:rPr>
            </w:pPr>
          </w:p>
        </w:tc>
      </w:tr>
      <w:tr w14:paraId="74CE6D6F">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A09EDFE">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083" w:type="dxa"/>
            <w:tcBorders>
              <w:top w:val="single" w:color="000000" w:sz="4" w:space="0"/>
              <w:left w:val="single" w:color="000000" w:sz="4" w:space="0"/>
              <w:bottom w:val="single" w:color="000000" w:sz="4" w:space="0"/>
              <w:right w:val="single" w:color="000000" w:sz="4" w:space="0"/>
            </w:tcBorders>
            <w:vAlign w:val="center"/>
          </w:tcPr>
          <w:p w14:paraId="3F5F75C6">
            <w:pPr>
              <w:widowControl/>
              <w:textAlignment w:val="center"/>
              <w:rPr>
                <w:rFonts w:ascii="宋体" w:hAnsi="宋体" w:cs="宋体"/>
                <w:b/>
                <w:bCs/>
                <w:color w:val="auto"/>
                <w:sz w:val="18"/>
                <w:szCs w:val="18"/>
              </w:rPr>
            </w:pPr>
            <w:r>
              <w:rPr>
                <w:rFonts w:hint="eastAsia" w:ascii="宋体" w:hAnsi="宋体" w:cs="宋体"/>
                <w:b/>
                <w:bCs/>
                <w:color w:val="auto"/>
                <w:sz w:val="18"/>
                <w:szCs w:val="18"/>
              </w:rPr>
              <w:t>重点区域巡查</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47A15E5">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1E18A27">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3562193">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D077557">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7EE4A65">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A901BD0">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3B116BC">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E21FADE">
            <w:pPr>
              <w:rPr>
                <w:rFonts w:ascii="宋体" w:hAnsi="宋体" w:cs="宋体"/>
                <w:color w:val="auto"/>
                <w:sz w:val="18"/>
                <w:szCs w:val="18"/>
              </w:rPr>
            </w:pPr>
          </w:p>
        </w:tc>
      </w:tr>
      <w:tr w14:paraId="734DBA28">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0DAD1B9">
            <w:pPr>
              <w:widowControl/>
              <w:jc w:val="center"/>
              <w:textAlignment w:val="center"/>
              <w:rPr>
                <w:rFonts w:ascii="宋体" w:hAnsi="宋体" w:cs="宋体"/>
                <w:color w:val="auto"/>
                <w:sz w:val="18"/>
                <w:szCs w:val="18"/>
              </w:rPr>
            </w:pPr>
            <w:r>
              <w:rPr>
                <w:rFonts w:hint="eastAsia" w:ascii="宋体" w:hAnsi="宋体" w:cs="宋体"/>
                <w:color w:val="auto"/>
                <w:sz w:val="18"/>
                <w:szCs w:val="18"/>
              </w:rPr>
              <w:t>4.1</w:t>
            </w:r>
          </w:p>
        </w:tc>
        <w:tc>
          <w:tcPr>
            <w:tcW w:w="2083" w:type="dxa"/>
            <w:tcBorders>
              <w:top w:val="single" w:color="000000" w:sz="4" w:space="0"/>
              <w:left w:val="single" w:color="000000" w:sz="4" w:space="0"/>
              <w:bottom w:val="single" w:color="000000" w:sz="4" w:space="0"/>
              <w:right w:val="single" w:color="000000" w:sz="4" w:space="0"/>
            </w:tcBorders>
            <w:vAlign w:val="center"/>
          </w:tcPr>
          <w:p w14:paraId="2EECECEE">
            <w:pPr>
              <w:widowControl/>
              <w:textAlignment w:val="center"/>
              <w:rPr>
                <w:rFonts w:ascii="宋体" w:hAnsi="宋体" w:cs="宋体"/>
                <w:color w:val="auto"/>
                <w:sz w:val="18"/>
                <w:szCs w:val="18"/>
              </w:rPr>
            </w:pPr>
            <w:r>
              <w:rPr>
                <w:rFonts w:hint="eastAsia" w:ascii="宋体" w:hAnsi="宋体" w:cs="宋体"/>
                <w:color w:val="auto"/>
                <w:sz w:val="18"/>
                <w:szCs w:val="18"/>
              </w:rPr>
              <w:t>市管河道 日常巡查（陆上）</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0338635">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0C93B96">
            <w:pPr>
              <w:widowControl/>
              <w:jc w:val="center"/>
              <w:textAlignment w:val="center"/>
              <w:rPr>
                <w:rFonts w:ascii="宋体" w:hAnsi="宋体" w:cs="宋体"/>
                <w:color w:val="auto"/>
                <w:sz w:val="18"/>
                <w:szCs w:val="18"/>
              </w:rPr>
            </w:pPr>
            <w:r>
              <w:rPr>
                <w:rFonts w:hint="eastAsia" w:ascii="宋体" w:hAnsi="宋体" w:cs="宋体"/>
                <w:color w:val="auto"/>
                <w:sz w:val="18"/>
                <w:szCs w:val="18"/>
              </w:rPr>
              <w:t>1.5</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9B3B2D0">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34F2F5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FF9468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24FB58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415666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1095.00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186222F">
            <w:pPr>
              <w:rPr>
                <w:rFonts w:ascii="宋体" w:hAnsi="宋体" w:cs="宋体"/>
                <w:color w:val="auto"/>
                <w:sz w:val="18"/>
                <w:szCs w:val="18"/>
              </w:rPr>
            </w:pPr>
          </w:p>
        </w:tc>
      </w:tr>
      <w:tr w14:paraId="1E398D0C">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4C0DE46F">
            <w:pPr>
              <w:widowControl/>
              <w:jc w:val="center"/>
              <w:textAlignment w:val="center"/>
              <w:rPr>
                <w:rFonts w:ascii="宋体" w:hAnsi="宋体" w:cs="宋体"/>
                <w:color w:val="auto"/>
                <w:sz w:val="18"/>
                <w:szCs w:val="18"/>
              </w:rPr>
            </w:pPr>
            <w:r>
              <w:rPr>
                <w:rFonts w:hint="eastAsia" w:ascii="宋体" w:hAnsi="宋体" w:cs="宋体"/>
                <w:color w:val="auto"/>
                <w:sz w:val="18"/>
                <w:szCs w:val="18"/>
              </w:rPr>
              <w:t>4.2</w:t>
            </w:r>
          </w:p>
        </w:tc>
        <w:tc>
          <w:tcPr>
            <w:tcW w:w="2083" w:type="dxa"/>
            <w:tcBorders>
              <w:top w:val="single" w:color="000000" w:sz="4" w:space="0"/>
              <w:left w:val="single" w:color="000000" w:sz="4" w:space="0"/>
              <w:bottom w:val="single" w:color="000000" w:sz="4" w:space="0"/>
              <w:right w:val="single" w:color="000000" w:sz="4" w:space="0"/>
            </w:tcBorders>
            <w:vAlign w:val="center"/>
          </w:tcPr>
          <w:p w14:paraId="2E9DC8DE">
            <w:pPr>
              <w:widowControl/>
              <w:textAlignment w:val="center"/>
              <w:rPr>
                <w:rFonts w:ascii="宋体" w:hAnsi="宋体" w:cs="宋体"/>
                <w:color w:val="auto"/>
                <w:sz w:val="18"/>
                <w:szCs w:val="18"/>
              </w:rPr>
            </w:pPr>
            <w:r>
              <w:rPr>
                <w:rFonts w:hint="eastAsia" w:ascii="宋体" w:hAnsi="宋体" w:cs="宋体"/>
                <w:color w:val="auto"/>
                <w:sz w:val="18"/>
                <w:szCs w:val="18"/>
              </w:rPr>
              <w:t>市管河道 夜间巡查（陆上）</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8768A75">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668885C">
            <w:pPr>
              <w:widowControl/>
              <w:jc w:val="center"/>
              <w:textAlignment w:val="center"/>
              <w:rPr>
                <w:rFonts w:ascii="宋体" w:hAnsi="宋体" w:cs="宋体"/>
                <w:color w:val="auto"/>
                <w:sz w:val="18"/>
                <w:szCs w:val="18"/>
              </w:rPr>
            </w:pPr>
            <w:r>
              <w:rPr>
                <w:rFonts w:hint="eastAsia" w:ascii="宋体" w:hAnsi="宋体" w:cs="宋体"/>
                <w:color w:val="auto"/>
                <w:sz w:val="18"/>
                <w:szCs w:val="18"/>
              </w:rPr>
              <w:t>1.5</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3C9468CE">
            <w:pPr>
              <w:widowControl/>
              <w:jc w:val="center"/>
              <w:textAlignment w:val="center"/>
              <w:rPr>
                <w:rFonts w:ascii="宋体" w:hAnsi="宋体" w:cs="宋体"/>
                <w:color w:val="auto"/>
                <w:sz w:val="18"/>
                <w:szCs w:val="18"/>
              </w:rPr>
            </w:pPr>
            <w:r>
              <w:rPr>
                <w:rFonts w:hint="eastAsia" w:ascii="宋体" w:hAnsi="宋体" w:cs="宋体"/>
                <w:color w:val="auto"/>
                <w:sz w:val="18"/>
                <w:szCs w:val="18"/>
              </w:rPr>
              <w:t>每天1次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2F36F6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C9E146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425DC5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1B31FB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547.50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1528575">
            <w:pPr>
              <w:rPr>
                <w:rFonts w:ascii="宋体" w:hAnsi="宋体" w:cs="宋体"/>
                <w:color w:val="auto"/>
                <w:sz w:val="18"/>
                <w:szCs w:val="18"/>
              </w:rPr>
            </w:pPr>
          </w:p>
        </w:tc>
      </w:tr>
      <w:tr w14:paraId="3576074C">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4C2D8E1C">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083" w:type="dxa"/>
            <w:tcBorders>
              <w:top w:val="single" w:color="000000" w:sz="4" w:space="0"/>
              <w:left w:val="single" w:color="000000" w:sz="4" w:space="0"/>
              <w:bottom w:val="single" w:color="000000" w:sz="4" w:space="0"/>
              <w:right w:val="single" w:color="000000" w:sz="4" w:space="0"/>
            </w:tcBorders>
            <w:vAlign w:val="center"/>
          </w:tcPr>
          <w:p w14:paraId="764577E2">
            <w:pPr>
              <w:widowControl/>
              <w:textAlignment w:val="center"/>
              <w:rPr>
                <w:rFonts w:ascii="宋体" w:hAnsi="宋体" w:cs="宋体"/>
                <w:b/>
                <w:bCs/>
                <w:color w:val="auto"/>
                <w:sz w:val="18"/>
                <w:szCs w:val="18"/>
              </w:rPr>
            </w:pPr>
            <w:r>
              <w:rPr>
                <w:rFonts w:hint="eastAsia" w:ascii="宋体" w:hAnsi="宋体" w:cs="宋体"/>
                <w:b/>
                <w:bCs/>
                <w:color w:val="auto"/>
                <w:sz w:val="18"/>
                <w:szCs w:val="18"/>
              </w:rPr>
              <w:t>监测</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3E6451A">
            <w:pP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802B31A">
            <w:pP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0F4E474">
            <w:pP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B43E27F">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40CCFC0">
            <w:pP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32F0291">
            <w:pP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5658E57">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0C66CE9">
            <w:pPr>
              <w:rPr>
                <w:rFonts w:ascii="宋体" w:hAnsi="宋体" w:cs="宋体"/>
                <w:color w:val="auto"/>
                <w:sz w:val="18"/>
                <w:szCs w:val="18"/>
              </w:rPr>
            </w:pPr>
          </w:p>
        </w:tc>
      </w:tr>
      <w:tr w14:paraId="79450321">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AEB67C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083" w:type="dxa"/>
            <w:tcBorders>
              <w:top w:val="single" w:color="000000" w:sz="4" w:space="0"/>
              <w:left w:val="single" w:color="000000" w:sz="4" w:space="0"/>
              <w:bottom w:val="single" w:color="000000" w:sz="4" w:space="0"/>
              <w:right w:val="single" w:color="000000" w:sz="4" w:space="0"/>
            </w:tcBorders>
            <w:vAlign w:val="center"/>
          </w:tcPr>
          <w:p w14:paraId="5501D0BC">
            <w:pPr>
              <w:widowControl/>
              <w:textAlignment w:val="center"/>
              <w:rPr>
                <w:rFonts w:ascii="宋体" w:hAnsi="宋体" w:cs="宋体"/>
                <w:b/>
                <w:bCs/>
                <w:color w:val="auto"/>
                <w:sz w:val="18"/>
                <w:szCs w:val="18"/>
              </w:rPr>
            </w:pPr>
            <w:r>
              <w:rPr>
                <w:rFonts w:hint="eastAsia" w:ascii="宋体" w:hAnsi="宋体" w:cs="宋体"/>
                <w:b/>
                <w:bCs/>
                <w:color w:val="auto"/>
                <w:sz w:val="18"/>
                <w:szCs w:val="18"/>
              </w:rPr>
              <w:t>水质监测</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D8724BA">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05B73C7">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562D670">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3674985">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1A8ED7B">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3AAB5FA">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95B2C1F">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4C139AC">
            <w:pPr>
              <w:rPr>
                <w:rFonts w:ascii="宋体" w:hAnsi="宋体" w:cs="宋体"/>
                <w:color w:val="auto"/>
                <w:sz w:val="18"/>
                <w:szCs w:val="18"/>
              </w:rPr>
            </w:pPr>
          </w:p>
        </w:tc>
      </w:tr>
      <w:tr w14:paraId="3961EEB7">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3F41FEC">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083" w:type="dxa"/>
            <w:tcBorders>
              <w:top w:val="single" w:color="000000" w:sz="4" w:space="0"/>
              <w:left w:val="single" w:color="000000" w:sz="4" w:space="0"/>
              <w:bottom w:val="single" w:color="000000" w:sz="4" w:space="0"/>
              <w:right w:val="single" w:color="000000" w:sz="4" w:space="0"/>
            </w:tcBorders>
            <w:vAlign w:val="center"/>
          </w:tcPr>
          <w:p w14:paraId="5147AAAB">
            <w:pPr>
              <w:widowControl/>
              <w:textAlignment w:val="center"/>
              <w:rPr>
                <w:rFonts w:ascii="宋体" w:hAnsi="宋体" w:cs="宋体"/>
                <w:color w:val="auto"/>
                <w:sz w:val="18"/>
                <w:szCs w:val="18"/>
              </w:rPr>
            </w:pPr>
            <w:r>
              <w:rPr>
                <w:rFonts w:hint="eastAsia" w:ascii="宋体" w:hAnsi="宋体" w:cs="宋体"/>
                <w:color w:val="auto"/>
                <w:sz w:val="18"/>
                <w:szCs w:val="18"/>
              </w:rPr>
              <w:t>自测</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DC61749">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1A63B86">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183BD2E">
            <w:pPr>
              <w:widowControl/>
              <w:jc w:val="center"/>
              <w:textAlignment w:val="center"/>
              <w:rPr>
                <w:rFonts w:ascii="宋体" w:hAnsi="宋体" w:cs="宋体"/>
                <w:color w:val="auto"/>
                <w:sz w:val="18"/>
                <w:szCs w:val="18"/>
              </w:rPr>
            </w:pPr>
            <w:r>
              <w:rPr>
                <w:rFonts w:hint="eastAsia" w:ascii="宋体" w:hAnsi="宋体" w:cs="宋体"/>
                <w:color w:val="auto"/>
                <w:sz w:val="18"/>
                <w:szCs w:val="18"/>
              </w:rPr>
              <w:t>每月5次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1B7104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A32055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F7AFF8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7D31E0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60.00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5D14D2F">
            <w:pPr>
              <w:rPr>
                <w:rFonts w:ascii="宋体" w:hAnsi="宋体" w:cs="宋体"/>
                <w:color w:val="auto"/>
                <w:sz w:val="18"/>
                <w:szCs w:val="18"/>
              </w:rPr>
            </w:pPr>
          </w:p>
        </w:tc>
      </w:tr>
      <w:tr w14:paraId="742C093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4FF21AF">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083" w:type="dxa"/>
            <w:tcBorders>
              <w:top w:val="single" w:color="000000" w:sz="4" w:space="0"/>
              <w:left w:val="single" w:color="000000" w:sz="4" w:space="0"/>
              <w:bottom w:val="single" w:color="000000" w:sz="4" w:space="0"/>
              <w:right w:val="single" w:color="000000" w:sz="4" w:space="0"/>
            </w:tcBorders>
            <w:vAlign w:val="center"/>
          </w:tcPr>
          <w:p w14:paraId="20DC680A">
            <w:pPr>
              <w:widowControl/>
              <w:textAlignment w:val="center"/>
              <w:rPr>
                <w:rFonts w:ascii="宋体" w:hAnsi="宋体" w:cs="宋体"/>
                <w:color w:val="auto"/>
                <w:sz w:val="18"/>
                <w:szCs w:val="18"/>
              </w:rPr>
            </w:pPr>
            <w:r>
              <w:rPr>
                <w:rFonts w:hint="eastAsia" w:ascii="宋体" w:hAnsi="宋体" w:cs="宋体"/>
                <w:color w:val="auto"/>
                <w:sz w:val="18"/>
                <w:szCs w:val="18"/>
              </w:rPr>
              <w:t>委托第三方</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0A7C0CE">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39C729A">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E24AC31">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405FBD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4B2ECB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1D8D08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B6570B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12.00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A64D67A">
            <w:pPr>
              <w:rPr>
                <w:rFonts w:ascii="宋体" w:hAnsi="宋体" w:cs="宋体"/>
                <w:color w:val="auto"/>
                <w:sz w:val="18"/>
                <w:szCs w:val="18"/>
              </w:rPr>
            </w:pPr>
          </w:p>
        </w:tc>
      </w:tr>
      <w:tr w14:paraId="4C6F0B74">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E6F84F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083" w:type="dxa"/>
            <w:tcBorders>
              <w:top w:val="single" w:color="000000" w:sz="4" w:space="0"/>
              <w:left w:val="single" w:color="000000" w:sz="4" w:space="0"/>
              <w:bottom w:val="single" w:color="000000" w:sz="4" w:space="0"/>
              <w:right w:val="single" w:color="000000" w:sz="4" w:space="0"/>
            </w:tcBorders>
            <w:vAlign w:val="center"/>
          </w:tcPr>
          <w:p w14:paraId="2EC15642">
            <w:pPr>
              <w:widowControl/>
              <w:textAlignment w:val="center"/>
              <w:rPr>
                <w:rFonts w:ascii="宋体" w:hAnsi="宋体" w:cs="宋体"/>
                <w:b/>
                <w:bCs/>
                <w:color w:val="auto"/>
                <w:sz w:val="18"/>
                <w:szCs w:val="18"/>
              </w:rPr>
            </w:pPr>
            <w:r>
              <w:rPr>
                <w:rFonts w:hint="eastAsia" w:ascii="宋体" w:hAnsi="宋体" w:cs="宋体"/>
                <w:b/>
                <w:bCs/>
                <w:color w:val="auto"/>
                <w:sz w:val="18"/>
                <w:szCs w:val="18"/>
              </w:rPr>
              <w:t>水位观测</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34556FDE">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02BAAE9">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30794F62">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F62051F">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457FF00">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28B063B">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9570255">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E950276">
            <w:pPr>
              <w:rPr>
                <w:rFonts w:ascii="宋体" w:hAnsi="宋体" w:cs="宋体"/>
                <w:color w:val="auto"/>
                <w:sz w:val="18"/>
                <w:szCs w:val="18"/>
              </w:rPr>
            </w:pPr>
          </w:p>
        </w:tc>
      </w:tr>
      <w:tr w14:paraId="6067BF27">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F63C232">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083" w:type="dxa"/>
            <w:tcBorders>
              <w:top w:val="single" w:color="000000" w:sz="4" w:space="0"/>
              <w:left w:val="single" w:color="000000" w:sz="4" w:space="0"/>
              <w:bottom w:val="single" w:color="000000" w:sz="4" w:space="0"/>
              <w:right w:val="single" w:color="000000" w:sz="4" w:space="0"/>
            </w:tcBorders>
            <w:vAlign w:val="center"/>
          </w:tcPr>
          <w:p w14:paraId="51DD8BF3">
            <w:pPr>
              <w:widowControl/>
              <w:textAlignment w:val="center"/>
              <w:rPr>
                <w:rFonts w:ascii="宋体" w:hAnsi="宋体" w:cs="宋体"/>
                <w:color w:val="auto"/>
                <w:sz w:val="18"/>
                <w:szCs w:val="18"/>
              </w:rPr>
            </w:pPr>
            <w:r>
              <w:rPr>
                <w:rFonts w:hint="eastAsia" w:ascii="宋体" w:hAnsi="宋体" w:cs="宋体"/>
                <w:color w:val="auto"/>
                <w:sz w:val="18"/>
                <w:szCs w:val="18"/>
              </w:rPr>
              <w:t>水位自动监测</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4A2BA91">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94FD332">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2C3B7D0">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9816C8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672919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A00D8D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3AA25A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12.00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5D631D0">
            <w:pPr>
              <w:rPr>
                <w:rFonts w:ascii="宋体" w:hAnsi="宋体" w:cs="宋体"/>
                <w:color w:val="auto"/>
                <w:sz w:val="18"/>
                <w:szCs w:val="18"/>
              </w:rPr>
            </w:pPr>
          </w:p>
        </w:tc>
      </w:tr>
      <w:tr w14:paraId="21E55E03">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EFA667A">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083" w:type="dxa"/>
            <w:tcBorders>
              <w:top w:val="single" w:color="000000" w:sz="4" w:space="0"/>
              <w:left w:val="single" w:color="000000" w:sz="4" w:space="0"/>
              <w:bottom w:val="single" w:color="000000" w:sz="4" w:space="0"/>
              <w:right w:val="single" w:color="000000" w:sz="4" w:space="0"/>
            </w:tcBorders>
            <w:vAlign w:val="center"/>
          </w:tcPr>
          <w:p w14:paraId="0B0ADA29">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河湖床监测</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D86FEE0">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C9CC0C8">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39BC81E6">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C2A1D58">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358EA72">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E1E1F7C">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5053DD7">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CEF1549">
            <w:pPr>
              <w:rPr>
                <w:rFonts w:ascii="宋体" w:hAnsi="宋体" w:cs="宋体"/>
                <w:color w:val="auto"/>
                <w:sz w:val="18"/>
                <w:szCs w:val="18"/>
              </w:rPr>
            </w:pPr>
          </w:p>
        </w:tc>
      </w:tr>
      <w:tr w14:paraId="68D23E4B">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64BF0D5">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083" w:type="dxa"/>
            <w:tcBorders>
              <w:top w:val="single" w:color="000000" w:sz="4" w:space="0"/>
              <w:left w:val="single" w:color="000000" w:sz="4" w:space="0"/>
              <w:bottom w:val="single" w:color="000000" w:sz="4" w:space="0"/>
              <w:right w:val="single" w:color="000000" w:sz="4" w:space="0"/>
            </w:tcBorders>
            <w:vAlign w:val="center"/>
          </w:tcPr>
          <w:p w14:paraId="3C44AEA9">
            <w:pPr>
              <w:widowControl/>
              <w:textAlignment w:val="center"/>
              <w:rPr>
                <w:rFonts w:ascii="宋体" w:hAnsi="宋体" w:cs="宋体"/>
                <w:color w:val="auto"/>
                <w:sz w:val="18"/>
                <w:szCs w:val="18"/>
              </w:rPr>
            </w:pPr>
            <w:r>
              <w:rPr>
                <w:rFonts w:hint="eastAsia" w:ascii="宋体" w:hAnsi="宋体" w:cs="宋体"/>
                <w:color w:val="auto"/>
                <w:sz w:val="18"/>
                <w:szCs w:val="18"/>
              </w:rPr>
              <w:t>河道断面测量</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BC2F71E">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30786D9">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8E22706">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12EDE8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3F6F9D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8B427F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7C184F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39FF27B">
            <w:pPr>
              <w:rPr>
                <w:rFonts w:ascii="宋体" w:hAnsi="宋体" w:cs="宋体"/>
                <w:color w:val="auto"/>
                <w:sz w:val="18"/>
                <w:szCs w:val="18"/>
              </w:rPr>
            </w:pPr>
          </w:p>
        </w:tc>
      </w:tr>
      <w:tr w14:paraId="32E57637">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93E91E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083" w:type="dxa"/>
            <w:tcBorders>
              <w:top w:val="single" w:color="000000" w:sz="4" w:space="0"/>
              <w:left w:val="single" w:color="000000" w:sz="4" w:space="0"/>
              <w:bottom w:val="single" w:color="000000" w:sz="4" w:space="0"/>
              <w:right w:val="single" w:color="000000" w:sz="4" w:space="0"/>
            </w:tcBorders>
            <w:vAlign w:val="center"/>
          </w:tcPr>
          <w:p w14:paraId="3723388A">
            <w:pPr>
              <w:widowControl/>
              <w:textAlignment w:val="center"/>
              <w:rPr>
                <w:rFonts w:ascii="宋体" w:hAnsi="宋体" w:cs="宋体"/>
                <w:b/>
                <w:bCs/>
                <w:color w:val="auto"/>
                <w:sz w:val="18"/>
                <w:szCs w:val="18"/>
              </w:rPr>
            </w:pPr>
            <w:r>
              <w:rPr>
                <w:rFonts w:hint="eastAsia" w:ascii="宋体" w:hAnsi="宋体" w:cs="宋体"/>
                <w:b/>
                <w:bCs/>
                <w:color w:val="auto"/>
                <w:sz w:val="18"/>
                <w:szCs w:val="18"/>
              </w:rPr>
              <w:t>堤防护岸监测</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7E48711">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C5650ED">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38A8361A">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F7B6B06">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E31F1D9">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3F4DB11">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6DE2054">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648FA27">
            <w:pPr>
              <w:rPr>
                <w:rFonts w:ascii="宋体" w:hAnsi="宋体" w:cs="宋体"/>
                <w:color w:val="auto"/>
                <w:sz w:val="18"/>
                <w:szCs w:val="18"/>
              </w:rPr>
            </w:pPr>
          </w:p>
        </w:tc>
      </w:tr>
      <w:tr w14:paraId="7B8A17F1">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CDCFC74">
            <w:pPr>
              <w:widowControl/>
              <w:jc w:val="center"/>
              <w:textAlignment w:val="center"/>
              <w:rPr>
                <w:rFonts w:ascii="宋体" w:hAnsi="宋体" w:cs="宋体"/>
                <w:color w:val="auto"/>
                <w:sz w:val="18"/>
                <w:szCs w:val="18"/>
              </w:rPr>
            </w:pPr>
            <w:r>
              <w:rPr>
                <w:rFonts w:hint="eastAsia" w:ascii="宋体" w:hAnsi="宋体" w:cs="宋体"/>
                <w:color w:val="auto"/>
                <w:sz w:val="18"/>
                <w:szCs w:val="18"/>
              </w:rPr>
              <w:t>4.1</w:t>
            </w:r>
          </w:p>
        </w:tc>
        <w:tc>
          <w:tcPr>
            <w:tcW w:w="2083" w:type="dxa"/>
            <w:tcBorders>
              <w:top w:val="single" w:color="000000" w:sz="4" w:space="0"/>
              <w:left w:val="single" w:color="000000" w:sz="4" w:space="0"/>
              <w:bottom w:val="single" w:color="000000" w:sz="4" w:space="0"/>
              <w:right w:val="single" w:color="000000" w:sz="4" w:space="0"/>
            </w:tcBorders>
            <w:vAlign w:val="center"/>
          </w:tcPr>
          <w:p w14:paraId="4BCAFE68">
            <w:pPr>
              <w:widowControl/>
              <w:textAlignment w:val="center"/>
              <w:rPr>
                <w:rFonts w:ascii="宋体" w:hAnsi="宋体" w:cs="宋体"/>
                <w:color w:val="auto"/>
                <w:sz w:val="18"/>
                <w:szCs w:val="18"/>
              </w:rPr>
            </w:pPr>
            <w:r>
              <w:rPr>
                <w:rFonts w:hint="eastAsia" w:ascii="宋体" w:hAnsi="宋体" w:cs="宋体"/>
                <w:color w:val="auto"/>
                <w:sz w:val="18"/>
                <w:szCs w:val="18"/>
              </w:rPr>
              <w:t>护岸位移监测</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420E59E">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9BCB69D">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99ABB1D">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494251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B4E049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3C83D8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987CD3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712A2E9">
            <w:pPr>
              <w:rPr>
                <w:rFonts w:ascii="宋体" w:hAnsi="宋体" w:cs="宋体"/>
                <w:color w:val="auto"/>
                <w:sz w:val="18"/>
                <w:szCs w:val="18"/>
              </w:rPr>
            </w:pPr>
          </w:p>
        </w:tc>
      </w:tr>
      <w:tr w14:paraId="71AC214C">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C1F423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083" w:type="dxa"/>
            <w:tcBorders>
              <w:top w:val="single" w:color="000000" w:sz="4" w:space="0"/>
              <w:left w:val="single" w:color="000000" w:sz="4" w:space="0"/>
              <w:bottom w:val="single" w:color="000000" w:sz="4" w:space="0"/>
              <w:right w:val="single" w:color="000000" w:sz="4" w:space="0"/>
            </w:tcBorders>
            <w:vAlign w:val="center"/>
          </w:tcPr>
          <w:p w14:paraId="49183514">
            <w:pPr>
              <w:widowControl/>
              <w:textAlignment w:val="center"/>
              <w:rPr>
                <w:rFonts w:ascii="宋体" w:hAnsi="宋体" w:cs="宋体"/>
                <w:b/>
                <w:bCs/>
                <w:color w:val="auto"/>
                <w:sz w:val="18"/>
                <w:szCs w:val="18"/>
              </w:rPr>
            </w:pPr>
            <w:r>
              <w:rPr>
                <w:rFonts w:hint="eastAsia" w:ascii="宋体" w:hAnsi="宋体" w:cs="宋体"/>
                <w:b/>
                <w:bCs/>
                <w:color w:val="auto"/>
                <w:sz w:val="18"/>
                <w:szCs w:val="18"/>
              </w:rPr>
              <w:t>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5898F8D7">
            <w:pP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A77B945">
            <w:pP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08159E5">
            <w:pP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54D1EE4">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975FF1C">
            <w:pP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EB77454">
            <w:pP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5E9F2D8">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F4F7B7C">
            <w:pPr>
              <w:rPr>
                <w:rFonts w:ascii="宋体" w:hAnsi="宋体" w:cs="宋体"/>
                <w:color w:val="auto"/>
                <w:sz w:val="18"/>
                <w:szCs w:val="18"/>
              </w:rPr>
            </w:pPr>
          </w:p>
        </w:tc>
      </w:tr>
      <w:tr w14:paraId="2CBE0743">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4477A62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083" w:type="dxa"/>
            <w:tcBorders>
              <w:top w:val="single" w:color="000000" w:sz="4" w:space="0"/>
              <w:left w:val="single" w:color="000000" w:sz="4" w:space="0"/>
              <w:bottom w:val="single" w:color="000000" w:sz="4" w:space="0"/>
              <w:right w:val="single" w:color="000000" w:sz="4" w:space="0"/>
            </w:tcBorders>
            <w:vAlign w:val="center"/>
          </w:tcPr>
          <w:p w14:paraId="3CD47C9A">
            <w:pPr>
              <w:widowControl/>
              <w:textAlignment w:val="center"/>
              <w:rPr>
                <w:rFonts w:ascii="宋体" w:hAnsi="宋体" w:cs="宋体"/>
                <w:b/>
                <w:bCs/>
                <w:color w:val="auto"/>
                <w:sz w:val="18"/>
                <w:szCs w:val="18"/>
              </w:rPr>
            </w:pPr>
            <w:r>
              <w:rPr>
                <w:rFonts w:hint="eastAsia" w:ascii="宋体" w:hAnsi="宋体" w:cs="宋体"/>
                <w:b/>
                <w:bCs/>
                <w:color w:val="auto"/>
                <w:sz w:val="18"/>
                <w:szCs w:val="18"/>
              </w:rPr>
              <w:t>水环境养护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AEE8060">
            <w:pP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68EBDA0">
            <w:pP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AE91205">
            <w:pP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2DD7198">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3BB1BA5">
            <w:pP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B8CB141">
            <w:pP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8580ED3">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66C327D">
            <w:pPr>
              <w:rPr>
                <w:rFonts w:ascii="宋体" w:hAnsi="宋体" w:cs="宋体"/>
                <w:color w:val="auto"/>
                <w:sz w:val="18"/>
                <w:szCs w:val="18"/>
              </w:rPr>
            </w:pPr>
          </w:p>
        </w:tc>
      </w:tr>
      <w:tr w14:paraId="1E1F31DB">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5863771">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083" w:type="dxa"/>
            <w:tcBorders>
              <w:top w:val="single" w:color="000000" w:sz="4" w:space="0"/>
              <w:left w:val="single" w:color="000000" w:sz="4" w:space="0"/>
              <w:bottom w:val="single" w:color="000000" w:sz="4" w:space="0"/>
              <w:right w:val="single" w:color="000000" w:sz="4" w:space="0"/>
            </w:tcBorders>
            <w:vAlign w:val="center"/>
          </w:tcPr>
          <w:p w14:paraId="040DD3EE">
            <w:pPr>
              <w:widowControl/>
              <w:textAlignment w:val="center"/>
              <w:rPr>
                <w:rFonts w:ascii="宋体" w:hAnsi="宋体" w:cs="宋体"/>
                <w:color w:val="auto"/>
                <w:sz w:val="18"/>
                <w:szCs w:val="18"/>
              </w:rPr>
            </w:pPr>
            <w:r>
              <w:rPr>
                <w:rFonts w:hint="eastAsia" w:ascii="宋体" w:hAnsi="宋体" w:cs="宋体"/>
                <w:color w:val="auto"/>
                <w:sz w:val="18"/>
                <w:szCs w:val="18"/>
              </w:rPr>
              <w:t>水域保洁 市管河道</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52714511">
            <w:pPr>
              <w:widowControl/>
              <w:jc w:val="center"/>
              <w:textAlignment w:val="center"/>
              <w:rPr>
                <w:rFonts w:ascii="宋体" w:hAnsi="宋体" w:cs="宋体"/>
                <w:color w:val="auto"/>
                <w:sz w:val="18"/>
                <w:szCs w:val="18"/>
              </w:rPr>
            </w:pPr>
            <w:r>
              <w:rPr>
                <w:rFonts w:hint="eastAsia" w:ascii="宋体" w:hAnsi="宋体" w:cs="宋体"/>
                <w:color w:val="auto"/>
                <w:sz w:val="18"/>
                <w:szCs w:val="18"/>
              </w:rPr>
              <w:t>km²</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57D14CB">
            <w:pPr>
              <w:widowControl/>
              <w:jc w:val="center"/>
              <w:textAlignment w:val="center"/>
              <w:rPr>
                <w:rFonts w:ascii="宋体" w:hAnsi="宋体" w:cs="宋体"/>
                <w:color w:val="auto"/>
                <w:sz w:val="18"/>
                <w:szCs w:val="18"/>
              </w:rPr>
            </w:pPr>
            <w:r>
              <w:rPr>
                <w:rFonts w:hint="eastAsia" w:ascii="宋体" w:hAnsi="宋体" w:cs="宋体"/>
                <w:color w:val="auto"/>
                <w:sz w:val="18"/>
                <w:szCs w:val="18"/>
              </w:rPr>
              <w:t>6.912</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D276276">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F1B31B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47DF76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7E759B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7CDD48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5045.76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D6207B3">
            <w:pPr>
              <w:rPr>
                <w:rFonts w:ascii="宋体" w:hAnsi="宋体" w:cs="宋体"/>
                <w:color w:val="auto"/>
                <w:sz w:val="18"/>
                <w:szCs w:val="18"/>
              </w:rPr>
            </w:pPr>
          </w:p>
        </w:tc>
      </w:tr>
      <w:tr w14:paraId="1BE27D35">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CDE3E2A">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083" w:type="dxa"/>
            <w:tcBorders>
              <w:top w:val="single" w:color="000000" w:sz="4" w:space="0"/>
              <w:left w:val="single" w:color="000000" w:sz="4" w:space="0"/>
              <w:bottom w:val="single" w:color="000000" w:sz="4" w:space="0"/>
              <w:right w:val="single" w:color="000000" w:sz="4" w:space="0"/>
            </w:tcBorders>
            <w:vAlign w:val="center"/>
          </w:tcPr>
          <w:p w14:paraId="7EF09B94">
            <w:pPr>
              <w:widowControl/>
              <w:textAlignment w:val="center"/>
              <w:rPr>
                <w:rFonts w:ascii="宋体" w:hAnsi="宋体" w:cs="宋体"/>
                <w:color w:val="auto"/>
                <w:sz w:val="18"/>
                <w:szCs w:val="18"/>
              </w:rPr>
            </w:pPr>
            <w:r>
              <w:rPr>
                <w:rFonts w:hint="eastAsia" w:ascii="宋体" w:hAnsi="宋体" w:cs="宋体"/>
                <w:color w:val="auto"/>
                <w:sz w:val="18"/>
                <w:szCs w:val="18"/>
              </w:rPr>
              <w:t>汛期放江打捞 市管河道</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07D8D91">
            <w:pPr>
              <w:widowControl/>
              <w:jc w:val="center"/>
              <w:textAlignment w:val="center"/>
              <w:rPr>
                <w:rFonts w:ascii="宋体" w:hAnsi="宋体" w:cs="宋体"/>
                <w:color w:val="auto"/>
                <w:sz w:val="18"/>
                <w:szCs w:val="18"/>
              </w:rPr>
            </w:pPr>
            <w:r>
              <w:rPr>
                <w:rFonts w:hint="eastAsia" w:ascii="宋体" w:hAnsi="宋体" w:cs="宋体"/>
                <w:color w:val="auto"/>
                <w:sz w:val="18"/>
                <w:szCs w:val="18"/>
              </w:rPr>
              <w:t>万m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E6F5E12">
            <w:pPr>
              <w:widowControl/>
              <w:jc w:val="center"/>
              <w:textAlignment w:val="center"/>
              <w:rPr>
                <w:rFonts w:ascii="宋体" w:hAnsi="宋体" w:cs="宋体"/>
                <w:color w:val="auto"/>
                <w:sz w:val="18"/>
                <w:szCs w:val="18"/>
              </w:rPr>
            </w:pPr>
            <w:r>
              <w:rPr>
                <w:rFonts w:hint="eastAsia" w:ascii="宋体" w:hAnsi="宋体" w:cs="宋体"/>
                <w:color w:val="auto"/>
                <w:sz w:val="18"/>
                <w:szCs w:val="18"/>
              </w:rPr>
              <w:t>6.912</w:t>
            </w:r>
          </w:p>
        </w:tc>
        <w:tc>
          <w:tcPr>
            <w:tcW w:w="952" w:type="dxa"/>
            <w:tcBorders>
              <w:top w:val="single" w:color="000000" w:sz="4" w:space="0"/>
              <w:left w:val="single" w:color="000000" w:sz="4" w:space="0"/>
              <w:bottom w:val="single" w:color="000000" w:sz="4" w:space="0"/>
              <w:right w:val="single" w:color="000000" w:sz="4" w:space="0"/>
            </w:tcBorders>
            <w:vAlign w:val="center"/>
          </w:tcPr>
          <w:p w14:paraId="5FE597E2">
            <w:pPr>
              <w:widowControl/>
              <w:jc w:val="center"/>
              <w:textAlignment w:val="center"/>
              <w:rPr>
                <w:rFonts w:ascii="宋体" w:hAnsi="宋体" w:cs="宋体"/>
                <w:color w:val="auto"/>
                <w:sz w:val="18"/>
                <w:szCs w:val="18"/>
              </w:rPr>
            </w:pPr>
            <w:r>
              <w:rPr>
                <w:rFonts w:hint="eastAsia" w:ascii="宋体" w:hAnsi="宋体" w:cs="宋体"/>
                <w:color w:val="auto"/>
                <w:sz w:val="18"/>
                <w:szCs w:val="18"/>
              </w:rPr>
              <w:t>6～9月                  每月15天</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86AE18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6A5338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87F4E7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61072B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414.72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85B1FB6">
            <w:pPr>
              <w:rPr>
                <w:rFonts w:ascii="宋体" w:hAnsi="宋体" w:cs="宋体"/>
                <w:color w:val="auto"/>
                <w:sz w:val="18"/>
                <w:szCs w:val="18"/>
              </w:rPr>
            </w:pPr>
          </w:p>
        </w:tc>
      </w:tr>
      <w:tr w14:paraId="1E09216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5858BAC">
            <w:pPr>
              <w:widowControl/>
              <w:jc w:val="center"/>
              <w:textAlignment w:val="center"/>
              <w:rPr>
                <w:rFonts w:ascii="宋体" w:hAnsi="宋体" w:cs="宋体"/>
                <w:color w:val="auto"/>
                <w:sz w:val="18"/>
                <w:szCs w:val="18"/>
              </w:rPr>
            </w:pPr>
            <w:r>
              <w:rPr>
                <w:rFonts w:hint="eastAsia" w:ascii="宋体" w:hAnsi="宋体" w:cs="宋体"/>
                <w:color w:val="auto"/>
                <w:sz w:val="18"/>
                <w:szCs w:val="18"/>
              </w:rPr>
              <w:t>1.3</w:t>
            </w:r>
          </w:p>
        </w:tc>
        <w:tc>
          <w:tcPr>
            <w:tcW w:w="2083" w:type="dxa"/>
            <w:tcBorders>
              <w:top w:val="single" w:color="000000" w:sz="4" w:space="0"/>
              <w:left w:val="single" w:color="000000" w:sz="4" w:space="0"/>
              <w:bottom w:val="single" w:color="000000" w:sz="4" w:space="0"/>
              <w:right w:val="single" w:color="000000" w:sz="4" w:space="0"/>
            </w:tcBorders>
            <w:vAlign w:val="center"/>
          </w:tcPr>
          <w:p w14:paraId="390971D0">
            <w:pPr>
              <w:widowControl/>
              <w:textAlignment w:val="center"/>
              <w:rPr>
                <w:rFonts w:ascii="宋体" w:hAnsi="宋体" w:cs="宋体"/>
                <w:color w:val="auto"/>
                <w:sz w:val="18"/>
                <w:szCs w:val="18"/>
              </w:rPr>
            </w:pPr>
            <w:r>
              <w:rPr>
                <w:rFonts w:hint="eastAsia" w:ascii="宋体" w:hAnsi="宋体" w:cs="宋体"/>
                <w:color w:val="auto"/>
                <w:sz w:val="18"/>
                <w:szCs w:val="18"/>
              </w:rPr>
              <w:t>垃圾外运</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D3500C0">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33BE346">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08EE34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91A434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05B146D">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DEFC81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049AA2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213D2E1">
            <w:pPr>
              <w:widowControl/>
              <w:jc w:val="center"/>
              <w:textAlignment w:val="center"/>
              <w:rPr>
                <w:rFonts w:ascii="宋体" w:hAnsi="宋体" w:cs="宋体"/>
                <w:color w:val="auto"/>
                <w:sz w:val="18"/>
                <w:szCs w:val="18"/>
              </w:rPr>
            </w:pPr>
          </w:p>
        </w:tc>
      </w:tr>
      <w:tr w14:paraId="577F2F68">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1F5E8B4">
            <w:pPr>
              <w:widowControl/>
              <w:jc w:val="center"/>
              <w:textAlignment w:val="center"/>
              <w:rPr>
                <w:rFonts w:ascii="宋体" w:hAnsi="宋体" w:cs="宋体"/>
                <w:color w:val="auto"/>
                <w:sz w:val="18"/>
                <w:szCs w:val="18"/>
              </w:rPr>
            </w:pPr>
            <w:r>
              <w:rPr>
                <w:rFonts w:hint="eastAsia" w:ascii="宋体" w:hAnsi="宋体" w:cs="宋体"/>
                <w:color w:val="auto"/>
                <w:sz w:val="18"/>
                <w:szCs w:val="18"/>
              </w:rPr>
              <w:t>1.4</w:t>
            </w:r>
          </w:p>
        </w:tc>
        <w:tc>
          <w:tcPr>
            <w:tcW w:w="2083" w:type="dxa"/>
            <w:tcBorders>
              <w:top w:val="single" w:color="000000" w:sz="4" w:space="0"/>
              <w:left w:val="single" w:color="000000" w:sz="4" w:space="0"/>
              <w:bottom w:val="single" w:color="000000" w:sz="4" w:space="0"/>
              <w:right w:val="single" w:color="000000" w:sz="4" w:space="0"/>
            </w:tcBorders>
            <w:vAlign w:val="center"/>
          </w:tcPr>
          <w:p w14:paraId="66A432AE">
            <w:pPr>
              <w:widowControl/>
              <w:textAlignment w:val="center"/>
              <w:rPr>
                <w:rFonts w:ascii="宋体" w:hAnsi="宋体" w:cs="宋体"/>
                <w:color w:val="auto"/>
                <w:sz w:val="18"/>
                <w:szCs w:val="18"/>
              </w:rPr>
            </w:pPr>
            <w:r>
              <w:rPr>
                <w:rFonts w:hint="eastAsia" w:ascii="宋体" w:hAnsi="宋体" w:cs="宋体"/>
                <w:color w:val="auto"/>
                <w:sz w:val="18"/>
                <w:szCs w:val="18"/>
              </w:rPr>
              <w:t>防汛墙迎水面冲洗</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AE574F7">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5042ACA">
            <w:pPr>
              <w:widowControl/>
              <w:jc w:val="center"/>
              <w:textAlignment w:val="center"/>
              <w:rPr>
                <w:rFonts w:ascii="宋体" w:hAnsi="宋体" w:cs="宋体"/>
                <w:color w:val="auto"/>
                <w:sz w:val="18"/>
                <w:szCs w:val="18"/>
              </w:rPr>
            </w:pPr>
            <w:r>
              <w:rPr>
                <w:rFonts w:hint="eastAsia" w:ascii="宋体" w:hAnsi="宋体" w:cs="宋体"/>
                <w:color w:val="auto"/>
                <w:sz w:val="18"/>
                <w:szCs w:val="18"/>
              </w:rPr>
              <w:t>7.129</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A0416DB">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6CCBF3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A4C1D2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46F8D8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98E574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14.26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E871694">
            <w:pPr>
              <w:rPr>
                <w:rFonts w:ascii="宋体" w:hAnsi="宋体" w:cs="宋体"/>
                <w:color w:val="auto"/>
                <w:sz w:val="18"/>
                <w:szCs w:val="18"/>
              </w:rPr>
            </w:pPr>
          </w:p>
        </w:tc>
      </w:tr>
      <w:tr w14:paraId="08BC9985">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EF922EA">
            <w:pPr>
              <w:widowControl/>
              <w:jc w:val="center"/>
              <w:textAlignment w:val="center"/>
              <w:rPr>
                <w:rFonts w:ascii="宋体" w:hAnsi="宋体" w:cs="宋体"/>
                <w:color w:val="auto"/>
                <w:sz w:val="18"/>
                <w:szCs w:val="18"/>
              </w:rPr>
            </w:pPr>
            <w:r>
              <w:rPr>
                <w:rFonts w:hint="eastAsia" w:ascii="宋体" w:hAnsi="宋体" w:cs="宋体"/>
                <w:color w:val="auto"/>
                <w:sz w:val="18"/>
                <w:szCs w:val="18"/>
              </w:rPr>
              <w:t>1.5</w:t>
            </w:r>
          </w:p>
        </w:tc>
        <w:tc>
          <w:tcPr>
            <w:tcW w:w="2083" w:type="dxa"/>
            <w:tcBorders>
              <w:top w:val="single" w:color="000000" w:sz="4" w:space="0"/>
              <w:left w:val="single" w:color="000000" w:sz="4" w:space="0"/>
              <w:bottom w:val="single" w:color="000000" w:sz="4" w:space="0"/>
              <w:right w:val="single" w:color="000000" w:sz="4" w:space="0"/>
            </w:tcBorders>
            <w:vAlign w:val="center"/>
          </w:tcPr>
          <w:p w14:paraId="0A5BFD47">
            <w:pPr>
              <w:widowControl/>
              <w:textAlignment w:val="center"/>
              <w:rPr>
                <w:rFonts w:ascii="宋体" w:hAnsi="宋体" w:cs="宋体"/>
                <w:color w:val="auto"/>
                <w:sz w:val="18"/>
                <w:szCs w:val="18"/>
              </w:rPr>
            </w:pPr>
            <w:r>
              <w:rPr>
                <w:rFonts w:hint="eastAsia" w:ascii="宋体" w:hAnsi="宋体" w:cs="宋体"/>
                <w:color w:val="auto"/>
                <w:sz w:val="18"/>
                <w:szCs w:val="18"/>
              </w:rPr>
              <w:t>防汛墙迎水面植物清理</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9642146">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F6E9A3B">
            <w:pPr>
              <w:widowControl/>
              <w:jc w:val="center"/>
              <w:textAlignment w:val="center"/>
              <w:rPr>
                <w:rFonts w:ascii="宋体" w:hAnsi="宋体" w:cs="宋体"/>
                <w:color w:val="auto"/>
                <w:sz w:val="18"/>
                <w:szCs w:val="18"/>
              </w:rPr>
            </w:pPr>
            <w:r>
              <w:rPr>
                <w:rFonts w:hint="eastAsia" w:ascii="宋体" w:hAnsi="宋体" w:cs="宋体"/>
                <w:color w:val="auto"/>
                <w:sz w:val="18"/>
                <w:szCs w:val="18"/>
              </w:rPr>
              <w:t>7.129</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2B8ECC3">
            <w:pPr>
              <w:widowControl/>
              <w:jc w:val="center"/>
              <w:textAlignment w:val="center"/>
              <w:rPr>
                <w:rFonts w:ascii="宋体" w:hAnsi="宋体" w:cs="宋体"/>
                <w:color w:val="auto"/>
                <w:sz w:val="18"/>
                <w:szCs w:val="18"/>
              </w:rPr>
            </w:pPr>
            <w:r>
              <w:rPr>
                <w:rFonts w:hint="eastAsia" w:ascii="宋体" w:hAnsi="宋体" w:cs="宋体"/>
                <w:color w:val="auto"/>
                <w:sz w:val="18"/>
                <w:szCs w:val="18"/>
              </w:rPr>
              <w:t>每月2次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F8D5ED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245C28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63A549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C38163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171.10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4C07D01">
            <w:pPr>
              <w:rPr>
                <w:rFonts w:ascii="宋体" w:hAnsi="宋体" w:cs="宋体"/>
                <w:color w:val="auto"/>
                <w:sz w:val="18"/>
                <w:szCs w:val="18"/>
              </w:rPr>
            </w:pPr>
          </w:p>
        </w:tc>
      </w:tr>
      <w:tr w14:paraId="082EAF5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4AC939B">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083" w:type="dxa"/>
            <w:tcBorders>
              <w:top w:val="single" w:color="000000" w:sz="4" w:space="0"/>
              <w:left w:val="single" w:color="000000" w:sz="4" w:space="0"/>
              <w:bottom w:val="single" w:color="000000" w:sz="4" w:space="0"/>
              <w:right w:val="single" w:color="000000" w:sz="4" w:space="0"/>
            </w:tcBorders>
            <w:vAlign w:val="center"/>
          </w:tcPr>
          <w:p w14:paraId="157F7B8F">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水生态系统和治理设施维修养护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18A014C">
            <w:pP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B65CE28">
            <w:pP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2F635A7">
            <w:pP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C616279">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E5770F1">
            <w:pP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63195BD">
            <w:pP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8EC17CC">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668EA30">
            <w:pPr>
              <w:rPr>
                <w:rFonts w:ascii="宋体" w:hAnsi="宋体" w:cs="宋体"/>
                <w:color w:val="auto"/>
                <w:sz w:val="18"/>
                <w:szCs w:val="18"/>
              </w:rPr>
            </w:pPr>
          </w:p>
        </w:tc>
      </w:tr>
      <w:tr w14:paraId="1D0E5C65">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4D22124">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w:t>
            </w:r>
          </w:p>
        </w:tc>
        <w:tc>
          <w:tcPr>
            <w:tcW w:w="2083" w:type="dxa"/>
            <w:tcBorders>
              <w:top w:val="single" w:color="000000" w:sz="4" w:space="0"/>
              <w:left w:val="single" w:color="000000" w:sz="4" w:space="0"/>
              <w:bottom w:val="single" w:color="000000" w:sz="4" w:space="0"/>
              <w:right w:val="single" w:color="000000" w:sz="4" w:space="0"/>
            </w:tcBorders>
            <w:vAlign w:val="center"/>
          </w:tcPr>
          <w:p w14:paraId="55AAF33D">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水生生物</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8928B6E">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8D41271">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1A55C72">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83B8320">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F201EFD">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E0C4980">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D9C754E">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65708E4">
            <w:pPr>
              <w:rPr>
                <w:rFonts w:ascii="宋体" w:hAnsi="宋体" w:cs="宋体"/>
                <w:color w:val="auto"/>
                <w:sz w:val="18"/>
                <w:szCs w:val="18"/>
              </w:rPr>
            </w:pPr>
          </w:p>
        </w:tc>
      </w:tr>
      <w:tr w14:paraId="6889A4E5">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E50667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2.1.1</w:t>
            </w:r>
          </w:p>
        </w:tc>
        <w:tc>
          <w:tcPr>
            <w:tcW w:w="2083" w:type="dxa"/>
            <w:tcBorders>
              <w:top w:val="single" w:color="000000" w:sz="4" w:space="0"/>
              <w:left w:val="single" w:color="000000" w:sz="4" w:space="0"/>
              <w:bottom w:val="single" w:color="000000" w:sz="4" w:space="0"/>
              <w:right w:val="single" w:color="000000" w:sz="4" w:space="0"/>
            </w:tcBorders>
            <w:vAlign w:val="center"/>
          </w:tcPr>
          <w:p w14:paraId="6B851DD7">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水生植物</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9C681ED">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DDBD17A">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DCAAFA5">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765CE39">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8BDF897">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AE3817B">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B70FF29">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416FD1A">
            <w:pPr>
              <w:rPr>
                <w:rFonts w:ascii="宋体" w:hAnsi="宋体" w:cs="宋体"/>
                <w:color w:val="auto"/>
                <w:sz w:val="18"/>
                <w:szCs w:val="18"/>
              </w:rPr>
            </w:pPr>
          </w:p>
        </w:tc>
      </w:tr>
      <w:tr w14:paraId="6F427E5C">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4823430">
            <w:pPr>
              <w:widowControl/>
              <w:jc w:val="center"/>
              <w:textAlignment w:val="center"/>
              <w:rPr>
                <w:rFonts w:ascii="宋体" w:hAnsi="宋体" w:cs="宋体"/>
                <w:color w:val="auto"/>
                <w:sz w:val="18"/>
                <w:szCs w:val="18"/>
              </w:rPr>
            </w:pPr>
            <w:r>
              <w:rPr>
                <w:rFonts w:hint="eastAsia" w:ascii="宋体" w:hAnsi="宋体" w:cs="宋体"/>
                <w:color w:val="auto"/>
                <w:sz w:val="18"/>
                <w:szCs w:val="18"/>
              </w:rPr>
              <w:t>2.1.1.1</w:t>
            </w:r>
          </w:p>
        </w:tc>
        <w:tc>
          <w:tcPr>
            <w:tcW w:w="2083" w:type="dxa"/>
            <w:tcBorders>
              <w:top w:val="single" w:color="000000" w:sz="4" w:space="0"/>
              <w:left w:val="single" w:color="000000" w:sz="4" w:space="0"/>
              <w:bottom w:val="single" w:color="000000" w:sz="4" w:space="0"/>
              <w:right w:val="single" w:color="000000" w:sz="4" w:space="0"/>
            </w:tcBorders>
            <w:vAlign w:val="center"/>
          </w:tcPr>
          <w:p w14:paraId="77ABB58C">
            <w:pPr>
              <w:widowControl/>
              <w:textAlignment w:val="center"/>
              <w:rPr>
                <w:rFonts w:ascii="宋体" w:hAnsi="宋体" w:cs="宋体"/>
                <w:color w:val="auto"/>
                <w:sz w:val="18"/>
                <w:szCs w:val="18"/>
              </w:rPr>
            </w:pPr>
            <w:r>
              <w:rPr>
                <w:rFonts w:hint="eastAsia" w:ascii="宋体" w:hAnsi="宋体" w:cs="宋体"/>
                <w:color w:val="auto"/>
                <w:sz w:val="18"/>
                <w:szCs w:val="18"/>
              </w:rPr>
              <w:t>水生植物养护 浮岛绿化</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37F4B81D">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0F1894D">
            <w:pPr>
              <w:widowControl/>
              <w:jc w:val="center"/>
              <w:textAlignment w:val="center"/>
              <w:rPr>
                <w:rFonts w:ascii="宋体" w:hAnsi="宋体" w:cs="宋体"/>
                <w:color w:val="auto"/>
                <w:sz w:val="18"/>
                <w:szCs w:val="18"/>
              </w:rPr>
            </w:pPr>
            <w:r>
              <w:rPr>
                <w:rFonts w:hint="eastAsia" w:ascii="宋体" w:hAnsi="宋体" w:cs="宋体"/>
                <w:color w:val="auto"/>
                <w:sz w:val="18"/>
                <w:szCs w:val="18"/>
              </w:rPr>
              <w:t>1000</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A350258">
            <w:pPr>
              <w:widowControl/>
              <w:jc w:val="center"/>
              <w:textAlignment w:val="center"/>
              <w:rPr>
                <w:rFonts w:ascii="宋体" w:hAnsi="宋体" w:cs="宋体"/>
                <w:color w:val="auto"/>
                <w:sz w:val="18"/>
                <w:szCs w:val="18"/>
              </w:rPr>
            </w:pPr>
            <w:r>
              <w:rPr>
                <w:rFonts w:hint="eastAsia" w:ascii="宋体" w:hAnsi="宋体" w:cs="宋体"/>
                <w:color w:val="auto"/>
                <w:sz w:val="18"/>
                <w:szCs w:val="18"/>
              </w:rPr>
              <w:t>1年4次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45C81F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8E219F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C6AA6F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4C92C3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4000.00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22B0911">
            <w:pPr>
              <w:rPr>
                <w:rFonts w:ascii="宋体" w:hAnsi="宋体" w:cs="宋体"/>
                <w:color w:val="auto"/>
                <w:sz w:val="18"/>
                <w:szCs w:val="18"/>
              </w:rPr>
            </w:pPr>
          </w:p>
        </w:tc>
      </w:tr>
      <w:tr w14:paraId="6E5A079D">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A3E64D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2.1.2</w:t>
            </w:r>
          </w:p>
        </w:tc>
        <w:tc>
          <w:tcPr>
            <w:tcW w:w="2083" w:type="dxa"/>
            <w:tcBorders>
              <w:top w:val="single" w:color="000000" w:sz="4" w:space="0"/>
              <w:left w:val="single" w:color="000000" w:sz="4" w:space="0"/>
              <w:bottom w:val="single" w:color="000000" w:sz="4" w:space="0"/>
              <w:right w:val="single" w:color="000000" w:sz="4" w:space="0"/>
            </w:tcBorders>
            <w:vAlign w:val="center"/>
          </w:tcPr>
          <w:p w14:paraId="09D302CE">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水生动物</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F56F8E9">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F5BB343">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9602670">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8A2D40F">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C78A43E">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60FBCAC">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303D5A1">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vAlign w:val="center"/>
          </w:tcPr>
          <w:p w14:paraId="089A35A2">
            <w:pPr>
              <w:jc w:val="center"/>
              <w:rPr>
                <w:rFonts w:ascii="宋体" w:hAnsi="宋体" w:cs="宋体"/>
                <w:color w:val="auto"/>
                <w:sz w:val="18"/>
                <w:szCs w:val="18"/>
              </w:rPr>
            </w:pPr>
          </w:p>
        </w:tc>
      </w:tr>
      <w:tr w14:paraId="29AE2FA5">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8BDACC1">
            <w:pPr>
              <w:widowControl/>
              <w:jc w:val="center"/>
              <w:textAlignment w:val="center"/>
              <w:rPr>
                <w:rFonts w:ascii="宋体" w:hAnsi="宋体" w:cs="宋体"/>
                <w:color w:val="auto"/>
                <w:sz w:val="18"/>
                <w:szCs w:val="18"/>
              </w:rPr>
            </w:pPr>
            <w:r>
              <w:rPr>
                <w:rFonts w:hint="eastAsia" w:ascii="宋体" w:hAnsi="宋体" w:cs="宋体"/>
                <w:color w:val="auto"/>
                <w:sz w:val="18"/>
                <w:szCs w:val="18"/>
              </w:rPr>
              <w:t>2.1.2.1</w:t>
            </w:r>
          </w:p>
        </w:tc>
        <w:tc>
          <w:tcPr>
            <w:tcW w:w="2083" w:type="dxa"/>
            <w:tcBorders>
              <w:top w:val="single" w:color="000000" w:sz="4" w:space="0"/>
              <w:left w:val="single" w:color="000000" w:sz="4" w:space="0"/>
              <w:bottom w:val="single" w:color="000000" w:sz="4" w:space="0"/>
              <w:right w:val="single" w:color="000000" w:sz="4" w:space="0"/>
            </w:tcBorders>
            <w:vAlign w:val="center"/>
          </w:tcPr>
          <w:p w14:paraId="6895D672">
            <w:pPr>
              <w:widowControl/>
              <w:textAlignment w:val="center"/>
              <w:rPr>
                <w:rFonts w:ascii="宋体" w:hAnsi="宋体" w:cs="宋体"/>
                <w:color w:val="auto"/>
                <w:sz w:val="18"/>
                <w:szCs w:val="18"/>
              </w:rPr>
            </w:pPr>
            <w:r>
              <w:rPr>
                <w:rFonts w:hint="eastAsia" w:ascii="宋体" w:hAnsi="宋体" w:cs="宋体"/>
                <w:color w:val="auto"/>
                <w:sz w:val="18"/>
                <w:szCs w:val="18"/>
              </w:rPr>
              <w:t>福寿螺清理</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4791C26">
            <w:pPr>
              <w:widowControl/>
              <w:jc w:val="center"/>
              <w:textAlignment w:val="center"/>
              <w:rPr>
                <w:rFonts w:ascii="宋体" w:hAnsi="宋体" w:cs="宋体"/>
                <w:color w:val="auto"/>
                <w:sz w:val="18"/>
                <w:szCs w:val="18"/>
              </w:rPr>
            </w:pPr>
            <w:r>
              <w:rPr>
                <w:rFonts w:hint="eastAsia" w:ascii="宋体" w:hAnsi="宋体" w:cs="宋体"/>
                <w:color w:val="auto"/>
                <w:sz w:val="18"/>
                <w:szCs w:val="18"/>
              </w:rPr>
              <w:t>天</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EE0A29A">
            <w:pPr>
              <w:widowControl/>
              <w:jc w:val="center"/>
              <w:textAlignment w:val="center"/>
              <w:rPr>
                <w:rFonts w:ascii="宋体" w:hAnsi="宋体" w:cs="宋体"/>
                <w:color w:val="auto"/>
                <w:sz w:val="18"/>
                <w:szCs w:val="18"/>
              </w:rPr>
            </w:pPr>
            <w:r>
              <w:rPr>
                <w:rFonts w:hint="eastAsia" w:ascii="宋体" w:hAnsi="宋体" w:cs="宋体"/>
                <w:color w:val="auto"/>
                <w:sz w:val="18"/>
                <w:szCs w:val="18"/>
              </w:rPr>
              <w:t>240</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C9EF9BD">
            <w:pPr>
              <w:widowControl/>
              <w:jc w:val="center"/>
              <w:textAlignment w:val="center"/>
              <w:rPr>
                <w:rFonts w:ascii="宋体" w:hAnsi="宋体" w:cs="宋体"/>
                <w:color w:val="auto"/>
                <w:sz w:val="18"/>
                <w:szCs w:val="18"/>
              </w:rPr>
            </w:pPr>
            <w:r>
              <w:rPr>
                <w:rFonts w:hint="eastAsia" w:ascii="宋体" w:hAnsi="宋体" w:cs="宋体"/>
                <w:color w:val="auto"/>
                <w:sz w:val="18"/>
                <w:szCs w:val="18"/>
              </w:rPr>
              <w:t>1天1次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2BA3C7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15B570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824B20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9E4B88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57600.00 </w:t>
            </w:r>
          </w:p>
        </w:tc>
        <w:tc>
          <w:tcPr>
            <w:tcW w:w="789" w:type="dxa"/>
            <w:tcBorders>
              <w:top w:val="single" w:color="000000" w:sz="4" w:space="0"/>
              <w:left w:val="single" w:color="000000" w:sz="4" w:space="0"/>
              <w:bottom w:val="single" w:color="000000" w:sz="4" w:space="0"/>
              <w:right w:val="single" w:color="000000" w:sz="4" w:space="0"/>
            </w:tcBorders>
            <w:vAlign w:val="center"/>
          </w:tcPr>
          <w:p w14:paraId="4A4FEA2F">
            <w:pPr>
              <w:widowControl/>
              <w:jc w:val="center"/>
              <w:textAlignment w:val="center"/>
              <w:rPr>
                <w:rFonts w:ascii="宋体" w:hAnsi="宋体" w:cs="宋体"/>
                <w:color w:val="auto"/>
                <w:sz w:val="18"/>
                <w:szCs w:val="18"/>
              </w:rPr>
            </w:pPr>
            <w:r>
              <w:rPr>
                <w:rFonts w:hint="eastAsia" w:ascii="宋体" w:hAnsi="宋体" w:cs="宋体"/>
                <w:color w:val="auto"/>
                <w:sz w:val="18"/>
                <w:szCs w:val="18"/>
              </w:rPr>
              <w:t>3-10月</w:t>
            </w:r>
          </w:p>
        </w:tc>
      </w:tr>
      <w:tr w14:paraId="63171BA3">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913F6C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w:t>
            </w:r>
          </w:p>
        </w:tc>
        <w:tc>
          <w:tcPr>
            <w:tcW w:w="2083" w:type="dxa"/>
            <w:tcBorders>
              <w:top w:val="single" w:color="000000" w:sz="4" w:space="0"/>
              <w:left w:val="single" w:color="000000" w:sz="4" w:space="0"/>
              <w:bottom w:val="single" w:color="000000" w:sz="4" w:space="0"/>
              <w:right w:val="single" w:color="000000" w:sz="4" w:space="0"/>
            </w:tcBorders>
            <w:vAlign w:val="center"/>
          </w:tcPr>
          <w:p w14:paraId="0D86468A">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水生态治理设施维修养护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76070FB">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82A7C39">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3CE903A">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8808E28">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721A065">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CFB1078">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EDDE0D6">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vAlign w:val="center"/>
          </w:tcPr>
          <w:p w14:paraId="34E39E8E">
            <w:pPr>
              <w:jc w:val="center"/>
              <w:rPr>
                <w:rFonts w:ascii="宋体" w:hAnsi="宋体" w:cs="宋体"/>
                <w:color w:val="auto"/>
                <w:sz w:val="18"/>
                <w:szCs w:val="18"/>
              </w:rPr>
            </w:pPr>
          </w:p>
        </w:tc>
      </w:tr>
      <w:tr w14:paraId="399987E5">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B6733A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2.2.1</w:t>
            </w:r>
          </w:p>
        </w:tc>
        <w:tc>
          <w:tcPr>
            <w:tcW w:w="2083" w:type="dxa"/>
            <w:tcBorders>
              <w:top w:val="single" w:color="000000" w:sz="4" w:space="0"/>
              <w:left w:val="single" w:color="000000" w:sz="4" w:space="0"/>
              <w:bottom w:val="single" w:color="000000" w:sz="4" w:space="0"/>
              <w:right w:val="single" w:color="000000" w:sz="4" w:space="0"/>
            </w:tcBorders>
            <w:vAlign w:val="center"/>
          </w:tcPr>
          <w:p w14:paraId="11069C4E">
            <w:pPr>
              <w:widowControl/>
              <w:textAlignment w:val="center"/>
              <w:rPr>
                <w:rFonts w:ascii="宋体" w:hAnsi="宋体" w:cs="宋体"/>
                <w:b/>
                <w:bCs/>
                <w:color w:val="auto"/>
                <w:sz w:val="18"/>
                <w:szCs w:val="18"/>
              </w:rPr>
            </w:pPr>
            <w:r>
              <w:rPr>
                <w:rFonts w:hint="eastAsia" w:ascii="宋体" w:hAnsi="宋体" w:cs="宋体"/>
                <w:b/>
                <w:bCs/>
                <w:color w:val="auto"/>
                <w:sz w:val="18"/>
                <w:szCs w:val="18"/>
              </w:rPr>
              <w:t>生态基维修养护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38652274">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47ABD9E">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78BB513">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194D27E">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300CE7E">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A4D0EED">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D9A3BEC">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vAlign w:val="center"/>
          </w:tcPr>
          <w:p w14:paraId="6E4D0927">
            <w:pPr>
              <w:jc w:val="center"/>
              <w:rPr>
                <w:rFonts w:ascii="宋体" w:hAnsi="宋体" w:cs="宋体"/>
                <w:color w:val="auto"/>
                <w:sz w:val="18"/>
                <w:szCs w:val="18"/>
              </w:rPr>
            </w:pPr>
          </w:p>
        </w:tc>
      </w:tr>
      <w:tr w14:paraId="3B99E858">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EB9B8F7">
            <w:pPr>
              <w:widowControl/>
              <w:jc w:val="center"/>
              <w:textAlignment w:val="center"/>
              <w:rPr>
                <w:rFonts w:ascii="宋体" w:hAnsi="宋体" w:cs="宋体"/>
                <w:color w:val="auto"/>
                <w:sz w:val="18"/>
                <w:szCs w:val="18"/>
              </w:rPr>
            </w:pPr>
            <w:r>
              <w:rPr>
                <w:rFonts w:hint="eastAsia" w:ascii="宋体" w:hAnsi="宋体" w:cs="宋体"/>
                <w:color w:val="auto"/>
                <w:sz w:val="18"/>
                <w:szCs w:val="18"/>
              </w:rPr>
              <w:t>2.2.1.1</w:t>
            </w:r>
          </w:p>
        </w:tc>
        <w:tc>
          <w:tcPr>
            <w:tcW w:w="2083" w:type="dxa"/>
            <w:tcBorders>
              <w:top w:val="single" w:color="000000" w:sz="4" w:space="0"/>
              <w:left w:val="single" w:color="000000" w:sz="4" w:space="0"/>
              <w:bottom w:val="single" w:color="000000" w:sz="4" w:space="0"/>
              <w:right w:val="single" w:color="000000" w:sz="4" w:space="0"/>
            </w:tcBorders>
            <w:vAlign w:val="center"/>
          </w:tcPr>
          <w:p w14:paraId="57B7144C">
            <w:pPr>
              <w:widowControl/>
              <w:textAlignment w:val="center"/>
              <w:rPr>
                <w:rFonts w:ascii="宋体" w:hAnsi="宋体" w:cs="宋体"/>
                <w:color w:val="auto"/>
                <w:sz w:val="18"/>
                <w:szCs w:val="18"/>
              </w:rPr>
            </w:pPr>
            <w:r>
              <w:rPr>
                <w:rFonts w:hint="eastAsia" w:ascii="宋体" w:hAnsi="宋体" w:cs="宋体"/>
                <w:color w:val="auto"/>
                <w:sz w:val="18"/>
                <w:szCs w:val="18"/>
              </w:rPr>
              <w:t>生态浮岛（生态基）</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655AE91">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593CB2D">
            <w:pPr>
              <w:widowControl/>
              <w:jc w:val="right"/>
              <w:textAlignment w:val="center"/>
              <w:rPr>
                <w:rFonts w:ascii="宋体" w:hAnsi="宋体" w:cs="宋体"/>
                <w:color w:val="auto"/>
                <w:sz w:val="18"/>
                <w:szCs w:val="18"/>
              </w:rPr>
            </w:pPr>
            <w:r>
              <w:rPr>
                <w:rFonts w:hint="eastAsia" w:ascii="宋体" w:hAnsi="宋体" w:cs="宋体"/>
                <w:color w:val="auto"/>
                <w:sz w:val="18"/>
                <w:szCs w:val="18"/>
              </w:rPr>
              <w:t xml:space="preserve">1000.00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7F3368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1613AD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074E26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085196C">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35A4E1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200.00 </w:t>
            </w:r>
          </w:p>
        </w:tc>
        <w:tc>
          <w:tcPr>
            <w:tcW w:w="789" w:type="dxa"/>
            <w:tcBorders>
              <w:top w:val="single" w:color="000000" w:sz="4" w:space="0"/>
              <w:left w:val="single" w:color="000000" w:sz="4" w:space="0"/>
              <w:bottom w:val="single" w:color="000000" w:sz="4" w:space="0"/>
              <w:right w:val="single" w:color="000000" w:sz="4" w:space="0"/>
            </w:tcBorders>
            <w:vAlign w:val="center"/>
          </w:tcPr>
          <w:p w14:paraId="25C449C9">
            <w:pPr>
              <w:jc w:val="center"/>
              <w:rPr>
                <w:rFonts w:ascii="宋体" w:hAnsi="宋体" w:cs="宋体"/>
                <w:color w:val="auto"/>
                <w:sz w:val="18"/>
                <w:szCs w:val="18"/>
              </w:rPr>
            </w:pPr>
          </w:p>
        </w:tc>
      </w:tr>
      <w:tr w14:paraId="37435202">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1C8A43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2.2.2</w:t>
            </w:r>
          </w:p>
        </w:tc>
        <w:tc>
          <w:tcPr>
            <w:tcW w:w="2083" w:type="dxa"/>
            <w:tcBorders>
              <w:top w:val="single" w:color="000000" w:sz="4" w:space="0"/>
              <w:left w:val="single" w:color="000000" w:sz="4" w:space="0"/>
              <w:bottom w:val="single" w:color="000000" w:sz="4" w:space="0"/>
              <w:right w:val="single" w:color="000000" w:sz="4" w:space="0"/>
            </w:tcBorders>
            <w:vAlign w:val="center"/>
          </w:tcPr>
          <w:p w14:paraId="420E7BBB">
            <w:pPr>
              <w:widowControl/>
              <w:textAlignment w:val="center"/>
              <w:rPr>
                <w:rFonts w:ascii="宋体" w:hAnsi="宋体" w:cs="宋体"/>
                <w:b/>
                <w:bCs/>
                <w:color w:val="auto"/>
                <w:sz w:val="18"/>
                <w:szCs w:val="18"/>
              </w:rPr>
            </w:pPr>
            <w:r>
              <w:rPr>
                <w:rFonts w:hint="eastAsia" w:ascii="宋体" w:hAnsi="宋体" w:cs="宋体"/>
                <w:b/>
                <w:bCs/>
                <w:color w:val="auto"/>
                <w:sz w:val="18"/>
                <w:szCs w:val="18"/>
              </w:rPr>
              <w:t>曝气装置维修养护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7F621DE">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289276E">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2A7C7E0">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E684089">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A1545F1">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DE9AEBE">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7555EA8">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D871A59">
            <w:pPr>
              <w:rPr>
                <w:rFonts w:ascii="宋体" w:hAnsi="宋体" w:cs="宋体"/>
                <w:color w:val="auto"/>
                <w:sz w:val="18"/>
                <w:szCs w:val="18"/>
              </w:rPr>
            </w:pPr>
          </w:p>
        </w:tc>
      </w:tr>
      <w:tr w14:paraId="2F82171F">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8413378">
            <w:pPr>
              <w:widowControl/>
              <w:jc w:val="center"/>
              <w:textAlignment w:val="center"/>
              <w:rPr>
                <w:rFonts w:ascii="宋体" w:hAnsi="宋体" w:cs="宋体"/>
                <w:color w:val="auto"/>
                <w:sz w:val="18"/>
                <w:szCs w:val="18"/>
              </w:rPr>
            </w:pPr>
            <w:r>
              <w:rPr>
                <w:rFonts w:hint="eastAsia" w:ascii="宋体" w:hAnsi="宋体" w:cs="宋体"/>
                <w:color w:val="auto"/>
                <w:sz w:val="18"/>
                <w:szCs w:val="18"/>
              </w:rPr>
              <w:t>2.2.2.1</w:t>
            </w:r>
          </w:p>
        </w:tc>
        <w:tc>
          <w:tcPr>
            <w:tcW w:w="2083" w:type="dxa"/>
            <w:tcBorders>
              <w:top w:val="single" w:color="000000" w:sz="4" w:space="0"/>
              <w:left w:val="single" w:color="000000" w:sz="4" w:space="0"/>
              <w:bottom w:val="single" w:color="000000" w:sz="4" w:space="0"/>
              <w:right w:val="single" w:color="000000" w:sz="4" w:space="0"/>
            </w:tcBorders>
            <w:vAlign w:val="center"/>
          </w:tcPr>
          <w:p w14:paraId="69473138">
            <w:pPr>
              <w:widowControl/>
              <w:textAlignment w:val="center"/>
              <w:rPr>
                <w:rFonts w:ascii="宋体" w:hAnsi="宋体" w:cs="宋体"/>
                <w:color w:val="auto"/>
                <w:sz w:val="18"/>
                <w:szCs w:val="18"/>
              </w:rPr>
            </w:pPr>
            <w:r>
              <w:rPr>
                <w:rFonts w:hint="eastAsia" w:ascii="宋体" w:hAnsi="宋体" w:cs="宋体"/>
                <w:color w:val="auto"/>
                <w:sz w:val="18"/>
                <w:szCs w:val="18"/>
              </w:rPr>
              <w:t>沉水式推流曝氧设备</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3B1880E5">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D75C510">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B7A259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10A7C9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F963E0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C1089C6">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F92550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0.40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84812CF">
            <w:pPr>
              <w:rPr>
                <w:rFonts w:ascii="宋体" w:hAnsi="宋体" w:cs="宋体"/>
                <w:color w:val="auto"/>
                <w:sz w:val="18"/>
                <w:szCs w:val="18"/>
              </w:rPr>
            </w:pPr>
          </w:p>
        </w:tc>
      </w:tr>
      <w:tr w14:paraId="776DCBC8">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195298B">
            <w:pPr>
              <w:widowControl/>
              <w:jc w:val="center"/>
              <w:textAlignment w:val="center"/>
              <w:rPr>
                <w:rFonts w:ascii="宋体" w:hAnsi="宋体" w:cs="宋体"/>
                <w:color w:val="auto"/>
                <w:sz w:val="18"/>
                <w:szCs w:val="18"/>
              </w:rPr>
            </w:pPr>
            <w:r>
              <w:rPr>
                <w:rFonts w:hint="eastAsia" w:ascii="宋体" w:hAnsi="宋体" w:cs="宋体"/>
                <w:color w:val="auto"/>
                <w:sz w:val="18"/>
                <w:szCs w:val="18"/>
              </w:rPr>
              <w:t>2.2.2.2</w:t>
            </w:r>
          </w:p>
        </w:tc>
        <w:tc>
          <w:tcPr>
            <w:tcW w:w="2083" w:type="dxa"/>
            <w:tcBorders>
              <w:top w:val="single" w:color="000000" w:sz="4" w:space="0"/>
              <w:left w:val="single" w:color="000000" w:sz="4" w:space="0"/>
              <w:bottom w:val="single" w:color="000000" w:sz="4" w:space="0"/>
              <w:right w:val="single" w:color="000000" w:sz="4" w:space="0"/>
            </w:tcBorders>
            <w:vAlign w:val="center"/>
          </w:tcPr>
          <w:p w14:paraId="5C2A3927">
            <w:pPr>
              <w:widowControl/>
              <w:textAlignment w:val="center"/>
              <w:rPr>
                <w:rFonts w:ascii="宋体" w:hAnsi="宋体" w:cs="宋体"/>
                <w:color w:val="auto"/>
                <w:sz w:val="18"/>
                <w:szCs w:val="18"/>
              </w:rPr>
            </w:pPr>
            <w:r>
              <w:rPr>
                <w:rFonts w:hint="eastAsia" w:ascii="宋体" w:hAnsi="宋体" w:cs="宋体"/>
                <w:color w:val="auto"/>
                <w:sz w:val="18"/>
                <w:szCs w:val="18"/>
              </w:rPr>
              <w:t>超饱和溶解氧设备  日常巡视、管护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DBD2AD5">
            <w:pPr>
              <w:widowControl/>
              <w:jc w:val="center"/>
              <w:textAlignment w:val="center"/>
              <w:rPr>
                <w:rFonts w:ascii="宋体" w:hAnsi="宋体" w:cs="宋体"/>
                <w:color w:val="auto"/>
                <w:sz w:val="18"/>
                <w:szCs w:val="18"/>
              </w:rPr>
            </w:pPr>
            <w:r>
              <w:rPr>
                <w:rFonts w:hint="eastAsia" w:ascii="宋体" w:hAnsi="宋体" w:cs="宋体"/>
                <w:color w:val="auto"/>
                <w:sz w:val="18"/>
                <w:szCs w:val="18"/>
              </w:rPr>
              <w:t>工日</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CEEF9E3">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35B458C">
            <w:pPr>
              <w:widowControl/>
              <w:jc w:val="center"/>
              <w:textAlignment w:val="center"/>
              <w:rPr>
                <w:rFonts w:ascii="宋体" w:hAnsi="宋体" w:cs="宋体"/>
                <w:color w:val="auto"/>
                <w:sz w:val="18"/>
                <w:szCs w:val="18"/>
              </w:rPr>
            </w:pPr>
            <w:r>
              <w:rPr>
                <w:rFonts w:hint="eastAsia" w:ascii="宋体" w:hAnsi="宋体" w:cs="宋体"/>
                <w:color w:val="auto"/>
                <w:sz w:val="18"/>
                <w:szCs w:val="18"/>
              </w:rPr>
              <w:t>1天1次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9BC315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E9B36F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AB9345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90F6B7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365.00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34949BC">
            <w:pPr>
              <w:rPr>
                <w:rFonts w:ascii="宋体" w:hAnsi="宋体" w:cs="宋体"/>
                <w:color w:val="auto"/>
                <w:sz w:val="18"/>
                <w:szCs w:val="18"/>
              </w:rPr>
            </w:pPr>
          </w:p>
        </w:tc>
      </w:tr>
      <w:tr w14:paraId="1AE5CE58">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355AF57">
            <w:pPr>
              <w:widowControl/>
              <w:jc w:val="center"/>
              <w:textAlignment w:val="center"/>
              <w:rPr>
                <w:rFonts w:ascii="宋体" w:hAnsi="宋体" w:cs="宋体"/>
                <w:color w:val="auto"/>
                <w:sz w:val="18"/>
                <w:szCs w:val="18"/>
              </w:rPr>
            </w:pPr>
            <w:r>
              <w:rPr>
                <w:rFonts w:hint="eastAsia" w:ascii="宋体" w:hAnsi="宋体" w:cs="宋体"/>
                <w:color w:val="auto"/>
                <w:sz w:val="18"/>
                <w:szCs w:val="18"/>
              </w:rPr>
              <w:t>2.2.2.3</w:t>
            </w:r>
          </w:p>
        </w:tc>
        <w:tc>
          <w:tcPr>
            <w:tcW w:w="2083" w:type="dxa"/>
            <w:tcBorders>
              <w:top w:val="single" w:color="000000" w:sz="4" w:space="0"/>
              <w:left w:val="single" w:color="000000" w:sz="4" w:space="0"/>
              <w:bottom w:val="single" w:color="000000" w:sz="4" w:space="0"/>
              <w:right w:val="single" w:color="000000" w:sz="4" w:space="0"/>
            </w:tcBorders>
            <w:vAlign w:val="center"/>
          </w:tcPr>
          <w:p w14:paraId="11A73277">
            <w:pPr>
              <w:widowControl/>
              <w:textAlignment w:val="center"/>
              <w:rPr>
                <w:rFonts w:ascii="宋体" w:hAnsi="宋体" w:cs="宋体"/>
                <w:color w:val="auto"/>
                <w:sz w:val="18"/>
                <w:szCs w:val="18"/>
              </w:rPr>
            </w:pPr>
            <w:r>
              <w:rPr>
                <w:rFonts w:hint="eastAsia" w:ascii="宋体" w:hAnsi="宋体" w:cs="宋体"/>
                <w:color w:val="auto"/>
                <w:sz w:val="18"/>
                <w:szCs w:val="18"/>
              </w:rPr>
              <w:t>超饱和溶解氧设备  维修保养</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141DC1C">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5786062">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717E981">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E148A7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3185C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38A58E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46E725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0.48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F189192">
            <w:pPr>
              <w:rPr>
                <w:rFonts w:ascii="宋体" w:hAnsi="宋体" w:cs="宋体"/>
                <w:color w:val="auto"/>
                <w:sz w:val="18"/>
                <w:szCs w:val="18"/>
              </w:rPr>
            </w:pPr>
          </w:p>
        </w:tc>
      </w:tr>
      <w:tr w14:paraId="5725C903">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7FDFCB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083" w:type="dxa"/>
            <w:tcBorders>
              <w:top w:val="single" w:color="000000" w:sz="4" w:space="0"/>
              <w:left w:val="single" w:color="000000" w:sz="4" w:space="0"/>
              <w:bottom w:val="single" w:color="000000" w:sz="4" w:space="0"/>
              <w:right w:val="single" w:color="000000" w:sz="4" w:space="0"/>
            </w:tcBorders>
            <w:vAlign w:val="center"/>
          </w:tcPr>
          <w:p w14:paraId="5C94641C">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河湖床、堤防护岸维修养护和害堤动物防</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7FFC894">
            <w:pP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BBEC1F7">
            <w:pP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EF39F36">
            <w:pP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1D1BE13">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472305F">
            <w:pP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0CB0A1B">
            <w:pP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4D767B3">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6B166D0">
            <w:pPr>
              <w:rPr>
                <w:rFonts w:ascii="宋体" w:hAnsi="宋体" w:cs="宋体"/>
                <w:color w:val="auto"/>
                <w:sz w:val="18"/>
                <w:szCs w:val="18"/>
              </w:rPr>
            </w:pPr>
          </w:p>
        </w:tc>
      </w:tr>
      <w:tr w14:paraId="1A1D60C7">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0BFB07A">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3.1</w:t>
            </w:r>
          </w:p>
        </w:tc>
        <w:tc>
          <w:tcPr>
            <w:tcW w:w="2083" w:type="dxa"/>
            <w:tcBorders>
              <w:top w:val="single" w:color="000000" w:sz="4" w:space="0"/>
              <w:left w:val="single" w:color="000000" w:sz="4" w:space="0"/>
              <w:bottom w:val="single" w:color="000000" w:sz="4" w:space="0"/>
              <w:right w:val="single" w:color="000000" w:sz="4" w:space="0"/>
            </w:tcBorders>
            <w:vAlign w:val="center"/>
          </w:tcPr>
          <w:p w14:paraId="73446F5F">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A05C6A7">
            <w:pP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85A3823">
            <w:pP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158588A">
            <w:pP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3BCCFA8">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A4D22E2">
            <w:pP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0434917">
            <w:pP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0BB1892">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9AE7F52">
            <w:pPr>
              <w:rPr>
                <w:rFonts w:ascii="宋体" w:hAnsi="宋体" w:cs="宋体"/>
                <w:color w:val="auto"/>
                <w:sz w:val="18"/>
                <w:szCs w:val="18"/>
              </w:rPr>
            </w:pPr>
          </w:p>
        </w:tc>
      </w:tr>
      <w:tr w14:paraId="0D0D8313">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2AD0B57">
            <w:pPr>
              <w:widowControl/>
              <w:jc w:val="center"/>
              <w:textAlignment w:val="center"/>
              <w:rPr>
                <w:rFonts w:ascii="宋体" w:hAnsi="宋体" w:cs="宋体"/>
                <w:color w:val="auto"/>
                <w:sz w:val="18"/>
                <w:szCs w:val="18"/>
              </w:rPr>
            </w:pPr>
            <w:r>
              <w:rPr>
                <w:rFonts w:hint="eastAsia" w:ascii="宋体" w:hAnsi="宋体" w:cs="宋体"/>
                <w:color w:val="auto"/>
                <w:sz w:val="18"/>
                <w:szCs w:val="18"/>
              </w:rPr>
              <w:t>3.1.1</w:t>
            </w:r>
          </w:p>
        </w:tc>
        <w:tc>
          <w:tcPr>
            <w:tcW w:w="2083" w:type="dxa"/>
            <w:tcBorders>
              <w:top w:val="single" w:color="000000" w:sz="4" w:space="0"/>
              <w:left w:val="single" w:color="000000" w:sz="4" w:space="0"/>
              <w:bottom w:val="single" w:color="000000" w:sz="4" w:space="0"/>
              <w:right w:val="single" w:color="000000" w:sz="4" w:space="0"/>
            </w:tcBorders>
            <w:vAlign w:val="center"/>
          </w:tcPr>
          <w:p w14:paraId="38D05628">
            <w:pPr>
              <w:widowControl/>
              <w:textAlignment w:val="center"/>
              <w:rPr>
                <w:rFonts w:ascii="宋体" w:hAnsi="宋体" w:cs="宋体"/>
                <w:color w:val="auto"/>
                <w:sz w:val="18"/>
                <w:szCs w:val="18"/>
              </w:rPr>
            </w:pPr>
            <w:r>
              <w:rPr>
                <w:rFonts w:hint="eastAsia" w:ascii="宋体" w:hAnsi="宋体" w:cs="宋体"/>
                <w:color w:val="auto"/>
                <w:sz w:val="18"/>
                <w:szCs w:val="18"/>
              </w:rPr>
              <w:t>阻水障碍物和废弃物清理</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7FEC36C">
            <w:pPr>
              <w:widowControl/>
              <w:jc w:val="center"/>
              <w:textAlignment w:val="center"/>
              <w:rPr>
                <w:rFonts w:ascii="宋体" w:hAnsi="宋体" w:cs="宋体"/>
                <w:color w:val="auto"/>
                <w:sz w:val="18"/>
                <w:szCs w:val="18"/>
              </w:rPr>
            </w:pPr>
            <w:r>
              <w:rPr>
                <w:rFonts w:hint="eastAsia" w:ascii="宋体" w:hAnsi="宋体" w:cs="宋体"/>
                <w:color w:val="auto"/>
                <w:sz w:val="18"/>
                <w:szCs w:val="18"/>
              </w:rPr>
              <w:t>km²</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2380B5B">
            <w:pPr>
              <w:widowControl/>
              <w:jc w:val="center"/>
              <w:textAlignment w:val="center"/>
              <w:rPr>
                <w:rFonts w:ascii="宋体" w:hAnsi="宋体" w:cs="宋体"/>
                <w:color w:val="auto"/>
                <w:sz w:val="18"/>
                <w:szCs w:val="18"/>
              </w:rPr>
            </w:pPr>
            <w:r>
              <w:rPr>
                <w:rFonts w:hint="eastAsia" w:ascii="宋体" w:hAnsi="宋体" w:cs="宋体"/>
                <w:color w:val="auto"/>
                <w:sz w:val="18"/>
                <w:szCs w:val="18"/>
              </w:rPr>
              <w:t>6.912</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9274408">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3F9088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01B4DA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2A3525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D3504A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82.94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4A4E2E2">
            <w:pPr>
              <w:rPr>
                <w:rFonts w:ascii="宋体" w:hAnsi="宋体" w:cs="宋体"/>
                <w:color w:val="auto"/>
                <w:sz w:val="18"/>
                <w:szCs w:val="18"/>
              </w:rPr>
            </w:pPr>
          </w:p>
        </w:tc>
      </w:tr>
      <w:tr w14:paraId="29745374">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D69185E">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w:t>
            </w:r>
          </w:p>
        </w:tc>
        <w:tc>
          <w:tcPr>
            <w:tcW w:w="2083" w:type="dxa"/>
            <w:tcBorders>
              <w:top w:val="single" w:color="000000" w:sz="4" w:space="0"/>
              <w:left w:val="single" w:color="000000" w:sz="4" w:space="0"/>
              <w:bottom w:val="single" w:color="000000" w:sz="4" w:space="0"/>
              <w:right w:val="single" w:color="000000" w:sz="4" w:space="0"/>
            </w:tcBorders>
            <w:vAlign w:val="center"/>
          </w:tcPr>
          <w:p w14:paraId="1632DC30">
            <w:pPr>
              <w:widowControl/>
              <w:textAlignment w:val="center"/>
              <w:rPr>
                <w:rFonts w:ascii="宋体" w:hAnsi="宋体" w:cs="宋体"/>
                <w:b/>
                <w:bCs/>
                <w:color w:val="auto"/>
                <w:sz w:val="18"/>
                <w:szCs w:val="18"/>
              </w:rPr>
            </w:pPr>
            <w:r>
              <w:rPr>
                <w:rFonts w:hint="eastAsia" w:ascii="宋体" w:hAnsi="宋体" w:cs="宋体"/>
                <w:b/>
                <w:bCs/>
                <w:color w:val="auto"/>
                <w:sz w:val="18"/>
                <w:szCs w:val="18"/>
              </w:rPr>
              <w:t>堤防维修养护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2004B79">
            <w:pP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2076336">
            <w:pP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5C260BB">
            <w:pP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DEB154F">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94394DA">
            <w:pP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9F54BEE">
            <w:pP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868136E">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BB8BA44">
            <w:pPr>
              <w:rPr>
                <w:rFonts w:ascii="宋体" w:hAnsi="宋体" w:cs="宋体"/>
                <w:color w:val="auto"/>
                <w:sz w:val="18"/>
                <w:szCs w:val="18"/>
              </w:rPr>
            </w:pPr>
          </w:p>
        </w:tc>
      </w:tr>
      <w:tr w14:paraId="279C5C68">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4B66698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3.2.1</w:t>
            </w:r>
          </w:p>
        </w:tc>
        <w:tc>
          <w:tcPr>
            <w:tcW w:w="2083" w:type="dxa"/>
            <w:tcBorders>
              <w:top w:val="single" w:color="000000" w:sz="4" w:space="0"/>
              <w:left w:val="single" w:color="000000" w:sz="4" w:space="0"/>
              <w:bottom w:val="single" w:color="000000" w:sz="4" w:space="0"/>
              <w:right w:val="single" w:color="000000" w:sz="4" w:space="0"/>
            </w:tcBorders>
            <w:vAlign w:val="center"/>
          </w:tcPr>
          <w:p w14:paraId="13C37B59">
            <w:pPr>
              <w:widowControl/>
              <w:textAlignment w:val="center"/>
              <w:rPr>
                <w:rFonts w:ascii="宋体" w:hAnsi="宋体" w:cs="宋体"/>
                <w:b/>
                <w:bCs/>
                <w:color w:val="auto"/>
                <w:sz w:val="18"/>
                <w:szCs w:val="18"/>
              </w:rPr>
            </w:pPr>
            <w:r>
              <w:rPr>
                <w:rFonts w:hint="eastAsia" w:ascii="宋体" w:hAnsi="宋体" w:cs="宋体"/>
                <w:b/>
                <w:bCs/>
                <w:color w:val="auto"/>
                <w:sz w:val="18"/>
                <w:szCs w:val="18"/>
              </w:rPr>
              <w:t>硬质护岸维修养护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743B17C">
            <w:pP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F97C80C">
            <w:pP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3C7C4FA4">
            <w:pP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6880103">
            <w:pP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95B4AB4">
            <w:pP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3B9E646">
            <w:pP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ABF2408">
            <w:pP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1964196">
            <w:pPr>
              <w:rPr>
                <w:rFonts w:ascii="宋体" w:hAnsi="宋体" w:cs="宋体"/>
                <w:color w:val="auto"/>
                <w:sz w:val="18"/>
                <w:szCs w:val="18"/>
              </w:rPr>
            </w:pPr>
          </w:p>
        </w:tc>
      </w:tr>
      <w:tr w14:paraId="0C873D95">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712D757">
            <w:pPr>
              <w:widowControl/>
              <w:jc w:val="center"/>
              <w:textAlignment w:val="center"/>
              <w:rPr>
                <w:rFonts w:ascii="宋体" w:hAnsi="宋体" w:cs="宋体"/>
                <w:color w:val="auto"/>
                <w:sz w:val="18"/>
                <w:szCs w:val="18"/>
              </w:rPr>
            </w:pPr>
            <w:r>
              <w:rPr>
                <w:rFonts w:hint="eastAsia" w:ascii="宋体" w:hAnsi="宋体" w:cs="宋体"/>
                <w:color w:val="auto"/>
                <w:sz w:val="18"/>
                <w:szCs w:val="18"/>
              </w:rPr>
              <w:t>3.2.1.1</w:t>
            </w:r>
          </w:p>
        </w:tc>
        <w:tc>
          <w:tcPr>
            <w:tcW w:w="2083" w:type="dxa"/>
            <w:tcBorders>
              <w:top w:val="single" w:color="000000" w:sz="4" w:space="0"/>
              <w:left w:val="single" w:color="000000" w:sz="4" w:space="0"/>
              <w:bottom w:val="single" w:color="000000" w:sz="4" w:space="0"/>
              <w:right w:val="single" w:color="000000" w:sz="4" w:space="0"/>
            </w:tcBorders>
            <w:vAlign w:val="center"/>
          </w:tcPr>
          <w:p w14:paraId="05A7F62D">
            <w:pPr>
              <w:widowControl/>
              <w:textAlignment w:val="center"/>
              <w:rPr>
                <w:rFonts w:ascii="宋体" w:hAnsi="宋体" w:cs="宋体"/>
                <w:color w:val="auto"/>
                <w:sz w:val="18"/>
                <w:szCs w:val="18"/>
              </w:rPr>
            </w:pPr>
            <w:r>
              <w:rPr>
                <w:rFonts w:hint="eastAsia" w:ascii="宋体" w:hAnsi="宋体" w:cs="宋体"/>
                <w:color w:val="auto"/>
                <w:sz w:val="18"/>
                <w:szCs w:val="18"/>
              </w:rPr>
              <w:t>浆砌块石护岸维修 墙体(5年以上)</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3C9275D1">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EE1044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4836.30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89B55B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63D4806">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维修率0.2%</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4F92D2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32ECEC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47CA16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9.67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01D2384">
            <w:pPr>
              <w:rPr>
                <w:rFonts w:ascii="宋体" w:hAnsi="宋体" w:cs="宋体"/>
                <w:color w:val="auto"/>
                <w:sz w:val="18"/>
                <w:szCs w:val="18"/>
              </w:rPr>
            </w:pPr>
          </w:p>
        </w:tc>
      </w:tr>
      <w:tr w14:paraId="5548FDD1">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C7CCFD2">
            <w:pPr>
              <w:widowControl/>
              <w:jc w:val="center"/>
              <w:textAlignment w:val="center"/>
              <w:rPr>
                <w:rFonts w:ascii="宋体" w:hAnsi="宋体" w:cs="宋体"/>
                <w:color w:val="auto"/>
                <w:sz w:val="18"/>
                <w:szCs w:val="18"/>
              </w:rPr>
            </w:pPr>
            <w:r>
              <w:rPr>
                <w:rFonts w:hint="eastAsia" w:ascii="宋体" w:hAnsi="宋体" w:cs="宋体"/>
                <w:color w:val="auto"/>
                <w:sz w:val="18"/>
                <w:szCs w:val="18"/>
              </w:rPr>
              <w:t>3.2.1.2</w:t>
            </w:r>
          </w:p>
        </w:tc>
        <w:tc>
          <w:tcPr>
            <w:tcW w:w="2083" w:type="dxa"/>
            <w:tcBorders>
              <w:top w:val="single" w:color="000000" w:sz="4" w:space="0"/>
              <w:left w:val="single" w:color="000000" w:sz="4" w:space="0"/>
              <w:bottom w:val="single" w:color="000000" w:sz="4" w:space="0"/>
              <w:right w:val="single" w:color="000000" w:sz="4" w:space="0"/>
            </w:tcBorders>
            <w:vAlign w:val="center"/>
          </w:tcPr>
          <w:p w14:paraId="60153BC8">
            <w:pPr>
              <w:widowControl/>
              <w:textAlignment w:val="center"/>
              <w:rPr>
                <w:rFonts w:ascii="宋体" w:hAnsi="宋体" w:cs="宋体"/>
                <w:color w:val="auto"/>
                <w:sz w:val="18"/>
                <w:szCs w:val="18"/>
              </w:rPr>
            </w:pPr>
            <w:r>
              <w:rPr>
                <w:rFonts w:hint="eastAsia" w:ascii="宋体" w:hAnsi="宋体" w:cs="宋体"/>
                <w:color w:val="auto"/>
                <w:sz w:val="18"/>
                <w:szCs w:val="18"/>
              </w:rPr>
              <w:t>浆砌块石修补勾缝 凸缝(5年以上)</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F86EBBD">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970EBA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7053.98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D8143F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A601D86">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维修率4%</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594C40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D9722E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B7B9E8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282.16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C12C91D">
            <w:pPr>
              <w:rPr>
                <w:rFonts w:ascii="宋体" w:hAnsi="宋体" w:cs="宋体"/>
                <w:color w:val="auto"/>
                <w:sz w:val="18"/>
                <w:szCs w:val="18"/>
              </w:rPr>
            </w:pPr>
          </w:p>
        </w:tc>
      </w:tr>
      <w:tr w14:paraId="51722783">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F310AAD">
            <w:pPr>
              <w:widowControl/>
              <w:jc w:val="center"/>
              <w:textAlignment w:val="center"/>
              <w:rPr>
                <w:rFonts w:ascii="宋体" w:hAnsi="宋体" w:cs="宋体"/>
                <w:color w:val="auto"/>
                <w:sz w:val="18"/>
                <w:szCs w:val="18"/>
              </w:rPr>
            </w:pPr>
            <w:r>
              <w:rPr>
                <w:rFonts w:hint="eastAsia" w:ascii="宋体" w:hAnsi="宋体" w:cs="宋体"/>
                <w:color w:val="auto"/>
                <w:sz w:val="18"/>
                <w:szCs w:val="18"/>
              </w:rPr>
              <w:t>3.2.1.3</w:t>
            </w:r>
          </w:p>
        </w:tc>
        <w:tc>
          <w:tcPr>
            <w:tcW w:w="2083" w:type="dxa"/>
            <w:tcBorders>
              <w:top w:val="single" w:color="000000" w:sz="4" w:space="0"/>
              <w:left w:val="single" w:color="000000" w:sz="4" w:space="0"/>
              <w:bottom w:val="single" w:color="000000" w:sz="4" w:space="0"/>
              <w:right w:val="single" w:color="000000" w:sz="4" w:space="0"/>
            </w:tcBorders>
            <w:vAlign w:val="center"/>
          </w:tcPr>
          <w:p w14:paraId="58C250EB">
            <w:pPr>
              <w:widowControl/>
              <w:textAlignment w:val="center"/>
              <w:rPr>
                <w:rFonts w:ascii="宋体" w:hAnsi="宋体" w:cs="宋体"/>
                <w:color w:val="auto"/>
                <w:sz w:val="18"/>
                <w:szCs w:val="18"/>
              </w:rPr>
            </w:pPr>
            <w:r>
              <w:rPr>
                <w:rFonts w:hint="eastAsia" w:ascii="宋体" w:hAnsi="宋体" w:cs="宋体"/>
                <w:color w:val="auto"/>
                <w:sz w:val="18"/>
                <w:szCs w:val="18"/>
              </w:rPr>
              <w:t>混凝土结构缺损修补 挡墙、压顶(5年以上)</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D96142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F27676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1939.11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ED9654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446C272">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维修率0.4%</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FA96F7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DA6FC5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F21087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7.76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1475AB5">
            <w:pPr>
              <w:rPr>
                <w:rFonts w:ascii="宋体" w:hAnsi="宋体" w:cs="宋体"/>
                <w:color w:val="auto"/>
                <w:sz w:val="18"/>
                <w:szCs w:val="18"/>
              </w:rPr>
            </w:pPr>
          </w:p>
        </w:tc>
      </w:tr>
      <w:tr w14:paraId="53DCF6C2">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8F77C2D">
            <w:pPr>
              <w:widowControl/>
              <w:jc w:val="center"/>
              <w:textAlignment w:val="center"/>
              <w:rPr>
                <w:rFonts w:ascii="宋体" w:hAnsi="宋体" w:cs="宋体"/>
                <w:color w:val="auto"/>
                <w:sz w:val="18"/>
                <w:szCs w:val="18"/>
              </w:rPr>
            </w:pPr>
            <w:r>
              <w:rPr>
                <w:rFonts w:hint="eastAsia" w:ascii="宋体" w:hAnsi="宋体" w:cs="宋体"/>
                <w:color w:val="auto"/>
                <w:sz w:val="18"/>
                <w:szCs w:val="18"/>
              </w:rPr>
              <w:t>3.2.1.4</w:t>
            </w:r>
          </w:p>
        </w:tc>
        <w:tc>
          <w:tcPr>
            <w:tcW w:w="2083" w:type="dxa"/>
            <w:tcBorders>
              <w:top w:val="single" w:color="000000" w:sz="4" w:space="0"/>
              <w:left w:val="single" w:color="000000" w:sz="4" w:space="0"/>
              <w:bottom w:val="single" w:color="000000" w:sz="4" w:space="0"/>
              <w:right w:val="single" w:color="000000" w:sz="4" w:space="0"/>
            </w:tcBorders>
            <w:vAlign w:val="center"/>
          </w:tcPr>
          <w:p w14:paraId="4E3474D7">
            <w:pPr>
              <w:widowControl/>
              <w:textAlignment w:val="center"/>
              <w:rPr>
                <w:rFonts w:ascii="宋体" w:hAnsi="宋体" w:cs="宋体"/>
                <w:color w:val="auto"/>
                <w:sz w:val="18"/>
                <w:szCs w:val="18"/>
              </w:rPr>
            </w:pPr>
            <w:r>
              <w:rPr>
                <w:rFonts w:hint="eastAsia" w:ascii="宋体" w:hAnsi="宋体" w:cs="宋体"/>
                <w:color w:val="auto"/>
                <w:sz w:val="18"/>
                <w:szCs w:val="18"/>
              </w:rPr>
              <w:t>伸缩缝、沉降缝修补 聚乙烯泡沫板</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653DDE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E44CC5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539.97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2D933C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11917D9">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8443CE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362967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48DAC0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27.00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21E39DC">
            <w:pPr>
              <w:rPr>
                <w:rFonts w:ascii="宋体" w:hAnsi="宋体" w:cs="宋体"/>
                <w:color w:val="auto"/>
                <w:sz w:val="18"/>
                <w:szCs w:val="18"/>
              </w:rPr>
            </w:pPr>
          </w:p>
        </w:tc>
      </w:tr>
      <w:tr w14:paraId="63EE505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72B2243">
            <w:pPr>
              <w:widowControl/>
              <w:jc w:val="center"/>
              <w:textAlignment w:val="center"/>
              <w:rPr>
                <w:rFonts w:ascii="宋体" w:hAnsi="宋体" w:cs="宋体"/>
                <w:color w:val="auto"/>
                <w:sz w:val="18"/>
                <w:szCs w:val="18"/>
              </w:rPr>
            </w:pPr>
            <w:r>
              <w:rPr>
                <w:rFonts w:hint="eastAsia" w:ascii="宋体" w:hAnsi="宋体" w:cs="宋体"/>
                <w:color w:val="auto"/>
                <w:sz w:val="18"/>
                <w:szCs w:val="18"/>
              </w:rPr>
              <w:t>3.2.1.5</w:t>
            </w:r>
          </w:p>
        </w:tc>
        <w:tc>
          <w:tcPr>
            <w:tcW w:w="2083" w:type="dxa"/>
            <w:tcBorders>
              <w:top w:val="single" w:color="000000" w:sz="4" w:space="0"/>
              <w:left w:val="single" w:color="000000" w:sz="4" w:space="0"/>
              <w:bottom w:val="single" w:color="000000" w:sz="4" w:space="0"/>
              <w:right w:val="single" w:color="000000" w:sz="4" w:space="0"/>
            </w:tcBorders>
            <w:vAlign w:val="center"/>
          </w:tcPr>
          <w:p w14:paraId="0B25D97B">
            <w:pPr>
              <w:widowControl/>
              <w:textAlignment w:val="center"/>
              <w:rPr>
                <w:rFonts w:ascii="宋体" w:hAnsi="宋体" w:cs="宋体"/>
                <w:color w:val="auto"/>
                <w:sz w:val="18"/>
                <w:szCs w:val="18"/>
              </w:rPr>
            </w:pPr>
            <w:r>
              <w:rPr>
                <w:rFonts w:hint="eastAsia" w:ascii="宋体" w:hAnsi="宋体" w:cs="宋体"/>
                <w:color w:val="auto"/>
                <w:sz w:val="18"/>
                <w:szCs w:val="18"/>
              </w:rPr>
              <w:t>耐候钢板维护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228D7C7">
            <w:pPr>
              <w:widowControl/>
              <w:jc w:val="center"/>
              <w:textAlignment w:val="center"/>
              <w:rPr>
                <w:rFonts w:ascii="宋体" w:hAnsi="宋体" w:cs="宋体"/>
                <w:color w:val="auto"/>
                <w:sz w:val="18"/>
                <w:szCs w:val="18"/>
              </w:rPr>
            </w:pPr>
            <w:r>
              <w:rPr>
                <w:rFonts w:hint="eastAsia" w:ascii="宋体" w:hAnsi="宋体" w:cs="宋体"/>
                <w:color w:val="auto"/>
                <w:sz w:val="18"/>
                <w:szCs w:val="18"/>
              </w:rPr>
              <w:t>t</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20EDB7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15.70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762A128">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220CD3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01E5D2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F84AB0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52F168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15.70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23C46D2">
            <w:pPr>
              <w:rPr>
                <w:rFonts w:ascii="宋体" w:hAnsi="宋体" w:cs="宋体"/>
                <w:color w:val="auto"/>
                <w:sz w:val="18"/>
                <w:szCs w:val="18"/>
              </w:rPr>
            </w:pPr>
          </w:p>
        </w:tc>
      </w:tr>
      <w:tr w14:paraId="714B59A1">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3602781">
            <w:pPr>
              <w:widowControl/>
              <w:jc w:val="center"/>
              <w:textAlignment w:val="center"/>
              <w:rPr>
                <w:rFonts w:ascii="宋体" w:hAnsi="宋体" w:cs="宋体"/>
                <w:color w:val="auto"/>
                <w:sz w:val="18"/>
                <w:szCs w:val="18"/>
              </w:rPr>
            </w:pPr>
            <w:r>
              <w:rPr>
                <w:rFonts w:hint="eastAsia" w:ascii="宋体" w:hAnsi="宋体" w:cs="宋体"/>
                <w:color w:val="auto"/>
                <w:sz w:val="18"/>
                <w:szCs w:val="18"/>
              </w:rPr>
              <w:t>3.2.1.6</w:t>
            </w:r>
          </w:p>
        </w:tc>
        <w:tc>
          <w:tcPr>
            <w:tcW w:w="2083" w:type="dxa"/>
            <w:tcBorders>
              <w:top w:val="single" w:color="000000" w:sz="4" w:space="0"/>
              <w:left w:val="single" w:color="000000" w:sz="4" w:space="0"/>
              <w:bottom w:val="single" w:color="000000" w:sz="4" w:space="0"/>
              <w:right w:val="single" w:color="000000" w:sz="4" w:space="0"/>
            </w:tcBorders>
            <w:vAlign w:val="center"/>
          </w:tcPr>
          <w:p w14:paraId="59DBF58D">
            <w:pPr>
              <w:widowControl/>
              <w:textAlignment w:val="center"/>
              <w:rPr>
                <w:rFonts w:ascii="宋体" w:hAnsi="宋体" w:cs="宋体"/>
                <w:color w:val="auto"/>
                <w:sz w:val="18"/>
                <w:szCs w:val="18"/>
              </w:rPr>
            </w:pPr>
            <w:r>
              <w:rPr>
                <w:rFonts w:hint="eastAsia" w:ascii="宋体" w:hAnsi="宋体" w:cs="宋体"/>
                <w:color w:val="auto"/>
                <w:sz w:val="18"/>
                <w:szCs w:val="18"/>
              </w:rPr>
              <w:t>石笼墙体维护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88C7A81">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B92CBD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103.60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0348984">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5F42FC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B1071E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89A7B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83A219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103.60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5639C15">
            <w:pPr>
              <w:rPr>
                <w:rFonts w:ascii="宋体" w:hAnsi="宋体" w:cs="宋体"/>
                <w:color w:val="auto"/>
                <w:sz w:val="18"/>
                <w:szCs w:val="18"/>
              </w:rPr>
            </w:pPr>
          </w:p>
        </w:tc>
      </w:tr>
      <w:tr w14:paraId="3959C436">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8E064F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083" w:type="dxa"/>
            <w:tcBorders>
              <w:top w:val="single" w:color="000000" w:sz="4" w:space="0"/>
              <w:left w:val="single" w:color="000000" w:sz="4" w:space="0"/>
              <w:bottom w:val="single" w:color="000000" w:sz="4" w:space="0"/>
              <w:right w:val="single" w:color="000000" w:sz="4" w:space="0"/>
            </w:tcBorders>
            <w:vAlign w:val="center"/>
          </w:tcPr>
          <w:p w14:paraId="66E2B6E3">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陆域绿化和陆域环境维修养护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5066D3BB">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8C6A535">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846BD42">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CF2C81A">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76FFC25">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7E6B1E9">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A25E4BD">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813767C">
            <w:pPr>
              <w:rPr>
                <w:rFonts w:ascii="宋体" w:hAnsi="宋体" w:cs="宋体"/>
                <w:color w:val="auto"/>
                <w:sz w:val="18"/>
                <w:szCs w:val="18"/>
              </w:rPr>
            </w:pPr>
          </w:p>
        </w:tc>
      </w:tr>
      <w:tr w14:paraId="71E9282D">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A0D848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4.1</w:t>
            </w:r>
          </w:p>
        </w:tc>
        <w:tc>
          <w:tcPr>
            <w:tcW w:w="2083" w:type="dxa"/>
            <w:tcBorders>
              <w:top w:val="single" w:color="000000" w:sz="4" w:space="0"/>
              <w:left w:val="single" w:color="000000" w:sz="4" w:space="0"/>
              <w:bottom w:val="single" w:color="000000" w:sz="4" w:space="0"/>
              <w:right w:val="single" w:color="000000" w:sz="4" w:space="0"/>
            </w:tcBorders>
            <w:vAlign w:val="center"/>
          </w:tcPr>
          <w:p w14:paraId="049A1168">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陆域绿化养护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8D3BF1A">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30A5D4A">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0120B1E">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6A27C94">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4CB49D6">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FB7585D">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32DC74D">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EDF2179">
            <w:pPr>
              <w:rPr>
                <w:rFonts w:ascii="宋体" w:hAnsi="宋体" w:cs="宋体"/>
                <w:color w:val="auto"/>
                <w:sz w:val="18"/>
                <w:szCs w:val="18"/>
              </w:rPr>
            </w:pPr>
          </w:p>
        </w:tc>
      </w:tr>
      <w:tr w14:paraId="744A3345">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FE19B36">
            <w:pPr>
              <w:widowControl/>
              <w:jc w:val="center"/>
              <w:textAlignment w:val="center"/>
              <w:rPr>
                <w:rFonts w:ascii="宋体" w:hAnsi="宋体" w:cs="宋体"/>
                <w:color w:val="auto"/>
                <w:sz w:val="18"/>
                <w:szCs w:val="18"/>
              </w:rPr>
            </w:pPr>
            <w:r>
              <w:rPr>
                <w:rFonts w:hint="eastAsia" w:ascii="宋体" w:hAnsi="宋体" w:cs="宋体"/>
                <w:color w:val="auto"/>
                <w:sz w:val="18"/>
                <w:szCs w:val="18"/>
              </w:rPr>
              <w:t>4.1.1</w:t>
            </w:r>
          </w:p>
        </w:tc>
        <w:tc>
          <w:tcPr>
            <w:tcW w:w="2083" w:type="dxa"/>
            <w:tcBorders>
              <w:top w:val="single" w:color="000000" w:sz="4" w:space="0"/>
              <w:left w:val="single" w:color="000000" w:sz="4" w:space="0"/>
              <w:bottom w:val="single" w:color="000000" w:sz="4" w:space="0"/>
              <w:right w:val="single" w:color="000000" w:sz="4" w:space="0"/>
            </w:tcBorders>
            <w:vAlign w:val="center"/>
          </w:tcPr>
          <w:p w14:paraId="3F2BB70A">
            <w:pPr>
              <w:widowControl/>
              <w:textAlignment w:val="center"/>
              <w:rPr>
                <w:rFonts w:ascii="宋体" w:hAnsi="宋体" w:cs="宋体"/>
                <w:color w:val="auto"/>
                <w:sz w:val="18"/>
                <w:szCs w:val="18"/>
              </w:rPr>
            </w:pPr>
            <w:r>
              <w:rPr>
                <w:rFonts w:hint="eastAsia" w:ascii="宋体" w:hAnsi="宋体" w:cs="宋体"/>
                <w:color w:val="auto"/>
                <w:sz w:val="18"/>
                <w:szCs w:val="18"/>
              </w:rPr>
              <w:t>乔木养护（落叶）胸径40cm以下</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C688C8D">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B356A1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977.00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474AD7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5910C2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BB4D4AA">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6DAA82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B69AE0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977.00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BC978C0">
            <w:pPr>
              <w:rPr>
                <w:rFonts w:ascii="宋体" w:hAnsi="宋体" w:cs="宋体"/>
                <w:color w:val="auto"/>
                <w:sz w:val="18"/>
                <w:szCs w:val="18"/>
              </w:rPr>
            </w:pPr>
          </w:p>
        </w:tc>
      </w:tr>
      <w:tr w14:paraId="63D7B31C">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50D77C2">
            <w:pPr>
              <w:widowControl/>
              <w:jc w:val="center"/>
              <w:textAlignment w:val="center"/>
              <w:rPr>
                <w:rFonts w:ascii="宋体" w:hAnsi="宋体" w:cs="宋体"/>
                <w:color w:val="auto"/>
                <w:sz w:val="18"/>
                <w:szCs w:val="18"/>
              </w:rPr>
            </w:pPr>
            <w:r>
              <w:rPr>
                <w:rFonts w:hint="eastAsia" w:ascii="宋体" w:hAnsi="宋体" w:cs="宋体"/>
                <w:color w:val="auto"/>
                <w:sz w:val="18"/>
                <w:szCs w:val="18"/>
              </w:rPr>
              <w:t>4.1.2</w:t>
            </w:r>
          </w:p>
        </w:tc>
        <w:tc>
          <w:tcPr>
            <w:tcW w:w="2083" w:type="dxa"/>
            <w:tcBorders>
              <w:top w:val="single" w:color="000000" w:sz="4" w:space="0"/>
              <w:left w:val="single" w:color="000000" w:sz="4" w:space="0"/>
              <w:bottom w:val="single" w:color="000000" w:sz="4" w:space="0"/>
              <w:right w:val="single" w:color="000000" w:sz="4" w:space="0"/>
            </w:tcBorders>
            <w:vAlign w:val="center"/>
          </w:tcPr>
          <w:p w14:paraId="7B4F3BC5">
            <w:pPr>
              <w:widowControl/>
              <w:textAlignment w:val="center"/>
              <w:rPr>
                <w:rFonts w:ascii="宋体" w:hAnsi="宋体" w:cs="宋体"/>
                <w:color w:val="auto"/>
                <w:sz w:val="18"/>
                <w:szCs w:val="18"/>
              </w:rPr>
            </w:pPr>
            <w:r>
              <w:rPr>
                <w:rFonts w:hint="eastAsia" w:ascii="宋体" w:hAnsi="宋体" w:cs="宋体"/>
                <w:color w:val="auto"/>
                <w:sz w:val="18"/>
                <w:szCs w:val="18"/>
              </w:rPr>
              <w:t>乔木养护（落叶）胸径40cm以上</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1DAD313">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CBBF62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46.00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D30EEC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99ECE5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54EF615">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D2F39F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42EEA6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46.00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F53BC62">
            <w:pPr>
              <w:rPr>
                <w:rFonts w:ascii="宋体" w:hAnsi="宋体" w:cs="宋体"/>
                <w:color w:val="auto"/>
                <w:sz w:val="18"/>
                <w:szCs w:val="18"/>
              </w:rPr>
            </w:pPr>
          </w:p>
        </w:tc>
      </w:tr>
      <w:tr w14:paraId="0FB9ADC5">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2506916">
            <w:pPr>
              <w:widowControl/>
              <w:jc w:val="center"/>
              <w:textAlignment w:val="center"/>
              <w:rPr>
                <w:rFonts w:ascii="宋体" w:hAnsi="宋体" w:cs="宋体"/>
                <w:color w:val="auto"/>
                <w:sz w:val="18"/>
                <w:szCs w:val="18"/>
              </w:rPr>
            </w:pPr>
            <w:r>
              <w:rPr>
                <w:rFonts w:hint="eastAsia" w:ascii="宋体" w:hAnsi="宋体" w:cs="宋体"/>
                <w:color w:val="auto"/>
                <w:sz w:val="18"/>
                <w:szCs w:val="18"/>
              </w:rPr>
              <w:t>4.1.3</w:t>
            </w:r>
          </w:p>
        </w:tc>
        <w:tc>
          <w:tcPr>
            <w:tcW w:w="2083" w:type="dxa"/>
            <w:tcBorders>
              <w:top w:val="single" w:color="000000" w:sz="4" w:space="0"/>
              <w:left w:val="single" w:color="000000" w:sz="4" w:space="0"/>
              <w:bottom w:val="single" w:color="000000" w:sz="4" w:space="0"/>
              <w:right w:val="single" w:color="000000" w:sz="4" w:space="0"/>
            </w:tcBorders>
            <w:vAlign w:val="center"/>
          </w:tcPr>
          <w:p w14:paraId="0B2D9561">
            <w:pPr>
              <w:widowControl/>
              <w:textAlignment w:val="center"/>
              <w:rPr>
                <w:rFonts w:ascii="宋体" w:hAnsi="宋体" w:cs="宋体"/>
                <w:color w:val="auto"/>
                <w:sz w:val="18"/>
                <w:szCs w:val="18"/>
              </w:rPr>
            </w:pPr>
            <w:r>
              <w:rPr>
                <w:rFonts w:hint="eastAsia" w:ascii="宋体" w:hAnsi="宋体" w:cs="宋体"/>
                <w:color w:val="auto"/>
                <w:sz w:val="18"/>
                <w:szCs w:val="18"/>
              </w:rPr>
              <w:t>乔木养护（常绿）胸径40cm以下</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52481C14">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8E4E07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284.00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A0FF85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7193E8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146C032">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2811B5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A7AA32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284.00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7E366C9">
            <w:pPr>
              <w:rPr>
                <w:rFonts w:ascii="宋体" w:hAnsi="宋体" w:cs="宋体"/>
                <w:color w:val="auto"/>
                <w:sz w:val="18"/>
                <w:szCs w:val="18"/>
              </w:rPr>
            </w:pPr>
          </w:p>
        </w:tc>
      </w:tr>
      <w:tr w14:paraId="64B9655E">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45D8EB29">
            <w:pPr>
              <w:widowControl/>
              <w:jc w:val="center"/>
              <w:textAlignment w:val="center"/>
              <w:rPr>
                <w:rFonts w:ascii="宋体" w:hAnsi="宋体" w:cs="宋体"/>
                <w:color w:val="auto"/>
                <w:sz w:val="18"/>
                <w:szCs w:val="18"/>
              </w:rPr>
            </w:pPr>
            <w:r>
              <w:rPr>
                <w:rFonts w:hint="eastAsia" w:ascii="宋体" w:hAnsi="宋体" w:cs="宋体"/>
                <w:color w:val="auto"/>
                <w:sz w:val="18"/>
                <w:szCs w:val="18"/>
              </w:rPr>
              <w:t>4.1.4</w:t>
            </w:r>
          </w:p>
        </w:tc>
        <w:tc>
          <w:tcPr>
            <w:tcW w:w="2083" w:type="dxa"/>
            <w:tcBorders>
              <w:top w:val="single" w:color="000000" w:sz="4" w:space="0"/>
              <w:left w:val="single" w:color="000000" w:sz="4" w:space="0"/>
              <w:bottom w:val="single" w:color="000000" w:sz="4" w:space="0"/>
              <w:right w:val="single" w:color="000000" w:sz="4" w:space="0"/>
            </w:tcBorders>
            <w:vAlign w:val="center"/>
          </w:tcPr>
          <w:p w14:paraId="395B0D06">
            <w:pPr>
              <w:widowControl/>
              <w:textAlignment w:val="center"/>
              <w:rPr>
                <w:rFonts w:ascii="宋体" w:hAnsi="宋体" w:cs="宋体"/>
                <w:color w:val="auto"/>
                <w:sz w:val="18"/>
                <w:szCs w:val="18"/>
              </w:rPr>
            </w:pPr>
            <w:r>
              <w:rPr>
                <w:rFonts w:hint="eastAsia" w:ascii="宋体" w:hAnsi="宋体" w:cs="宋体"/>
                <w:color w:val="auto"/>
                <w:sz w:val="18"/>
                <w:szCs w:val="18"/>
              </w:rPr>
              <w:t>灌木养护（落叶）高度200cm以下</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31F0376">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1E4348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690.00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5CDA5A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2DA525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BE9CBF7">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03A049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AA473D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690.00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49629E8">
            <w:pPr>
              <w:rPr>
                <w:rFonts w:ascii="宋体" w:hAnsi="宋体" w:cs="宋体"/>
                <w:color w:val="auto"/>
                <w:sz w:val="18"/>
                <w:szCs w:val="18"/>
              </w:rPr>
            </w:pPr>
          </w:p>
        </w:tc>
      </w:tr>
      <w:tr w14:paraId="6D4E4EB4">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75DA003">
            <w:pPr>
              <w:widowControl/>
              <w:jc w:val="center"/>
              <w:textAlignment w:val="center"/>
              <w:rPr>
                <w:rFonts w:ascii="宋体" w:hAnsi="宋体" w:cs="宋体"/>
                <w:color w:val="auto"/>
                <w:sz w:val="18"/>
                <w:szCs w:val="18"/>
              </w:rPr>
            </w:pPr>
            <w:r>
              <w:rPr>
                <w:rFonts w:hint="eastAsia" w:ascii="宋体" w:hAnsi="宋体" w:cs="宋体"/>
                <w:color w:val="auto"/>
                <w:sz w:val="18"/>
                <w:szCs w:val="18"/>
              </w:rPr>
              <w:t>4.1.5</w:t>
            </w:r>
          </w:p>
        </w:tc>
        <w:tc>
          <w:tcPr>
            <w:tcW w:w="2083" w:type="dxa"/>
            <w:tcBorders>
              <w:top w:val="single" w:color="000000" w:sz="4" w:space="0"/>
              <w:left w:val="single" w:color="000000" w:sz="4" w:space="0"/>
              <w:bottom w:val="single" w:color="000000" w:sz="4" w:space="0"/>
              <w:right w:val="single" w:color="000000" w:sz="4" w:space="0"/>
            </w:tcBorders>
            <w:vAlign w:val="center"/>
          </w:tcPr>
          <w:p w14:paraId="0B1B7B66">
            <w:pPr>
              <w:widowControl/>
              <w:textAlignment w:val="center"/>
              <w:rPr>
                <w:rFonts w:ascii="宋体" w:hAnsi="宋体" w:cs="宋体"/>
                <w:color w:val="auto"/>
                <w:sz w:val="18"/>
                <w:szCs w:val="18"/>
              </w:rPr>
            </w:pPr>
            <w:r>
              <w:rPr>
                <w:rFonts w:hint="eastAsia" w:ascii="宋体" w:hAnsi="宋体" w:cs="宋体"/>
                <w:color w:val="auto"/>
                <w:sz w:val="18"/>
                <w:szCs w:val="18"/>
              </w:rPr>
              <w:t>灌木养护（常绿）高度200cm以下</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8BD50EA">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514C7F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183.00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C0B681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017908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7151904">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587DCF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E97864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183.00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56014B1">
            <w:pPr>
              <w:rPr>
                <w:rFonts w:ascii="宋体" w:hAnsi="宋体" w:cs="宋体"/>
                <w:color w:val="auto"/>
                <w:sz w:val="18"/>
                <w:szCs w:val="18"/>
              </w:rPr>
            </w:pPr>
          </w:p>
        </w:tc>
      </w:tr>
      <w:tr w14:paraId="381BB68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5EF2459">
            <w:pPr>
              <w:widowControl/>
              <w:jc w:val="center"/>
              <w:textAlignment w:val="center"/>
              <w:rPr>
                <w:rFonts w:ascii="宋体" w:hAnsi="宋体" w:cs="宋体"/>
                <w:color w:val="auto"/>
                <w:sz w:val="18"/>
                <w:szCs w:val="18"/>
              </w:rPr>
            </w:pPr>
            <w:r>
              <w:rPr>
                <w:rFonts w:hint="eastAsia" w:ascii="宋体" w:hAnsi="宋体" w:cs="宋体"/>
                <w:color w:val="auto"/>
                <w:sz w:val="18"/>
                <w:szCs w:val="18"/>
              </w:rPr>
              <w:t>4.1.6</w:t>
            </w:r>
          </w:p>
        </w:tc>
        <w:tc>
          <w:tcPr>
            <w:tcW w:w="2083" w:type="dxa"/>
            <w:tcBorders>
              <w:top w:val="single" w:color="000000" w:sz="4" w:space="0"/>
              <w:left w:val="single" w:color="000000" w:sz="4" w:space="0"/>
              <w:bottom w:val="single" w:color="000000" w:sz="4" w:space="0"/>
              <w:right w:val="single" w:color="000000" w:sz="4" w:space="0"/>
            </w:tcBorders>
            <w:vAlign w:val="center"/>
          </w:tcPr>
          <w:p w14:paraId="7AF133BA">
            <w:pPr>
              <w:widowControl/>
              <w:textAlignment w:val="center"/>
              <w:rPr>
                <w:rFonts w:ascii="宋体" w:hAnsi="宋体" w:cs="宋体"/>
                <w:color w:val="auto"/>
                <w:sz w:val="18"/>
                <w:szCs w:val="18"/>
              </w:rPr>
            </w:pPr>
            <w:r>
              <w:rPr>
                <w:rFonts w:hint="eastAsia" w:ascii="宋体" w:hAnsi="宋体" w:cs="宋体"/>
                <w:color w:val="auto"/>
                <w:sz w:val="18"/>
                <w:szCs w:val="18"/>
              </w:rPr>
              <w:t>绿篱养护（单排）高度100cm以下</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ABD90D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20161E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50.76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34BA57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0F922E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389F4F2">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431DA4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9DC473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50.76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E8FD464">
            <w:pPr>
              <w:rPr>
                <w:rFonts w:ascii="宋体" w:hAnsi="宋体" w:cs="宋体"/>
                <w:color w:val="auto"/>
                <w:sz w:val="18"/>
                <w:szCs w:val="18"/>
              </w:rPr>
            </w:pPr>
          </w:p>
        </w:tc>
      </w:tr>
      <w:tr w14:paraId="1C2E83E6">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30AE3FD">
            <w:pPr>
              <w:widowControl/>
              <w:jc w:val="center"/>
              <w:textAlignment w:val="center"/>
              <w:rPr>
                <w:rFonts w:ascii="宋体" w:hAnsi="宋体" w:cs="宋体"/>
                <w:color w:val="auto"/>
                <w:sz w:val="18"/>
                <w:szCs w:val="18"/>
              </w:rPr>
            </w:pPr>
            <w:r>
              <w:rPr>
                <w:rFonts w:hint="eastAsia" w:ascii="宋体" w:hAnsi="宋体" w:cs="宋体"/>
                <w:color w:val="auto"/>
                <w:sz w:val="18"/>
                <w:szCs w:val="18"/>
              </w:rPr>
              <w:t>4.1.7</w:t>
            </w:r>
          </w:p>
        </w:tc>
        <w:tc>
          <w:tcPr>
            <w:tcW w:w="2083" w:type="dxa"/>
            <w:tcBorders>
              <w:top w:val="single" w:color="000000" w:sz="4" w:space="0"/>
              <w:left w:val="single" w:color="000000" w:sz="4" w:space="0"/>
              <w:bottom w:val="single" w:color="000000" w:sz="4" w:space="0"/>
              <w:right w:val="single" w:color="000000" w:sz="4" w:space="0"/>
            </w:tcBorders>
            <w:vAlign w:val="center"/>
          </w:tcPr>
          <w:p w14:paraId="1C286875">
            <w:pPr>
              <w:widowControl/>
              <w:textAlignment w:val="center"/>
              <w:rPr>
                <w:rFonts w:ascii="宋体" w:hAnsi="宋体" w:cs="宋体"/>
                <w:color w:val="auto"/>
                <w:sz w:val="18"/>
                <w:szCs w:val="18"/>
              </w:rPr>
            </w:pPr>
            <w:r>
              <w:rPr>
                <w:rFonts w:hint="eastAsia" w:ascii="宋体" w:hAnsi="宋体" w:cs="宋体"/>
                <w:color w:val="auto"/>
                <w:sz w:val="18"/>
                <w:szCs w:val="18"/>
              </w:rPr>
              <w:t>绿篱养护（双排）高度100cm以下</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4EEAB0E">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E0A51C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3559.70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CB5399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CC3DD2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407B12E">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1C4760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4F7B97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3559.70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CF0BDBF">
            <w:pPr>
              <w:rPr>
                <w:rFonts w:ascii="宋体" w:hAnsi="宋体" w:cs="宋体"/>
                <w:color w:val="auto"/>
                <w:sz w:val="18"/>
                <w:szCs w:val="18"/>
              </w:rPr>
            </w:pPr>
          </w:p>
        </w:tc>
      </w:tr>
      <w:tr w14:paraId="4F8420DE">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B4C24D0">
            <w:pPr>
              <w:widowControl/>
              <w:jc w:val="center"/>
              <w:textAlignment w:val="center"/>
              <w:rPr>
                <w:rFonts w:ascii="宋体" w:hAnsi="宋体" w:cs="宋体"/>
                <w:color w:val="auto"/>
                <w:sz w:val="18"/>
                <w:szCs w:val="18"/>
              </w:rPr>
            </w:pPr>
            <w:r>
              <w:rPr>
                <w:rFonts w:hint="eastAsia" w:ascii="宋体" w:hAnsi="宋体" w:cs="宋体"/>
                <w:color w:val="auto"/>
                <w:sz w:val="18"/>
                <w:szCs w:val="18"/>
              </w:rPr>
              <w:t>4.1.8</w:t>
            </w:r>
          </w:p>
        </w:tc>
        <w:tc>
          <w:tcPr>
            <w:tcW w:w="2083" w:type="dxa"/>
            <w:tcBorders>
              <w:top w:val="single" w:color="000000" w:sz="4" w:space="0"/>
              <w:left w:val="single" w:color="000000" w:sz="4" w:space="0"/>
              <w:bottom w:val="single" w:color="000000" w:sz="4" w:space="0"/>
              <w:right w:val="single" w:color="000000" w:sz="4" w:space="0"/>
            </w:tcBorders>
            <w:vAlign w:val="center"/>
          </w:tcPr>
          <w:p w14:paraId="2BD19BEA">
            <w:pPr>
              <w:widowControl/>
              <w:textAlignment w:val="center"/>
              <w:rPr>
                <w:rFonts w:ascii="宋体" w:hAnsi="宋体" w:cs="宋体"/>
                <w:color w:val="auto"/>
                <w:sz w:val="18"/>
                <w:szCs w:val="18"/>
              </w:rPr>
            </w:pPr>
            <w:r>
              <w:rPr>
                <w:rFonts w:hint="eastAsia" w:ascii="宋体" w:hAnsi="宋体" w:cs="宋体"/>
                <w:color w:val="auto"/>
                <w:sz w:val="18"/>
                <w:szCs w:val="18"/>
              </w:rPr>
              <w:t>草坪养护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7D357D7">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57C04A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2786.10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D9835D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D4D1A8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907EB4C">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B7593A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4CB829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2786.10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C414FC9">
            <w:pPr>
              <w:rPr>
                <w:rFonts w:ascii="宋体" w:hAnsi="宋体" w:cs="宋体"/>
                <w:color w:val="auto"/>
                <w:sz w:val="18"/>
                <w:szCs w:val="18"/>
              </w:rPr>
            </w:pPr>
          </w:p>
        </w:tc>
      </w:tr>
      <w:tr w14:paraId="3400962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7AE84C0">
            <w:pPr>
              <w:widowControl/>
              <w:jc w:val="center"/>
              <w:textAlignment w:val="center"/>
              <w:rPr>
                <w:rFonts w:ascii="宋体" w:hAnsi="宋体" w:cs="宋体"/>
                <w:color w:val="auto"/>
                <w:sz w:val="18"/>
                <w:szCs w:val="18"/>
              </w:rPr>
            </w:pPr>
            <w:r>
              <w:rPr>
                <w:rFonts w:hint="eastAsia" w:ascii="宋体" w:hAnsi="宋体" w:cs="宋体"/>
                <w:color w:val="auto"/>
                <w:sz w:val="18"/>
                <w:szCs w:val="18"/>
              </w:rPr>
              <w:t>4.1.9</w:t>
            </w:r>
          </w:p>
        </w:tc>
        <w:tc>
          <w:tcPr>
            <w:tcW w:w="2083" w:type="dxa"/>
            <w:tcBorders>
              <w:top w:val="single" w:color="000000" w:sz="4" w:space="0"/>
              <w:left w:val="single" w:color="000000" w:sz="4" w:space="0"/>
              <w:bottom w:val="single" w:color="000000" w:sz="4" w:space="0"/>
              <w:right w:val="single" w:color="000000" w:sz="4" w:space="0"/>
            </w:tcBorders>
            <w:vAlign w:val="center"/>
          </w:tcPr>
          <w:p w14:paraId="275B2550">
            <w:pPr>
              <w:widowControl/>
              <w:textAlignment w:val="center"/>
              <w:rPr>
                <w:rFonts w:ascii="宋体" w:hAnsi="宋体" w:cs="宋体"/>
                <w:color w:val="auto"/>
                <w:sz w:val="18"/>
                <w:szCs w:val="18"/>
              </w:rPr>
            </w:pPr>
            <w:r>
              <w:rPr>
                <w:rFonts w:hint="eastAsia" w:ascii="宋体" w:hAnsi="宋体" w:cs="宋体"/>
                <w:color w:val="auto"/>
                <w:sz w:val="18"/>
                <w:szCs w:val="18"/>
              </w:rPr>
              <w:t>地被养护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3E3C4DE">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F146FF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6650.25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F3A73F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627E49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1B4483B">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AAEB93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A74DEF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6650.25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1149192">
            <w:pPr>
              <w:rPr>
                <w:rFonts w:ascii="宋体" w:hAnsi="宋体" w:cs="宋体"/>
                <w:color w:val="auto"/>
                <w:sz w:val="18"/>
                <w:szCs w:val="18"/>
              </w:rPr>
            </w:pPr>
          </w:p>
        </w:tc>
      </w:tr>
      <w:tr w14:paraId="2C16D277">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68AF5FE">
            <w:pPr>
              <w:widowControl/>
              <w:jc w:val="center"/>
              <w:textAlignment w:val="center"/>
              <w:rPr>
                <w:rFonts w:ascii="宋体" w:hAnsi="宋体" w:cs="宋体"/>
                <w:color w:val="auto"/>
                <w:sz w:val="18"/>
                <w:szCs w:val="18"/>
              </w:rPr>
            </w:pPr>
            <w:r>
              <w:rPr>
                <w:rFonts w:hint="eastAsia" w:ascii="宋体" w:hAnsi="宋体" w:cs="宋体"/>
                <w:color w:val="auto"/>
                <w:sz w:val="18"/>
                <w:szCs w:val="18"/>
              </w:rPr>
              <w:t>4.1.10</w:t>
            </w:r>
          </w:p>
        </w:tc>
        <w:tc>
          <w:tcPr>
            <w:tcW w:w="2083" w:type="dxa"/>
            <w:tcBorders>
              <w:top w:val="single" w:color="000000" w:sz="4" w:space="0"/>
              <w:left w:val="single" w:color="000000" w:sz="4" w:space="0"/>
              <w:bottom w:val="single" w:color="000000" w:sz="4" w:space="0"/>
              <w:right w:val="single" w:color="000000" w:sz="4" w:space="0"/>
            </w:tcBorders>
            <w:vAlign w:val="center"/>
          </w:tcPr>
          <w:p w14:paraId="5935C916">
            <w:pPr>
              <w:widowControl/>
              <w:textAlignment w:val="center"/>
              <w:rPr>
                <w:rFonts w:ascii="宋体" w:hAnsi="宋体" w:cs="宋体"/>
                <w:color w:val="auto"/>
                <w:sz w:val="18"/>
                <w:szCs w:val="18"/>
              </w:rPr>
            </w:pPr>
            <w:r>
              <w:rPr>
                <w:rFonts w:hint="eastAsia" w:ascii="宋体" w:hAnsi="宋体" w:cs="宋体"/>
                <w:color w:val="auto"/>
                <w:sz w:val="18"/>
                <w:szCs w:val="18"/>
              </w:rPr>
              <w:t>攀缘植物 地径在3cm以内</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374A574">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D59183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2797.00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3116FC2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0686C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DBF488C">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E40463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5B4A88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2797.00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F7DDF88">
            <w:pPr>
              <w:rPr>
                <w:rFonts w:ascii="宋体" w:hAnsi="宋体" w:cs="宋体"/>
                <w:color w:val="auto"/>
                <w:sz w:val="18"/>
                <w:szCs w:val="18"/>
              </w:rPr>
            </w:pPr>
          </w:p>
        </w:tc>
      </w:tr>
      <w:tr w14:paraId="426D5DC1">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69D7E6D">
            <w:pPr>
              <w:widowControl/>
              <w:jc w:val="center"/>
              <w:textAlignment w:val="center"/>
              <w:rPr>
                <w:rFonts w:ascii="宋体" w:hAnsi="宋体" w:cs="宋体"/>
                <w:color w:val="auto"/>
                <w:sz w:val="18"/>
                <w:szCs w:val="18"/>
              </w:rPr>
            </w:pPr>
            <w:r>
              <w:rPr>
                <w:rFonts w:hint="eastAsia" w:ascii="宋体" w:hAnsi="宋体" w:cs="宋体"/>
                <w:color w:val="auto"/>
                <w:sz w:val="18"/>
                <w:szCs w:val="18"/>
              </w:rPr>
              <w:t>4.1.11</w:t>
            </w:r>
          </w:p>
        </w:tc>
        <w:tc>
          <w:tcPr>
            <w:tcW w:w="2083" w:type="dxa"/>
            <w:tcBorders>
              <w:top w:val="single" w:color="000000" w:sz="4" w:space="0"/>
              <w:left w:val="single" w:color="000000" w:sz="4" w:space="0"/>
              <w:bottom w:val="single" w:color="000000" w:sz="4" w:space="0"/>
              <w:right w:val="single" w:color="000000" w:sz="4" w:space="0"/>
            </w:tcBorders>
            <w:vAlign w:val="center"/>
          </w:tcPr>
          <w:p w14:paraId="281C1417">
            <w:pPr>
              <w:widowControl/>
              <w:textAlignment w:val="center"/>
              <w:rPr>
                <w:rFonts w:ascii="宋体" w:hAnsi="宋体" w:cs="宋体"/>
                <w:color w:val="auto"/>
                <w:sz w:val="18"/>
                <w:szCs w:val="18"/>
              </w:rPr>
            </w:pPr>
            <w:r>
              <w:rPr>
                <w:rFonts w:hint="eastAsia" w:ascii="宋体" w:hAnsi="宋体" w:cs="宋体"/>
                <w:color w:val="auto"/>
                <w:sz w:val="18"/>
                <w:szCs w:val="18"/>
              </w:rPr>
              <w:t>芒草</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6654441">
            <w:pPr>
              <w:widowControl/>
              <w:jc w:val="center"/>
              <w:textAlignment w:val="center"/>
              <w:rPr>
                <w:rFonts w:ascii="宋体" w:hAnsi="宋体" w:cs="宋体"/>
                <w:color w:val="auto"/>
                <w:sz w:val="18"/>
                <w:szCs w:val="18"/>
              </w:rPr>
            </w:pPr>
            <w:r>
              <w:rPr>
                <w:rFonts w:hint="eastAsia" w:ascii="宋体" w:hAnsi="宋体" w:cs="宋体"/>
                <w:color w:val="auto"/>
                <w:sz w:val="18"/>
                <w:szCs w:val="18"/>
              </w:rPr>
              <w:t>丛</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59CD8C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24.00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7E71AD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FC7A7B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95E2F45">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5B847D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B10CEA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24.00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4DB7420">
            <w:pPr>
              <w:rPr>
                <w:rFonts w:ascii="宋体" w:hAnsi="宋体" w:cs="宋体"/>
                <w:color w:val="auto"/>
                <w:sz w:val="18"/>
                <w:szCs w:val="18"/>
              </w:rPr>
            </w:pPr>
          </w:p>
        </w:tc>
      </w:tr>
      <w:tr w14:paraId="28F3980D">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443A8B22">
            <w:pPr>
              <w:widowControl/>
              <w:jc w:val="center"/>
              <w:textAlignment w:val="center"/>
              <w:rPr>
                <w:rFonts w:ascii="宋体" w:hAnsi="宋体" w:cs="宋体"/>
                <w:color w:val="auto"/>
                <w:sz w:val="18"/>
                <w:szCs w:val="18"/>
              </w:rPr>
            </w:pPr>
            <w:r>
              <w:rPr>
                <w:rFonts w:hint="eastAsia" w:ascii="宋体" w:hAnsi="宋体" w:cs="宋体"/>
                <w:color w:val="auto"/>
                <w:sz w:val="18"/>
                <w:szCs w:val="18"/>
              </w:rPr>
              <w:t>4.1.12</w:t>
            </w:r>
          </w:p>
        </w:tc>
        <w:tc>
          <w:tcPr>
            <w:tcW w:w="2083" w:type="dxa"/>
            <w:tcBorders>
              <w:top w:val="single" w:color="000000" w:sz="4" w:space="0"/>
              <w:left w:val="single" w:color="000000" w:sz="4" w:space="0"/>
              <w:bottom w:val="single" w:color="000000" w:sz="4" w:space="0"/>
              <w:right w:val="single" w:color="000000" w:sz="4" w:space="0"/>
            </w:tcBorders>
            <w:vAlign w:val="center"/>
          </w:tcPr>
          <w:p w14:paraId="30DE3598">
            <w:pPr>
              <w:widowControl/>
              <w:textAlignment w:val="center"/>
              <w:rPr>
                <w:rFonts w:ascii="宋体" w:hAnsi="宋体" w:cs="宋体"/>
                <w:color w:val="auto"/>
                <w:sz w:val="18"/>
                <w:szCs w:val="18"/>
              </w:rPr>
            </w:pPr>
            <w:r>
              <w:rPr>
                <w:rFonts w:hint="eastAsia" w:ascii="宋体" w:hAnsi="宋体" w:cs="宋体"/>
                <w:color w:val="auto"/>
                <w:sz w:val="18"/>
                <w:szCs w:val="18"/>
              </w:rPr>
              <w:t>花坛、花镜植物</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148AE96">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2CD7DE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311.00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D08610F">
            <w:pPr>
              <w:widowControl/>
              <w:jc w:val="center"/>
              <w:textAlignment w:val="center"/>
              <w:rPr>
                <w:rFonts w:ascii="宋体" w:hAnsi="宋体" w:cs="宋体"/>
                <w:color w:val="auto"/>
                <w:sz w:val="18"/>
                <w:szCs w:val="18"/>
              </w:rPr>
            </w:pPr>
            <w:r>
              <w:rPr>
                <w:rFonts w:hint="eastAsia" w:ascii="宋体" w:hAnsi="宋体" w:cs="宋体"/>
                <w:color w:val="auto"/>
                <w:sz w:val="18"/>
                <w:szCs w:val="18"/>
              </w:rPr>
              <w:t>1年4次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3327F2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2B8EA6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B65634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779FA2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1244.00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4C81677">
            <w:pPr>
              <w:rPr>
                <w:rFonts w:ascii="宋体" w:hAnsi="宋体" w:cs="宋体"/>
                <w:color w:val="auto"/>
                <w:sz w:val="18"/>
                <w:szCs w:val="18"/>
              </w:rPr>
            </w:pPr>
          </w:p>
        </w:tc>
      </w:tr>
      <w:tr w14:paraId="0E9E3D9E">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207771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4.2</w:t>
            </w:r>
          </w:p>
        </w:tc>
        <w:tc>
          <w:tcPr>
            <w:tcW w:w="2083" w:type="dxa"/>
            <w:tcBorders>
              <w:top w:val="single" w:color="000000" w:sz="4" w:space="0"/>
              <w:left w:val="single" w:color="000000" w:sz="4" w:space="0"/>
              <w:bottom w:val="single" w:color="000000" w:sz="4" w:space="0"/>
              <w:right w:val="single" w:color="000000" w:sz="4" w:space="0"/>
            </w:tcBorders>
            <w:vAlign w:val="center"/>
          </w:tcPr>
          <w:p w14:paraId="485C17B9">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陆域环境</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5CC8554">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E98668B">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37BF5FED">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796F5B4">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433C853">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F66797A">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2A68882">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6DE5E4E">
            <w:pPr>
              <w:rPr>
                <w:rFonts w:ascii="宋体" w:hAnsi="宋体" w:cs="宋体"/>
                <w:color w:val="auto"/>
                <w:sz w:val="18"/>
                <w:szCs w:val="18"/>
              </w:rPr>
            </w:pPr>
          </w:p>
        </w:tc>
      </w:tr>
      <w:tr w14:paraId="1B05080B">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0C974D9">
            <w:pPr>
              <w:widowControl/>
              <w:jc w:val="center"/>
              <w:textAlignment w:val="center"/>
              <w:rPr>
                <w:rFonts w:ascii="宋体" w:hAnsi="宋体" w:cs="宋体"/>
                <w:color w:val="auto"/>
                <w:sz w:val="18"/>
                <w:szCs w:val="18"/>
              </w:rPr>
            </w:pPr>
            <w:r>
              <w:rPr>
                <w:rFonts w:hint="eastAsia" w:ascii="宋体" w:hAnsi="宋体" w:cs="宋体"/>
                <w:color w:val="auto"/>
                <w:sz w:val="18"/>
                <w:szCs w:val="18"/>
              </w:rPr>
              <w:t>4.2.1</w:t>
            </w:r>
          </w:p>
        </w:tc>
        <w:tc>
          <w:tcPr>
            <w:tcW w:w="2083" w:type="dxa"/>
            <w:tcBorders>
              <w:top w:val="single" w:color="000000" w:sz="4" w:space="0"/>
              <w:left w:val="single" w:color="000000" w:sz="4" w:space="0"/>
              <w:bottom w:val="single" w:color="000000" w:sz="4" w:space="0"/>
              <w:right w:val="single" w:color="000000" w:sz="4" w:space="0"/>
            </w:tcBorders>
            <w:vAlign w:val="center"/>
          </w:tcPr>
          <w:p w14:paraId="240910CA">
            <w:pPr>
              <w:widowControl/>
              <w:textAlignment w:val="center"/>
              <w:rPr>
                <w:rFonts w:ascii="宋体" w:hAnsi="宋体" w:cs="宋体"/>
                <w:color w:val="auto"/>
                <w:sz w:val="18"/>
                <w:szCs w:val="18"/>
              </w:rPr>
            </w:pPr>
            <w:r>
              <w:rPr>
                <w:rFonts w:hint="eastAsia" w:ascii="宋体" w:hAnsi="宋体" w:cs="宋体"/>
                <w:color w:val="auto"/>
                <w:sz w:val="18"/>
                <w:szCs w:val="18"/>
              </w:rPr>
              <w:t>陆域保洁 中心城区</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473ED2B">
            <w:pPr>
              <w:widowControl/>
              <w:jc w:val="center"/>
              <w:textAlignment w:val="center"/>
              <w:rPr>
                <w:rFonts w:ascii="宋体" w:hAnsi="宋体" w:cs="宋体"/>
                <w:color w:val="auto"/>
                <w:sz w:val="18"/>
                <w:szCs w:val="18"/>
              </w:rPr>
            </w:pPr>
            <w:r>
              <w:rPr>
                <w:rFonts w:hint="eastAsia" w:ascii="宋体" w:hAnsi="宋体" w:cs="宋体"/>
                <w:color w:val="auto"/>
                <w:sz w:val="18"/>
                <w:szCs w:val="18"/>
              </w:rPr>
              <w:t>万m2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77E03A7">
            <w:pPr>
              <w:widowControl/>
              <w:jc w:val="center"/>
              <w:textAlignment w:val="center"/>
              <w:rPr>
                <w:rFonts w:ascii="宋体" w:hAnsi="宋体" w:cs="宋体"/>
                <w:color w:val="auto"/>
                <w:sz w:val="18"/>
                <w:szCs w:val="18"/>
              </w:rPr>
            </w:pPr>
            <w:r>
              <w:rPr>
                <w:rFonts w:hint="eastAsia" w:ascii="宋体" w:hAnsi="宋体" w:cs="宋体"/>
                <w:color w:val="auto"/>
                <w:sz w:val="18"/>
                <w:szCs w:val="18"/>
              </w:rPr>
              <w:t>2.154</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845031A">
            <w:pPr>
              <w:widowControl/>
              <w:jc w:val="center"/>
              <w:textAlignment w:val="center"/>
              <w:rPr>
                <w:rFonts w:ascii="宋体" w:hAnsi="宋体" w:cs="宋体"/>
                <w:color w:val="auto"/>
                <w:sz w:val="18"/>
                <w:szCs w:val="18"/>
              </w:rPr>
            </w:pPr>
            <w:r>
              <w:rPr>
                <w:rFonts w:hint="eastAsia" w:ascii="宋体" w:hAnsi="宋体" w:cs="宋体"/>
                <w:color w:val="auto"/>
                <w:sz w:val="18"/>
                <w:szCs w:val="18"/>
              </w:rPr>
              <w:t>1天1次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291F2E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20C7BF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110D7A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3FAB9E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786.21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3D9B601">
            <w:pPr>
              <w:rPr>
                <w:rFonts w:ascii="宋体" w:hAnsi="宋体" w:cs="宋体"/>
                <w:color w:val="auto"/>
                <w:sz w:val="18"/>
                <w:szCs w:val="18"/>
              </w:rPr>
            </w:pPr>
          </w:p>
        </w:tc>
      </w:tr>
      <w:tr w14:paraId="349A6D3B">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E49E29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（五）</w:t>
            </w:r>
          </w:p>
        </w:tc>
        <w:tc>
          <w:tcPr>
            <w:tcW w:w="2083" w:type="dxa"/>
            <w:tcBorders>
              <w:top w:val="single" w:color="000000" w:sz="4" w:space="0"/>
              <w:left w:val="single" w:color="000000" w:sz="4" w:space="0"/>
              <w:bottom w:val="single" w:color="000000" w:sz="4" w:space="0"/>
              <w:right w:val="single" w:color="000000" w:sz="4" w:space="0"/>
            </w:tcBorders>
            <w:vAlign w:val="center"/>
          </w:tcPr>
          <w:p w14:paraId="6A84AEAD">
            <w:pPr>
              <w:widowControl/>
              <w:textAlignment w:val="center"/>
              <w:rPr>
                <w:rFonts w:ascii="宋体" w:hAnsi="宋体" w:cs="宋体"/>
                <w:b/>
                <w:bCs/>
                <w:color w:val="auto"/>
                <w:sz w:val="18"/>
                <w:szCs w:val="18"/>
              </w:rPr>
            </w:pPr>
            <w:r>
              <w:rPr>
                <w:rFonts w:hint="eastAsia" w:ascii="宋体" w:hAnsi="宋体" w:cs="宋体"/>
                <w:b/>
                <w:bCs/>
                <w:color w:val="auto"/>
                <w:sz w:val="18"/>
                <w:szCs w:val="18"/>
              </w:rPr>
              <w:t>防汛通道和防汛闸门维修养护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C129371">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3D4F021">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57A537B">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72BE62C">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E20DC7C">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DEE79B6">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9AEF8B8">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16955AC">
            <w:pPr>
              <w:rPr>
                <w:rFonts w:ascii="宋体" w:hAnsi="宋体" w:cs="宋体"/>
                <w:color w:val="auto"/>
                <w:sz w:val="18"/>
                <w:szCs w:val="18"/>
              </w:rPr>
            </w:pPr>
          </w:p>
        </w:tc>
      </w:tr>
      <w:tr w14:paraId="379DD35B">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445395B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w:t>
            </w:r>
          </w:p>
        </w:tc>
        <w:tc>
          <w:tcPr>
            <w:tcW w:w="2083" w:type="dxa"/>
            <w:tcBorders>
              <w:top w:val="single" w:color="000000" w:sz="4" w:space="0"/>
              <w:left w:val="single" w:color="000000" w:sz="4" w:space="0"/>
              <w:bottom w:val="single" w:color="000000" w:sz="4" w:space="0"/>
              <w:right w:val="single" w:color="000000" w:sz="4" w:space="0"/>
            </w:tcBorders>
            <w:vAlign w:val="center"/>
          </w:tcPr>
          <w:p w14:paraId="0EE0294D">
            <w:pPr>
              <w:widowControl/>
              <w:textAlignment w:val="center"/>
              <w:rPr>
                <w:rFonts w:ascii="宋体" w:hAnsi="宋体" w:cs="宋体"/>
                <w:b/>
                <w:bCs/>
                <w:color w:val="auto"/>
                <w:sz w:val="18"/>
                <w:szCs w:val="18"/>
              </w:rPr>
            </w:pPr>
            <w:r>
              <w:rPr>
                <w:rFonts w:hint="eastAsia" w:ascii="宋体" w:hAnsi="宋体" w:cs="宋体"/>
                <w:b/>
                <w:bCs/>
                <w:color w:val="auto"/>
                <w:sz w:val="18"/>
                <w:szCs w:val="18"/>
              </w:rPr>
              <w:t>防汛通道维修养护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EAE4FEC">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2D2CF44">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7772B86">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9CA6947">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B3A09FD">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8E56885">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8002077">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432C3EC">
            <w:pPr>
              <w:rPr>
                <w:rFonts w:ascii="宋体" w:hAnsi="宋体" w:cs="宋体"/>
                <w:color w:val="auto"/>
                <w:sz w:val="18"/>
                <w:szCs w:val="18"/>
              </w:rPr>
            </w:pPr>
          </w:p>
        </w:tc>
      </w:tr>
      <w:tr w14:paraId="172EA7AE">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D52209B">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5.1.1</w:t>
            </w:r>
          </w:p>
        </w:tc>
        <w:tc>
          <w:tcPr>
            <w:tcW w:w="2083" w:type="dxa"/>
            <w:tcBorders>
              <w:top w:val="single" w:color="000000" w:sz="4" w:space="0"/>
              <w:left w:val="single" w:color="000000" w:sz="4" w:space="0"/>
              <w:bottom w:val="single" w:color="000000" w:sz="4" w:space="0"/>
              <w:right w:val="single" w:color="000000" w:sz="4" w:space="0"/>
            </w:tcBorders>
            <w:vAlign w:val="center"/>
          </w:tcPr>
          <w:p w14:paraId="201D5D1B">
            <w:pPr>
              <w:widowControl/>
              <w:textAlignment w:val="center"/>
              <w:rPr>
                <w:rFonts w:ascii="宋体" w:hAnsi="宋体" w:cs="宋体"/>
                <w:b/>
                <w:bCs/>
                <w:color w:val="auto"/>
                <w:sz w:val="18"/>
                <w:szCs w:val="18"/>
              </w:rPr>
            </w:pPr>
            <w:r>
              <w:rPr>
                <w:rFonts w:hint="eastAsia" w:ascii="宋体" w:hAnsi="宋体" w:cs="宋体"/>
                <w:b/>
                <w:bCs/>
                <w:color w:val="auto"/>
                <w:sz w:val="18"/>
                <w:szCs w:val="18"/>
              </w:rPr>
              <w:t>混凝土路面维修养护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F13B8E2">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EFF69E3">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E8695E4">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3485607">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A485A79">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19B6926">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C5D108B">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088A578">
            <w:pPr>
              <w:rPr>
                <w:rFonts w:ascii="宋体" w:hAnsi="宋体" w:cs="宋体"/>
                <w:color w:val="auto"/>
                <w:sz w:val="18"/>
                <w:szCs w:val="18"/>
              </w:rPr>
            </w:pPr>
          </w:p>
        </w:tc>
      </w:tr>
      <w:tr w14:paraId="03BEADFA">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472E67D">
            <w:pPr>
              <w:widowControl/>
              <w:jc w:val="center"/>
              <w:textAlignment w:val="center"/>
              <w:rPr>
                <w:rFonts w:ascii="宋体" w:hAnsi="宋体" w:cs="宋体"/>
                <w:color w:val="auto"/>
                <w:sz w:val="18"/>
                <w:szCs w:val="18"/>
              </w:rPr>
            </w:pPr>
            <w:r>
              <w:rPr>
                <w:rFonts w:hint="eastAsia" w:ascii="宋体" w:hAnsi="宋体" w:cs="宋体"/>
                <w:color w:val="auto"/>
                <w:sz w:val="18"/>
                <w:szCs w:val="18"/>
              </w:rPr>
              <w:t>5.1.1.1</w:t>
            </w:r>
          </w:p>
        </w:tc>
        <w:tc>
          <w:tcPr>
            <w:tcW w:w="2083" w:type="dxa"/>
            <w:tcBorders>
              <w:top w:val="single" w:color="000000" w:sz="4" w:space="0"/>
              <w:left w:val="single" w:color="000000" w:sz="4" w:space="0"/>
              <w:bottom w:val="single" w:color="000000" w:sz="4" w:space="0"/>
              <w:right w:val="single" w:color="000000" w:sz="4" w:space="0"/>
            </w:tcBorders>
            <w:vAlign w:val="center"/>
          </w:tcPr>
          <w:p w14:paraId="1F6BAB6E">
            <w:pPr>
              <w:widowControl/>
              <w:textAlignment w:val="center"/>
              <w:rPr>
                <w:rFonts w:ascii="宋体" w:hAnsi="宋体" w:cs="宋体"/>
                <w:color w:val="auto"/>
                <w:sz w:val="18"/>
                <w:szCs w:val="18"/>
              </w:rPr>
            </w:pPr>
            <w:r>
              <w:rPr>
                <w:rFonts w:hint="eastAsia" w:ascii="宋体" w:hAnsi="宋体" w:cs="宋体"/>
                <w:color w:val="auto"/>
                <w:sz w:val="18"/>
                <w:szCs w:val="18"/>
              </w:rPr>
              <w:t>翻挖 水泥混凝土面层</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484B64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C5D7533">
            <w:pPr>
              <w:widowControl/>
              <w:jc w:val="center"/>
              <w:textAlignment w:val="center"/>
              <w:rPr>
                <w:rFonts w:ascii="宋体" w:hAnsi="宋体" w:cs="宋体"/>
                <w:color w:val="auto"/>
                <w:sz w:val="18"/>
                <w:szCs w:val="18"/>
              </w:rPr>
            </w:pPr>
            <w:r>
              <w:rPr>
                <w:rFonts w:hint="eastAsia" w:ascii="宋体" w:hAnsi="宋体" w:cs="宋体"/>
                <w:color w:val="auto"/>
                <w:sz w:val="18"/>
                <w:szCs w:val="18"/>
              </w:rPr>
              <w:t>2746</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11BC2E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2C45621">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维修率1%</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C1DD18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F8A608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7DD410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27.46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6A020AC">
            <w:pPr>
              <w:rPr>
                <w:rFonts w:ascii="宋体" w:hAnsi="宋体" w:cs="宋体"/>
                <w:color w:val="auto"/>
                <w:sz w:val="18"/>
                <w:szCs w:val="18"/>
              </w:rPr>
            </w:pPr>
          </w:p>
        </w:tc>
      </w:tr>
      <w:tr w14:paraId="52BDF288">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684ADF7">
            <w:pPr>
              <w:widowControl/>
              <w:jc w:val="center"/>
              <w:textAlignment w:val="center"/>
              <w:rPr>
                <w:rFonts w:ascii="宋体" w:hAnsi="宋体" w:cs="宋体"/>
                <w:color w:val="auto"/>
                <w:sz w:val="18"/>
                <w:szCs w:val="18"/>
              </w:rPr>
            </w:pPr>
            <w:r>
              <w:rPr>
                <w:rFonts w:hint="eastAsia" w:ascii="宋体" w:hAnsi="宋体" w:cs="宋体"/>
                <w:color w:val="auto"/>
                <w:sz w:val="18"/>
                <w:szCs w:val="18"/>
              </w:rPr>
              <w:t>5.1.1.2</w:t>
            </w:r>
          </w:p>
        </w:tc>
        <w:tc>
          <w:tcPr>
            <w:tcW w:w="2083" w:type="dxa"/>
            <w:tcBorders>
              <w:top w:val="single" w:color="000000" w:sz="4" w:space="0"/>
              <w:left w:val="single" w:color="000000" w:sz="4" w:space="0"/>
              <w:bottom w:val="single" w:color="000000" w:sz="4" w:space="0"/>
              <w:right w:val="single" w:color="000000" w:sz="4" w:space="0"/>
            </w:tcBorders>
            <w:vAlign w:val="center"/>
          </w:tcPr>
          <w:p w14:paraId="2E32DDE3">
            <w:pPr>
              <w:widowControl/>
              <w:textAlignment w:val="center"/>
              <w:rPr>
                <w:rFonts w:ascii="宋体" w:hAnsi="宋体" w:cs="宋体"/>
                <w:color w:val="auto"/>
                <w:sz w:val="18"/>
                <w:szCs w:val="18"/>
              </w:rPr>
            </w:pPr>
            <w:r>
              <w:rPr>
                <w:rFonts w:hint="eastAsia" w:ascii="宋体" w:hAnsi="宋体" w:cs="宋体"/>
                <w:color w:val="auto"/>
                <w:sz w:val="18"/>
                <w:szCs w:val="18"/>
              </w:rPr>
              <w:t>铺筑 水泥混凝土面层</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4F4E89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976AED6">
            <w:pPr>
              <w:widowControl/>
              <w:jc w:val="center"/>
              <w:textAlignment w:val="center"/>
              <w:rPr>
                <w:rFonts w:ascii="宋体" w:hAnsi="宋体" w:cs="宋体"/>
                <w:color w:val="auto"/>
                <w:sz w:val="18"/>
                <w:szCs w:val="18"/>
              </w:rPr>
            </w:pPr>
            <w:r>
              <w:rPr>
                <w:rFonts w:hint="eastAsia" w:ascii="宋体" w:hAnsi="宋体" w:cs="宋体"/>
                <w:color w:val="auto"/>
                <w:sz w:val="18"/>
                <w:szCs w:val="18"/>
              </w:rPr>
              <w:t>2746</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48B1BD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A2ACAAF">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维修率1%</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7183F2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B8D6E9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740B33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27.46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92F6444">
            <w:pPr>
              <w:rPr>
                <w:rFonts w:ascii="宋体" w:hAnsi="宋体" w:cs="宋体"/>
                <w:color w:val="auto"/>
                <w:sz w:val="18"/>
                <w:szCs w:val="18"/>
              </w:rPr>
            </w:pPr>
          </w:p>
        </w:tc>
      </w:tr>
      <w:tr w14:paraId="5C1F4FD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9F17DC7">
            <w:pPr>
              <w:widowControl/>
              <w:jc w:val="center"/>
              <w:textAlignment w:val="center"/>
              <w:rPr>
                <w:rFonts w:ascii="宋体" w:hAnsi="宋体" w:cs="宋体"/>
                <w:color w:val="auto"/>
                <w:sz w:val="18"/>
                <w:szCs w:val="18"/>
              </w:rPr>
            </w:pPr>
            <w:r>
              <w:rPr>
                <w:rFonts w:hint="eastAsia" w:ascii="宋体" w:hAnsi="宋体" w:cs="宋体"/>
                <w:color w:val="auto"/>
                <w:sz w:val="18"/>
                <w:szCs w:val="18"/>
              </w:rPr>
              <w:t>5.1.1.3</w:t>
            </w:r>
          </w:p>
        </w:tc>
        <w:tc>
          <w:tcPr>
            <w:tcW w:w="2083" w:type="dxa"/>
            <w:tcBorders>
              <w:top w:val="single" w:color="000000" w:sz="4" w:space="0"/>
              <w:left w:val="single" w:color="000000" w:sz="4" w:space="0"/>
              <w:bottom w:val="single" w:color="000000" w:sz="4" w:space="0"/>
              <w:right w:val="single" w:color="000000" w:sz="4" w:space="0"/>
            </w:tcBorders>
            <w:vAlign w:val="center"/>
          </w:tcPr>
          <w:p w14:paraId="370D9714">
            <w:pPr>
              <w:widowControl/>
              <w:textAlignment w:val="center"/>
              <w:rPr>
                <w:rFonts w:ascii="宋体" w:hAnsi="宋体" w:cs="宋体"/>
                <w:color w:val="auto"/>
                <w:sz w:val="18"/>
                <w:szCs w:val="18"/>
              </w:rPr>
            </w:pPr>
            <w:r>
              <w:rPr>
                <w:rFonts w:hint="eastAsia" w:ascii="宋体" w:hAnsi="宋体" w:cs="宋体"/>
                <w:color w:val="auto"/>
                <w:sz w:val="18"/>
                <w:szCs w:val="18"/>
              </w:rPr>
              <w:t>翻挖 沥青混凝土面层</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66B92ED">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8ECD84C">
            <w:pPr>
              <w:widowControl/>
              <w:jc w:val="center"/>
              <w:textAlignment w:val="center"/>
              <w:rPr>
                <w:rFonts w:ascii="宋体" w:hAnsi="宋体" w:cs="宋体"/>
                <w:color w:val="auto"/>
                <w:sz w:val="18"/>
                <w:szCs w:val="18"/>
              </w:rPr>
            </w:pPr>
            <w:r>
              <w:rPr>
                <w:rFonts w:hint="eastAsia" w:ascii="宋体" w:hAnsi="宋体" w:cs="宋体"/>
                <w:color w:val="auto"/>
                <w:sz w:val="18"/>
                <w:szCs w:val="18"/>
              </w:rPr>
              <w:t>2868.8</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665A32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EB3D257">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维修率3%</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D98417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797C33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F523F5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86.06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B9E37EA">
            <w:pPr>
              <w:rPr>
                <w:rFonts w:ascii="宋体" w:hAnsi="宋体" w:cs="宋体"/>
                <w:color w:val="auto"/>
                <w:sz w:val="18"/>
                <w:szCs w:val="18"/>
              </w:rPr>
            </w:pPr>
          </w:p>
        </w:tc>
      </w:tr>
      <w:tr w14:paraId="7207A99F">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A389564">
            <w:pPr>
              <w:widowControl/>
              <w:jc w:val="center"/>
              <w:textAlignment w:val="center"/>
              <w:rPr>
                <w:rFonts w:ascii="宋体" w:hAnsi="宋体" w:cs="宋体"/>
                <w:color w:val="auto"/>
                <w:sz w:val="18"/>
                <w:szCs w:val="18"/>
              </w:rPr>
            </w:pPr>
            <w:r>
              <w:rPr>
                <w:rFonts w:hint="eastAsia" w:ascii="宋体" w:hAnsi="宋体" w:cs="宋体"/>
                <w:color w:val="auto"/>
                <w:sz w:val="18"/>
                <w:szCs w:val="18"/>
              </w:rPr>
              <w:t>5.1.1.4</w:t>
            </w:r>
          </w:p>
        </w:tc>
        <w:tc>
          <w:tcPr>
            <w:tcW w:w="2083" w:type="dxa"/>
            <w:tcBorders>
              <w:top w:val="single" w:color="000000" w:sz="4" w:space="0"/>
              <w:left w:val="single" w:color="000000" w:sz="4" w:space="0"/>
              <w:bottom w:val="single" w:color="000000" w:sz="4" w:space="0"/>
              <w:right w:val="single" w:color="000000" w:sz="4" w:space="0"/>
            </w:tcBorders>
            <w:vAlign w:val="center"/>
          </w:tcPr>
          <w:p w14:paraId="17D56CB1">
            <w:pPr>
              <w:widowControl/>
              <w:textAlignment w:val="center"/>
              <w:rPr>
                <w:rFonts w:ascii="宋体" w:hAnsi="宋体" w:cs="宋体"/>
                <w:color w:val="auto"/>
                <w:sz w:val="18"/>
                <w:szCs w:val="18"/>
              </w:rPr>
            </w:pPr>
            <w:r>
              <w:rPr>
                <w:rFonts w:hint="eastAsia" w:ascii="宋体" w:hAnsi="宋体" w:cs="宋体"/>
                <w:color w:val="auto"/>
                <w:sz w:val="18"/>
                <w:szCs w:val="18"/>
              </w:rPr>
              <w:t>翻挖 沥青混凝土面层</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D9DB34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E6E8875">
            <w:pPr>
              <w:widowControl/>
              <w:jc w:val="center"/>
              <w:textAlignment w:val="center"/>
              <w:rPr>
                <w:rFonts w:ascii="宋体" w:hAnsi="宋体" w:cs="宋体"/>
                <w:color w:val="auto"/>
                <w:sz w:val="18"/>
                <w:szCs w:val="18"/>
              </w:rPr>
            </w:pPr>
            <w:r>
              <w:rPr>
                <w:rFonts w:hint="eastAsia" w:ascii="宋体" w:hAnsi="宋体" w:cs="宋体"/>
                <w:color w:val="auto"/>
                <w:sz w:val="18"/>
                <w:szCs w:val="18"/>
              </w:rPr>
              <w:t>2868.8</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A675EF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120A6D8">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维修率3%</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FA3970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CC3D02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01B7B4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86.06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0138267">
            <w:pPr>
              <w:rPr>
                <w:rFonts w:ascii="宋体" w:hAnsi="宋体" w:cs="宋体"/>
                <w:color w:val="auto"/>
                <w:sz w:val="18"/>
                <w:szCs w:val="18"/>
              </w:rPr>
            </w:pPr>
          </w:p>
        </w:tc>
      </w:tr>
      <w:tr w14:paraId="2D451306">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A838B4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5.1.2</w:t>
            </w:r>
          </w:p>
        </w:tc>
        <w:tc>
          <w:tcPr>
            <w:tcW w:w="2083" w:type="dxa"/>
            <w:tcBorders>
              <w:top w:val="single" w:color="000000" w:sz="4" w:space="0"/>
              <w:left w:val="single" w:color="000000" w:sz="4" w:space="0"/>
              <w:bottom w:val="single" w:color="000000" w:sz="4" w:space="0"/>
              <w:right w:val="single" w:color="000000" w:sz="4" w:space="0"/>
            </w:tcBorders>
            <w:vAlign w:val="center"/>
          </w:tcPr>
          <w:p w14:paraId="31FCD9EF">
            <w:pPr>
              <w:widowControl/>
              <w:textAlignment w:val="center"/>
              <w:rPr>
                <w:rFonts w:ascii="宋体" w:hAnsi="宋体" w:cs="宋体"/>
                <w:b/>
                <w:bCs/>
                <w:color w:val="auto"/>
                <w:sz w:val="18"/>
                <w:szCs w:val="18"/>
              </w:rPr>
            </w:pPr>
            <w:r>
              <w:rPr>
                <w:rFonts w:hint="eastAsia" w:ascii="宋体" w:hAnsi="宋体" w:cs="宋体"/>
                <w:b/>
                <w:bCs/>
                <w:color w:val="auto"/>
                <w:sz w:val="18"/>
                <w:szCs w:val="18"/>
              </w:rPr>
              <w:t>预制块路面和泥结碎石路面维修养护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50D14759">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8468502">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ED14667">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41B5A38">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29A19B5">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B28CCA5">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DD82FD3">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DAEAAA1">
            <w:pPr>
              <w:rPr>
                <w:rFonts w:ascii="宋体" w:hAnsi="宋体" w:cs="宋体"/>
                <w:color w:val="auto"/>
                <w:sz w:val="18"/>
                <w:szCs w:val="18"/>
              </w:rPr>
            </w:pPr>
          </w:p>
        </w:tc>
      </w:tr>
      <w:tr w14:paraId="1B464343">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AA46E8D">
            <w:pPr>
              <w:widowControl/>
              <w:jc w:val="center"/>
              <w:textAlignment w:val="center"/>
              <w:rPr>
                <w:rFonts w:ascii="宋体" w:hAnsi="宋体" w:cs="宋体"/>
                <w:color w:val="auto"/>
                <w:sz w:val="18"/>
                <w:szCs w:val="18"/>
              </w:rPr>
            </w:pPr>
            <w:r>
              <w:rPr>
                <w:rFonts w:hint="eastAsia" w:ascii="宋体" w:hAnsi="宋体" w:cs="宋体"/>
                <w:color w:val="auto"/>
                <w:sz w:val="18"/>
                <w:szCs w:val="18"/>
              </w:rPr>
              <w:t>5.1.2.1</w:t>
            </w:r>
          </w:p>
        </w:tc>
        <w:tc>
          <w:tcPr>
            <w:tcW w:w="2083" w:type="dxa"/>
            <w:tcBorders>
              <w:top w:val="single" w:color="000000" w:sz="4" w:space="0"/>
              <w:left w:val="single" w:color="000000" w:sz="4" w:space="0"/>
              <w:bottom w:val="single" w:color="000000" w:sz="4" w:space="0"/>
              <w:right w:val="single" w:color="000000" w:sz="4" w:space="0"/>
            </w:tcBorders>
            <w:vAlign w:val="center"/>
          </w:tcPr>
          <w:p w14:paraId="3CA5C461">
            <w:pPr>
              <w:widowControl/>
              <w:textAlignment w:val="center"/>
              <w:rPr>
                <w:rFonts w:ascii="宋体" w:hAnsi="宋体" w:cs="宋体"/>
                <w:color w:val="auto"/>
                <w:sz w:val="18"/>
                <w:szCs w:val="18"/>
              </w:rPr>
            </w:pPr>
            <w:r>
              <w:rPr>
                <w:rFonts w:hint="eastAsia" w:ascii="宋体" w:hAnsi="宋体" w:cs="宋体"/>
                <w:color w:val="auto"/>
                <w:sz w:val="18"/>
                <w:szCs w:val="18"/>
              </w:rPr>
              <w:t>广场砖面层维修</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32DF1F9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2C3C586">
            <w:pPr>
              <w:widowControl/>
              <w:jc w:val="center"/>
              <w:textAlignment w:val="center"/>
              <w:rPr>
                <w:rFonts w:ascii="宋体" w:hAnsi="宋体" w:cs="宋体"/>
                <w:color w:val="auto"/>
                <w:sz w:val="18"/>
                <w:szCs w:val="18"/>
              </w:rPr>
            </w:pPr>
            <w:r>
              <w:rPr>
                <w:rFonts w:hint="eastAsia" w:ascii="宋体" w:hAnsi="宋体" w:cs="宋体"/>
                <w:color w:val="auto"/>
                <w:sz w:val="18"/>
                <w:szCs w:val="18"/>
              </w:rPr>
              <w:t>1104</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391687F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8544AFF">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6CCAEA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2ABC9D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FA5CD6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55.20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B225694">
            <w:pPr>
              <w:jc w:val="center"/>
              <w:rPr>
                <w:rFonts w:ascii="宋体" w:hAnsi="宋体" w:cs="宋体"/>
                <w:color w:val="auto"/>
                <w:sz w:val="18"/>
                <w:szCs w:val="18"/>
              </w:rPr>
            </w:pPr>
          </w:p>
        </w:tc>
      </w:tr>
      <w:tr w14:paraId="508175DB">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B17A218">
            <w:pPr>
              <w:widowControl/>
              <w:jc w:val="center"/>
              <w:textAlignment w:val="center"/>
              <w:rPr>
                <w:rFonts w:ascii="宋体" w:hAnsi="宋体" w:cs="宋体"/>
                <w:color w:val="auto"/>
                <w:sz w:val="18"/>
                <w:szCs w:val="18"/>
              </w:rPr>
            </w:pPr>
            <w:r>
              <w:rPr>
                <w:rFonts w:hint="eastAsia" w:ascii="宋体" w:hAnsi="宋体" w:cs="宋体"/>
                <w:color w:val="auto"/>
                <w:sz w:val="18"/>
                <w:szCs w:val="18"/>
              </w:rPr>
              <w:t>5.1.2.2</w:t>
            </w:r>
          </w:p>
        </w:tc>
        <w:tc>
          <w:tcPr>
            <w:tcW w:w="2083" w:type="dxa"/>
            <w:tcBorders>
              <w:top w:val="single" w:color="000000" w:sz="4" w:space="0"/>
              <w:left w:val="single" w:color="000000" w:sz="4" w:space="0"/>
              <w:bottom w:val="single" w:color="000000" w:sz="4" w:space="0"/>
              <w:right w:val="single" w:color="000000" w:sz="4" w:space="0"/>
            </w:tcBorders>
            <w:vAlign w:val="center"/>
          </w:tcPr>
          <w:p w14:paraId="70FF5E2D">
            <w:pPr>
              <w:widowControl/>
              <w:textAlignment w:val="center"/>
              <w:rPr>
                <w:rFonts w:ascii="宋体" w:hAnsi="宋体" w:cs="宋体"/>
                <w:color w:val="auto"/>
                <w:sz w:val="18"/>
                <w:szCs w:val="18"/>
              </w:rPr>
            </w:pPr>
            <w:r>
              <w:rPr>
                <w:rFonts w:hint="eastAsia" w:ascii="宋体" w:hAnsi="宋体" w:cs="宋体"/>
                <w:color w:val="auto"/>
                <w:sz w:val="18"/>
                <w:szCs w:val="18"/>
              </w:rPr>
              <w:t>花岗岩面层维修</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697063B">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3B5F0F3">
            <w:pPr>
              <w:widowControl/>
              <w:jc w:val="center"/>
              <w:textAlignment w:val="center"/>
              <w:rPr>
                <w:rFonts w:ascii="宋体" w:hAnsi="宋体" w:cs="宋体"/>
                <w:color w:val="auto"/>
                <w:sz w:val="18"/>
                <w:szCs w:val="18"/>
              </w:rPr>
            </w:pPr>
            <w:r>
              <w:rPr>
                <w:rFonts w:hint="eastAsia" w:ascii="宋体" w:hAnsi="宋体" w:cs="宋体"/>
                <w:color w:val="auto"/>
                <w:sz w:val="18"/>
                <w:szCs w:val="18"/>
              </w:rPr>
              <w:t>5653</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140833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B46BD21">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维修率2%</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49C97A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1BED21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F19920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113.06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0878276">
            <w:pPr>
              <w:jc w:val="center"/>
              <w:rPr>
                <w:rFonts w:ascii="宋体" w:hAnsi="宋体" w:cs="宋体"/>
                <w:color w:val="auto"/>
                <w:sz w:val="18"/>
                <w:szCs w:val="18"/>
              </w:rPr>
            </w:pPr>
          </w:p>
        </w:tc>
      </w:tr>
      <w:tr w14:paraId="62424B83">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6456AD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（六）</w:t>
            </w:r>
          </w:p>
        </w:tc>
        <w:tc>
          <w:tcPr>
            <w:tcW w:w="2083" w:type="dxa"/>
            <w:tcBorders>
              <w:top w:val="single" w:color="000000" w:sz="4" w:space="0"/>
              <w:left w:val="single" w:color="000000" w:sz="4" w:space="0"/>
              <w:bottom w:val="single" w:color="000000" w:sz="4" w:space="0"/>
              <w:right w:val="single" w:color="000000" w:sz="4" w:space="0"/>
            </w:tcBorders>
            <w:vAlign w:val="center"/>
          </w:tcPr>
          <w:p w14:paraId="50B14F7F">
            <w:pPr>
              <w:widowControl/>
              <w:textAlignment w:val="center"/>
              <w:rPr>
                <w:rFonts w:ascii="宋体" w:hAnsi="宋体" w:cs="宋体"/>
                <w:b/>
                <w:bCs/>
                <w:color w:val="auto"/>
                <w:sz w:val="18"/>
                <w:szCs w:val="18"/>
              </w:rPr>
            </w:pPr>
            <w:r>
              <w:rPr>
                <w:rFonts w:hint="eastAsia" w:ascii="宋体" w:hAnsi="宋体" w:cs="宋体"/>
                <w:b/>
                <w:bCs/>
                <w:color w:val="auto"/>
                <w:sz w:val="18"/>
                <w:szCs w:val="18"/>
              </w:rPr>
              <w:t>防渗和排水设施维修养护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DB23EA2">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82FBBB6">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145BAFA">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2C5AADE">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DAD1A44">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68861CC">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1F29DBD">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50762EA">
            <w:pPr>
              <w:jc w:val="center"/>
              <w:rPr>
                <w:rFonts w:ascii="宋体" w:hAnsi="宋体" w:cs="宋体"/>
                <w:color w:val="auto"/>
                <w:sz w:val="18"/>
                <w:szCs w:val="18"/>
              </w:rPr>
            </w:pPr>
          </w:p>
        </w:tc>
      </w:tr>
      <w:tr w14:paraId="0CC1E330">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FE2008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6.1</w:t>
            </w:r>
          </w:p>
        </w:tc>
        <w:tc>
          <w:tcPr>
            <w:tcW w:w="2083" w:type="dxa"/>
            <w:tcBorders>
              <w:top w:val="single" w:color="000000" w:sz="4" w:space="0"/>
              <w:left w:val="single" w:color="000000" w:sz="4" w:space="0"/>
              <w:bottom w:val="single" w:color="000000" w:sz="4" w:space="0"/>
              <w:right w:val="single" w:color="000000" w:sz="4" w:space="0"/>
            </w:tcBorders>
            <w:vAlign w:val="center"/>
          </w:tcPr>
          <w:p w14:paraId="2C57B8F3">
            <w:pPr>
              <w:widowControl/>
              <w:textAlignment w:val="center"/>
              <w:rPr>
                <w:rFonts w:ascii="宋体" w:hAnsi="宋体" w:cs="宋体"/>
                <w:b/>
                <w:bCs/>
                <w:color w:val="auto"/>
                <w:sz w:val="18"/>
                <w:szCs w:val="18"/>
              </w:rPr>
            </w:pPr>
            <w:r>
              <w:rPr>
                <w:rFonts w:hint="eastAsia" w:ascii="宋体" w:hAnsi="宋体" w:cs="宋体"/>
                <w:b/>
                <w:bCs/>
                <w:color w:val="auto"/>
                <w:sz w:val="18"/>
                <w:szCs w:val="18"/>
              </w:rPr>
              <w:t>排水设施维修养护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B2582BA">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FFE7FFC">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992D6D8">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667B867">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DC61600">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B59CF11">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CF7501A">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BD0279A">
            <w:pPr>
              <w:jc w:val="center"/>
              <w:rPr>
                <w:rFonts w:ascii="宋体" w:hAnsi="宋体" w:cs="宋体"/>
                <w:color w:val="auto"/>
                <w:sz w:val="18"/>
                <w:szCs w:val="18"/>
              </w:rPr>
            </w:pPr>
          </w:p>
        </w:tc>
      </w:tr>
      <w:tr w14:paraId="478ED167">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46F0E242">
            <w:pPr>
              <w:widowControl/>
              <w:jc w:val="center"/>
              <w:textAlignment w:val="center"/>
              <w:rPr>
                <w:rFonts w:ascii="宋体" w:hAnsi="宋体" w:cs="宋体"/>
                <w:color w:val="auto"/>
                <w:sz w:val="18"/>
                <w:szCs w:val="18"/>
              </w:rPr>
            </w:pPr>
            <w:r>
              <w:rPr>
                <w:rFonts w:hint="eastAsia" w:ascii="宋体" w:hAnsi="宋体" w:cs="宋体"/>
                <w:color w:val="auto"/>
                <w:sz w:val="18"/>
                <w:szCs w:val="18"/>
              </w:rPr>
              <w:t>6.1.1</w:t>
            </w:r>
          </w:p>
        </w:tc>
        <w:tc>
          <w:tcPr>
            <w:tcW w:w="2083" w:type="dxa"/>
            <w:tcBorders>
              <w:top w:val="single" w:color="000000" w:sz="4" w:space="0"/>
              <w:left w:val="single" w:color="000000" w:sz="4" w:space="0"/>
              <w:bottom w:val="single" w:color="000000" w:sz="4" w:space="0"/>
              <w:right w:val="single" w:color="000000" w:sz="4" w:space="0"/>
            </w:tcBorders>
            <w:vAlign w:val="center"/>
          </w:tcPr>
          <w:p w14:paraId="736EB55D">
            <w:pPr>
              <w:widowControl/>
              <w:textAlignment w:val="center"/>
              <w:rPr>
                <w:rFonts w:ascii="宋体" w:hAnsi="宋体" w:cs="宋体"/>
                <w:color w:val="auto"/>
                <w:sz w:val="18"/>
                <w:szCs w:val="18"/>
              </w:rPr>
            </w:pPr>
            <w:r>
              <w:rPr>
                <w:rFonts w:hint="eastAsia" w:ascii="宋体" w:hAnsi="宋体" w:cs="宋体"/>
                <w:color w:val="auto"/>
                <w:sz w:val="18"/>
                <w:szCs w:val="18"/>
              </w:rPr>
              <w:t>通沟 人力通沟</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44B7DC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441B19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1980.70 </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1C9426B">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AAD656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BD033C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A747B5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50A363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3961.40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6F879C4">
            <w:pPr>
              <w:jc w:val="center"/>
              <w:rPr>
                <w:rFonts w:ascii="宋体" w:hAnsi="宋体" w:cs="宋体"/>
                <w:color w:val="auto"/>
                <w:sz w:val="18"/>
                <w:szCs w:val="18"/>
              </w:rPr>
            </w:pPr>
          </w:p>
        </w:tc>
      </w:tr>
      <w:tr w14:paraId="6AF4E568">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4FE7F59">
            <w:pPr>
              <w:widowControl/>
              <w:jc w:val="center"/>
              <w:textAlignment w:val="center"/>
              <w:rPr>
                <w:rFonts w:ascii="宋体" w:hAnsi="宋体" w:cs="宋体"/>
                <w:color w:val="auto"/>
                <w:sz w:val="18"/>
                <w:szCs w:val="18"/>
              </w:rPr>
            </w:pPr>
            <w:r>
              <w:rPr>
                <w:rFonts w:hint="eastAsia" w:ascii="宋体" w:hAnsi="宋体" w:cs="宋体"/>
                <w:color w:val="auto"/>
                <w:sz w:val="18"/>
                <w:szCs w:val="18"/>
              </w:rPr>
              <w:t>6.1.2</w:t>
            </w:r>
          </w:p>
        </w:tc>
        <w:tc>
          <w:tcPr>
            <w:tcW w:w="2083" w:type="dxa"/>
            <w:tcBorders>
              <w:top w:val="single" w:color="000000" w:sz="4" w:space="0"/>
              <w:left w:val="single" w:color="000000" w:sz="4" w:space="0"/>
              <w:bottom w:val="single" w:color="000000" w:sz="4" w:space="0"/>
              <w:right w:val="single" w:color="000000" w:sz="4" w:space="0"/>
            </w:tcBorders>
            <w:vAlign w:val="center"/>
          </w:tcPr>
          <w:p w14:paraId="7101CE48">
            <w:pPr>
              <w:widowControl/>
              <w:textAlignment w:val="center"/>
              <w:rPr>
                <w:rFonts w:ascii="宋体" w:hAnsi="宋体" w:cs="宋体"/>
                <w:color w:val="auto"/>
                <w:sz w:val="18"/>
                <w:szCs w:val="18"/>
              </w:rPr>
            </w:pPr>
            <w:r>
              <w:rPr>
                <w:rFonts w:hint="eastAsia" w:ascii="宋体" w:hAnsi="宋体" w:cs="宋体"/>
                <w:color w:val="auto"/>
                <w:sz w:val="18"/>
                <w:szCs w:val="18"/>
              </w:rPr>
              <w:t>人工清捞 检查井 井深3m以下</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2ABB1B3">
            <w:pPr>
              <w:widowControl/>
              <w:jc w:val="center"/>
              <w:textAlignment w:val="center"/>
              <w:rPr>
                <w:rFonts w:ascii="宋体" w:hAnsi="宋体" w:cs="宋体"/>
                <w:color w:val="auto"/>
                <w:sz w:val="18"/>
                <w:szCs w:val="18"/>
              </w:rPr>
            </w:pPr>
            <w:r>
              <w:rPr>
                <w:rFonts w:hint="eastAsia" w:ascii="宋体" w:hAnsi="宋体" w:cs="宋体"/>
                <w:color w:val="auto"/>
                <w:sz w:val="18"/>
                <w:szCs w:val="18"/>
              </w:rPr>
              <w:t>座</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C36E9F8">
            <w:pPr>
              <w:widowControl/>
              <w:jc w:val="center"/>
              <w:textAlignment w:val="center"/>
              <w:rPr>
                <w:rFonts w:ascii="宋体" w:hAnsi="宋体" w:cs="宋体"/>
                <w:color w:val="auto"/>
                <w:sz w:val="18"/>
                <w:szCs w:val="18"/>
              </w:rPr>
            </w:pPr>
            <w:r>
              <w:rPr>
                <w:rFonts w:hint="eastAsia" w:ascii="宋体" w:hAnsi="宋体" w:cs="宋体"/>
                <w:color w:val="auto"/>
                <w:sz w:val="18"/>
                <w:szCs w:val="18"/>
              </w:rPr>
              <w:t>69</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0BBB3FA">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9DBA84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9F8515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3D3B23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B087B7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138.00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75242A7">
            <w:pPr>
              <w:jc w:val="center"/>
              <w:rPr>
                <w:rFonts w:ascii="宋体" w:hAnsi="宋体" w:cs="宋体"/>
                <w:color w:val="auto"/>
                <w:sz w:val="18"/>
                <w:szCs w:val="18"/>
              </w:rPr>
            </w:pPr>
          </w:p>
        </w:tc>
      </w:tr>
      <w:tr w14:paraId="763CDCDB">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6653909">
            <w:pPr>
              <w:widowControl/>
              <w:jc w:val="center"/>
              <w:textAlignment w:val="center"/>
              <w:rPr>
                <w:rFonts w:ascii="宋体" w:hAnsi="宋体" w:cs="宋体"/>
                <w:color w:val="auto"/>
                <w:sz w:val="18"/>
                <w:szCs w:val="18"/>
              </w:rPr>
            </w:pPr>
            <w:r>
              <w:rPr>
                <w:rFonts w:hint="eastAsia" w:ascii="宋体" w:hAnsi="宋体" w:cs="宋体"/>
                <w:color w:val="auto"/>
                <w:sz w:val="18"/>
                <w:szCs w:val="18"/>
              </w:rPr>
              <w:t>6.1.3</w:t>
            </w:r>
          </w:p>
        </w:tc>
        <w:tc>
          <w:tcPr>
            <w:tcW w:w="2083" w:type="dxa"/>
            <w:tcBorders>
              <w:top w:val="single" w:color="000000" w:sz="4" w:space="0"/>
              <w:left w:val="single" w:color="000000" w:sz="4" w:space="0"/>
              <w:bottom w:val="single" w:color="000000" w:sz="4" w:space="0"/>
              <w:right w:val="single" w:color="000000" w:sz="4" w:space="0"/>
            </w:tcBorders>
            <w:vAlign w:val="center"/>
          </w:tcPr>
          <w:p w14:paraId="26EDE6A0">
            <w:pPr>
              <w:widowControl/>
              <w:textAlignment w:val="center"/>
              <w:rPr>
                <w:rFonts w:ascii="宋体" w:hAnsi="宋体" w:cs="宋体"/>
                <w:color w:val="auto"/>
                <w:sz w:val="18"/>
                <w:szCs w:val="18"/>
              </w:rPr>
            </w:pPr>
            <w:r>
              <w:rPr>
                <w:rFonts w:hint="eastAsia" w:ascii="宋体" w:hAnsi="宋体" w:cs="宋体"/>
                <w:color w:val="auto"/>
                <w:sz w:val="18"/>
                <w:szCs w:val="18"/>
              </w:rPr>
              <w:t>调换检查井、井水口盖座 调换铸铁检查井</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2DFD4AF">
            <w:pPr>
              <w:widowControl/>
              <w:jc w:val="center"/>
              <w:textAlignment w:val="center"/>
              <w:rPr>
                <w:rFonts w:ascii="宋体" w:hAnsi="宋体" w:cs="宋体"/>
                <w:color w:val="auto"/>
                <w:sz w:val="18"/>
                <w:szCs w:val="18"/>
              </w:rPr>
            </w:pPr>
            <w:r>
              <w:rPr>
                <w:rFonts w:hint="eastAsia" w:ascii="宋体" w:hAnsi="宋体" w:cs="宋体"/>
                <w:color w:val="auto"/>
                <w:sz w:val="18"/>
                <w:szCs w:val="18"/>
              </w:rPr>
              <w:t>座</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81CFDB8">
            <w:pPr>
              <w:widowControl/>
              <w:jc w:val="center"/>
              <w:textAlignment w:val="center"/>
              <w:rPr>
                <w:rFonts w:ascii="宋体" w:hAnsi="宋体" w:cs="宋体"/>
                <w:color w:val="auto"/>
                <w:sz w:val="18"/>
                <w:szCs w:val="18"/>
              </w:rPr>
            </w:pPr>
            <w:r>
              <w:rPr>
                <w:rFonts w:hint="eastAsia" w:ascii="宋体" w:hAnsi="宋体" w:cs="宋体"/>
                <w:color w:val="auto"/>
                <w:sz w:val="18"/>
                <w:szCs w:val="18"/>
              </w:rPr>
              <w:t>69</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09996BD">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66C734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381C72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E17E91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25E108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13.80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5FF6F8F">
            <w:pPr>
              <w:jc w:val="center"/>
              <w:rPr>
                <w:rFonts w:ascii="宋体" w:hAnsi="宋体" w:cs="宋体"/>
                <w:color w:val="auto"/>
                <w:sz w:val="18"/>
                <w:szCs w:val="18"/>
              </w:rPr>
            </w:pPr>
          </w:p>
        </w:tc>
      </w:tr>
      <w:tr w14:paraId="74FFA407">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2A700C5">
            <w:pPr>
              <w:widowControl/>
              <w:jc w:val="center"/>
              <w:textAlignment w:val="center"/>
              <w:rPr>
                <w:rFonts w:ascii="宋体" w:hAnsi="宋体" w:cs="宋体"/>
                <w:color w:val="auto"/>
                <w:sz w:val="18"/>
                <w:szCs w:val="18"/>
              </w:rPr>
            </w:pPr>
            <w:r>
              <w:rPr>
                <w:rFonts w:hint="eastAsia" w:ascii="宋体" w:hAnsi="宋体" w:cs="宋体"/>
                <w:color w:val="auto"/>
                <w:sz w:val="18"/>
                <w:szCs w:val="18"/>
              </w:rPr>
              <w:t>6.1.4</w:t>
            </w:r>
          </w:p>
        </w:tc>
        <w:tc>
          <w:tcPr>
            <w:tcW w:w="2083" w:type="dxa"/>
            <w:tcBorders>
              <w:top w:val="single" w:color="000000" w:sz="4" w:space="0"/>
              <w:left w:val="single" w:color="000000" w:sz="4" w:space="0"/>
              <w:bottom w:val="single" w:color="000000" w:sz="4" w:space="0"/>
              <w:right w:val="single" w:color="000000" w:sz="4" w:space="0"/>
            </w:tcBorders>
            <w:vAlign w:val="center"/>
          </w:tcPr>
          <w:p w14:paraId="714B3434">
            <w:pPr>
              <w:widowControl/>
              <w:textAlignment w:val="center"/>
              <w:rPr>
                <w:rFonts w:ascii="宋体" w:hAnsi="宋体" w:cs="宋体"/>
                <w:color w:val="auto"/>
                <w:sz w:val="18"/>
                <w:szCs w:val="18"/>
              </w:rPr>
            </w:pPr>
            <w:r>
              <w:rPr>
                <w:rFonts w:hint="eastAsia" w:ascii="宋体" w:hAnsi="宋体" w:cs="宋体"/>
                <w:color w:val="auto"/>
                <w:sz w:val="18"/>
                <w:szCs w:val="18"/>
              </w:rPr>
              <w:t>修砌检查井及进水口 600*600 30cm以内</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4A872A1">
            <w:pPr>
              <w:widowControl/>
              <w:jc w:val="center"/>
              <w:textAlignment w:val="center"/>
              <w:rPr>
                <w:rFonts w:ascii="宋体" w:hAnsi="宋体" w:cs="宋体"/>
                <w:color w:val="auto"/>
                <w:sz w:val="18"/>
                <w:szCs w:val="18"/>
              </w:rPr>
            </w:pPr>
            <w:r>
              <w:rPr>
                <w:rFonts w:hint="eastAsia" w:ascii="宋体" w:hAnsi="宋体" w:cs="宋体"/>
                <w:color w:val="auto"/>
                <w:sz w:val="18"/>
                <w:szCs w:val="18"/>
              </w:rPr>
              <w:t>座</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929D05A">
            <w:pPr>
              <w:widowControl/>
              <w:jc w:val="center"/>
              <w:textAlignment w:val="center"/>
              <w:rPr>
                <w:rFonts w:ascii="宋体" w:hAnsi="宋体" w:cs="宋体"/>
                <w:color w:val="auto"/>
                <w:sz w:val="18"/>
                <w:szCs w:val="18"/>
              </w:rPr>
            </w:pPr>
            <w:r>
              <w:rPr>
                <w:rFonts w:hint="eastAsia" w:ascii="宋体" w:hAnsi="宋体" w:cs="宋体"/>
                <w:color w:val="auto"/>
                <w:sz w:val="18"/>
                <w:szCs w:val="18"/>
              </w:rPr>
              <w:t>69</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88E77CF">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22E99B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1E60F4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B09BCB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83DF69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13.80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A2EE820">
            <w:pPr>
              <w:jc w:val="center"/>
              <w:rPr>
                <w:rFonts w:ascii="宋体" w:hAnsi="宋体" w:cs="宋体"/>
                <w:color w:val="auto"/>
                <w:sz w:val="18"/>
                <w:szCs w:val="18"/>
              </w:rPr>
            </w:pPr>
          </w:p>
        </w:tc>
      </w:tr>
      <w:tr w14:paraId="3024B9B2">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0D643A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（七）</w:t>
            </w:r>
          </w:p>
        </w:tc>
        <w:tc>
          <w:tcPr>
            <w:tcW w:w="2083" w:type="dxa"/>
            <w:tcBorders>
              <w:top w:val="single" w:color="000000" w:sz="4" w:space="0"/>
              <w:left w:val="single" w:color="000000" w:sz="4" w:space="0"/>
              <w:bottom w:val="single" w:color="000000" w:sz="4" w:space="0"/>
              <w:right w:val="single" w:color="000000" w:sz="4" w:space="0"/>
            </w:tcBorders>
            <w:vAlign w:val="center"/>
          </w:tcPr>
          <w:p w14:paraId="60386BEB">
            <w:pPr>
              <w:widowControl/>
              <w:textAlignment w:val="center"/>
              <w:rPr>
                <w:rFonts w:ascii="宋体" w:hAnsi="宋体" w:cs="宋体"/>
                <w:b/>
                <w:bCs/>
                <w:color w:val="auto"/>
                <w:sz w:val="18"/>
                <w:szCs w:val="18"/>
              </w:rPr>
            </w:pPr>
            <w:r>
              <w:rPr>
                <w:rFonts w:hint="eastAsia" w:ascii="宋体" w:hAnsi="宋体" w:cs="宋体"/>
                <w:b/>
                <w:bCs/>
                <w:color w:val="auto"/>
                <w:sz w:val="18"/>
                <w:szCs w:val="18"/>
              </w:rPr>
              <w:t>附属设施维修养护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3D7C597">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4B36E5F">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358B4BF2">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7E8EA3A">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37886D5">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C94CE5B">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63C3416">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2993C4A">
            <w:pPr>
              <w:jc w:val="center"/>
              <w:rPr>
                <w:rFonts w:ascii="宋体" w:hAnsi="宋体" w:cs="宋体"/>
                <w:color w:val="auto"/>
                <w:sz w:val="18"/>
                <w:szCs w:val="18"/>
              </w:rPr>
            </w:pPr>
          </w:p>
        </w:tc>
      </w:tr>
      <w:tr w14:paraId="5A76EE8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AB018D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7.1</w:t>
            </w:r>
          </w:p>
        </w:tc>
        <w:tc>
          <w:tcPr>
            <w:tcW w:w="2083" w:type="dxa"/>
            <w:tcBorders>
              <w:top w:val="single" w:color="000000" w:sz="4" w:space="0"/>
              <w:left w:val="single" w:color="000000" w:sz="4" w:space="0"/>
              <w:bottom w:val="single" w:color="000000" w:sz="4" w:space="0"/>
              <w:right w:val="single" w:color="000000" w:sz="4" w:space="0"/>
            </w:tcBorders>
            <w:vAlign w:val="center"/>
          </w:tcPr>
          <w:p w14:paraId="79B4F760">
            <w:pPr>
              <w:widowControl/>
              <w:textAlignment w:val="center"/>
              <w:rPr>
                <w:rFonts w:ascii="宋体" w:hAnsi="宋体" w:cs="宋体"/>
                <w:b/>
                <w:bCs/>
                <w:color w:val="auto"/>
                <w:sz w:val="18"/>
                <w:szCs w:val="18"/>
              </w:rPr>
            </w:pPr>
            <w:r>
              <w:rPr>
                <w:rFonts w:hint="eastAsia" w:ascii="宋体" w:hAnsi="宋体" w:cs="宋体"/>
                <w:b/>
                <w:bCs/>
                <w:color w:val="auto"/>
                <w:sz w:val="18"/>
                <w:szCs w:val="18"/>
              </w:rPr>
              <w:t>亲水设施维修养护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78B0381">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972264E">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1315A3F">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4E434AB">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BA1D6AC">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630B3C8">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16183DC">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0D72B55">
            <w:pPr>
              <w:jc w:val="center"/>
              <w:rPr>
                <w:rFonts w:ascii="宋体" w:hAnsi="宋体" w:cs="宋体"/>
                <w:color w:val="auto"/>
                <w:sz w:val="18"/>
                <w:szCs w:val="18"/>
              </w:rPr>
            </w:pPr>
          </w:p>
        </w:tc>
      </w:tr>
      <w:tr w14:paraId="20BA822B">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4E7AD86E">
            <w:pPr>
              <w:widowControl/>
              <w:jc w:val="center"/>
              <w:textAlignment w:val="center"/>
              <w:rPr>
                <w:rFonts w:ascii="宋体" w:hAnsi="宋体" w:cs="宋体"/>
                <w:color w:val="auto"/>
                <w:sz w:val="18"/>
                <w:szCs w:val="18"/>
              </w:rPr>
            </w:pPr>
            <w:r>
              <w:rPr>
                <w:rFonts w:hint="eastAsia" w:ascii="宋体" w:hAnsi="宋体" w:cs="宋体"/>
                <w:color w:val="auto"/>
                <w:sz w:val="18"/>
                <w:szCs w:val="18"/>
              </w:rPr>
              <w:t>7.1.1</w:t>
            </w:r>
          </w:p>
        </w:tc>
        <w:tc>
          <w:tcPr>
            <w:tcW w:w="2083" w:type="dxa"/>
            <w:tcBorders>
              <w:top w:val="single" w:color="000000" w:sz="4" w:space="0"/>
              <w:left w:val="single" w:color="000000" w:sz="4" w:space="0"/>
              <w:bottom w:val="single" w:color="000000" w:sz="4" w:space="0"/>
              <w:right w:val="single" w:color="000000" w:sz="4" w:space="0"/>
            </w:tcBorders>
            <w:vAlign w:val="center"/>
          </w:tcPr>
          <w:p w14:paraId="6596D606">
            <w:pPr>
              <w:widowControl/>
              <w:textAlignment w:val="center"/>
              <w:rPr>
                <w:rFonts w:ascii="宋体" w:hAnsi="宋体" w:cs="宋体"/>
                <w:color w:val="auto"/>
                <w:sz w:val="18"/>
                <w:szCs w:val="18"/>
              </w:rPr>
            </w:pPr>
            <w:r>
              <w:rPr>
                <w:rFonts w:hint="eastAsia" w:ascii="宋体" w:hAnsi="宋体" w:cs="宋体"/>
                <w:color w:val="auto"/>
                <w:sz w:val="18"/>
                <w:szCs w:val="18"/>
              </w:rPr>
              <w:t>木平台（木油）</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37119B0C">
            <w:pPr>
              <w:widowControl/>
              <w:jc w:val="center"/>
              <w:textAlignment w:val="center"/>
              <w:rPr>
                <w:rFonts w:ascii="宋体" w:hAnsi="宋体" w:cs="宋体"/>
                <w:color w:val="auto"/>
                <w:sz w:val="18"/>
                <w:szCs w:val="18"/>
              </w:rPr>
            </w:pPr>
            <w:r>
              <w:rPr>
                <w:rStyle w:val="101"/>
                <w:rFonts w:hint="default"/>
                <w:color w:val="auto"/>
                <w:sz w:val="18"/>
                <w:szCs w:val="18"/>
              </w:rPr>
              <w:t>m</w:t>
            </w:r>
            <w:r>
              <w:rPr>
                <w:rStyle w:val="102"/>
                <w:rFonts w:hint="default"/>
                <w:color w:val="auto"/>
                <w:sz w:val="18"/>
                <w:szCs w:val="18"/>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96AD163">
            <w:pPr>
              <w:widowControl/>
              <w:jc w:val="center"/>
              <w:textAlignment w:val="center"/>
              <w:rPr>
                <w:rFonts w:ascii="宋体" w:hAnsi="宋体" w:cs="宋体"/>
                <w:color w:val="auto"/>
                <w:sz w:val="18"/>
                <w:szCs w:val="18"/>
              </w:rPr>
            </w:pPr>
            <w:r>
              <w:rPr>
                <w:rFonts w:hint="eastAsia" w:ascii="宋体" w:hAnsi="宋体" w:cs="宋体"/>
                <w:color w:val="auto"/>
                <w:sz w:val="18"/>
                <w:szCs w:val="18"/>
              </w:rPr>
              <w:t>32.6</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57CDC24">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4A9F60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4A03B6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2921DA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D181F0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32.60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43B4040">
            <w:pPr>
              <w:jc w:val="center"/>
              <w:rPr>
                <w:rFonts w:ascii="宋体" w:hAnsi="宋体" w:cs="宋体"/>
                <w:color w:val="auto"/>
                <w:sz w:val="18"/>
                <w:szCs w:val="18"/>
              </w:rPr>
            </w:pPr>
          </w:p>
        </w:tc>
      </w:tr>
      <w:tr w14:paraId="732B4D86">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AED3FF2">
            <w:pPr>
              <w:widowControl/>
              <w:jc w:val="center"/>
              <w:textAlignment w:val="center"/>
              <w:rPr>
                <w:rFonts w:ascii="宋体" w:hAnsi="宋体" w:cs="宋体"/>
                <w:color w:val="auto"/>
                <w:sz w:val="18"/>
                <w:szCs w:val="18"/>
              </w:rPr>
            </w:pPr>
            <w:r>
              <w:rPr>
                <w:rFonts w:hint="eastAsia" w:ascii="宋体" w:hAnsi="宋体" w:cs="宋体"/>
                <w:color w:val="auto"/>
                <w:sz w:val="18"/>
                <w:szCs w:val="18"/>
              </w:rPr>
              <w:t>7.1.2</w:t>
            </w:r>
          </w:p>
        </w:tc>
        <w:tc>
          <w:tcPr>
            <w:tcW w:w="2083" w:type="dxa"/>
            <w:tcBorders>
              <w:top w:val="single" w:color="000000" w:sz="4" w:space="0"/>
              <w:left w:val="single" w:color="000000" w:sz="4" w:space="0"/>
              <w:bottom w:val="single" w:color="000000" w:sz="4" w:space="0"/>
              <w:right w:val="single" w:color="000000" w:sz="4" w:space="0"/>
            </w:tcBorders>
            <w:vAlign w:val="center"/>
          </w:tcPr>
          <w:p w14:paraId="41CF7D55">
            <w:pPr>
              <w:widowControl/>
              <w:textAlignment w:val="center"/>
              <w:rPr>
                <w:rFonts w:ascii="宋体" w:hAnsi="宋体" w:cs="宋体"/>
                <w:color w:val="auto"/>
                <w:sz w:val="18"/>
                <w:szCs w:val="18"/>
              </w:rPr>
            </w:pPr>
            <w:r>
              <w:rPr>
                <w:rFonts w:hint="eastAsia" w:ascii="宋体" w:hAnsi="宋体" w:cs="宋体"/>
                <w:color w:val="auto"/>
                <w:sz w:val="18"/>
                <w:szCs w:val="18"/>
              </w:rPr>
              <w:t>白色水洗石铺地</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76C5F2C">
            <w:pPr>
              <w:widowControl/>
              <w:jc w:val="center"/>
              <w:textAlignment w:val="center"/>
              <w:rPr>
                <w:rFonts w:ascii="宋体" w:hAnsi="宋体" w:cs="宋体"/>
                <w:color w:val="auto"/>
                <w:sz w:val="18"/>
                <w:szCs w:val="18"/>
              </w:rPr>
            </w:pPr>
            <w:r>
              <w:rPr>
                <w:rStyle w:val="101"/>
                <w:rFonts w:hint="default"/>
                <w:color w:val="auto"/>
                <w:sz w:val="18"/>
                <w:szCs w:val="18"/>
              </w:rPr>
              <w:t>m</w:t>
            </w:r>
            <w:r>
              <w:rPr>
                <w:rStyle w:val="102"/>
                <w:rFonts w:hint="default"/>
                <w:color w:val="auto"/>
                <w:sz w:val="18"/>
                <w:szCs w:val="18"/>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8F1E7A0">
            <w:pPr>
              <w:widowControl/>
              <w:jc w:val="center"/>
              <w:textAlignment w:val="center"/>
              <w:rPr>
                <w:rFonts w:ascii="宋体" w:hAnsi="宋体" w:cs="宋体"/>
                <w:color w:val="auto"/>
                <w:sz w:val="18"/>
                <w:szCs w:val="18"/>
              </w:rPr>
            </w:pPr>
            <w:r>
              <w:rPr>
                <w:rFonts w:hint="eastAsia" w:ascii="宋体" w:hAnsi="宋体" w:cs="宋体"/>
                <w:color w:val="auto"/>
                <w:sz w:val="18"/>
                <w:szCs w:val="18"/>
              </w:rPr>
              <w:t>176.69</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66EED5C">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FAE18A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77B701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F328FA2">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CEE4FF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17.67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19A540C">
            <w:pPr>
              <w:jc w:val="center"/>
              <w:rPr>
                <w:rFonts w:ascii="宋体" w:hAnsi="宋体" w:cs="宋体"/>
                <w:color w:val="auto"/>
                <w:sz w:val="18"/>
                <w:szCs w:val="18"/>
              </w:rPr>
            </w:pPr>
          </w:p>
        </w:tc>
      </w:tr>
      <w:tr w14:paraId="434F2EF3">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5F4ABF3">
            <w:pPr>
              <w:widowControl/>
              <w:jc w:val="center"/>
              <w:textAlignment w:val="center"/>
              <w:rPr>
                <w:rFonts w:ascii="宋体" w:hAnsi="宋体" w:cs="宋体"/>
                <w:color w:val="auto"/>
                <w:sz w:val="18"/>
                <w:szCs w:val="18"/>
              </w:rPr>
            </w:pPr>
            <w:r>
              <w:rPr>
                <w:rFonts w:hint="eastAsia" w:ascii="宋体" w:hAnsi="宋体" w:cs="宋体"/>
                <w:color w:val="auto"/>
                <w:sz w:val="18"/>
                <w:szCs w:val="18"/>
              </w:rPr>
              <w:t>7.1.3</w:t>
            </w:r>
          </w:p>
        </w:tc>
        <w:tc>
          <w:tcPr>
            <w:tcW w:w="2083" w:type="dxa"/>
            <w:tcBorders>
              <w:top w:val="single" w:color="000000" w:sz="4" w:space="0"/>
              <w:left w:val="single" w:color="000000" w:sz="4" w:space="0"/>
              <w:bottom w:val="single" w:color="000000" w:sz="4" w:space="0"/>
              <w:right w:val="single" w:color="000000" w:sz="4" w:space="0"/>
            </w:tcBorders>
            <w:vAlign w:val="center"/>
          </w:tcPr>
          <w:p w14:paraId="3DBFB4E3">
            <w:pPr>
              <w:widowControl/>
              <w:textAlignment w:val="center"/>
              <w:rPr>
                <w:rFonts w:ascii="宋体" w:hAnsi="宋体" w:cs="宋体"/>
                <w:color w:val="auto"/>
                <w:sz w:val="18"/>
                <w:szCs w:val="18"/>
              </w:rPr>
            </w:pPr>
            <w:r>
              <w:rPr>
                <w:rFonts w:hint="eastAsia" w:ascii="宋体" w:hAnsi="宋体" w:cs="宋体"/>
                <w:color w:val="auto"/>
                <w:sz w:val="18"/>
                <w:szCs w:val="18"/>
              </w:rPr>
              <w:t>不规则铺地</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A450AF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615DAEA">
            <w:pPr>
              <w:widowControl/>
              <w:jc w:val="center"/>
              <w:textAlignment w:val="center"/>
              <w:rPr>
                <w:rFonts w:ascii="宋体" w:hAnsi="宋体" w:cs="宋体"/>
                <w:color w:val="auto"/>
                <w:sz w:val="18"/>
                <w:szCs w:val="18"/>
              </w:rPr>
            </w:pPr>
            <w:r>
              <w:rPr>
                <w:rFonts w:hint="eastAsia" w:ascii="宋体" w:hAnsi="宋体" w:cs="宋体"/>
                <w:color w:val="auto"/>
                <w:sz w:val="18"/>
                <w:szCs w:val="18"/>
              </w:rPr>
              <w:t>218.08</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4354D21">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0516FD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60CD1B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D64157A">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D1C3F6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21.81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63F4726">
            <w:pPr>
              <w:jc w:val="center"/>
              <w:rPr>
                <w:rFonts w:ascii="宋体" w:hAnsi="宋体" w:cs="宋体"/>
                <w:color w:val="auto"/>
                <w:sz w:val="18"/>
                <w:szCs w:val="18"/>
              </w:rPr>
            </w:pPr>
          </w:p>
        </w:tc>
      </w:tr>
      <w:tr w14:paraId="3874F4F7">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D4DB5EA">
            <w:pPr>
              <w:widowControl/>
              <w:jc w:val="center"/>
              <w:textAlignment w:val="center"/>
              <w:rPr>
                <w:rFonts w:ascii="宋体" w:hAnsi="宋体" w:cs="宋体"/>
                <w:color w:val="auto"/>
                <w:sz w:val="18"/>
                <w:szCs w:val="18"/>
              </w:rPr>
            </w:pPr>
            <w:r>
              <w:rPr>
                <w:rFonts w:hint="eastAsia" w:ascii="宋体" w:hAnsi="宋体" w:cs="宋体"/>
                <w:color w:val="auto"/>
                <w:sz w:val="18"/>
                <w:szCs w:val="18"/>
              </w:rPr>
              <w:t>7.1.4</w:t>
            </w:r>
          </w:p>
        </w:tc>
        <w:tc>
          <w:tcPr>
            <w:tcW w:w="2083" w:type="dxa"/>
            <w:tcBorders>
              <w:top w:val="single" w:color="000000" w:sz="4" w:space="0"/>
              <w:left w:val="single" w:color="000000" w:sz="4" w:space="0"/>
              <w:bottom w:val="single" w:color="000000" w:sz="4" w:space="0"/>
              <w:right w:val="single" w:color="000000" w:sz="4" w:space="0"/>
            </w:tcBorders>
            <w:vAlign w:val="center"/>
          </w:tcPr>
          <w:p w14:paraId="75E98F24">
            <w:pPr>
              <w:widowControl/>
              <w:textAlignment w:val="center"/>
              <w:rPr>
                <w:rFonts w:ascii="宋体" w:hAnsi="宋体" w:cs="宋体"/>
                <w:color w:val="auto"/>
                <w:sz w:val="18"/>
                <w:szCs w:val="18"/>
              </w:rPr>
            </w:pPr>
            <w:r>
              <w:rPr>
                <w:rFonts w:hint="eastAsia" w:ascii="宋体" w:hAnsi="宋体" w:cs="宋体"/>
                <w:color w:val="auto"/>
                <w:sz w:val="18"/>
                <w:szCs w:val="18"/>
              </w:rPr>
              <w:t>仿古青砖铺地</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10EB9A9">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A684C06">
            <w:pPr>
              <w:widowControl/>
              <w:jc w:val="center"/>
              <w:textAlignment w:val="center"/>
              <w:rPr>
                <w:rFonts w:ascii="宋体" w:hAnsi="宋体" w:cs="宋体"/>
                <w:color w:val="auto"/>
                <w:sz w:val="18"/>
                <w:szCs w:val="18"/>
              </w:rPr>
            </w:pPr>
            <w:r>
              <w:rPr>
                <w:rFonts w:hint="eastAsia" w:ascii="宋体" w:hAnsi="宋体" w:cs="宋体"/>
                <w:color w:val="auto"/>
                <w:sz w:val="18"/>
                <w:szCs w:val="18"/>
              </w:rPr>
              <w:t>211.2</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23FCBC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03F092E">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B81CFA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CD22E72">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B44205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21.12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6F6DEE7">
            <w:pPr>
              <w:jc w:val="center"/>
              <w:rPr>
                <w:rFonts w:ascii="宋体" w:hAnsi="宋体" w:cs="宋体"/>
                <w:color w:val="auto"/>
                <w:sz w:val="18"/>
                <w:szCs w:val="18"/>
              </w:rPr>
            </w:pPr>
          </w:p>
        </w:tc>
      </w:tr>
      <w:tr w14:paraId="309E53D5">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8BF561C">
            <w:pPr>
              <w:widowControl/>
              <w:jc w:val="center"/>
              <w:textAlignment w:val="center"/>
              <w:rPr>
                <w:rFonts w:ascii="宋体" w:hAnsi="宋体" w:cs="宋体"/>
                <w:color w:val="auto"/>
                <w:sz w:val="18"/>
                <w:szCs w:val="18"/>
              </w:rPr>
            </w:pPr>
            <w:r>
              <w:rPr>
                <w:rFonts w:hint="eastAsia" w:ascii="宋体" w:hAnsi="宋体" w:cs="宋体"/>
                <w:color w:val="auto"/>
                <w:sz w:val="18"/>
                <w:szCs w:val="18"/>
              </w:rPr>
              <w:t>7.1.5</w:t>
            </w:r>
          </w:p>
        </w:tc>
        <w:tc>
          <w:tcPr>
            <w:tcW w:w="2083" w:type="dxa"/>
            <w:tcBorders>
              <w:top w:val="single" w:color="000000" w:sz="4" w:space="0"/>
              <w:left w:val="single" w:color="000000" w:sz="4" w:space="0"/>
              <w:bottom w:val="single" w:color="000000" w:sz="4" w:space="0"/>
              <w:right w:val="single" w:color="000000" w:sz="4" w:space="0"/>
            </w:tcBorders>
            <w:vAlign w:val="center"/>
          </w:tcPr>
          <w:p w14:paraId="5F33CB1B">
            <w:pPr>
              <w:widowControl/>
              <w:textAlignment w:val="center"/>
              <w:rPr>
                <w:rFonts w:ascii="宋体" w:hAnsi="宋体" w:cs="宋体"/>
                <w:color w:val="auto"/>
                <w:sz w:val="18"/>
                <w:szCs w:val="18"/>
              </w:rPr>
            </w:pPr>
            <w:r>
              <w:rPr>
                <w:rFonts w:hint="eastAsia" w:ascii="宋体" w:hAnsi="宋体" w:cs="宋体"/>
                <w:color w:val="auto"/>
                <w:sz w:val="18"/>
                <w:szCs w:val="18"/>
              </w:rPr>
              <w:t>仿古青砖路缘石</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2B466C9">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DBEFED0">
            <w:pPr>
              <w:widowControl/>
              <w:jc w:val="center"/>
              <w:textAlignment w:val="center"/>
              <w:rPr>
                <w:rFonts w:ascii="宋体" w:hAnsi="宋体" w:cs="宋体"/>
                <w:color w:val="auto"/>
                <w:sz w:val="18"/>
                <w:szCs w:val="18"/>
              </w:rPr>
            </w:pPr>
            <w:r>
              <w:rPr>
                <w:rFonts w:hint="eastAsia" w:ascii="宋体" w:hAnsi="宋体" w:cs="宋体"/>
                <w:color w:val="auto"/>
                <w:sz w:val="18"/>
                <w:szCs w:val="18"/>
              </w:rPr>
              <w:t>24</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64F7D0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8A0496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1E0F55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37B5EC1">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DA3D35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2.40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802B04B">
            <w:pPr>
              <w:jc w:val="center"/>
              <w:rPr>
                <w:rFonts w:ascii="宋体" w:hAnsi="宋体" w:cs="宋体"/>
                <w:color w:val="auto"/>
                <w:sz w:val="18"/>
                <w:szCs w:val="18"/>
              </w:rPr>
            </w:pPr>
          </w:p>
        </w:tc>
      </w:tr>
      <w:tr w14:paraId="160E5FA6">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BDD3AE2">
            <w:pPr>
              <w:widowControl/>
              <w:jc w:val="center"/>
              <w:textAlignment w:val="center"/>
              <w:rPr>
                <w:rFonts w:ascii="宋体" w:hAnsi="宋体" w:cs="宋体"/>
                <w:color w:val="auto"/>
                <w:sz w:val="18"/>
                <w:szCs w:val="18"/>
              </w:rPr>
            </w:pPr>
            <w:r>
              <w:rPr>
                <w:rFonts w:hint="eastAsia" w:ascii="宋体" w:hAnsi="宋体" w:cs="宋体"/>
                <w:color w:val="auto"/>
                <w:sz w:val="18"/>
                <w:szCs w:val="18"/>
              </w:rPr>
              <w:t>7.1.6</w:t>
            </w:r>
          </w:p>
        </w:tc>
        <w:tc>
          <w:tcPr>
            <w:tcW w:w="2083" w:type="dxa"/>
            <w:tcBorders>
              <w:top w:val="single" w:color="000000" w:sz="4" w:space="0"/>
              <w:left w:val="single" w:color="000000" w:sz="4" w:space="0"/>
              <w:bottom w:val="single" w:color="000000" w:sz="4" w:space="0"/>
              <w:right w:val="single" w:color="000000" w:sz="4" w:space="0"/>
            </w:tcBorders>
            <w:vAlign w:val="center"/>
          </w:tcPr>
          <w:p w14:paraId="7FB4DCA2">
            <w:pPr>
              <w:widowControl/>
              <w:textAlignment w:val="center"/>
              <w:rPr>
                <w:rFonts w:ascii="宋体" w:hAnsi="宋体" w:cs="宋体"/>
                <w:color w:val="auto"/>
                <w:sz w:val="18"/>
                <w:szCs w:val="18"/>
              </w:rPr>
            </w:pPr>
            <w:r>
              <w:rPr>
                <w:rFonts w:hint="eastAsia" w:ascii="宋体" w:hAnsi="宋体" w:cs="宋体"/>
                <w:color w:val="auto"/>
                <w:sz w:val="18"/>
                <w:szCs w:val="18"/>
              </w:rPr>
              <w:t>防汛墙花池草坪灯</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79192A8">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75265EC">
            <w:pPr>
              <w:widowControl/>
              <w:jc w:val="center"/>
              <w:textAlignment w:val="center"/>
              <w:rPr>
                <w:rFonts w:ascii="宋体" w:hAnsi="宋体" w:cs="宋体"/>
                <w:color w:val="auto"/>
                <w:sz w:val="18"/>
                <w:szCs w:val="18"/>
              </w:rPr>
            </w:pPr>
            <w:r>
              <w:rPr>
                <w:rFonts w:hint="eastAsia" w:ascii="宋体" w:hAnsi="宋体" w:cs="宋体"/>
                <w:color w:val="auto"/>
                <w:sz w:val="18"/>
                <w:szCs w:val="18"/>
              </w:rPr>
              <w:t>52</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E0D518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E086E1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9F7E13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549D7FA">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FE1AFD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5.20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0117D71">
            <w:pPr>
              <w:jc w:val="center"/>
              <w:rPr>
                <w:rFonts w:ascii="宋体" w:hAnsi="宋体" w:cs="宋体"/>
                <w:color w:val="auto"/>
                <w:sz w:val="18"/>
                <w:szCs w:val="18"/>
              </w:rPr>
            </w:pPr>
          </w:p>
        </w:tc>
      </w:tr>
      <w:tr w14:paraId="5AD8396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4B82E8D">
            <w:pPr>
              <w:widowControl/>
              <w:jc w:val="center"/>
              <w:textAlignment w:val="center"/>
              <w:rPr>
                <w:rFonts w:ascii="宋体" w:hAnsi="宋体" w:cs="宋体"/>
                <w:color w:val="auto"/>
                <w:sz w:val="18"/>
                <w:szCs w:val="18"/>
              </w:rPr>
            </w:pPr>
            <w:r>
              <w:rPr>
                <w:rFonts w:hint="eastAsia" w:ascii="宋体" w:hAnsi="宋体" w:cs="宋体"/>
                <w:color w:val="auto"/>
                <w:sz w:val="18"/>
                <w:szCs w:val="18"/>
              </w:rPr>
              <w:t>7.1.7</w:t>
            </w:r>
          </w:p>
        </w:tc>
        <w:tc>
          <w:tcPr>
            <w:tcW w:w="2083" w:type="dxa"/>
            <w:tcBorders>
              <w:top w:val="single" w:color="000000" w:sz="4" w:space="0"/>
              <w:left w:val="single" w:color="000000" w:sz="4" w:space="0"/>
              <w:bottom w:val="single" w:color="000000" w:sz="4" w:space="0"/>
              <w:right w:val="single" w:color="000000" w:sz="4" w:space="0"/>
            </w:tcBorders>
            <w:vAlign w:val="center"/>
          </w:tcPr>
          <w:p w14:paraId="4858C893">
            <w:pPr>
              <w:widowControl/>
              <w:textAlignment w:val="center"/>
              <w:rPr>
                <w:rFonts w:ascii="宋体" w:hAnsi="宋体" w:cs="宋体"/>
                <w:color w:val="auto"/>
                <w:sz w:val="18"/>
                <w:szCs w:val="18"/>
              </w:rPr>
            </w:pPr>
            <w:r>
              <w:rPr>
                <w:rFonts w:hint="eastAsia" w:ascii="宋体" w:hAnsi="宋体" w:cs="宋体"/>
                <w:color w:val="auto"/>
                <w:sz w:val="18"/>
                <w:szCs w:val="18"/>
              </w:rPr>
              <w:t>景观地埋灯</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DF8FB37">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C2CAF90">
            <w:pPr>
              <w:widowControl/>
              <w:jc w:val="center"/>
              <w:textAlignment w:val="center"/>
              <w:rPr>
                <w:rFonts w:ascii="宋体" w:hAnsi="宋体" w:cs="宋体"/>
                <w:color w:val="auto"/>
                <w:sz w:val="18"/>
                <w:szCs w:val="18"/>
              </w:rPr>
            </w:pPr>
            <w:r>
              <w:rPr>
                <w:rFonts w:hint="eastAsia" w:ascii="宋体" w:hAnsi="宋体" w:cs="宋体"/>
                <w:color w:val="auto"/>
                <w:sz w:val="18"/>
                <w:szCs w:val="18"/>
              </w:rPr>
              <w:t>97</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07D32C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747A11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B824E1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BF717B7">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9B913C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9.70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776BC4A">
            <w:pPr>
              <w:jc w:val="center"/>
              <w:rPr>
                <w:rFonts w:ascii="宋体" w:hAnsi="宋体" w:cs="宋体"/>
                <w:color w:val="auto"/>
                <w:sz w:val="18"/>
                <w:szCs w:val="18"/>
              </w:rPr>
            </w:pPr>
          </w:p>
        </w:tc>
      </w:tr>
      <w:tr w14:paraId="0B0C26B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F38BA41">
            <w:pPr>
              <w:widowControl/>
              <w:jc w:val="center"/>
              <w:textAlignment w:val="center"/>
              <w:rPr>
                <w:rFonts w:ascii="宋体" w:hAnsi="宋体" w:cs="宋体"/>
                <w:color w:val="auto"/>
                <w:sz w:val="18"/>
                <w:szCs w:val="18"/>
              </w:rPr>
            </w:pPr>
            <w:r>
              <w:rPr>
                <w:rFonts w:hint="eastAsia" w:ascii="宋体" w:hAnsi="宋体" w:cs="宋体"/>
                <w:color w:val="auto"/>
                <w:sz w:val="18"/>
                <w:szCs w:val="18"/>
              </w:rPr>
              <w:t>7.1.8</w:t>
            </w:r>
          </w:p>
        </w:tc>
        <w:tc>
          <w:tcPr>
            <w:tcW w:w="2083" w:type="dxa"/>
            <w:tcBorders>
              <w:top w:val="single" w:color="000000" w:sz="4" w:space="0"/>
              <w:left w:val="single" w:color="000000" w:sz="4" w:space="0"/>
              <w:bottom w:val="single" w:color="000000" w:sz="4" w:space="0"/>
              <w:right w:val="single" w:color="000000" w:sz="4" w:space="0"/>
            </w:tcBorders>
            <w:vAlign w:val="center"/>
          </w:tcPr>
          <w:p w14:paraId="77338F01">
            <w:pPr>
              <w:widowControl/>
              <w:textAlignment w:val="center"/>
              <w:rPr>
                <w:rFonts w:ascii="宋体" w:hAnsi="宋体" w:cs="宋体"/>
                <w:color w:val="auto"/>
                <w:sz w:val="18"/>
                <w:szCs w:val="18"/>
              </w:rPr>
            </w:pPr>
            <w:r>
              <w:rPr>
                <w:rFonts w:hint="eastAsia" w:ascii="宋体" w:hAnsi="宋体" w:cs="宋体"/>
                <w:color w:val="auto"/>
                <w:sz w:val="18"/>
                <w:szCs w:val="18"/>
              </w:rPr>
              <w:t>景观灯</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A805804">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E61331D">
            <w:pPr>
              <w:widowControl/>
              <w:jc w:val="center"/>
              <w:textAlignment w:val="center"/>
              <w:rPr>
                <w:rFonts w:ascii="宋体" w:hAnsi="宋体" w:cs="宋体"/>
                <w:color w:val="auto"/>
                <w:sz w:val="18"/>
                <w:szCs w:val="18"/>
              </w:rPr>
            </w:pPr>
            <w:r>
              <w:rPr>
                <w:rFonts w:hint="eastAsia" w:ascii="宋体" w:hAnsi="宋体" w:cs="宋体"/>
                <w:color w:val="auto"/>
                <w:sz w:val="18"/>
                <w:szCs w:val="18"/>
              </w:rPr>
              <w:t>44</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3515AA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1227EC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E3A51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98811F8">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54BA34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4.40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5029D6C">
            <w:pPr>
              <w:jc w:val="center"/>
              <w:rPr>
                <w:rFonts w:ascii="宋体" w:hAnsi="宋体" w:cs="宋体"/>
                <w:color w:val="auto"/>
                <w:sz w:val="18"/>
                <w:szCs w:val="18"/>
              </w:rPr>
            </w:pPr>
          </w:p>
        </w:tc>
      </w:tr>
      <w:tr w14:paraId="16A57037">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32396B8">
            <w:pPr>
              <w:widowControl/>
              <w:jc w:val="center"/>
              <w:textAlignment w:val="center"/>
              <w:rPr>
                <w:rFonts w:ascii="宋体" w:hAnsi="宋体" w:cs="宋体"/>
                <w:color w:val="auto"/>
                <w:sz w:val="18"/>
                <w:szCs w:val="18"/>
              </w:rPr>
            </w:pPr>
            <w:r>
              <w:rPr>
                <w:rFonts w:hint="eastAsia" w:ascii="宋体" w:hAnsi="宋体" w:cs="宋体"/>
                <w:color w:val="auto"/>
                <w:sz w:val="18"/>
                <w:szCs w:val="18"/>
              </w:rPr>
              <w:t>7.1.9</w:t>
            </w:r>
          </w:p>
        </w:tc>
        <w:tc>
          <w:tcPr>
            <w:tcW w:w="2083" w:type="dxa"/>
            <w:tcBorders>
              <w:top w:val="single" w:color="000000" w:sz="4" w:space="0"/>
              <w:left w:val="single" w:color="000000" w:sz="4" w:space="0"/>
              <w:bottom w:val="single" w:color="000000" w:sz="4" w:space="0"/>
              <w:right w:val="single" w:color="000000" w:sz="4" w:space="0"/>
            </w:tcBorders>
            <w:vAlign w:val="center"/>
          </w:tcPr>
          <w:p w14:paraId="3246B362">
            <w:pPr>
              <w:widowControl/>
              <w:textAlignment w:val="center"/>
              <w:rPr>
                <w:rFonts w:ascii="宋体" w:hAnsi="宋体" w:cs="宋体"/>
                <w:color w:val="auto"/>
                <w:sz w:val="18"/>
                <w:szCs w:val="18"/>
              </w:rPr>
            </w:pPr>
            <w:r>
              <w:rPr>
                <w:rFonts w:hint="eastAsia" w:ascii="宋体" w:hAnsi="宋体" w:cs="宋体"/>
                <w:color w:val="auto"/>
                <w:sz w:val="18"/>
                <w:szCs w:val="18"/>
              </w:rPr>
              <w:t>景观草坪灯</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363AF0CE">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D885440">
            <w:pPr>
              <w:widowControl/>
              <w:jc w:val="center"/>
              <w:textAlignment w:val="center"/>
              <w:rPr>
                <w:rFonts w:ascii="宋体" w:hAnsi="宋体" w:cs="宋体"/>
                <w:color w:val="auto"/>
                <w:sz w:val="18"/>
                <w:szCs w:val="18"/>
              </w:rPr>
            </w:pPr>
            <w:r>
              <w:rPr>
                <w:rFonts w:hint="eastAsia" w:ascii="宋体" w:hAnsi="宋体" w:cs="宋体"/>
                <w:color w:val="auto"/>
                <w:sz w:val="18"/>
                <w:szCs w:val="18"/>
              </w:rPr>
              <w:t>18</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59E7F8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6FD3F5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04FEC8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8AAEC4E">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39DC7F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1.80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ECDFE1A">
            <w:pPr>
              <w:jc w:val="center"/>
              <w:rPr>
                <w:rFonts w:ascii="宋体" w:hAnsi="宋体" w:cs="宋体"/>
                <w:color w:val="auto"/>
                <w:sz w:val="18"/>
                <w:szCs w:val="18"/>
              </w:rPr>
            </w:pPr>
          </w:p>
        </w:tc>
      </w:tr>
      <w:tr w14:paraId="47AFCF44">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E548090">
            <w:pPr>
              <w:widowControl/>
              <w:jc w:val="center"/>
              <w:textAlignment w:val="center"/>
              <w:rPr>
                <w:rFonts w:ascii="宋体" w:hAnsi="宋体" w:cs="宋体"/>
                <w:color w:val="auto"/>
                <w:sz w:val="18"/>
                <w:szCs w:val="18"/>
              </w:rPr>
            </w:pPr>
            <w:r>
              <w:rPr>
                <w:rFonts w:hint="eastAsia" w:ascii="宋体" w:hAnsi="宋体" w:cs="宋体"/>
                <w:color w:val="auto"/>
                <w:sz w:val="18"/>
                <w:szCs w:val="18"/>
              </w:rPr>
              <w:t>7.1.10</w:t>
            </w:r>
          </w:p>
        </w:tc>
        <w:tc>
          <w:tcPr>
            <w:tcW w:w="2083" w:type="dxa"/>
            <w:tcBorders>
              <w:top w:val="single" w:color="000000" w:sz="4" w:space="0"/>
              <w:left w:val="single" w:color="000000" w:sz="4" w:space="0"/>
              <w:bottom w:val="single" w:color="000000" w:sz="4" w:space="0"/>
              <w:right w:val="single" w:color="000000" w:sz="4" w:space="0"/>
            </w:tcBorders>
            <w:vAlign w:val="center"/>
          </w:tcPr>
          <w:p w14:paraId="5CE18135">
            <w:pPr>
              <w:widowControl/>
              <w:textAlignment w:val="center"/>
              <w:rPr>
                <w:rFonts w:ascii="宋体" w:hAnsi="宋体" w:cs="宋体"/>
                <w:color w:val="auto"/>
                <w:sz w:val="18"/>
                <w:szCs w:val="18"/>
              </w:rPr>
            </w:pPr>
            <w:r>
              <w:rPr>
                <w:rFonts w:hint="eastAsia" w:ascii="宋体" w:hAnsi="宋体" w:cs="宋体"/>
                <w:color w:val="auto"/>
                <w:sz w:val="18"/>
                <w:szCs w:val="18"/>
              </w:rPr>
              <w:t>景墙</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1D33FA8">
            <w:pPr>
              <w:widowControl/>
              <w:jc w:val="center"/>
              <w:textAlignment w:val="center"/>
              <w:rPr>
                <w:rFonts w:ascii="宋体" w:hAnsi="宋体" w:cs="宋体"/>
                <w:color w:val="auto"/>
                <w:sz w:val="18"/>
                <w:szCs w:val="18"/>
              </w:rPr>
            </w:pPr>
            <w:r>
              <w:rPr>
                <w:rFonts w:hint="eastAsia" w:ascii="宋体" w:hAnsi="宋体" w:cs="宋体"/>
                <w:color w:val="auto"/>
                <w:sz w:val="18"/>
                <w:szCs w:val="18"/>
              </w:rPr>
              <w:t>座</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FCA8635">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35DABE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893079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085B8A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A913247">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76C8AB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0.20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00688AB">
            <w:pPr>
              <w:jc w:val="center"/>
              <w:rPr>
                <w:rFonts w:ascii="宋体" w:hAnsi="宋体" w:cs="宋体"/>
                <w:color w:val="auto"/>
                <w:sz w:val="18"/>
                <w:szCs w:val="18"/>
              </w:rPr>
            </w:pPr>
          </w:p>
        </w:tc>
      </w:tr>
      <w:tr w14:paraId="187EDB82">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890BFAB">
            <w:pPr>
              <w:widowControl/>
              <w:jc w:val="center"/>
              <w:textAlignment w:val="center"/>
              <w:rPr>
                <w:rFonts w:ascii="宋体" w:hAnsi="宋体" w:cs="宋体"/>
                <w:color w:val="auto"/>
                <w:sz w:val="18"/>
                <w:szCs w:val="18"/>
              </w:rPr>
            </w:pPr>
            <w:r>
              <w:rPr>
                <w:rFonts w:hint="eastAsia" w:ascii="宋体" w:hAnsi="宋体" w:cs="宋体"/>
                <w:color w:val="auto"/>
                <w:sz w:val="18"/>
                <w:szCs w:val="18"/>
              </w:rPr>
              <w:t>7.1.11</w:t>
            </w:r>
          </w:p>
        </w:tc>
        <w:tc>
          <w:tcPr>
            <w:tcW w:w="2083" w:type="dxa"/>
            <w:tcBorders>
              <w:top w:val="single" w:color="000000" w:sz="4" w:space="0"/>
              <w:left w:val="single" w:color="000000" w:sz="4" w:space="0"/>
              <w:bottom w:val="single" w:color="000000" w:sz="4" w:space="0"/>
              <w:right w:val="single" w:color="000000" w:sz="4" w:space="0"/>
            </w:tcBorders>
            <w:vAlign w:val="center"/>
          </w:tcPr>
          <w:p w14:paraId="70B3E657">
            <w:pPr>
              <w:widowControl/>
              <w:textAlignment w:val="center"/>
              <w:rPr>
                <w:rFonts w:ascii="宋体" w:hAnsi="宋体" w:cs="宋体"/>
                <w:color w:val="auto"/>
                <w:sz w:val="18"/>
                <w:szCs w:val="18"/>
              </w:rPr>
            </w:pPr>
            <w:r>
              <w:rPr>
                <w:rFonts w:hint="eastAsia" w:ascii="宋体" w:hAnsi="宋体" w:cs="宋体"/>
                <w:color w:val="auto"/>
                <w:sz w:val="18"/>
                <w:szCs w:val="18"/>
              </w:rPr>
              <w:t>宣传物料墙</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5B8E2F66">
            <w:pPr>
              <w:widowControl/>
              <w:jc w:val="center"/>
              <w:textAlignment w:val="center"/>
              <w:rPr>
                <w:rFonts w:ascii="宋体" w:hAnsi="宋体" w:cs="宋体"/>
                <w:color w:val="auto"/>
                <w:sz w:val="18"/>
                <w:szCs w:val="18"/>
              </w:rPr>
            </w:pPr>
            <w:r>
              <w:rPr>
                <w:rFonts w:hint="eastAsia" w:ascii="宋体" w:hAnsi="宋体" w:cs="宋体"/>
                <w:color w:val="auto"/>
                <w:sz w:val="18"/>
                <w:szCs w:val="18"/>
              </w:rPr>
              <w:t>座</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8238D43">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1877F6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97207F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6425A9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E35A51D">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8269C9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7DC7910">
            <w:pPr>
              <w:jc w:val="center"/>
              <w:rPr>
                <w:rFonts w:ascii="宋体" w:hAnsi="宋体" w:cs="宋体"/>
                <w:color w:val="auto"/>
                <w:sz w:val="18"/>
                <w:szCs w:val="18"/>
              </w:rPr>
            </w:pPr>
          </w:p>
        </w:tc>
      </w:tr>
      <w:tr w14:paraId="4DF2BF48">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C055A35">
            <w:pPr>
              <w:widowControl/>
              <w:jc w:val="center"/>
              <w:textAlignment w:val="center"/>
              <w:rPr>
                <w:rFonts w:ascii="宋体" w:hAnsi="宋体" w:cs="宋体"/>
                <w:color w:val="auto"/>
                <w:sz w:val="18"/>
                <w:szCs w:val="18"/>
              </w:rPr>
            </w:pPr>
            <w:r>
              <w:rPr>
                <w:rFonts w:hint="eastAsia" w:ascii="宋体" w:hAnsi="宋体" w:cs="宋体"/>
                <w:color w:val="auto"/>
                <w:sz w:val="18"/>
                <w:szCs w:val="18"/>
              </w:rPr>
              <w:t>7.1.12</w:t>
            </w:r>
          </w:p>
        </w:tc>
        <w:tc>
          <w:tcPr>
            <w:tcW w:w="2083" w:type="dxa"/>
            <w:tcBorders>
              <w:top w:val="single" w:color="000000" w:sz="4" w:space="0"/>
              <w:left w:val="single" w:color="000000" w:sz="4" w:space="0"/>
              <w:bottom w:val="single" w:color="000000" w:sz="4" w:space="0"/>
              <w:right w:val="single" w:color="000000" w:sz="4" w:space="0"/>
            </w:tcBorders>
            <w:vAlign w:val="center"/>
          </w:tcPr>
          <w:p w14:paraId="12EF3EE3">
            <w:pPr>
              <w:widowControl/>
              <w:textAlignment w:val="center"/>
              <w:rPr>
                <w:rFonts w:ascii="宋体" w:hAnsi="宋体" w:cs="宋体"/>
                <w:color w:val="auto"/>
                <w:sz w:val="18"/>
                <w:szCs w:val="18"/>
              </w:rPr>
            </w:pPr>
            <w:r>
              <w:rPr>
                <w:rFonts w:hint="eastAsia" w:ascii="宋体" w:hAnsi="宋体" w:cs="宋体"/>
                <w:color w:val="auto"/>
                <w:sz w:val="18"/>
                <w:szCs w:val="18"/>
              </w:rPr>
              <w:t>花岗岩广场</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470A43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C0713F7">
            <w:pPr>
              <w:widowControl/>
              <w:jc w:val="center"/>
              <w:textAlignment w:val="center"/>
              <w:rPr>
                <w:rFonts w:ascii="宋体" w:hAnsi="宋体" w:cs="宋体"/>
                <w:color w:val="auto"/>
                <w:sz w:val="18"/>
                <w:szCs w:val="18"/>
              </w:rPr>
            </w:pPr>
            <w:r>
              <w:rPr>
                <w:rFonts w:hint="eastAsia" w:ascii="宋体" w:hAnsi="宋体" w:cs="宋体"/>
                <w:color w:val="auto"/>
                <w:sz w:val="18"/>
                <w:szCs w:val="18"/>
              </w:rPr>
              <w:t>85.111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DCBB36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C70721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A5E07C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E8A21CD">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D9A197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8.51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8243CD7">
            <w:pPr>
              <w:jc w:val="center"/>
              <w:rPr>
                <w:rFonts w:ascii="宋体" w:hAnsi="宋体" w:cs="宋体"/>
                <w:color w:val="auto"/>
                <w:sz w:val="18"/>
                <w:szCs w:val="18"/>
              </w:rPr>
            </w:pPr>
          </w:p>
        </w:tc>
      </w:tr>
      <w:tr w14:paraId="30B26EB7">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BBC2602">
            <w:pPr>
              <w:widowControl/>
              <w:jc w:val="center"/>
              <w:textAlignment w:val="center"/>
              <w:rPr>
                <w:rFonts w:ascii="宋体" w:hAnsi="宋体" w:cs="宋体"/>
                <w:color w:val="auto"/>
                <w:sz w:val="18"/>
                <w:szCs w:val="18"/>
              </w:rPr>
            </w:pPr>
            <w:r>
              <w:rPr>
                <w:rFonts w:hint="eastAsia" w:ascii="宋体" w:hAnsi="宋体" w:cs="宋体"/>
                <w:color w:val="auto"/>
                <w:sz w:val="18"/>
                <w:szCs w:val="18"/>
              </w:rPr>
              <w:t>7.1.13</w:t>
            </w:r>
          </w:p>
        </w:tc>
        <w:tc>
          <w:tcPr>
            <w:tcW w:w="2083" w:type="dxa"/>
            <w:tcBorders>
              <w:top w:val="single" w:color="000000" w:sz="4" w:space="0"/>
              <w:left w:val="single" w:color="000000" w:sz="4" w:space="0"/>
              <w:bottom w:val="single" w:color="000000" w:sz="4" w:space="0"/>
              <w:right w:val="single" w:color="000000" w:sz="4" w:space="0"/>
            </w:tcBorders>
            <w:vAlign w:val="center"/>
          </w:tcPr>
          <w:p w14:paraId="70048AFA">
            <w:pPr>
              <w:widowControl/>
              <w:textAlignment w:val="center"/>
              <w:rPr>
                <w:rFonts w:ascii="宋体" w:hAnsi="宋体" w:cs="宋体"/>
                <w:color w:val="auto"/>
                <w:sz w:val="18"/>
                <w:szCs w:val="18"/>
              </w:rPr>
            </w:pPr>
            <w:r>
              <w:rPr>
                <w:rFonts w:hint="eastAsia" w:ascii="宋体" w:hAnsi="宋体" w:cs="宋体"/>
                <w:color w:val="auto"/>
                <w:sz w:val="18"/>
                <w:szCs w:val="18"/>
              </w:rPr>
              <w:t>彩色沥青</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47EAA1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3498B32">
            <w:pPr>
              <w:widowControl/>
              <w:jc w:val="center"/>
              <w:textAlignment w:val="center"/>
              <w:rPr>
                <w:rFonts w:ascii="宋体" w:hAnsi="宋体" w:cs="宋体"/>
                <w:color w:val="auto"/>
                <w:sz w:val="18"/>
                <w:szCs w:val="18"/>
              </w:rPr>
            </w:pPr>
            <w:r>
              <w:rPr>
                <w:rFonts w:hint="eastAsia" w:ascii="宋体" w:hAnsi="宋体" w:cs="宋体"/>
                <w:color w:val="auto"/>
                <w:sz w:val="18"/>
                <w:szCs w:val="18"/>
              </w:rPr>
              <w:t>388.53</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8349A8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7CB0A0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E4F94F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AB87611">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EE0D93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38.85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A6375B2">
            <w:pPr>
              <w:jc w:val="center"/>
              <w:rPr>
                <w:rFonts w:ascii="宋体" w:hAnsi="宋体" w:cs="宋体"/>
                <w:color w:val="auto"/>
                <w:sz w:val="18"/>
                <w:szCs w:val="18"/>
              </w:rPr>
            </w:pPr>
          </w:p>
        </w:tc>
      </w:tr>
      <w:tr w14:paraId="1794EED5">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910C522">
            <w:pPr>
              <w:widowControl/>
              <w:jc w:val="center"/>
              <w:textAlignment w:val="center"/>
              <w:rPr>
                <w:rFonts w:ascii="宋体" w:hAnsi="宋体" w:cs="宋体"/>
                <w:color w:val="auto"/>
                <w:sz w:val="18"/>
                <w:szCs w:val="18"/>
              </w:rPr>
            </w:pPr>
            <w:r>
              <w:rPr>
                <w:rFonts w:hint="eastAsia" w:ascii="宋体" w:hAnsi="宋体" w:cs="宋体"/>
                <w:color w:val="auto"/>
                <w:sz w:val="18"/>
                <w:szCs w:val="18"/>
              </w:rPr>
              <w:t>7.1.14</w:t>
            </w:r>
          </w:p>
        </w:tc>
        <w:tc>
          <w:tcPr>
            <w:tcW w:w="2083" w:type="dxa"/>
            <w:tcBorders>
              <w:top w:val="single" w:color="000000" w:sz="4" w:space="0"/>
              <w:left w:val="single" w:color="000000" w:sz="4" w:space="0"/>
              <w:bottom w:val="single" w:color="000000" w:sz="4" w:space="0"/>
              <w:right w:val="single" w:color="000000" w:sz="4" w:space="0"/>
            </w:tcBorders>
            <w:vAlign w:val="center"/>
          </w:tcPr>
          <w:p w14:paraId="070FFB0E">
            <w:pPr>
              <w:widowControl/>
              <w:textAlignment w:val="center"/>
              <w:rPr>
                <w:rFonts w:ascii="宋体" w:hAnsi="宋体" w:cs="宋体"/>
                <w:color w:val="auto"/>
                <w:sz w:val="18"/>
                <w:szCs w:val="18"/>
              </w:rPr>
            </w:pPr>
            <w:r>
              <w:rPr>
                <w:rFonts w:hint="eastAsia" w:ascii="宋体" w:hAnsi="宋体" w:cs="宋体"/>
                <w:color w:val="auto"/>
                <w:sz w:val="18"/>
                <w:szCs w:val="18"/>
              </w:rPr>
              <w:t>花岗岩铺地</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2502F06">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3998BDE">
            <w:pPr>
              <w:widowControl/>
              <w:jc w:val="center"/>
              <w:textAlignment w:val="center"/>
              <w:rPr>
                <w:rFonts w:ascii="宋体" w:hAnsi="宋体" w:cs="宋体"/>
                <w:color w:val="auto"/>
                <w:sz w:val="18"/>
                <w:szCs w:val="18"/>
              </w:rPr>
            </w:pPr>
            <w:r>
              <w:rPr>
                <w:rFonts w:hint="eastAsia" w:ascii="宋体" w:hAnsi="宋体" w:cs="宋体"/>
                <w:color w:val="auto"/>
                <w:sz w:val="18"/>
                <w:szCs w:val="18"/>
              </w:rPr>
              <w:t>483.981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E53EB5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23D584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5ABA92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B13D9A9">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E8BA15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48.40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B389AF8">
            <w:pPr>
              <w:jc w:val="center"/>
              <w:rPr>
                <w:rFonts w:ascii="宋体" w:hAnsi="宋体" w:cs="宋体"/>
                <w:color w:val="auto"/>
                <w:sz w:val="18"/>
                <w:szCs w:val="18"/>
              </w:rPr>
            </w:pPr>
          </w:p>
        </w:tc>
      </w:tr>
      <w:tr w14:paraId="18FC97E1">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4CEFAA57">
            <w:pPr>
              <w:widowControl/>
              <w:jc w:val="center"/>
              <w:textAlignment w:val="center"/>
              <w:rPr>
                <w:rFonts w:ascii="宋体" w:hAnsi="宋体" w:cs="宋体"/>
                <w:color w:val="auto"/>
                <w:sz w:val="18"/>
                <w:szCs w:val="18"/>
              </w:rPr>
            </w:pPr>
            <w:r>
              <w:rPr>
                <w:rFonts w:hint="eastAsia" w:ascii="宋体" w:hAnsi="宋体" w:cs="宋体"/>
                <w:color w:val="auto"/>
                <w:sz w:val="18"/>
                <w:szCs w:val="18"/>
              </w:rPr>
              <w:t>7.1.15</w:t>
            </w:r>
          </w:p>
        </w:tc>
        <w:tc>
          <w:tcPr>
            <w:tcW w:w="2083" w:type="dxa"/>
            <w:tcBorders>
              <w:top w:val="single" w:color="000000" w:sz="4" w:space="0"/>
              <w:left w:val="single" w:color="000000" w:sz="4" w:space="0"/>
              <w:bottom w:val="single" w:color="000000" w:sz="4" w:space="0"/>
              <w:right w:val="single" w:color="000000" w:sz="4" w:space="0"/>
            </w:tcBorders>
            <w:vAlign w:val="center"/>
          </w:tcPr>
          <w:p w14:paraId="5A1757C4">
            <w:pPr>
              <w:widowControl/>
              <w:textAlignment w:val="center"/>
              <w:rPr>
                <w:rFonts w:ascii="宋体" w:hAnsi="宋体" w:cs="宋体"/>
                <w:color w:val="auto"/>
                <w:sz w:val="18"/>
                <w:szCs w:val="18"/>
              </w:rPr>
            </w:pPr>
            <w:r>
              <w:rPr>
                <w:rFonts w:hint="eastAsia" w:ascii="宋体" w:hAnsi="宋体" w:cs="宋体"/>
                <w:color w:val="auto"/>
                <w:sz w:val="18"/>
                <w:szCs w:val="18"/>
              </w:rPr>
              <w:t>花岗岩压边</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3359C205">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311E6E9">
            <w:pPr>
              <w:widowControl/>
              <w:jc w:val="center"/>
              <w:textAlignment w:val="center"/>
              <w:rPr>
                <w:rFonts w:ascii="宋体" w:hAnsi="宋体" w:cs="宋体"/>
                <w:color w:val="auto"/>
                <w:sz w:val="18"/>
                <w:szCs w:val="18"/>
              </w:rPr>
            </w:pPr>
            <w:r>
              <w:rPr>
                <w:rFonts w:hint="eastAsia" w:ascii="宋体" w:hAnsi="宋体" w:cs="宋体"/>
                <w:color w:val="auto"/>
                <w:sz w:val="18"/>
                <w:szCs w:val="18"/>
              </w:rPr>
              <w:t>19.5</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832453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3709A5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152EAA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58FC486">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E1AE79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1.95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2216BE2">
            <w:pPr>
              <w:jc w:val="center"/>
              <w:rPr>
                <w:rFonts w:ascii="宋体" w:hAnsi="宋体" w:cs="宋体"/>
                <w:color w:val="auto"/>
                <w:sz w:val="18"/>
                <w:szCs w:val="18"/>
              </w:rPr>
            </w:pPr>
          </w:p>
        </w:tc>
      </w:tr>
      <w:tr w14:paraId="4497E8F2">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32A3DBB">
            <w:pPr>
              <w:widowControl/>
              <w:jc w:val="center"/>
              <w:textAlignment w:val="center"/>
              <w:rPr>
                <w:rFonts w:ascii="宋体" w:hAnsi="宋体" w:cs="宋体"/>
                <w:color w:val="auto"/>
                <w:sz w:val="18"/>
                <w:szCs w:val="18"/>
              </w:rPr>
            </w:pPr>
            <w:r>
              <w:rPr>
                <w:rFonts w:hint="eastAsia" w:ascii="宋体" w:hAnsi="宋体" w:cs="宋体"/>
                <w:color w:val="auto"/>
                <w:sz w:val="18"/>
                <w:szCs w:val="18"/>
              </w:rPr>
              <w:t>7.1.16</w:t>
            </w:r>
          </w:p>
        </w:tc>
        <w:tc>
          <w:tcPr>
            <w:tcW w:w="2083" w:type="dxa"/>
            <w:tcBorders>
              <w:top w:val="single" w:color="000000" w:sz="4" w:space="0"/>
              <w:left w:val="single" w:color="000000" w:sz="4" w:space="0"/>
              <w:bottom w:val="single" w:color="000000" w:sz="4" w:space="0"/>
              <w:right w:val="single" w:color="000000" w:sz="4" w:space="0"/>
            </w:tcBorders>
            <w:vAlign w:val="center"/>
          </w:tcPr>
          <w:p w14:paraId="21D0157D">
            <w:pPr>
              <w:widowControl/>
              <w:textAlignment w:val="center"/>
              <w:rPr>
                <w:rFonts w:ascii="宋体" w:hAnsi="宋体" w:cs="宋体"/>
                <w:color w:val="auto"/>
                <w:sz w:val="18"/>
                <w:szCs w:val="18"/>
              </w:rPr>
            </w:pPr>
            <w:r>
              <w:rPr>
                <w:rFonts w:hint="eastAsia" w:ascii="宋体" w:hAnsi="宋体" w:cs="宋体"/>
                <w:color w:val="auto"/>
                <w:sz w:val="18"/>
                <w:szCs w:val="18"/>
              </w:rPr>
              <w:t>花岗岩脚型侧石</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79EDA21">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DE049BB">
            <w:pPr>
              <w:widowControl/>
              <w:jc w:val="center"/>
              <w:textAlignment w:val="center"/>
              <w:rPr>
                <w:rFonts w:ascii="宋体" w:hAnsi="宋体" w:cs="宋体"/>
                <w:color w:val="auto"/>
                <w:sz w:val="18"/>
                <w:szCs w:val="18"/>
              </w:rPr>
            </w:pPr>
            <w:r>
              <w:rPr>
                <w:rFonts w:hint="eastAsia" w:ascii="宋体" w:hAnsi="宋体" w:cs="宋体"/>
                <w:color w:val="auto"/>
                <w:sz w:val="18"/>
                <w:szCs w:val="18"/>
              </w:rPr>
              <w:t>71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F2C7E1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9AEB32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40CE1F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6869E9A">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6C3EC6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7.10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88A9A44">
            <w:pPr>
              <w:jc w:val="center"/>
              <w:rPr>
                <w:rFonts w:ascii="宋体" w:hAnsi="宋体" w:cs="宋体"/>
                <w:color w:val="auto"/>
                <w:sz w:val="18"/>
                <w:szCs w:val="18"/>
              </w:rPr>
            </w:pPr>
          </w:p>
        </w:tc>
      </w:tr>
      <w:tr w14:paraId="39AE2174">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798F661">
            <w:pPr>
              <w:widowControl/>
              <w:jc w:val="center"/>
              <w:textAlignment w:val="center"/>
              <w:rPr>
                <w:rFonts w:ascii="宋体" w:hAnsi="宋体" w:cs="宋体"/>
                <w:color w:val="auto"/>
                <w:sz w:val="18"/>
                <w:szCs w:val="18"/>
              </w:rPr>
            </w:pPr>
            <w:r>
              <w:rPr>
                <w:rFonts w:hint="eastAsia" w:ascii="宋体" w:hAnsi="宋体" w:cs="宋体"/>
                <w:color w:val="auto"/>
                <w:sz w:val="18"/>
                <w:szCs w:val="18"/>
              </w:rPr>
              <w:t>7.1.17</w:t>
            </w:r>
          </w:p>
        </w:tc>
        <w:tc>
          <w:tcPr>
            <w:tcW w:w="2083" w:type="dxa"/>
            <w:tcBorders>
              <w:top w:val="single" w:color="000000" w:sz="4" w:space="0"/>
              <w:left w:val="single" w:color="000000" w:sz="4" w:space="0"/>
              <w:bottom w:val="single" w:color="000000" w:sz="4" w:space="0"/>
              <w:right w:val="single" w:color="000000" w:sz="4" w:space="0"/>
            </w:tcBorders>
            <w:vAlign w:val="center"/>
          </w:tcPr>
          <w:p w14:paraId="57CAEFEB">
            <w:pPr>
              <w:widowControl/>
              <w:textAlignment w:val="center"/>
              <w:rPr>
                <w:rFonts w:ascii="宋体" w:hAnsi="宋体" w:cs="宋体"/>
                <w:color w:val="auto"/>
                <w:sz w:val="18"/>
                <w:szCs w:val="18"/>
              </w:rPr>
            </w:pPr>
            <w:r>
              <w:rPr>
                <w:rFonts w:hint="eastAsia" w:ascii="宋体" w:hAnsi="宋体" w:cs="宋体"/>
                <w:color w:val="auto"/>
                <w:sz w:val="18"/>
                <w:szCs w:val="18"/>
              </w:rPr>
              <w:t>花岗岩路缘石</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3BAA9C7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2D99460">
            <w:pPr>
              <w:widowControl/>
              <w:jc w:val="center"/>
              <w:textAlignment w:val="center"/>
              <w:rPr>
                <w:rFonts w:ascii="宋体" w:hAnsi="宋体" w:cs="宋体"/>
                <w:color w:val="auto"/>
                <w:sz w:val="18"/>
                <w:szCs w:val="18"/>
              </w:rPr>
            </w:pPr>
            <w:r>
              <w:rPr>
                <w:rFonts w:hint="eastAsia" w:ascii="宋体" w:hAnsi="宋体" w:cs="宋体"/>
                <w:color w:val="auto"/>
                <w:sz w:val="18"/>
                <w:szCs w:val="18"/>
              </w:rPr>
              <w:t>1311.89</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148C45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8354ED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7AE84F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B5A3BAE">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722C27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131.19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8A3C2AB">
            <w:pPr>
              <w:jc w:val="center"/>
              <w:rPr>
                <w:rFonts w:ascii="宋体" w:hAnsi="宋体" w:cs="宋体"/>
                <w:color w:val="auto"/>
                <w:sz w:val="18"/>
                <w:szCs w:val="18"/>
              </w:rPr>
            </w:pPr>
          </w:p>
        </w:tc>
      </w:tr>
      <w:tr w14:paraId="04B19AEF">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83856AB">
            <w:pPr>
              <w:widowControl/>
              <w:jc w:val="center"/>
              <w:textAlignment w:val="center"/>
              <w:rPr>
                <w:rFonts w:ascii="宋体" w:hAnsi="宋体" w:cs="宋体"/>
                <w:color w:val="auto"/>
                <w:sz w:val="18"/>
                <w:szCs w:val="18"/>
              </w:rPr>
            </w:pPr>
            <w:r>
              <w:rPr>
                <w:rFonts w:hint="eastAsia" w:ascii="宋体" w:hAnsi="宋体" w:cs="宋体"/>
                <w:color w:val="auto"/>
                <w:sz w:val="18"/>
                <w:szCs w:val="18"/>
              </w:rPr>
              <w:t>7.1.18</w:t>
            </w:r>
          </w:p>
        </w:tc>
        <w:tc>
          <w:tcPr>
            <w:tcW w:w="2083" w:type="dxa"/>
            <w:tcBorders>
              <w:top w:val="single" w:color="000000" w:sz="4" w:space="0"/>
              <w:left w:val="single" w:color="000000" w:sz="4" w:space="0"/>
              <w:bottom w:val="single" w:color="000000" w:sz="4" w:space="0"/>
              <w:right w:val="single" w:color="000000" w:sz="4" w:space="0"/>
            </w:tcBorders>
            <w:vAlign w:val="center"/>
          </w:tcPr>
          <w:p w14:paraId="66E1888D">
            <w:pPr>
              <w:widowControl/>
              <w:textAlignment w:val="center"/>
              <w:rPr>
                <w:rFonts w:ascii="宋体" w:hAnsi="宋体" w:cs="宋体"/>
                <w:color w:val="auto"/>
                <w:sz w:val="18"/>
                <w:szCs w:val="18"/>
              </w:rPr>
            </w:pPr>
            <w:r>
              <w:rPr>
                <w:rFonts w:hint="eastAsia" w:ascii="宋体" w:hAnsi="宋体" w:cs="宋体"/>
                <w:color w:val="auto"/>
                <w:sz w:val="18"/>
                <w:szCs w:val="18"/>
              </w:rPr>
              <w:t>条石矮景墙</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AA34001">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F5DF452">
            <w:pPr>
              <w:widowControl/>
              <w:jc w:val="center"/>
              <w:textAlignment w:val="center"/>
              <w:rPr>
                <w:rFonts w:ascii="宋体" w:hAnsi="宋体" w:cs="宋体"/>
                <w:color w:val="auto"/>
                <w:sz w:val="18"/>
                <w:szCs w:val="18"/>
              </w:rPr>
            </w:pPr>
            <w:r>
              <w:rPr>
                <w:rFonts w:hint="eastAsia" w:ascii="宋体" w:hAnsi="宋体" w:cs="宋体"/>
                <w:color w:val="auto"/>
                <w:sz w:val="18"/>
                <w:szCs w:val="18"/>
              </w:rPr>
              <w:t>6</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3B8AC47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4BD79B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F41739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9CFA37C">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4A751F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0.60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172464F">
            <w:pPr>
              <w:jc w:val="center"/>
              <w:rPr>
                <w:rFonts w:ascii="宋体" w:hAnsi="宋体" w:cs="宋体"/>
                <w:color w:val="auto"/>
                <w:sz w:val="18"/>
                <w:szCs w:val="18"/>
              </w:rPr>
            </w:pPr>
          </w:p>
        </w:tc>
      </w:tr>
      <w:tr w14:paraId="063F30A6">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8E53B20">
            <w:pPr>
              <w:widowControl/>
              <w:jc w:val="center"/>
              <w:textAlignment w:val="center"/>
              <w:rPr>
                <w:rFonts w:ascii="宋体" w:hAnsi="宋体" w:cs="宋体"/>
                <w:color w:val="auto"/>
                <w:sz w:val="18"/>
                <w:szCs w:val="18"/>
              </w:rPr>
            </w:pPr>
            <w:r>
              <w:rPr>
                <w:rFonts w:hint="eastAsia" w:ascii="宋体" w:hAnsi="宋体" w:cs="宋体"/>
                <w:color w:val="auto"/>
                <w:sz w:val="18"/>
                <w:szCs w:val="18"/>
              </w:rPr>
              <w:t>7.1.19</w:t>
            </w:r>
          </w:p>
        </w:tc>
        <w:tc>
          <w:tcPr>
            <w:tcW w:w="2083" w:type="dxa"/>
            <w:tcBorders>
              <w:top w:val="single" w:color="000000" w:sz="4" w:space="0"/>
              <w:left w:val="single" w:color="000000" w:sz="4" w:space="0"/>
              <w:bottom w:val="single" w:color="000000" w:sz="4" w:space="0"/>
              <w:right w:val="single" w:color="000000" w:sz="4" w:space="0"/>
            </w:tcBorders>
            <w:vAlign w:val="center"/>
          </w:tcPr>
          <w:p w14:paraId="258F0473">
            <w:pPr>
              <w:widowControl/>
              <w:textAlignment w:val="center"/>
              <w:rPr>
                <w:rFonts w:ascii="宋体" w:hAnsi="宋体" w:cs="宋体"/>
                <w:color w:val="auto"/>
                <w:sz w:val="18"/>
                <w:szCs w:val="18"/>
              </w:rPr>
            </w:pPr>
            <w:r>
              <w:rPr>
                <w:rFonts w:hint="eastAsia" w:ascii="宋体" w:hAnsi="宋体" w:cs="宋体"/>
                <w:color w:val="auto"/>
                <w:sz w:val="18"/>
                <w:szCs w:val="18"/>
              </w:rPr>
              <w:t>景观石</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2F176C5">
            <w:pPr>
              <w:widowControl/>
              <w:jc w:val="center"/>
              <w:textAlignment w:val="center"/>
              <w:rPr>
                <w:rFonts w:ascii="宋体" w:hAnsi="宋体" w:cs="宋体"/>
                <w:color w:val="auto"/>
                <w:sz w:val="18"/>
                <w:szCs w:val="18"/>
              </w:rPr>
            </w:pPr>
            <w:r>
              <w:rPr>
                <w:rFonts w:hint="eastAsia" w:ascii="宋体" w:hAnsi="宋体" w:cs="宋体"/>
                <w:color w:val="auto"/>
                <w:sz w:val="18"/>
                <w:szCs w:val="18"/>
              </w:rPr>
              <w:t>组</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903F915">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DC91B2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26C654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10A8D7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B0F48BE">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260B81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25633E5">
            <w:pPr>
              <w:jc w:val="center"/>
              <w:rPr>
                <w:rFonts w:ascii="宋体" w:hAnsi="宋体" w:cs="宋体"/>
                <w:color w:val="auto"/>
                <w:sz w:val="18"/>
                <w:szCs w:val="18"/>
              </w:rPr>
            </w:pPr>
          </w:p>
        </w:tc>
      </w:tr>
      <w:tr w14:paraId="0FBDE190">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456076C">
            <w:pPr>
              <w:widowControl/>
              <w:jc w:val="center"/>
              <w:textAlignment w:val="center"/>
              <w:rPr>
                <w:rFonts w:ascii="宋体" w:hAnsi="宋体" w:cs="宋体"/>
                <w:color w:val="auto"/>
                <w:sz w:val="18"/>
                <w:szCs w:val="18"/>
              </w:rPr>
            </w:pPr>
            <w:r>
              <w:rPr>
                <w:rFonts w:hint="eastAsia" w:ascii="宋体" w:hAnsi="宋体" w:cs="宋体"/>
                <w:color w:val="auto"/>
                <w:sz w:val="18"/>
                <w:szCs w:val="18"/>
              </w:rPr>
              <w:t>7.1.20</w:t>
            </w:r>
          </w:p>
        </w:tc>
        <w:tc>
          <w:tcPr>
            <w:tcW w:w="2083" w:type="dxa"/>
            <w:tcBorders>
              <w:top w:val="single" w:color="000000" w:sz="4" w:space="0"/>
              <w:left w:val="single" w:color="000000" w:sz="4" w:space="0"/>
              <w:bottom w:val="single" w:color="000000" w:sz="4" w:space="0"/>
              <w:right w:val="single" w:color="000000" w:sz="4" w:space="0"/>
            </w:tcBorders>
            <w:vAlign w:val="center"/>
          </w:tcPr>
          <w:p w14:paraId="462068CA">
            <w:pPr>
              <w:widowControl/>
              <w:textAlignment w:val="center"/>
              <w:rPr>
                <w:rFonts w:ascii="宋体" w:hAnsi="宋体" w:cs="宋体"/>
                <w:color w:val="auto"/>
                <w:sz w:val="18"/>
                <w:szCs w:val="18"/>
              </w:rPr>
            </w:pPr>
            <w:r>
              <w:rPr>
                <w:rFonts w:hint="eastAsia" w:ascii="宋体" w:hAnsi="宋体" w:cs="宋体"/>
                <w:color w:val="auto"/>
                <w:sz w:val="18"/>
                <w:szCs w:val="18"/>
              </w:rPr>
              <w:t>大理石</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AC8577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6924859">
            <w:pPr>
              <w:widowControl/>
              <w:jc w:val="center"/>
              <w:textAlignment w:val="center"/>
              <w:rPr>
                <w:rFonts w:ascii="宋体" w:hAnsi="宋体" w:cs="宋体"/>
                <w:color w:val="auto"/>
                <w:sz w:val="18"/>
                <w:szCs w:val="18"/>
              </w:rPr>
            </w:pPr>
            <w:r>
              <w:rPr>
                <w:rFonts w:hint="eastAsia" w:ascii="宋体" w:hAnsi="宋体" w:cs="宋体"/>
                <w:color w:val="auto"/>
                <w:sz w:val="18"/>
                <w:szCs w:val="18"/>
              </w:rPr>
              <w:t>125.78</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A95E3E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D08D71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0E2E0A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88EB858">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C0B570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12.58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D1B4D0A">
            <w:pPr>
              <w:jc w:val="center"/>
              <w:rPr>
                <w:rFonts w:ascii="宋体" w:hAnsi="宋体" w:cs="宋体"/>
                <w:color w:val="auto"/>
                <w:sz w:val="18"/>
                <w:szCs w:val="18"/>
              </w:rPr>
            </w:pPr>
          </w:p>
        </w:tc>
      </w:tr>
      <w:tr w14:paraId="5C4C6EDF">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6B24925">
            <w:pPr>
              <w:widowControl/>
              <w:jc w:val="center"/>
              <w:textAlignment w:val="center"/>
              <w:rPr>
                <w:rFonts w:ascii="宋体" w:hAnsi="宋体" w:cs="宋体"/>
                <w:color w:val="auto"/>
                <w:sz w:val="18"/>
                <w:szCs w:val="18"/>
              </w:rPr>
            </w:pPr>
            <w:r>
              <w:rPr>
                <w:rFonts w:hint="eastAsia" w:ascii="宋体" w:hAnsi="宋体" w:cs="宋体"/>
                <w:color w:val="auto"/>
                <w:sz w:val="18"/>
                <w:szCs w:val="18"/>
              </w:rPr>
              <w:t>7.1.21</w:t>
            </w:r>
          </w:p>
        </w:tc>
        <w:tc>
          <w:tcPr>
            <w:tcW w:w="2083" w:type="dxa"/>
            <w:tcBorders>
              <w:top w:val="single" w:color="000000" w:sz="4" w:space="0"/>
              <w:left w:val="single" w:color="000000" w:sz="4" w:space="0"/>
              <w:bottom w:val="single" w:color="000000" w:sz="4" w:space="0"/>
              <w:right w:val="single" w:color="000000" w:sz="4" w:space="0"/>
            </w:tcBorders>
            <w:vAlign w:val="center"/>
          </w:tcPr>
          <w:p w14:paraId="219D7B0B">
            <w:pPr>
              <w:widowControl/>
              <w:textAlignment w:val="center"/>
              <w:rPr>
                <w:rFonts w:ascii="宋体" w:hAnsi="宋体" w:cs="宋体"/>
                <w:color w:val="auto"/>
                <w:sz w:val="18"/>
                <w:szCs w:val="18"/>
              </w:rPr>
            </w:pPr>
            <w:r>
              <w:rPr>
                <w:rFonts w:hint="eastAsia" w:ascii="宋体" w:hAnsi="宋体" w:cs="宋体"/>
                <w:color w:val="auto"/>
                <w:sz w:val="18"/>
                <w:szCs w:val="18"/>
              </w:rPr>
              <w:t>泼墨山水小品</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F6F2076">
            <w:pPr>
              <w:widowControl/>
              <w:jc w:val="center"/>
              <w:textAlignment w:val="center"/>
              <w:rPr>
                <w:rFonts w:ascii="宋体" w:hAnsi="宋体" w:cs="宋体"/>
                <w:color w:val="auto"/>
                <w:sz w:val="18"/>
                <w:szCs w:val="18"/>
              </w:rPr>
            </w:pPr>
            <w:r>
              <w:rPr>
                <w:rFonts w:hint="eastAsia" w:ascii="宋体" w:hAnsi="宋体" w:cs="宋体"/>
                <w:color w:val="auto"/>
                <w:sz w:val="18"/>
                <w:szCs w:val="18"/>
              </w:rPr>
              <w:t>组</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DA3706F">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21BF2B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C1E4EC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029649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E84BBCA">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14DE7F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0.20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307DA99">
            <w:pPr>
              <w:jc w:val="center"/>
              <w:rPr>
                <w:rFonts w:ascii="宋体" w:hAnsi="宋体" w:cs="宋体"/>
                <w:color w:val="auto"/>
                <w:sz w:val="18"/>
                <w:szCs w:val="18"/>
              </w:rPr>
            </w:pPr>
          </w:p>
        </w:tc>
      </w:tr>
      <w:tr w14:paraId="48C10AD1">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B40795F">
            <w:pPr>
              <w:widowControl/>
              <w:jc w:val="center"/>
              <w:textAlignment w:val="center"/>
              <w:rPr>
                <w:rFonts w:ascii="宋体" w:hAnsi="宋体" w:cs="宋体"/>
                <w:color w:val="auto"/>
                <w:sz w:val="18"/>
                <w:szCs w:val="18"/>
              </w:rPr>
            </w:pPr>
            <w:r>
              <w:rPr>
                <w:rFonts w:hint="eastAsia" w:ascii="宋体" w:hAnsi="宋体" w:cs="宋体"/>
                <w:color w:val="auto"/>
                <w:sz w:val="18"/>
                <w:szCs w:val="18"/>
              </w:rPr>
              <w:t>7.1.22</w:t>
            </w:r>
          </w:p>
        </w:tc>
        <w:tc>
          <w:tcPr>
            <w:tcW w:w="2083" w:type="dxa"/>
            <w:tcBorders>
              <w:top w:val="single" w:color="000000" w:sz="4" w:space="0"/>
              <w:left w:val="single" w:color="000000" w:sz="4" w:space="0"/>
              <w:bottom w:val="single" w:color="000000" w:sz="4" w:space="0"/>
              <w:right w:val="single" w:color="000000" w:sz="4" w:space="0"/>
            </w:tcBorders>
            <w:vAlign w:val="center"/>
          </w:tcPr>
          <w:p w14:paraId="5EDE8CC6">
            <w:pPr>
              <w:widowControl/>
              <w:textAlignment w:val="center"/>
              <w:rPr>
                <w:rFonts w:ascii="宋体" w:hAnsi="宋体" w:cs="宋体"/>
                <w:color w:val="auto"/>
                <w:sz w:val="18"/>
                <w:szCs w:val="18"/>
              </w:rPr>
            </w:pPr>
            <w:r>
              <w:rPr>
                <w:rFonts w:hint="eastAsia" w:ascii="宋体" w:hAnsi="宋体" w:cs="宋体"/>
                <w:color w:val="auto"/>
                <w:sz w:val="18"/>
                <w:szCs w:val="18"/>
              </w:rPr>
              <w:t>景观石</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55627CC">
            <w:pPr>
              <w:widowControl/>
              <w:jc w:val="center"/>
              <w:textAlignment w:val="center"/>
              <w:rPr>
                <w:rFonts w:ascii="宋体" w:hAnsi="宋体" w:cs="宋体"/>
                <w:color w:val="auto"/>
                <w:sz w:val="18"/>
                <w:szCs w:val="18"/>
              </w:rPr>
            </w:pPr>
            <w:r>
              <w:rPr>
                <w:rFonts w:hint="eastAsia" w:ascii="宋体" w:hAnsi="宋体" w:cs="宋体"/>
                <w:color w:val="auto"/>
                <w:sz w:val="18"/>
                <w:szCs w:val="18"/>
              </w:rPr>
              <w:t>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F4F77CE">
            <w:pPr>
              <w:widowControl/>
              <w:jc w:val="center"/>
              <w:textAlignment w:val="center"/>
              <w:rPr>
                <w:rFonts w:ascii="宋体" w:hAnsi="宋体" w:cs="宋体"/>
                <w:color w:val="auto"/>
                <w:sz w:val="18"/>
                <w:szCs w:val="18"/>
              </w:rPr>
            </w:pPr>
            <w:r>
              <w:rPr>
                <w:rFonts w:hint="eastAsia" w:ascii="宋体" w:hAnsi="宋体" w:cs="宋体"/>
                <w:color w:val="auto"/>
                <w:sz w:val="18"/>
                <w:szCs w:val="18"/>
              </w:rPr>
              <w:t>6</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8E954D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291CA3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00916E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EFBB107">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00A57D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0.60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36001F3">
            <w:pPr>
              <w:jc w:val="center"/>
              <w:rPr>
                <w:rFonts w:ascii="宋体" w:hAnsi="宋体" w:cs="宋体"/>
                <w:color w:val="auto"/>
                <w:sz w:val="18"/>
                <w:szCs w:val="18"/>
              </w:rPr>
            </w:pPr>
          </w:p>
        </w:tc>
      </w:tr>
      <w:tr w14:paraId="00BCF3D8">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3ABD442">
            <w:pPr>
              <w:widowControl/>
              <w:jc w:val="center"/>
              <w:textAlignment w:val="center"/>
              <w:rPr>
                <w:rFonts w:ascii="宋体" w:hAnsi="宋体" w:cs="宋体"/>
                <w:color w:val="auto"/>
                <w:sz w:val="18"/>
                <w:szCs w:val="18"/>
              </w:rPr>
            </w:pPr>
            <w:r>
              <w:rPr>
                <w:rFonts w:hint="eastAsia" w:ascii="宋体" w:hAnsi="宋体" w:cs="宋体"/>
                <w:color w:val="auto"/>
                <w:sz w:val="18"/>
                <w:szCs w:val="18"/>
              </w:rPr>
              <w:t>7.1.23</w:t>
            </w:r>
          </w:p>
        </w:tc>
        <w:tc>
          <w:tcPr>
            <w:tcW w:w="2083" w:type="dxa"/>
            <w:tcBorders>
              <w:top w:val="single" w:color="000000" w:sz="4" w:space="0"/>
              <w:left w:val="single" w:color="000000" w:sz="4" w:space="0"/>
              <w:bottom w:val="single" w:color="000000" w:sz="4" w:space="0"/>
              <w:right w:val="single" w:color="000000" w:sz="4" w:space="0"/>
            </w:tcBorders>
            <w:vAlign w:val="center"/>
          </w:tcPr>
          <w:p w14:paraId="2BB0F851">
            <w:pPr>
              <w:widowControl/>
              <w:textAlignment w:val="center"/>
              <w:rPr>
                <w:rFonts w:ascii="宋体" w:hAnsi="宋体" w:cs="宋体"/>
                <w:color w:val="auto"/>
                <w:sz w:val="18"/>
                <w:szCs w:val="18"/>
              </w:rPr>
            </w:pPr>
            <w:r>
              <w:rPr>
                <w:rFonts w:hint="eastAsia" w:ascii="宋体" w:hAnsi="宋体" w:cs="宋体"/>
                <w:color w:val="auto"/>
                <w:sz w:val="18"/>
                <w:szCs w:val="18"/>
              </w:rPr>
              <w:t xml:space="preserve">大理石长凳 擦洗 </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8F368D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327DBEA">
            <w:pPr>
              <w:widowControl/>
              <w:jc w:val="center"/>
              <w:textAlignment w:val="center"/>
              <w:rPr>
                <w:rFonts w:ascii="宋体" w:hAnsi="宋体" w:cs="宋体"/>
                <w:color w:val="auto"/>
                <w:sz w:val="18"/>
                <w:szCs w:val="18"/>
              </w:rPr>
            </w:pPr>
            <w:r>
              <w:rPr>
                <w:rFonts w:hint="eastAsia" w:ascii="宋体" w:hAnsi="宋体" w:cs="宋体"/>
                <w:color w:val="auto"/>
                <w:sz w:val="18"/>
                <w:szCs w:val="18"/>
              </w:rPr>
              <w:t>3.5</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3A9A5DD3">
            <w:pPr>
              <w:widowControl/>
              <w:jc w:val="center"/>
              <w:textAlignment w:val="center"/>
              <w:rPr>
                <w:rFonts w:ascii="宋体" w:hAnsi="宋体" w:cs="宋体"/>
                <w:color w:val="auto"/>
                <w:sz w:val="18"/>
                <w:szCs w:val="18"/>
              </w:rPr>
            </w:pPr>
            <w:r>
              <w:rPr>
                <w:rFonts w:hint="eastAsia" w:ascii="宋体" w:hAnsi="宋体" w:cs="宋体"/>
                <w:color w:val="auto"/>
                <w:sz w:val="18"/>
                <w:szCs w:val="18"/>
              </w:rPr>
              <w:t>每天1次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5A48F5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FC3349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259180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572961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1277.50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9C9E28C">
            <w:pPr>
              <w:jc w:val="center"/>
              <w:rPr>
                <w:rFonts w:ascii="宋体" w:hAnsi="宋体" w:cs="宋体"/>
                <w:color w:val="auto"/>
                <w:sz w:val="18"/>
                <w:szCs w:val="18"/>
              </w:rPr>
            </w:pPr>
          </w:p>
        </w:tc>
      </w:tr>
      <w:tr w14:paraId="3917D861">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4EE7A7E">
            <w:pPr>
              <w:widowControl/>
              <w:jc w:val="center"/>
              <w:textAlignment w:val="center"/>
              <w:rPr>
                <w:rFonts w:ascii="宋体" w:hAnsi="宋体" w:cs="宋体"/>
                <w:color w:val="auto"/>
                <w:sz w:val="18"/>
                <w:szCs w:val="18"/>
              </w:rPr>
            </w:pPr>
            <w:r>
              <w:rPr>
                <w:rFonts w:hint="eastAsia" w:ascii="宋体" w:hAnsi="宋体" w:cs="宋体"/>
                <w:color w:val="auto"/>
                <w:sz w:val="18"/>
                <w:szCs w:val="18"/>
              </w:rPr>
              <w:t>7.1.24</w:t>
            </w:r>
          </w:p>
        </w:tc>
        <w:tc>
          <w:tcPr>
            <w:tcW w:w="2083" w:type="dxa"/>
            <w:tcBorders>
              <w:top w:val="single" w:color="000000" w:sz="4" w:space="0"/>
              <w:left w:val="single" w:color="000000" w:sz="4" w:space="0"/>
              <w:bottom w:val="single" w:color="000000" w:sz="4" w:space="0"/>
              <w:right w:val="single" w:color="000000" w:sz="4" w:space="0"/>
            </w:tcBorders>
            <w:vAlign w:val="center"/>
          </w:tcPr>
          <w:p w14:paraId="4BA0E4CF">
            <w:pPr>
              <w:widowControl/>
              <w:textAlignment w:val="center"/>
              <w:rPr>
                <w:rFonts w:ascii="宋体" w:hAnsi="宋体" w:cs="宋体"/>
                <w:color w:val="auto"/>
                <w:sz w:val="18"/>
                <w:szCs w:val="18"/>
              </w:rPr>
            </w:pPr>
            <w:r>
              <w:rPr>
                <w:rFonts w:hint="eastAsia" w:ascii="宋体" w:hAnsi="宋体" w:cs="宋体"/>
                <w:color w:val="auto"/>
                <w:sz w:val="18"/>
                <w:szCs w:val="18"/>
              </w:rPr>
              <w:t>圆形廊架</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C6F186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D791202">
            <w:pPr>
              <w:widowControl/>
              <w:jc w:val="center"/>
              <w:textAlignment w:val="center"/>
              <w:rPr>
                <w:rFonts w:ascii="宋体" w:hAnsi="宋体" w:cs="宋体"/>
                <w:color w:val="auto"/>
                <w:sz w:val="18"/>
                <w:szCs w:val="18"/>
              </w:rPr>
            </w:pPr>
            <w:r>
              <w:rPr>
                <w:rFonts w:hint="eastAsia" w:ascii="宋体" w:hAnsi="宋体" w:cs="宋体"/>
                <w:color w:val="auto"/>
                <w:sz w:val="18"/>
                <w:szCs w:val="18"/>
              </w:rPr>
              <w:t>61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6F57800">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E86727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1E034F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F8AF03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C301E3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61.00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CB7F16E">
            <w:pPr>
              <w:jc w:val="center"/>
              <w:rPr>
                <w:rFonts w:ascii="宋体" w:hAnsi="宋体" w:cs="宋体"/>
                <w:color w:val="auto"/>
                <w:sz w:val="18"/>
                <w:szCs w:val="18"/>
              </w:rPr>
            </w:pPr>
          </w:p>
        </w:tc>
      </w:tr>
      <w:tr w14:paraId="460D3C51">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D3D7400">
            <w:pPr>
              <w:widowControl/>
              <w:jc w:val="center"/>
              <w:textAlignment w:val="center"/>
              <w:rPr>
                <w:rFonts w:ascii="宋体" w:hAnsi="宋体" w:cs="宋体"/>
                <w:color w:val="auto"/>
                <w:sz w:val="18"/>
                <w:szCs w:val="18"/>
              </w:rPr>
            </w:pPr>
            <w:r>
              <w:rPr>
                <w:rFonts w:hint="eastAsia" w:ascii="宋体" w:hAnsi="宋体" w:cs="宋体"/>
                <w:color w:val="auto"/>
                <w:sz w:val="18"/>
                <w:szCs w:val="18"/>
              </w:rPr>
              <w:t>7.1.25</w:t>
            </w:r>
          </w:p>
        </w:tc>
        <w:tc>
          <w:tcPr>
            <w:tcW w:w="2083" w:type="dxa"/>
            <w:tcBorders>
              <w:top w:val="single" w:color="000000" w:sz="4" w:space="0"/>
              <w:left w:val="single" w:color="000000" w:sz="4" w:space="0"/>
              <w:bottom w:val="single" w:color="000000" w:sz="4" w:space="0"/>
              <w:right w:val="single" w:color="000000" w:sz="4" w:space="0"/>
            </w:tcBorders>
            <w:vAlign w:val="center"/>
          </w:tcPr>
          <w:p w14:paraId="1DE18331">
            <w:pPr>
              <w:widowControl/>
              <w:textAlignment w:val="center"/>
              <w:rPr>
                <w:rFonts w:ascii="宋体" w:hAnsi="宋体" w:cs="宋体"/>
                <w:color w:val="auto"/>
                <w:sz w:val="18"/>
                <w:szCs w:val="18"/>
              </w:rPr>
            </w:pPr>
            <w:r>
              <w:rPr>
                <w:rFonts w:hint="eastAsia" w:ascii="宋体" w:hAnsi="宋体" w:cs="宋体"/>
                <w:color w:val="auto"/>
                <w:sz w:val="18"/>
                <w:szCs w:val="18"/>
              </w:rPr>
              <w:t>砖墙修理 一砖半墙</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38D96CE2">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E46E7B3">
            <w:pPr>
              <w:widowControl/>
              <w:jc w:val="center"/>
              <w:textAlignment w:val="center"/>
              <w:rPr>
                <w:rFonts w:ascii="宋体" w:hAnsi="宋体" w:cs="宋体"/>
                <w:color w:val="auto"/>
                <w:sz w:val="18"/>
                <w:szCs w:val="18"/>
              </w:rPr>
            </w:pPr>
            <w:r>
              <w:rPr>
                <w:rFonts w:hint="eastAsia" w:ascii="宋体" w:hAnsi="宋体" w:cs="宋体"/>
                <w:color w:val="auto"/>
                <w:sz w:val="18"/>
                <w:szCs w:val="18"/>
              </w:rPr>
              <w:t>193</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07B23C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B08025B">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维修率2%</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800EAC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50ECAF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880F1F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3.86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5BFCF01">
            <w:pPr>
              <w:jc w:val="center"/>
              <w:rPr>
                <w:rFonts w:ascii="宋体" w:hAnsi="宋体" w:cs="宋体"/>
                <w:color w:val="auto"/>
                <w:sz w:val="18"/>
                <w:szCs w:val="18"/>
              </w:rPr>
            </w:pPr>
          </w:p>
        </w:tc>
      </w:tr>
      <w:tr w14:paraId="76722CAC">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FCF8402">
            <w:pPr>
              <w:widowControl/>
              <w:jc w:val="center"/>
              <w:textAlignment w:val="center"/>
              <w:rPr>
                <w:rFonts w:ascii="宋体" w:hAnsi="宋体" w:cs="宋体"/>
                <w:color w:val="auto"/>
                <w:sz w:val="18"/>
                <w:szCs w:val="18"/>
              </w:rPr>
            </w:pPr>
            <w:r>
              <w:rPr>
                <w:rFonts w:hint="eastAsia" w:ascii="宋体" w:hAnsi="宋体" w:cs="宋体"/>
                <w:color w:val="auto"/>
                <w:sz w:val="18"/>
                <w:szCs w:val="18"/>
              </w:rPr>
              <w:t>7.1.26</w:t>
            </w:r>
          </w:p>
        </w:tc>
        <w:tc>
          <w:tcPr>
            <w:tcW w:w="2083" w:type="dxa"/>
            <w:tcBorders>
              <w:top w:val="single" w:color="000000" w:sz="4" w:space="0"/>
              <w:left w:val="single" w:color="000000" w:sz="4" w:space="0"/>
              <w:bottom w:val="single" w:color="000000" w:sz="4" w:space="0"/>
              <w:right w:val="single" w:color="000000" w:sz="4" w:space="0"/>
            </w:tcBorders>
            <w:vAlign w:val="center"/>
          </w:tcPr>
          <w:p w14:paraId="3F949F30">
            <w:pPr>
              <w:widowControl/>
              <w:textAlignment w:val="center"/>
              <w:rPr>
                <w:rFonts w:ascii="宋体" w:hAnsi="宋体" w:cs="宋体"/>
                <w:color w:val="auto"/>
                <w:sz w:val="18"/>
                <w:szCs w:val="18"/>
              </w:rPr>
            </w:pPr>
            <w:r>
              <w:rPr>
                <w:rFonts w:hint="eastAsia" w:ascii="宋体" w:hAnsi="宋体" w:cs="宋体"/>
                <w:color w:val="auto"/>
                <w:sz w:val="18"/>
                <w:szCs w:val="18"/>
              </w:rPr>
              <w:t>真石漆墙面</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CB56FC4">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A4632C3">
            <w:pPr>
              <w:widowControl/>
              <w:jc w:val="center"/>
              <w:textAlignment w:val="center"/>
              <w:rPr>
                <w:rFonts w:ascii="宋体" w:hAnsi="宋体" w:cs="宋体"/>
                <w:color w:val="auto"/>
                <w:sz w:val="18"/>
                <w:szCs w:val="18"/>
              </w:rPr>
            </w:pPr>
            <w:r>
              <w:rPr>
                <w:rFonts w:hint="eastAsia" w:ascii="宋体" w:hAnsi="宋体" w:cs="宋体"/>
                <w:color w:val="auto"/>
                <w:sz w:val="18"/>
                <w:szCs w:val="18"/>
              </w:rPr>
              <w:t>1190</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A8B6696">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9C15FF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BE13A7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B3C181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FEBA15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238.00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A4F4C8B">
            <w:pPr>
              <w:jc w:val="center"/>
              <w:rPr>
                <w:rFonts w:ascii="宋体" w:hAnsi="宋体" w:cs="宋体"/>
                <w:color w:val="auto"/>
                <w:sz w:val="18"/>
                <w:szCs w:val="18"/>
              </w:rPr>
            </w:pPr>
          </w:p>
        </w:tc>
      </w:tr>
      <w:tr w14:paraId="3613B257">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9EC32C5">
            <w:pPr>
              <w:widowControl/>
              <w:jc w:val="center"/>
              <w:textAlignment w:val="center"/>
              <w:rPr>
                <w:rFonts w:ascii="宋体" w:hAnsi="宋体" w:cs="宋体"/>
                <w:color w:val="auto"/>
                <w:sz w:val="18"/>
                <w:szCs w:val="18"/>
              </w:rPr>
            </w:pPr>
            <w:r>
              <w:rPr>
                <w:rFonts w:hint="eastAsia" w:ascii="宋体" w:hAnsi="宋体" w:cs="宋体"/>
                <w:color w:val="auto"/>
                <w:sz w:val="18"/>
                <w:szCs w:val="18"/>
              </w:rPr>
              <w:t>7.1.27</w:t>
            </w:r>
          </w:p>
        </w:tc>
        <w:tc>
          <w:tcPr>
            <w:tcW w:w="2083" w:type="dxa"/>
            <w:tcBorders>
              <w:top w:val="single" w:color="000000" w:sz="4" w:space="0"/>
              <w:left w:val="single" w:color="000000" w:sz="4" w:space="0"/>
              <w:bottom w:val="single" w:color="000000" w:sz="4" w:space="0"/>
              <w:right w:val="single" w:color="000000" w:sz="4" w:space="0"/>
            </w:tcBorders>
            <w:vAlign w:val="center"/>
          </w:tcPr>
          <w:p w14:paraId="437F0285">
            <w:pPr>
              <w:widowControl/>
              <w:textAlignment w:val="center"/>
              <w:rPr>
                <w:rFonts w:ascii="宋体" w:hAnsi="宋体" w:cs="宋体"/>
                <w:color w:val="auto"/>
                <w:sz w:val="18"/>
                <w:szCs w:val="18"/>
              </w:rPr>
            </w:pPr>
            <w:r>
              <w:rPr>
                <w:rFonts w:hint="eastAsia" w:ascii="宋体" w:hAnsi="宋体" w:cs="宋体"/>
                <w:color w:val="auto"/>
                <w:sz w:val="18"/>
                <w:szCs w:val="18"/>
              </w:rPr>
              <w:t>配电房内墙漆面</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47792B7">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D16912F">
            <w:pPr>
              <w:widowControl/>
              <w:jc w:val="center"/>
              <w:textAlignment w:val="center"/>
              <w:rPr>
                <w:rFonts w:ascii="宋体" w:hAnsi="宋体" w:cs="宋体"/>
                <w:color w:val="auto"/>
                <w:sz w:val="18"/>
                <w:szCs w:val="18"/>
              </w:rPr>
            </w:pPr>
            <w:r>
              <w:rPr>
                <w:rFonts w:hint="eastAsia" w:ascii="宋体" w:hAnsi="宋体" w:cs="宋体"/>
                <w:color w:val="auto"/>
                <w:sz w:val="18"/>
                <w:szCs w:val="18"/>
              </w:rPr>
              <w:t>36.4</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FD519DA">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B1B804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5B8FE5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5F1B70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641773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36.40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924763A">
            <w:pPr>
              <w:jc w:val="center"/>
              <w:rPr>
                <w:rFonts w:ascii="宋体" w:hAnsi="宋体" w:cs="宋体"/>
                <w:color w:val="auto"/>
                <w:sz w:val="18"/>
                <w:szCs w:val="18"/>
              </w:rPr>
            </w:pPr>
          </w:p>
        </w:tc>
      </w:tr>
      <w:tr w14:paraId="6D201A9F">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22DCED1">
            <w:pPr>
              <w:widowControl/>
              <w:jc w:val="center"/>
              <w:textAlignment w:val="center"/>
              <w:rPr>
                <w:rFonts w:ascii="宋体" w:hAnsi="宋体" w:cs="宋体"/>
                <w:color w:val="auto"/>
                <w:sz w:val="18"/>
                <w:szCs w:val="18"/>
              </w:rPr>
            </w:pPr>
            <w:r>
              <w:rPr>
                <w:rFonts w:hint="eastAsia" w:ascii="宋体" w:hAnsi="宋体" w:cs="宋体"/>
                <w:color w:val="auto"/>
                <w:sz w:val="18"/>
                <w:szCs w:val="18"/>
              </w:rPr>
              <w:t>7.1.28</w:t>
            </w:r>
          </w:p>
        </w:tc>
        <w:tc>
          <w:tcPr>
            <w:tcW w:w="2083" w:type="dxa"/>
            <w:tcBorders>
              <w:top w:val="single" w:color="000000" w:sz="4" w:space="0"/>
              <w:left w:val="single" w:color="000000" w:sz="4" w:space="0"/>
              <w:bottom w:val="single" w:color="000000" w:sz="4" w:space="0"/>
              <w:right w:val="single" w:color="000000" w:sz="4" w:space="0"/>
            </w:tcBorders>
            <w:vAlign w:val="center"/>
          </w:tcPr>
          <w:p w14:paraId="447B8054">
            <w:pPr>
              <w:widowControl/>
              <w:textAlignment w:val="center"/>
              <w:rPr>
                <w:rFonts w:ascii="宋体" w:hAnsi="宋体" w:cs="宋体"/>
                <w:color w:val="auto"/>
                <w:sz w:val="18"/>
                <w:szCs w:val="18"/>
              </w:rPr>
            </w:pPr>
            <w:r>
              <w:rPr>
                <w:rFonts w:hint="eastAsia" w:ascii="宋体" w:hAnsi="宋体" w:cs="宋体"/>
                <w:color w:val="auto"/>
                <w:sz w:val="18"/>
                <w:szCs w:val="18"/>
              </w:rPr>
              <w:t>钢筋网片、花架维护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80FEA10">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59A9111">
            <w:pPr>
              <w:widowControl/>
              <w:jc w:val="center"/>
              <w:textAlignment w:val="center"/>
              <w:rPr>
                <w:rFonts w:ascii="宋体" w:hAnsi="宋体" w:cs="宋体"/>
                <w:color w:val="auto"/>
                <w:sz w:val="18"/>
                <w:szCs w:val="18"/>
              </w:rPr>
            </w:pPr>
            <w:r>
              <w:rPr>
                <w:rFonts w:hint="eastAsia" w:ascii="宋体" w:hAnsi="宋体" w:cs="宋体"/>
                <w:color w:val="auto"/>
                <w:sz w:val="18"/>
                <w:szCs w:val="18"/>
              </w:rPr>
              <w:t>140</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0BB04C6">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7B6552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4C61FA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F7C81E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19387A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140.00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E4E54C7">
            <w:pPr>
              <w:jc w:val="center"/>
              <w:rPr>
                <w:rFonts w:ascii="宋体" w:hAnsi="宋体" w:cs="宋体"/>
                <w:color w:val="auto"/>
                <w:sz w:val="18"/>
                <w:szCs w:val="18"/>
              </w:rPr>
            </w:pPr>
          </w:p>
        </w:tc>
      </w:tr>
      <w:tr w14:paraId="14EAED96">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42845E2">
            <w:pPr>
              <w:widowControl/>
              <w:jc w:val="center"/>
              <w:textAlignment w:val="center"/>
              <w:rPr>
                <w:rFonts w:ascii="宋体" w:hAnsi="宋体" w:cs="宋体"/>
                <w:color w:val="auto"/>
                <w:sz w:val="18"/>
                <w:szCs w:val="18"/>
              </w:rPr>
            </w:pPr>
            <w:r>
              <w:rPr>
                <w:rFonts w:hint="eastAsia" w:ascii="宋体" w:hAnsi="宋体" w:cs="宋体"/>
                <w:color w:val="auto"/>
                <w:sz w:val="18"/>
                <w:szCs w:val="18"/>
              </w:rPr>
              <w:t>7.1.29</w:t>
            </w:r>
          </w:p>
        </w:tc>
        <w:tc>
          <w:tcPr>
            <w:tcW w:w="2083" w:type="dxa"/>
            <w:tcBorders>
              <w:top w:val="single" w:color="000000" w:sz="4" w:space="0"/>
              <w:left w:val="single" w:color="000000" w:sz="4" w:space="0"/>
              <w:bottom w:val="single" w:color="000000" w:sz="4" w:space="0"/>
              <w:right w:val="single" w:color="000000" w:sz="4" w:space="0"/>
            </w:tcBorders>
            <w:vAlign w:val="center"/>
          </w:tcPr>
          <w:p w14:paraId="29B5C243">
            <w:pPr>
              <w:widowControl/>
              <w:textAlignment w:val="center"/>
              <w:rPr>
                <w:rFonts w:ascii="宋体" w:hAnsi="宋体" w:cs="宋体"/>
                <w:color w:val="auto"/>
                <w:sz w:val="18"/>
                <w:szCs w:val="18"/>
              </w:rPr>
            </w:pPr>
            <w:r>
              <w:rPr>
                <w:rFonts w:hint="eastAsia" w:ascii="宋体" w:hAnsi="宋体" w:cs="宋体"/>
                <w:color w:val="auto"/>
                <w:sz w:val="18"/>
                <w:szCs w:val="18"/>
              </w:rPr>
              <w:t>五星廊架</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0DF292F">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D8E401E">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D720F0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8FB205E">
            <w:pPr>
              <w:widowControl/>
              <w:jc w:val="center"/>
              <w:textAlignment w:val="center"/>
              <w:rPr>
                <w:rFonts w:ascii="宋体" w:hAnsi="宋体" w:cs="宋体"/>
                <w:color w:val="auto"/>
                <w:sz w:val="18"/>
                <w:szCs w:val="18"/>
              </w:rPr>
            </w:pPr>
            <w:r>
              <w:rPr>
                <w:rFonts w:hint="eastAsia" w:ascii="宋体" w:hAnsi="宋体" w:cs="宋体"/>
                <w:color w:val="auto"/>
                <w:sz w:val="18"/>
                <w:szCs w:val="18"/>
              </w:rPr>
              <w:t>维护率2.85%</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DDEB94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ED623A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F5BEED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E610B3D">
            <w:pPr>
              <w:jc w:val="center"/>
              <w:rPr>
                <w:rFonts w:ascii="宋体" w:hAnsi="宋体" w:cs="宋体"/>
                <w:color w:val="auto"/>
                <w:sz w:val="18"/>
                <w:szCs w:val="18"/>
              </w:rPr>
            </w:pPr>
          </w:p>
        </w:tc>
      </w:tr>
      <w:tr w14:paraId="0C9DA43C">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F5FD875">
            <w:pPr>
              <w:widowControl/>
              <w:jc w:val="center"/>
              <w:textAlignment w:val="center"/>
              <w:rPr>
                <w:rFonts w:ascii="宋体" w:hAnsi="宋体" w:cs="宋体"/>
                <w:color w:val="auto"/>
                <w:sz w:val="18"/>
                <w:szCs w:val="18"/>
              </w:rPr>
            </w:pPr>
            <w:r>
              <w:rPr>
                <w:rFonts w:hint="eastAsia" w:ascii="宋体" w:hAnsi="宋体" w:cs="宋体"/>
                <w:color w:val="auto"/>
                <w:sz w:val="18"/>
                <w:szCs w:val="18"/>
              </w:rPr>
              <w:t>7.1.30</w:t>
            </w:r>
          </w:p>
        </w:tc>
        <w:tc>
          <w:tcPr>
            <w:tcW w:w="2083" w:type="dxa"/>
            <w:tcBorders>
              <w:top w:val="single" w:color="000000" w:sz="4" w:space="0"/>
              <w:left w:val="single" w:color="000000" w:sz="4" w:space="0"/>
              <w:bottom w:val="single" w:color="000000" w:sz="4" w:space="0"/>
              <w:right w:val="single" w:color="000000" w:sz="4" w:space="0"/>
            </w:tcBorders>
            <w:vAlign w:val="center"/>
          </w:tcPr>
          <w:p w14:paraId="3B498848">
            <w:pPr>
              <w:widowControl/>
              <w:textAlignment w:val="center"/>
              <w:rPr>
                <w:rFonts w:ascii="宋体" w:hAnsi="宋体" w:cs="宋体"/>
                <w:color w:val="auto"/>
                <w:sz w:val="18"/>
                <w:szCs w:val="18"/>
              </w:rPr>
            </w:pPr>
            <w:r>
              <w:rPr>
                <w:rFonts w:hint="eastAsia" w:ascii="宋体" w:hAnsi="宋体" w:cs="宋体"/>
                <w:color w:val="auto"/>
                <w:sz w:val="18"/>
                <w:szCs w:val="18"/>
              </w:rPr>
              <w:t>叶形廊架</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C1419EF">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E3A1C5B">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D5420D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CFF3581">
            <w:pPr>
              <w:widowControl/>
              <w:jc w:val="center"/>
              <w:textAlignment w:val="center"/>
              <w:rPr>
                <w:rFonts w:ascii="宋体" w:hAnsi="宋体" w:cs="宋体"/>
                <w:color w:val="auto"/>
                <w:sz w:val="18"/>
                <w:szCs w:val="18"/>
              </w:rPr>
            </w:pPr>
            <w:r>
              <w:rPr>
                <w:rFonts w:hint="eastAsia" w:ascii="宋体" w:hAnsi="宋体" w:cs="宋体"/>
                <w:color w:val="auto"/>
                <w:sz w:val="18"/>
                <w:szCs w:val="18"/>
              </w:rPr>
              <w:t>维护率2.85%</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4858EE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ECF19A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64EFC5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28E4A67">
            <w:pPr>
              <w:jc w:val="center"/>
              <w:rPr>
                <w:rFonts w:ascii="宋体" w:hAnsi="宋体" w:cs="宋体"/>
                <w:color w:val="auto"/>
                <w:sz w:val="18"/>
                <w:szCs w:val="18"/>
              </w:rPr>
            </w:pPr>
          </w:p>
        </w:tc>
      </w:tr>
      <w:tr w14:paraId="1747ABE7">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723916E">
            <w:pPr>
              <w:widowControl/>
              <w:jc w:val="center"/>
              <w:textAlignment w:val="center"/>
              <w:rPr>
                <w:rFonts w:ascii="宋体" w:hAnsi="宋体" w:cs="宋体"/>
                <w:color w:val="auto"/>
                <w:sz w:val="18"/>
                <w:szCs w:val="18"/>
              </w:rPr>
            </w:pPr>
            <w:r>
              <w:rPr>
                <w:rFonts w:hint="eastAsia" w:ascii="宋体" w:hAnsi="宋体" w:cs="宋体"/>
                <w:color w:val="auto"/>
                <w:sz w:val="18"/>
                <w:szCs w:val="18"/>
              </w:rPr>
              <w:t>7.1.31</w:t>
            </w:r>
          </w:p>
        </w:tc>
        <w:tc>
          <w:tcPr>
            <w:tcW w:w="2083" w:type="dxa"/>
            <w:tcBorders>
              <w:top w:val="single" w:color="000000" w:sz="4" w:space="0"/>
              <w:left w:val="single" w:color="000000" w:sz="4" w:space="0"/>
              <w:bottom w:val="single" w:color="000000" w:sz="4" w:space="0"/>
              <w:right w:val="single" w:color="000000" w:sz="4" w:space="0"/>
            </w:tcBorders>
            <w:vAlign w:val="center"/>
          </w:tcPr>
          <w:p w14:paraId="240F9FEB">
            <w:pPr>
              <w:widowControl/>
              <w:textAlignment w:val="center"/>
              <w:rPr>
                <w:rFonts w:ascii="宋体" w:hAnsi="宋体" w:cs="宋体"/>
                <w:color w:val="auto"/>
                <w:sz w:val="18"/>
                <w:szCs w:val="18"/>
              </w:rPr>
            </w:pPr>
            <w:r>
              <w:rPr>
                <w:rFonts w:hint="eastAsia" w:ascii="宋体" w:hAnsi="宋体" w:cs="宋体"/>
                <w:color w:val="auto"/>
                <w:sz w:val="18"/>
                <w:szCs w:val="18"/>
              </w:rPr>
              <w:t>隐形井盖</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609EC4F">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12747ED">
            <w:pPr>
              <w:widowControl/>
              <w:jc w:val="center"/>
              <w:textAlignment w:val="center"/>
              <w:rPr>
                <w:rFonts w:ascii="宋体" w:hAnsi="宋体" w:cs="宋体"/>
                <w:color w:val="auto"/>
                <w:sz w:val="18"/>
                <w:szCs w:val="18"/>
              </w:rPr>
            </w:pPr>
            <w:r>
              <w:rPr>
                <w:rFonts w:hint="eastAsia" w:ascii="宋体" w:hAnsi="宋体" w:cs="宋体"/>
                <w:color w:val="auto"/>
                <w:sz w:val="18"/>
                <w:szCs w:val="18"/>
              </w:rPr>
              <w:t>69</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393D5D1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DDFE76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38A8D5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A1BA649">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A06DD9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6.90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E5D2B9A">
            <w:pPr>
              <w:jc w:val="center"/>
              <w:rPr>
                <w:rFonts w:ascii="宋体" w:hAnsi="宋体" w:cs="宋体"/>
                <w:color w:val="auto"/>
                <w:sz w:val="18"/>
                <w:szCs w:val="18"/>
              </w:rPr>
            </w:pPr>
          </w:p>
        </w:tc>
      </w:tr>
      <w:tr w14:paraId="798FBE2C">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8E46B24">
            <w:pPr>
              <w:widowControl/>
              <w:jc w:val="center"/>
              <w:textAlignment w:val="center"/>
              <w:rPr>
                <w:rFonts w:ascii="宋体" w:hAnsi="宋体" w:cs="宋体"/>
                <w:color w:val="auto"/>
                <w:sz w:val="18"/>
                <w:szCs w:val="18"/>
              </w:rPr>
            </w:pPr>
            <w:r>
              <w:rPr>
                <w:rFonts w:hint="eastAsia" w:ascii="宋体" w:hAnsi="宋体" w:cs="宋体"/>
                <w:color w:val="auto"/>
                <w:sz w:val="18"/>
                <w:szCs w:val="18"/>
              </w:rPr>
              <w:t>7.1.32</w:t>
            </w:r>
          </w:p>
        </w:tc>
        <w:tc>
          <w:tcPr>
            <w:tcW w:w="2083" w:type="dxa"/>
            <w:tcBorders>
              <w:top w:val="single" w:color="000000" w:sz="4" w:space="0"/>
              <w:left w:val="single" w:color="000000" w:sz="4" w:space="0"/>
              <w:bottom w:val="single" w:color="000000" w:sz="4" w:space="0"/>
              <w:right w:val="single" w:color="000000" w:sz="4" w:space="0"/>
            </w:tcBorders>
            <w:vAlign w:val="center"/>
          </w:tcPr>
          <w:p w14:paraId="44AC9A22">
            <w:pPr>
              <w:widowControl/>
              <w:textAlignment w:val="center"/>
              <w:rPr>
                <w:rFonts w:ascii="宋体" w:hAnsi="宋体" w:cs="宋体"/>
                <w:color w:val="auto"/>
                <w:sz w:val="18"/>
                <w:szCs w:val="18"/>
              </w:rPr>
            </w:pPr>
            <w:r>
              <w:rPr>
                <w:rFonts w:hint="eastAsia" w:ascii="宋体" w:hAnsi="宋体" w:cs="宋体"/>
                <w:color w:val="auto"/>
                <w:sz w:val="18"/>
                <w:szCs w:val="18"/>
              </w:rPr>
              <w:t>垃圾箱</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EC7E737">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7A874A9">
            <w:pPr>
              <w:widowControl/>
              <w:jc w:val="center"/>
              <w:textAlignment w:val="center"/>
              <w:rPr>
                <w:rFonts w:ascii="宋体" w:hAnsi="宋体" w:cs="宋体"/>
                <w:color w:val="auto"/>
                <w:sz w:val="18"/>
                <w:szCs w:val="18"/>
              </w:rPr>
            </w:pPr>
            <w:r>
              <w:rPr>
                <w:rFonts w:hint="eastAsia" w:ascii="宋体" w:hAnsi="宋体" w:cs="宋体"/>
                <w:color w:val="auto"/>
                <w:sz w:val="18"/>
                <w:szCs w:val="18"/>
              </w:rPr>
              <w:t>19</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0F5F86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9677C8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3C3288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649E310">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C8BFDE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1.90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1B64E0C">
            <w:pPr>
              <w:jc w:val="center"/>
              <w:rPr>
                <w:rFonts w:ascii="宋体" w:hAnsi="宋体" w:cs="宋体"/>
                <w:color w:val="auto"/>
                <w:sz w:val="18"/>
                <w:szCs w:val="18"/>
              </w:rPr>
            </w:pPr>
          </w:p>
        </w:tc>
      </w:tr>
      <w:tr w14:paraId="6A79F935">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50E03F3">
            <w:pPr>
              <w:widowControl/>
              <w:jc w:val="center"/>
              <w:textAlignment w:val="center"/>
              <w:rPr>
                <w:rFonts w:ascii="宋体" w:hAnsi="宋体" w:cs="宋体"/>
                <w:color w:val="auto"/>
                <w:sz w:val="18"/>
                <w:szCs w:val="18"/>
              </w:rPr>
            </w:pPr>
            <w:r>
              <w:rPr>
                <w:rFonts w:hint="eastAsia" w:ascii="宋体" w:hAnsi="宋体" w:cs="宋体"/>
                <w:color w:val="auto"/>
                <w:sz w:val="18"/>
                <w:szCs w:val="18"/>
              </w:rPr>
              <w:t>7.1.33</w:t>
            </w:r>
          </w:p>
        </w:tc>
        <w:tc>
          <w:tcPr>
            <w:tcW w:w="2083" w:type="dxa"/>
            <w:tcBorders>
              <w:top w:val="single" w:color="000000" w:sz="4" w:space="0"/>
              <w:left w:val="single" w:color="000000" w:sz="4" w:space="0"/>
              <w:bottom w:val="single" w:color="000000" w:sz="4" w:space="0"/>
              <w:right w:val="single" w:color="000000" w:sz="4" w:space="0"/>
            </w:tcBorders>
            <w:vAlign w:val="center"/>
          </w:tcPr>
          <w:p w14:paraId="24125AA8">
            <w:pPr>
              <w:widowControl/>
              <w:textAlignment w:val="center"/>
              <w:rPr>
                <w:rFonts w:ascii="宋体" w:hAnsi="宋体" w:cs="宋体"/>
                <w:color w:val="auto"/>
                <w:sz w:val="18"/>
                <w:szCs w:val="18"/>
              </w:rPr>
            </w:pPr>
            <w:r>
              <w:rPr>
                <w:rFonts w:hint="eastAsia" w:ascii="宋体" w:hAnsi="宋体" w:cs="宋体"/>
                <w:color w:val="auto"/>
                <w:sz w:val="18"/>
                <w:szCs w:val="18"/>
              </w:rPr>
              <w:t>配电箱（大）</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34669151">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4009170">
            <w:pPr>
              <w:widowControl/>
              <w:jc w:val="center"/>
              <w:textAlignment w:val="center"/>
              <w:rPr>
                <w:rFonts w:ascii="宋体" w:hAnsi="宋体" w:cs="宋体"/>
                <w:color w:val="auto"/>
                <w:sz w:val="18"/>
                <w:szCs w:val="18"/>
              </w:rPr>
            </w:pPr>
            <w:r>
              <w:rPr>
                <w:rFonts w:hint="eastAsia" w:ascii="宋体" w:hAnsi="宋体" w:cs="宋体"/>
                <w:color w:val="auto"/>
                <w:sz w:val="18"/>
                <w:szCs w:val="18"/>
              </w:rPr>
              <w:t>6</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BFFA70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D101A2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B3F4A0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37CE56D">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7B0217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0.60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09B985D">
            <w:pPr>
              <w:jc w:val="center"/>
              <w:rPr>
                <w:rFonts w:ascii="宋体" w:hAnsi="宋体" w:cs="宋体"/>
                <w:color w:val="auto"/>
                <w:sz w:val="18"/>
                <w:szCs w:val="18"/>
              </w:rPr>
            </w:pPr>
          </w:p>
        </w:tc>
      </w:tr>
      <w:tr w14:paraId="262F22FD">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C677392">
            <w:pPr>
              <w:widowControl/>
              <w:jc w:val="center"/>
              <w:textAlignment w:val="center"/>
              <w:rPr>
                <w:rFonts w:ascii="宋体" w:hAnsi="宋体" w:cs="宋体"/>
                <w:color w:val="auto"/>
                <w:sz w:val="18"/>
                <w:szCs w:val="18"/>
              </w:rPr>
            </w:pPr>
            <w:r>
              <w:rPr>
                <w:rFonts w:hint="eastAsia" w:ascii="宋体" w:hAnsi="宋体" w:cs="宋体"/>
                <w:color w:val="auto"/>
                <w:sz w:val="18"/>
                <w:szCs w:val="18"/>
              </w:rPr>
              <w:t>7.1.34</w:t>
            </w:r>
          </w:p>
        </w:tc>
        <w:tc>
          <w:tcPr>
            <w:tcW w:w="2083" w:type="dxa"/>
            <w:tcBorders>
              <w:top w:val="single" w:color="000000" w:sz="4" w:space="0"/>
              <w:left w:val="single" w:color="000000" w:sz="4" w:space="0"/>
              <w:bottom w:val="single" w:color="000000" w:sz="4" w:space="0"/>
              <w:right w:val="single" w:color="000000" w:sz="4" w:space="0"/>
            </w:tcBorders>
            <w:vAlign w:val="center"/>
          </w:tcPr>
          <w:p w14:paraId="68DD8A09">
            <w:pPr>
              <w:widowControl/>
              <w:textAlignment w:val="center"/>
              <w:rPr>
                <w:rFonts w:ascii="宋体" w:hAnsi="宋体" w:cs="宋体"/>
                <w:color w:val="auto"/>
                <w:sz w:val="18"/>
                <w:szCs w:val="18"/>
              </w:rPr>
            </w:pPr>
            <w:r>
              <w:rPr>
                <w:rFonts w:hint="eastAsia" w:ascii="宋体" w:hAnsi="宋体" w:cs="宋体"/>
                <w:color w:val="auto"/>
                <w:sz w:val="18"/>
                <w:szCs w:val="18"/>
              </w:rPr>
              <w:t>配电箱（大）锁</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2488E3F">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42715D1">
            <w:pPr>
              <w:widowControl/>
              <w:jc w:val="center"/>
              <w:textAlignment w:val="center"/>
              <w:rPr>
                <w:rFonts w:ascii="宋体" w:hAnsi="宋体" w:cs="宋体"/>
                <w:color w:val="auto"/>
                <w:sz w:val="18"/>
                <w:szCs w:val="18"/>
              </w:rPr>
            </w:pPr>
            <w:r>
              <w:rPr>
                <w:rFonts w:hint="eastAsia" w:ascii="宋体" w:hAnsi="宋体" w:cs="宋体"/>
                <w:color w:val="auto"/>
                <w:sz w:val="18"/>
                <w:szCs w:val="18"/>
              </w:rPr>
              <w:t>6</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F5E5BE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2F5357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174878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7C4105B">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8BD705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0.60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CED8F79">
            <w:pPr>
              <w:jc w:val="center"/>
              <w:rPr>
                <w:rFonts w:ascii="宋体" w:hAnsi="宋体" w:cs="宋体"/>
                <w:color w:val="auto"/>
                <w:sz w:val="18"/>
                <w:szCs w:val="18"/>
              </w:rPr>
            </w:pPr>
          </w:p>
        </w:tc>
      </w:tr>
      <w:tr w14:paraId="4964AFAC">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53BC3EA">
            <w:pPr>
              <w:widowControl/>
              <w:jc w:val="center"/>
              <w:textAlignment w:val="center"/>
              <w:rPr>
                <w:rFonts w:ascii="宋体" w:hAnsi="宋体" w:cs="宋体"/>
                <w:color w:val="auto"/>
                <w:sz w:val="18"/>
                <w:szCs w:val="18"/>
              </w:rPr>
            </w:pPr>
            <w:r>
              <w:rPr>
                <w:rFonts w:hint="eastAsia" w:ascii="宋体" w:hAnsi="宋体" w:cs="宋体"/>
                <w:color w:val="auto"/>
                <w:sz w:val="18"/>
                <w:szCs w:val="18"/>
              </w:rPr>
              <w:t>7.1.35</w:t>
            </w:r>
          </w:p>
        </w:tc>
        <w:tc>
          <w:tcPr>
            <w:tcW w:w="2083" w:type="dxa"/>
            <w:tcBorders>
              <w:top w:val="single" w:color="000000" w:sz="4" w:space="0"/>
              <w:left w:val="single" w:color="000000" w:sz="4" w:space="0"/>
              <w:bottom w:val="single" w:color="000000" w:sz="4" w:space="0"/>
              <w:right w:val="single" w:color="000000" w:sz="4" w:space="0"/>
            </w:tcBorders>
            <w:vAlign w:val="center"/>
          </w:tcPr>
          <w:p w14:paraId="5BA43EF5">
            <w:pPr>
              <w:widowControl/>
              <w:textAlignment w:val="center"/>
              <w:rPr>
                <w:rFonts w:ascii="宋体" w:hAnsi="宋体" w:cs="宋体"/>
                <w:color w:val="auto"/>
                <w:sz w:val="18"/>
                <w:szCs w:val="18"/>
              </w:rPr>
            </w:pPr>
            <w:r>
              <w:rPr>
                <w:rFonts w:hint="eastAsia" w:ascii="宋体" w:hAnsi="宋体" w:cs="宋体"/>
                <w:color w:val="auto"/>
                <w:sz w:val="18"/>
                <w:szCs w:val="18"/>
              </w:rPr>
              <w:t>开关电源保护箱</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1F94BAB">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2000D1D">
            <w:pPr>
              <w:widowControl/>
              <w:jc w:val="center"/>
              <w:textAlignment w:val="center"/>
              <w:rPr>
                <w:rFonts w:ascii="宋体" w:hAnsi="宋体" w:cs="宋体"/>
                <w:color w:val="auto"/>
                <w:sz w:val="18"/>
                <w:szCs w:val="18"/>
              </w:rPr>
            </w:pPr>
            <w:r>
              <w:rPr>
                <w:rFonts w:hint="eastAsia" w:ascii="宋体" w:hAnsi="宋体" w:cs="宋体"/>
                <w:color w:val="auto"/>
                <w:sz w:val="18"/>
                <w:szCs w:val="18"/>
              </w:rPr>
              <w:t>110</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703B59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DAD75A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201B49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038C1EE">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95E544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11.00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8847589">
            <w:pPr>
              <w:jc w:val="center"/>
              <w:rPr>
                <w:rFonts w:ascii="宋体" w:hAnsi="宋体" w:cs="宋体"/>
                <w:color w:val="auto"/>
                <w:sz w:val="18"/>
                <w:szCs w:val="18"/>
              </w:rPr>
            </w:pPr>
          </w:p>
        </w:tc>
      </w:tr>
      <w:tr w14:paraId="2DDC0BDE">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2A22E0E">
            <w:pPr>
              <w:widowControl/>
              <w:jc w:val="center"/>
              <w:textAlignment w:val="center"/>
              <w:rPr>
                <w:rFonts w:ascii="宋体" w:hAnsi="宋体" w:cs="宋体"/>
                <w:color w:val="auto"/>
                <w:sz w:val="18"/>
                <w:szCs w:val="18"/>
              </w:rPr>
            </w:pPr>
            <w:r>
              <w:rPr>
                <w:rFonts w:hint="eastAsia" w:ascii="宋体" w:hAnsi="宋体" w:cs="宋体"/>
                <w:color w:val="auto"/>
                <w:sz w:val="18"/>
                <w:szCs w:val="18"/>
              </w:rPr>
              <w:t>7.1.36</w:t>
            </w:r>
          </w:p>
        </w:tc>
        <w:tc>
          <w:tcPr>
            <w:tcW w:w="2083" w:type="dxa"/>
            <w:tcBorders>
              <w:top w:val="single" w:color="000000" w:sz="4" w:space="0"/>
              <w:left w:val="single" w:color="000000" w:sz="4" w:space="0"/>
              <w:bottom w:val="single" w:color="000000" w:sz="4" w:space="0"/>
              <w:right w:val="single" w:color="000000" w:sz="4" w:space="0"/>
            </w:tcBorders>
            <w:vAlign w:val="center"/>
          </w:tcPr>
          <w:p w14:paraId="3E285B8B">
            <w:pPr>
              <w:widowControl/>
              <w:textAlignment w:val="center"/>
              <w:rPr>
                <w:rFonts w:ascii="宋体" w:hAnsi="宋体" w:cs="宋体"/>
                <w:color w:val="auto"/>
                <w:sz w:val="18"/>
                <w:szCs w:val="18"/>
              </w:rPr>
            </w:pPr>
            <w:r>
              <w:rPr>
                <w:rFonts w:hint="eastAsia" w:ascii="宋体" w:hAnsi="宋体" w:cs="宋体"/>
                <w:color w:val="auto"/>
                <w:sz w:val="18"/>
                <w:szCs w:val="18"/>
              </w:rPr>
              <w:t>五星廊架上灯带</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B80737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FDE5D00">
            <w:pPr>
              <w:widowControl/>
              <w:jc w:val="center"/>
              <w:textAlignment w:val="center"/>
              <w:rPr>
                <w:rFonts w:ascii="宋体" w:hAnsi="宋体" w:cs="宋体"/>
                <w:color w:val="auto"/>
                <w:sz w:val="18"/>
                <w:szCs w:val="18"/>
              </w:rPr>
            </w:pPr>
            <w:r>
              <w:rPr>
                <w:rFonts w:hint="eastAsia" w:ascii="宋体" w:hAnsi="宋体" w:cs="宋体"/>
                <w:color w:val="auto"/>
                <w:sz w:val="18"/>
                <w:szCs w:val="18"/>
              </w:rPr>
              <w:t>1520</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04ED5D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C53AE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C74C65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CC41130">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449A3F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152.00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3822A50">
            <w:pPr>
              <w:jc w:val="center"/>
              <w:rPr>
                <w:rFonts w:ascii="宋体" w:hAnsi="宋体" w:cs="宋体"/>
                <w:color w:val="auto"/>
                <w:sz w:val="18"/>
                <w:szCs w:val="18"/>
              </w:rPr>
            </w:pPr>
          </w:p>
        </w:tc>
      </w:tr>
      <w:tr w14:paraId="7E631C25">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3ECF2E2">
            <w:pPr>
              <w:widowControl/>
              <w:jc w:val="center"/>
              <w:textAlignment w:val="center"/>
              <w:rPr>
                <w:rFonts w:ascii="宋体" w:hAnsi="宋体" w:cs="宋体"/>
                <w:color w:val="auto"/>
                <w:sz w:val="18"/>
                <w:szCs w:val="18"/>
              </w:rPr>
            </w:pPr>
            <w:r>
              <w:rPr>
                <w:rFonts w:hint="eastAsia" w:ascii="宋体" w:hAnsi="宋体" w:cs="宋体"/>
                <w:color w:val="auto"/>
                <w:sz w:val="18"/>
                <w:szCs w:val="18"/>
              </w:rPr>
              <w:t>7.1.37</w:t>
            </w:r>
          </w:p>
        </w:tc>
        <w:tc>
          <w:tcPr>
            <w:tcW w:w="2083" w:type="dxa"/>
            <w:tcBorders>
              <w:top w:val="single" w:color="000000" w:sz="4" w:space="0"/>
              <w:left w:val="single" w:color="000000" w:sz="4" w:space="0"/>
              <w:bottom w:val="single" w:color="000000" w:sz="4" w:space="0"/>
              <w:right w:val="single" w:color="000000" w:sz="4" w:space="0"/>
            </w:tcBorders>
            <w:vAlign w:val="center"/>
          </w:tcPr>
          <w:p w14:paraId="20002815">
            <w:pPr>
              <w:widowControl/>
              <w:textAlignment w:val="center"/>
              <w:rPr>
                <w:rFonts w:ascii="宋体" w:hAnsi="宋体" w:cs="宋体"/>
                <w:color w:val="auto"/>
                <w:sz w:val="18"/>
                <w:szCs w:val="18"/>
              </w:rPr>
            </w:pPr>
            <w:r>
              <w:rPr>
                <w:rFonts w:hint="eastAsia" w:ascii="宋体" w:hAnsi="宋体" w:cs="宋体"/>
                <w:color w:val="auto"/>
                <w:sz w:val="18"/>
                <w:szCs w:val="18"/>
              </w:rPr>
              <w:t>叶星廊架上射灯</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5DD26BF7">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63C6FC0">
            <w:pPr>
              <w:widowControl/>
              <w:jc w:val="center"/>
              <w:textAlignment w:val="center"/>
              <w:rPr>
                <w:rFonts w:ascii="宋体" w:hAnsi="宋体" w:cs="宋体"/>
                <w:color w:val="auto"/>
                <w:sz w:val="18"/>
                <w:szCs w:val="18"/>
              </w:rPr>
            </w:pPr>
            <w:r>
              <w:rPr>
                <w:rFonts w:hint="eastAsia" w:ascii="宋体" w:hAnsi="宋体" w:cs="宋体"/>
                <w:color w:val="auto"/>
                <w:sz w:val="18"/>
                <w:szCs w:val="18"/>
              </w:rPr>
              <w:t>22</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91C41B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9D9A2B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AA5048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C890807">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143B91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2.20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44B48E0">
            <w:pPr>
              <w:jc w:val="center"/>
              <w:rPr>
                <w:rFonts w:ascii="宋体" w:hAnsi="宋体" w:cs="宋体"/>
                <w:color w:val="auto"/>
                <w:sz w:val="18"/>
                <w:szCs w:val="18"/>
              </w:rPr>
            </w:pPr>
          </w:p>
        </w:tc>
      </w:tr>
      <w:tr w14:paraId="2D57AF57">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CD6CBAE">
            <w:pPr>
              <w:widowControl/>
              <w:jc w:val="center"/>
              <w:textAlignment w:val="center"/>
              <w:rPr>
                <w:rFonts w:ascii="宋体" w:hAnsi="宋体" w:cs="宋体"/>
                <w:color w:val="auto"/>
                <w:sz w:val="18"/>
                <w:szCs w:val="18"/>
              </w:rPr>
            </w:pPr>
            <w:r>
              <w:rPr>
                <w:rFonts w:hint="eastAsia" w:ascii="宋体" w:hAnsi="宋体" w:cs="宋体"/>
                <w:color w:val="auto"/>
                <w:sz w:val="18"/>
                <w:szCs w:val="18"/>
              </w:rPr>
              <w:t>7.1.38</w:t>
            </w:r>
          </w:p>
        </w:tc>
        <w:tc>
          <w:tcPr>
            <w:tcW w:w="2083" w:type="dxa"/>
            <w:tcBorders>
              <w:top w:val="single" w:color="000000" w:sz="4" w:space="0"/>
              <w:left w:val="single" w:color="000000" w:sz="4" w:space="0"/>
              <w:bottom w:val="single" w:color="000000" w:sz="4" w:space="0"/>
              <w:right w:val="single" w:color="000000" w:sz="4" w:space="0"/>
            </w:tcBorders>
            <w:vAlign w:val="center"/>
          </w:tcPr>
          <w:p w14:paraId="65B2E55D">
            <w:pPr>
              <w:widowControl/>
              <w:textAlignment w:val="center"/>
              <w:rPr>
                <w:rFonts w:ascii="宋体" w:hAnsi="宋体" w:cs="宋体"/>
                <w:color w:val="auto"/>
                <w:sz w:val="18"/>
                <w:szCs w:val="18"/>
              </w:rPr>
            </w:pPr>
            <w:r>
              <w:rPr>
                <w:rFonts w:hint="eastAsia" w:ascii="宋体" w:hAnsi="宋体" w:cs="宋体"/>
                <w:color w:val="auto"/>
                <w:sz w:val="18"/>
                <w:szCs w:val="18"/>
              </w:rPr>
              <w:t>防汛墙扶手LED射灯</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8584588">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ED6B744">
            <w:pPr>
              <w:widowControl/>
              <w:jc w:val="center"/>
              <w:textAlignment w:val="center"/>
              <w:rPr>
                <w:rFonts w:ascii="宋体" w:hAnsi="宋体" w:cs="宋体"/>
                <w:color w:val="auto"/>
                <w:sz w:val="18"/>
                <w:szCs w:val="18"/>
              </w:rPr>
            </w:pPr>
            <w:r>
              <w:rPr>
                <w:rFonts w:hint="eastAsia" w:ascii="宋体" w:hAnsi="宋体" w:cs="宋体"/>
                <w:color w:val="auto"/>
                <w:sz w:val="18"/>
                <w:szCs w:val="18"/>
              </w:rPr>
              <w:t>457</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B881C7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B1D6F6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808AAB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42A6EF6">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240A60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45.70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B2CEDAF">
            <w:pPr>
              <w:jc w:val="center"/>
              <w:rPr>
                <w:rFonts w:ascii="宋体" w:hAnsi="宋体" w:cs="宋体"/>
                <w:color w:val="auto"/>
                <w:sz w:val="18"/>
                <w:szCs w:val="18"/>
              </w:rPr>
            </w:pPr>
          </w:p>
        </w:tc>
      </w:tr>
      <w:tr w14:paraId="0A7E298A">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FE86BD3">
            <w:pPr>
              <w:widowControl/>
              <w:jc w:val="center"/>
              <w:textAlignment w:val="center"/>
              <w:rPr>
                <w:rFonts w:ascii="宋体" w:hAnsi="宋体" w:cs="宋体"/>
                <w:color w:val="auto"/>
                <w:sz w:val="18"/>
                <w:szCs w:val="18"/>
              </w:rPr>
            </w:pPr>
            <w:r>
              <w:rPr>
                <w:rFonts w:hint="eastAsia" w:ascii="宋体" w:hAnsi="宋体" w:cs="宋体"/>
                <w:color w:val="auto"/>
                <w:sz w:val="18"/>
                <w:szCs w:val="18"/>
              </w:rPr>
              <w:t>7.1.39</w:t>
            </w:r>
          </w:p>
        </w:tc>
        <w:tc>
          <w:tcPr>
            <w:tcW w:w="2083" w:type="dxa"/>
            <w:tcBorders>
              <w:top w:val="single" w:color="000000" w:sz="4" w:space="0"/>
              <w:left w:val="single" w:color="000000" w:sz="4" w:space="0"/>
              <w:bottom w:val="single" w:color="000000" w:sz="4" w:space="0"/>
              <w:right w:val="single" w:color="000000" w:sz="4" w:space="0"/>
            </w:tcBorders>
            <w:vAlign w:val="center"/>
          </w:tcPr>
          <w:p w14:paraId="65E3951F">
            <w:pPr>
              <w:widowControl/>
              <w:textAlignment w:val="center"/>
              <w:rPr>
                <w:rFonts w:ascii="宋体" w:hAnsi="宋体" w:cs="宋体"/>
                <w:color w:val="auto"/>
                <w:sz w:val="18"/>
                <w:szCs w:val="18"/>
              </w:rPr>
            </w:pPr>
            <w:r>
              <w:rPr>
                <w:rFonts w:hint="eastAsia" w:ascii="宋体" w:hAnsi="宋体" w:cs="宋体"/>
                <w:color w:val="auto"/>
                <w:sz w:val="18"/>
                <w:szCs w:val="18"/>
              </w:rPr>
              <w:t>照树灯</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C52AB9C">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6A649B1">
            <w:pPr>
              <w:widowControl/>
              <w:jc w:val="center"/>
              <w:textAlignment w:val="center"/>
              <w:rPr>
                <w:rFonts w:ascii="宋体" w:hAnsi="宋体" w:cs="宋体"/>
                <w:color w:val="auto"/>
                <w:sz w:val="18"/>
                <w:szCs w:val="18"/>
              </w:rPr>
            </w:pPr>
            <w:r>
              <w:rPr>
                <w:rFonts w:hint="eastAsia" w:ascii="宋体" w:hAnsi="宋体" w:cs="宋体"/>
                <w:color w:val="auto"/>
                <w:sz w:val="18"/>
                <w:szCs w:val="18"/>
              </w:rPr>
              <w:t>108</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33C90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7DCC82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8C3683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FAD0C6E">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2F50C7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10.80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BB8B8E7">
            <w:pPr>
              <w:jc w:val="center"/>
              <w:rPr>
                <w:rFonts w:ascii="宋体" w:hAnsi="宋体" w:cs="宋体"/>
                <w:color w:val="auto"/>
                <w:sz w:val="18"/>
                <w:szCs w:val="18"/>
              </w:rPr>
            </w:pPr>
          </w:p>
        </w:tc>
      </w:tr>
      <w:tr w14:paraId="35AF0A78">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959F59A">
            <w:pPr>
              <w:widowControl/>
              <w:jc w:val="center"/>
              <w:textAlignment w:val="center"/>
              <w:rPr>
                <w:rFonts w:ascii="宋体" w:hAnsi="宋体" w:cs="宋体"/>
                <w:color w:val="auto"/>
                <w:sz w:val="18"/>
                <w:szCs w:val="18"/>
              </w:rPr>
            </w:pPr>
            <w:r>
              <w:rPr>
                <w:rFonts w:hint="eastAsia" w:ascii="宋体" w:hAnsi="宋体" w:cs="宋体"/>
                <w:color w:val="auto"/>
                <w:sz w:val="18"/>
                <w:szCs w:val="18"/>
              </w:rPr>
              <w:t>7.1.40</w:t>
            </w:r>
          </w:p>
        </w:tc>
        <w:tc>
          <w:tcPr>
            <w:tcW w:w="2083" w:type="dxa"/>
            <w:tcBorders>
              <w:top w:val="single" w:color="000000" w:sz="4" w:space="0"/>
              <w:left w:val="single" w:color="000000" w:sz="4" w:space="0"/>
              <w:bottom w:val="single" w:color="000000" w:sz="4" w:space="0"/>
              <w:right w:val="single" w:color="000000" w:sz="4" w:space="0"/>
            </w:tcBorders>
            <w:vAlign w:val="center"/>
          </w:tcPr>
          <w:p w14:paraId="4FFCE987">
            <w:pPr>
              <w:widowControl/>
              <w:textAlignment w:val="center"/>
              <w:rPr>
                <w:rFonts w:ascii="宋体" w:hAnsi="宋体" w:cs="宋体"/>
                <w:color w:val="auto"/>
                <w:sz w:val="18"/>
                <w:szCs w:val="18"/>
              </w:rPr>
            </w:pPr>
            <w:r>
              <w:rPr>
                <w:rFonts w:hint="eastAsia" w:ascii="宋体" w:hAnsi="宋体" w:cs="宋体"/>
                <w:color w:val="auto"/>
                <w:sz w:val="18"/>
                <w:szCs w:val="18"/>
              </w:rPr>
              <w:t>投影灯</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35DD304">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8C0838E">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1B5E99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AFDE7C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BE7B0E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31CB6A3">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E60815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0.40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C868B2A">
            <w:pPr>
              <w:jc w:val="center"/>
              <w:rPr>
                <w:rFonts w:ascii="宋体" w:hAnsi="宋体" w:cs="宋体"/>
                <w:color w:val="auto"/>
                <w:sz w:val="18"/>
                <w:szCs w:val="18"/>
              </w:rPr>
            </w:pPr>
          </w:p>
        </w:tc>
      </w:tr>
      <w:tr w14:paraId="3C9712CF">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D681B1B">
            <w:pPr>
              <w:widowControl/>
              <w:jc w:val="center"/>
              <w:textAlignment w:val="center"/>
              <w:rPr>
                <w:rFonts w:ascii="宋体" w:hAnsi="宋体" w:cs="宋体"/>
                <w:color w:val="auto"/>
                <w:sz w:val="18"/>
                <w:szCs w:val="18"/>
              </w:rPr>
            </w:pPr>
            <w:r>
              <w:rPr>
                <w:rFonts w:hint="eastAsia" w:ascii="宋体" w:hAnsi="宋体" w:cs="宋体"/>
                <w:color w:val="auto"/>
                <w:sz w:val="18"/>
                <w:szCs w:val="18"/>
              </w:rPr>
              <w:t>7.1.41</w:t>
            </w:r>
          </w:p>
        </w:tc>
        <w:tc>
          <w:tcPr>
            <w:tcW w:w="2083" w:type="dxa"/>
            <w:tcBorders>
              <w:top w:val="single" w:color="000000" w:sz="4" w:space="0"/>
              <w:left w:val="single" w:color="000000" w:sz="4" w:space="0"/>
              <w:bottom w:val="single" w:color="000000" w:sz="4" w:space="0"/>
              <w:right w:val="single" w:color="000000" w:sz="4" w:space="0"/>
            </w:tcBorders>
            <w:vAlign w:val="center"/>
          </w:tcPr>
          <w:p w14:paraId="4A37A524">
            <w:pPr>
              <w:widowControl/>
              <w:textAlignment w:val="center"/>
              <w:rPr>
                <w:rFonts w:ascii="宋体" w:hAnsi="宋体" w:cs="宋体"/>
                <w:color w:val="auto"/>
                <w:sz w:val="18"/>
                <w:szCs w:val="18"/>
              </w:rPr>
            </w:pPr>
            <w:r>
              <w:rPr>
                <w:rFonts w:hint="eastAsia" w:ascii="宋体" w:hAnsi="宋体" w:cs="宋体"/>
                <w:color w:val="auto"/>
                <w:sz w:val="18"/>
                <w:szCs w:val="18"/>
              </w:rPr>
              <w:t>草坪灯</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807E12B">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488370B">
            <w:pPr>
              <w:widowControl/>
              <w:jc w:val="center"/>
              <w:textAlignment w:val="center"/>
              <w:rPr>
                <w:rFonts w:ascii="宋体" w:hAnsi="宋体" w:cs="宋体"/>
                <w:color w:val="auto"/>
                <w:sz w:val="18"/>
                <w:szCs w:val="18"/>
              </w:rPr>
            </w:pPr>
            <w:r>
              <w:rPr>
                <w:rFonts w:hint="eastAsia" w:ascii="宋体" w:hAnsi="宋体" w:cs="宋体"/>
                <w:color w:val="auto"/>
                <w:sz w:val="18"/>
                <w:szCs w:val="18"/>
              </w:rPr>
              <w:t>156</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D07E63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2E7C75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999D9F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3B602B7">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35E6EC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15.60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5BF0C88">
            <w:pPr>
              <w:jc w:val="center"/>
              <w:rPr>
                <w:rFonts w:ascii="宋体" w:hAnsi="宋体" w:cs="宋体"/>
                <w:color w:val="auto"/>
                <w:sz w:val="18"/>
                <w:szCs w:val="18"/>
              </w:rPr>
            </w:pPr>
          </w:p>
        </w:tc>
      </w:tr>
      <w:tr w14:paraId="27CFB64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96B9189">
            <w:pPr>
              <w:widowControl/>
              <w:jc w:val="center"/>
              <w:textAlignment w:val="center"/>
              <w:rPr>
                <w:rFonts w:ascii="宋体" w:hAnsi="宋体" w:cs="宋体"/>
                <w:color w:val="auto"/>
                <w:sz w:val="18"/>
                <w:szCs w:val="18"/>
              </w:rPr>
            </w:pPr>
            <w:r>
              <w:rPr>
                <w:rFonts w:hint="eastAsia" w:ascii="宋体" w:hAnsi="宋体" w:cs="宋体"/>
                <w:color w:val="auto"/>
                <w:sz w:val="18"/>
                <w:szCs w:val="18"/>
              </w:rPr>
              <w:t>7.1.42</w:t>
            </w:r>
          </w:p>
        </w:tc>
        <w:tc>
          <w:tcPr>
            <w:tcW w:w="2083" w:type="dxa"/>
            <w:tcBorders>
              <w:top w:val="single" w:color="000000" w:sz="4" w:space="0"/>
              <w:left w:val="single" w:color="000000" w:sz="4" w:space="0"/>
              <w:bottom w:val="single" w:color="000000" w:sz="4" w:space="0"/>
              <w:right w:val="single" w:color="000000" w:sz="4" w:space="0"/>
            </w:tcBorders>
            <w:vAlign w:val="center"/>
          </w:tcPr>
          <w:p w14:paraId="73240782">
            <w:pPr>
              <w:widowControl/>
              <w:textAlignment w:val="center"/>
              <w:rPr>
                <w:rFonts w:ascii="宋体" w:hAnsi="宋体" w:cs="宋体"/>
                <w:color w:val="auto"/>
                <w:sz w:val="18"/>
                <w:szCs w:val="18"/>
              </w:rPr>
            </w:pPr>
            <w:r>
              <w:rPr>
                <w:rFonts w:hint="eastAsia" w:ascii="宋体" w:hAnsi="宋体" w:cs="宋体"/>
                <w:color w:val="auto"/>
                <w:sz w:val="18"/>
                <w:szCs w:val="18"/>
              </w:rPr>
              <w:t>护栏下灯带</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5E281B8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DF44975">
            <w:pPr>
              <w:widowControl/>
              <w:jc w:val="center"/>
              <w:textAlignment w:val="center"/>
              <w:rPr>
                <w:rFonts w:ascii="宋体" w:hAnsi="宋体" w:cs="宋体"/>
                <w:color w:val="auto"/>
                <w:sz w:val="18"/>
                <w:szCs w:val="18"/>
              </w:rPr>
            </w:pPr>
            <w:r>
              <w:rPr>
                <w:rFonts w:hint="eastAsia" w:ascii="宋体" w:hAnsi="宋体" w:cs="宋体"/>
                <w:color w:val="auto"/>
                <w:sz w:val="18"/>
                <w:szCs w:val="18"/>
              </w:rPr>
              <w:t>398</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2C38D4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BDCE2C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93B782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D8FE8EB">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C98A76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39.80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C0B5DC9">
            <w:pPr>
              <w:jc w:val="center"/>
              <w:rPr>
                <w:rFonts w:ascii="宋体" w:hAnsi="宋体" w:cs="宋体"/>
                <w:color w:val="auto"/>
                <w:sz w:val="18"/>
                <w:szCs w:val="18"/>
              </w:rPr>
            </w:pPr>
          </w:p>
        </w:tc>
      </w:tr>
      <w:tr w14:paraId="11EA2F93">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F643357">
            <w:pPr>
              <w:widowControl/>
              <w:jc w:val="center"/>
              <w:textAlignment w:val="center"/>
              <w:rPr>
                <w:rFonts w:ascii="宋体" w:hAnsi="宋体" w:cs="宋体"/>
                <w:color w:val="auto"/>
                <w:sz w:val="18"/>
                <w:szCs w:val="18"/>
              </w:rPr>
            </w:pPr>
            <w:r>
              <w:rPr>
                <w:rFonts w:hint="eastAsia" w:ascii="宋体" w:hAnsi="宋体" w:cs="宋体"/>
                <w:color w:val="auto"/>
                <w:sz w:val="18"/>
                <w:szCs w:val="18"/>
              </w:rPr>
              <w:t>7.1.43</w:t>
            </w:r>
          </w:p>
        </w:tc>
        <w:tc>
          <w:tcPr>
            <w:tcW w:w="2083" w:type="dxa"/>
            <w:tcBorders>
              <w:top w:val="single" w:color="000000" w:sz="4" w:space="0"/>
              <w:left w:val="single" w:color="000000" w:sz="4" w:space="0"/>
              <w:bottom w:val="single" w:color="000000" w:sz="4" w:space="0"/>
              <w:right w:val="single" w:color="000000" w:sz="4" w:space="0"/>
            </w:tcBorders>
            <w:vAlign w:val="center"/>
          </w:tcPr>
          <w:p w14:paraId="3A59D1D9">
            <w:pPr>
              <w:widowControl/>
              <w:textAlignment w:val="center"/>
              <w:rPr>
                <w:rFonts w:ascii="宋体" w:hAnsi="宋体" w:cs="宋体"/>
                <w:color w:val="auto"/>
                <w:sz w:val="18"/>
                <w:szCs w:val="18"/>
              </w:rPr>
            </w:pPr>
            <w:r>
              <w:rPr>
                <w:rFonts w:hint="eastAsia" w:ascii="宋体" w:hAnsi="宋体" w:cs="宋体"/>
                <w:color w:val="auto"/>
                <w:sz w:val="18"/>
                <w:szCs w:val="18"/>
              </w:rPr>
              <w:t>景观灯</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84788F8">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52F4E89">
            <w:pPr>
              <w:widowControl/>
              <w:jc w:val="center"/>
              <w:textAlignment w:val="center"/>
              <w:rPr>
                <w:rFonts w:ascii="宋体" w:hAnsi="宋体" w:cs="宋体"/>
                <w:color w:val="auto"/>
                <w:sz w:val="18"/>
                <w:szCs w:val="18"/>
              </w:rPr>
            </w:pPr>
            <w:r>
              <w:rPr>
                <w:rFonts w:hint="eastAsia" w:ascii="宋体" w:hAnsi="宋体" w:cs="宋体"/>
                <w:color w:val="auto"/>
                <w:sz w:val="18"/>
                <w:szCs w:val="18"/>
              </w:rPr>
              <w:t>28</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C1240F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BA2555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3A2A51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47FBBA5">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0947D8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2.80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D5F03A2">
            <w:pPr>
              <w:jc w:val="center"/>
              <w:rPr>
                <w:rFonts w:ascii="宋体" w:hAnsi="宋体" w:cs="宋体"/>
                <w:color w:val="auto"/>
                <w:sz w:val="18"/>
                <w:szCs w:val="18"/>
              </w:rPr>
            </w:pPr>
          </w:p>
        </w:tc>
      </w:tr>
      <w:tr w14:paraId="7D96018D">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4FE048C4">
            <w:pPr>
              <w:widowControl/>
              <w:jc w:val="center"/>
              <w:textAlignment w:val="center"/>
              <w:rPr>
                <w:rFonts w:ascii="宋体" w:hAnsi="宋体" w:cs="宋体"/>
                <w:color w:val="auto"/>
                <w:sz w:val="18"/>
                <w:szCs w:val="18"/>
              </w:rPr>
            </w:pPr>
            <w:r>
              <w:rPr>
                <w:rFonts w:hint="eastAsia" w:ascii="宋体" w:hAnsi="宋体" w:cs="宋体"/>
                <w:color w:val="auto"/>
                <w:sz w:val="18"/>
                <w:szCs w:val="18"/>
              </w:rPr>
              <w:t>7.1.44</w:t>
            </w:r>
          </w:p>
        </w:tc>
        <w:tc>
          <w:tcPr>
            <w:tcW w:w="2083" w:type="dxa"/>
            <w:tcBorders>
              <w:top w:val="single" w:color="000000" w:sz="4" w:space="0"/>
              <w:left w:val="single" w:color="000000" w:sz="4" w:space="0"/>
              <w:bottom w:val="single" w:color="000000" w:sz="4" w:space="0"/>
              <w:right w:val="single" w:color="000000" w:sz="4" w:space="0"/>
            </w:tcBorders>
            <w:vAlign w:val="center"/>
          </w:tcPr>
          <w:p w14:paraId="7410FD33">
            <w:pPr>
              <w:widowControl/>
              <w:textAlignment w:val="center"/>
              <w:rPr>
                <w:rFonts w:ascii="宋体" w:hAnsi="宋体" w:cs="宋体"/>
                <w:color w:val="auto"/>
                <w:sz w:val="18"/>
                <w:szCs w:val="18"/>
              </w:rPr>
            </w:pPr>
            <w:r>
              <w:rPr>
                <w:rFonts w:hint="eastAsia" w:ascii="宋体" w:hAnsi="宋体" w:cs="宋体"/>
                <w:color w:val="auto"/>
                <w:sz w:val="18"/>
                <w:szCs w:val="18"/>
              </w:rPr>
              <w:t>视频监控</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F66AB09">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96094C1">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E696C0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C94E81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155BBF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8B54F98">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69A5A6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0.30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78A231C">
            <w:pPr>
              <w:jc w:val="center"/>
              <w:rPr>
                <w:rFonts w:ascii="宋体" w:hAnsi="宋体" w:cs="宋体"/>
                <w:color w:val="auto"/>
                <w:sz w:val="18"/>
                <w:szCs w:val="18"/>
              </w:rPr>
            </w:pPr>
          </w:p>
        </w:tc>
      </w:tr>
      <w:tr w14:paraId="0A309C22">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B4584F0">
            <w:pPr>
              <w:widowControl/>
              <w:jc w:val="center"/>
              <w:textAlignment w:val="center"/>
              <w:rPr>
                <w:rFonts w:ascii="宋体" w:hAnsi="宋体" w:cs="宋体"/>
                <w:color w:val="auto"/>
                <w:sz w:val="18"/>
                <w:szCs w:val="18"/>
              </w:rPr>
            </w:pPr>
            <w:r>
              <w:rPr>
                <w:rFonts w:hint="eastAsia" w:ascii="宋体" w:hAnsi="宋体" w:cs="宋体"/>
                <w:color w:val="auto"/>
                <w:sz w:val="18"/>
                <w:szCs w:val="18"/>
              </w:rPr>
              <w:t>7.1.45</w:t>
            </w:r>
          </w:p>
        </w:tc>
        <w:tc>
          <w:tcPr>
            <w:tcW w:w="2083" w:type="dxa"/>
            <w:tcBorders>
              <w:top w:val="single" w:color="000000" w:sz="4" w:space="0"/>
              <w:left w:val="single" w:color="000000" w:sz="4" w:space="0"/>
              <w:bottom w:val="single" w:color="000000" w:sz="4" w:space="0"/>
              <w:right w:val="single" w:color="000000" w:sz="4" w:space="0"/>
            </w:tcBorders>
            <w:vAlign w:val="center"/>
          </w:tcPr>
          <w:p w14:paraId="1949F156">
            <w:pPr>
              <w:widowControl/>
              <w:textAlignment w:val="center"/>
              <w:rPr>
                <w:rFonts w:ascii="宋体" w:hAnsi="宋体" w:cs="宋体"/>
                <w:color w:val="auto"/>
                <w:sz w:val="18"/>
                <w:szCs w:val="18"/>
              </w:rPr>
            </w:pPr>
            <w:r>
              <w:rPr>
                <w:rFonts w:hint="eastAsia" w:ascii="宋体" w:hAnsi="宋体" w:cs="宋体"/>
                <w:color w:val="auto"/>
                <w:sz w:val="18"/>
                <w:szCs w:val="18"/>
              </w:rPr>
              <w:t>休闲椅</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1714986">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64B177D">
            <w:pPr>
              <w:widowControl/>
              <w:jc w:val="center"/>
              <w:textAlignment w:val="center"/>
              <w:rPr>
                <w:rFonts w:ascii="宋体" w:hAnsi="宋体" w:cs="宋体"/>
                <w:color w:val="auto"/>
                <w:sz w:val="18"/>
                <w:szCs w:val="18"/>
              </w:rPr>
            </w:pPr>
            <w:r>
              <w:rPr>
                <w:rFonts w:hint="eastAsia" w:ascii="宋体" w:hAnsi="宋体" w:cs="宋体"/>
                <w:color w:val="auto"/>
                <w:sz w:val="18"/>
                <w:szCs w:val="18"/>
              </w:rPr>
              <w:t>44</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F4E94D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6FFF52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3A9F89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8154F8C">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7D917C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4.40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703DED1">
            <w:pPr>
              <w:jc w:val="center"/>
              <w:rPr>
                <w:rFonts w:ascii="宋体" w:hAnsi="宋体" w:cs="宋体"/>
                <w:color w:val="auto"/>
                <w:sz w:val="18"/>
                <w:szCs w:val="18"/>
              </w:rPr>
            </w:pPr>
          </w:p>
        </w:tc>
      </w:tr>
      <w:tr w14:paraId="715EDCBC">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73ABF6C">
            <w:pPr>
              <w:widowControl/>
              <w:jc w:val="center"/>
              <w:textAlignment w:val="center"/>
              <w:rPr>
                <w:rFonts w:ascii="宋体" w:hAnsi="宋体" w:cs="宋体"/>
                <w:color w:val="auto"/>
                <w:sz w:val="18"/>
                <w:szCs w:val="18"/>
              </w:rPr>
            </w:pPr>
            <w:r>
              <w:rPr>
                <w:rFonts w:hint="eastAsia" w:ascii="宋体" w:hAnsi="宋体" w:cs="宋体"/>
                <w:color w:val="auto"/>
                <w:sz w:val="18"/>
                <w:szCs w:val="18"/>
              </w:rPr>
              <w:t>7.1.46</w:t>
            </w:r>
          </w:p>
        </w:tc>
        <w:tc>
          <w:tcPr>
            <w:tcW w:w="2083" w:type="dxa"/>
            <w:tcBorders>
              <w:top w:val="single" w:color="000000" w:sz="4" w:space="0"/>
              <w:left w:val="single" w:color="000000" w:sz="4" w:space="0"/>
              <w:bottom w:val="single" w:color="000000" w:sz="4" w:space="0"/>
              <w:right w:val="single" w:color="000000" w:sz="4" w:space="0"/>
            </w:tcBorders>
            <w:vAlign w:val="center"/>
          </w:tcPr>
          <w:p w14:paraId="5196CEE2">
            <w:pPr>
              <w:widowControl/>
              <w:textAlignment w:val="center"/>
              <w:rPr>
                <w:rFonts w:ascii="宋体" w:hAnsi="宋体" w:cs="宋体"/>
                <w:color w:val="auto"/>
                <w:sz w:val="18"/>
                <w:szCs w:val="18"/>
              </w:rPr>
            </w:pPr>
            <w:r>
              <w:rPr>
                <w:rFonts w:hint="eastAsia" w:ascii="宋体" w:hAnsi="宋体" w:cs="宋体"/>
                <w:color w:val="auto"/>
                <w:sz w:val="18"/>
                <w:szCs w:val="18"/>
              </w:rPr>
              <w:t>花坛路缘石</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55530CBE">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D3EDD5C">
            <w:pPr>
              <w:widowControl/>
              <w:jc w:val="center"/>
              <w:textAlignment w:val="center"/>
              <w:rPr>
                <w:rFonts w:ascii="宋体" w:hAnsi="宋体" w:cs="宋体"/>
                <w:color w:val="auto"/>
                <w:sz w:val="18"/>
                <w:szCs w:val="18"/>
              </w:rPr>
            </w:pPr>
            <w:r>
              <w:rPr>
                <w:rFonts w:hint="eastAsia" w:ascii="宋体" w:hAnsi="宋体" w:cs="宋体"/>
                <w:color w:val="auto"/>
                <w:sz w:val="18"/>
                <w:szCs w:val="18"/>
              </w:rPr>
              <w:t>14.782</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EC47F3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E39889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505DCA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266BE4C">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EF8971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2.96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DA76A26">
            <w:pPr>
              <w:jc w:val="center"/>
              <w:rPr>
                <w:rFonts w:ascii="宋体" w:hAnsi="宋体" w:cs="宋体"/>
                <w:color w:val="auto"/>
                <w:sz w:val="18"/>
                <w:szCs w:val="18"/>
              </w:rPr>
            </w:pPr>
          </w:p>
        </w:tc>
      </w:tr>
      <w:tr w14:paraId="6FC4D5F3">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AAE3789">
            <w:pPr>
              <w:widowControl/>
              <w:jc w:val="center"/>
              <w:textAlignment w:val="center"/>
              <w:rPr>
                <w:rFonts w:ascii="宋体" w:hAnsi="宋体" w:cs="宋体"/>
                <w:color w:val="auto"/>
                <w:sz w:val="18"/>
                <w:szCs w:val="18"/>
              </w:rPr>
            </w:pPr>
            <w:r>
              <w:rPr>
                <w:rFonts w:hint="eastAsia" w:ascii="宋体" w:hAnsi="宋体" w:cs="宋体"/>
                <w:color w:val="auto"/>
                <w:sz w:val="18"/>
                <w:szCs w:val="18"/>
              </w:rPr>
              <w:t>7.1.46</w:t>
            </w:r>
          </w:p>
        </w:tc>
        <w:tc>
          <w:tcPr>
            <w:tcW w:w="2083" w:type="dxa"/>
            <w:tcBorders>
              <w:top w:val="single" w:color="000000" w:sz="4" w:space="0"/>
              <w:left w:val="single" w:color="000000" w:sz="4" w:space="0"/>
              <w:bottom w:val="single" w:color="000000" w:sz="4" w:space="0"/>
              <w:right w:val="single" w:color="000000" w:sz="4" w:space="0"/>
            </w:tcBorders>
            <w:vAlign w:val="center"/>
          </w:tcPr>
          <w:p w14:paraId="1F7081E0">
            <w:pPr>
              <w:widowControl/>
              <w:textAlignment w:val="center"/>
              <w:rPr>
                <w:rFonts w:ascii="宋体" w:hAnsi="宋体" w:cs="宋体"/>
                <w:color w:val="auto"/>
                <w:sz w:val="18"/>
                <w:szCs w:val="18"/>
              </w:rPr>
            </w:pPr>
            <w:r>
              <w:rPr>
                <w:rFonts w:hint="eastAsia" w:ascii="宋体" w:hAnsi="宋体" w:cs="宋体"/>
                <w:color w:val="auto"/>
                <w:sz w:val="18"/>
                <w:szCs w:val="18"/>
              </w:rPr>
              <w:t>木栈桥 维修</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289DD1C">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382DB74">
            <w:pPr>
              <w:widowControl/>
              <w:jc w:val="center"/>
              <w:textAlignment w:val="center"/>
              <w:rPr>
                <w:rFonts w:ascii="宋体" w:hAnsi="宋体" w:cs="宋体"/>
                <w:color w:val="auto"/>
                <w:sz w:val="18"/>
                <w:szCs w:val="18"/>
              </w:rPr>
            </w:pPr>
            <w:r>
              <w:rPr>
                <w:rFonts w:hint="eastAsia" w:ascii="宋体" w:hAnsi="宋体" w:cs="宋体"/>
                <w:color w:val="auto"/>
                <w:sz w:val="18"/>
                <w:szCs w:val="18"/>
              </w:rPr>
              <w:t>130</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DF7250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8317DF3">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维修率3%</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150AA4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DF2A62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6E89C6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3.90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73C97B8">
            <w:pPr>
              <w:jc w:val="center"/>
              <w:rPr>
                <w:rFonts w:ascii="宋体" w:hAnsi="宋体" w:cs="宋体"/>
                <w:color w:val="auto"/>
                <w:sz w:val="18"/>
                <w:szCs w:val="18"/>
              </w:rPr>
            </w:pPr>
          </w:p>
        </w:tc>
      </w:tr>
      <w:tr w14:paraId="041DD6F8">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4AA2299">
            <w:pPr>
              <w:widowControl/>
              <w:jc w:val="center"/>
              <w:textAlignment w:val="center"/>
              <w:rPr>
                <w:rFonts w:ascii="宋体" w:hAnsi="宋体" w:cs="宋体"/>
                <w:color w:val="auto"/>
                <w:sz w:val="18"/>
                <w:szCs w:val="18"/>
              </w:rPr>
            </w:pPr>
            <w:r>
              <w:rPr>
                <w:rFonts w:hint="eastAsia" w:ascii="宋体" w:hAnsi="宋体" w:cs="宋体"/>
                <w:color w:val="auto"/>
                <w:sz w:val="18"/>
                <w:szCs w:val="18"/>
              </w:rPr>
              <w:t>7.1.47</w:t>
            </w:r>
          </w:p>
        </w:tc>
        <w:tc>
          <w:tcPr>
            <w:tcW w:w="2083" w:type="dxa"/>
            <w:tcBorders>
              <w:top w:val="single" w:color="000000" w:sz="4" w:space="0"/>
              <w:left w:val="single" w:color="000000" w:sz="4" w:space="0"/>
              <w:bottom w:val="single" w:color="000000" w:sz="4" w:space="0"/>
              <w:right w:val="single" w:color="000000" w:sz="4" w:space="0"/>
            </w:tcBorders>
            <w:vAlign w:val="center"/>
          </w:tcPr>
          <w:p w14:paraId="6BD7FBD7">
            <w:pPr>
              <w:widowControl/>
              <w:textAlignment w:val="center"/>
              <w:rPr>
                <w:rFonts w:ascii="宋体" w:hAnsi="宋体" w:cs="宋体"/>
                <w:color w:val="auto"/>
                <w:sz w:val="18"/>
                <w:szCs w:val="18"/>
              </w:rPr>
            </w:pPr>
            <w:r>
              <w:rPr>
                <w:rFonts w:hint="eastAsia" w:ascii="宋体" w:hAnsi="宋体" w:cs="宋体"/>
                <w:color w:val="auto"/>
                <w:sz w:val="18"/>
                <w:szCs w:val="18"/>
              </w:rPr>
              <w:t>木栈桥 油漆</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C6AF995">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D4FBB96">
            <w:pPr>
              <w:widowControl/>
              <w:jc w:val="center"/>
              <w:textAlignment w:val="center"/>
              <w:rPr>
                <w:rFonts w:ascii="宋体" w:hAnsi="宋体" w:cs="宋体"/>
                <w:color w:val="auto"/>
                <w:sz w:val="18"/>
                <w:szCs w:val="18"/>
              </w:rPr>
            </w:pPr>
            <w:r>
              <w:rPr>
                <w:rFonts w:hint="eastAsia" w:ascii="宋体" w:hAnsi="宋体" w:cs="宋体"/>
                <w:color w:val="auto"/>
                <w:sz w:val="18"/>
                <w:szCs w:val="18"/>
              </w:rPr>
              <w:t>130</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8464C48">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B071EB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A8A005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CB8DFE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4DF915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130.00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A123C1E">
            <w:pPr>
              <w:jc w:val="center"/>
              <w:rPr>
                <w:rFonts w:ascii="宋体" w:hAnsi="宋体" w:cs="宋体"/>
                <w:color w:val="auto"/>
                <w:sz w:val="18"/>
                <w:szCs w:val="18"/>
              </w:rPr>
            </w:pPr>
          </w:p>
        </w:tc>
      </w:tr>
      <w:tr w14:paraId="091A9F4D">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4B708E8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7.2</w:t>
            </w:r>
          </w:p>
        </w:tc>
        <w:tc>
          <w:tcPr>
            <w:tcW w:w="2083" w:type="dxa"/>
            <w:tcBorders>
              <w:top w:val="single" w:color="000000" w:sz="4" w:space="0"/>
              <w:left w:val="single" w:color="000000" w:sz="4" w:space="0"/>
              <w:bottom w:val="single" w:color="000000" w:sz="4" w:space="0"/>
              <w:right w:val="single" w:color="000000" w:sz="4" w:space="0"/>
            </w:tcBorders>
            <w:vAlign w:val="center"/>
          </w:tcPr>
          <w:p w14:paraId="3DA921D0">
            <w:pPr>
              <w:widowControl/>
              <w:textAlignment w:val="center"/>
              <w:rPr>
                <w:rFonts w:ascii="宋体" w:hAnsi="宋体" w:cs="宋体"/>
                <w:b/>
                <w:bCs/>
                <w:color w:val="auto"/>
                <w:sz w:val="18"/>
                <w:szCs w:val="18"/>
              </w:rPr>
            </w:pPr>
            <w:r>
              <w:rPr>
                <w:rFonts w:hint="eastAsia" w:ascii="宋体" w:hAnsi="宋体" w:cs="宋体"/>
                <w:b/>
                <w:bCs/>
                <w:color w:val="auto"/>
                <w:sz w:val="18"/>
                <w:szCs w:val="18"/>
              </w:rPr>
              <w:t>拦漂设施维修养护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3CF5C8EF">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7A82888">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8B65DBA">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EA84599">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484AECA">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9DE1EB4">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80139B5">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26D0877">
            <w:pPr>
              <w:jc w:val="center"/>
              <w:rPr>
                <w:rFonts w:ascii="宋体" w:hAnsi="宋体" w:cs="宋体"/>
                <w:color w:val="auto"/>
                <w:sz w:val="18"/>
                <w:szCs w:val="18"/>
              </w:rPr>
            </w:pPr>
          </w:p>
        </w:tc>
      </w:tr>
      <w:tr w14:paraId="464CAB31">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A2527EE">
            <w:pPr>
              <w:widowControl/>
              <w:jc w:val="center"/>
              <w:textAlignment w:val="center"/>
              <w:rPr>
                <w:rFonts w:ascii="宋体" w:hAnsi="宋体" w:cs="宋体"/>
                <w:color w:val="auto"/>
                <w:sz w:val="18"/>
                <w:szCs w:val="18"/>
              </w:rPr>
            </w:pPr>
            <w:r>
              <w:rPr>
                <w:rFonts w:hint="eastAsia" w:ascii="宋体" w:hAnsi="宋体" w:cs="宋体"/>
                <w:color w:val="auto"/>
                <w:sz w:val="18"/>
                <w:szCs w:val="18"/>
              </w:rPr>
              <w:t>7.2.1</w:t>
            </w:r>
          </w:p>
        </w:tc>
        <w:tc>
          <w:tcPr>
            <w:tcW w:w="2083" w:type="dxa"/>
            <w:tcBorders>
              <w:top w:val="single" w:color="000000" w:sz="4" w:space="0"/>
              <w:left w:val="single" w:color="000000" w:sz="4" w:space="0"/>
              <w:bottom w:val="single" w:color="000000" w:sz="4" w:space="0"/>
              <w:right w:val="single" w:color="000000" w:sz="4" w:space="0"/>
            </w:tcBorders>
            <w:vAlign w:val="center"/>
          </w:tcPr>
          <w:p w14:paraId="16366271">
            <w:pPr>
              <w:widowControl/>
              <w:textAlignment w:val="center"/>
              <w:rPr>
                <w:rFonts w:ascii="宋体" w:hAnsi="宋体" w:cs="宋体"/>
                <w:color w:val="auto"/>
                <w:sz w:val="18"/>
                <w:szCs w:val="18"/>
              </w:rPr>
            </w:pPr>
            <w:r>
              <w:rPr>
                <w:rFonts w:hint="eastAsia" w:ascii="宋体" w:hAnsi="宋体" w:cs="宋体"/>
                <w:color w:val="auto"/>
                <w:sz w:val="18"/>
                <w:szCs w:val="18"/>
              </w:rPr>
              <w:t>拦漂（普通）</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523C85E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B81FEAE">
            <w:pPr>
              <w:widowControl/>
              <w:jc w:val="center"/>
              <w:textAlignment w:val="center"/>
              <w:rPr>
                <w:rFonts w:ascii="宋体" w:hAnsi="宋体" w:cs="宋体"/>
                <w:color w:val="auto"/>
                <w:sz w:val="18"/>
                <w:szCs w:val="18"/>
              </w:rPr>
            </w:pPr>
            <w:r>
              <w:rPr>
                <w:rFonts w:hint="eastAsia" w:ascii="宋体" w:hAnsi="宋体" w:cs="宋体"/>
                <w:color w:val="auto"/>
                <w:sz w:val="18"/>
                <w:szCs w:val="18"/>
              </w:rPr>
              <w:t>60</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35936B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929A3F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91EE6D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E3608FF">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折旧率50%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6D3667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30.00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EC3E952">
            <w:pPr>
              <w:jc w:val="center"/>
              <w:rPr>
                <w:rFonts w:ascii="宋体" w:hAnsi="宋体" w:cs="宋体"/>
                <w:color w:val="auto"/>
                <w:sz w:val="18"/>
                <w:szCs w:val="18"/>
              </w:rPr>
            </w:pPr>
          </w:p>
        </w:tc>
      </w:tr>
      <w:tr w14:paraId="16FB0637">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D5440D4">
            <w:pPr>
              <w:widowControl/>
              <w:jc w:val="center"/>
              <w:textAlignment w:val="center"/>
              <w:rPr>
                <w:rFonts w:ascii="宋体" w:hAnsi="宋体" w:cs="宋体"/>
                <w:color w:val="auto"/>
                <w:sz w:val="18"/>
                <w:szCs w:val="18"/>
              </w:rPr>
            </w:pPr>
            <w:r>
              <w:rPr>
                <w:rFonts w:hint="eastAsia" w:ascii="宋体" w:hAnsi="宋体" w:cs="宋体"/>
                <w:color w:val="auto"/>
                <w:sz w:val="18"/>
                <w:szCs w:val="18"/>
              </w:rPr>
              <w:t>7.2.2</w:t>
            </w:r>
          </w:p>
        </w:tc>
        <w:tc>
          <w:tcPr>
            <w:tcW w:w="2083" w:type="dxa"/>
            <w:tcBorders>
              <w:top w:val="single" w:color="000000" w:sz="4" w:space="0"/>
              <w:left w:val="single" w:color="000000" w:sz="4" w:space="0"/>
              <w:bottom w:val="single" w:color="000000" w:sz="4" w:space="0"/>
              <w:right w:val="single" w:color="000000" w:sz="4" w:space="0"/>
            </w:tcBorders>
            <w:vAlign w:val="center"/>
          </w:tcPr>
          <w:p w14:paraId="7D3A8D2F">
            <w:pPr>
              <w:widowControl/>
              <w:textAlignment w:val="center"/>
              <w:rPr>
                <w:rFonts w:ascii="宋体" w:hAnsi="宋体" w:cs="宋体"/>
                <w:color w:val="auto"/>
                <w:sz w:val="18"/>
                <w:szCs w:val="18"/>
              </w:rPr>
            </w:pPr>
            <w:r>
              <w:rPr>
                <w:rFonts w:hint="eastAsia" w:ascii="宋体" w:hAnsi="宋体" w:cs="宋体"/>
                <w:color w:val="auto"/>
                <w:sz w:val="18"/>
                <w:szCs w:val="18"/>
              </w:rPr>
              <w:t>拦截浮桶</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598D5B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37E9DEF">
            <w:pPr>
              <w:widowControl/>
              <w:jc w:val="center"/>
              <w:textAlignment w:val="center"/>
              <w:rPr>
                <w:rFonts w:ascii="宋体" w:hAnsi="宋体" w:cs="宋体"/>
                <w:color w:val="auto"/>
                <w:sz w:val="18"/>
                <w:szCs w:val="18"/>
              </w:rPr>
            </w:pPr>
            <w:r>
              <w:rPr>
                <w:rFonts w:hint="eastAsia" w:ascii="宋体" w:hAnsi="宋体" w:cs="宋体"/>
                <w:color w:val="auto"/>
                <w:sz w:val="18"/>
                <w:szCs w:val="18"/>
              </w:rPr>
              <w:t>60</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178185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FA555E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014429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25DCD5F">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FDEC7B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18.00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4CF70E3">
            <w:pPr>
              <w:jc w:val="center"/>
              <w:rPr>
                <w:rFonts w:ascii="宋体" w:hAnsi="宋体" w:cs="宋体"/>
                <w:color w:val="auto"/>
                <w:sz w:val="18"/>
                <w:szCs w:val="18"/>
              </w:rPr>
            </w:pPr>
          </w:p>
        </w:tc>
      </w:tr>
      <w:tr w14:paraId="6C3AD4FD">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156827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7.3</w:t>
            </w:r>
          </w:p>
        </w:tc>
        <w:tc>
          <w:tcPr>
            <w:tcW w:w="2083" w:type="dxa"/>
            <w:tcBorders>
              <w:top w:val="single" w:color="000000" w:sz="4" w:space="0"/>
              <w:left w:val="single" w:color="000000" w:sz="4" w:space="0"/>
              <w:bottom w:val="single" w:color="000000" w:sz="4" w:space="0"/>
              <w:right w:val="single" w:color="000000" w:sz="4" w:space="0"/>
            </w:tcBorders>
            <w:vAlign w:val="center"/>
          </w:tcPr>
          <w:p w14:paraId="721B0782">
            <w:pPr>
              <w:widowControl/>
              <w:textAlignment w:val="center"/>
              <w:rPr>
                <w:rFonts w:ascii="宋体" w:hAnsi="宋体" w:cs="宋体"/>
                <w:b/>
                <w:bCs/>
                <w:color w:val="auto"/>
                <w:sz w:val="18"/>
                <w:szCs w:val="18"/>
              </w:rPr>
            </w:pPr>
            <w:r>
              <w:rPr>
                <w:rFonts w:hint="eastAsia" w:ascii="宋体" w:hAnsi="宋体" w:cs="宋体"/>
                <w:b/>
                <w:bCs/>
                <w:color w:val="auto"/>
                <w:sz w:val="18"/>
                <w:szCs w:val="18"/>
              </w:rPr>
              <w:t>护栏维修养护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8EA30C8">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236E3AB">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58AE0AB">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918251A">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E53F4B9">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1772419">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F035947">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456BF1A">
            <w:pPr>
              <w:jc w:val="center"/>
              <w:rPr>
                <w:rFonts w:ascii="宋体" w:hAnsi="宋体" w:cs="宋体"/>
                <w:color w:val="auto"/>
                <w:sz w:val="18"/>
                <w:szCs w:val="18"/>
              </w:rPr>
            </w:pPr>
          </w:p>
        </w:tc>
      </w:tr>
      <w:tr w14:paraId="4EE8C7FC">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896ABA8">
            <w:pPr>
              <w:widowControl/>
              <w:jc w:val="center"/>
              <w:textAlignment w:val="center"/>
              <w:rPr>
                <w:rFonts w:ascii="宋体" w:hAnsi="宋体" w:cs="宋体"/>
                <w:color w:val="auto"/>
                <w:sz w:val="18"/>
                <w:szCs w:val="18"/>
              </w:rPr>
            </w:pPr>
            <w:r>
              <w:rPr>
                <w:rFonts w:hint="eastAsia" w:ascii="宋体" w:hAnsi="宋体" w:cs="宋体"/>
                <w:color w:val="auto"/>
                <w:sz w:val="18"/>
                <w:szCs w:val="18"/>
              </w:rPr>
              <w:t>7.3.1</w:t>
            </w:r>
          </w:p>
        </w:tc>
        <w:tc>
          <w:tcPr>
            <w:tcW w:w="2083" w:type="dxa"/>
            <w:tcBorders>
              <w:top w:val="single" w:color="000000" w:sz="4" w:space="0"/>
              <w:left w:val="single" w:color="000000" w:sz="4" w:space="0"/>
              <w:bottom w:val="single" w:color="000000" w:sz="4" w:space="0"/>
              <w:right w:val="single" w:color="000000" w:sz="4" w:space="0"/>
            </w:tcBorders>
            <w:vAlign w:val="center"/>
          </w:tcPr>
          <w:p w14:paraId="7A0B0E0D">
            <w:pPr>
              <w:widowControl/>
              <w:textAlignment w:val="center"/>
              <w:rPr>
                <w:rFonts w:ascii="宋体" w:hAnsi="宋体" w:cs="宋体"/>
                <w:color w:val="auto"/>
                <w:sz w:val="18"/>
                <w:szCs w:val="18"/>
              </w:rPr>
            </w:pPr>
            <w:r>
              <w:rPr>
                <w:rFonts w:hint="eastAsia" w:ascii="宋体" w:hAnsi="宋体" w:cs="宋体"/>
                <w:color w:val="auto"/>
                <w:sz w:val="18"/>
                <w:szCs w:val="18"/>
              </w:rPr>
              <w:t>仿木砼栏杆  维修</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53D80569">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CEB359B">
            <w:pPr>
              <w:widowControl/>
              <w:jc w:val="center"/>
              <w:textAlignment w:val="center"/>
              <w:rPr>
                <w:rFonts w:ascii="宋体" w:hAnsi="宋体" w:cs="宋体"/>
                <w:color w:val="auto"/>
                <w:sz w:val="18"/>
                <w:szCs w:val="18"/>
              </w:rPr>
            </w:pPr>
            <w:r>
              <w:rPr>
                <w:rFonts w:hint="eastAsia" w:ascii="宋体" w:hAnsi="宋体" w:cs="宋体"/>
                <w:color w:val="auto"/>
                <w:sz w:val="18"/>
                <w:szCs w:val="18"/>
              </w:rPr>
              <w:t>672</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091DCC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EE56A98">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CE2529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6D8B8C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4FE7C0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33.60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1AC079C">
            <w:pPr>
              <w:jc w:val="center"/>
              <w:rPr>
                <w:rFonts w:ascii="宋体" w:hAnsi="宋体" w:cs="宋体"/>
                <w:color w:val="auto"/>
                <w:sz w:val="18"/>
                <w:szCs w:val="18"/>
              </w:rPr>
            </w:pPr>
          </w:p>
        </w:tc>
      </w:tr>
      <w:tr w14:paraId="28D112C6">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1BADDDE">
            <w:pPr>
              <w:widowControl/>
              <w:jc w:val="center"/>
              <w:textAlignment w:val="center"/>
              <w:rPr>
                <w:rFonts w:ascii="宋体" w:hAnsi="宋体" w:cs="宋体"/>
                <w:color w:val="auto"/>
                <w:sz w:val="18"/>
                <w:szCs w:val="18"/>
              </w:rPr>
            </w:pPr>
            <w:r>
              <w:rPr>
                <w:rFonts w:hint="eastAsia" w:ascii="宋体" w:hAnsi="宋体" w:cs="宋体"/>
                <w:color w:val="auto"/>
                <w:sz w:val="18"/>
                <w:szCs w:val="18"/>
              </w:rPr>
              <w:t>7.3.2</w:t>
            </w:r>
          </w:p>
        </w:tc>
        <w:tc>
          <w:tcPr>
            <w:tcW w:w="2083" w:type="dxa"/>
            <w:tcBorders>
              <w:top w:val="single" w:color="000000" w:sz="4" w:space="0"/>
              <w:left w:val="single" w:color="000000" w:sz="4" w:space="0"/>
              <w:bottom w:val="single" w:color="000000" w:sz="4" w:space="0"/>
              <w:right w:val="single" w:color="000000" w:sz="4" w:space="0"/>
            </w:tcBorders>
            <w:vAlign w:val="center"/>
          </w:tcPr>
          <w:p w14:paraId="795E9320">
            <w:pPr>
              <w:widowControl/>
              <w:textAlignment w:val="center"/>
              <w:rPr>
                <w:rFonts w:ascii="宋体" w:hAnsi="宋体" w:cs="宋体"/>
                <w:color w:val="auto"/>
                <w:sz w:val="18"/>
                <w:szCs w:val="18"/>
              </w:rPr>
            </w:pPr>
            <w:r>
              <w:rPr>
                <w:rFonts w:hint="eastAsia" w:ascii="宋体" w:hAnsi="宋体" w:cs="宋体"/>
                <w:color w:val="auto"/>
                <w:sz w:val="18"/>
                <w:szCs w:val="18"/>
              </w:rPr>
              <w:t>仿木砼栏杆  刷涂料</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214BB5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21A493B">
            <w:pPr>
              <w:widowControl/>
              <w:jc w:val="center"/>
              <w:textAlignment w:val="center"/>
              <w:rPr>
                <w:rFonts w:ascii="宋体" w:hAnsi="宋体" w:cs="宋体"/>
                <w:color w:val="auto"/>
                <w:sz w:val="18"/>
                <w:szCs w:val="18"/>
              </w:rPr>
            </w:pPr>
            <w:r>
              <w:rPr>
                <w:rFonts w:hint="eastAsia" w:ascii="宋体" w:hAnsi="宋体" w:cs="宋体"/>
                <w:color w:val="auto"/>
                <w:sz w:val="18"/>
                <w:szCs w:val="18"/>
              </w:rPr>
              <w:t>672</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5DBDAF1">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1F9725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485BAF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D43CD8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1635C9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672.00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DDA5C17">
            <w:pPr>
              <w:jc w:val="center"/>
              <w:rPr>
                <w:rFonts w:ascii="宋体" w:hAnsi="宋体" w:cs="宋体"/>
                <w:color w:val="auto"/>
                <w:sz w:val="18"/>
                <w:szCs w:val="18"/>
              </w:rPr>
            </w:pPr>
          </w:p>
        </w:tc>
      </w:tr>
      <w:tr w14:paraId="572C62AE">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1EDE5DC">
            <w:pPr>
              <w:widowControl/>
              <w:jc w:val="center"/>
              <w:textAlignment w:val="center"/>
              <w:rPr>
                <w:rFonts w:ascii="宋体" w:hAnsi="宋体" w:cs="宋体"/>
                <w:color w:val="auto"/>
                <w:sz w:val="18"/>
                <w:szCs w:val="18"/>
              </w:rPr>
            </w:pPr>
            <w:r>
              <w:rPr>
                <w:rFonts w:hint="eastAsia" w:ascii="宋体" w:hAnsi="宋体" w:cs="宋体"/>
                <w:color w:val="auto"/>
                <w:sz w:val="18"/>
                <w:szCs w:val="18"/>
              </w:rPr>
              <w:t>7.3.3</w:t>
            </w:r>
          </w:p>
        </w:tc>
        <w:tc>
          <w:tcPr>
            <w:tcW w:w="2083" w:type="dxa"/>
            <w:tcBorders>
              <w:top w:val="single" w:color="000000" w:sz="4" w:space="0"/>
              <w:left w:val="single" w:color="000000" w:sz="4" w:space="0"/>
              <w:bottom w:val="single" w:color="000000" w:sz="4" w:space="0"/>
              <w:right w:val="single" w:color="000000" w:sz="4" w:space="0"/>
            </w:tcBorders>
            <w:vAlign w:val="center"/>
          </w:tcPr>
          <w:p w14:paraId="203C8698">
            <w:pPr>
              <w:widowControl/>
              <w:textAlignment w:val="center"/>
              <w:rPr>
                <w:rFonts w:ascii="宋体" w:hAnsi="宋体" w:cs="宋体"/>
                <w:color w:val="auto"/>
                <w:sz w:val="18"/>
                <w:szCs w:val="18"/>
              </w:rPr>
            </w:pPr>
            <w:r>
              <w:rPr>
                <w:rFonts w:hint="eastAsia" w:ascii="宋体" w:hAnsi="宋体" w:cs="宋体"/>
                <w:color w:val="auto"/>
                <w:sz w:val="18"/>
                <w:szCs w:val="18"/>
              </w:rPr>
              <w:t>砼+不锈钢栏杆 维修</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9419075">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4D78FAC">
            <w:pPr>
              <w:widowControl/>
              <w:jc w:val="center"/>
              <w:textAlignment w:val="center"/>
              <w:rPr>
                <w:rFonts w:ascii="宋体" w:hAnsi="宋体" w:cs="宋体"/>
                <w:color w:val="auto"/>
                <w:sz w:val="18"/>
                <w:szCs w:val="18"/>
              </w:rPr>
            </w:pPr>
            <w:r>
              <w:rPr>
                <w:rFonts w:hint="eastAsia" w:ascii="宋体" w:hAnsi="宋体" w:cs="宋体"/>
                <w:color w:val="auto"/>
                <w:sz w:val="18"/>
                <w:szCs w:val="18"/>
              </w:rPr>
              <w:t>211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3C2BF1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8262CD0">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A4E9A9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42B13A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171C7D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10.55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9DB0B2F">
            <w:pPr>
              <w:rPr>
                <w:rFonts w:ascii="宋体" w:hAnsi="宋体" w:cs="宋体"/>
                <w:color w:val="auto"/>
                <w:sz w:val="18"/>
                <w:szCs w:val="18"/>
              </w:rPr>
            </w:pPr>
          </w:p>
        </w:tc>
      </w:tr>
      <w:tr w14:paraId="4CDB8F9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FCDF3B8">
            <w:pPr>
              <w:widowControl/>
              <w:jc w:val="center"/>
              <w:textAlignment w:val="center"/>
              <w:rPr>
                <w:rFonts w:ascii="宋体" w:hAnsi="宋体" w:cs="宋体"/>
                <w:color w:val="auto"/>
                <w:sz w:val="18"/>
                <w:szCs w:val="18"/>
              </w:rPr>
            </w:pPr>
            <w:r>
              <w:rPr>
                <w:rFonts w:hint="eastAsia" w:ascii="宋体" w:hAnsi="宋体" w:cs="宋体"/>
                <w:color w:val="auto"/>
                <w:sz w:val="18"/>
                <w:szCs w:val="18"/>
              </w:rPr>
              <w:t>7.3.4</w:t>
            </w:r>
          </w:p>
        </w:tc>
        <w:tc>
          <w:tcPr>
            <w:tcW w:w="2083" w:type="dxa"/>
            <w:tcBorders>
              <w:top w:val="single" w:color="000000" w:sz="4" w:space="0"/>
              <w:left w:val="single" w:color="000000" w:sz="4" w:space="0"/>
              <w:bottom w:val="single" w:color="000000" w:sz="4" w:space="0"/>
              <w:right w:val="single" w:color="000000" w:sz="4" w:space="0"/>
            </w:tcBorders>
            <w:vAlign w:val="center"/>
          </w:tcPr>
          <w:p w14:paraId="7CB347C0">
            <w:pPr>
              <w:widowControl/>
              <w:textAlignment w:val="center"/>
              <w:rPr>
                <w:rFonts w:ascii="宋体" w:hAnsi="宋体" w:cs="宋体"/>
                <w:color w:val="auto"/>
                <w:sz w:val="18"/>
                <w:szCs w:val="18"/>
              </w:rPr>
            </w:pPr>
            <w:r>
              <w:rPr>
                <w:rFonts w:hint="eastAsia" w:ascii="宋体" w:hAnsi="宋体" w:cs="宋体"/>
                <w:color w:val="auto"/>
                <w:sz w:val="18"/>
                <w:szCs w:val="18"/>
              </w:rPr>
              <w:t>砼+不锈钢栏杆 刷涂料</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5E8EC4F6">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086CA55">
            <w:pPr>
              <w:widowControl/>
              <w:jc w:val="center"/>
              <w:textAlignment w:val="center"/>
              <w:rPr>
                <w:rFonts w:ascii="宋体" w:hAnsi="宋体" w:cs="宋体"/>
                <w:color w:val="auto"/>
                <w:sz w:val="18"/>
                <w:szCs w:val="18"/>
              </w:rPr>
            </w:pPr>
            <w:r>
              <w:rPr>
                <w:rFonts w:hint="eastAsia" w:ascii="宋体" w:hAnsi="宋体" w:cs="宋体"/>
                <w:color w:val="auto"/>
                <w:sz w:val="18"/>
                <w:szCs w:val="18"/>
              </w:rPr>
              <w:t>211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E5C8EFC">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EC0484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6A76F5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552C61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A84A33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211.00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08BF7CA">
            <w:pPr>
              <w:rPr>
                <w:rFonts w:ascii="宋体" w:hAnsi="宋体" w:cs="宋体"/>
                <w:color w:val="auto"/>
                <w:sz w:val="18"/>
                <w:szCs w:val="18"/>
              </w:rPr>
            </w:pPr>
          </w:p>
        </w:tc>
      </w:tr>
      <w:tr w14:paraId="43E7F9DE">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EF868B0">
            <w:pPr>
              <w:widowControl/>
              <w:jc w:val="center"/>
              <w:textAlignment w:val="center"/>
              <w:rPr>
                <w:rFonts w:ascii="宋体" w:hAnsi="宋体" w:cs="宋体"/>
                <w:color w:val="auto"/>
                <w:sz w:val="18"/>
                <w:szCs w:val="18"/>
              </w:rPr>
            </w:pPr>
            <w:r>
              <w:rPr>
                <w:rFonts w:hint="eastAsia" w:ascii="宋体" w:hAnsi="宋体" w:cs="宋体"/>
                <w:color w:val="auto"/>
                <w:sz w:val="18"/>
                <w:szCs w:val="18"/>
              </w:rPr>
              <w:t>7.3.5</w:t>
            </w:r>
          </w:p>
        </w:tc>
        <w:tc>
          <w:tcPr>
            <w:tcW w:w="2083" w:type="dxa"/>
            <w:tcBorders>
              <w:top w:val="single" w:color="000000" w:sz="4" w:space="0"/>
              <w:left w:val="single" w:color="000000" w:sz="4" w:space="0"/>
              <w:bottom w:val="single" w:color="000000" w:sz="4" w:space="0"/>
              <w:right w:val="single" w:color="000000" w:sz="4" w:space="0"/>
            </w:tcBorders>
            <w:vAlign w:val="center"/>
          </w:tcPr>
          <w:p w14:paraId="20AF66F0">
            <w:pPr>
              <w:widowControl/>
              <w:textAlignment w:val="center"/>
              <w:rPr>
                <w:rFonts w:ascii="宋体" w:hAnsi="宋体" w:cs="宋体"/>
                <w:color w:val="auto"/>
                <w:sz w:val="18"/>
                <w:szCs w:val="18"/>
              </w:rPr>
            </w:pPr>
            <w:r>
              <w:rPr>
                <w:rFonts w:hint="eastAsia" w:ascii="宋体" w:hAnsi="宋体" w:cs="宋体"/>
                <w:color w:val="auto"/>
                <w:sz w:val="18"/>
                <w:szCs w:val="18"/>
              </w:rPr>
              <w:t>铁栏杆  维修</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352BAE3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7C0DE70">
            <w:pPr>
              <w:widowControl/>
              <w:jc w:val="center"/>
              <w:textAlignment w:val="center"/>
              <w:rPr>
                <w:rFonts w:ascii="宋体" w:hAnsi="宋体" w:cs="宋体"/>
                <w:color w:val="auto"/>
                <w:sz w:val="18"/>
                <w:szCs w:val="18"/>
              </w:rPr>
            </w:pPr>
            <w:r>
              <w:rPr>
                <w:rFonts w:hint="eastAsia" w:ascii="宋体" w:hAnsi="宋体" w:cs="宋体"/>
                <w:color w:val="auto"/>
                <w:sz w:val="18"/>
                <w:szCs w:val="18"/>
              </w:rPr>
              <w:t>1841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254873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BAE54C4">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83D656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539AE2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30234D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92.05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CF89C86">
            <w:pPr>
              <w:rPr>
                <w:rFonts w:ascii="宋体" w:hAnsi="宋体" w:cs="宋体"/>
                <w:color w:val="auto"/>
                <w:sz w:val="18"/>
                <w:szCs w:val="18"/>
              </w:rPr>
            </w:pPr>
          </w:p>
        </w:tc>
      </w:tr>
      <w:tr w14:paraId="7435577C">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8CF38B8">
            <w:pPr>
              <w:widowControl/>
              <w:jc w:val="center"/>
              <w:textAlignment w:val="center"/>
              <w:rPr>
                <w:rFonts w:ascii="宋体" w:hAnsi="宋体" w:cs="宋体"/>
                <w:color w:val="auto"/>
                <w:sz w:val="18"/>
                <w:szCs w:val="18"/>
              </w:rPr>
            </w:pPr>
            <w:r>
              <w:rPr>
                <w:rFonts w:hint="eastAsia" w:ascii="宋体" w:hAnsi="宋体" w:cs="宋体"/>
                <w:color w:val="auto"/>
                <w:sz w:val="18"/>
                <w:szCs w:val="18"/>
              </w:rPr>
              <w:t>7.3.6</w:t>
            </w:r>
          </w:p>
        </w:tc>
        <w:tc>
          <w:tcPr>
            <w:tcW w:w="2083" w:type="dxa"/>
            <w:tcBorders>
              <w:top w:val="single" w:color="000000" w:sz="4" w:space="0"/>
              <w:left w:val="single" w:color="000000" w:sz="4" w:space="0"/>
              <w:bottom w:val="single" w:color="000000" w:sz="4" w:space="0"/>
              <w:right w:val="single" w:color="000000" w:sz="4" w:space="0"/>
            </w:tcBorders>
            <w:vAlign w:val="center"/>
          </w:tcPr>
          <w:p w14:paraId="515D1E86">
            <w:pPr>
              <w:widowControl/>
              <w:textAlignment w:val="center"/>
              <w:rPr>
                <w:rFonts w:ascii="宋体" w:hAnsi="宋体" w:cs="宋体"/>
                <w:color w:val="auto"/>
                <w:sz w:val="18"/>
                <w:szCs w:val="18"/>
              </w:rPr>
            </w:pPr>
            <w:r>
              <w:rPr>
                <w:rFonts w:hint="eastAsia" w:ascii="宋体" w:hAnsi="宋体" w:cs="宋体"/>
                <w:color w:val="auto"/>
                <w:sz w:val="18"/>
                <w:szCs w:val="18"/>
              </w:rPr>
              <w:t>铁栏杆  刷油漆</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B3B4D76">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415365D">
            <w:pPr>
              <w:widowControl/>
              <w:jc w:val="center"/>
              <w:textAlignment w:val="center"/>
              <w:rPr>
                <w:rFonts w:ascii="宋体" w:hAnsi="宋体" w:cs="宋体"/>
                <w:color w:val="auto"/>
                <w:sz w:val="18"/>
                <w:szCs w:val="18"/>
              </w:rPr>
            </w:pPr>
            <w:r>
              <w:rPr>
                <w:rFonts w:hint="eastAsia" w:ascii="宋体" w:hAnsi="宋体" w:cs="宋体"/>
                <w:color w:val="auto"/>
                <w:sz w:val="18"/>
                <w:szCs w:val="18"/>
              </w:rPr>
              <w:t>1841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B574218">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B35787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916B5F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96EDFE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0B759C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1841.00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7E0A9D0">
            <w:pPr>
              <w:rPr>
                <w:rFonts w:ascii="宋体" w:hAnsi="宋体" w:cs="宋体"/>
                <w:color w:val="auto"/>
                <w:sz w:val="18"/>
                <w:szCs w:val="18"/>
              </w:rPr>
            </w:pPr>
          </w:p>
        </w:tc>
      </w:tr>
      <w:tr w14:paraId="650CF6EF">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13C0359">
            <w:pPr>
              <w:widowControl/>
              <w:jc w:val="center"/>
              <w:textAlignment w:val="center"/>
              <w:rPr>
                <w:rFonts w:ascii="宋体" w:hAnsi="宋体" w:cs="宋体"/>
                <w:color w:val="auto"/>
                <w:sz w:val="18"/>
                <w:szCs w:val="18"/>
              </w:rPr>
            </w:pPr>
            <w:r>
              <w:rPr>
                <w:rFonts w:hint="eastAsia" w:ascii="宋体" w:hAnsi="宋体" w:cs="宋体"/>
                <w:color w:val="auto"/>
                <w:sz w:val="18"/>
                <w:szCs w:val="18"/>
              </w:rPr>
              <w:t>7.3.7</w:t>
            </w:r>
          </w:p>
        </w:tc>
        <w:tc>
          <w:tcPr>
            <w:tcW w:w="2083" w:type="dxa"/>
            <w:tcBorders>
              <w:top w:val="single" w:color="000000" w:sz="4" w:space="0"/>
              <w:left w:val="single" w:color="000000" w:sz="4" w:space="0"/>
              <w:bottom w:val="single" w:color="000000" w:sz="4" w:space="0"/>
              <w:right w:val="single" w:color="000000" w:sz="4" w:space="0"/>
            </w:tcBorders>
            <w:vAlign w:val="center"/>
          </w:tcPr>
          <w:p w14:paraId="55B7703C">
            <w:pPr>
              <w:widowControl/>
              <w:textAlignment w:val="center"/>
              <w:rPr>
                <w:rFonts w:ascii="宋体" w:hAnsi="宋体" w:cs="宋体"/>
                <w:color w:val="auto"/>
                <w:sz w:val="18"/>
                <w:szCs w:val="18"/>
              </w:rPr>
            </w:pPr>
            <w:r>
              <w:rPr>
                <w:rFonts w:hint="eastAsia" w:ascii="宋体" w:hAnsi="宋体" w:cs="宋体"/>
                <w:color w:val="auto"/>
                <w:sz w:val="18"/>
                <w:szCs w:val="18"/>
              </w:rPr>
              <w:t>钢栏杆 维修</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9879E43">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CD02122">
            <w:pPr>
              <w:widowControl/>
              <w:jc w:val="center"/>
              <w:textAlignment w:val="center"/>
              <w:rPr>
                <w:rFonts w:ascii="宋体" w:hAnsi="宋体" w:cs="宋体"/>
                <w:color w:val="auto"/>
                <w:sz w:val="18"/>
                <w:szCs w:val="18"/>
              </w:rPr>
            </w:pPr>
            <w:r>
              <w:rPr>
                <w:rFonts w:hint="eastAsia" w:ascii="宋体" w:hAnsi="宋体" w:cs="宋体"/>
                <w:color w:val="auto"/>
                <w:sz w:val="18"/>
                <w:szCs w:val="18"/>
              </w:rPr>
              <w:t>2015.4</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B6FF5F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B9B88F4">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维修率3%</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064919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D65FF2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448EC5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60.46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5FD15EB">
            <w:pPr>
              <w:rPr>
                <w:rFonts w:ascii="宋体" w:hAnsi="宋体" w:cs="宋体"/>
                <w:color w:val="auto"/>
                <w:sz w:val="18"/>
                <w:szCs w:val="18"/>
              </w:rPr>
            </w:pPr>
          </w:p>
        </w:tc>
      </w:tr>
      <w:tr w14:paraId="0CF6D1A3">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CC00187">
            <w:pPr>
              <w:widowControl/>
              <w:jc w:val="center"/>
              <w:textAlignment w:val="center"/>
              <w:rPr>
                <w:rFonts w:ascii="宋体" w:hAnsi="宋体" w:cs="宋体"/>
                <w:color w:val="auto"/>
                <w:sz w:val="18"/>
                <w:szCs w:val="18"/>
              </w:rPr>
            </w:pPr>
            <w:r>
              <w:rPr>
                <w:rFonts w:hint="eastAsia" w:ascii="宋体" w:hAnsi="宋体" w:cs="宋体"/>
                <w:color w:val="auto"/>
                <w:sz w:val="18"/>
                <w:szCs w:val="18"/>
              </w:rPr>
              <w:t>7.3.8</w:t>
            </w:r>
          </w:p>
        </w:tc>
        <w:tc>
          <w:tcPr>
            <w:tcW w:w="2083" w:type="dxa"/>
            <w:tcBorders>
              <w:top w:val="single" w:color="000000" w:sz="4" w:space="0"/>
              <w:left w:val="single" w:color="000000" w:sz="4" w:space="0"/>
              <w:bottom w:val="single" w:color="000000" w:sz="4" w:space="0"/>
              <w:right w:val="single" w:color="000000" w:sz="4" w:space="0"/>
            </w:tcBorders>
            <w:vAlign w:val="center"/>
          </w:tcPr>
          <w:p w14:paraId="6F5E0AEA">
            <w:pPr>
              <w:widowControl/>
              <w:textAlignment w:val="center"/>
              <w:rPr>
                <w:rFonts w:ascii="宋体" w:hAnsi="宋体" w:cs="宋体"/>
                <w:color w:val="auto"/>
                <w:sz w:val="18"/>
                <w:szCs w:val="18"/>
              </w:rPr>
            </w:pPr>
            <w:r>
              <w:rPr>
                <w:rFonts w:hint="eastAsia" w:ascii="宋体" w:hAnsi="宋体" w:cs="宋体"/>
                <w:color w:val="auto"/>
                <w:sz w:val="18"/>
                <w:szCs w:val="18"/>
              </w:rPr>
              <w:t>钢栏杆 油漆</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BBAC42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2EFE80F">
            <w:pPr>
              <w:widowControl/>
              <w:jc w:val="center"/>
              <w:textAlignment w:val="center"/>
              <w:rPr>
                <w:rFonts w:ascii="宋体" w:hAnsi="宋体" w:cs="宋体"/>
                <w:color w:val="auto"/>
                <w:sz w:val="18"/>
                <w:szCs w:val="18"/>
              </w:rPr>
            </w:pPr>
            <w:r>
              <w:rPr>
                <w:rFonts w:hint="eastAsia" w:ascii="宋体" w:hAnsi="宋体" w:cs="宋体"/>
                <w:color w:val="auto"/>
                <w:sz w:val="18"/>
                <w:szCs w:val="18"/>
              </w:rPr>
              <w:t>2015.4</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438E112">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8A199B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86D87F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B01FE0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0E582D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2015.40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B4AF974">
            <w:pPr>
              <w:rPr>
                <w:rFonts w:ascii="宋体" w:hAnsi="宋体" w:cs="宋体"/>
                <w:color w:val="auto"/>
                <w:sz w:val="18"/>
                <w:szCs w:val="18"/>
              </w:rPr>
            </w:pPr>
          </w:p>
        </w:tc>
      </w:tr>
      <w:tr w14:paraId="2F92E8AD">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617E1A7">
            <w:pPr>
              <w:widowControl/>
              <w:jc w:val="center"/>
              <w:textAlignment w:val="center"/>
              <w:rPr>
                <w:rFonts w:ascii="宋体" w:hAnsi="宋体" w:cs="宋体"/>
                <w:color w:val="auto"/>
                <w:sz w:val="18"/>
                <w:szCs w:val="18"/>
              </w:rPr>
            </w:pPr>
            <w:r>
              <w:rPr>
                <w:rFonts w:hint="eastAsia" w:ascii="宋体" w:hAnsi="宋体" w:cs="宋体"/>
                <w:color w:val="auto"/>
                <w:sz w:val="18"/>
                <w:szCs w:val="18"/>
              </w:rPr>
              <w:t>7.3.9</w:t>
            </w:r>
          </w:p>
        </w:tc>
        <w:tc>
          <w:tcPr>
            <w:tcW w:w="2083" w:type="dxa"/>
            <w:tcBorders>
              <w:top w:val="single" w:color="000000" w:sz="4" w:space="0"/>
              <w:left w:val="single" w:color="000000" w:sz="4" w:space="0"/>
              <w:bottom w:val="single" w:color="000000" w:sz="4" w:space="0"/>
              <w:right w:val="single" w:color="000000" w:sz="4" w:space="0"/>
            </w:tcBorders>
            <w:vAlign w:val="center"/>
          </w:tcPr>
          <w:p w14:paraId="0C100A0F">
            <w:pPr>
              <w:widowControl/>
              <w:textAlignment w:val="center"/>
              <w:rPr>
                <w:rFonts w:ascii="宋体" w:hAnsi="宋体" w:cs="宋体"/>
                <w:color w:val="auto"/>
                <w:sz w:val="18"/>
                <w:szCs w:val="18"/>
              </w:rPr>
            </w:pPr>
            <w:r>
              <w:rPr>
                <w:rFonts w:hint="eastAsia" w:ascii="宋体" w:hAnsi="宋体" w:cs="宋体"/>
                <w:color w:val="auto"/>
                <w:sz w:val="18"/>
                <w:szCs w:val="18"/>
              </w:rPr>
              <w:t>不锈钢栏杆 维修</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4F015F1">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BBF2EC4">
            <w:pPr>
              <w:widowControl/>
              <w:jc w:val="center"/>
              <w:textAlignment w:val="center"/>
              <w:rPr>
                <w:rFonts w:ascii="宋体" w:hAnsi="宋体" w:cs="宋体"/>
                <w:color w:val="auto"/>
                <w:sz w:val="18"/>
                <w:szCs w:val="18"/>
              </w:rPr>
            </w:pPr>
            <w:r>
              <w:rPr>
                <w:rFonts w:hint="eastAsia" w:ascii="宋体" w:hAnsi="宋体" w:cs="宋体"/>
                <w:color w:val="auto"/>
                <w:sz w:val="18"/>
                <w:szCs w:val="18"/>
              </w:rPr>
              <w:t>404</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C23550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840C071">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维修率3%</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D9107B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154254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DB26EC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12.12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1F335C5">
            <w:pPr>
              <w:rPr>
                <w:rFonts w:ascii="宋体" w:hAnsi="宋体" w:cs="宋体"/>
                <w:color w:val="auto"/>
                <w:sz w:val="18"/>
                <w:szCs w:val="18"/>
              </w:rPr>
            </w:pPr>
          </w:p>
        </w:tc>
      </w:tr>
      <w:tr w14:paraId="43E9A04C">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C406E6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7.4</w:t>
            </w:r>
          </w:p>
        </w:tc>
        <w:tc>
          <w:tcPr>
            <w:tcW w:w="2083" w:type="dxa"/>
            <w:tcBorders>
              <w:top w:val="single" w:color="000000" w:sz="4" w:space="0"/>
              <w:left w:val="single" w:color="000000" w:sz="4" w:space="0"/>
              <w:bottom w:val="single" w:color="000000" w:sz="4" w:space="0"/>
              <w:right w:val="single" w:color="000000" w:sz="4" w:space="0"/>
            </w:tcBorders>
            <w:vAlign w:val="center"/>
          </w:tcPr>
          <w:p w14:paraId="71592A52">
            <w:pPr>
              <w:widowControl/>
              <w:textAlignment w:val="center"/>
              <w:rPr>
                <w:rFonts w:ascii="宋体" w:hAnsi="宋体" w:cs="宋体"/>
                <w:b/>
                <w:bCs/>
                <w:color w:val="auto"/>
                <w:sz w:val="18"/>
                <w:szCs w:val="18"/>
              </w:rPr>
            </w:pPr>
            <w:r>
              <w:rPr>
                <w:rFonts w:hint="eastAsia" w:ascii="宋体" w:hAnsi="宋体" w:cs="宋体"/>
                <w:b/>
                <w:bCs/>
                <w:color w:val="auto"/>
                <w:sz w:val="18"/>
                <w:szCs w:val="18"/>
              </w:rPr>
              <w:t>标识标牌维修养护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538DD1A">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BB36394">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3479291">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71E9CF4">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DE639D1">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551D150">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57B3868">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BE9549D">
            <w:pPr>
              <w:jc w:val="center"/>
              <w:rPr>
                <w:rFonts w:ascii="宋体" w:hAnsi="宋体" w:cs="宋体"/>
                <w:color w:val="auto"/>
                <w:sz w:val="18"/>
                <w:szCs w:val="18"/>
              </w:rPr>
            </w:pPr>
          </w:p>
        </w:tc>
      </w:tr>
      <w:tr w14:paraId="479C70F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44BCBF48">
            <w:pPr>
              <w:widowControl/>
              <w:jc w:val="center"/>
              <w:textAlignment w:val="center"/>
              <w:rPr>
                <w:rFonts w:ascii="宋体" w:hAnsi="宋体" w:cs="宋体"/>
                <w:color w:val="auto"/>
                <w:sz w:val="18"/>
                <w:szCs w:val="18"/>
              </w:rPr>
            </w:pPr>
            <w:r>
              <w:rPr>
                <w:rFonts w:hint="eastAsia" w:ascii="宋体" w:hAnsi="宋体" w:cs="宋体"/>
                <w:color w:val="auto"/>
                <w:sz w:val="18"/>
                <w:szCs w:val="18"/>
              </w:rPr>
              <w:t>7.4.1</w:t>
            </w:r>
          </w:p>
        </w:tc>
        <w:tc>
          <w:tcPr>
            <w:tcW w:w="2083" w:type="dxa"/>
            <w:tcBorders>
              <w:top w:val="single" w:color="000000" w:sz="4" w:space="0"/>
              <w:left w:val="single" w:color="000000" w:sz="4" w:space="0"/>
              <w:bottom w:val="single" w:color="000000" w:sz="4" w:space="0"/>
              <w:right w:val="single" w:color="000000" w:sz="4" w:space="0"/>
            </w:tcBorders>
            <w:vAlign w:val="center"/>
          </w:tcPr>
          <w:p w14:paraId="4308A48C">
            <w:pPr>
              <w:widowControl/>
              <w:textAlignment w:val="center"/>
              <w:rPr>
                <w:rFonts w:ascii="宋体" w:hAnsi="宋体" w:cs="宋体"/>
                <w:color w:val="auto"/>
                <w:sz w:val="18"/>
                <w:szCs w:val="18"/>
              </w:rPr>
            </w:pPr>
            <w:r>
              <w:rPr>
                <w:rFonts w:hint="eastAsia" w:ascii="宋体" w:hAnsi="宋体" w:cs="宋体"/>
                <w:color w:val="auto"/>
                <w:sz w:val="18"/>
                <w:szCs w:val="18"/>
              </w:rPr>
              <w:t>河道标牌 擦洗</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31A35D5E">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BA14899">
            <w:pPr>
              <w:widowControl/>
              <w:jc w:val="center"/>
              <w:textAlignment w:val="center"/>
              <w:rPr>
                <w:rFonts w:ascii="宋体" w:hAnsi="宋体" w:cs="宋体"/>
                <w:color w:val="auto"/>
                <w:sz w:val="18"/>
                <w:szCs w:val="18"/>
              </w:rPr>
            </w:pPr>
            <w:r>
              <w:rPr>
                <w:rFonts w:hint="eastAsia" w:ascii="宋体" w:hAnsi="宋体" w:cs="宋体"/>
                <w:color w:val="auto"/>
                <w:sz w:val="18"/>
                <w:szCs w:val="18"/>
              </w:rPr>
              <w:t>91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3244768">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822BCF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F3772F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AB09E3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89E0F8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4732.00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67627D3">
            <w:pPr>
              <w:jc w:val="center"/>
              <w:rPr>
                <w:rFonts w:ascii="宋体" w:hAnsi="宋体" w:cs="宋体"/>
                <w:color w:val="auto"/>
                <w:sz w:val="18"/>
                <w:szCs w:val="18"/>
              </w:rPr>
            </w:pPr>
          </w:p>
        </w:tc>
      </w:tr>
      <w:tr w14:paraId="2739DB5A">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31A0F3B">
            <w:pPr>
              <w:widowControl/>
              <w:jc w:val="center"/>
              <w:textAlignment w:val="center"/>
              <w:rPr>
                <w:rFonts w:ascii="宋体" w:hAnsi="宋体" w:cs="宋体"/>
                <w:color w:val="auto"/>
                <w:sz w:val="18"/>
                <w:szCs w:val="18"/>
              </w:rPr>
            </w:pPr>
            <w:r>
              <w:rPr>
                <w:rFonts w:hint="eastAsia" w:ascii="宋体" w:hAnsi="宋体" w:cs="宋体"/>
                <w:color w:val="auto"/>
                <w:sz w:val="18"/>
                <w:szCs w:val="18"/>
              </w:rPr>
              <w:t>7.4.2</w:t>
            </w:r>
          </w:p>
        </w:tc>
        <w:tc>
          <w:tcPr>
            <w:tcW w:w="2083" w:type="dxa"/>
            <w:tcBorders>
              <w:top w:val="single" w:color="000000" w:sz="4" w:space="0"/>
              <w:left w:val="single" w:color="000000" w:sz="4" w:space="0"/>
              <w:bottom w:val="single" w:color="000000" w:sz="4" w:space="0"/>
              <w:right w:val="single" w:color="000000" w:sz="4" w:space="0"/>
            </w:tcBorders>
            <w:vAlign w:val="center"/>
          </w:tcPr>
          <w:p w14:paraId="00B562B2">
            <w:pPr>
              <w:widowControl/>
              <w:textAlignment w:val="center"/>
              <w:rPr>
                <w:rFonts w:ascii="宋体" w:hAnsi="宋体" w:cs="宋体"/>
                <w:color w:val="auto"/>
                <w:sz w:val="18"/>
                <w:szCs w:val="18"/>
              </w:rPr>
            </w:pPr>
            <w:r>
              <w:rPr>
                <w:rFonts w:hint="eastAsia" w:ascii="宋体" w:hAnsi="宋体" w:cs="宋体"/>
                <w:color w:val="auto"/>
                <w:sz w:val="18"/>
                <w:szCs w:val="18"/>
              </w:rPr>
              <w:t>河道标牌 牌面更换</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A403CBF">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D9D91F3">
            <w:pPr>
              <w:widowControl/>
              <w:jc w:val="center"/>
              <w:textAlignment w:val="center"/>
              <w:rPr>
                <w:rFonts w:ascii="宋体" w:hAnsi="宋体" w:cs="宋体"/>
                <w:color w:val="auto"/>
                <w:sz w:val="18"/>
                <w:szCs w:val="18"/>
              </w:rPr>
            </w:pPr>
            <w:r>
              <w:rPr>
                <w:rFonts w:hint="eastAsia" w:ascii="宋体" w:hAnsi="宋体" w:cs="宋体"/>
                <w:color w:val="auto"/>
                <w:sz w:val="18"/>
                <w:szCs w:val="18"/>
              </w:rPr>
              <w:t>91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3A5783AF">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8B5A8A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77595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C740C1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5DF3E1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18.20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73791C8">
            <w:pPr>
              <w:jc w:val="center"/>
              <w:rPr>
                <w:rFonts w:ascii="宋体" w:hAnsi="宋体" w:cs="宋体"/>
                <w:color w:val="auto"/>
                <w:sz w:val="18"/>
                <w:szCs w:val="18"/>
              </w:rPr>
            </w:pPr>
          </w:p>
        </w:tc>
      </w:tr>
      <w:tr w14:paraId="2AAB6B0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087B679">
            <w:pPr>
              <w:widowControl/>
              <w:jc w:val="center"/>
              <w:textAlignment w:val="center"/>
              <w:rPr>
                <w:rFonts w:ascii="宋体" w:hAnsi="宋体" w:cs="宋体"/>
                <w:color w:val="auto"/>
                <w:sz w:val="18"/>
                <w:szCs w:val="18"/>
              </w:rPr>
            </w:pPr>
            <w:r>
              <w:rPr>
                <w:rFonts w:hint="eastAsia" w:ascii="宋体" w:hAnsi="宋体" w:cs="宋体"/>
                <w:color w:val="auto"/>
                <w:sz w:val="18"/>
                <w:szCs w:val="18"/>
              </w:rPr>
              <w:t>7.4.3</w:t>
            </w:r>
          </w:p>
        </w:tc>
        <w:tc>
          <w:tcPr>
            <w:tcW w:w="2083" w:type="dxa"/>
            <w:tcBorders>
              <w:top w:val="single" w:color="000000" w:sz="4" w:space="0"/>
              <w:left w:val="single" w:color="000000" w:sz="4" w:space="0"/>
              <w:bottom w:val="single" w:color="000000" w:sz="4" w:space="0"/>
              <w:right w:val="single" w:color="000000" w:sz="4" w:space="0"/>
            </w:tcBorders>
            <w:vAlign w:val="center"/>
          </w:tcPr>
          <w:p w14:paraId="3C188E71">
            <w:pPr>
              <w:widowControl/>
              <w:textAlignment w:val="center"/>
              <w:rPr>
                <w:rFonts w:ascii="宋体" w:hAnsi="宋体" w:cs="宋体"/>
                <w:color w:val="auto"/>
                <w:sz w:val="18"/>
                <w:szCs w:val="18"/>
              </w:rPr>
            </w:pPr>
            <w:r>
              <w:rPr>
                <w:rFonts w:hint="eastAsia" w:ascii="宋体" w:hAnsi="宋体" w:cs="宋体"/>
                <w:color w:val="auto"/>
                <w:sz w:val="18"/>
                <w:szCs w:val="18"/>
              </w:rPr>
              <w:t>河道铭牌 擦洗</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C5FA401">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747C7B8">
            <w:pPr>
              <w:widowControl/>
              <w:jc w:val="center"/>
              <w:textAlignment w:val="center"/>
              <w:rPr>
                <w:rFonts w:ascii="宋体" w:hAnsi="宋体" w:cs="宋体"/>
                <w:color w:val="auto"/>
                <w:sz w:val="18"/>
                <w:szCs w:val="18"/>
              </w:rPr>
            </w:pPr>
            <w:r>
              <w:rPr>
                <w:rFonts w:hint="eastAsia" w:ascii="宋体" w:hAnsi="宋体" w:cs="宋体"/>
                <w:color w:val="auto"/>
                <w:sz w:val="18"/>
                <w:szCs w:val="18"/>
              </w:rPr>
              <w:t>5</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23EF837">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50818B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708153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2F7758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6728B8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260.00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4F9D5CB">
            <w:pPr>
              <w:jc w:val="center"/>
              <w:rPr>
                <w:rFonts w:ascii="宋体" w:hAnsi="宋体" w:cs="宋体"/>
                <w:color w:val="auto"/>
                <w:sz w:val="18"/>
                <w:szCs w:val="18"/>
              </w:rPr>
            </w:pPr>
          </w:p>
        </w:tc>
      </w:tr>
      <w:tr w14:paraId="18C675D5">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99C3C41">
            <w:pPr>
              <w:widowControl/>
              <w:jc w:val="center"/>
              <w:textAlignment w:val="center"/>
              <w:rPr>
                <w:rFonts w:ascii="宋体" w:hAnsi="宋体" w:cs="宋体"/>
                <w:color w:val="auto"/>
                <w:sz w:val="18"/>
                <w:szCs w:val="18"/>
              </w:rPr>
            </w:pPr>
            <w:r>
              <w:rPr>
                <w:rFonts w:hint="eastAsia" w:ascii="宋体" w:hAnsi="宋体" w:cs="宋体"/>
                <w:color w:val="auto"/>
                <w:sz w:val="18"/>
                <w:szCs w:val="18"/>
              </w:rPr>
              <w:t>7.4.4</w:t>
            </w:r>
          </w:p>
        </w:tc>
        <w:tc>
          <w:tcPr>
            <w:tcW w:w="2083" w:type="dxa"/>
            <w:tcBorders>
              <w:top w:val="single" w:color="000000" w:sz="4" w:space="0"/>
              <w:left w:val="single" w:color="000000" w:sz="4" w:space="0"/>
              <w:bottom w:val="single" w:color="000000" w:sz="4" w:space="0"/>
              <w:right w:val="single" w:color="000000" w:sz="4" w:space="0"/>
            </w:tcBorders>
            <w:vAlign w:val="center"/>
          </w:tcPr>
          <w:p w14:paraId="789CA015">
            <w:pPr>
              <w:widowControl/>
              <w:textAlignment w:val="center"/>
              <w:rPr>
                <w:rFonts w:ascii="宋体" w:hAnsi="宋体" w:cs="宋体"/>
                <w:color w:val="auto"/>
                <w:sz w:val="18"/>
                <w:szCs w:val="18"/>
              </w:rPr>
            </w:pPr>
            <w:r>
              <w:rPr>
                <w:rFonts w:hint="eastAsia" w:ascii="宋体" w:hAnsi="宋体" w:cs="宋体"/>
                <w:color w:val="auto"/>
                <w:sz w:val="18"/>
                <w:szCs w:val="18"/>
              </w:rPr>
              <w:t>河道铭牌 牌面更换</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262110D">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3D9AF00">
            <w:pPr>
              <w:widowControl/>
              <w:jc w:val="center"/>
              <w:textAlignment w:val="center"/>
              <w:rPr>
                <w:rFonts w:ascii="宋体" w:hAnsi="宋体" w:cs="宋体"/>
                <w:color w:val="auto"/>
                <w:sz w:val="18"/>
                <w:szCs w:val="18"/>
              </w:rPr>
            </w:pPr>
            <w:r>
              <w:rPr>
                <w:rFonts w:hint="eastAsia" w:ascii="宋体" w:hAnsi="宋体" w:cs="宋体"/>
                <w:color w:val="auto"/>
                <w:sz w:val="18"/>
                <w:szCs w:val="18"/>
              </w:rPr>
              <w:t>5</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525253C">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F47E3E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1EB426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C8EB09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FC59B8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0A99541B">
            <w:pPr>
              <w:jc w:val="center"/>
              <w:rPr>
                <w:rFonts w:ascii="宋体" w:hAnsi="宋体" w:cs="宋体"/>
                <w:color w:val="auto"/>
                <w:sz w:val="18"/>
                <w:szCs w:val="18"/>
              </w:rPr>
            </w:pPr>
          </w:p>
        </w:tc>
      </w:tr>
      <w:tr w14:paraId="76B6395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476098C">
            <w:pPr>
              <w:widowControl/>
              <w:jc w:val="center"/>
              <w:textAlignment w:val="center"/>
              <w:rPr>
                <w:rFonts w:ascii="宋体" w:hAnsi="宋体" w:cs="宋体"/>
                <w:color w:val="auto"/>
                <w:sz w:val="18"/>
                <w:szCs w:val="18"/>
              </w:rPr>
            </w:pPr>
            <w:r>
              <w:rPr>
                <w:rFonts w:hint="eastAsia" w:ascii="宋体" w:hAnsi="宋体" w:cs="宋体"/>
                <w:color w:val="auto"/>
                <w:sz w:val="18"/>
                <w:szCs w:val="18"/>
              </w:rPr>
              <w:t>7.4.5</w:t>
            </w:r>
          </w:p>
        </w:tc>
        <w:tc>
          <w:tcPr>
            <w:tcW w:w="2083" w:type="dxa"/>
            <w:tcBorders>
              <w:top w:val="single" w:color="000000" w:sz="4" w:space="0"/>
              <w:left w:val="single" w:color="000000" w:sz="4" w:space="0"/>
              <w:bottom w:val="single" w:color="000000" w:sz="4" w:space="0"/>
              <w:right w:val="single" w:color="000000" w:sz="4" w:space="0"/>
            </w:tcBorders>
            <w:vAlign w:val="center"/>
          </w:tcPr>
          <w:p w14:paraId="4282D400">
            <w:pPr>
              <w:widowControl/>
              <w:textAlignment w:val="center"/>
              <w:rPr>
                <w:rFonts w:ascii="宋体" w:hAnsi="宋体" w:cs="宋体"/>
                <w:color w:val="auto"/>
                <w:sz w:val="18"/>
                <w:szCs w:val="18"/>
              </w:rPr>
            </w:pPr>
            <w:r>
              <w:rPr>
                <w:rFonts w:hint="eastAsia" w:ascii="宋体" w:hAnsi="宋体" w:cs="宋体"/>
                <w:color w:val="auto"/>
                <w:sz w:val="18"/>
                <w:szCs w:val="18"/>
              </w:rPr>
              <w:t>里程桩 擦洗</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4164C39">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5A45975">
            <w:pPr>
              <w:widowControl/>
              <w:jc w:val="center"/>
              <w:textAlignment w:val="center"/>
              <w:rPr>
                <w:rFonts w:ascii="宋体" w:hAnsi="宋体" w:cs="宋体"/>
                <w:color w:val="auto"/>
                <w:sz w:val="18"/>
                <w:szCs w:val="18"/>
              </w:rPr>
            </w:pPr>
            <w:r>
              <w:rPr>
                <w:rFonts w:hint="eastAsia" w:ascii="宋体" w:hAnsi="宋体" w:cs="宋体"/>
                <w:color w:val="auto"/>
                <w:sz w:val="18"/>
                <w:szCs w:val="18"/>
              </w:rPr>
              <w:t>49</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B942567">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A29224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F504C2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FC248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9ADEBD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2548.00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5B9E584">
            <w:pPr>
              <w:jc w:val="center"/>
              <w:rPr>
                <w:rFonts w:ascii="宋体" w:hAnsi="宋体" w:cs="宋体"/>
                <w:color w:val="auto"/>
                <w:sz w:val="18"/>
                <w:szCs w:val="18"/>
              </w:rPr>
            </w:pPr>
          </w:p>
        </w:tc>
      </w:tr>
      <w:tr w14:paraId="3BE7D570">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464F2FD">
            <w:pPr>
              <w:widowControl/>
              <w:jc w:val="center"/>
              <w:textAlignment w:val="center"/>
              <w:rPr>
                <w:rFonts w:ascii="宋体" w:hAnsi="宋体" w:cs="宋体"/>
                <w:color w:val="auto"/>
                <w:sz w:val="18"/>
                <w:szCs w:val="18"/>
              </w:rPr>
            </w:pPr>
            <w:r>
              <w:rPr>
                <w:rFonts w:hint="eastAsia" w:ascii="宋体" w:hAnsi="宋体" w:cs="宋体"/>
                <w:color w:val="auto"/>
                <w:sz w:val="18"/>
                <w:szCs w:val="18"/>
              </w:rPr>
              <w:t>7.4.6</w:t>
            </w:r>
          </w:p>
        </w:tc>
        <w:tc>
          <w:tcPr>
            <w:tcW w:w="2083" w:type="dxa"/>
            <w:tcBorders>
              <w:top w:val="single" w:color="000000" w:sz="4" w:space="0"/>
              <w:left w:val="single" w:color="000000" w:sz="4" w:space="0"/>
              <w:bottom w:val="single" w:color="000000" w:sz="4" w:space="0"/>
              <w:right w:val="single" w:color="000000" w:sz="4" w:space="0"/>
            </w:tcBorders>
            <w:vAlign w:val="center"/>
          </w:tcPr>
          <w:p w14:paraId="050751EC">
            <w:pPr>
              <w:widowControl/>
              <w:textAlignment w:val="center"/>
              <w:rPr>
                <w:rFonts w:ascii="宋体" w:hAnsi="宋体" w:cs="宋体"/>
                <w:color w:val="auto"/>
                <w:sz w:val="18"/>
                <w:szCs w:val="18"/>
              </w:rPr>
            </w:pPr>
            <w:r>
              <w:rPr>
                <w:rFonts w:hint="eastAsia" w:ascii="宋体" w:hAnsi="宋体" w:cs="宋体"/>
                <w:color w:val="auto"/>
                <w:sz w:val="18"/>
                <w:szCs w:val="18"/>
              </w:rPr>
              <w:t>里程桩更换</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854D7D4">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5CFF497">
            <w:pPr>
              <w:widowControl/>
              <w:jc w:val="center"/>
              <w:textAlignment w:val="center"/>
              <w:rPr>
                <w:rFonts w:ascii="宋体" w:hAnsi="宋体" w:cs="宋体"/>
                <w:color w:val="auto"/>
                <w:sz w:val="18"/>
                <w:szCs w:val="18"/>
              </w:rPr>
            </w:pPr>
            <w:r>
              <w:rPr>
                <w:rFonts w:hint="eastAsia" w:ascii="宋体" w:hAnsi="宋体" w:cs="宋体"/>
                <w:color w:val="auto"/>
                <w:sz w:val="18"/>
                <w:szCs w:val="18"/>
              </w:rPr>
              <w:t>49</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7EB07C3">
            <w:pPr>
              <w:widowControl/>
              <w:jc w:val="center"/>
              <w:textAlignment w:val="center"/>
              <w:rPr>
                <w:rFonts w:ascii="宋体" w:hAnsi="宋体" w:cs="宋体"/>
                <w:color w:val="auto"/>
                <w:sz w:val="18"/>
                <w:szCs w:val="18"/>
              </w:rPr>
            </w:pPr>
            <w:r>
              <w:rPr>
                <w:rFonts w:hint="eastAsia" w:ascii="宋体" w:hAnsi="宋体" w:cs="宋体"/>
                <w:color w:val="auto"/>
                <w:sz w:val="18"/>
                <w:szCs w:val="18"/>
              </w:rPr>
              <w:t>3年1次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48CEFE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E02E61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E87FD2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52775D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16.32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527B81B">
            <w:pPr>
              <w:jc w:val="center"/>
              <w:rPr>
                <w:rFonts w:ascii="宋体" w:hAnsi="宋体" w:cs="宋体"/>
                <w:color w:val="auto"/>
                <w:sz w:val="18"/>
                <w:szCs w:val="18"/>
              </w:rPr>
            </w:pPr>
          </w:p>
        </w:tc>
      </w:tr>
      <w:tr w14:paraId="158D0F0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1F9FE4D">
            <w:pPr>
              <w:widowControl/>
              <w:jc w:val="center"/>
              <w:textAlignment w:val="center"/>
              <w:rPr>
                <w:rFonts w:ascii="宋体" w:hAnsi="宋体" w:cs="宋体"/>
                <w:color w:val="auto"/>
                <w:sz w:val="18"/>
                <w:szCs w:val="18"/>
              </w:rPr>
            </w:pPr>
            <w:r>
              <w:rPr>
                <w:rFonts w:hint="eastAsia" w:ascii="宋体" w:hAnsi="宋体" w:cs="宋体"/>
                <w:color w:val="auto"/>
                <w:sz w:val="18"/>
                <w:szCs w:val="18"/>
              </w:rPr>
              <w:t>7.4.7</w:t>
            </w:r>
          </w:p>
        </w:tc>
        <w:tc>
          <w:tcPr>
            <w:tcW w:w="2083" w:type="dxa"/>
            <w:tcBorders>
              <w:top w:val="single" w:color="000000" w:sz="4" w:space="0"/>
              <w:left w:val="single" w:color="000000" w:sz="4" w:space="0"/>
              <w:bottom w:val="single" w:color="000000" w:sz="4" w:space="0"/>
              <w:right w:val="single" w:color="000000" w:sz="4" w:space="0"/>
            </w:tcBorders>
            <w:vAlign w:val="center"/>
          </w:tcPr>
          <w:p w14:paraId="2A148C20">
            <w:pPr>
              <w:widowControl/>
              <w:textAlignment w:val="center"/>
              <w:rPr>
                <w:rFonts w:ascii="宋体" w:hAnsi="宋体" w:cs="宋体"/>
                <w:color w:val="auto"/>
                <w:sz w:val="18"/>
                <w:szCs w:val="18"/>
              </w:rPr>
            </w:pPr>
            <w:r>
              <w:rPr>
                <w:rFonts w:hint="eastAsia" w:ascii="宋体" w:hAnsi="宋体" w:cs="宋体"/>
                <w:color w:val="auto"/>
                <w:sz w:val="18"/>
                <w:szCs w:val="18"/>
              </w:rPr>
              <w:t>界桩擦洗</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93B3019">
            <w:pPr>
              <w:widowControl/>
              <w:jc w:val="center"/>
              <w:textAlignment w:val="center"/>
              <w:rPr>
                <w:rFonts w:ascii="宋体" w:hAnsi="宋体" w:cs="宋体"/>
                <w:color w:val="auto"/>
                <w:sz w:val="18"/>
                <w:szCs w:val="18"/>
              </w:rPr>
            </w:pPr>
            <w:r>
              <w:rPr>
                <w:rFonts w:hint="eastAsia" w:ascii="宋体" w:hAnsi="宋体" w:cs="宋体"/>
                <w:color w:val="auto"/>
                <w:sz w:val="18"/>
                <w:szCs w:val="18"/>
              </w:rPr>
              <w:t>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309B232">
            <w:pPr>
              <w:widowControl/>
              <w:jc w:val="center"/>
              <w:textAlignment w:val="center"/>
              <w:rPr>
                <w:rFonts w:ascii="宋体" w:hAnsi="宋体" w:cs="宋体"/>
                <w:color w:val="auto"/>
                <w:sz w:val="18"/>
                <w:szCs w:val="18"/>
              </w:rPr>
            </w:pPr>
            <w:r>
              <w:rPr>
                <w:rFonts w:hint="eastAsia" w:ascii="宋体" w:hAnsi="宋体" w:cs="宋体"/>
                <w:color w:val="auto"/>
                <w:sz w:val="18"/>
                <w:szCs w:val="18"/>
              </w:rPr>
              <w:t>7</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025C229">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BA6F07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69C902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31EC21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5419B4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364.00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53C8453">
            <w:pPr>
              <w:jc w:val="center"/>
              <w:rPr>
                <w:rFonts w:ascii="宋体" w:hAnsi="宋体" w:cs="宋体"/>
                <w:color w:val="auto"/>
                <w:sz w:val="18"/>
                <w:szCs w:val="18"/>
              </w:rPr>
            </w:pPr>
          </w:p>
        </w:tc>
      </w:tr>
      <w:tr w14:paraId="75A54F5B">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E2F800E">
            <w:pPr>
              <w:widowControl/>
              <w:jc w:val="center"/>
              <w:textAlignment w:val="center"/>
              <w:rPr>
                <w:rFonts w:ascii="宋体" w:hAnsi="宋体" w:cs="宋体"/>
                <w:color w:val="auto"/>
                <w:sz w:val="18"/>
                <w:szCs w:val="18"/>
              </w:rPr>
            </w:pPr>
            <w:r>
              <w:rPr>
                <w:rFonts w:hint="eastAsia" w:ascii="宋体" w:hAnsi="宋体" w:cs="宋体"/>
                <w:color w:val="auto"/>
                <w:sz w:val="18"/>
                <w:szCs w:val="18"/>
              </w:rPr>
              <w:t>7.4.8</w:t>
            </w:r>
          </w:p>
        </w:tc>
        <w:tc>
          <w:tcPr>
            <w:tcW w:w="2083" w:type="dxa"/>
            <w:tcBorders>
              <w:top w:val="single" w:color="000000" w:sz="4" w:space="0"/>
              <w:left w:val="single" w:color="000000" w:sz="4" w:space="0"/>
              <w:bottom w:val="single" w:color="000000" w:sz="4" w:space="0"/>
              <w:right w:val="single" w:color="000000" w:sz="4" w:space="0"/>
            </w:tcBorders>
            <w:vAlign w:val="center"/>
          </w:tcPr>
          <w:p w14:paraId="5D73B345">
            <w:pPr>
              <w:widowControl/>
              <w:textAlignment w:val="center"/>
              <w:rPr>
                <w:rFonts w:ascii="宋体" w:hAnsi="宋体" w:cs="宋体"/>
                <w:color w:val="auto"/>
                <w:sz w:val="18"/>
                <w:szCs w:val="18"/>
              </w:rPr>
            </w:pPr>
            <w:r>
              <w:rPr>
                <w:rFonts w:hint="eastAsia" w:ascii="宋体" w:hAnsi="宋体" w:cs="宋体"/>
                <w:color w:val="auto"/>
                <w:sz w:val="18"/>
                <w:szCs w:val="18"/>
              </w:rPr>
              <w:t>新型电子河长公示牌 擦洗</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4A894CB">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0879477">
            <w:pPr>
              <w:widowControl/>
              <w:jc w:val="center"/>
              <w:textAlignment w:val="center"/>
              <w:rPr>
                <w:rFonts w:ascii="宋体" w:hAnsi="宋体" w:cs="宋体"/>
                <w:color w:val="auto"/>
                <w:sz w:val="18"/>
                <w:szCs w:val="18"/>
              </w:rPr>
            </w:pPr>
            <w:r>
              <w:rPr>
                <w:rFonts w:hint="eastAsia" w:ascii="宋体" w:hAnsi="宋体" w:cs="宋体"/>
                <w:color w:val="auto"/>
                <w:sz w:val="18"/>
                <w:szCs w:val="18"/>
              </w:rPr>
              <w:t>6</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CD7BE07">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6A9EEC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BB05C9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253D7C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4C8E78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312.00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78473A9">
            <w:pPr>
              <w:jc w:val="center"/>
              <w:rPr>
                <w:rFonts w:ascii="宋体" w:hAnsi="宋体" w:cs="宋体"/>
                <w:color w:val="auto"/>
                <w:sz w:val="18"/>
                <w:szCs w:val="18"/>
              </w:rPr>
            </w:pPr>
          </w:p>
        </w:tc>
      </w:tr>
      <w:tr w14:paraId="0FB1C3D1">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2EE2010">
            <w:pPr>
              <w:widowControl/>
              <w:jc w:val="center"/>
              <w:textAlignment w:val="center"/>
              <w:rPr>
                <w:rFonts w:ascii="宋体" w:hAnsi="宋体" w:cs="宋体"/>
                <w:color w:val="auto"/>
                <w:sz w:val="18"/>
                <w:szCs w:val="18"/>
              </w:rPr>
            </w:pPr>
            <w:r>
              <w:rPr>
                <w:rFonts w:hint="eastAsia" w:ascii="宋体" w:hAnsi="宋体" w:cs="宋体"/>
                <w:color w:val="auto"/>
                <w:sz w:val="18"/>
                <w:szCs w:val="18"/>
              </w:rPr>
              <w:t>7.4.9</w:t>
            </w:r>
          </w:p>
        </w:tc>
        <w:tc>
          <w:tcPr>
            <w:tcW w:w="2083" w:type="dxa"/>
            <w:tcBorders>
              <w:top w:val="single" w:color="000000" w:sz="4" w:space="0"/>
              <w:left w:val="single" w:color="000000" w:sz="4" w:space="0"/>
              <w:bottom w:val="single" w:color="000000" w:sz="4" w:space="0"/>
              <w:right w:val="single" w:color="000000" w:sz="4" w:space="0"/>
            </w:tcBorders>
            <w:vAlign w:val="center"/>
          </w:tcPr>
          <w:p w14:paraId="57CAFFB2">
            <w:pPr>
              <w:widowControl/>
              <w:textAlignment w:val="center"/>
              <w:rPr>
                <w:rFonts w:ascii="宋体" w:hAnsi="宋体" w:cs="宋体"/>
                <w:color w:val="auto"/>
                <w:sz w:val="18"/>
                <w:szCs w:val="18"/>
              </w:rPr>
            </w:pPr>
            <w:r>
              <w:rPr>
                <w:rFonts w:hint="eastAsia" w:ascii="宋体" w:hAnsi="宋体" w:cs="宋体"/>
                <w:color w:val="auto"/>
                <w:sz w:val="18"/>
                <w:szCs w:val="18"/>
              </w:rPr>
              <w:t>新型电子河长公示牌   户外显示屏</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595409A6">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760C8EC">
            <w:pPr>
              <w:widowControl/>
              <w:jc w:val="center"/>
              <w:textAlignment w:val="center"/>
              <w:rPr>
                <w:rFonts w:ascii="宋体" w:hAnsi="宋体" w:cs="宋体"/>
                <w:color w:val="auto"/>
                <w:sz w:val="18"/>
                <w:szCs w:val="18"/>
              </w:rPr>
            </w:pPr>
            <w:r>
              <w:rPr>
                <w:rFonts w:hint="eastAsia" w:ascii="宋体" w:hAnsi="宋体" w:cs="宋体"/>
                <w:color w:val="auto"/>
                <w:sz w:val="18"/>
                <w:szCs w:val="18"/>
              </w:rPr>
              <w:t>6</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798A4E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18A60D8">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维修率10%</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3211EC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AD70A0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EED774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0.60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E3DA0AE">
            <w:pPr>
              <w:jc w:val="center"/>
              <w:rPr>
                <w:rFonts w:ascii="宋体" w:hAnsi="宋体" w:cs="宋体"/>
                <w:color w:val="auto"/>
                <w:sz w:val="18"/>
                <w:szCs w:val="18"/>
              </w:rPr>
            </w:pPr>
          </w:p>
        </w:tc>
      </w:tr>
      <w:tr w14:paraId="67B26A2E">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96F2DF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7.5</w:t>
            </w:r>
          </w:p>
        </w:tc>
        <w:tc>
          <w:tcPr>
            <w:tcW w:w="2083" w:type="dxa"/>
            <w:tcBorders>
              <w:top w:val="nil"/>
              <w:left w:val="nil"/>
              <w:bottom w:val="nil"/>
              <w:right w:val="nil"/>
            </w:tcBorders>
            <w:vAlign w:val="center"/>
          </w:tcPr>
          <w:p w14:paraId="1C39F86E">
            <w:pPr>
              <w:widowControl/>
              <w:textAlignment w:val="center"/>
              <w:rPr>
                <w:rFonts w:ascii="宋体" w:hAnsi="宋体" w:cs="宋体"/>
                <w:b/>
                <w:bCs/>
                <w:color w:val="auto"/>
                <w:sz w:val="18"/>
                <w:szCs w:val="18"/>
              </w:rPr>
            </w:pPr>
            <w:r>
              <w:rPr>
                <w:rFonts w:hint="eastAsia" w:ascii="宋体" w:hAnsi="宋体" w:cs="宋体"/>
                <w:b/>
                <w:bCs/>
                <w:color w:val="auto"/>
                <w:sz w:val="18"/>
                <w:szCs w:val="18"/>
              </w:rPr>
              <w:t>水尺维修养护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FD87D6F">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5F44EB0">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8214922">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51D276A">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72FD779">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8E8AE53">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036A3B5">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ADEB748">
            <w:pPr>
              <w:jc w:val="center"/>
              <w:rPr>
                <w:rFonts w:ascii="宋体" w:hAnsi="宋体" w:cs="宋体"/>
                <w:color w:val="auto"/>
                <w:sz w:val="18"/>
                <w:szCs w:val="18"/>
              </w:rPr>
            </w:pPr>
          </w:p>
        </w:tc>
      </w:tr>
      <w:tr w14:paraId="2C795F74">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17325EC">
            <w:pPr>
              <w:widowControl/>
              <w:jc w:val="center"/>
              <w:textAlignment w:val="center"/>
              <w:rPr>
                <w:rFonts w:ascii="宋体" w:hAnsi="宋体" w:cs="宋体"/>
                <w:color w:val="auto"/>
                <w:sz w:val="18"/>
                <w:szCs w:val="18"/>
              </w:rPr>
            </w:pPr>
            <w:r>
              <w:rPr>
                <w:rFonts w:hint="eastAsia" w:ascii="宋体" w:hAnsi="宋体" w:cs="宋体"/>
                <w:color w:val="auto"/>
                <w:sz w:val="18"/>
                <w:szCs w:val="18"/>
              </w:rPr>
              <w:t>7.5.1</w:t>
            </w:r>
          </w:p>
        </w:tc>
        <w:tc>
          <w:tcPr>
            <w:tcW w:w="2083" w:type="dxa"/>
            <w:tcBorders>
              <w:top w:val="single" w:color="000000" w:sz="4" w:space="0"/>
              <w:left w:val="single" w:color="000000" w:sz="4" w:space="0"/>
              <w:bottom w:val="single" w:color="000000" w:sz="4" w:space="0"/>
              <w:right w:val="single" w:color="000000" w:sz="4" w:space="0"/>
            </w:tcBorders>
            <w:vAlign w:val="center"/>
          </w:tcPr>
          <w:p w14:paraId="0D2172B9">
            <w:pPr>
              <w:widowControl/>
              <w:textAlignment w:val="center"/>
              <w:rPr>
                <w:rFonts w:ascii="宋体" w:hAnsi="宋体" w:cs="宋体"/>
                <w:color w:val="auto"/>
                <w:sz w:val="18"/>
                <w:szCs w:val="18"/>
              </w:rPr>
            </w:pPr>
            <w:r>
              <w:rPr>
                <w:rFonts w:hint="eastAsia" w:ascii="宋体" w:hAnsi="宋体" w:cs="宋体"/>
                <w:color w:val="auto"/>
                <w:sz w:val="18"/>
                <w:szCs w:val="18"/>
              </w:rPr>
              <w:t>水尺 擦洗</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37AFDE8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7166EC49">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668A928">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73B5DB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CA35F8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BD88C0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713B16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144.00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B786C7D">
            <w:pPr>
              <w:jc w:val="center"/>
              <w:rPr>
                <w:rFonts w:ascii="宋体" w:hAnsi="宋体" w:cs="宋体"/>
                <w:color w:val="auto"/>
                <w:sz w:val="18"/>
                <w:szCs w:val="18"/>
              </w:rPr>
            </w:pPr>
          </w:p>
        </w:tc>
      </w:tr>
      <w:tr w14:paraId="1D832992">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47498D2C">
            <w:pPr>
              <w:widowControl/>
              <w:jc w:val="center"/>
              <w:textAlignment w:val="center"/>
              <w:rPr>
                <w:rFonts w:ascii="宋体" w:hAnsi="宋体" w:cs="宋体"/>
                <w:color w:val="auto"/>
                <w:sz w:val="18"/>
                <w:szCs w:val="18"/>
              </w:rPr>
            </w:pPr>
            <w:r>
              <w:rPr>
                <w:rFonts w:hint="eastAsia" w:ascii="宋体" w:hAnsi="宋体" w:cs="宋体"/>
                <w:color w:val="auto"/>
                <w:sz w:val="18"/>
                <w:szCs w:val="18"/>
              </w:rPr>
              <w:t>7.5.2</w:t>
            </w:r>
          </w:p>
        </w:tc>
        <w:tc>
          <w:tcPr>
            <w:tcW w:w="2083" w:type="dxa"/>
            <w:tcBorders>
              <w:top w:val="single" w:color="000000" w:sz="4" w:space="0"/>
              <w:left w:val="single" w:color="000000" w:sz="4" w:space="0"/>
              <w:bottom w:val="single" w:color="000000" w:sz="4" w:space="0"/>
              <w:right w:val="single" w:color="000000" w:sz="4" w:space="0"/>
            </w:tcBorders>
            <w:vAlign w:val="center"/>
          </w:tcPr>
          <w:p w14:paraId="548452E6">
            <w:pPr>
              <w:widowControl/>
              <w:textAlignment w:val="center"/>
              <w:rPr>
                <w:rFonts w:ascii="宋体" w:hAnsi="宋体" w:cs="宋体"/>
                <w:color w:val="auto"/>
                <w:sz w:val="18"/>
                <w:szCs w:val="18"/>
              </w:rPr>
            </w:pPr>
            <w:r>
              <w:rPr>
                <w:rFonts w:hint="eastAsia" w:ascii="宋体" w:hAnsi="宋体" w:cs="宋体"/>
                <w:color w:val="auto"/>
                <w:sz w:val="18"/>
                <w:szCs w:val="18"/>
              </w:rPr>
              <w:t>水尺 紧固件加固、除锈</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16FB6E52">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9461626">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3F81B38A">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7E28FA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F08295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EBE385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A5CDE6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07C41FE">
            <w:pPr>
              <w:jc w:val="center"/>
              <w:rPr>
                <w:rFonts w:ascii="宋体" w:hAnsi="宋体" w:cs="宋体"/>
                <w:color w:val="auto"/>
                <w:sz w:val="18"/>
                <w:szCs w:val="18"/>
              </w:rPr>
            </w:pPr>
          </w:p>
        </w:tc>
      </w:tr>
      <w:tr w14:paraId="49D9CA13">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70346B2">
            <w:pPr>
              <w:widowControl/>
              <w:jc w:val="center"/>
              <w:textAlignment w:val="center"/>
              <w:rPr>
                <w:rFonts w:ascii="宋体" w:hAnsi="宋体" w:cs="宋体"/>
                <w:color w:val="auto"/>
                <w:sz w:val="18"/>
                <w:szCs w:val="18"/>
              </w:rPr>
            </w:pPr>
            <w:r>
              <w:rPr>
                <w:rFonts w:hint="eastAsia" w:ascii="宋体" w:hAnsi="宋体" w:cs="宋体"/>
                <w:color w:val="auto"/>
                <w:sz w:val="18"/>
                <w:szCs w:val="18"/>
              </w:rPr>
              <w:t>7.5.3</w:t>
            </w:r>
          </w:p>
        </w:tc>
        <w:tc>
          <w:tcPr>
            <w:tcW w:w="2083" w:type="dxa"/>
            <w:tcBorders>
              <w:top w:val="single" w:color="000000" w:sz="4" w:space="0"/>
              <w:left w:val="single" w:color="000000" w:sz="4" w:space="0"/>
              <w:bottom w:val="single" w:color="000000" w:sz="4" w:space="0"/>
              <w:right w:val="single" w:color="000000" w:sz="4" w:space="0"/>
            </w:tcBorders>
            <w:vAlign w:val="center"/>
          </w:tcPr>
          <w:p w14:paraId="038378ED">
            <w:pPr>
              <w:widowControl/>
              <w:textAlignment w:val="center"/>
              <w:rPr>
                <w:rFonts w:ascii="宋体" w:hAnsi="宋体" w:cs="宋体"/>
                <w:color w:val="auto"/>
                <w:sz w:val="18"/>
                <w:szCs w:val="18"/>
              </w:rPr>
            </w:pPr>
            <w:r>
              <w:rPr>
                <w:rFonts w:hint="eastAsia" w:ascii="宋体" w:hAnsi="宋体" w:cs="宋体"/>
                <w:color w:val="auto"/>
                <w:sz w:val="18"/>
                <w:szCs w:val="18"/>
              </w:rPr>
              <w:t>调换水尺</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3E6C1C6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ADB78B7">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3B2E17D6">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9834D1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634B8E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9E2041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081277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2.40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4E60701">
            <w:pPr>
              <w:jc w:val="center"/>
              <w:rPr>
                <w:rFonts w:ascii="宋体" w:hAnsi="宋体" w:cs="宋体"/>
                <w:color w:val="auto"/>
                <w:sz w:val="18"/>
                <w:szCs w:val="18"/>
              </w:rPr>
            </w:pPr>
          </w:p>
        </w:tc>
      </w:tr>
      <w:tr w14:paraId="17151D31">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1A00EB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7.6</w:t>
            </w:r>
          </w:p>
        </w:tc>
        <w:tc>
          <w:tcPr>
            <w:tcW w:w="2083" w:type="dxa"/>
            <w:tcBorders>
              <w:top w:val="single" w:color="000000" w:sz="4" w:space="0"/>
              <w:left w:val="single" w:color="000000" w:sz="4" w:space="0"/>
              <w:bottom w:val="single" w:color="000000" w:sz="4" w:space="0"/>
              <w:right w:val="single" w:color="000000" w:sz="4" w:space="0"/>
            </w:tcBorders>
            <w:vAlign w:val="center"/>
          </w:tcPr>
          <w:p w14:paraId="102E867B">
            <w:pPr>
              <w:widowControl/>
              <w:textAlignment w:val="center"/>
              <w:rPr>
                <w:rFonts w:ascii="宋体" w:hAnsi="宋体" w:cs="宋体"/>
                <w:b/>
                <w:bCs/>
                <w:color w:val="auto"/>
                <w:sz w:val="18"/>
                <w:szCs w:val="18"/>
              </w:rPr>
            </w:pPr>
            <w:r>
              <w:rPr>
                <w:rFonts w:hint="eastAsia" w:ascii="宋体" w:hAnsi="宋体" w:cs="宋体"/>
                <w:b/>
                <w:bCs/>
                <w:color w:val="auto"/>
                <w:sz w:val="18"/>
                <w:szCs w:val="18"/>
              </w:rPr>
              <w:t>其他附属设施维修养护</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8A6281E">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BC8F1E0">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DF58140">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AB8AD0A">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C440C6F">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4A4B22A">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3D536CB">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61C872D">
            <w:pPr>
              <w:jc w:val="center"/>
              <w:rPr>
                <w:rFonts w:ascii="宋体" w:hAnsi="宋体" w:cs="宋体"/>
                <w:color w:val="auto"/>
                <w:sz w:val="18"/>
                <w:szCs w:val="18"/>
              </w:rPr>
            </w:pPr>
          </w:p>
        </w:tc>
      </w:tr>
      <w:tr w14:paraId="743D6D91">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10A12823">
            <w:pPr>
              <w:widowControl/>
              <w:jc w:val="center"/>
              <w:textAlignment w:val="center"/>
              <w:rPr>
                <w:rFonts w:ascii="宋体" w:hAnsi="宋体" w:cs="宋体"/>
                <w:color w:val="auto"/>
                <w:sz w:val="18"/>
                <w:szCs w:val="18"/>
              </w:rPr>
            </w:pPr>
            <w:r>
              <w:rPr>
                <w:rFonts w:hint="eastAsia" w:ascii="宋体" w:hAnsi="宋体" w:cs="宋体"/>
                <w:color w:val="auto"/>
                <w:sz w:val="18"/>
                <w:szCs w:val="18"/>
              </w:rPr>
              <w:t>7.6.1</w:t>
            </w:r>
          </w:p>
        </w:tc>
        <w:tc>
          <w:tcPr>
            <w:tcW w:w="2083" w:type="dxa"/>
            <w:tcBorders>
              <w:top w:val="single" w:color="000000" w:sz="4" w:space="0"/>
              <w:left w:val="single" w:color="000000" w:sz="4" w:space="0"/>
              <w:bottom w:val="single" w:color="000000" w:sz="4" w:space="0"/>
              <w:right w:val="single" w:color="000000" w:sz="4" w:space="0"/>
            </w:tcBorders>
            <w:vAlign w:val="center"/>
          </w:tcPr>
          <w:p w14:paraId="722769CB">
            <w:pPr>
              <w:widowControl/>
              <w:textAlignment w:val="center"/>
              <w:rPr>
                <w:rFonts w:ascii="宋体" w:hAnsi="宋体" w:cs="宋体"/>
                <w:color w:val="auto"/>
                <w:sz w:val="18"/>
                <w:szCs w:val="18"/>
              </w:rPr>
            </w:pPr>
            <w:r>
              <w:rPr>
                <w:rFonts w:hint="eastAsia" w:ascii="宋体" w:hAnsi="宋体" w:cs="宋体"/>
                <w:color w:val="auto"/>
                <w:sz w:val="18"/>
                <w:szCs w:val="18"/>
              </w:rPr>
              <w:t>水位监测仪维修保养</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7454368">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F7FB0E4">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DBCE3F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C4535F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C4F120B">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每年1套费用</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FD186A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369819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364E39FF">
            <w:pPr>
              <w:jc w:val="center"/>
              <w:rPr>
                <w:rFonts w:ascii="宋体" w:hAnsi="宋体" w:cs="宋体"/>
                <w:color w:val="auto"/>
                <w:sz w:val="18"/>
                <w:szCs w:val="18"/>
              </w:rPr>
            </w:pPr>
          </w:p>
        </w:tc>
      </w:tr>
      <w:tr w14:paraId="025DFEA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F30E999">
            <w:pPr>
              <w:widowControl/>
              <w:jc w:val="center"/>
              <w:textAlignment w:val="center"/>
              <w:rPr>
                <w:rFonts w:ascii="宋体" w:hAnsi="宋体" w:cs="宋体"/>
                <w:color w:val="auto"/>
                <w:sz w:val="18"/>
                <w:szCs w:val="18"/>
              </w:rPr>
            </w:pPr>
            <w:r>
              <w:rPr>
                <w:rFonts w:hint="eastAsia" w:ascii="宋体" w:hAnsi="宋体" w:cs="宋体"/>
                <w:color w:val="auto"/>
                <w:sz w:val="18"/>
                <w:szCs w:val="18"/>
              </w:rPr>
              <w:t>7.6.2</w:t>
            </w:r>
          </w:p>
        </w:tc>
        <w:tc>
          <w:tcPr>
            <w:tcW w:w="2083" w:type="dxa"/>
            <w:tcBorders>
              <w:top w:val="single" w:color="000000" w:sz="4" w:space="0"/>
              <w:left w:val="single" w:color="000000" w:sz="4" w:space="0"/>
              <w:bottom w:val="single" w:color="000000" w:sz="4" w:space="0"/>
              <w:right w:val="single" w:color="000000" w:sz="4" w:space="0"/>
            </w:tcBorders>
            <w:vAlign w:val="center"/>
          </w:tcPr>
          <w:p w14:paraId="2EB6F728">
            <w:pPr>
              <w:widowControl/>
              <w:textAlignment w:val="center"/>
              <w:rPr>
                <w:rFonts w:ascii="宋体" w:hAnsi="宋体" w:cs="宋体"/>
                <w:color w:val="auto"/>
                <w:sz w:val="18"/>
                <w:szCs w:val="18"/>
              </w:rPr>
            </w:pPr>
            <w:r>
              <w:rPr>
                <w:rFonts w:hint="eastAsia" w:ascii="宋体" w:hAnsi="宋体" w:cs="宋体"/>
                <w:color w:val="auto"/>
                <w:sz w:val="18"/>
                <w:szCs w:val="18"/>
              </w:rPr>
              <w:t>电箱</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84D70C9">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BEC136C">
            <w:pPr>
              <w:widowControl/>
              <w:jc w:val="center"/>
              <w:textAlignment w:val="center"/>
              <w:rPr>
                <w:rFonts w:ascii="宋体" w:hAnsi="宋体" w:cs="宋体"/>
                <w:color w:val="auto"/>
                <w:sz w:val="18"/>
                <w:szCs w:val="18"/>
              </w:rPr>
            </w:pPr>
            <w:r>
              <w:rPr>
                <w:rFonts w:hint="eastAsia" w:ascii="宋体" w:hAnsi="宋体" w:cs="宋体"/>
                <w:color w:val="auto"/>
                <w:sz w:val="18"/>
                <w:szCs w:val="18"/>
              </w:rPr>
              <w:t>23</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2025087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8EAC80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9E00A4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10D2221">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AE098C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4.60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CB8FE95">
            <w:pPr>
              <w:jc w:val="center"/>
              <w:rPr>
                <w:rFonts w:ascii="宋体" w:hAnsi="宋体" w:cs="宋体"/>
                <w:color w:val="auto"/>
                <w:sz w:val="18"/>
                <w:szCs w:val="18"/>
              </w:rPr>
            </w:pPr>
          </w:p>
        </w:tc>
      </w:tr>
      <w:tr w14:paraId="7CFE9A3E">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738E064">
            <w:pPr>
              <w:widowControl/>
              <w:jc w:val="center"/>
              <w:textAlignment w:val="center"/>
              <w:rPr>
                <w:rFonts w:ascii="宋体" w:hAnsi="宋体" w:cs="宋体"/>
                <w:color w:val="auto"/>
                <w:sz w:val="18"/>
                <w:szCs w:val="18"/>
              </w:rPr>
            </w:pPr>
            <w:r>
              <w:rPr>
                <w:rFonts w:hint="eastAsia" w:ascii="宋体" w:hAnsi="宋体" w:cs="宋体"/>
                <w:color w:val="auto"/>
                <w:sz w:val="18"/>
                <w:szCs w:val="18"/>
              </w:rPr>
              <w:t>7.6.3</w:t>
            </w:r>
          </w:p>
        </w:tc>
        <w:tc>
          <w:tcPr>
            <w:tcW w:w="2083" w:type="dxa"/>
            <w:tcBorders>
              <w:top w:val="single" w:color="000000" w:sz="4" w:space="0"/>
              <w:left w:val="single" w:color="000000" w:sz="4" w:space="0"/>
              <w:bottom w:val="single" w:color="000000" w:sz="4" w:space="0"/>
              <w:right w:val="single" w:color="000000" w:sz="4" w:space="0"/>
            </w:tcBorders>
            <w:vAlign w:val="center"/>
          </w:tcPr>
          <w:p w14:paraId="37651F5E">
            <w:pPr>
              <w:widowControl/>
              <w:textAlignment w:val="center"/>
              <w:rPr>
                <w:rFonts w:ascii="宋体" w:hAnsi="宋体" w:cs="宋体"/>
                <w:color w:val="auto"/>
                <w:sz w:val="18"/>
                <w:szCs w:val="18"/>
              </w:rPr>
            </w:pPr>
            <w:r>
              <w:rPr>
                <w:rFonts w:hint="eastAsia" w:ascii="宋体" w:hAnsi="宋体" w:cs="宋体"/>
                <w:color w:val="auto"/>
                <w:sz w:val="18"/>
                <w:szCs w:val="18"/>
              </w:rPr>
              <w:t>自动垃圾打捞装置</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B4A4A49">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18C7327">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28CEED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75F3F9A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3F4200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2614BB4">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54069E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0.20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D863D1C">
            <w:pPr>
              <w:jc w:val="center"/>
              <w:rPr>
                <w:rFonts w:ascii="宋体" w:hAnsi="宋体" w:cs="宋体"/>
                <w:color w:val="auto"/>
                <w:sz w:val="18"/>
                <w:szCs w:val="18"/>
              </w:rPr>
            </w:pPr>
          </w:p>
        </w:tc>
      </w:tr>
      <w:tr w14:paraId="1875475B">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2B4FE2C">
            <w:pPr>
              <w:widowControl/>
              <w:jc w:val="center"/>
              <w:textAlignment w:val="center"/>
              <w:rPr>
                <w:rFonts w:ascii="宋体" w:hAnsi="宋体" w:cs="宋体"/>
                <w:color w:val="auto"/>
                <w:sz w:val="18"/>
                <w:szCs w:val="18"/>
              </w:rPr>
            </w:pPr>
            <w:r>
              <w:rPr>
                <w:rFonts w:hint="eastAsia" w:ascii="宋体" w:hAnsi="宋体" w:cs="宋体"/>
                <w:color w:val="auto"/>
                <w:sz w:val="18"/>
                <w:szCs w:val="18"/>
              </w:rPr>
              <w:t>7.6.4</w:t>
            </w:r>
          </w:p>
        </w:tc>
        <w:tc>
          <w:tcPr>
            <w:tcW w:w="2083" w:type="dxa"/>
            <w:tcBorders>
              <w:top w:val="single" w:color="000000" w:sz="4" w:space="0"/>
              <w:left w:val="single" w:color="000000" w:sz="4" w:space="0"/>
              <w:bottom w:val="single" w:color="000000" w:sz="4" w:space="0"/>
              <w:right w:val="single" w:color="000000" w:sz="4" w:space="0"/>
            </w:tcBorders>
            <w:vAlign w:val="center"/>
          </w:tcPr>
          <w:p w14:paraId="6C71EA88">
            <w:pPr>
              <w:widowControl/>
              <w:textAlignment w:val="center"/>
              <w:rPr>
                <w:rFonts w:ascii="宋体" w:hAnsi="宋体" w:cs="宋体"/>
                <w:color w:val="auto"/>
                <w:sz w:val="18"/>
                <w:szCs w:val="18"/>
              </w:rPr>
            </w:pPr>
            <w:r>
              <w:rPr>
                <w:rFonts w:hint="eastAsia" w:ascii="宋体" w:hAnsi="宋体" w:cs="宋体"/>
                <w:color w:val="auto"/>
                <w:sz w:val="18"/>
                <w:szCs w:val="18"/>
              </w:rPr>
              <w:t>电信监控维养</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51BAA4C2">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C386010">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27E699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FA4260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9E60130">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0A2EEB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B10ADF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7B9240C">
            <w:pPr>
              <w:widowControl/>
              <w:jc w:val="center"/>
              <w:textAlignment w:val="center"/>
              <w:rPr>
                <w:rFonts w:ascii="宋体" w:hAnsi="宋体" w:cs="宋体"/>
                <w:color w:val="auto"/>
                <w:sz w:val="18"/>
                <w:szCs w:val="18"/>
              </w:rPr>
            </w:pPr>
          </w:p>
        </w:tc>
      </w:tr>
      <w:tr w14:paraId="43DD8861">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1CF5FB7">
            <w:pPr>
              <w:widowControl/>
              <w:jc w:val="center"/>
              <w:textAlignment w:val="center"/>
              <w:rPr>
                <w:rFonts w:ascii="宋体" w:hAnsi="宋体" w:cs="宋体"/>
                <w:color w:val="auto"/>
                <w:sz w:val="18"/>
                <w:szCs w:val="18"/>
              </w:rPr>
            </w:pPr>
            <w:r>
              <w:rPr>
                <w:rFonts w:hint="eastAsia" w:ascii="宋体" w:hAnsi="宋体" w:cs="宋体"/>
                <w:color w:val="auto"/>
                <w:sz w:val="18"/>
                <w:szCs w:val="18"/>
              </w:rPr>
              <w:t>7.6.5</w:t>
            </w:r>
          </w:p>
        </w:tc>
        <w:tc>
          <w:tcPr>
            <w:tcW w:w="2083" w:type="dxa"/>
            <w:tcBorders>
              <w:top w:val="single" w:color="000000" w:sz="4" w:space="0"/>
              <w:left w:val="single" w:color="000000" w:sz="4" w:space="0"/>
              <w:bottom w:val="single" w:color="000000" w:sz="4" w:space="0"/>
              <w:right w:val="single" w:color="000000" w:sz="4" w:space="0"/>
            </w:tcBorders>
            <w:vAlign w:val="center"/>
          </w:tcPr>
          <w:p w14:paraId="4A6587A3">
            <w:pPr>
              <w:widowControl/>
              <w:textAlignment w:val="center"/>
              <w:rPr>
                <w:rFonts w:ascii="宋体" w:hAnsi="宋体" w:cs="宋体"/>
                <w:color w:val="auto"/>
                <w:sz w:val="18"/>
                <w:szCs w:val="18"/>
              </w:rPr>
            </w:pPr>
            <w:r>
              <w:rPr>
                <w:rFonts w:hint="eastAsia" w:ascii="宋体" w:hAnsi="宋体" w:cs="宋体"/>
                <w:color w:val="auto"/>
                <w:sz w:val="18"/>
                <w:szCs w:val="18"/>
              </w:rPr>
              <w:t>俞泾浦码头  龙门吊 油漆</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0783ECB">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8D020CF">
            <w:pPr>
              <w:widowControl/>
              <w:jc w:val="center"/>
              <w:textAlignment w:val="center"/>
              <w:rPr>
                <w:rFonts w:ascii="宋体" w:hAnsi="宋体" w:cs="宋体"/>
                <w:color w:val="auto"/>
                <w:sz w:val="18"/>
                <w:szCs w:val="18"/>
              </w:rPr>
            </w:pPr>
            <w:r>
              <w:rPr>
                <w:rFonts w:hint="eastAsia" w:ascii="宋体" w:hAnsi="宋体" w:cs="宋体"/>
                <w:color w:val="auto"/>
                <w:sz w:val="18"/>
                <w:szCs w:val="18"/>
              </w:rPr>
              <w:t>48.16</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657727B">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1494555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3C2901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A282AF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E2091B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48.16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18A0422">
            <w:pPr>
              <w:jc w:val="center"/>
              <w:rPr>
                <w:rFonts w:ascii="宋体" w:hAnsi="宋体" w:cs="宋体"/>
                <w:color w:val="auto"/>
                <w:sz w:val="18"/>
                <w:szCs w:val="18"/>
              </w:rPr>
            </w:pPr>
          </w:p>
        </w:tc>
      </w:tr>
      <w:tr w14:paraId="2B794523">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15D6E89">
            <w:pPr>
              <w:widowControl/>
              <w:jc w:val="center"/>
              <w:textAlignment w:val="center"/>
              <w:rPr>
                <w:rFonts w:ascii="宋体" w:hAnsi="宋体" w:cs="宋体"/>
                <w:color w:val="auto"/>
                <w:sz w:val="18"/>
                <w:szCs w:val="18"/>
              </w:rPr>
            </w:pPr>
            <w:r>
              <w:rPr>
                <w:rFonts w:hint="eastAsia" w:ascii="宋体" w:hAnsi="宋体" w:cs="宋体"/>
                <w:color w:val="auto"/>
                <w:sz w:val="18"/>
                <w:szCs w:val="18"/>
              </w:rPr>
              <w:t>7.6.6</w:t>
            </w:r>
          </w:p>
        </w:tc>
        <w:tc>
          <w:tcPr>
            <w:tcW w:w="2083" w:type="dxa"/>
            <w:tcBorders>
              <w:top w:val="single" w:color="000000" w:sz="4" w:space="0"/>
              <w:left w:val="single" w:color="000000" w:sz="4" w:space="0"/>
              <w:bottom w:val="single" w:color="000000" w:sz="4" w:space="0"/>
              <w:right w:val="single" w:color="000000" w:sz="4" w:space="0"/>
            </w:tcBorders>
            <w:vAlign w:val="center"/>
          </w:tcPr>
          <w:p w14:paraId="797796C5">
            <w:pPr>
              <w:widowControl/>
              <w:textAlignment w:val="center"/>
              <w:rPr>
                <w:rFonts w:ascii="宋体" w:hAnsi="宋体" w:cs="宋体"/>
                <w:color w:val="auto"/>
                <w:sz w:val="18"/>
                <w:szCs w:val="18"/>
              </w:rPr>
            </w:pPr>
            <w:r>
              <w:rPr>
                <w:rFonts w:hint="eastAsia" w:ascii="宋体" w:hAnsi="宋体" w:cs="宋体"/>
                <w:color w:val="auto"/>
                <w:sz w:val="18"/>
                <w:szCs w:val="18"/>
              </w:rPr>
              <w:t>俞泾浦码头  扶梯 擦洗</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496F91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2BC9FFB">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6493814">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8C8365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0A2E54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2FCC4C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5A8B7C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156.00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9767F2B">
            <w:pPr>
              <w:jc w:val="center"/>
              <w:rPr>
                <w:rFonts w:ascii="宋体" w:hAnsi="宋体" w:cs="宋体"/>
                <w:color w:val="auto"/>
                <w:sz w:val="18"/>
                <w:szCs w:val="18"/>
              </w:rPr>
            </w:pPr>
          </w:p>
        </w:tc>
      </w:tr>
      <w:tr w14:paraId="57363E65">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01FD8A96">
            <w:pPr>
              <w:widowControl/>
              <w:jc w:val="center"/>
              <w:textAlignment w:val="center"/>
              <w:rPr>
                <w:rFonts w:ascii="宋体" w:hAnsi="宋体" w:cs="宋体"/>
                <w:color w:val="auto"/>
                <w:sz w:val="18"/>
                <w:szCs w:val="18"/>
              </w:rPr>
            </w:pPr>
            <w:r>
              <w:rPr>
                <w:rFonts w:hint="eastAsia" w:ascii="宋体" w:hAnsi="宋体" w:cs="宋体"/>
                <w:color w:val="auto"/>
                <w:sz w:val="18"/>
                <w:szCs w:val="18"/>
              </w:rPr>
              <w:t>7.6.7</w:t>
            </w:r>
          </w:p>
        </w:tc>
        <w:tc>
          <w:tcPr>
            <w:tcW w:w="2083" w:type="dxa"/>
            <w:tcBorders>
              <w:top w:val="single" w:color="000000" w:sz="4" w:space="0"/>
              <w:left w:val="single" w:color="000000" w:sz="4" w:space="0"/>
              <w:bottom w:val="single" w:color="000000" w:sz="4" w:space="0"/>
              <w:right w:val="single" w:color="000000" w:sz="4" w:space="0"/>
            </w:tcBorders>
            <w:vAlign w:val="center"/>
          </w:tcPr>
          <w:p w14:paraId="1C0C3C3E">
            <w:pPr>
              <w:widowControl/>
              <w:textAlignment w:val="center"/>
              <w:rPr>
                <w:rFonts w:ascii="宋体" w:hAnsi="宋体" w:cs="宋体"/>
                <w:color w:val="auto"/>
                <w:sz w:val="18"/>
                <w:szCs w:val="18"/>
              </w:rPr>
            </w:pPr>
            <w:r>
              <w:rPr>
                <w:rFonts w:hint="eastAsia" w:ascii="宋体" w:hAnsi="宋体" w:cs="宋体"/>
                <w:color w:val="auto"/>
                <w:sz w:val="18"/>
                <w:szCs w:val="18"/>
              </w:rPr>
              <w:t>俞泾浦码头  扶梯 刷漆</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548D4893">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9B9140E">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46A03B1">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C463CA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28284F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504718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5302C1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6C52368">
            <w:pPr>
              <w:jc w:val="center"/>
              <w:rPr>
                <w:rFonts w:ascii="宋体" w:hAnsi="宋体" w:cs="宋体"/>
                <w:color w:val="auto"/>
                <w:sz w:val="18"/>
                <w:szCs w:val="18"/>
              </w:rPr>
            </w:pPr>
          </w:p>
        </w:tc>
      </w:tr>
      <w:tr w14:paraId="691524D3">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48CFEDA8">
            <w:pPr>
              <w:widowControl/>
              <w:jc w:val="center"/>
              <w:textAlignment w:val="center"/>
              <w:rPr>
                <w:rFonts w:ascii="宋体" w:hAnsi="宋体" w:cs="宋体"/>
                <w:color w:val="auto"/>
                <w:sz w:val="18"/>
                <w:szCs w:val="18"/>
              </w:rPr>
            </w:pPr>
            <w:r>
              <w:rPr>
                <w:rFonts w:hint="eastAsia" w:ascii="宋体" w:hAnsi="宋体" w:cs="宋体"/>
                <w:color w:val="auto"/>
                <w:sz w:val="18"/>
                <w:szCs w:val="18"/>
              </w:rPr>
              <w:t>7.6.8</w:t>
            </w:r>
          </w:p>
        </w:tc>
        <w:tc>
          <w:tcPr>
            <w:tcW w:w="2083" w:type="dxa"/>
            <w:tcBorders>
              <w:top w:val="single" w:color="000000" w:sz="4" w:space="0"/>
              <w:left w:val="single" w:color="000000" w:sz="4" w:space="0"/>
              <w:bottom w:val="single" w:color="000000" w:sz="4" w:space="0"/>
              <w:right w:val="single" w:color="000000" w:sz="4" w:space="0"/>
            </w:tcBorders>
            <w:vAlign w:val="center"/>
          </w:tcPr>
          <w:p w14:paraId="11C91EAA">
            <w:pPr>
              <w:widowControl/>
              <w:textAlignment w:val="center"/>
              <w:rPr>
                <w:rFonts w:ascii="宋体" w:hAnsi="宋体" w:cs="宋体"/>
                <w:color w:val="auto"/>
                <w:sz w:val="18"/>
                <w:szCs w:val="18"/>
              </w:rPr>
            </w:pPr>
            <w:r>
              <w:rPr>
                <w:rFonts w:hint="eastAsia" w:ascii="宋体" w:hAnsi="宋体" w:cs="宋体"/>
                <w:color w:val="auto"/>
                <w:sz w:val="18"/>
                <w:szCs w:val="18"/>
              </w:rPr>
              <w:t>俞泾浦码头  栅栏（木质、木油）</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0E5769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0C86F888">
            <w:pPr>
              <w:widowControl/>
              <w:jc w:val="center"/>
              <w:textAlignment w:val="center"/>
              <w:rPr>
                <w:rFonts w:ascii="宋体" w:hAnsi="宋体" w:cs="宋体"/>
                <w:color w:val="auto"/>
                <w:sz w:val="18"/>
                <w:szCs w:val="18"/>
              </w:rPr>
            </w:pPr>
            <w:r>
              <w:rPr>
                <w:rFonts w:hint="eastAsia" w:ascii="宋体" w:hAnsi="宋体" w:cs="宋体"/>
                <w:color w:val="auto"/>
                <w:sz w:val="18"/>
                <w:szCs w:val="18"/>
              </w:rPr>
              <w:t>16.13</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F85B17D">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0D8255B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9F513F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85E477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ADB24D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16.13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53F7488">
            <w:pPr>
              <w:jc w:val="center"/>
              <w:rPr>
                <w:rFonts w:ascii="宋体" w:hAnsi="宋体" w:cs="宋体"/>
                <w:color w:val="auto"/>
                <w:sz w:val="18"/>
                <w:szCs w:val="18"/>
              </w:rPr>
            </w:pPr>
          </w:p>
        </w:tc>
      </w:tr>
      <w:tr w14:paraId="77F0C201">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6313ACE">
            <w:pPr>
              <w:widowControl/>
              <w:jc w:val="center"/>
              <w:textAlignment w:val="center"/>
              <w:rPr>
                <w:rFonts w:ascii="宋体" w:hAnsi="宋体" w:cs="宋体"/>
                <w:color w:val="auto"/>
                <w:sz w:val="18"/>
                <w:szCs w:val="18"/>
              </w:rPr>
            </w:pPr>
            <w:r>
              <w:rPr>
                <w:rFonts w:hint="eastAsia" w:ascii="宋体" w:hAnsi="宋体" w:cs="宋体"/>
                <w:color w:val="auto"/>
                <w:sz w:val="18"/>
                <w:szCs w:val="18"/>
              </w:rPr>
              <w:t>7.6.9</w:t>
            </w:r>
          </w:p>
        </w:tc>
        <w:tc>
          <w:tcPr>
            <w:tcW w:w="2083" w:type="dxa"/>
            <w:tcBorders>
              <w:top w:val="single" w:color="000000" w:sz="4" w:space="0"/>
              <w:left w:val="single" w:color="000000" w:sz="4" w:space="0"/>
              <w:bottom w:val="single" w:color="000000" w:sz="4" w:space="0"/>
              <w:right w:val="single" w:color="000000" w:sz="4" w:space="0"/>
            </w:tcBorders>
            <w:vAlign w:val="center"/>
          </w:tcPr>
          <w:p w14:paraId="3B2CF9FF">
            <w:pPr>
              <w:widowControl/>
              <w:textAlignment w:val="center"/>
              <w:rPr>
                <w:rFonts w:ascii="宋体" w:hAnsi="宋体" w:cs="宋体"/>
                <w:color w:val="auto"/>
                <w:sz w:val="18"/>
                <w:szCs w:val="18"/>
              </w:rPr>
            </w:pPr>
            <w:r>
              <w:rPr>
                <w:rFonts w:hint="eastAsia" w:ascii="宋体" w:hAnsi="宋体" w:cs="宋体"/>
                <w:color w:val="auto"/>
                <w:sz w:val="18"/>
                <w:szCs w:val="18"/>
              </w:rPr>
              <w:t>俞泾浦码头  浮筒码头 维修</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B02F1E7">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A3C0369">
            <w:pPr>
              <w:widowControl/>
              <w:jc w:val="center"/>
              <w:textAlignment w:val="center"/>
              <w:rPr>
                <w:rFonts w:ascii="宋体" w:hAnsi="宋体" w:cs="宋体"/>
                <w:color w:val="auto"/>
                <w:sz w:val="18"/>
                <w:szCs w:val="18"/>
              </w:rPr>
            </w:pPr>
            <w:r>
              <w:rPr>
                <w:rFonts w:hint="eastAsia" w:ascii="宋体" w:hAnsi="宋体" w:cs="宋体"/>
                <w:color w:val="auto"/>
                <w:sz w:val="18"/>
                <w:szCs w:val="18"/>
              </w:rPr>
              <w:t>143</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C79268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69DA5E4D">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维修率10%</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678615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D3DB4D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F17056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14.30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EF14DE2">
            <w:pPr>
              <w:jc w:val="center"/>
              <w:rPr>
                <w:rFonts w:ascii="宋体" w:hAnsi="宋体" w:cs="宋体"/>
                <w:color w:val="auto"/>
                <w:sz w:val="18"/>
                <w:szCs w:val="18"/>
              </w:rPr>
            </w:pPr>
          </w:p>
        </w:tc>
      </w:tr>
      <w:tr w14:paraId="64007F04">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21A276E6">
            <w:pPr>
              <w:widowControl/>
              <w:jc w:val="center"/>
              <w:textAlignment w:val="center"/>
              <w:rPr>
                <w:rFonts w:ascii="宋体" w:hAnsi="宋体" w:cs="宋体"/>
                <w:color w:val="auto"/>
                <w:sz w:val="18"/>
                <w:szCs w:val="18"/>
              </w:rPr>
            </w:pPr>
            <w:r>
              <w:rPr>
                <w:rFonts w:hint="eastAsia" w:ascii="宋体" w:hAnsi="宋体" w:cs="宋体"/>
                <w:color w:val="auto"/>
                <w:sz w:val="18"/>
                <w:szCs w:val="18"/>
              </w:rPr>
              <w:t>7.6.10</w:t>
            </w:r>
          </w:p>
        </w:tc>
        <w:tc>
          <w:tcPr>
            <w:tcW w:w="2083" w:type="dxa"/>
            <w:tcBorders>
              <w:top w:val="single" w:color="000000" w:sz="4" w:space="0"/>
              <w:left w:val="single" w:color="000000" w:sz="4" w:space="0"/>
              <w:bottom w:val="single" w:color="000000" w:sz="4" w:space="0"/>
              <w:right w:val="single" w:color="000000" w:sz="4" w:space="0"/>
            </w:tcBorders>
            <w:vAlign w:val="center"/>
          </w:tcPr>
          <w:p w14:paraId="4CBD3779">
            <w:pPr>
              <w:widowControl/>
              <w:textAlignment w:val="center"/>
              <w:rPr>
                <w:rFonts w:ascii="宋体" w:hAnsi="宋体" w:cs="宋体"/>
                <w:color w:val="auto"/>
                <w:sz w:val="18"/>
                <w:szCs w:val="18"/>
              </w:rPr>
            </w:pPr>
            <w:r>
              <w:rPr>
                <w:rFonts w:hint="eastAsia" w:ascii="宋体" w:hAnsi="宋体" w:cs="宋体"/>
                <w:color w:val="auto"/>
                <w:sz w:val="18"/>
                <w:szCs w:val="18"/>
              </w:rPr>
              <w:t>俞泾浦码头  大门油漆</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414CCA69">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18F6544">
            <w:pPr>
              <w:widowControl/>
              <w:jc w:val="center"/>
              <w:textAlignment w:val="center"/>
              <w:rPr>
                <w:rFonts w:ascii="宋体" w:hAnsi="宋体" w:cs="宋体"/>
                <w:color w:val="auto"/>
                <w:sz w:val="18"/>
                <w:szCs w:val="18"/>
              </w:rPr>
            </w:pPr>
            <w:r>
              <w:rPr>
                <w:rFonts w:hint="eastAsia" w:ascii="宋体" w:hAnsi="宋体" w:cs="宋体"/>
                <w:color w:val="auto"/>
                <w:sz w:val="18"/>
                <w:szCs w:val="18"/>
              </w:rPr>
              <w:t>32.22</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113776D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315B7F87">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维修率10%</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D27FE5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9C9687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39B488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3.22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28A681DA">
            <w:pPr>
              <w:jc w:val="center"/>
              <w:rPr>
                <w:rFonts w:ascii="宋体" w:hAnsi="宋体" w:cs="宋体"/>
                <w:color w:val="auto"/>
                <w:sz w:val="18"/>
                <w:szCs w:val="18"/>
              </w:rPr>
            </w:pPr>
          </w:p>
        </w:tc>
      </w:tr>
      <w:tr w14:paraId="369CA3B0">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EB8A3C3">
            <w:pPr>
              <w:widowControl/>
              <w:jc w:val="center"/>
              <w:textAlignment w:val="center"/>
              <w:rPr>
                <w:rFonts w:ascii="宋体" w:hAnsi="宋体" w:cs="宋体"/>
                <w:color w:val="auto"/>
                <w:sz w:val="18"/>
                <w:szCs w:val="18"/>
              </w:rPr>
            </w:pPr>
            <w:r>
              <w:rPr>
                <w:rFonts w:hint="eastAsia" w:ascii="宋体" w:hAnsi="宋体" w:cs="宋体"/>
                <w:color w:val="auto"/>
                <w:sz w:val="18"/>
                <w:szCs w:val="18"/>
              </w:rPr>
              <w:t>7.6.11</w:t>
            </w:r>
          </w:p>
        </w:tc>
        <w:tc>
          <w:tcPr>
            <w:tcW w:w="2083" w:type="dxa"/>
            <w:tcBorders>
              <w:top w:val="single" w:color="000000" w:sz="4" w:space="0"/>
              <w:left w:val="single" w:color="000000" w:sz="4" w:space="0"/>
              <w:bottom w:val="single" w:color="000000" w:sz="4" w:space="0"/>
              <w:right w:val="single" w:color="000000" w:sz="4" w:space="0"/>
            </w:tcBorders>
            <w:vAlign w:val="center"/>
          </w:tcPr>
          <w:p w14:paraId="7A397832">
            <w:pPr>
              <w:widowControl/>
              <w:textAlignment w:val="center"/>
              <w:rPr>
                <w:rFonts w:ascii="宋体" w:hAnsi="宋体" w:cs="宋体"/>
                <w:color w:val="auto"/>
                <w:sz w:val="18"/>
                <w:szCs w:val="18"/>
              </w:rPr>
            </w:pPr>
            <w:r>
              <w:rPr>
                <w:rFonts w:hint="eastAsia" w:ascii="宋体" w:hAnsi="宋体" w:cs="宋体"/>
                <w:color w:val="auto"/>
                <w:sz w:val="18"/>
                <w:szCs w:val="18"/>
              </w:rPr>
              <w:t>俞泾浦码头  外墙粉刷（木油）</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EC7B2B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35850BA">
            <w:pPr>
              <w:widowControl/>
              <w:jc w:val="center"/>
              <w:textAlignment w:val="center"/>
              <w:rPr>
                <w:rFonts w:ascii="宋体" w:hAnsi="宋体" w:cs="宋体"/>
                <w:color w:val="auto"/>
                <w:sz w:val="18"/>
                <w:szCs w:val="18"/>
              </w:rPr>
            </w:pPr>
            <w:r>
              <w:rPr>
                <w:rFonts w:hint="eastAsia" w:ascii="宋体" w:hAnsi="宋体" w:cs="宋体"/>
                <w:color w:val="auto"/>
                <w:sz w:val="18"/>
                <w:szCs w:val="18"/>
              </w:rPr>
              <w:t>90.144</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D200C34">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53D8A8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74CCE7D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67E144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3CDF73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90.14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17BA5004">
            <w:pPr>
              <w:jc w:val="center"/>
              <w:rPr>
                <w:rFonts w:ascii="宋体" w:hAnsi="宋体" w:cs="宋体"/>
                <w:color w:val="auto"/>
                <w:sz w:val="18"/>
                <w:szCs w:val="18"/>
              </w:rPr>
            </w:pPr>
          </w:p>
        </w:tc>
      </w:tr>
      <w:tr w14:paraId="2FABD955">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1646140">
            <w:pPr>
              <w:widowControl/>
              <w:jc w:val="center"/>
              <w:textAlignment w:val="center"/>
              <w:rPr>
                <w:rFonts w:ascii="宋体" w:hAnsi="宋体" w:cs="宋体"/>
                <w:color w:val="auto"/>
                <w:sz w:val="18"/>
                <w:szCs w:val="18"/>
              </w:rPr>
            </w:pPr>
            <w:r>
              <w:rPr>
                <w:rFonts w:hint="eastAsia" w:ascii="宋体" w:hAnsi="宋体" w:cs="宋体"/>
                <w:color w:val="auto"/>
                <w:sz w:val="18"/>
                <w:szCs w:val="18"/>
              </w:rPr>
              <w:t>7.6.12</w:t>
            </w:r>
          </w:p>
        </w:tc>
        <w:tc>
          <w:tcPr>
            <w:tcW w:w="2083" w:type="dxa"/>
            <w:tcBorders>
              <w:top w:val="single" w:color="000000" w:sz="4" w:space="0"/>
              <w:left w:val="single" w:color="000000" w:sz="4" w:space="0"/>
              <w:bottom w:val="single" w:color="000000" w:sz="4" w:space="0"/>
              <w:right w:val="single" w:color="000000" w:sz="4" w:space="0"/>
            </w:tcBorders>
            <w:vAlign w:val="center"/>
          </w:tcPr>
          <w:p w14:paraId="0B7017B9">
            <w:pPr>
              <w:widowControl/>
              <w:textAlignment w:val="center"/>
              <w:rPr>
                <w:rFonts w:ascii="宋体" w:hAnsi="宋体" w:cs="宋体"/>
                <w:color w:val="auto"/>
                <w:sz w:val="18"/>
                <w:szCs w:val="18"/>
              </w:rPr>
            </w:pPr>
            <w:r>
              <w:rPr>
                <w:rFonts w:hint="eastAsia" w:ascii="宋体" w:hAnsi="宋体" w:cs="宋体"/>
                <w:color w:val="auto"/>
                <w:sz w:val="18"/>
                <w:szCs w:val="18"/>
              </w:rPr>
              <w:t>俞泾浦码头  内墙粉刷</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3FD906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13D30151">
            <w:pPr>
              <w:widowControl/>
              <w:jc w:val="center"/>
              <w:textAlignment w:val="center"/>
              <w:rPr>
                <w:rFonts w:ascii="宋体" w:hAnsi="宋体" w:cs="宋体"/>
                <w:color w:val="auto"/>
                <w:sz w:val="18"/>
                <w:szCs w:val="18"/>
              </w:rPr>
            </w:pPr>
            <w:r>
              <w:rPr>
                <w:rFonts w:hint="eastAsia" w:ascii="宋体" w:hAnsi="宋体" w:cs="宋体"/>
                <w:color w:val="auto"/>
                <w:sz w:val="18"/>
                <w:szCs w:val="18"/>
              </w:rPr>
              <w:t>104.96</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AC92B24">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B661B0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D9696F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58A0D5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BB8784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104.96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A909860">
            <w:pPr>
              <w:jc w:val="center"/>
              <w:rPr>
                <w:rFonts w:ascii="宋体" w:hAnsi="宋体" w:cs="宋体"/>
                <w:color w:val="auto"/>
                <w:sz w:val="18"/>
                <w:szCs w:val="18"/>
              </w:rPr>
            </w:pPr>
          </w:p>
        </w:tc>
      </w:tr>
      <w:tr w14:paraId="34D7FA65">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34B41D40">
            <w:pPr>
              <w:widowControl/>
              <w:jc w:val="center"/>
              <w:textAlignment w:val="center"/>
              <w:rPr>
                <w:rFonts w:ascii="宋体" w:hAnsi="宋体" w:cs="宋体"/>
                <w:color w:val="auto"/>
                <w:sz w:val="18"/>
                <w:szCs w:val="18"/>
              </w:rPr>
            </w:pPr>
            <w:r>
              <w:rPr>
                <w:rFonts w:hint="eastAsia" w:ascii="宋体" w:hAnsi="宋体" w:cs="宋体"/>
                <w:color w:val="auto"/>
                <w:sz w:val="18"/>
                <w:szCs w:val="18"/>
              </w:rPr>
              <w:t>7.6.13</w:t>
            </w:r>
          </w:p>
        </w:tc>
        <w:tc>
          <w:tcPr>
            <w:tcW w:w="2083" w:type="dxa"/>
            <w:tcBorders>
              <w:top w:val="single" w:color="000000" w:sz="4" w:space="0"/>
              <w:left w:val="single" w:color="000000" w:sz="4" w:space="0"/>
              <w:bottom w:val="single" w:color="000000" w:sz="4" w:space="0"/>
              <w:right w:val="single" w:color="000000" w:sz="4" w:space="0"/>
            </w:tcBorders>
            <w:vAlign w:val="center"/>
          </w:tcPr>
          <w:p w14:paraId="7B435527">
            <w:pPr>
              <w:widowControl/>
              <w:textAlignment w:val="center"/>
              <w:rPr>
                <w:rFonts w:ascii="宋体" w:hAnsi="宋体" w:cs="宋体"/>
                <w:color w:val="auto"/>
                <w:sz w:val="18"/>
                <w:szCs w:val="18"/>
              </w:rPr>
            </w:pPr>
            <w:r>
              <w:rPr>
                <w:rFonts w:hint="eastAsia" w:ascii="宋体" w:hAnsi="宋体" w:cs="宋体"/>
                <w:color w:val="auto"/>
                <w:sz w:val="18"/>
                <w:szCs w:val="18"/>
              </w:rPr>
              <w:t>俞泾浦码头  木地板（木油）</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B3B265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53CB7A4">
            <w:pPr>
              <w:widowControl/>
              <w:jc w:val="center"/>
              <w:textAlignment w:val="center"/>
              <w:rPr>
                <w:rFonts w:ascii="宋体" w:hAnsi="宋体" w:cs="宋体"/>
                <w:color w:val="auto"/>
                <w:sz w:val="18"/>
                <w:szCs w:val="18"/>
              </w:rPr>
            </w:pPr>
            <w:r>
              <w:rPr>
                <w:rFonts w:hint="eastAsia" w:ascii="宋体" w:hAnsi="宋体" w:cs="宋体"/>
                <w:color w:val="auto"/>
                <w:sz w:val="18"/>
                <w:szCs w:val="18"/>
              </w:rPr>
              <w:t>13.92</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4652F874">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BBEC4D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83DFFE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FF1961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149129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13.92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6E0D697">
            <w:pPr>
              <w:jc w:val="center"/>
              <w:rPr>
                <w:rFonts w:ascii="宋体" w:hAnsi="宋体" w:cs="宋体"/>
                <w:color w:val="auto"/>
                <w:sz w:val="18"/>
                <w:szCs w:val="18"/>
              </w:rPr>
            </w:pPr>
          </w:p>
        </w:tc>
      </w:tr>
      <w:tr w14:paraId="1EA0A81E">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70640CDE">
            <w:pPr>
              <w:widowControl/>
              <w:jc w:val="center"/>
              <w:textAlignment w:val="center"/>
              <w:rPr>
                <w:rFonts w:ascii="宋体" w:hAnsi="宋体" w:cs="宋体"/>
                <w:color w:val="auto"/>
                <w:sz w:val="18"/>
                <w:szCs w:val="18"/>
              </w:rPr>
            </w:pPr>
            <w:r>
              <w:rPr>
                <w:rFonts w:hint="eastAsia" w:ascii="宋体" w:hAnsi="宋体" w:cs="宋体"/>
                <w:color w:val="auto"/>
                <w:sz w:val="18"/>
                <w:szCs w:val="18"/>
              </w:rPr>
              <w:t>7.6.14</w:t>
            </w:r>
          </w:p>
        </w:tc>
        <w:tc>
          <w:tcPr>
            <w:tcW w:w="2083" w:type="dxa"/>
            <w:tcBorders>
              <w:top w:val="single" w:color="000000" w:sz="4" w:space="0"/>
              <w:left w:val="single" w:color="000000" w:sz="4" w:space="0"/>
              <w:bottom w:val="single" w:color="000000" w:sz="4" w:space="0"/>
              <w:right w:val="single" w:color="000000" w:sz="4" w:space="0"/>
            </w:tcBorders>
            <w:vAlign w:val="center"/>
          </w:tcPr>
          <w:p w14:paraId="4A8BE22B">
            <w:pPr>
              <w:widowControl/>
              <w:textAlignment w:val="center"/>
              <w:rPr>
                <w:rFonts w:ascii="宋体" w:hAnsi="宋体" w:cs="宋体"/>
                <w:color w:val="auto"/>
                <w:sz w:val="18"/>
                <w:szCs w:val="18"/>
              </w:rPr>
            </w:pPr>
            <w:r>
              <w:rPr>
                <w:rFonts w:hint="eastAsia" w:ascii="宋体" w:hAnsi="宋体" w:cs="宋体"/>
                <w:color w:val="auto"/>
                <w:sz w:val="18"/>
                <w:szCs w:val="18"/>
              </w:rPr>
              <w:t>俞泾浦码头  地坪维修（砼）</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2A8F7AC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211B66F6">
            <w:pPr>
              <w:widowControl/>
              <w:jc w:val="center"/>
              <w:textAlignment w:val="center"/>
              <w:rPr>
                <w:rFonts w:ascii="宋体" w:hAnsi="宋体" w:cs="宋体"/>
                <w:color w:val="auto"/>
                <w:sz w:val="18"/>
                <w:szCs w:val="18"/>
              </w:rPr>
            </w:pPr>
            <w:r>
              <w:rPr>
                <w:rFonts w:hint="eastAsia" w:ascii="宋体" w:hAnsi="宋体" w:cs="宋体"/>
                <w:color w:val="auto"/>
                <w:sz w:val="18"/>
                <w:szCs w:val="18"/>
              </w:rPr>
              <w:t>123.62</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7B987AF4">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A4CE72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2BEE79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0EEE5A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C5909F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123.62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4C947686">
            <w:pPr>
              <w:jc w:val="center"/>
              <w:rPr>
                <w:rFonts w:ascii="宋体" w:hAnsi="宋体" w:cs="宋体"/>
                <w:color w:val="auto"/>
                <w:sz w:val="18"/>
                <w:szCs w:val="18"/>
              </w:rPr>
            </w:pPr>
          </w:p>
        </w:tc>
      </w:tr>
      <w:tr w14:paraId="0BDE44DE">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46E85C36">
            <w:pPr>
              <w:widowControl/>
              <w:jc w:val="center"/>
              <w:textAlignment w:val="center"/>
              <w:rPr>
                <w:rFonts w:ascii="宋体" w:hAnsi="宋体" w:cs="宋体"/>
                <w:color w:val="auto"/>
                <w:sz w:val="18"/>
                <w:szCs w:val="18"/>
              </w:rPr>
            </w:pPr>
            <w:r>
              <w:rPr>
                <w:rFonts w:hint="eastAsia" w:ascii="宋体" w:hAnsi="宋体" w:cs="宋体"/>
                <w:color w:val="auto"/>
                <w:sz w:val="18"/>
                <w:szCs w:val="18"/>
              </w:rPr>
              <w:t>7.6.15</w:t>
            </w:r>
          </w:p>
        </w:tc>
        <w:tc>
          <w:tcPr>
            <w:tcW w:w="2083" w:type="dxa"/>
            <w:tcBorders>
              <w:top w:val="single" w:color="000000" w:sz="4" w:space="0"/>
              <w:left w:val="single" w:color="000000" w:sz="4" w:space="0"/>
              <w:bottom w:val="single" w:color="000000" w:sz="4" w:space="0"/>
              <w:right w:val="single" w:color="000000" w:sz="4" w:space="0"/>
            </w:tcBorders>
            <w:vAlign w:val="center"/>
          </w:tcPr>
          <w:p w14:paraId="6B4B00D9">
            <w:pPr>
              <w:widowControl/>
              <w:textAlignment w:val="center"/>
              <w:rPr>
                <w:rFonts w:ascii="宋体" w:hAnsi="宋体" w:cs="宋体"/>
                <w:color w:val="auto"/>
                <w:sz w:val="18"/>
                <w:szCs w:val="18"/>
              </w:rPr>
            </w:pPr>
            <w:r>
              <w:rPr>
                <w:rFonts w:hint="eastAsia" w:ascii="宋体" w:hAnsi="宋体" w:cs="宋体"/>
                <w:color w:val="auto"/>
                <w:sz w:val="18"/>
                <w:szCs w:val="18"/>
              </w:rPr>
              <w:t>俞泾浦码头  塑料栏杆 擦洗</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02818705">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7A2EC0F">
            <w:pPr>
              <w:widowControl/>
              <w:jc w:val="center"/>
              <w:textAlignment w:val="center"/>
              <w:rPr>
                <w:rFonts w:ascii="宋体" w:hAnsi="宋体" w:cs="宋体"/>
                <w:color w:val="auto"/>
                <w:sz w:val="18"/>
                <w:szCs w:val="18"/>
              </w:rPr>
            </w:pPr>
            <w:r>
              <w:rPr>
                <w:rFonts w:hint="eastAsia" w:ascii="宋体" w:hAnsi="宋体" w:cs="宋体"/>
                <w:color w:val="auto"/>
                <w:sz w:val="18"/>
                <w:szCs w:val="18"/>
              </w:rPr>
              <w:t>72</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69F9D349">
            <w:pPr>
              <w:widowControl/>
              <w:jc w:val="center"/>
              <w:textAlignment w:val="center"/>
              <w:rPr>
                <w:rFonts w:ascii="宋体" w:hAnsi="宋体" w:cs="宋体"/>
                <w:color w:val="auto"/>
                <w:sz w:val="18"/>
                <w:szCs w:val="18"/>
              </w:rPr>
            </w:pPr>
            <w:r>
              <w:rPr>
                <w:rFonts w:hint="eastAsia" w:ascii="宋体" w:hAnsi="宋体" w:cs="宋体"/>
                <w:color w:val="auto"/>
                <w:sz w:val="18"/>
                <w:szCs w:val="18"/>
              </w:rPr>
              <w:t>二周1次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AE6BB3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1FD6BE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641AEF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B74310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1872.00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5D2E3D49">
            <w:pPr>
              <w:jc w:val="center"/>
              <w:rPr>
                <w:rFonts w:ascii="宋体" w:hAnsi="宋体" w:cs="宋体"/>
                <w:color w:val="auto"/>
                <w:sz w:val="18"/>
                <w:szCs w:val="18"/>
              </w:rPr>
            </w:pPr>
          </w:p>
        </w:tc>
      </w:tr>
      <w:tr w14:paraId="3864DDF3">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02383EE">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083" w:type="dxa"/>
            <w:tcBorders>
              <w:top w:val="single" w:color="000000" w:sz="4" w:space="0"/>
              <w:left w:val="single" w:color="000000" w:sz="4" w:space="0"/>
              <w:bottom w:val="single" w:color="000000" w:sz="4" w:space="0"/>
              <w:right w:val="single" w:color="000000" w:sz="4" w:space="0"/>
            </w:tcBorders>
            <w:vAlign w:val="center"/>
          </w:tcPr>
          <w:p w14:paraId="447D780D">
            <w:pPr>
              <w:widowControl/>
              <w:textAlignment w:val="center"/>
              <w:rPr>
                <w:rFonts w:ascii="宋体" w:hAnsi="宋体" w:cs="宋体"/>
                <w:b/>
                <w:bCs/>
                <w:color w:val="auto"/>
                <w:sz w:val="18"/>
                <w:szCs w:val="18"/>
              </w:rPr>
            </w:pPr>
            <w:r>
              <w:rPr>
                <w:rFonts w:hint="eastAsia" w:ascii="宋体" w:hAnsi="宋体" w:cs="宋体"/>
                <w:b/>
                <w:bCs/>
                <w:color w:val="auto"/>
                <w:sz w:val="18"/>
                <w:szCs w:val="18"/>
              </w:rPr>
              <w:t>其他</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73E09C7E">
            <w:pPr>
              <w:jc w:val="center"/>
              <w:rPr>
                <w:rFonts w:ascii="宋体" w:hAnsi="宋体" w:cs="宋体"/>
                <w:color w:val="auto"/>
                <w:sz w:val="18"/>
                <w:szCs w:val="18"/>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E799570">
            <w:pPr>
              <w:jc w:val="center"/>
              <w:rPr>
                <w:rFonts w:ascii="宋体" w:hAnsi="宋体" w:cs="宋体"/>
                <w:color w:val="auto"/>
                <w:sz w:val="18"/>
                <w:szCs w:val="18"/>
              </w:rPr>
            </w:pP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525B5A27">
            <w:pPr>
              <w:jc w:val="center"/>
              <w:rPr>
                <w:rFonts w:ascii="宋体" w:hAnsi="宋体" w:cs="宋体"/>
                <w:color w:val="auto"/>
                <w:sz w:val="18"/>
                <w:szCs w:val="18"/>
              </w:rPr>
            </w:pP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24BF980A">
            <w:pPr>
              <w:jc w:val="center"/>
              <w:rPr>
                <w:rFonts w:ascii="宋体" w:hAnsi="宋体" w:cs="宋体"/>
                <w:color w:val="auto"/>
                <w:sz w:val="18"/>
                <w:szCs w:val="18"/>
              </w:rPr>
            </w:pP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6AC5196">
            <w:pPr>
              <w:jc w:val="center"/>
              <w:rPr>
                <w:rFonts w:ascii="宋体" w:hAnsi="宋体" w:cs="宋体"/>
                <w:color w:val="auto"/>
                <w:sz w:val="18"/>
                <w:szCs w:val="18"/>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9DF301E">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EB3D2AF">
            <w:pPr>
              <w:jc w:val="center"/>
              <w:rPr>
                <w:rFonts w:ascii="宋体" w:hAnsi="宋体" w:cs="宋体"/>
                <w:color w:val="auto"/>
                <w:sz w:val="18"/>
                <w:szCs w:val="18"/>
              </w:rPr>
            </w:pP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6EDADF4A">
            <w:pPr>
              <w:jc w:val="center"/>
              <w:rPr>
                <w:rFonts w:ascii="宋体" w:hAnsi="宋体" w:cs="宋体"/>
                <w:color w:val="auto"/>
                <w:sz w:val="18"/>
                <w:szCs w:val="18"/>
              </w:rPr>
            </w:pPr>
          </w:p>
        </w:tc>
      </w:tr>
      <w:tr w14:paraId="3D0F97BA">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623611E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083" w:type="dxa"/>
            <w:tcBorders>
              <w:top w:val="single" w:color="000000" w:sz="4" w:space="0"/>
              <w:left w:val="single" w:color="000000" w:sz="4" w:space="0"/>
              <w:bottom w:val="single" w:color="000000" w:sz="4" w:space="0"/>
              <w:right w:val="single" w:color="000000" w:sz="4" w:space="0"/>
            </w:tcBorders>
            <w:vAlign w:val="center"/>
          </w:tcPr>
          <w:p w14:paraId="666153EA">
            <w:pPr>
              <w:widowControl/>
              <w:textAlignment w:val="center"/>
              <w:rPr>
                <w:rFonts w:ascii="宋体" w:hAnsi="宋体" w:cs="宋体"/>
                <w:b/>
                <w:bCs/>
                <w:color w:val="auto"/>
                <w:sz w:val="18"/>
                <w:szCs w:val="18"/>
              </w:rPr>
            </w:pPr>
            <w:r>
              <w:rPr>
                <w:rFonts w:hint="eastAsia" w:ascii="宋体" w:hAnsi="宋体" w:cs="宋体"/>
                <w:b/>
                <w:bCs/>
                <w:color w:val="auto"/>
                <w:sz w:val="18"/>
                <w:szCs w:val="18"/>
              </w:rPr>
              <w:t>日常运维</w:t>
            </w:r>
          </w:p>
        </w:tc>
        <w:tc>
          <w:tcPr>
            <w:tcW w:w="897" w:type="dxa"/>
            <w:tcBorders>
              <w:top w:val="nil"/>
              <w:left w:val="nil"/>
              <w:bottom w:val="single" w:color="000000" w:sz="4" w:space="0"/>
              <w:right w:val="single" w:color="000000" w:sz="4" w:space="0"/>
            </w:tcBorders>
            <w:noWrap/>
            <w:vAlign w:val="center"/>
          </w:tcPr>
          <w:p w14:paraId="4E021EE4">
            <w:pPr>
              <w:rPr>
                <w:rFonts w:ascii="宋体" w:hAnsi="宋体" w:cs="宋体"/>
                <w:color w:val="auto"/>
                <w:sz w:val="18"/>
                <w:szCs w:val="18"/>
              </w:rPr>
            </w:pPr>
          </w:p>
        </w:tc>
        <w:tc>
          <w:tcPr>
            <w:tcW w:w="820" w:type="dxa"/>
            <w:tcBorders>
              <w:top w:val="nil"/>
              <w:left w:val="single" w:color="000000" w:sz="4" w:space="0"/>
              <w:bottom w:val="single" w:color="000000" w:sz="4" w:space="0"/>
              <w:right w:val="single" w:color="000000" w:sz="4" w:space="0"/>
            </w:tcBorders>
            <w:noWrap/>
            <w:vAlign w:val="center"/>
          </w:tcPr>
          <w:p w14:paraId="17EDEE3A">
            <w:pPr>
              <w:rPr>
                <w:rFonts w:ascii="宋体" w:hAnsi="宋体" w:cs="宋体"/>
                <w:color w:val="auto"/>
                <w:sz w:val="18"/>
                <w:szCs w:val="18"/>
              </w:rPr>
            </w:pPr>
          </w:p>
        </w:tc>
        <w:tc>
          <w:tcPr>
            <w:tcW w:w="952" w:type="dxa"/>
            <w:tcBorders>
              <w:top w:val="nil"/>
              <w:left w:val="single" w:color="000000" w:sz="4" w:space="0"/>
              <w:bottom w:val="single" w:color="000000" w:sz="4" w:space="0"/>
              <w:right w:val="single" w:color="000000" w:sz="4" w:space="0"/>
            </w:tcBorders>
            <w:noWrap/>
            <w:vAlign w:val="center"/>
          </w:tcPr>
          <w:p w14:paraId="76034DB7">
            <w:pPr>
              <w:rPr>
                <w:rFonts w:ascii="宋体" w:hAnsi="宋体" w:cs="宋体"/>
                <w:color w:val="auto"/>
                <w:sz w:val="18"/>
                <w:szCs w:val="18"/>
              </w:rPr>
            </w:pPr>
          </w:p>
        </w:tc>
        <w:tc>
          <w:tcPr>
            <w:tcW w:w="838" w:type="dxa"/>
            <w:tcBorders>
              <w:top w:val="nil"/>
              <w:left w:val="single" w:color="000000" w:sz="4" w:space="0"/>
              <w:bottom w:val="single" w:color="000000" w:sz="4" w:space="0"/>
              <w:right w:val="single" w:color="000000" w:sz="4" w:space="0"/>
            </w:tcBorders>
            <w:noWrap/>
            <w:vAlign w:val="center"/>
          </w:tcPr>
          <w:p w14:paraId="7260A8EA">
            <w:pPr>
              <w:rPr>
                <w:rFonts w:ascii="宋体" w:hAnsi="宋体" w:cs="宋体"/>
                <w:color w:val="auto"/>
                <w:sz w:val="18"/>
                <w:szCs w:val="18"/>
              </w:rPr>
            </w:pPr>
          </w:p>
        </w:tc>
        <w:tc>
          <w:tcPr>
            <w:tcW w:w="857" w:type="dxa"/>
            <w:tcBorders>
              <w:top w:val="nil"/>
              <w:left w:val="single" w:color="000000" w:sz="4" w:space="0"/>
              <w:bottom w:val="single" w:color="000000" w:sz="4" w:space="0"/>
              <w:right w:val="single" w:color="000000" w:sz="4" w:space="0"/>
            </w:tcBorders>
            <w:noWrap/>
            <w:vAlign w:val="center"/>
          </w:tcPr>
          <w:p w14:paraId="1503DF4C">
            <w:pPr>
              <w:rPr>
                <w:rFonts w:ascii="宋体" w:hAnsi="宋体" w:cs="宋体"/>
                <w:color w:val="auto"/>
                <w:sz w:val="18"/>
                <w:szCs w:val="18"/>
              </w:rPr>
            </w:pPr>
          </w:p>
        </w:tc>
        <w:tc>
          <w:tcPr>
            <w:tcW w:w="810" w:type="dxa"/>
            <w:tcBorders>
              <w:top w:val="nil"/>
              <w:left w:val="single" w:color="000000" w:sz="4" w:space="0"/>
              <w:bottom w:val="single" w:color="000000" w:sz="4" w:space="0"/>
              <w:right w:val="single" w:color="000000" w:sz="4" w:space="0"/>
            </w:tcBorders>
            <w:noWrap/>
            <w:vAlign w:val="center"/>
          </w:tcPr>
          <w:p w14:paraId="7124D7AD">
            <w:pPr>
              <w:rPr>
                <w:rFonts w:ascii="宋体" w:hAnsi="宋体" w:cs="宋体"/>
                <w:color w:val="auto"/>
                <w:sz w:val="18"/>
                <w:szCs w:val="18"/>
              </w:rPr>
            </w:pPr>
          </w:p>
        </w:tc>
        <w:tc>
          <w:tcPr>
            <w:tcW w:w="781" w:type="dxa"/>
            <w:tcBorders>
              <w:top w:val="nil"/>
              <w:left w:val="single" w:color="000000" w:sz="4" w:space="0"/>
              <w:bottom w:val="single" w:color="000000" w:sz="4" w:space="0"/>
              <w:right w:val="single" w:color="000000" w:sz="4" w:space="0"/>
            </w:tcBorders>
            <w:noWrap/>
            <w:vAlign w:val="center"/>
          </w:tcPr>
          <w:p w14:paraId="70F1549B">
            <w:pPr>
              <w:rPr>
                <w:rFonts w:ascii="宋体" w:hAnsi="宋体" w:cs="宋体"/>
                <w:color w:val="auto"/>
                <w:sz w:val="18"/>
                <w:szCs w:val="18"/>
              </w:rPr>
            </w:pPr>
          </w:p>
        </w:tc>
        <w:tc>
          <w:tcPr>
            <w:tcW w:w="789" w:type="dxa"/>
            <w:tcBorders>
              <w:top w:val="nil"/>
              <w:left w:val="single" w:color="000000" w:sz="4" w:space="0"/>
              <w:bottom w:val="single" w:color="000000" w:sz="4" w:space="0"/>
              <w:right w:val="single" w:color="000000" w:sz="4" w:space="0"/>
            </w:tcBorders>
            <w:noWrap/>
            <w:vAlign w:val="center"/>
          </w:tcPr>
          <w:p w14:paraId="342DA42A">
            <w:pPr>
              <w:rPr>
                <w:rFonts w:ascii="宋体" w:hAnsi="宋体" w:cs="宋体"/>
                <w:color w:val="auto"/>
                <w:sz w:val="18"/>
                <w:szCs w:val="18"/>
              </w:rPr>
            </w:pPr>
          </w:p>
        </w:tc>
      </w:tr>
      <w:tr w14:paraId="279F5489">
        <w:tblPrEx>
          <w:tblCellMar>
            <w:top w:w="0" w:type="dxa"/>
            <w:left w:w="108" w:type="dxa"/>
            <w:bottom w:w="0" w:type="dxa"/>
            <w:right w:w="108" w:type="dxa"/>
          </w:tblCellMar>
        </w:tblPrEx>
        <w:trPr>
          <w:trHeight w:val="23" w:hRule="atLeast"/>
          <w:jc w:val="center"/>
        </w:trPr>
        <w:tc>
          <w:tcPr>
            <w:tcW w:w="917" w:type="dxa"/>
            <w:tcBorders>
              <w:top w:val="single" w:color="000000" w:sz="4" w:space="0"/>
              <w:left w:val="single" w:color="000000" w:sz="4" w:space="0"/>
              <w:bottom w:val="single" w:color="000000" w:sz="4" w:space="0"/>
              <w:right w:val="single" w:color="000000" w:sz="4" w:space="0"/>
            </w:tcBorders>
            <w:noWrap/>
            <w:vAlign w:val="center"/>
          </w:tcPr>
          <w:p w14:paraId="5008276D">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083" w:type="dxa"/>
            <w:tcBorders>
              <w:top w:val="single" w:color="000000" w:sz="4" w:space="0"/>
              <w:left w:val="single" w:color="000000" w:sz="4" w:space="0"/>
              <w:bottom w:val="single" w:color="000000" w:sz="4" w:space="0"/>
              <w:right w:val="single" w:color="000000" w:sz="4" w:space="0"/>
            </w:tcBorders>
            <w:vAlign w:val="center"/>
          </w:tcPr>
          <w:p w14:paraId="7E1D35C0">
            <w:pPr>
              <w:widowControl/>
              <w:textAlignment w:val="center"/>
              <w:rPr>
                <w:rFonts w:ascii="宋体" w:hAnsi="宋体" w:cs="宋体"/>
                <w:color w:val="auto"/>
                <w:sz w:val="18"/>
                <w:szCs w:val="18"/>
              </w:rPr>
            </w:pPr>
            <w:r>
              <w:rPr>
                <w:rFonts w:hint="eastAsia" w:ascii="宋体" w:hAnsi="宋体" w:cs="宋体"/>
                <w:color w:val="auto"/>
                <w:sz w:val="18"/>
                <w:szCs w:val="18"/>
              </w:rPr>
              <w:t>河道设备用电费用</w:t>
            </w:r>
          </w:p>
        </w:tc>
        <w:tc>
          <w:tcPr>
            <w:tcW w:w="897" w:type="dxa"/>
            <w:tcBorders>
              <w:top w:val="single" w:color="000000" w:sz="4" w:space="0"/>
              <w:left w:val="single" w:color="000000" w:sz="4" w:space="0"/>
              <w:bottom w:val="single" w:color="000000" w:sz="4" w:space="0"/>
              <w:right w:val="single" w:color="000000" w:sz="4" w:space="0"/>
            </w:tcBorders>
            <w:noWrap/>
            <w:vAlign w:val="center"/>
          </w:tcPr>
          <w:p w14:paraId="6D048061">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43FC0BE0">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A6D51C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528BA1F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152C3B45">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C60364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9C29B5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789" w:type="dxa"/>
            <w:tcBorders>
              <w:top w:val="single" w:color="000000" w:sz="4" w:space="0"/>
              <w:left w:val="single" w:color="000000" w:sz="4" w:space="0"/>
              <w:bottom w:val="single" w:color="000000" w:sz="4" w:space="0"/>
              <w:right w:val="single" w:color="000000" w:sz="4" w:space="0"/>
            </w:tcBorders>
            <w:noWrap/>
            <w:vAlign w:val="center"/>
          </w:tcPr>
          <w:p w14:paraId="75E47E6C">
            <w:pPr>
              <w:jc w:val="center"/>
              <w:rPr>
                <w:rFonts w:ascii="宋体" w:hAnsi="宋体" w:cs="宋体"/>
                <w:color w:val="auto"/>
                <w:sz w:val="18"/>
                <w:szCs w:val="18"/>
              </w:rPr>
            </w:pPr>
          </w:p>
        </w:tc>
      </w:tr>
      <w:tr w14:paraId="156D4BBD">
        <w:tblPrEx>
          <w:tblCellMar>
            <w:top w:w="0" w:type="dxa"/>
            <w:left w:w="108" w:type="dxa"/>
            <w:bottom w:w="0" w:type="dxa"/>
            <w:right w:w="108" w:type="dxa"/>
          </w:tblCellMar>
        </w:tblPrEx>
        <w:trPr>
          <w:trHeight w:val="23" w:hRule="atLeast"/>
          <w:jc w:val="center"/>
        </w:trPr>
        <w:tc>
          <w:tcPr>
            <w:tcW w:w="917" w:type="dxa"/>
            <w:tcBorders>
              <w:top w:val="nil"/>
              <w:left w:val="single" w:color="000000" w:sz="4" w:space="0"/>
              <w:bottom w:val="single" w:color="000000" w:sz="4" w:space="0"/>
              <w:right w:val="single" w:color="000000" w:sz="4" w:space="0"/>
            </w:tcBorders>
            <w:noWrap/>
            <w:vAlign w:val="center"/>
          </w:tcPr>
          <w:p w14:paraId="6D8C20E9">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083" w:type="dxa"/>
            <w:tcBorders>
              <w:top w:val="nil"/>
              <w:left w:val="single" w:color="000000" w:sz="4" w:space="0"/>
              <w:bottom w:val="single" w:color="000000" w:sz="4" w:space="0"/>
              <w:right w:val="single" w:color="000000" w:sz="4" w:space="0"/>
            </w:tcBorders>
            <w:vAlign w:val="center"/>
          </w:tcPr>
          <w:p w14:paraId="07126B2E">
            <w:pPr>
              <w:widowControl/>
              <w:textAlignment w:val="center"/>
              <w:rPr>
                <w:rFonts w:ascii="宋体" w:hAnsi="宋体" w:cs="宋体"/>
                <w:color w:val="auto"/>
                <w:sz w:val="18"/>
                <w:szCs w:val="18"/>
              </w:rPr>
            </w:pPr>
            <w:r>
              <w:rPr>
                <w:rFonts w:hint="eastAsia" w:ascii="宋体" w:hAnsi="宋体" w:cs="宋体"/>
                <w:color w:val="auto"/>
                <w:sz w:val="18"/>
                <w:szCs w:val="18"/>
              </w:rPr>
              <w:t>满意度调查</w:t>
            </w:r>
          </w:p>
        </w:tc>
        <w:tc>
          <w:tcPr>
            <w:tcW w:w="897" w:type="dxa"/>
            <w:tcBorders>
              <w:top w:val="nil"/>
              <w:left w:val="single" w:color="000000" w:sz="4" w:space="0"/>
              <w:bottom w:val="single" w:color="000000" w:sz="4" w:space="0"/>
              <w:right w:val="single" w:color="000000" w:sz="4" w:space="0"/>
            </w:tcBorders>
            <w:noWrap/>
            <w:vAlign w:val="center"/>
          </w:tcPr>
          <w:p w14:paraId="305481D9">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0" w:type="dxa"/>
            <w:tcBorders>
              <w:top w:val="nil"/>
              <w:left w:val="single" w:color="000000" w:sz="4" w:space="0"/>
              <w:bottom w:val="single" w:color="000000" w:sz="4" w:space="0"/>
              <w:right w:val="single" w:color="000000" w:sz="4" w:space="0"/>
            </w:tcBorders>
            <w:noWrap/>
            <w:vAlign w:val="center"/>
          </w:tcPr>
          <w:p w14:paraId="53524A71">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52" w:type="dxa"/>
            <w:tcBorders>
              <w:top w:val="single" w:color="000000" w:sz="4" w:space="0"/>
              <w:left w:val="single" w:color="000000" w:sz="4" w:space="0"/>
              <w:bottom w:val="single" w:color="000000" w:sz="4" w:space="0"/>
              <w:right w:val="single" w:color="000000" w:sz="4" w:space="0"/>
            </w:tcBorders>
            <w:noWrap/>
            <w:vAlign w:val="center"/>
          </w:tcPr>
          <w:p w14:paraId="04D89C5D">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38" w:type="dxa"/>
            <w:tcBorders>
              <w:top w:val="single" w:color="000000" w:sz="4" w:space="0"/>
              <w:left w:val="single" w:color="000000" w:sz="4" w:space="0"/>
              <w:bottom w:val="single" w:color="000000" w:sz="4" w:space="0"/>
              <w:right w:val="single" w:color="000000" w:sz="4" w:space="0"/>
            </w:tcBorders>
            <w:noWrap/>
            <w:vAlign w:val="center"/>
          </w:tcPr>
          <w:p w14:paraId="4342127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E4632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B2FA19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nil"/>
              <w:left w:val="single" w:color="000000" w:sz="4" w:space="0"/>
              <w:bottom w:val="single" w:color="000000" w:sz="4" w:space="0"/>
              <w:right w:val="single" w:color="000000" w:sz="4" w:space="0"/>
            </w:tcBorders>
            <w:noWrap/>
            <w:vAlign w:val="center"/>
          </w:tcPr>
          <w:p w14:paraId="5440107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789" w:type="dxa"/>
            <w:tcBorders>
              <w:top w:val="nil"/>
              <w:left w:val="single" w:color="000000" w:sz="4" w:space="0"/>
              <w:bottom w:val="single" w:color="000000" w:sz="4" w:space="0"/>
              <w:right w:val="single" w:color="000000" w:sz="4" w:space="0"/>
            </w:tcBorders>
            <w:noWrap/>
            <w:vAlign w:val="center"/>
          </w:tcPr>
          <w:p w14:paraId="7805EB3C">
            <w:pPr>
              <w:rPr>
                <w:rFonts w:ascii="宋体" w:hAnsi="宋体" w:cs="宋体"/>
                <w:color w:val="auto"/>
                <w:sz w:val="18"/>
                <w:szCs w:val="18"/>
              </w:rPr>
            </w:pPr>
          </w:p>
        </w:tc>
      </w:tr>
    </w:tbl>
    <w:p w14:paraId="2974B650">
      <w:pPr>
        <w:pStyle w:val="4"/>
        <w:keepNext w:val="0"/>
        <w:keepLines w:val="0"/>
        <w:numPr>
          <w:ilvl w:val="0"/>
          <w:numId w:val="0"/>
        </w:numPr>
        <w:spacing w:line="360" w:lineRule="auto"/>
        <w:rPr>
          <w:rFonts w:ascii="宋体" w:hAnsi="宋体"/>
          <w:b/>
          <w:bCs/>
          <w:color w:val="auto"/>
          <w:sz w:val="21"/>
          <w:szCs w:val="21"/>
        </w:rPr>
      </w:pPr>
    </w:p>
    <w:p w14:paraId="31F6F76A">
      <w:pPr>
        <w:pStyle w:val="4"/>
        <w:keepNext w:val="0"/>
        <w:keepLines w:val="0"/>
        <w:numPr>
          <w:ilvl w:val="0"/>
          <w:numId w:val="0"/>
        </w:numPr>
        <w:spacing w:line="360" w:lineRule="auto"/>
        <w:rPr>
          <w:rFonts w:ascii="宋体" w:hAnsi="宋体"/>
          <w:b/>
          <w:bCs/>
          <w:color w:val="auto"/>
          <w:sz w:val="21"/>
          <w:szCs w:val="21"/>
        </w:rPr>
      </w:pPr>
      <w:r>
        <w:rPr>
          <w:rFonts w:hint="eastAsia" w:ascii="宋体" w:hAnsi="宋体"/>
          <w:b/>
          <w:bCs/>
          <w:color w:val="auto"/>
          <w:sz w:val="21"/>
          <w:szCs w:val="21"/>
        </w:rPr>
        <w:t>3、走马塘</w:t>
      </w:r>
    </w:p>
    <w:tbl>
      <w:tblPr>
        <w:tblStyle w:val="40"/>
        <w:tblW w:w="9840" w:type="dxa"/>
        <w:jc w:val="center"/>
        <w:tblLayout w:type="fixed"/>
        <w:tblCellMar>
          <w:top w:w="0" w:type="dxa"/>
          <w:left w:w="108" w:type="dxa"/>
          <w:bottom w:w="0" w:type="dxa"/>
          <w:right w:w="108" w:type="dxa"/>
        </w:tblCellMar>
      </w:tblPr>
      <w:tblGrid>
        <w:gridCol w:w="945"/>
        <w:gridCol w:w="2096"/>
        <w:gridCol w:w="904"/>
        <w:gridCol w:w="829"/>
        <w:gridCol w:w="933"/>
        <w:gridCol w:w="867"/>
        <w:gridCol w:w="848"/>
        <w:gridCol w:w="790"/>
        <w:gridCol w:w="781"/>
        <w:gridCol w:w="847"/>
      </w:tblGrid>
      <w:tr w14:paraId="3B113B96">
        <w:tblPrEx>
          <w:tblCellMar>
            <w:top w:w="0" w:type="dxa"/>
            <w:left w:w="108" w:type="dxa"/>
            <w:bottom w:w="0" w:type="dxa"/>
            <w:right w:w="108" w:type="dxa"/>
          </w:tblCellMar>
        </w:tblPrEx>
        <w:trPr>
          <w:trHeight w:val="658"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04E34D21">
            <w:pPr>
              <w:widowControl/>
              <w:jc w:val="center"/>
              <w:textAlignment w:val="center"/>
              <w:rPr>
                <w:rFonts w:ascii="宋体" w:hAnsi="宋体" w:cs="宋体"/>
                <w:color w:val="auto"/>
                <w:sz w:val="18"/>
                <w:szCs w:val="18"/>
              </w:rPr>
            </w:pPr>
            <w:r>
              <w:rPr>
                <w:rFonts w:hint="eastAsia" w:ascii="宋体" w:hAnsi="宋体" w:cs="宋体"/>
                <w:color w:val="auto"/>
                <w:sz w:val="18"/>
                <w:szCs w:val="18"/>
              </w:rPr>
              <w:t>序号</w:t>
            </w:r>
          </w:p>
        </w:tc>
        <w:tc>
          <w:tcPr>
            <w:tcW w:w="2096" w:type="dxa"/>
            <w:tcBorders>
              <w:top w:val="single" w:color="000000" w:sz="4" w:space="0"/>
              <w:left w:val="single" w:color="000000" w:sz="4" w:space="0"/>
              <w:bottom w:val="single" w:color="000000" w:sz="4" w:space="0"/>
              <w:right w:val="single" w:color="000000" w:sz="4" w:space="0"/>
            </w:tcBorders>
            <w:vAlign w:val="center"/>
          </w:tcPr>
          <w:p w14:paraId="6865D765">
            <w:pPr>
              <w:widowControl/>
              <w:jc w:val="center"/>
              <w:textAlignment w:val="center"/>
              <w:rPr>
                <w:rFonts w:ascii="宋体" w:hAnsi="宋体" w:cs="宋体"/>
                <w:color w:val="auto"/>
                <w:sz w:val="18"/>
                <w:szCs w:val="18"/>
              </w:rPr>
            </w:pPr>
            <w:r>
              <w:rPr>
                <w:rFonts w:hint="eastAsia" w:ascii="宋体" w:hAnsi="宋体" w:cs="宋体"/>
                <w:color w:val="auto"/>
                <w:sz w:val="18"/>
                <w:szCs w:val="18"/>
              </w:rPr>
              <w:t>项目名称</w:t>
            </w:r>
          </w:p>
        </w:tc>
        <w:tc>
          <w:tcPr>
            <w:tcW w:w="904" w:type="dxa"/>
            <w:tcBorders>
              <w:top w:val="single" w:color="000000" w:sz="4" w:space="0"/>
              <w:left w:val="single" w:color="000000" w:sz="4" w:space="0"/>
              <w:bottom w:val="single" w:color="000000" w:sz="4" w:space="0"/>
              <w:right w:val="single" w:color="000000" w:sz="4" w:space="0"/>
            </w:tcBorders>
            <w:vAlign w:val="center"/>
          </w:tcPr>
          <w:p w14:paraId="3C714284">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          单位</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3491776">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1A07B6DE">
            <w:pPr>
              <w:widowControl/>
              <w:jc w:val="center"/>
              <w:textAlignment w:val="center"/>
              <w:rPr>
                <w:rFonts w:ascii="宋体" w:hAnsi="宋体" w:cs="宋体"/>
                <w:color w:val="auto"/>
                <w:sz w:val="18"/>
                <w:szCs w:val="18"/>
              </w:rPr>
            </w:pPr>
            <w:r>
              <w:rPr>
                <w:rFonts w:hint="eastAsia" w:ascii="宋体" w:hAnsi="宋体" w:cs="宋体"/>
                <w:color w:val="auto"/>
                <w:sz w:val="18"/>
                <w:szCs w:val="18"/>
              </w:rPr>
              <w:t>养护频次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375A847">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w:t>
            </w:r>
          </w:p>
        </w:tc>
        <w:tc>
          <w:tcPr>
            <w:tcW w:w="848" w:type="dxa"/>
            <w:tcBorders>
              <w:top w:val="single" w:color="000000" w:sz="4" w:space="0"/>
              <w:left w:val="single" w:color="000000" w:sz="4" w:space="0"/>
              <w:bottom w:val="single" w:color="000000" w:sz="4" w:space="0"/>
              <w:right w:val="single" w:color="000000" w:sz="4" w:space="0"/>
            </w:tcBorders>
            <w:vAlign w:val="center"/>
          </w:tcPr>
          <w:p w14:paraId="58EFA017">
            <w:pPr>
              <w:widowControl/>
              <w:jc w:val="center"/>
              <w:textAlignment w:val="center"/>
              <w:rPr>
                <w:rFonts w:ascii="宋体" w:hAnsi="宋体" w:cs="宋体"/>
                <w:color w:val="auto"/>
                <w:sz w:val="18"/>
                <w:szCs w:val="18"/>
              </w:rPr>
            </w:pPr>
            <w:r>
              <w:rPr>
                <w:rFonts w:hint="eastAsia" w:ascii="宋体" w:hAnsi="宋体" w:cs="宋体"/>
                <w:color w:val="auto"/>
                <w:sz w:val="18"/>
                <w:szCs w:val="18"/>
              </w:rPr>
              <w:t>养护率</w:t>
            </w:r>
          </w:p>
        </w:tc>
        <w:tc>
          <w:tcPr>
            <w:tcW w:w="790" w:type="dxa"/>
            <w:tcBorders>
              <w:top w:val="single" w:color="000000" w:sz="4" w:space="0"/>
              <w:left w:val="single" w:color="000000" w:sz="4" w:space="0"/>
              <w:bottom w:val="single" w:color="000000" w:sz="4" w:space="0"/>
              <w:right w:val="single" w:color="000000" w:sz="4" w:space="0"/>
            </w:tcBorders>
            <w:vAlign w:val="center"/>
          </w:tcPr>
          <w:p w14:paraId="0EF7F487">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w:t>
            </w:r>
          </w:p>
        </w:tc>
        <w:tc>
          <w:tcPr>
            <w:tcW w:w="781" w:type="dxa"/>
            <w:tcBorders>
              <w:top w:val="single" w:color="000000" w:sz="4" w:space="0"/>
              <w:left w:val="nil"/>
              <w:bottom w:val="single" w:color="000000" w:sz="4" w:space="0"/>
              <w:right w:val="single" w:color="000000" w:sz="4" w:space="0"/>
            </w:tcBorders>
            <w:noWrap/>
            <w:vAlign w:val="center"/>
          </w:tcPr>
          <w:p w14:paraId="598DE0F1">
            <w:pPr>
              <w:widowControl/>
              <w:jc w:val="center"/>
              <w:textAlignment w:val="center"/>
              <w:rPr>
                <w:rFonts w:ascii="宋体" w:hAnsi="宋体" w:cs="宋体"/>
                <w:color w:val="auto"/>
                <w:sz w:val="18"/>
                <w:szCs w:val="18"/>
              </w:rPr>
            </w:pPr>
            <w:r>
              <w:rPr>
                <w:rFonts w:hint="eastAsia" w:ascii="宋体" w:hAnsi="宋体" w:cs="宋体"/>
                <w:color w:val="auto"/>
                <w:sz w:val="18"/>
                <w:szCs w:val="18"/>
              </w:rPr>
              <w:t>年维养量</w:t>
            </w:r>
          </w:p>
        </w:tc>
        <w:tc>
          <w:tcPr>
            <w:tcW w:w="847" w:type="dxa"/>
            <w:tcBorders>
              <w:top w:val="single" w:color="000000" w:sz="4" w:space="0"/>
              <w:left w:val="nil"/>
              <w:bottom w:val="single" w:color="000000" w:sz="4" w:space="0"/>
              <w:right w:val="single" w:color="000000" w:sz="4" w:space="0"/>
            </w:tcBorders>
            <w:vAlign w:val="center"/>
          </w:tcPr>
          <w:p w14:paraId="2BF7C057">
            <w:pPr>
              <w:widowControl/>
              <w:jc w:val="center"/>
              <w:textAlignment w:val="center"/>
              <w:rPr>
                <w:rFonts w:ascii="宋体" w:hAnsi="宋体" w:cs="宋体"/>
                <w:color w:val="auto"/>
                <w:sz w:val="18"/>
                <w:szCs w:val="18"/>
              </w:rPr>
            </w:pPr>
            <w:r>
              <w:rPr>
                <w:rFonts w:hint="eastAsia" w:ascii="宋体" w:hAnsi="宋体" w:cs="宋体"/>
                <w:color w:val="auto"/>
                <w:sz w:val="18"/>
                <w:szCs w:val="18"/>
              </w:rPr>
              <w:t>备注</w:t>
            </w:r>
          </w:p>
        </w:tc>
      </w:tr>
      <w:tr w14:paraId="4AFA4FDF">
        <w:tblPrEx>
          <w:tblCellMar>
            <w:top w:w="0" w:type="dxa"/>
            <w:left w:w="108" w:type="dxa"/>
            <w:bottom w:w="0" w:type="dxa"/>
            <w:right w:w="108" w:type="dxa"/>
          </w:tblCellMar>
        </w:tblPrEx>
        <w:trPr>
          <w:trHeight w:val="334" w:hRule="atLeast"/>
          <w:jc w:val="center"/>
        </w:trPr>
        <w:tc>
          <w:tcPr>
            <w:tcW w:w="945" w:type="dxa"/>
            <w:tcBorders>
              <w:top w:val="nil"/>
              <w:left w:val="single" w:color="000000" w:sz="4" w:space="0"/>
              <w:bottom w:val="single" w:color="000000" w:sz="4" w:space="0"/>
              <w:right w:val="single" w:color="000000" w:sz="4" w:space="0"/>
            </w:tcBorders>
            <w:noWrap/>
            <w:vAlign w:val="center"/>
          </w:tcPr>
          <w:p w14:paraId="2C92B7C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096" w:type="dxa"/>
            <w:tcBorders>
              <w:top w:val="nil"/>
              <w:left w:val="single" w:color="000000" w:sz="4" w:space="0"/>
              <w:bottom w:val="single" w:color="000000" w:sz="4" w:space="0"/>
              <w:right w:val="single" w:color="000000" w:sz="4" w:space="0"/>
            </w:tcBorders>
            <w:vAlign w:val="center"/>
          </w:tcPr>
          <w:p w14:paraId="3052F442">
            <w:pPr>
              <w:widowControl/>
              <w:textAlignment w:val="center"/>
              <w:rPr>
                <w:rFonts w:ascii="宋体" w:hAnsi="宋体" w:cs="宋体"/>
                <w:b/>
                <w:bCs/>
                <w:color w:val="auto"/>
                <w:sz w:val="18"/>
                <w:szCs w:val="18"/>
              </w:rPr>
            </w:pPr>
            <w:r>
              <w:rPr>
                <w:rFonts w:hint="eastAsia" w:ascii="宋体" w:hAnsi="宋体" w:cs="宋体"/>
                <w:b/>
                <w:bCs/>
                <w:color w:val="auto"/>
                <w:sz w:val="18"/>
                <w:szCs w:val="18"/>
              </w:rPr>
              <w:t>巡查</w:t>
            </w:r>
          </w:p>
        </w:tc>
        <w:tc>
          <w:tcPr>
            <w:tcW w:w="904" w:type="dxa"/>
            <w:tcBorders>
              <w:top w:val="nil"/>
              <w:left w:val="single" w:color="000000" w:sz="4" w:space="0"/>
              <w:bottom w:val="single" w:color="000000" w:sz="4" w:space="0"/>
              <w:right w:val="single" w:color="000000" w:sz="4" w:space="0"/>
            </w:tcBorders>
            <w:noWrap/>
            <w:vAlign w:val="center"/>
          </w:tcPr>
          <w:p w14:paraId="5CF5CBC0">
            <w:pPr>
              <w:rPr>
                <w:rFonts w:ascii="宋体" w:hAnsi="宋体" w:cs="宋体"/>
                <w:color w:val="auto"/>
                <w:sz w:val="18"/>
                <w:szCs w:val="18"/>
              </w:rPr>
            </w:pPr>
          </w:p>
        </w:tc>
        <w:tc>
          <w:tcPr>
            <w:tcW w:w="829" w:type="dxa"/>
            <w:tcBorders>
              <w:top w:val="nil"/>
              <w:left w:val="single" w:color="000000" w:sz="4" w:space="0"/>
              <w:bottom w:val="single" w:color="000000" w:sz="4" w:space="0"/>
              <w:right w:val="single" w:color="000000" w:sz="4" w:space="0"/>
            </w:tcBorders>
            <w:noWrap/>
            <w:vAlign w:val="center"/>
          </w:tcPr>
          <w:p w14:paraId="10FB7ECF">
            <w:pPr>
              <w:rPr>
                <w:rFonts w:ascii="宋体" w:hAnsi="宋体" w:cs="宋体"/>
                <w:color w:val="auto"/>
                <w:sz w:val="18"/>
                <w:szCs w:val="18"/>
              </w:rPr>
            </w:pPr>
          </w:p>
        </w:tc>
        <w:tc>
          <w:tcPr>
            <w:tcW w:w="933" w:type="dxa"/>
            <w:tcBorders>
              <w:top w:val="nil"/>
              <w:left w:val="single" w:color="000000" w:sz="4" w:space="0"/>
              <w:bottom w:val="single" w:color="000000" w:sz="4" w:space="0"/>
              <w:right w:val="single" w:color="000000" w:sz="4" w:space="0"/>
            </w:tcBorders>
            <w:noWrap/>
            <w:vAlign w:val="center"/>
          </w:tcPr>
          <w:p w14:paraId="18501EC0">
            <w:pPr>
              <w:rPr>
                <w:rFonts w:ascii="宋体" w:hAnsi="宋体" w:cs="宋体"/>
                <w:color w:val="auto"/>
                <w:sz w:val="18"/>
                <w:szCs w:val="18"/>
              </w:rPr>
            </w:pPr>
          </w:p>
        </w:tc>
        <w:tc>
          <w:tcPr>
            <w:tcW w:w="867" w:type="dxa"/>
            <w:tcBorders>
              <w:top w:val="nil"/>
              <w:left w:val="single" w:color="000000" w:sz="4" w:space="0"/>
              <w:bottom w:val="single" w:color="000000" w:sz="4" w:space="0"/>
              <w:right w:val="single" w:color="000000" w:sz="4" w:space="0"/>
            </w:tcBorders>
            <w:noWrap/>
            <w:vAlign w:val="center"/>
          </w:tcPr>
          <w:p w14:paraId="3A2B846A">
            <w:pPr>
              <w:rPr>
                <w:rFonts w:ascii="宋体" w:hAnsi="宋体" w:cs="宋体"/>
                <w:color w:val="auto"/>
                <w:sz w:val="18"/>
                <w:szCs w:val="18"/>
              </w:rPr>
            </w:pPr>
          </w:p>
        </w:tc>
        <w:tc>
          <w:tcPr>
            <w:tcW w:w="848" w:type="dxa"/>
            <w:tcBorders>
              <w:top w:val="nil"/>
              <w:left w:val="single" w:color="000000" w:sz="4" w:space="0"/>
              <w:bottom w:val="single" w:color="000000" w:sz="4" w:space="0"/>
              <w:right w:val="single" w:color="000000" w:sz="4" w:space="0"/>
            </w:tcBorders>
            <w:noWrap/>
            <w:vAlign w:val="center"/>
          </w:tcPr>
          <w:p w14:paraId="33861656">
            <w:pPr>
              <w:rPr>
                <w:rFonts w:ascii="宋体" w:hAnsi="宋体" w:cs="宋体"/>
                <w:color w:val="auto"/>
                <w:sz w:val="18"/>
                <w:szCs w:val="18"/>
              </w:rPr>
            </w:pPr>
          </w:p>
        </w:tc>
        <w:tc>
          <w:tcPr>
            <w:tcW w:w="790" w:type="dxa"/>
            <w:tcBorders>
              <w:top w:val="nil"/>
              <w:left w:val="single" w:color="000000" w:sz="4" w:space="0"/>
              <w:bottom w:val="single" w:color="000000" w:sz="4" w:space="0"/>
              <w:right w:val="single" w:color="000000" w:sz="4" w:space="0"/>
            </w:tcBorders>
            <w:noWrap/>
            <w:vAlign w:val="center"/>
          </w:tcPr>
          <w:p w14:paraId="55EB89FB">
            <w:pPr>
              <w:rPr>
                <w:rFonts w:ascii="宋体" w:hAnsi="宋体" w:cs="宋体"/>
                <w:color w:val="auto"/>
                <w:sz w:val="18"/>
                <w:szCs w:val="18"/>
              </w:rPr>
            </w:pPr>
          </w:p>
        </w:tc>
        <w:tc>
          <w:tcPr>
            <w:tcW w:w="781" w:type="dxa"/>
            <w:tcBorders>
              <w:top w:val="nil"/>
              <w:left w:val="single" w:color="000000" w:sz="4" w:space="0"/>
              <w:bottom w:val="single" w:color="000000" w:sz="4" w:space="0"/>
              <w:right w:val="single" w:color="000000" w:sz="4" w:space="0"/>
            </w:tcBorders>
            <w:noWrap/>
            <w:vAlign w:val="center"/>
          </w:tcPr>
          <w:p w14:paraId="3C5CDC86">
            <w:pPr>
              <w:rPr>
                <w:rFonts w:ascii="宋体" w:hAnsi="宋体" w:cs="宋体"/>
                <w:color w:val="auto"/>
                <w:sz w:val="18"/>
                <w:szCs w:val="18"/>
              </w:rPr>
            </w:pPr>
          </w:p>
        </w:tc>
        <w:tc>
          <w:tcPr>
            <w:tcW w:w="847" w:type="dxa"/>
            <w:tcBorders>
              <w:top w:val="nil"/>
              <w:left w:val="single" w:color="000000" w:sz="4" w:space="0"/>
              <w:bottom w:val="single" w:color="000000" w:sz="4" w:space="0"/>
              <w:right w:val="single" w:color="000000" w:sz="4" w:space="0"/>
            </w:tcBorders>
            <w:vAlign w:val="center"/>
          </w:tcPr>
          <w:p w14:paraId="3640B890">
            <w:pPr>
              <w:rPr>
                <w:rFonts w:ascii="宋体" w:hAnsi="宋体" w:cs="宋体"/>
                <w:color w:val="auto"/>
                <w:sz w:val="18"/>
                <w:szCs w:val="18"/>
              </w:rPr>
            </w:pPr>
          </w:p>
        </w:tc>
      </w:tr>
      <w:tr w14:paraId="0BC5DF3F">
        <w:tblPrEx>
          <w:tblCellMar>
            <w:top w:w="0" w:type="dxa"/>
            <w:left w:w="108" w:type="dxa"/>
            <w:bottom w:w="0" w:type="dxa"/>
            <w:right w:w="108" w:type="dxa"/>
          </w:tblCellMar>
        </w:tblPrEx>
        <w:trPr>
          <w:trHeight w:val="334" w:hRule="atLeast"/>
          <w:jc w:val="center"/>
        </w:trPr>
        <w:tc>
          <w:tcPr>
            <w:tcW w:w="945" w:type="dxa"/>
            <w:tcBorders>
              <w:top w:val="nil"/>
              <w:left w:val="single" w:color="000000" w:sz="4" w:space="0"/>
              <w:bottom w:val="single" w:color="000000" w:sz="4" w:space="0"/>
              <w:right w:val="single" w:color="000000" w:sz="4" w:space="0"/>
            </w:tcBorders>
            <w:noWrap/>
            <w:vAlign w:val="center"/>
          </w:tcPr>
          <w:p w14:paraId="5FE2DF4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096" w:type="dxa"/>
            <w:tcBorders>
              <w:top w:val="nil"/>
              <w:left w:val="single" w:color="000000" w:sz="4" w:space="0"/>
              <w:bottom w:val="single" w:color="000000" w:sz="4" w:space="0"/>
              <w:right w:val="single" w:color="000000" w:sz="4" w:space="0"/>
            </w:tcBorders>
            <w:vAlign w:val="center"/>
          </w:tcPr>
          <w:p w14:paraId="1B53EA04">
            <w:pPr>
              <w:widowControl/>
              <w:textAlignment w:val="center"/>
              <w:rPr>
                <w:rFonts w:ascii="宋体" w:hAnsi="宋体" w:cs="宋体"/>
                <w:b/>
                <w:bCs/>
                <w:color w:val="auto"/>
                <w:sz w:val="18"/>
                <w:szCs w:val="18"/>
              </w:rPr>
            </w:pPr>
            <w:r>
              <w:rPr>
                <w:rFonts w:hint="eastAsia" w:ascii="宋体" w:hAnsi="宋体" w:cs="宋体"/>
                <w:b/>
                <w:bCs/>
                <w:color w:val="auto"/>
                <w:sz w:val="18"/>
                <w:szCs w:val="18"/>
              </w:rPr>
              <w:t>常规巡查</w:t>
            </w:r>
          </w:p>
        </w:tc>
        <w:tc>
          <w:tcPr>
            <w:tcW w:w="904" w:type="dxa"/>
            <w:tcBorders>
              <w:top w:val="nil"/>
              <w:left w:val="single" w:color="000000" w:sz="4" w:space="0"/>
              <w:bottom w:val="single" w:color="000000" w:sz="4" w:space="0"/>
              <w:right w:val="single" w:color="000000" w:sz="4" w:space="0"/>
            </w:tcBorders>
            <w:noWrap/>
            <w:vAlign w:val="center"/>
          </w:tcPr>
          <w:p w14:paraId="194299C3">
            <w:pPr>
              <w:jc w:val="center"/>
              <w:rPr>
                <w:rFonts w:ascii="宋体" w:hAnsi="宋体" w:cs="宋体"/>
                <w:color w:val="auto"/>
                <w:sz w:val="18"/>
                <w:szCs w:val="18"/>
              </w:rPr>
            </w:pPr>
          </w:p>
        </w:tc>
        <w:tc>
          <w:tcPr>
            <w:tcW w:w="829" w:type="dxa"/>
            <w:tcBorders>
              <w:top w:val="nil"/>
              <w:left w:val="single" w:color="000000" w:sz="4" w:space="0"/>
              <w:bottom w:val="single" w:color="000000" w:sz="4" w:space="0"/>
              <w:right w:val="single" w:color="000000" w:sz="4" w:space="0"/>
            </w:tcBorders>
            <w:noWrap/>
            <w:vAlign w:val="center"/>
          </w:tcPr>
          <w:p w14:paraId="5BE6AE8D">
            <w:pPr>
              <w:jc w:val="center"/>
              <w:rPr>
                <w:rFonts w:ascii="宋体" w:hAnsi="宋体" w:cs="宋体"/>
                <w:color w:val="auto"/>
                <w:sz w:val="18"/>
                <w:szCs w:val="18"/>
              </w:rPr>
            </w:pPr>
          </w:p>
        </w:tc>
        <w:tc>
          <w:tcPr>
            <w:tcW w:w="933" w:type="dxa"/>
            <w:tcBorders>
              <w:top w:val="nil"/>
              <w:left w:val="single" w:color="000000" w:sz="4" w:space="0"/>
              <w:bottom w:val="single" w:color="000000" w:sz="4" w:space="0"/>
              <w:right w:val="single" w:color="000000" w:sz="4" w:space="0"/>
            </w:tcBorders>
            <w:noWrap/>
            <w:vAlign w:val="center"/>
          </w:tcPr>
          <w:p w14:paraId="2BBCC794">
            <w:pPr>
              <w:jc w:val="center"/>
              <w:rPr>
                <w:rFonts w:ascii="宋体" w:hAnsi="宋体" w:cs="宋体"/>
                <w:color w:val="auto"/>
                <w:sz w:val="18"/>
                <w:szCs w:val="18"/>
              </w:rPr>
            </w:pPr>
          </w:p>
        </w:tc>
        <w:tc>
          <w:tcPr>
            <w:tcW w:w="867" w:type="dxa"/>
            <w:tcBorders>
              <w:top w:val="nil"/>
              <w:left w:val="single" w:color="000000" w:sz="4" w:space="0"/>
              <w:bottom w:val="single" w:color="000000" w:sz="4" w:space="0"/>
              <w:right w:val="single" w:color="000000" w:sz="4" w:space="0"/>
            </w:tcBorders>
            <w:noWrap/>
            <w:vAlign w:val="center"/>
          </w:tcPr>
          <w:p w14:paraId="25B22290">
            <w:pPr>
              <w:jc w:val="center"/>
              <w:rPr>
                <w:rFonts w:ascii="宋体" w:hAnsi="宋体" w:cs="宋体"/>
                <w:color w:val="auto"/>
                <w:sz w:val="18"/>
                <w:szCs w:val="18"/>
              </w:rPr>
            </w:pPr>
          </w:p>
        </w:tc>
        <w:tc>
          <w:tcPr>
            <w:tcW w:w="848" w:type="dxa"/>
            <w:tcBorders>
              <w:top w:val="nil"/>
              <w:left w:val="single" w:color="000000" w:sz="4" w:space="0"/>
              <w:bottom w:val="single" w:color="000000" w:sz="4" w:space="0"/>
              <w:right w:val="single" w:color="000000" w:sz="4" w:space="0"/>
            </w:tcBorders>
            <w:noWrap/>
            <w:vAlign w:val="center"/>
          </w:tcPr>
          <w:p w14:paraId="4C97AE8C">
            <w:pPr>
              <w:jc w:val="center"/>
              <w:rPr>
                <w:rFonts w:ascii="宋体" w:hAnsi="宋体" w:cs="宋体"/>
                <w:color w:val="auto"/>
                <w:sz w:val="18"/>
                <w:szCs w:val="18"/>
              </w:rPr>
            </w:pPr>
          </w:p>
        </w:tc>
        <w:tc>
          <w:tcPr>
            <w:tcW w:w="790" w:type="dxa"/>
            <w:tcBorders>
              <w:top w:val="nil"/>
              <w:left w:val="single" w:color="000000" w:sz="4" w:space="0"/>
              <w:bottom w:val="single" w:color="000000" w:sz="4" w:space="0"/>
              <w:right w:val="single" w:color="000000" w:sz="4" w:space="0"/>
            </w:tcBorders>
            <w:noWrap/>
            <w:vAlign w:val="center"/>
          </w:tcPr>
          <w:p w14:paraId="5E8BE901">
            <w:pPr>
              <w:jc w:val="center"/>
              <w:rPr>
                <w:rFonts w:ascii="宋体" w:hAnsi="宋体" w:cs="宋体"/>
                <w:color w:val="auto"/>
                <w:sz w:val="18"/>
                <w:szCs w:val="18"/>
              </w:rPr>
            </w:pPr>
          </w:p>
        </w:tc>
        <w:tc>
          <w:tcPr>
            <w:tcW w:w="781" w:type="dxa"/>
            <w:tcBorders>
              <w:top w:val="nil"/>
              <w:left w:val="single" w:color="000000" w:sz="4" w:space="0"/>
              <w:bottom w:val="single" w:color="000000" w:sz="4" w:space="0"/>
              <w:right w:val="single" w:color="000000" w:sz="4" w:space="0"/>
            </w:tcBorders>
            <w:noWrap/>
            <w:vAlign w:val="center"/>
          </w:tcPr>
          <w:p w14:paraId="51D6155B">
            <w:pPr>
              <w:jc w:val="center"/>
              <w:rPr>
                <w:rFonts w:ascii="宋体" w:hAnsi="宋体" w:cs="宋体"/>
                <w:color w:val="auto"/>
                <w:sz w:val="18"/>
                <w:szCs w:val="18"/>
              </w:rPr>
            </w:pPr>
          </w:p>
        </w:tc>
        <w:tc>
          <w:tcPr>
            <w:tcW w:w="847" w:type="dxa"/>
            <w:tcBorders>
              <w:top w:val="nil"/>
              <w:left w:val="single" w:color="000000" w:sz="4" w:space="0"/>
              <w:bottom w:val="single" w:color="000000" w:sz="4" w:space="0"/>
              <w:right w:val="single" w:color="000000" w:sz="4" w:space="0"/>
            </w:tcBorders>
            <w:vAlign w:val="center"/>
          </w:tcPr>
          <w:p w14:paraId="57B391A8">
            <w:pPr>
              <w:rPr>
                <w:rFonts w:ascii="宋体" w:hAnsi="宋体" w:cs="宋体"/>
                <w:color w:val="auto"/>
                <w:sz w:val="18"/>
                <w:szCs w:val="18"/>
              </w:rPr>
            </w:pPr>
          </w:p>
        </w:tc>
      </w:tr>
      <w:tr w14:paraId="4AC52E62">
        <w:tblPrEx>
          <w:tblCellMar>
            <w:top w:w="0" w:type="dxa"/>
            <w:left w:w="108" w:type="dxa"/>
            <w:bottom w:w="0" w:type="dxa"/>
            <w:right w:w="108" w:type="dxa"/>
          </w:tblCellMar>
        </w:tblPrEx>
        <w:trPr>
          <w:trHeight w:val="152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2757B2C">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096" w:type="dxa"/>
            <w:tcBorders>
              <w:top w:val="single" w:color="000000" w:sz="4" w:space="0"/>
              <w:left w:val="single" w:color="000000" w:sz="4" w:space="0"/>
              <w:bottom w:val="single" w:color="000000" w:sz="4" w:space="0"/>
              <w:right w:val="single" w:color="000000" w:sz="4" w:space="0"/>
            </w:tcBorders>
            <w:vAlign w:val="center"/>
          </w:tcPr>
          <w:p w14:paraId="7D4B5B4E">
            <w:pPr>
              <w:widowControl/>
              <w:textAlignment w:val="center"/>
              <w:rPr>
                <w:rFonts w:ascii="宋体" w:hAnsi="宋体" w:cs="宋体"/>
                <w:color w:val="auto"/>
                <w:sz w:val="18"/>
                <w:szCs w:val="18"/>
              </w:rPr>
            </w:pPr>
            <w:r>
              <w:rPr>
                <w:rFonts w:hint="eastAsia" w:ascii="宋体" w:hAnsi="宋体" w:cs="宋体"/>
                <w:color w:val="auto"/>
                <w:sz w:val="18"/>
                <w:szCs w:val="18"/>
              </w:rPr>
              <w:t>市管河道 陆上</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480B3B07">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5CD980D">
            <w:pPr>
              <w:widowControl/>
              <w:jc w:val="center"/>
              <w:textAlignment w:val="center"/>
              <w:rPr>
                <w:rFonts w:ascii="宋体" w:hAnsi="宋体" w:cs="宋体"/>
                <w:color w:val="auto"/>
                <w:sz w:val="18"/>
                <w:szCs w:val="18"/>
              </w:rPr>
            </w:pPr>
            <w:r>
              <w:rPr>
                <w:rFonts w:hint="eastAsia" w:ascii="宋体" w:hAnsi="宋体" w:cs="宋体"/>
                <w:color w:val="auto"/>
                <w:sz w:val="18"/>
                <w:szCs w:val="18"/>
              </w:rPr>
              <w:t>4.359</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71E6B1A">
            <w:pPr>
              <w:widowControl/>
              <w:jc w:val="center"/>
              <w:textAlignment w:val="center"/>
              <w:rPr>
                <w:rFonts w:ascii="宋体" w:hAnsi="宋体" w:cs="宋体"/>
                <w:color w:val="auto"/>
                <w:sz w:val="18"/>
                <w:szCs w:val="18"/>
              </w:rPr>
            </w:pPr>
            <w:r>
              <w:rPr>
                <w:rFonts w:hint="eastAsia" w:ascii="宋体" w:hAnsi="宋体" w:cs="宋体"/>
                <w:color w:val="auto"/>
                <w:sz w:val="18"/>
                <w:szCs w:val="18"/>
              </w:rPr>
              <w:t>每天1次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5076E9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B1967A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381E45B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821073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1591.04 </w:t>
            </w:r>
          </w:p>
        </w:tc>
        <w:tc>
          <w:tcPr>
            <w:tcW w:w="847" w:type="dxa"/>
            <w:tcBorders>
              <w:top w:val="single" w:color="000000" w:sz="4" w:space="0"/>
              <w:left w:val="single" w:color="000000" w:sz="4" w:space="0"/>
              <w:bottom w:val="single" w:color="000000" w:sz="4" w:space="0"/>
              <w:right w:val="single" w:color="000000" w:sz="4" w:space="0"/>
            </w:tcBorders>
            <w:vAlign w:val="center"/>
          </w:tcPr>
          <w:p w14:paraId="75E87012">
            <w:pPr>
              <w:widowControl/>
              <w:textAlignment w:val="center"/>
              <w:rPr>
                <w:rFonts w:ascii="宋体" w:hAnsi="宋体" w:cs="宋体"/>
                <w:color w:val="auto"/>
                <w:sz w:val="18"/>
                <w:szCs w:val="18"/>
              </w:rPr>
            </w:pPr>
            <w:r>
              <w:rPr>
                <w:rFonts w:hint="eastAsia" w:ascii="宋体" w:hAnsi="宋体" w:cs="宋体"/>
                <w:color w:val="auto"/>
                <w:sz w:val="18"/>
                <w:szCs w:val="18"/>
              </w:rPr>
              <w:t>包含堤防护岸、绿化、附属设施、河床等</w:t>
            </w:r>
          </w:p>
        </w:tc>
      </w:tr>
      <w:tr w14:paraId="1284AF4B">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E9C05EA">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096" w:type="dxa"/>
            <w:tcBorders>
              <w:top w:val="single" w:color="000000" w:sz="4" w:space="0"/>
              <w:left w:val="single" w:color="000000" w:sz="4" w:space="0"/>
              <w:bottom w:val="single" w:color="000000" w:sz="4" w:space="0"/>
              <w:right w:val="single" w:color="000000" w:sz="4" w:space="0"/>
            </w:tcBorders>
            <w:vAlign w:val="center"/>
          </w:tcPr>
          <w:p w14:paraId="1C55CC02">
            <w:pPr>
              <w:widowControl/>
              <w:textAlignment w:val="center"/>
              <w:rPr>
                <w:rFonts w:ascii="宋体" w:hAnsi="宋体" w:cs="宋体"/>
                <w:color w:val="auto"/>
                <w:sz w:val="18"/>
                <w:szCs w:val="18"/>
              </w:rPr>
            </w:pPr>
            <w:r>
              <w:rPr>
                <w:rFonts w:hint="eastAsia" w:ascii="宋体" w:hAnsi="宋体" w:cs="宋体"/>
                <w:color w:val="auto"/>
                <w:sz w:val="18"/>
                <w:szCs w:val="18"/>
              </w:rPr>
              <w:t>市管河道 水上</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84A8D38">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3C2EB61">
            <w:pPr>
              <w:widowControl/>
              <w:jc w:val="center"/>
              <w:textAlignment w:val="center"/>
              <w:rPr>
                <w:rFonts w:ascii="宋体" w:hAnsi="宋体" w:cs="宋体"/>
                <w:color w:val="auto"/>
                <w:sz w:val="18"/>
                <w:szCs w:val="18"/>
              </w:rPr>
            </w:pPr>
            <w:r>
              <w:rPr>
                <w:rFonts w:hint="eastAsia" w:ascii="宋体" w:hAnsi="宋体" w:cs="宋体"/>
                <w:color w:val="auto"/>
                <w:sz w:val="18"/>
                <w:szCs w:val="18"/>
              </w:rPr>
              <w:t>5.231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AEE9E8B">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E3FE06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434256A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318C1FD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CCC245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272.01 </w:t>
            </w:r>
          </w:p>
        </w:tc>
        <w:tc>
          <w:tcPr>
            <w:tcW w:w="847" w:type="dxa"/>
            <w:tcBorders>
              <w:top w:val="single" w:color="000000" w:sz="4" w:space="0"/>
              <w:left w:val="single" w:color="000000" w:sz="4" w:space="0"/>
              <w:bottom w:val="single" w:color="000000" w:sz="4" w:space="0"/>
              <w:right w:val="single" w:color="000000" w:sz="4" w:space="0"/>
            </w:tcBorders>
            <w:vAlign w:val="center"/>
          </w:tcPr>
          <w:p w14:paraId="6F876CF4">
            <w:pPr>
              <w:rPr>
                <w:rFonts w:ascii="宋体" w:hAnsi="宋体" w:cs="宋体"/>
                <w:color w:val="auto"/>
                <w:sz w:val="18"/>
                <w:szCs w:val="18"/>
              </w:rPr>
            </w:pPr>
          </w:p>
        </w:tc>
      </w:tr>
      <w:tr w14:paraId="25EDF677">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2C6F04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096" w:type="dxa"/>
            <w:tcBorders>
              <w:top w:val="single" w:color="000000" w:sz="4" w:space="0"/>
              <w:left w:val="single" w:color="000000" w:sz="4" w:space="0"/>
              <w:bottom w:val="single" w:color="000000" w:sz="4" w:space="0"/>
              <w:right w:val="single" w:color="000000" w:sz="4" w:space="0"/>
            </w:tcBorders>
            <w:vAlign w:val="center"/>
          </w:tcPr>
          <w:p w14:paraId="384BCF29">
            <w:pPr>
              <w:widowControl/>
              <w:textAlignment w:val="center"/>
              <w:rPr>
                <w:rFonts w:ascii="宋体" w:hAnsi="宋体" w:cs="宋体"/>
                <w:b/>
                <w:bCs/>
                <w:color w:val="auto"/>
                <w:sz w:val="18"/>
                <w:szCs w:val="18"/>
              </w:rPr>
            </w:pPr>
            <w:r>
              <w:rPr>
                <w:rFonts w:hint="eastAsia" w:ascii="宋体" w:hAnsi="宋体" w:cs="宋体"/>
                <w:b/>
                <w:bCs/>
                <w:color w:val="auto"/>
                <w:sz w:val="18"/>
                <w:szCs w:val="18"/>
              </w:rPr>
              <w:t>定期巡查</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5850404E">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EF5B0E7">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B9E019D">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09617CE">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72A8246F">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7CD996B6">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E204628">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060FBE58">
            <w:pPr>
              <w:rPr>
                <w:rFonts w:ascii="宋体" w:hAnsi="宋体" w:cs="宋体"/>
                <w:color w:val="auto"/>
                <w:sz w:val="18"/>
                <w:szCs w:val="18"/>
              </w:rPr>
            </w:pPr>
          </w:p>
        </w:tc>
      </w:tr>
      <w:tr w14:paraId="2B20CCDC">
        <w:tblPrEx>
          <w:tblCellMar>
            <w:top w:w="0" w:type="dxa"/>
            <w:left w:w="108" w:type="dxa"/>
            <w:bottom w:w="0" w:type="dxa"/>
            <w:right w:w="108" w:type="dxa"/>
          </w:tblCellMar>
        </w:tblPrEx>
        <w:trPr>
          <w:trHeight w:val="98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08438993">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096" w:type="dxa"/>
            <w:tcBorders>
              <w:top w:val="single" w:color="000000" w:sz="4" w:space="0"/>
              <w:left w:val="single" w:color="000000" w:sz="4" w:space="0"/>
              <w:bottom w:val="single" w:color="000000" w:sz="4" w:space="0"/>
              <w:right w:val="single" w:color="000000" w:sz="4" w:space="0"/>
            </w:tcBorders>
            <w:vAlign w:val="center"/>
          </w:tcPr>
          <w:p w14:paraId="05080E8D">
            <w:pPr>
              <w:widowControl/>
              <w:textAlignment w:val="center"/>
              <w:rPr>
                <w:rFonts w:ascii="宋体" w:hAnsi="宋体" w:cs="宋体"/>
                <w:color w:val="auto"/>
                <w:sz w:val="18"/>
                <w:szCs w:val="18"/>
              </w:rPr>
            </w:pPr>
            <w:r>
              <w:rPr>
                <w:rFonts w:hint="eastAsia" w:ascii="宋体" w:hAnsi="宋体" w:cs="宋体"/>
                <w:color w:val="auto"/>
                <w:sz w:val="18"/>
                <w:szCs w:val="18"/>
              </w:rPr>
              <w:t>市管河道 陆上</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45219F11">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822EDE5">
            <w:pPr>
              <w:widowControl/>
              <w:jc w:val="center"/>
              <w:textAlignment w:val="center"/>
              <w:rPr>
                <w:rFonts w:ascii="宋体" w:hAnsi="宋体" w:cs="宋体"/>
                <w:color w:val="auto"/>
                <w:sz w:val="18"/>
                <w:szCs w:val="18"/>
              </w:rPr>
            </w:pPr>
            <w:r>
              <w:rPr>
                <w:rFonts w:hint="eastAsia" w:ascii="宋体" w:hAnsi="宋体" w:cs="宋体"/>
                <w:color w:val="auto"/>
                <w:sz w:val="18"/>
                <w:szCs w:val="18"/>
              </w:rPr>
              <w:t>4.359</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1ECC0963">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FA52B3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60A5C1D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0BA5CD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1455A8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13.08 </w:t>
            </w:r>
          </w:p>
        </w:tc>
        <w:tc>
          <w:tcPr>
            <w:tcW w:w="847" w:type="dxa"/>
            <w:tcBorders>
              <w:top w:val="single" w:color="000000" w:sz="4" w:space="0"/>
              <w:left w:val="single" w:color="000000" w:sz="4" w:space="0"/>
              <w:bottom w:val="single" w:color="000000" w:sz="4" w:space="0"/>
              <w:right w:val="single" w:color="000000" w:sz="4" w:space="0"/>
            </w:tcBorders>
            <w:vAlign w:val="center"/>
          </w:tcPr>
          <w:p w14:paraId="3E0DE49C">
            <w:pPr>
              <w:widowControl/>
              <w:textAlignment w:val="center"/>
              <w:rPr>
                <w:rFonts w:ascii="宋体" w:hAnsi="宋体" w:cs="宋体"/>
                <w:color w:val="auto"/>
                <w:sz w:val="18"/>
                <w:szCs w:val="18"/>
              </w:rPr>
            </w:pPr>
            <w:r>
              <w:rPr>
                <w:rFonts w:hint="eastAsia" w:ascii="宋体" w:hAnsi="宋体" w:cs="宋体"/>
                <w:color w:val="auto"/>
                <w:sz w:val="18"/>
                <w:szCs w:val="18"/>
              </w:rPr>
              <w:t>包含堤防护岸、绿化、附属设施、河床等</w:t>
            </w:r>
          </w:p>
        </w:tc>
      </w:tr>
      <w:tr w14:paraId="5144C7A9">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7A96C0B">
            <w:pPr>
              <w:widowControl/>
              <w:jc w:val="center"/>
              <w:textAlignment w:val="center"/>
              <w:rPr>
                <w:rFonts w:ascii="宋体" w:hAnsi="宋体" w:cs="宋体"/>
                <w:color w:val="auto"/>
                <w:sz w:val="18"/>
                <w:szCs w:val="18"/>
              </w:rPr>
            </w:pPr>
            <w:r>
              <w:rPr>
                <w:rFonts w:hint="eastAsia" w:ascii="宋体" w:hAnsi="宋体" w:cs="宋体"/>
                <w:color w:val="auto"/>
                <w:sz w:val="18"/>
                <w:szCs w:val="18"/>
              </w:rPr>
              <w:t>2.2</w:t>
            </w:r>
          </w:p>
        </w:tc>
        <w:tc>
          <w:tcPr>
            <w:tcW w:w="2096" w:type="dxa"/>
            <w:tcBorders>
              <w:top w:val="single" w:color="000000" w:sz="4" w:space="0"/>
              <w:left w:val="single" w:color="000000" w:sz="4" w:space="0"/>
              <w:bottom w:val="single" w:color="000000" w:sz="4" w:space="0"/>
              <w:right w:val="single" w:color="000000" w:sz="4" w:space="0"/>
            </w:tcBorders>
            <w:vAlign w:val="center"/>
          </w:tcPr>
          <w:p w14:paraId="5CE88EC7">
            <w:pPr>
              <w:widowControl/>
              <w:textAlignment w:val="center"/>
              <w:rPr>
                <w:rFonts w:ascii="宋体" w:hAnsi="宋体" w:cs="宋体"/>
                <w:color w:val="auto"/>
                <w:sz w:val="18"/>
                <w:szCs w:val="18"/>
              </w:rPr>
            </w:pPr>
            <w:r>
              <w:rPr>
                <w:rFonts w:hint="eastAsia" w:ascii="宋体" w:hAnsi="宋体" w:cs="宋体"/>
                <w:color w:val="auto"/>
                <w:sz w:val="18"/>
                <w:szCs w:val="18"/>
              </w:rPr>
              <w:t>市管河道 水上</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1087C8A">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DA024EA">
            <w:pPr>
              <w:widowControl/>
              <w:jc w:val="center"/>
              <w:textAlignment w:val="center"/>
              <w:rPr>
                <w:rFonts w:ascii="宋体" w:hAnsi="宋体" w:cs="宋体"/>
                <w:color w:val="auto"/>
                <w:sz w:val="18"/>
                <w:szCs w:val="18"/>
              </w:rPr>
            </w:pPr>
            <w:r>
              <w:rPr>
                <w:rFonts w:hint="eastAsia" w:ascii="宋体" w:hAnsi="宋体" w:cs="宋体"/>
                <w:color w:val="auto"/>
                <w:sz w:val="18"/>
                <w:szCs w:val="18"/>
              </w:rPr>
              <w:t>5.231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B9E94F1">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9A2DE6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85BA85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FF687D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FB7B61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15.69 </w:t>
            </w:r>
          </w:p>
        </w:tc>
        <w:tc>
          <w:tcPr>
            <w:tcW w:w="847" w:type="dxa"/>
            <w:tcBorders>
              <w:top w:val="single" w:color="000000" w:sz="4" w:space="0"/>
              <w:left w:val="single" w:color="000000" w:sz="4" w:space="0"/>
              <w:bottom w:val="single" w:color="000000" w:sz="4" w:space="0"/>
              <w:right w:val="single" w:color="000000" w:sz="4" w:space="0"/>
            </w:tcBorders>
            <w:vAlign w:val="center"/>
          </w:tcPr>
          <w:p w14:paraId="761ADA80">
            <w:pPr>
              <w:rPr>
                <w:rFonts w:ascii="宋体" w:hAnsi="宋体" w:cs="宋体"/>
                <w:color w:val="auto"/>
                <w:sz w:val="18"/>
                <w:szCs w:val="18"/>
              </w:rPr>
            </w:pPr>
          </w:p>
        </w:tc>
      </w:tr>
      <w:tr w14:paraId="54C8D5EE">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6047D46B">
            <w:pPr>
              <w:widowControl/>
              <w:jc w:val="center"/>
              <w:textAlignment w:val="center"/>
              <w:rPr>
                <w:rFonts w:ascii="宋体" w:hAnsi="宋体" w:cs="宋体"/>
                <w:color w:val="auto"/>
                <w:sz w:val="18"/>
                <w:szCs w:val="18"/>
              </w:rPr>
            </w:pPr>
            <w:r>
              <w:rPr>
                <w:rFonts w:hint="eastAsia" w:ascii="宋体" w:hAnsi="宋体" w:cs="宋体"/>
                <w:color w:val="auto"/>
                <w:sz w:val="18"/>
                <w:szCs w:val="18"/>
              </w:rPr>
              <w:t>3.2</w:t>
            </w:r>
          </w:p>
        </w:tc>
        <w:tc>
          <w:tcPr>
            <w:tcW w:w="2096" w:type="dxa"/>
            <w:tcBorders>
              <w:top w:val="single" w:color="000000" w:sz="4" w:space="0"/>
              <w:left w:val="single" w:color="000000" w:sz="4" w:space="0"/>
              <w:bottom w:val="single" w:color="000000" w:sz="4" w:space="0"/>
              <w:right w:val="single" w:color="000000" w:sz="4" w:space="0"/>
            </w:tcBorders>
            <w:vAlign w:val="center"/>
          </w:tcPr>
          <w:p w14:paraId="7C8FF1B9">
            <w:pPr>
              <w:widowControl/>
              <w:textAlignment w:val="center"/>
              <w:rPr>
                <w:rFonts w:ascii="宋体" w:hAnsi="宋体" w:cs="宋体"/>
                <w:color w:val="auto"/>
                <w:sz w:val="18"/>
                <w:szCs w:val="18"/>
              </w:rPr>
            </w:pPr>
            <w:r>
              <w:rPr>
                <w:rFonts w:hint="eastAsia" w:ascii="宋体" w:hAnsi="宋体" w:cs="宋体"/>
                <w:color w:val="auto"/>
                <w:sz w:val="18"/>
                <w:szCs w:val="18"/>
              </w:rPr>
              <w:t>市管河道 夜间巡查（陆上）</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AB675D8">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DE4ECC3">
            <w:pPr>
              <w:widowControl/>
              <w:jc w:val="center"/>
              <w:textAlignment w:val="center"/>
              <w:rPr>
                <w:rFonts w:ascii="宋体" w:hAnsi="宋体" w:cs="宋体"/>
                <w:color w:val="auto"/>
                <w:sz w:val="18"/>
                <w:szCs w:val="18"/>
              </w:rPr>
            </w:pPr>
            <w:r>
              <w:rPr>
                <w:rFonts w:hint="eastAsia" w:ascii="宋体" w:hAnsi="宋体" w:cs="宋体"/>
                <w:color w:val="auto"/>
                <w:sz w:val="18"/>
                <w:szCs w:val="18"/>
              </w:rPr>
              <w:t>1.506</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1D0ACF92">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5B9C65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6358C32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F2383D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FE8B59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78.31 </w:t>
            </w:r>
          </w:p>
        </w:tc>
        <w:tc>
          <w:tcPr>
            <w:tcW w:w="847" w:type="dxa"/>
            <w:tcBorders>
              <w:top w:val="single" w:color="000000" w:sz="4" w:space="0"/>
              <w:left w:val="single" w:color="000000" w:sz="4" w:space="0"/>
              <w:bottom w:val="single" w:color="000000" w:sz="4" w:space="0"/>
              <w:right w:val="single" w:color="000000" w:sz="4" w:space="0"/>
            </w:tcBorders>
            <w:vAlign w:val="center"/>
          </w:tcPr>
          <w:p w14:paraId="532A8D18">
            <w:pPr>
              <w:rPr>
                <w:rFonts w:ascii="宋体" w:hAnsi="宋体" w:cs="宋体"/>
                <w:color w:val="auto"/>
                <w:sz w:val="18"/>
                <w:szCs w:val="18"/>
              </w:rPr>
            </w:pPr>
          </w:p>
        </w:tc>
      </w:tr>
      <w:tr w14:paraId="6C6A1694">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FCBD8C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096" w:type="dxa"/>
            <w:tcBorders>
              <w:top w:val="single" w:color="000000" w:sz="4" w:space="0"/>
              <w:left w:val="single" w:color="000000" w:sz="4" w:space="0"/>
              <w:bottom w:val="single" w:color="000000" w:sz="4" w:space="0"/>
              <w:right w:val="single" w:color="000000" w:sz="4" w:space="0"/>
            </w:tcBorders>
            <w:vAlign w:val="center"/>
          </w:tcPr>
          <w:p w14:paraId="65D1591F">
            <w:pPr>
              <w:widowControl/>
              <w:textAlignment w:val="center"/>
              <w:rPr>
                <w:rFonts w:ascii="宋体" w:hAnsi="宋体" w:cs="宋体"/>
                <w:b/>
                <w:bCs/>
                <w:color w:val="auto"/>
                <w:sz w:val="18"/>
                <w:szCs w:val="18"/>
              </w:rPr>
            </w:pPr>
            <w:r>
              <w:rPr>
                <w:rFonts w:hint="eastAsia" w:ascii="宋体" w:hAnsi="宋体" w:cs="宋体"/>
                <w:b/>
                <w:bCs/>
                <w:color w:val="auto"/>
                <w:sz w:val="18"/>
                <w:szCs w:val="18"/>
              </w:rPr>
              <w:t>特别巡查</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99F5D6A">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3FFA27C">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3F857971">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63BA5A7">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180C3E3B">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72BD8832">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7E82C81">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211DD650">
            <w:pPr>
              <w:rPr>
                <w:rFonts w:ascii="宋体" w:hAnsi="宋体" w:cs="宋体"/>
                <w:color w:val="auto"/>
                <w:sz w:val="18"/>
                <w:szCs w:val="18"/>
              </w:rPr>
            </w:pPr>
          </w:p>
        </w:tc>
      </w:tr>
      <w:tr w14:paraId="3BB9FB32">
        <w:tblPrEx>
          <w:tblCellMar>
            <w:top w:w="0" w:type="dxa"/>
            <w:left w:w="108" w:type="dxa"/>
            <w:bottom w:w="0" w:type="dxa"/>
            <w:right w:w="108" w:type="dxa"/>
          </w:tblCellMar>
        </w:tblPrEx>
        <w:trPr>
          <w:trHeight w:val="98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33A6642">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096" w:type="dxa"/>
            <w:tcBorders>
              <w:top w:val="single" w:color="000000" w:sz="4" w:space="0"/>
              <w:left w:val="single" w:color="000000" w:sz="4" w:space="0"/>
              <w:bottom w:val="single" w:color="000000" w:sz="4" w:space="0"/>
              <w:right w:val="single" w:color="000000" w:sz="4" w:space="0"/>
            </w:tcBorders>
            <w:vAlign w:val="center"/>
          </w:tcPr>
          <w:p w14:paraId="7807779B">
            <w:pPr>
              <w:widowControl/>
              <w:textAlignment w:val="center"/>
              <w:rPr>
                <w:rFonts w:ascii="宋体" w:hAnsi="宋体" w:cs="宋体"/>
                <w:color w:val="auto"/>
                <w:sz w:val="18"/>
                <w:szCs w:val="18"/>
              </w:rPr>
            </w:pPr>
            <w:r>
              <w:rPr>
                <w:rFonts w:hint="eastAsia" w:ascii="宋体" w:hAnsi="宋体" w:cs="宋体"/>
                <w:color w:val="auto"/>
                <w:sz w:val="18"/>
                <w:szCs w:val="18"/>
              </w:rPr>
              <w:t>市管河道 陆上</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3CFFC687">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EE8CDF0">
            <w:pPr>
              <w:widowControl/>
              <w:jc w:val="center"/>
              <w:textAlignment w:val="center"/>
              <w:rPr>
                <w:rFonts w:ascii="宋体" w:hAnsi="宋体" w:cs="宋体"/>
                <w:color w:val="auto"/>
                <w:sz w:val="18"/>
                <w:szCs w:val="18"/>
              </w:rPr>
            </w:pPr>
            <w:r>
              <w:rPr>
                <w:rFonts w:hint="eastAsia" w:ascii="宋体" w:hAnsi="宋体" w:cs="宋体"/>
                <w:color w:val="auto"/>
                <w:sz w:val="18"/>
                <w:szCs w:val="18"/>
              </w:rPr>
              <w:t>8.368</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53258EB">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01DA5B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61D8C1F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AA5CA4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EF65F6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25.10 </w:t>
            </w:r>
          </w:p>
        </w:tc>
        <w:tc>
          <w:tcPr>
            <w:tcW w:w="847" w:type="dxa"/>
            <w:tcBorders>
              <w:top w:val="single" w:color="000000" w:sz="4" w:space="0"/>
              <w:left w:val="single" w:color="000000" w:sz="4" w:space="0"/>
              <w:bottom w:val="single" w:color="000000" w:sz="4" w:space="0"/>
              <w:right w:val="single" w:color="000000" w:sz="4" w:space="0"/>
            </w:tcBorders>
            <w:vAlign w:val="center"/>
          </w:tcPr>
          <w:p w14:paraId="1C7D8A89">
            <w:pPr>
              <w:widowControl/>
              <w:textAlignment w:val="center"/>
              <w:rPr>
                <w:rFonts w:ascii="宋体" w:hAnsi="宋体" w:cs="宋体"/>
                <w:color w:val="auto"/>
                <w:sz w:val="18"/>
                <w:szCs w:val="18"/>
              </w:rPr>
            </w:pPr>
            <w:r>
              <w:rPr>
                <w:rFonts w:hint="eastAsia" w:ascii="宋体" w:hAnsi="宋体" w:cs="宋体"/>
                <w:color w:val="auto"/>
                <w:sz w:val="18"/>
                <w:szCs w:val="18"/>
              </w:rPr>
              <w:t>包含堤防护岸、绿化、附属设施、河床等</w:t>
            </w:r>
          </w:p>
        </w:tc>
      </w:tr>
      <w:tr w14:paraId="49F128DC">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FE931EA">
            <w:pPr>
              <w:widowControl/>
              <w:jc w:val="center"/>
              <w:textAlignment w:val="center"/>
              <w:rPr>
                <w:rFonts w:ascii="宋体" w:hAnsi="宋体" w:cs="宋体"/>
                <w:color w:val="auto"/>
                <w:sz w:val="18"/>
                <w:szCs w:val="18"/>
              </w:rPr>
            </w:pPr>
            <w:r>
              <w:rPr>
                <w:rFonts w:hint="eastAsia" w:ascii="宋体" w:hAnsi="宋体" w:cs="宋体"/>
                <w:color w:val="auto"/>
                <w:sz w:val="18"/>
                <w:szCs w:val="18"/>
              </w:rPr>
              <w:t>3.2</w:t>
            </w:r>
          </w:p>
        </w:tc>
        <w:tc>
          <w:tcPr>
            <w:tcW w:w="2096" w:type="dxa"/>
            <w:tcBorders>
              <w:top w:val="single" w:color="000000" w:sz="4" w:space="0"/>
              <w:left w:val="single" w:color="000000" w:sz="4" w:space="0"/>
              <w:bottom w:val="single" w:color="000000" w:sz="4" w:space="0"/>
              <w:right w:val="single" w:color="000000" w:sz="4" w:space="0"/>
            </w:tcBorders>
            <w:vAlign w:val="center"/>
          </w:tcPr>
          <w:p w14:paraId="543810DC">
            <w:pPr>
              <w:widowControl/>
              <w:textAlignment w:val="center"/>
              <w:rPr>
                <w:rFonts w:ascii="宋体" w:hAnsi="宋体" w:cs="宋体"/>
                <w:color w:val="auto"/>
                <w:sz w:val="18"/>
                <w:szCs w:val="18"/>
              </w:rPr>
            </w:pPr>
            <w:r>
              <w:rPr>
                <w:rFonts w:hint="eastAsia" w:ascii="宋体" w:hAnsi="宋体" w:cs="宋体"/>
                <w:color w:val="auto"/>
                <w:sz w:val="18"/>
                <w:szCs w:val="18"/>
              </w:rPr>
              <w:t>市管河道 水上</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4110EBAC">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61D17E0">
            <w:pPr>
              <w:widowControl/>
              <w:jc w:val="center"/>
              <w:textAlignment w:val="center"/>
              <w:rPr>
                <w:rFonts w:ascii="宋体" w:hAnsi="宋体" w:cs="宋体"/>
                <w:color w:val="auto"/>
                <w:sz w:val="18"/>
                <w:szCs w:val="18"/>
              </w:rPr>
            </w:pPr>
            <w:r>
              <w:rPr>
                <w:rFonts w:hint="eastAsia" w:ascii="宋体" w:hAnsi="宋体" w:cs="宋体"/>
                <w:color w:val="auto"/>
                <w:sz w:val="18"/>
                <w:szCs w:val="18"/>
              </w:rPr>
              <w:t>10.041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96240FA">
            <w:pPr>
              <w:widowControl/>
              <w:jc w:val="center"/>
              <w:textAlignment w:val="center"/>
              <w:rPr>
                <w:rFonts w:ascii="宋体" w:hAnsi="宋体" w:cs="宋体"/>
                <w:color w:val="auto"/>
                <w:sz w:val="18"/>
                <w:szCs w:val="18"/>
              </w:rPr>
            </w:pPr>
            <w:r>
              <w:rPr>
                <w:rFonts w:hint="eastAsia" w:ascii="宋体" w:hAnsi="宋体" w:cs="宋体"/>
                <w:color w:val="auto"/>
                <w:sz w:val="18"/>
                <w:szCs w:val="18"/>
              </w:rPr>
              <w:t>每年3次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89AFB4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2412B10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4F5F18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9DBD93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30.12 </w:t>
            </w:r>
          </w:p>
        </w:tc>
        <w:tc>
          <w:tcPr>
            <w:tcW w:w="847" w:type="dxa"/>
            <w:tcBorders>
              <w:top w:val="single" w:color="000000" w:sz="4" w:space="0"/>
              <w:left w:val="single" w:color="000000" w:sz="4" w:space="0"/>
              <w:bottom w:val="single" w:color="000000" w:sz="4" w:space="0"/>
              <w:right w:val="single" w:color="000000" w:sz="4" w:space="0"/>
            </w:tcBorders>
            <w:vAlign w:val="center"/>
          </w:tcPr>
          <w:p w14:paraId="4FE48110">
            <w:pPr>
              <w:rPr>
                <w:rFonts w:ascii="宋体" w:hAnsi="宋体" w:cs="宋体"/>
                <w:color w:val="auto"/>
                <w:sz w:val="18"/>
                <w:szCs w:val="18"/>
              </w:rPr>
            </w:pPr>
          </w:p>
        </w:tc>
      </w:tr>
      <w:tr w14:paraId="7B4A012E">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4185EC4">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096" w:type="dxa"/>
            <w:tcBorders>
              <w:top w:val="single" w:color="000000" w:sz="4" w:space="0"/>
              <w:left w:val="single" w:color="000000" w:sz="4" w:space="0"/>
              <w:bottom w:val="single" w:color="000000" w:sz="4" w:space="0"/>
              <w:right w:val="single" w:color="000000" w:sz="4" w:space="0"/>
            </w:tcBorders>
            <w:vAlign w:val="center"/>
          </w:tcPr>
          <w:p w14:paraId="3F408079">
            <w:pPr>
              <w:widowControl/>
              <w:textAlignment w:val="center"/>
              <w:rPr>
                <w:rFonts w:ascii="宋体" w:hAnsi="宋体" w:cs="宋体"/>
                <w:b/>
                <w:bCs/>
                <w:color w:val="auto"/>
                <w:sz w:val="18"/>
                <w:szCs w:val="18"/>
              </w:rPr>
            </w:pPr>
            <w:r>
              <w:rPr>
                <w:rFonts w:hint="eastAsia" w:ascii="宋体" w:hAnsi="宋体" w:cs="宋体"/>
                <w:b/>
                <w:bCs/>
                <w:color w:val="auto"/>
                <w:sz w:val="18"/>
                <w:szCs w:val="18"/>
              </w:rPr>
              <w:t>监测</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53F59189">
            <w:pP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148A7A7">
            <w:pP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2756853">
            <w:pP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64B6082">
            <w:pP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0050A7DE">
            <w:pP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38369E0A">
            <w:pP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7DFF253">
            <w:pP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2416D36A">
            <w:pPr>
              <w:rPr>
                <w:rFonts w:ascii="宋体" w:hAnsi="宋体" w:cs="宋体"/>
                <w:color w:val="auto"/>
                <w:sz w:val="18"/>
                <w:szCs w:val="18"/>
              </w:rPr>
            </w:pPr>
          </w:p>
        </w:tc>
      </w:tr>
      <w:tr w14:paraId="7BF25C85">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1BF7DB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096" w:type="dxa"/>
            <w:tcBorders>
              <w:top w:val="single" w:color="000000" w:sz="4" w:space="0"/>
              <w:left w:val="single" w:color="000000" w:sz="4" w:space="0"/>
              <w:bottom w:val="single" w:color="000000" w:sz="4" w:space="0"/>
              <w:right w:val="single" w:color="000000" w:sz="4" w:space="0"/>
            </w:tcBorders>
            <w:vAlign w:val="center"/>
          </w:tcPr>
          <w:p w14:paraId="4B3CBE2D">
            <w:pPr>
              <w:widowControl/>
              <w:textAlignment w:val="center"/>
              <w:rPr>
                <w:rFonts w:ascii="宋体" w:hAnsi="宋体" w:cs="宋体"/>
                <w:b/>
                <w:bCs/>
                <w:color w:val="auto"/>
                <w:sz w:val="18"/>
                <w:szCs w:val="18"/>
              </w:rPr>
            </w:pPr>
            <w:r>
              <w:rPr>
                <w:rFonts w:hint="eastAsia" w:ascii="宋体" w:hAnsi="宋体" w:cs="宋体"/>
                <w:b/>
                <w:bCs/>
                <w:color w:val="auto"/>
                <w:sz w:val="18"/>
                <w:szCs w:val="18"/>
              </w:rPr>
              <w:t>水质监测</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313E4567">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46990E4">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EC8950E">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5460394">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3983AC6C">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EDAECEA">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CF35F23">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2B6D9021">
            <w:pPr>
              <w:rPr>
                <w:rFonts w:ascii="宋体" w:hAnsi="宋体" w:cs="宋体"/>
                <w:color w:val="auto"/>
                <w:sz w:val="18"/>
                <w:szCs w:val="18"/>
              </w:rPr>
            </w:pPr>
          </w:p>
        </w:tc>
      </w:tr>
      <w:tr w14:paraId="2B0B56FF">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0E3915C">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096" w:type="dxa"/>
            <w:tcBorders>
              <w:top w:val="single" w:color="000000" w:sz="4" w:space="0"/>
              <w:left w:val="single" w:color="000000" w:sz="4" w:space="0"/>
              <w:bottom w:val="single" w:color="000000" w:sz="4" w:space="0"/>
              <w:right w:val="single" w:color="000000" w:sz="4" w:space="0"/>
            </w:tcBorders>
            <w:vAlign w:val="center"/>
          </w:tcPr>
          <w:p w14:paraId="22B92C52">
            <w:pPr>
              <w:widowControl/>
              <w:textAlignment w:val="center"/>
              <w:rPr>
                <w:rFonts w:ascii="宋体" w:hAnsi="宋体" w:cs="宋体"/>
                <w:color w:val="auto"/>
                <w:sz w:val="18"/>
                <w:szCs w:val="18"/>
              </w:rPr>
            </w:pPr>
            <w:r>
              <w:rPr>
                <w:rFonts w:hint="eastAsia" w:ascii="宋体" w:hAnsi="宋体" w:cs="宋体"/>
                <w:color w:val="auto"/>
                <w:sz w:val="18"/>
                <w:szCs w:val="18"/>
              </w:rPr>
              <w:t>自测</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482E950">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6A97066">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230712F">
            <w:pPr>
              <w:widowControl/>
              <w:jc w:val="center"/>
              <w:textAlignment w:val="center"/>
              <w:rPr>
                <w:rFonts w:ascii="宋体" w:hAnsi="宋体" w:cs="宋体"/>
                <w:color w:val="auto"/>
                <w:sz w:val="18"/>
                <w:szCs w:val="18"/>
              </w:rPr>
            </w:pPr>
            <w:r>
              <w:rPr>
                <w:rFonts w:hint="eastAsia" w:ascii="宋体" w:hAnsi="宋体" w:cs="宋体"/>
                <w:color w:val="auto"/>
                <w:sz w:val="18"/>
                <w:szCs w:val="18"/>
              </w:rPr>
              <w:t>每月5次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61F76B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44107EF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73639D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4C5BD4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60.00 </w:t>
            </w:r>
          </w:p>
        </w:tc>
        <w:tc>
          <w:tcPr>
            <w:tcW w:w="847" w:type="dxa"/>
            <w:tcBorders>
              <w:top w:val="single" w:color="000000" w:sz="4" w:space="0"/>
              <w:left w:val="single" w:color="000000" w:sz="4" w:space="0"/>
              <w:bottom w:val="single" w:color="000000" w:sz="4" w:space="0"/>
              <w:right w:val="single" w:color="000000" w:sz="4" w:space="0"/>
            </w:tcBorders>
            <w:vAlign w:val="center"/>
          </w:tcPr>
          <w:p w14:paraId="43DE7A5A">
            <w:pPr>
              <w:rPr>
                <w:rFonts w:ascii="宋体" w:hAnsi="宋体" w:cs="宋体"/>
                <w:color w:val="auto"/>
                <w:sz w:val="18"/>
                <w:szCs w:val="18"/>
              </w:rPr>
            </w:pPr>
          </w:p>
        </w:tc>
      </w:tr>
      <w:tr w14:paraId="2DFD4D4C">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02B929AA">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096" w:type="dxa"/>
            <w:tcBorders>
              <w:top w:val="single" w:color="000000" w:sz="4" w:space="0"/>
              <w:left w:val="single" w:color="000000" w:sz="4" w:space="0"/>
              <w:bottom w:val="single" w:color="000000" w:sz="4" w:space="0"/>
              <w:right w:val="single" w:color="000000" w:sz="4" w:space="0"/>
            </w:tcBorders>
            <w:vAlign w:val="center"/>
          </w:tcPr>
          <w:p w14:paraId="7D84FE3A">
            <w:pPr>
              <w:widowControl/>
              <w:textAlignment w:val="center"/>
              <w:rPr>
                <w:rFonts w:ascii="宋体" w:hAnsi="宋体" w:cs="宋体"/>
                <w:color w:val="auto"/>
                <w:sz w:val="18"/>
                <w:szCs w:val="18"/>
              </w:rPr>
            </w:pPr>
            <w:r>
              <w:rPr>
                <w:rFonts w:hint="eastAsia" w:ascii="宋体" w:hAnsi="宋体" w:cs="宋体"/>
                <w:color w:val="auto"/>
                <w:sz w:val="18"/>
                <w:szCs w:val="18"/>
              </w:rPr>
              <w:t>委托第三方</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A99E831">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4D727B8">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34F3441">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EAB09C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1AAE7A3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2FA1A3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A7F9F0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12.00 </w:t>
            </w:r>
          </w:p>
        </w:tc>
        <w:tc>
          <w:tcPr>
            <w:tcW w:w="847" w:type="dxa"/>
            <w:tcBorders>
              <w:top w:val="single" w:color="000000" w:sz="4" w:space="0"/>
              <w:left w:val="single" w:color="000000" w:sz="4" w:space="0"/>
              <w:bottom w:val="single" w:color="000000" w:sz="4" w:space="0"/>
              <w:right w:val="single" w:color="000000" w:sz="4" w:space="0"/>
            </w:tcBorders>
            <w:vAlign w:val="center"/>
          </w:tcPr>
          <w:p w14:paraId="2DD00834">
            <w:pPr>
              <w:rPr>
                <w:rFonts w:ascii="宋体" w:hAnsi="宋体" w:cs="宋体"/>
                <w:color w:val="auto"/>
                <w:sz w:val="18"/>
                <w:szCs w:val="18"/>
              </w:rPr>
            </w:pPr>
          </w:p>
        </w:tc>
      </w:tr>
      <w:tr w14:paraId="39450021">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137505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096" w:type="dxa"/>
            <w:tcBorders>
              <w:top w:val="single" w:color="000000" w:sz="4" w:space="0"/>
              <w:left w:val="single" w:color="000000" w:sz="4" w:space="0"/>
              <w:bottom w:val="single" w:color="000000" w:sz="4" w:space="0"/>
              <w:right w:val="single" w:color="000000" w:sz="4" w:space="0"/>
            </w:tcBorders>
            <w:vAlign w:val="center"/>
          </w:tcPr>
          <w:p w14:paraId="5552E0DC">
            <w:pPr>
              <w:widowControl/>
              <w:textAlignment w:val="center"/>
              <w:rPr>
                <w:rFonts w:ascii="宋体" w:hAnsi="宋体" w:cs="宋体"/>
                <w:b/>
                <w:bCs/>
                <w:color w:val="auto"/>
                <w:sz w:val="18"/>
                <w:szCs w:val="18"/>
              </w:rPr>
            </w:pPr>
            <w:r>
              <w:rPr>
                <w:rFonts w:hint="eastAsia" w:ascii="宋体" w:hAnsi="宋体" w:cs="宋体"/>
                <w:b/>
                <w:bCs/>
                <w:color w:val="auto"/>
                <w:sz w:val="18"/>
                <w:szCs w:val="18"/>
              </w:rPr>
              <w:t>水位观测</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19452A0F">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1DD906C">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4001DF87">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3130641">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2DDA9DF7">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37ED9BF1">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D92AA3C">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677CC792">
            <w:pPr>
              <w:rPr>
                <w:rFonts w:ascii="宋体" w:hAnsi="宋体" w:cs="宋体"/>
                <w:color w:val="auto"/>
                <w:sz w:val="18"/>
                <w:szCs w:val="18"/>
              </w:rPr>
            </w:pPr>
          </w:p>
        </w:tc>
      </w:tr>
      <w:tr w14:paraId="0E9C79AD">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458BF03A">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096" w:type="dxa"/>
            <w:tcBorders>
              <w:top w:val="single" w:color="000000" w:sz="4" w:space="0"/>
              <w:left w:val="single" w:color="000000" w:sz="4" w:space="0"/>
              <w:bottom w:val="single" w:color="000000" w:sz="4" w:space="0"/>
              <w:right w:val="single" w:color="000000" w:sz="4" w:space="0"/>
            </w:tcBorders>
            <w:vAlign w:val="center"/>
          </w:tcPr>
          <w:p w14:paraId="2AB6F2EC">
            <w:pPr>
              <w:widowControl/>
              <w:textAlignment w:val="center"/>
              <w:rPr>
                <w:rFonts w:ascii="宋体" w:hAnsi="宋体" w:cs="宋体"/>
                <w:color w:val="auto"/>
                <w:sz w:val="18"/>
                <w:szCs w:val="18"/>
              </w:rPr>
            </w:pPr>
            <w:r>
              <w:rPr>
                <w:rFonts w:hint="eastAsia" w:ascii="宋体" w:hAnsi="宋体" w:cs="宋体"/>
                <w:color w:val="auto"/>
                <w:sz w:val="18"/>
                <w:szCs w:val="18"/>
              </w:rPr>
              <w:t>水位自动监测</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3C2ED658">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F8A69E0">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658880C">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87A6A1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7F1B27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AE97C4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88225A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12.00 </w:t>
            </w:r>
          </w:p>
        </w:tc>
        <w:tc>
          <w:tcPr>
            <w:tcW w:w="847" w:type="dxa"/>
            <w:tcBorders>
              <w:top w:val="single" w:color="000000" w:sz="4" w:space="0"/>
              <w:left w:val="single" w:color="000000" w:sz="4" w:space="0"/>
              <w:bottom w:val="single" w:color="000000" w:sz="4" w:space="0"/>
              <w:right w:val="single" w:color="000000" w:sz="4" w:space="0"/>
            </w:tcBorders>
            <w:vAlign w:val="center"/>
          </w:tcPr>
          <w:p w14:paraId="5F37E13E">
            <w:pPr>
              <w:rPr>
                <w:rFonts w:ascii="宋体" w:hAnsi="宋体" w:cs="宋体"/>
                <w:color w:val="auto"/>
                <w:sz w:val="18"/>
                <w:szCs w:val="18"/>
              </w:rPr>
            </w:pPr>
          </w:p>
        </w:tc>
      </w:tr>
      <w:tr w14:paraId="7C6A6306">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67ADBA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096" w:type="dxa"/>
            <w:tcBorders>
              <w:top w:val="single" w:color="000000" w:sz="4" w:space="0"/>
              <w:left w:val="single" w:color="000000" w:sz="4" w:space="0"/>
              <w:bottom w:val="single" w:color="000000" w:sz="4" w:space="0"/>
              <w:right w:val="single" w:color="000000" w:sz="4" w:space="0"/>
            </w:tcBorders>
            <w:vAlign w:val="center"/>
          </w:tcPr>
          <w:p w14:paraId="7A6B9766">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河湖床监测</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238852A">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EF8B805">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4284C18">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EAD8E37">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22050719">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0339EE9">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E6BB3DB">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37E51B2A">
            <w:pPr>
              <w:rPr>
                <w:rFonts w:ascii="宋体" w:hAnsi="宋体" w:cs="宋体"/>
                <w:color w:val="auto"/>
                <w:sz w:val="18"/>
                <w:szCs w:val="18"/>
              </w:rPr>
            </w:pPr>
          </w:p>
        </w:tc>
      </w:tr>
      <w:tr w14:paraId="548AEE03">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F89A4FB">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096" w:type="dxa"/>
            <w:tcBorders>
              <w:top w:val="single" w:color="000000" w:sz="4" w:space="0"/>
              <w:left w:val="single" w:color="000000" w:sz="4" w:space="0"/>
              <w:bottom w:val="single" w:color="000000" w:sz="4" w:space="0"/>
              <w:right w:val="single" w:color="000000" w:sz="4" w:space="0"/>
            </w:tcBorders>
            <w:vAlign w:val="center"/>
          </w:tcPr>
          <w:p w14:paraId="72EEA442">
            <w:pPr>
              <w:widowControl/>
              <w:textAlignment w:val="center"/>
              <w:rPr>
                <w:rFonts w:ascii="宋体" w:hAnsi="宋体" w:cs="宋体"/>
                <w:color w:val="auto"/>
                <w:sz w:val="18"/>
                <w:szCs w:val="18"/>
              </w:rPr>
            </w:pPr>
            <w:r>
              <w:rPr>
                <w:rFonts w:hint="eastAsia" w:ascii="宋体" w:hAnsi="宋体" w:cs="宋体"/>
                <w:color w:val="auto"/>
                <w:sz w:val="18"/>
                <w:szCs w:val="18"/>
              </w:rPr>
              <w:t>河道断面测量</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16882B4">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C7E8E25">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6E5A669">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86BD29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4EE328A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B48E3A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B7D82B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847" w:type="dxa"/>
            <w:tcBorders>
              <w:top w:val="single" w:color="000000" w:sz="4" w:space="0"/>
              <w:left w:val="single" w:color="000000" w:sz="4" w:space="0"/>
              <w:bottom w:val="single" w:color="000000" w:sz="4" w:space="0"/>
              <w:right w:val="single" w:color="000000" w:sz="4" w:space="0"/>
            </w:tcBorders>
            <w:vAlign w:val="center"/>
          </w:tcPr>
          <w:p w14:paraId="50E36ED7">
            <w:pPr>
              <w:rPr>
                <w:rFonts w:ascii="宋体" w:hAnsi="宋体" w:cs="宋体"/>
                <w:color w:val="auto"/>
                <w:sz w:val="18"/>
                <w:szCs w:val="18"/>
              </w:rPr>
            </w:pPr>
          </w:p>
        </w:tc>
      </w:tr>
      <w:tr w14:paraId="7BEEB36A">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33B5C4C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096" w:type="dxa"/>
            <w:tcBorders>
              <w:top w:val="single" w:color="000000" w:sz="4" w:space="0"/>
              <w:left w:val="single" w:color="000000" w:sz="4" w:space="0"/>
              <w:bottom w:val="single" w:color="000000" w:sz="4" w:space="0"/>
              <w:right w:val="single" w:color="000000" w:sz="4" w:space="0"/>
            </w:tcBorders>
            <w:vAlign w:val="center"/>
          </w:tcPr>
          <w:p w14:paraId="23956CCB">
            <w:pPr>
              <w:widowControl/>
              <w:textAlignment w:val="center"/>
              <w:rPr>
                <w:rFonts w:ascii="宋体" w:hAnsi="宋体" w:cs="宋体"/>
                <w:b/>
                <w:bCs/>
                <w:color w:val="auto"/>
                <w:sz w:val="18"/>
                <w:szCs w:val="18"/>
              </w:rPr>
            </w:pPr>
            <w:r>
              <w:rPr>
                <w:rFonts w:hint="eastAsia" w:ascii="宋体" w:hAnsi="宋体" w:cs="宋体"/>
                <w:b/>
                <w:bCs/>
                <w:color w:val="auto"/>
                <w:sz w:val="18"/>
                <w:szCs w:val="18"/>
              </w:rPr>
              <w:t>堤防护岸监测</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3F7FE1BB">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E4AA981">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34CC7BFC">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4930731">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6A3AD1F4">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C654810">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AF4AEBD">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65E22D13">
            <w:pPr>
              <w:rPr>
                <w:rFonts w:ascii="宋体" w:hAnsi="宋体" w:cs="宋体"/>
                <w:color w:val="auto"/>
                <w:sz w:val="18"/>
                <w:szCs w:val="18"/>
              </w:rPr>
            </w:pPr>
          </w:p>
        </w:tc>
      </w:tr>
      <w:tr w14:paraId="5AACD600">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AB82CF2">
            <w:pPr>
              <w:widowControl/>
              <w:jc w:val="center"/>
              <w:textAlignment w:val="center"/>
              <w:rPr>
                <w:rFonts w:ascii="宋体" w:hAnsi="宋体" w:cs="宋体"/>
                <w:color w:val="auto"/>
                <w:sz w:val="18"/>
                <w:szCs w:val="18"/>
              </w:rPr>
            </w:pPr>
            <w:r>
              <w:rPr>
                <w:rFonts w:hint="eastAsia" w:ascii="宋体" w:hAnsi="宋体" w:cs="宋体"/>
                <w:color w:val="auto"/>
                <w:sz w:val="18"/>
                <w:szCs w:val="18"/>
              </w:rPr>
              <w:t>4.1</w:t>
            </w:r>
          </w:p>
        </w:tc>
        <w:tc>
          <w:tcPr>
            <w:tcW w:w="2096" w:type="dxa"/>
            <w:tcBorders>
              <w:top w:val="single" w:color="000000" w:sz="4" w:space="0"/>
              <w:left w:val="single" w:color="000000" w:sz="4" w:space="0"/>
              <w:bottom w:val="single" w:color="000000" w:sz="4" w:space="0"/>
              <w:right w:val="single" w:color="000000" w:sz="4" w:space="0"/>
            </w:tcBorders>
            <w:vAlign w:val="center"/>
          </w:tcPr>
          <w:p w14:paraId="7385D3B3">
            <w:pPr>
              <w:widowControl/>
              <w:textAlignment w:val="center"/>
              <w:rPr>
                <w:rFonts w:ascii="宋体" w:hAnsi="宋体" w:cs="宋体"/>
                <w:color w:val="auto"/>
                <w:sz w:val="18"/>
                <w:szCs w:val="18"/>
              </w:rPr>
            </w:pPr>
            <w:r>
              <w:rPr>
                <w:rFonts w:hint="eastAsia" w:ascii="宋体" w:hAnsi="宋体" w:cs="宋体"/>
                <w:color w:val="auto"/>
                <w:sz w:val="18"/>
                <w:szCs w:val="18"/>
              </w:rPr>
              <w:t>护岸位移监测</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4311224C">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568EA2D">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5FA02B3">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948EA8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08A9B8A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36FA3D9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95C53B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847" w:type="dxa"/>
            <w:tcBorders>
              <w:top w:val="single" w:color="000000" w:sz="4" w:space="0"/>
              <w:left w:val="single" w:color="000000" w:sz="4" w:space="0"/>
              <w:bottom w:val="single" w:color="000000" w:sz="4" w:space="0"/>
              <w:right w:val="single" w:color="000000" w:sz="4" w:space="0"/>
            </w:tcBorders>
            <w:vAlign w:val="center"/>
          </w:tcPr>
          <w:p w14:paraId="19F6BA0C">
            <w:pPr>
              <w:rPr>
                <w:rFonts w:ascii="宋体" w:hAnsi="宋体" w:cs="宋体"/>
                <w:color w:val="auto"/>
                <w:sz w:val="18"/>
                <w:szCs w:val="18"/>
              </w:rPr>
            </w:pPr>
          </w:p>
        </w:tc>
      </w:tr>
      <w:tr w14:paraId="0591FB60">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6DE8657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096" w:type="dxa"/>
            <w:tcBorders>
              <w:top w:val="single" w:color="000000" w:sz="4" w:space="0"/>
              <w:left w:val="single" w:color="000000" w:sz="4" w:space="0"/>
              <w:bottom w:val="single" w:color="000000" w:sz="4" w:space="0"/>
              <w:right w:val="single" w:color="000000" w:sz="4" w:space="0"/>
            </w:tcBorders>
            <w:vAlign w:val="center"/>
          </w:tcPr>
          <w:p w14:paraId="09C0B848">
            <w:pPr>
              <w:widowControl/>
              <w:textAlignment w:val="center"/>
              <w:rPr>
                <w:rFonts w:ascii="宋体" w:hAnsi="宋体" w:cs="宋体"/>
                <w:b/>
                <w:bCs/>
                <w:color w:val="auto"/>
                <w:sz w:val="18"/>
                <w:szCs w:val="18"/>
              </w:rPr>
            </w:pPr>
            <w:r>
              <w:rPr>
                <w:rFonts w:hint="eastAsia" w:ascii="宋体" w:hAnsi="宋体" w:cs="宋体"/>
                <w:b/>
                <w:bCs/>
                <w:color w:val="auto"/>
                <w:sz w:val="18"/>
                <w:szCs w:val="18"/>
              </w:rPr>
              <w:t>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B3CC231">
            <w:pP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97475CF">
            <w:pP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89214F0">
            <w:pP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9F0EBF9">
            <w:pP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6D8229CD">
            <w:pP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33EC857E">
            <w:pP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17DF1A9">
            <w:pP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68C129E5">
            <w:pPr>
              <w:rPr>
                <w:rFonts w:ascii="宋体" w:hAnsi="宋体" w:cs="宋体"/>
                <w:color w:val="auto"/>
                <w:sz w:val="18"/>
                <w:szCs w:val="18"/>
              </w:rPr>
            </w:pPr>
          </w:p>
        </w:tc>
      </w:tr>
      <w:tr w14:paraId="20EE636D">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3A87E7B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096" w:type="dxa"/>
            <w:tcBorders>
              <w:top w:val="single" w:color="000000" w:sz="4" w:space="0"/>
              <w:left w:val="single" w:color="000000" w:sz="4" w:space="0"/>
              <w:bottom w:val="single" w:color="000000" w:sz="4" w:space="0"/>
              <w:right w:val="single" w:color="000000" w:sz="4" w:space="0"/>
            </w:tcBorders>
            <w:vAlign w:val="center"/>
          </w:tcPr>
          <w:p w14:paraId="7B00577B">
            <w:pPr>
              <w:widowControl/>
              <w:textAlignment w:val="center"/>
              <w:rPr>
                <w:rFonts w:ascii="宋体" w:hAnsi="宋体" w:cs="宋体"/>
                <w:b/>
                <w:bCs/>
                <w:color w:val="auto"/>
                <w:sz w:val="18"/>
                <w:szCs w:val="18"/>
              </w:rPr>
            </w:pPr>
            <w:r>
              <w:rPr>
                <w:rFonts w:hint="eastAsia" w:ascii="宋体" w:hAnsi="宋体" w:cs="宋体"/>
                <w:b/>
                <w:bCs/>
                <w:color w:val="auto"/>
                <w:sz w:val="18"/>
                <w:szCs w:val="18"/>
              </w:rPr>
              <w:t>水环境养护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D6A7980">
            <w:pP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5ED1F3E">
            <w:pP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78E8A7A">
            <w:pP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DD0F7DE">
            <w:pP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700C78CC">
            <w:pP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5DBAEF1">
            <w:pP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0270963">
            <w:pP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628389C2">
            <w:pPr>
              <w:rPr>
                <w:rFonts w:ascii="宋体" w:hAnsi="宋体" w:cs="宋体"/>
                <w:color w:val="auto"/>
                <w:sz w:val="18"/>
                <w:szCs w:val="18"/>
              </w:rPr>
            </w:pPr>
          </w:p>
        </w:tc>
      </w:tr>
      <w:tr w14:paraId="68A44615">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6DDD2E10">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096" w:type="dxa"/>
            <w:tcBorders>
              <w:top w:val="single" w:color="000000" w:sz="4" w:space="0"/>
              <w:left w:val="single" w:color="000000" w:sz="4" w:space="0"/>
              <w:bottom w:val="single" w:color="000000" w:sz="4" w:space="0"/>
              <w:right w:val="single" w:color="000000" w:sz="4" w:space="0"/>
            </w:tcBorders>
            <w:vAlign w:val="center"/>
          </w:tcPr>
          <w:p w14:paraId="3BD2C993">
            <w:pPr>
              <w:widowControl/>
              <w:textAlignment w:val="center"/>
              <w:rPr>
                <w:rFonts w:ascii="宋体" w:hAnsi="宋体" w:cs="宋体"/>
                <w:color w:val="auto"/>
                <w:sz w:val="18"/>
                <w:szCs w:val="18"/>
              </w:rPr>
            </w:pPr>
            <w:r>
              <w:rPr>
                <w:rFonts w:hint="eastAsia" w:ascii="宋体" w:hAnsi="宋体" w:cs="宋体"/>
                <w:color w:val="auto"/>
                <w:sz w:val="18"/>
                <w:szCs w:val="18"/>
              </w:rPr>
              <w:t>水域保洁 市管河道</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301D348D">
            <w:pPr>
              <w:widowControl/>
              <w:jc w:val="center"/>
              <w:textAlignment w:val="center"/>
              <w:rPr>
                <w:rFonts w:ascii="宋体" w:hAnsi="宋体" w:cs="宋体"/>
                <w:color w:val="auto"/>
                <w:sz w:val="18"/>
                <w:szCs w:val="18"/>
              </w:rPr>
            </w:pPr>
            <w:r>
              <w:rPr>
                <w:rFonts w:hint="eastAsia" w:ascii="宋体" w:hAnsi="宋体" w:cs="宋体"/>
                <w:color w:val="auto"/>
                <w:sz w:val="18"/>
                <w:szCs w:val="18"/>
              </w:rPr>
              <w:t>km²</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C4A0BFE">
            <w:pPr>
              <w:widowControl/>
              <w:jc w:val="center"/>
              <w:textAlignment w:val="center"/>
              <w:rPr>
                <w:rFonts w:ascii="宋体" w:hAnsi="宋体" w:cs="宋体"/>
                <w:color w:val="auto"/>
                <w:sz w:val="18"/>
                <w:szCs w:val="18"/>
              </w:rPr>
            </w:pPr>
            <w:r>
              <w:rPr>
                <w:rFonts w:hint="eastAsia" w:ascii="宋体" w:hAnsi="宋体" w:cs="宋体"/>
                <w:color w:val="auto"/>
                <w:sz w:val="18"/>
                <w:szCs w:val="18"/>
              </w:rPr>
              <w:t>13.077</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61889D13">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B0A3AC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4F77E18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2B4CF92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88256B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9546.21 </w:t>
            </w:r>
          </w:p>
        </w:tc>
        <w:tc>
          <w:tcPr>
            <w:tcW w:w="847" w:type="dxa"/>
            <w:tcBorders>
              <w:top w:val="single" w:color="000000" w:sz="4" w:space="0"/>
              <w:left w:val="single" w:color="000000" w:sz="4" w:space="0"/>
              <w:bottom w:val="single" w:color="000000" w:sz="4" w:space="0"/>
              <w:right w:val="single" w:color="000000" w:sz="4" w:space="0"/>
            </w:tcBorders>
            <w:vAlign w:val="center"/>
          </w:tcPr>
          <w:p w14:paraId="0797AF23">
            <w:pPr>
              <w:rPr>
                <w:rFonts w:ascii="宋体" w:hAnsi="宋体" w:cs="宋体"/>
                <w:color w:val="auto"/>
                <w:sz w:val="18"/>
                <w:szCs w:val="18"/>
              </w:rPr>
            </w:pPr>
          </w:p>
        </w:tc>
      </w:tr>
      <w:tr w14:paraId="10BFFC5F">
        <w:tblPrEx>
          <w:tblCellMar>
            <w:top w:w="0" w:type="dxa"/>
            <w:left w:w="108" w:type="dxa"/>
            <w:bottom w:w="0" w:type="dxa"/>
            <w:right w:w="108" w:type="dxa"/>
          </w:tblCellMar>
        </w:tblPrEx>
        <w:trPr>
          <w:trHeight w:val="658"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13D019F0">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096" w:type="dxa"/>
            <w:tcBorders>
              <w:top w:val="single" w:color="000000" w:sz="4" w:space="0"/>
              <w:left w:val="single" w:color="000000" w:sz="4" w:space="0"/>
              <w:bottom w:val="single" w:color="000000" w:sz="4" w:space="0"/>
              <w:right w:val="single" w:color="000000" w:sz="4" w:space="0"/>
            </w:tcBorders>
            <w:vAlign w:val="center"/>
          </w:tcPr>
          <w:p w14:paraId="53A6EDD3">
            <w:pPr>
              <w:widowControl/>
              <w:textAlignment w:val="center"/>
              <w:rPr>
                <w:rFonts w:ascii="宋体" w:hAnsi="宋体" w:cs="宋体"/>
                <w:color w:val="auto"/>
                <w:sz w:val="18"/>
                <w:szCs w:val="18"/>
              </w:rPr>
            </w:pPr>
            <w:r>
              <w:rPr>
                <w:rFonts w:hint="eastAsia" w:ascii="宋体" w:hAnsi="宋体" w:cs="宋体"/>
                <w:color w:val="auto"/>
                <w:sz w:val="18"/>
                <w:szCs w:val="18"/>
              </w:rPr>
              <w:t>汛期放江打捞 市管河道</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0995C4E">
            <w:pPr>
              <w:widowControl/>
              <w:jc w:val="center"/>
              <w:textAlignment w:val="center"/>
              <w:rPr>
                <w:rFonts w:ascii="宋体" w:hAnsi="宋体" w:cs="宋体"/>
                <w:color w:val="auto"/>
                <w:sz w:val="18"/>
                <w:szCs w:val="18"/>
              </w:rPr>
            </w:pPr>
            <w:r>
              <w:rPr>
                <w:rFonts w:hint="eastAsia" w:ascii="宋体" w:hAnsi="宋体" w:cs="宋体"/>
                <w:color w:val="auto"/>
                <w:sz w:val="18"/>
                <w:szCs w:val="18"/>
              </w:rPr>
              <w:t>万m</w:t>
            </w:r>
            <w:r>
              <w:rPr>
                <w:rFonts w:hint="eastAsia" w:ascii="宋体" w:hAnsi="宋体" w:cs="宋体"/>
                <w:color w:val="auto"/>
                <w:sz w:val="18"/>
                <w:szCs w:val="18"/>
                <w:vertAlign w:val="superscript"/>
              </w:rPr>
              <w:t>2</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E25E7AB">
            <w:pPr>
              <w:widowControl/>
              <w:jc w:val="center"/>
              <w:textAlignment w:val="center"/>
              <w:rPr>
                <w:rFonts w:ascii="宋体" w:hAnsi="宋体" w:cs="宋体"/>
                <w:color w:val="auto"/>
                <w:sz w:val="18"/>
                <w:szCs w:val="18"/>
              </w:rPr>
            </w:pPr>
            <w:r>
              <w:rPr>
                <w:rFonts w:hint="eastAsia" w:ascii="宋体" w:hAnsi="宋体" w:cs="宋体"/>
                <w:color w:val="auto"/>
                <w:sz w:val="18"/>
                <w:szCs w:val="18"/>
              </w:rPr>
              <w:t>13.077</w:t>
            </w:r>
          </w:p>
        </w:tc>
        <w:tc>
          <w:tcPr>
            <w:tcW w:w="933" w:type="dxa"/>
            <w:tcBorders>
              <w:top w:val="single" w:color="000000" w:sz="4" w:space="0"/>
              <w:left w:val="single" w:color="000000" w:sz="4" w:space="0"/>
              <w:bottom w:val="single" w:color="000000" w:sz="4" w:space="0"/>
              <w:right w:val="single" w:color="000000" w:sz="4" w:space="0"/>
            </w:tcBorders>
            <w:vAlign w:val="center"/>
          </w:tcPr>
          <w:p w14:paraId="5BBCD057">
            <w:pPr>
              <w:widowControl/>
              <w:jc w:val="center"/>
              <w:textAlignment w:val="center"/>
              <w:rPr>
                <w:rFonts w:ascii="宋体" w:hAnsi="宋体" w:cs="宋体"/>
                <w:color w:val="auto"/>
                <w:sz w:val="18"/>
                <w:szCs w:val="18"/>
              </w:rPr>
            </w:pPr>
            <w:r>
              <w:rPr>
                <w:rFonts w:hint="eastAsia" w:ascii="宋体" w:hAnsi="宋体" w:cs="宋体"/>
                <w:color w:val="auto"/>
                <w:sz w:val="18"/>
                <w:szCs w:val="18"/>
              </w:rPr>
              <w:t>6～9月                  每月15天</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0FE456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3AA8A3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98A14B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D0E48F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784.62 </w:t>
            </w:r>
          </w:p>
        </w:tc>
        <w:tc>
          <w:tcPr>
            <w:tcW w:w="847" w:type="dxa"/>
            <w:tcBorders>
              <w:top w:val="single" w:color="000000" w:sz="4" w:space="0"/>
              <w:left w:val="single" w:color="000000" w:sz="4" w:space="0"/>
              <w:bottom w:val="single" w:color="000000" w:sz="4" w:space="0"/>
              <w:right w:val="single" w:color="000000" w:sz="4" w:space="0"/>
            </w:tcBorders>
            <w:vAlign w:val="center"/>
          </w:tcPr>
          <w:p w14:paraId="04F96853">
            <w:pPr>
              <w:rPr>
                <w:rFonts w:ascii="宋体" w:hAnsi="宋体" w:cs="宋体"/>
                <w:color w:val="auto"/>
                <w:sz w:val="18"/>
                <w:szCs w:val="18"/>
              </w:rPr>
            </w:pPr>
          </w:p>
        </w:tc>
      </w:tr>
      <w:tr w14:paraId="23461ED8">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064DC21B">
            <w:pPr>
              <w:widowControl/>
              <w:jc w:val="center"/>
              <w:textAlignment w:val="center"/>
              <w:rPr>
                <w:rFonts w:ascii="宋体" w:hAnsi="宋体" w:cs="宋体"/>
                <w:color w:val="auto"/>
                <w:sz w:val="18"/>
                <w:szCs w:val="18"/>
              </w:rPr>
            </w:pPr>
            <w:r>
              <w:rPr>
                <w:rFonts w:hint="eastAsia" w:ascii="宋体" w:hAnsi="宋体" w:cs="宋体"/>
                <w:color w:val="auto"/>
                <w:sz w:val="18"/>
                <w:szCs w:val="18"/>
              </w:rPr>
              <w:t>1.3</w:t>
            </w:r>
          </w:p>
        </w:tc>
        <w:tc>
          <w:tcPr>
            <w:tcW w:w="2096" w:type="dxa"/>
            <w:tcBorders>
              <w:top w:val="single" w:color="000000" w:sz="4" w:space="0"/>
              <w:left w:val="single" w:color="000000" w:sz="4" w:space="0"/>
              <w:bottom w:val="single" w:color="000000" w:sz="4" w:space="0"/>
              <w:right w:val="single" w:color="000000" w:sz="4" w:space="0"/>
            </w:tcBorders>
            <w:vAlign w:val="center"/>
          </w:tcPr>
          <w:p w14:paraId="42CBBBFE">
            <w:pPr>
              <w:widowControl/>
              <w:textAlignment w:val="center"/>
              <w:rPr>
                <w:rFonts w:ascii="宋体" w:hAnsi="宋体" w:cs="宋体"/>
                <w:color w:val="auto"/>
                <w:sz w:val="18"/>
                <w:szCs w:val="18"/>
              </w:rPr>
            </w:pPr>
            <w:r>
              <w:rPr>
                <w:rFonts w:hint="eastAsia" w:ascii="宋体" w:hAnsi="宋体" w:cs="宋体"/>
                <w:color w:val="auto"/>
                <w:sz w:val="18"/>
                <w:szCs w:val="18"/>
              </w:rPr>
              <w:t>垃圾外运</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36D4D6B2">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ABA3162">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4A1DC0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FF12FA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0F33DB92">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EF250D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F4C9BF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847" w:type="dxa"/>
            <w:tcBorders>
              <w:top w:val="single" w:color="000000" w:sz="4" w:space="0"/>
              <w:left w:val="single" w:color="000000" w:sz="4" w:space="0"/>
              <w:bottom w:val="single" w:color="000000" w:sz="4" w:space="0"/>
              <w:right w:val="single" w:color="000000" w:sz="4" w:space="0"/>
            </w:tcBorders>
            <w:vAlign w:val="center"/>
          </w:tcPr>
          <w:p w14:paraId="2D7166CE">
            <w:pPr>
              <w:widowControl/>
              <w:jc w:val="center"/>
              <w:textAlignment w:val="center"/>
              <w:rPr>
                <w:rFonts w:ascii="宋体" w:hAnsi="宋体" w:cs="宋体"/>
                <w:color w:val="auto"/>
                <w:sz w:val="18"/>
                <w:szCs w:val="18"/>
              </w:rPr>
            </w:pPr>
          </w:p>
        </w:tc>
      </w:tr>
      <w:tr w14:paraId="599D81ED">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4410B09">
            <w:pPr>
              <w:widowControl/>
              <w:jc w:val="center"/>
              <w:textAlignment w:val="center"/>
              <w:rPr>
                <w:rFonts w:ascii="宋体" w:hAnsi="宋体" w:cs="宋体"/>
                <w:color w:val="auto"/>
                <w:sz w:val="18"/>
                <w:szCs w:val="18"/>
              </w:rPr>
            </w:pPr>
            <w:r>
              <w:rPr>
                <w:rFonts w:hint="eastAsia" w:ascii="宋体" w:hAnsi="宋体" w:cs="宋体"/>
                <w:color w:val="auto"/>
                <w:sz w:val="18"/>
                <w:szCs w:val="18"/>
              </w:rPr>
              <w:t>1.4</w:t>
            </w:r>
          </w:p>
        </w:tc>
        <w:tc>
          <w:tcPr>
            <w:tcW w:w="2096" w:type="dxa"/>
            <w:tcBorders>
              <w:top w:val="single" w:color="000000" w:sz="4" w:space="0"/>
              <w:left w:val="single" w:color="000000" w:sz="4" w:space="0"/>
              <w:bottom w:val="single" w:color="000000" w:sz="4" w:space="0"/>
              <w:right w:val="single" w:color="000000" w:sz="4" w:space="0"/>
            </w:tcBorders>
            <w:vAlign w:val="center"/>
          </w:tcPr>
          <w:p w14:paraId="374DC5AB">
            <w:pPr>
              <w:widowControl/>
              <w:textAlignment w:val="center"/>
              <w:rPr>
                <w:rFonts w:ascii="宋体" w:hAnsi="宋体" w:cs="宋体"/>
                <w:color w:val="auto"/>
                <w:sz w:val="18"/>
                <w:szCs w:val="18"/>
              </w:rPr>
            </w:pPr>
            <w:r>
              <w:rPr>
                <w:rFonts w:hint="eastAsia" w:ascii="宋体" w:hAnsi="宋体" w:cs="宋体"/>
                <w:color w:val="auto"/>
                <w:sz w:val="18"/>
                <w:szCs w:val="18"/>
              </w:rPr>
              <w:t>防汛墙迎水面冲洗</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5833D6A0">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D0DDD9D">
            <w:pPr>
              <w:widowControl/>
              <w:jc w:val="center"/>
              <w:textAlignment w:val="center"/>
              <w:rPr>
                <w:rFonts w:ascii="宋体" w:hAnsi="宋体" w:cs="宋体"/>
                <w:color w:val="auto"/>
                <w:sz w:val="18"/>
                <w:szCs w:val="18"/>
              </w:rPr>
            </w:pPr>
            <w:r>
              <w:rPr>
                <w:rFonts w:hint="eastAsia" w:ascii="宋体" w:hAnsi="宋体" w:cs="宋体"/>
                <w:color w:val="auto"/>
                <w:sz w:val="18"/>
                <w:szCs w:val="18"/>
              </w:rPr>
              <w:t>9.306</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BC7C38D">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8F4632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10D26D7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B9CBC3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DC8184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18.61 </w:t>
            </w:r>
          </w:p>
        </w:tc>
        <w:tc>
          <w:tcPr>
            <w:tcW w:w="847" w:type="dxa"/>
            <w:tcBorders>
              <w:top w:val="single" w:color="000000" w:sz="4" w:space="0"/>
              <w:left w:val="single" w:color="000000" w:sz="4" w:space="0"/>
              <w:bottom w:val="single" w:color="000000" w:sz="4" w:space="0"/>
              <w:right w:val="single" w:color="000000" w:sz="4" w:space="0"/>
            </w:tcBorders>
            <w:vAlign w:val="center"/>
          </w:tcPr>
          <w:p w14:paraId="65708CE9">
            <w:pPr>
              <w:rPr>
                <w:rFonts w:ascii="宋体" w:hAnsi="宋体" w:cs="宋体"/>
                <w:color w:val="auto"/>
                <w:sz w:val="18"/>
                <w:szCs w:val="18"/>
              </w:rPr>
            </w:pPr>
          </w:p>
        </w:tc>
      </w:tr>
      <w:tr w14:paraId="1AA908E2">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659DC265">
            <w:pPr>
              <w:widowControl/>
              <w:jc w:val="center"/>
              <w:textAlignment w:val="center"/>
              <w:rPr>
                <w:rFonts w:ascii="宋体" w:hAnsi="宋体" w:cs="宋体"/>
                <w:color w:val="auto"/>
                <w:sz w:val="18"/>
                <w:szCs w:val="18"/>
              </w:rPr>
            </w:pPr>
            <w:r>
              <w:rPr>
                <w:rFonts w:hint="eastAsia" w:ascii="宋体" w:hAnsi="宋体" w:cs="宋体"/>
                <w:color w:val="auto"/>
                <w:sz w:val="18"/>
                <w:szCs w:val="18"/>
              </w:rPr>
              <w:t>1.5</w:t>
            </w:r>
          </w:p>
        </w:tc>
        <w:tc>
          <w:tcPr>
            <w:tcW w:w="2096" w:type="dxa"/>
            <w:tcBorders>
              <w:top w:val="single" w:color="000000" w:sz="4" w:space="0"/>
              <w:left w:val="single" w:color="000000" w:sz="4" w:space="0"/>
              <w:bottom w:val="single" w:color="000000" w:sz="4" w:space="0"/>
              <w:right w:val="single" w:color="000000" w:sz="4" w:space="0"/>
            </w:tcBorders>
            <w:vAlign w:val="center"/>
          </w:tcPr>
          <w:p w14:paraId="11330E5E">
            <w:pPr>
              <w:widowControl/>
              <w:textAlignment w:val="center"/>
              <w:rPr>
                <w:rFonts w:ascii="宋体" w:hAnsi="宋体" w:cs="宋体"/>
                <w:color w:val="auto"/>
                <w:sz w:val="18"/>
                <w:szCs w:val="18"/>
              </w:rPr>
            </w:pPr>
            <w:r>
              <w:rPr>
                <w:rFonts w:hint="eastAsia" w:ascii="宋体" w:hAnsi="宋体" w:cs="宋体"/>
                <w:color w:val="auto"/>
                <w:sz w:val="18"/>
                <w:szCs w:val="18"/>
              </w:rPr>
              <w:t>防汛墙迎水面植物清理</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EDD4AAE">
            <w:pPr>
              <w:widowControl/>
              <w:jc w:val="center"/>
              <w:textAlignment w:val="center"/>
              <w:rPr>
                <w:rFonts w:ascii="宋体" w:hAnsi="宋体" w:cs="宋体"/>
                <w:color w:val="auto"/>
                <w:sz w:val="18"/>
                <w:szCs w:val="18"/>
              </w:rPr>
            </w:pPr>
            <w:r>
              <w:rPr>
                <w:rFonts w:hint="eastAsia" w:ascii="宋体" w:hAnsi="宋体" w:cs="宋体"/>
                <w:color w:val="auto"/>
                <w:sz w:val="18"/>
                <w:szCs w:val="18"/>
              </w:rPr>
              <w:t>km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CFA01CF">
            <w:pPr>
              <w:widowControl/>
              <w:jc w:val="center"/>
              <w:textAlignment w:val="center"/>
              <w:rPr>
                <w:rFonts w:ascii="宋体" w:hAnsi="宋体" w:cs="宋体"/>
                <w:color w:val="auto"/>
                <w:sz w:val="18"/>
                <w:szCs w:val="18"/>
              </w:rPr>
            </w:pPr>
            <w:r>
              <w:rPr>
                <w:rFonts w:hint="eastAsia" w:ascii="宋体" w:hAnsi="宋体" w:cs="宋体"/>
                <w:color w:val="auto"/>
                <w:sz w:val="18"/>
                <w:szCs w:val="18"/>
              </w:rPr>
              <w:t>9.306</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7C15156">
            <w:pPr>
              <w:widowControl/>
              <w:jc w:val="center"/>
              <w:textAlignment w:val="center"/>
              <w:rPr>
                <w:rFonts w:ascii="宋体" w:hAnsi="宋体" w:cs="宋体"/>
                <w:color w:val="auto"/>
                <w:sz w:val="18"/>
                <w:szCs w:val="18"/>
              </w:rPr>
            </w:pPr>
            <w:r>
              <w:rPr>
                <w:rFonts w:hint="eastAsia" w:ascii="宋体" w:hAnsi="宋体" w:cs="宋体"/>
                <w:color w:val="auto"/>
                <w:sz w:val="18"/>
                <w:szCs w:val="18"/>
              </w:rPr>
              <w:t>每月2次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62A1A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6C83217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BD1A37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C65EB3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223.34 </w:t>
            </w:r>
          </w:p>
        </w:tc>
        <w:tc>
          <w:tcPr>
            <w:tcW w:w="847" w:type="dxa"/>
            <w:tcBorders>
              <w:top w:val="single" w:color="000000" w:sz="4" w:space="0"/>
              <w:left w:val="single" w:color="000000" w:sz="4" w:space="0"/>
              <w:bottom w:val="single" w:color="000000" w:sz="4" w:space="0"/>
              <w:right w:val="single" w:color="000000" w:sz="4" w:space="0"/>
            </w:tcBorders>
            <w:vAlign w:val="center"/>
          </w:tcPr>
          <w:p w14:paraId="7CDCA444">
            <w:pPr>
              <w:rPr>
                <w:rFonts w:ascii="宋体" w:hAnsi="宋体" w:cs="宋体"/>
                <w:color w:val="auto"/>
                <w:sz w:val="18"/>
                <w:szCs w:val="18"/>
              </w:rPr>
            </w:pPr>
          </w:p>
        </w:tc>
      </w:tr>
      <w:tr w14:paraId="1C0EFF13">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7517BA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（二）</w:t>
            </w:r>
          </w:p>
        </w:tc>
        <w:tc>
          <w:tcPr>
            <w:tcW w:w="2096" w:type="dxa"/>
            <w:tcBorders>
              <w:top w:val="single" w:color="000000" w:sz="4" w:space="0"/>
              <w:left w:val="single" w:color="000000" w:sz="4" w:space="0"/>
              <w:bottom w:val="single" w:color="000000" w:sz="4" w:space="0"/>
              <w:right w:val="single" w:color="000000" w:sz="4" w:space="0"/>
            </w:tcBorders>
            <w:vAlign w:val="center"/>
          </w:tcPr>
          <w:p w14:paraId="6600CF1B">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水生态系统和治理设施维修养护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18108531">
            <w:pP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2637FDA">
            <w:pP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B83BFAF">
            <w:pP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F193E77">
            <w:pP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3C398E91">
            <w:pP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049D866">
            <w:pP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3021763">
            <w:pP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7DA89AAC">
            <w:pPr>
              <w:rPr>
                <w:rFonts w:ascii="宋体" w:hAnsi="宋体" w:cs="宋体"/>
                <w:color w:val="auto"/>
                <w:sz w:val="18"/>
                <w:szCs w:val="18"/>
              </w:rPr>
            </w:pPr>
          </w:p>
        </w:tc>
      </w:tr>
      <w:tr w14:paraId="0EACD2D4">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B1C0E1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w:t>
            </w:r>
          </w:p>
        </w:tc>
        <w:tc>
          <w:tcPr>
            <w:tcW w:w="2096" w:type="dxa"/>
            <w:tcBorders>
              <w:top w:val="single" w:color="000000" w:sz="4" w:space="0"/>
              <w:left w:val="single" w:color="000000" w:sz="4" w:space="0"/>
              <w:bottom w:val="single" w:color="000000" w:sz="4" w:space="0"/>
              <w:right w:val="single" w:color="000000" w:sz="4" w:space="0"/>
            </w:tcBorders>
            <w:vAlign w:val="center"/>
          </w:tcPr>
          <w:p w14:paraId="5DF72C05">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水生生物</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640CEE41">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BF7851F">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0C700F0">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FFC1B9C">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0B949D78">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B793FE1">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C36BDC0">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1C9C341F">
            <w:pPr>
              <w:rPr>
                <w:rFonts w:ascii="宋体" w:hAnsi="宋体" w:cs="宋体"/>
                <w:color w:val="auto"/>
                <w:sz w:val="18"/>
                <w:szCs w:val="18"/>
              </w:rPr>
            </w:pPr>
          </w:p>
        </w:tc>
      </w:tr>
      <w:tr w14:paraId="2033387B">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368D545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2.1.1</w:t>
            </w:r>
          </w:p>
        </w:tc>
        <w:tc>
          <w:tcPr>
            <w:tcW w:w="2096" w:type="dxa"/>
            <w:tcBorders>
              <w:top w:val="single" w:color="000000" w:sz="4" w:space="0"/>
              <w:left w:val="single" w:color="000000" w:sz="4" w:space="0"/>
              <w:bottom w:val="single" w:color="000000" w:sz="4" w:space="0"/>
              <w:right w:val="single" w:color="000000" w:sz="4" w:space="0"/>
            </w:tcBorders>
            <w:vAlign w:val="center"/>
          </w:tcPr>
          <w:p w14:paraId="5862336B">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水生动物</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19AD434F">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88A56B1">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9C5A8F8">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611D078">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61F186F9">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2AF82C9E">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7F3CC4F">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41FC461C">
            <w:pPr>
              <w:jc w:val="center"/>
              <w:rPr>
                <w:rFonts w:ascii="宋体" w:hAnsi="宋体" w:cs="宋体"/>
                <w:color w:val="auto"/>
                <w:sz w:val="18"/>
                <w:szCs w:val="18"/>
              </w:rPr>
            </w:pPr>
          </w:p>
        </w:tc>
      </w:tr>
      <w:tr w14:paraId="397B268D">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64865A44">
            <w:pPr>
              <w:widowControl/>
              <w:jc w:val="center"/>
              <w:textAlignment w:val="center"/>
              <w:rPr>
                <w:rFonts w:ascii="宋体" w:hAnsi="宋体" w:cs="宋体"/>
                <w:color w:val="auto"/>
                <w:sz w:val="18"/>
                <w:szCs w:val="18"/>
              </w:rPr>
            </w:pPr>
            <w:r>
              <w:rPr>
                <w:rFonts w:hint="eastAsia" w:ascii="宋体" w:hAnsi="宋体" w:cs="宋体"/>
                <w:color w:val="auto"/>
                <w:sz w:val="18"/>
                <w:szCs w:val="18"/>
              </w:rPr>
              <w:t>2.1.1.1</w:t>
            </w:r>
          </w:p>
        </w:tc>
        <w:tc>
          <w:tcPr>
            <w:tcW w:w="2096" w:type="dxa"/>
            <w:tcBorders>
              <w:top w:val="single" w:color="000000" w:sz="4" w:space="0"/>
              <w:left w:val="single" w:color="000000" w:sz="4" w:space="0"/>
              <w:bottom w:val="single" w:color="000000" w:sz="4" w:space="0"/>
              <w:right w:val="single" w:color="000000" w:sz="4" w:space="0"/>
            </w:tcBorders>
            <w:vAlign w:val="center"/>
          </w:tcPr>
          <w:p w14:paraId="783545DC">
            <w:pPr>
              <w:widowControl/>
              <w:textAlignment w:val="center"/>
              <w:rPr>
                <w:rFonts w:ascii="宋体" w:hAnsi="宋体" w:cs="宋体"/>
                <w:color w:val="auto"/>
                <w:sz w:val="18"/>
                <w:szCs w:val="18"/>
              </w:rPr>
            </w:pPr>
            <w:r>
              <w:rPr>
                <w:rFonts w:hint="eastAsia" w:ascii="宋体" w:hAnsi="宋体" w:cs="宋体"/>
                <w:color w:val="auto"/>
                <w:sz w:val="18"/>
                <w:szCs w:val="18"/>
              </w:rPr>
              <w:t>福寿螺清理</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DABB520">
            <w:pPr>
              <w:widowControl/>
              <w:jc w:val="center"/>
              <w:textAlignment w:val="center"/>
              <w:rPr>
                <w:rFonts w:ascii="宋体" w:hAnsi="宋体" w:cs="宋体"/>
                <w:color w:val="auto"/>
                <w:sz w:val="18"/>
                <w:szCs w:val="18"/>
              </w:rPr>
            </w:pPr>
            <w:r>
              <w:rPr>
                <w:rFonts w:hint="eastAsia" w:ascii="宋体" w:hAnsi="宋体" w:cs="宋体"/>
                <w:color w:val="auto"/>
                <w:sz w:val="18"/>
                <w:szCs w:val="18"/>
              </w:rPr>
              <w:t>天</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FCD5DED">
            <w:pPr>
              <w:widowControl/>
              <w:jc w:val="center"/>
              <w:textAlignment w:val="center"/>
              <w:rPr>
                <w:rFonts w:ascii="宋体" w:hAnsi="宋体" w:cs="宋体"/>
                <w:color w:val="auto"/>
                <w:sz w:val="18"/>
                <w:szCs w:val="18"/>
              </w:rPr>
            </w:pPr>
            <w:r>
              <w:rPr>
                <w:rFonts w:hint="eastAsia" w:ascii="宋体" w:hAnsi="宋体" w:cs="宋体"/>
                <w:color w:val="auto"/>
                <w:sz w:val="18"/>
                <w:szCs w:val="18"/>
              </w:rPr>
              <w:t>240</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AAFD20E">
            <w:pPr>
              <w:widowControl/>
              <w:jc w:val="center"/>
              <w:textAlignment w:val="center"/>
              <w:rPr>
                <w:rFonts w:ascii="宋体" w:hAnsi="宋体" w:cs="宋体"/>
                <w:color w:val="auto"/>
                <w:sz w:val="18"/>
                <w:szCs w:val="18"/>
              </w:rPr>
            </w:pPr>
            <w:r>
              <w:rPr>
                <w:rFonts w:hint="eastAsia" w:ascii="宋体" w:hAnsi="宋体" w:cs="宋体"/>
                <w:color w:val="auto"/>
                <w:sz w:val="18"/>
                <w:szCs w:val="18"/>
              </w:rPr>
              <w:t>1天1次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449F96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19C148C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4040BE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2A22DB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57600.00 </w:t>
            </w:r>
          </w:p>
        </w:tc>
        <w:tc>
          <w:tcPr>
            <w:tcW w:w="847" w:type="dxa"/>
            <w:tcBorders>
              <w:top w:val="single" w:color="000000" w:sz="4" w:space="0"/>
              <w:left w:val="single" w:color="000000" w:sz="4" w:space="0"/>
              <w:bottom w:val="single" w:color="000000" w:sz="4" w:space="0"/>
              <w:right w:val="single" w:color="000000" w:sz="4" w:space="0"/>
            </w:tcBorders>
            <w:vAlign w:val="center"/>
          </w:tcPr>
          <w:p w14:paraId="4ECCAAA7">
            <w:pPr>
              <w:widowControl/>
              <w:jc w:val="center"/>
              <w:textAlignment w:val="center"/>
              <w:rPr>
                <w:rFonts w:ascii="宋体" w:hAnsi="宋体" w:cs="宋体"/>
                <w:color w:val="auto"/>
                <w:sz w:val="18"/>
                <w:szCs w:val="18"/>
              </w:rPr>
            </w:pPr>
            <w:r>
              <w:rPr>
                <w:rFonts w:hint="eastAsia" w:ascii="宋体" w:hAnsi="宋体" w:cs="宋体"/>
                <w:color w:val="auto"/>
                <w:sz w:val="18"/>
                <w:szCs w:val="18"/>
              </w:rPr>
              <w:t>3-10月</w:t>
            </w:r>
          </w:p>
        </w:tc>
      </w:tr>
      <w:tr w14:paraId="34223460">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0F8ADCA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w:t>
            </w:r>
          </w:p>
        </w:tc>
        <w:tc>
          <w:tcPr>
            <w:tcW w:w="2096" w:type="dxa"/>
            <w:tcBorders>
              <w:top w:val="single" w:color="000000" w:sz="4" w:space="0"/>
              <w:left w:val="single" w:color="000000" w:sz="4" w:space="0"/>
              <w:bottom w:val="single" w:color="000000" w:sz="4" w:space="0"/>
              <w:right w:val="single" w:color="000000" w:sz="4" w:space="0"/>
            </w:tcBorders>
            <w:vAlign w:val="center"/>
          </w:tcPr>
          <w:p w14:paraId="3C4DB395">
            <w:pPr>
              <w:widowControl/>
              <w:textAlignment w:val="center"/>
              <w:rPr>
                <w:rFonts w:ascii="宋体" w:hAnsi="宋体" w:cs="宋体"/>
                <w:b/>
                <w:bCs/>
                <w:color w:val="auto"/>
                <w:sz w:val="18"/>
                <w:szCs w:val="18"/>
              </w:rPr>
            </w:pPr>
            <w:r>
              <w:rPr>
                <w:rFonts w:hint="eastAsia" w:ascii="宋体" w:hAnsi="宋体" w:cs="宋体"/>
                <w:b/>
                <w:bCs/>
                <w:color w:val="auto"/>
                <w:sz w:val="18"/>
                <w:szCs w:val="18"/>
              </w:rPr>
              <w:t>水生态治理设施维修养护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4E07130">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0E64247">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82C6DEC">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EE0232C">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41F08F63">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34CE8A23">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9E37CE2">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5FCAADA5">
            <w:pPr>
              <w:jc w:val="center"/>
              <w:rPr>
                <w:rFonts w:ascii="宋体" w:hAnsi="宋体" w:cs="宋体"/>
                <w:color w:val="auto"/>
                <w:sz w:val="18"/>
                <w:szCs w:val="18"/>
              </w:rPr>
            </w:pPr>
          </w:p>
        </w:tc>
      </w:tr>
      <w:tr w14:paraId="4402FC62">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12C2BC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2.2.1</w:t>
            </w:r>
          </w:p>
        </w:tc>
        <w:tc>
          <w:tcPr>
            <w:tcW w:w="2096" w:type="dxa"/>
            <w:tcBorders>
              <w:top w:val="single" w:color="000000" w:sz="4" w:space="0"/>
              <w:left w:val="single" w:color="000000" w:sz="4" w:space="0"/>
              <w:bottom w:val="single" w:color="000000" w:sz="4" w:space="0"/>
              <w:right w:val="single" w:color="000000" w:sz="4" w:space="0"/>
            </w:tcBorders>
            <w:vAlign w:val="center"/>
          </w:tcPr>
          <w:p w14:paraId="72C3B33C">
            <w:pPr>
              <w:widowControl/>
              <w:textAlignment w:val="center"/>
              <w:rPr>
                <w:rFonts w:ascii="宋体" w:hAnsi="宋体" w:cs="宋体"/>
                <w:b/>
                <w:bCs/>
                <w:color w:val="auto"/>
                <w:sz w:val="18"/>
                <w:szCs w:val="18"/>
              </w:rPr>
            </w:pPr>
            <w:r>
              <w:rPr>
                <w:rFonts w:hint="eastAsia" w:ascii="宋体" w:hAnsi="宋体" w:cs="宋体"/>
                <w:b/>
                <w:bCs/>
                <w:color w:val="auto"/>
                <w:sz w:val="18"/>
                <w:szCs w:val="18"/>
              </w:rPr>
              <w:t>曝气装置维修养护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DC7259F">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C03421A">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65BB7A37">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42E7A5D">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022E22DC">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3264EAEC">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946D6C4">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17A0AF60">
            <w:pPr>
              <w:rPr>
                <w:rFonts w:ascii="宋体" w:hAnsi="宋体" w:cs="宋体"/>
                <w:color w:val="auto"/>
                <w:sz w:val="18"/>
                <w:szCs w:val="18"/>
              </w:rPr>
            </w:pPr>
          </w:p>
        </w:tc>
      </w:tr>
      <w:tr w14:paraId="73ABB89B">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48DA9BED">
            <w:pPr>
              <w:widowControl/>
              <w:jc w:val="center"/>
              <w:textAlignment w:val="center"/>
              <w:rPr>
                <w:rFonts w:ascii="宋体" w:hAnsi="宋体" w:cs="宋体"/>
                <w:color w:val="auto"/>
                <w:sz w:val="18"/>
                <w:szCs w:val="18"/>
              </w:rPr>
            </w:pPr>
            <w:r>
              <w:rPr>
                <w:rFonts w:hint="eastAsia" w:ascii="宋体" w:hAnsi="宋体" w:cs="宋体"/>
                <w:color w:val="auto"/>
                <w:sz w:val="18"/>
                <w:szCs w:val="18"/>
              </w:rPr>
              <w:t>2.2.1.1</w:t>
            </w:r>
          </w:p>
        </w:tc>
        <w:tc>
          <w:tcPr>
            <w:tcW w:w="2096" w:type="dxa"/>
            <w:tcBorders>
              <w:top w:val="single" w:color="000000" w:sz="4" w:space="0"/>
              <w:left w:val="single" w:color="000000" w:sz="4" w:space="0"/>
              <w:bottom w:val="single" w:color="000000" w:sz="4" w:space="0"/>
              <w:right w:val="single" w:color="000000" w:sz="4" w:space="0"/>
            </w:tcBorders>
            <w:vAlign w:val="center"/>
          </w:tcPr>
          <w:p w14:paraId="06D57557">
            <w:pPr>
              <w:widowControl/>
              <w:textAlignment w:val="center"/>
              <w:rPr>
                <w:rFonts w:ascii="宋体" w:hAnsi="宋体" w:cs="宋体"/>
                <w:color w:val="auto"/>
                <w:sz w:val="18"/>
                <w:szCs w:val="18"/>
              </w:rPr>
            </w:pPr>
            <w:r>
              <w:rPr>
                <w:rFonts w:hint="eastAsia" w:ascii="宋体" w:hAnsi="宋体" w:cs="宋体"/>
                <w:color w:val="auto"/>
                <w:sz w:val="18"/>
                <w:szCs w:val="18"/>
              </w:rPr>
              <w:t>沉水式推流曝氧设备</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303ED345">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A3BC934">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1FBE913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13C9E7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5DCC4D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9B63496">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9D1961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0.20 </w:t>
            </w:r>
          </w:p>
        </w:tc>
        <w:tc>
          <w:tcPr>
            <w:tcW w:w="847" w:type="dxa"/>
            <w:tcBorders>
              <w:top w:val="single" w:color="000000" w:sz="4" w:space="0"/>
              <w:left w:val="single" w:color="000000" w:sz="4" w:space="0"/>
              <w:bottom w:val="single" w:color="000000" w:sz="4" w:space="0"/>
              <w:right w:val="single" w:color="000000" w:sz="4" w:space="0"/>
            </w:tcBorders>
            <w:vAlign w:val="center"/>
          </w:tcPr>
          <w:p w14:paraId="7DC4A4EE">
            <w:pPr>
              <w:rPr>
                <w:rFonts w:ascii="宋体" w:hAnsi="宋体" w:cs="宋体"/>
                <w:color w:val="auto"/>
                <w:sz w:val="18"/>
                <w:szCs w:val="18"/>
              </w:rPr>
            </w:pPr>
          </w:p>
        </w:tc>
      </w:tr>
      <w:tr w14:paraId="1CE9F496">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0AE95217">
            <w:pPr>
              <w:widowControl/>
              <w:jc w:val="center"/>
              <w:textAlignment w:val="center"/>
              <w:rPr>
                <w:rFonts w:ascii="宋体" w:hAnsi="宋体" w:cs="宋体"/>
                <w:color w:val="auto"/>
                <w:sz w:val="18"/>
                <w:szCs w:val="18"/>
              </w:rPr>
            </w:pPr>
            <w:r>
              <w:rPr>
                <w:rFonts w:hint="eastAsia" w:ascii="宋体" w:hAnsi="宋体" w:cs="宋体"/>
                <w:color w:val="auto"/>
                <w:sz w:val="18"/>
                <w:szCs w:val="18"/>
              </w:rPr>
              <w:t>2.2.1.2</w:t>
            </w:r>
          </w:p>
        </w:tc>
        <w:tc>
          <w:tcPr>
            <w:tcW w:w="2096" w:type="dxa"/>
            <w:tcBorders>
              <w:top w:val="single" w:color="000000" w:sz="4" w:space="0"/>
              <w:left w:val="single" w:color="000000" w:sz="4" w:space="0"/>
              <w:bottom w:val="single" w:color="000000" w:sz="4" w:space="0"/>
              <w:right w:val="single" w:color="000000" w:sz="4" w:space="0"/>
            </w:tcBorders>
            <w:vAlign w:val="center"/>
          </w:tcPr>
          <w:p w14:paraId="5D317312">
            <w:pPr>
              <w:widowControl/>
              <w:textAlignment w:val="center"/>
              <w:rPr>
                <w:rFonts w:ascii="宋体" w:hAnsi="宋体" w:cs="宋体"/>
                <w:color w:val="auto"/>
                <w:sz w:val="18"/>
                <w:szCs w:val="18"/>
              </w:rPr>
            </w:pPr>
            <w:r>
              <w:rPr>
                <w:rFonts w:hint="eastAsia" w:ascii="宋体" w:hAnsi="宋体" w:cs="宋体"/>
                <w:color w:val="auto"/>
                <w:sz w:val="18"/>
                <w:szCs w:val="18"/>
              </w:rPr>
              <w:t>深层曝气系统</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7D267B4">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432CE85">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702260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8143AB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AA0357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1A6979E">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25B183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0.20 </w:t>
            </w:r>
          </w:p>
        </w:tc>
        <w:tc>
          <w:tcPr>
            <w:tcW w:w="847" w:type="dxa"/>
            <w:tcBorders>
              <w:top w:val="single" w:color="000000" w:sz="4" w:space="0"/>
              <w:left w:val="single" w:color="000000" w:sz="4" w:space="0"/>
              <w:bottom w:val="single" w:color="000000" w:sz="4" w:space="0"/>
              <w:right w:val="single" w:color="000000" w:sz="4" w:space="0"/>
            </w:tcBorders>
            <w:vAlign w:val="center"/>
          </w:tcPr>
          <w:p w14:paraId="5BFFEDC5">
            <w:pPr>
              <w:rPr>
                <w:rFonts w:ascii="宋体" w:hAnsi="宋体" w:cs="宋体"/>
                <w:color w:val="auto"/>
                <w:sz w:val="18"/>
                <w:szCs w:val="18"/>
              </w:rPr>
            </w:pPr>
          </w:p>
        </w:tc>
      </w:tr>
      <w:tr w14:paraId="22384FA8">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4C07E498">
            <w:pPr>
              <w:widowControl/>
              <w:jc w:val="center"/>
              <w:textAlignment w:val="center"/>
              <w:rPr>
                <w:rFonts w:ascii="宋体" w:hAnsi="宋体" w:cs="宋体"/>
                <w:color w:val="auto"/>
                <w:sz w:val="18"/>
                <w:szCs w:val="18"/>
              </w:rPr>
            </w:pPr>
            <w:r>
              <w:rPr>
                <w:rFonts w:hint="eastAsia" w:ascii="宋体" w:hAnsi="宋体" w:cs="宋体"/>
                <w:color w:val="auto"/>
                <w:sz w:val="18"/>
                <w:szCs w:val="18"/>
              </w:rPr>
              <w:t>2.2.1.3</w:t>
            </w:r>
          </w:p>
        </w:tc>
        <w:tc>
          <w:tcPr>
            <w:tcW w:w="2096" w:type="dxa"/>
            <w:tcBorders>
              <w:top w:val="single" w:color="000000" w:sz="4" w:space="0"/>
              <w:left w:val="single" w:color="000000" w:sz="4" w:space="0"/>
              <w:bottom w:val="single" w:color="000000" w:sz="4" w:space="0"/>
              <w:right w:val="single" w:color="000000" w:sz="4" w:space="0"/>
            </w:tcBorders>
            <w:vAlign w:val="center"/>
          </w:tcPr>
          <w:p w14:paraId="2CE8C771">
            <w:pPr>
              <w:widowControl/>
              <w:textAlignment w:val="center"/>
              <w:rPr>
                <w:rFonts w:ascii="宋体" w:hAnsi="宋体" w:cs="宋体"/>
                <w:color w:val="auto"/>
                <w:sz w:val="18"/>
                <w:szCs w:val="18"/>
              </w:rPr>
            </w:pPr>
            <w:r>
              <w:rPr>
                <w:rFonts w:hint="eastAsia" w:ascii="宋体" w:hAnsi="宋体" w:cs="宋体"/>
                <w:color w:val="auto"/>
                <w:sz w:val="18"/>
                <w:szCs w:val="18"/>
              </w:rPr>
              <w:t>纳米曝气机</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530B47BB">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C817C9E">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4E8E52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F4ECD2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039AFAD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3992BECC">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232476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0.10 </w:t>
            </w:r>
          </w:p>
        </w:tc>
        <w:tc>
          <w:tcPr>
            <w:tcW w:w="847" w:type="dxa"/>
            <w:tcBorders>
              <w:top w:val="single" w:color="000000" w:sz="4" w:space="0"/>
              <w:left w:val="single" w:color="000000" w:sz="4" w:space="0"/>
              <w:bottom w:val="single" w:color="000000" w:sz="4" w:space="0"/>
              <w:right w:val="single" w:color="000000" w:sz="4" w:space="0"/>
            </w:tcBorders>
            <w:vAlign w:val="center"/>
          </w:tcPr>
          <w:p w14:paraId="1268518A">
            <w:pPr>
              <w:rPr>
                <w:rFonts w:ascii="宋体" w:hAnsi="宋体" w:cs="宋体"/>
                <w:color w:val="auto"/>
                <w:sz w:val="18"/>
                <w:szCs w:val="18"/>
              </w:rPr>
            </w:pPr>
          </w:p>
        </w:tc>
      </w:tr>
      <w:tr w14:paraId="5BC82B97">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1D947ADA">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2.2.2</w:t>
            </w:r>
          </w:p>
        </w:tc>
        <w:tc>
          <w:tcPr>
            <w:tcW w:w="2096" w:type="dxa"/>
            <w:tcBorders>
              <w:top w:val="single" w:color="000000" w:sz="4" w:space="0"/>
              <w:left w:val="single" w:color="000000" w:sz="4" w:space="0"/>
              <w:bottom w:val="single" w:color="000000" w:sz="4" w:space="0"/>
              <w:right w:val="single" w:color="000000" w:sz="4" w:space="0"/>
            </w:tcBorders>
            <w:vAlign w:val="center"/>
          </w:tcPr>
          <w:p w14:paraId="35627711">
            <w:pPr>
              <w:widowControl/>
              <w:textAlignment w:val="center"/>
              <w:rPr>
                <w:rFonts w:ascii="宋体" w:hAnsi="宋体" w:cs="宋体"/>
                <w:b/>
                <w:bCs/>
                <w:color w:val="auto"/>
                <w:sz w:val="18"/>
                <w:szCs w:val="18"/>
              </w:rPr>
            </w:pPr>
            <w:r>
              <w:rPr>
                <w:rFonts w:hint="eastAsia" w:ascii="宋体" w:hAnsi="宋体" w:cs="宋体"/>
                <w:b/>
                <w:bCs/>
                <w:color w:val="auto"/>
                <w:sz w:val="18"/>
                <w:szCs w:val="18"/>
              </w:rPr>
              <w:t>软围隔维修养护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0117BD2">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8D1B805">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6EF8D2CF">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4279223">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37E744B1">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2F1988B7">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3F817BF">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53DD1B86">
            <w:pPr>
              <w:rPr>
                <w:rFonts w:ascii="宋体" w:hAnsi="宋体" w:cs="宋体"/>
                <w:color w:val="auto"/>
                <w:sz w:val="18"/>
                <w:szCs w:val="18"/>
              </w:rPr>
            </w:pPr>
          </w:p>
        </w:tc>
      </w:tr>
      <w:tr w14:paraId="15EFB402">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7A29531">
            <w:pPr>
              <w:widowControl/>
              <w:jc w:val="center"/>
              <w:textAlignment w:val="center"/>
              <w:rPr>
                <w:rFonts w:ascii="宋体" w:hAnsi="宋体" w:cs="宋体"/>
                <w:color w:val="auto"/>
                <w:sz w:val="18"/>
                <w:szCs w:val="18"/>
              </w:rPr>
            </w:pPr>
            <w:r>
              <w:rPr>
                <w:rFonts w:hint="eastAsia" w:ascii="宋体" w:hAnsi="宋体" w:cs="宋体"/>
                <w:color w:val="auto"/>
                <w:sz w:val="18"/>
                <w:szCs w:val="18"/>
              </w:rPr>
              <w:t>2.2.2.1</w:t>
            </w:r>
          </w:p>
        </w:tc>
        <w:tc>
          <w:tcPr>
            <w:tcW w:w="2096" w:type="dxa"/>
            <w:tcBorders>
              <w:top w:val="single" w:color="000000" w:sz="4" w:space="0"/>
              <w:left w:val="single" w:color="000000" w:sz="4" w:space="0"/>
              <w:bottom w:val="single" w:color="000000" w:sz="4" w:space="0"/>
              <w:right w:val="single" w:color="000000" w:sz="4" w:space="0"/>
            </w:tcBorders>
            <w:vAlign w:val="center"/>
          </w:tcPr>
          <w:p w14:paraId="33CB9A0C">
            <w:pPr>
              <w:widowControl/>
              <w:textAlignment w:val="center"/>
              <w:rPr>
                <w:rFonts w:ascii="宋体" w:hAnsi="宋体" w:cs="宋体"/>
                <w:color w:val="auto"/>
                <w:sz w:val="18"/>
                <w:szCs w:val="18"/>
              </w:rPr>
            </w:pPr>
            <w:r>
              <w:rPr>
                <w:rFonts w:hint="eastAsia" w:ascii="宋体" w:hAnsi="宋体" w:cs="宋体"/>
                <w:color w:val="auto"/>
                <w:sz w:val="18"/>
                <w:szCs w:val="18"/>
              </w:rPr>
              <w:t>泵站口拦截设施</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12B4C9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F8EBCE6">
            <w:pPr>
              <w:widowControl/>
              <w:jc w:val="center"/>
              <w:textAlignment w:val="center"/>
              <w:rPr>
                <w:rFonts w:ascii="宋体" w:hAnsi="宋体" w:cs="宋体"/>
                <w:color w:val="auto"/>
                <w:sz w:val="18"/>
                <w:szCs w:val="18"/>
              </w:rPr>
            </w:pPr>
            <w:r>
              <w:rPr>
                <w:rFonts w:hint="eastAsia" w:ascii="宋体" w:hAnsi="宋体" w:cs="宋体"/>
                <w:color w:val="auto"/>
                <w:sz w:val="18"/>
                <w:szCs w:val="18"/>
              </w:rPr>
              <w:t>50</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FFA814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7085B5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32CEF42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237CF32">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69155B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5.00 </w:t>
            </w:r>
          </w:p>
        </w:tc>
        <w:tc>
          <w:tcPr>
            <w:tcW w:w="847" w:type="dxa"/>
            <w:tcBorders>
              <w:top w:val="single" w:color="000000" w:sz="4" w:space="0"/>
              <w:left w:val="single" w:color="000000" w:sz="4" w:space="0"/>
              <w:bottom w:val="single" w:color="000000" w:sz="4" w:space="0"/>
              <w:right w:val="single" w:color="000000" w:sz="4" w:space="0"/>
            </w:tcBorders>
            <w:vAlign w:val="center"/>
          </w:tcPr>
          <w:p w14:paraId="210FC9B6">
            <w:pPr>
              <w:rPr>
                <w:rFonts w:ascii="宋体" w:hAnsi="宋体" w:cs="宋体"/>
                <w:color w:val="auto"/>
                <w:sz w:val="18"/>
                <w:szCs w:val="18"/>
              </w:rPr>
            </w:pPr>
          </w:p>
        </w:tc>
      </w:tr>
      <w:tr w14:paraId="0FAB16EC">
        <w:tblPrEx>
          <w:tblCellMar>
            <w:top w:w="0" w:type="dxa"/>
            <w:left w:w="108" w:type="dxa"/>
            <w:bottom w:w="0" w:type="dxa"/>
            <w:right w:w="108" w:type="dxa"/>
          </w:tblCellMar>
        </w:tblPrEx>
        <w:trPr>
          <w:trHeight w:val="658"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1E56C8CE">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（三）</w:t>
            </w:r>
          </w:p>
        </w:tc>
        <w:tc>
          <w:tcPr>
            <w:tcW w:w="2096" w:type="dxa"/>
            <w:tcBorders>
              <w:top w:val="single" w:color="000000" w:sz="4" w:space="0"/>
              <w:left w:val="single" w:color="000000" w:sz="4" w:space="0"/>
              <w:bottom w:val="single" w:color="000000" w:sz="4" w:space="0"/>
              <w:right w:val="single" w:color="000000" w:sz="4" w:space="0"/>
            </w:tcBorders>
            <w:vAlign w:val="center"/>
          </w:tcPr>
          <w:p w14:paraId="41DC4899">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河湖床、堤防护岸维修养护和害堤动物防</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1756AE60">
            <w:pP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12E4B37">
            <w:pP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4831716">
            <w:pP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50A10DE">
            <w:pP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2D56A191">
            <w:pP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1C5732C">
            <w:pP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086443E">
            <w:pP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797A7CF0">
            <w:pPr>
              <w:rPr>
                <w:rFonts w:ascii="宋体" w:hAnsi="宋体" w:cs="宋体"/>
                <w:color w:val="auto"/>
                <w:sz w:val="18"/>
                <w:szCs w:val="18"/>
              </w:rPr>
            </w:pPr>
          </w:p>
        </w:tc>
      </w:tr>
      <w:tr w14:paraId="031F0B5D">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16A8629A">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3.1</w:t>
            </w:r>
          </w:p>
        </w:tc>
        <w:tc>
          <w:tcPr>
            <w:tcW w:w="2096" w:type="dxa"/>
            <w:tcBorders>
              <w:top w:val="single" w:color="000000" w:sz="4" w:space="0"/>
              <w:left w:val="single" w:color="000000" w:sz="4" w:space="0"/>
              <w:bottom w:val="single" w:color="000000" w:sz="4" w:space="0"/>
              <w:right w:val="single" w:color="000000" w:sz="4" w:space="0"/>
            </w:tcBorders>
            <w:vAlign w:val="center"/>
          </w:tcPr>
          <w:p w14:paraId="3D1356FF">
            <w:pPr>
              <w:widowControl/>
              <w:textAlignment w:val="center"/>
              <w:rPr>
                <w:rFonts w:ascii="宋体" w:hAnsi="宋体" w:cs="宋体"/>
                <w:b/>
                <w:bCs/>
                <w:color w:val="auto"/>
                <w:sz w:val="18"/>
                <w:szCs w:val="18"/>
              </w:rPr>
            </w:pPr>
            <w:r>
              <w:rPr>
                <w:rFonts w:hint="eastAsia" w:ascii="宋体" w:hAnsi="宋体" w:cs="宋体"/>
                <w:b/>
                <w:bCs/>
                <w:color w:val="auto"/>
                <w:sz w:val="18"/>
                <w:szCs w:val="18"/>
              </w:rPr>
              <w:t>河湖床维修养护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9A64DBC">
            <w:pP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11A233B">
            <w:pP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180AA8A9">
            <w:pP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438D0FF">
            <w:pP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709315CC">
            <w:pP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DDBE237">
            <w:pP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76CE21B">
            <w:pP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08DED442">
            <w:pPr>
              <w:rPr>
                <w:rFonts w:ascii="宋体" w:hAnsi="宋体" w:cs="宋体"/>
                <w:color w:val="auto"/>
                <w:sz w:val="18"/>
                <w:szCs w:val="18"/>
              </w:rPr>
            </w:pPr>
          </w:p>
        </w:tc>
      </w:tr>
      <w:tr w14:paraId="78D5676E">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3D6B19F2">
            <w:pPr>
              <w:widowControl/>
              <w:jc w:val="center"/>
              <w:textAlignment w:val="center"/>
              <w:rPr>
                <w:rFonts w:ascii="宋体" w:hAnsi="宋体" w:cs="宋体"/>
                <w:color w:val="auto"/>
                <w:sz w:val="18"/>
                <w:szCs w:val="18"/>
              </w:rPr>
            </w:pPr>
            <w:r>
              <w:rPr>
                <w:rFonts w:hint="eastAsia" w:ascii="宋体" w:hAnsi="宋体" w:cs="宋体"/>
                <w:color w:val="auto"/>
                <w:sz w:val="18"/>
                <w:szCs w:val="18"/>
              </w:rPr>
              <w:t>3.1.1</w:t>
            </w:r>
          </w:p>
        </w:tc>
        <w:tc>
          <w:tcPr>
            <w:tcW w:w="2096" w:type="dxa"/>
            <w:tcBorders>
              <w:top w:val="single" w:color="000000" w:sz="4" w:space="0"/>
              <w:left w:val="single" w:color="000000" w:sz="4" w:space="0"/>
              <w:bottom w:val="single" w:color="000000" w:sz="4" w:space="0"/>
              <w:right w:val="single" w:color="000000" w:sz="4" w:space="0"/>
            </w:tcBorders>
            <w:vAlign w:val="center"/>
          </w:tcPr>
          <w:p w14:paraId="3FEA0F28">
            <w:pPr>
              <w:widowControl/>
              <w:textAlignment w:val="center"/>
              <w:rPr>
                <w:rFonts w:ascii="宋体" w:hAnsi="宋体" w:cs="宋体"/>
                <w:color w:val="auto"/>
                <w:sz w:val="18"/>
                <w:szCs w:val="18"/>
              </w:rPr>
            </w:pPr>
            <w:r>
              <w:rPr>
                <w:rFonts w:hint="eastAsia" w:ascii="宋体" w:hAnsi="宋体" w:cs="宋体"/>
                <w:color w:val="auto"/>
                <w:sz w:val="18"/>
                <w:szCs w:val="18"/>
              </w:rPr>
              <w:t>阻水障碍物和废弃物清理</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9A131F5">
            <w:pPr>
              <w:widowControl/>
              <w:jc w:val="center"/>
              <w:textAlignment w:val="center"/>
              <w:rPr>
                <w:rFonts w:ascii="宋体" w:hAnsi="宋体" w:cs="宋体"/>
                <w:color w:val="auto"/>
                <w:sz w:val="18"/>
                <w:szCs w:val="18"/>
              </w:rPr>
            </w:pPr>
            <w:r>
              <w:rPr>
                <w:rFonts w:hint="eastAsia" w:ascii="宋体" w:hAnsi="宋体" w:cs="宋体"/>
                <w:color w:val="auto"/>
                <w:sz w:val="18"/>
                <w:szCs w:val="18"/>
              </w:rPr>
              <w:t>km²</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EAF032C">
            <w:pPr>
              <w:widowControl/>
              <w:jc w:val="center"/>
              <w:textAlignment w:val="center"/>
              <w:rPr>
                <w:rFonts w:ascii="宋体" w:hAnsi="宋体" w:cs="宋体"/>
                <w:color w:val="auto"/>
                <w:sz w:val="18"/>
                <w:szCs w:val="18"/>
              </w:rPr>
            </w:pPr>
            <w:r>
              <w:rPr>
                <w:rFonts w:hint="eastAsia" w:ascii="宋体" w:hAnsi="宋体" w:cs="宋体"/>
                <w:color w:val="auto"/>
                <w:sz w:val="18"/>
                <w:szCs w:val="18"/>
              </w:rPr>
              <w:t>13.077</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3BF687A2">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E89489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797FD21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D0DC7D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5FF370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156.92 </w:t>
            </w:r>
          </w:p>
        </w:tc>
        <w:tc>
          <w:tcPr>
            <w:tcW w:w="847" w:type="dxa"/>
            <w:tcBorders>
              <w:top w:val="single" w:color="000000" w:sz="4" w:space="0"/>
              <w:left w:val="single" w:color="000000" w:sz="4" w:space="0"/>
              <w:bottom w:val="single" w:color="000000" w:sz="4" w:space="0"/>
              <w:right w:val="single" w:color="000000" w:sz="4" w:space="0"/>
            </w:tcBorders>
            <w:vAlign w:val="center"/>
          </w:tcPr>
          <w:p w14:paraId="78DFCC26">
            <w:pPr>
              <w:rPr>
                <w:rFonts w:ascii="宋体" w:hAnsi="宋体" w:cs="宋体"/>
                <w:color w:val="auto"/>
                <w:sz w:val="18"/>
                <w:szCs w:val="18"/>
              </w:rPr>
            </w:pPr>
          </w:p>
        </w:tc>
      </w:tr>
      <w:tr w14:paraId="79CA2EC4">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40D6E2B">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w:t>
            </w:r>
          </w:p>
        </w:tc>
        <w:tc>
          <w:tcPr>
            <w:tcW w:w="2096" w:type="dxa"/>
            <w:tcBorders>
              <w:top w:val="single" w:color="000000" w:sz="4" w:space="0"/>
              <w:left w:val="single" w:color="000000" w:sz="4" w:space="0"/>
              <w:bottom w:val="single" w:color="000000" w:sz="4" w:space="0"/>
              <w:right w:val="single" w:color="000000" w:sz="4" w:space="0"/>
            </w:tcBorders>
            <w:vAlign w:val="center"/>
          </w:tcPr>
          <w:p w14:paraId="38FC5077">
            <w:pPr>
              <w:widowControl/>
              <w:textAlignment w:val="center"/>
              <w:rPr>
                <w:rFonts w:ascii="宋体" w:hAnsi="宋体" w:cs="宋体"/>
                <w:b/>
                <w:bCs/>
                <w:color w:val="auto"/>
                <w:sz w:val="18"/>
                <w:szCs w:val="18"/>
              </w:rPr>
            </w:pPr>
            <w:r>
              <w:rPr>
                <w:rFonts w:hint="eastAsia" w:ascii="宋体" w:hAnsi="宋体" w:cs="宋体"/>
                <w:b/>
                <w:bCs/>
                <w:color w:val="auto"/>
                <w:sz w:val="18"/>
                <w:szCs w:val="18"/>
              </w:rPr>
              <w:t>堤防维修养护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4427E3C">
            <w:pP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E60A574">
            <w:pP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ABBE0D3">
            <w:pP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8754D47">
            <w:pP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041411BA">
            <w:pP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D6DB12A">
            <w:pP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1900833">
            <w:pP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305E77B2">
            <w:pPr>
              <w:rPr>
                <w:rFonts w:ascii="宋体" w:hAnsi="宋体" w:cs="宋体"/>
                <w:color w:val="auto"/>
                <w:sz w:val="18"/>
                <w:szCs w:val="18"/>
              </w:rPr>
            </w:pPr>
          </w:p>
        </w:tc>
      </w:tr>
      <w:tr w14:paraId="0433F9DE">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373876E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3.2.1</w:t>
            </w:r>
          </w:p>
        </w:tc>
        <w:tc>
          <w:tcPr>
            <w:tcW w:w="2096" w:type="dxa"/>
            <w:tcBorders>
              <w:top w:val="single" w:color="000000" w:sz="4" w:space="0"/>
              <w:left w:val="single" w:color="000000" w:sz="4" w:space="0"/>
              <w:bottom w:val="single" w:color="000000" w:sz="4" w:space="0"/>
              <w:right w:val="single" w:color="000000" w:sz="4" w:space="0"/>
            </w:tcBorders>
            <w:vAlign w:val="center"/>
          </w:tcPr>
          <w:p w14:paraId="2B6F3575">
            <w:pPr>
              <w:widowControl/>
              <w:textAlignment w:val="center"/>
              <w:rPr>
                <w:rFonts w:ascii="宋体" w:hAnsi="宋体" w:cs="宋体"/>
                <w:b/>
                <w:bCs/>
                <w:color w:val="auto"/>
                <w:sz w:val="18"/>
                <w:szCs w:val="18"/>
              </w:rPr>
            </w:pPr>
            <w:r>
              <w:rPr>
                <w:rFonts w:hint="eastAsia" w:ascii="宋体" w:hAnsi="宋体" w:cs="宋体"/>
                <w:b/>
                <w:bCs/>
                <w:color w:val="auto"/>
                <w:sz w:val="18"/>
                <w:szCs w:val="18"/>
              </w:rPr>
              <w:t>硬质护岸维修养护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6A3E627">
            <w:pP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73AD630">
            <w:pP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3600887F">
            <w:pP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83CC315">
            <w:pP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1E85BA97">
            <w:pP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D16B11B">
            <w:pP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D1561B1">
            <w:pP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21A6FBD1">
            <w:pPr>
              <w:rPr>
                <w:rFonts w:ascii="宋体" w:hAnsi="宋体" w:cs="宋体"/>
                <w:color w:val="auto"/>
                <w:sz w:val="18"/>
                <w:szCs w:val="18"/>
              </w:rPr>
            </w:pPr>
          </w:p>
        </w:tc>
      </w:tr>
      <w:tr w14:paraId="2768CA5A">
        <w:tblPrEx>
          <w:tblCellMar>
            <w:top w:w="0" w:type="dxa"/>
            <w:left w:w="108" w:type="dxa"/>
            <w:bottom w:w="0" w:type="dxa"/>
            <w:right w:w="108" w:type="dxa"/>
          </w:tblCellMar>
        </w:tblPrEx>
        <w:trPr>
          <w:trHeight w:val="658"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68CF481E">
            <w:pPr>
              <w:widowControl/>
              <w:jc w:val="center"/>
              <w:textAlignment w:val="center"/>
              <w:rPr>
                <w:rFonts w:ascii="宋体" w:hAnsi="宋体" w:cs="宋体"/>
                <w:color w:val="auto"/>
                <w:sz w:val="18"/>
                <w:szCs w:val="18"/>
              </w:rPr>
            </w:pPr>
            <w:r>
              <w:rPr>
                <w:rFonts w:hint="eastAsia" w:ascii="宋体" w:hAnsi="宋体" w:cs="宋体"/>
                <w:color w:val="auto"/>
                <w:sz w:val="18"/>
                <w:szCs w:val="18"/>
              </w:rPr>
              <w:t>3.2.1.1</w:t>
            </w:r>
          </w:p>
        </w:tc>
        <w:tc>
          <w:tcPr>
            <w:tcW w:w="2096" w:type="dxa"/>
            <w:tcBorders>
              <w:top w:val="single" w:color="000000" w:sz="4" w:space="0"/>
              <w:left w:val="single" w:color="000000" w:sz="4" w:space="0"/>
              <w:bottom w:val="single" w:color="000000" w:sz="4" w:space="0"/>
              <w:right w:val="single" w:color="000000" w:sz="4" w:space="0"/>
            </w:tcBorders>
            <w:vAlign w:val="center"/>
          </w:tcPr>
          <w:p w14:paraId="597D770B">
            <w:pPr>
              <w:widowControl/>
              <w:textAlignment w:val="center"/>
              <w:rPr>
                <w:rFonts w:ascii="宋体" w:hAnsi="宋体" w:cs="宋体"/>
                <w:color w:val="auto"/>
                <w:sz w:val="18"/>
                <w:szCs w:val="18"/>
              </w:rPr>
            </w:pPr>
            <w:r>
              <w:rPr>
                <w:rFonts w:hint="eastAsia" w:ascii="宋体" w:hAnsi="宋体" w:cs="宋体"/>
                <w:color w:val="auto"/>
                <w:sz w:val="18"/>
                <w:szCs w:val="18"/>
              </w:rPr>
              <w:t>浆砌块石护岸维修 墙体(5年以上)</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5F746315">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3C8F96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1636.10 </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9D5672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F0FADFB">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维修率0.2%</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11E673A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37B5FC8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CE35B1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3.27 </w:t>
            </w:r>
          </w:p>
        </w:tc>
        <w:tc>
          <w:tcPr>
            <w:tcW w:w="847" w:type="dxa"/>
            <w:tcBorders>
              <w:top w:val="single" w:color="000000" w:sz="4" w:space="0"/>
              <w:left w:val="single" w:color="000000" w:sz="4" w:space="0"/>
              <w:bottom w:val="single" w:color="000000" w:sz="4" w:space="0"/>
              <w:right w:val="single" w:color="000000" w:sz="4" w:space="0"/>
            </w:tcBorders>
            <w:vAlign w:val="center"/>
          </w:tcPr>
          <w:p w14:paraId="3FB254EC">
            <w:pPr>
              <w:rPr>
                <w:rFonts w:ascii="宋体" w:hAnsi="宋体" w:cs="宋体"/>
                <w:color w:val="auto"/>
                <w:sz w:val="18"/>
                <w:szCs w:val="18"/>
              </w:rPr>
            </w:pPr>
          </w:p>
        </w:tc>
      </w:tr>
      <w:tr w14:paraId="33A67AFF">
        <w:tblPrEx>
          <w:tblCellMar>
            <w:top w:w="0" w:type="dxa"/>
            <w:left w:w="108" w:type="dxa"/>
            <w:bottom w:w="0" w:type="dxa"/>
            <w:right w:w="108" w:type="dxa"/>
          </w:tblCellMar>
        </w:tblPrEx>
        <w:trPr>
          <w:trHeight w:val="658"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35453186">
            <w:pPr>
              <w:widowControl/>
              <w:jc w:val="center"/>
              <w:textAlignment w:val="center"/>
              <w:rPr>
                <w:rFonts w:ascii="宋体" w:hAnsi="宋体" w:cs="宋体"/>
                <w:color w:val="auto"/>
                <w:sz w:val="18"/>
                <w:szCs w:val="18"/>
              </w:rPr>
            </w:pPr>
            <w:r>
              <w:rPr>
                <w:rFonts w:hint="eastAsia" w:ascii="宋体" w:hAnsi="宋体" w:cs="宋体"/>
                <w:color w:val="auto"/>
                <w:sz w:val="18"/>
                <w:szCs w:val="18"/>
              </w:rPr>
              <w:t>3.2.1.2</w:t>
            </w:r>
          </w:p>
        </w:tc>
        <w:tc>
          <w:tcPr>
            <w:tcW w:w="2096" w:type="dxa"/>
            <w:tcBorders>
              <w:top w:val="single" w:color="000000" w:sz="4" w:space="0"/>
              <w:left w:val="single" w:color="000000" w:sz="4" w:space="0"/>
              <w:bottom w:val="single" w:color="000000" w:sz="4" w:space="0"/>
              <w:right w:val="single" w:color="000000" w:sz="4" w:space="0"/>
            </w:tcBorders>
            <w:vAlign w:val="center"/>
          </w:tcPr>
          <w:p w14:paraId="508BA222">
            <w:pPr>
              <w:widowControl/>
              <w:textAlignment w:val="center"/>
              <w:rPr>
                <w:rFonts w:ascii="宋体" w:hAnsi="宋体" w:cs="宋体"/>
                <w:color w:val="auto"/>
                <w:sz w:val="18"/>
                <w:szCs w:val="18"/>
              </w:rPr>
            </w:pPr>
            <w:r>
              <w:rPr>
                <w:rFonts w:hint="eastAsia" w:ascii="宋体" w:hAnsi="宋体" w:cs="宋体"/>
                <w:color w:val="auto"/>
                <w:sz w:val="18"/>
                <w:szCs w:val="18"/>
              </w:rPr>
              <w:t>浆砌块石修补勾缝 凸缝(5年以上)</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D94407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02B6BA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3016.50 </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169B7F2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FCAB768">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维修率4%</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BACC44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CA26C5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DB631C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120.66 </w:t>
            </w:r>
          </w:p>
        </w:tc>
        <w:tc>
          <w:tcPr>
            <w:tcW w:w="847" w:type="dxa"/>
            <w:tcBorders>
              <w:top w:val="single" w:color="000000" w:sz="4" w:space="0"/>
              <w:left w:val="single" w:color="000000" w:sz="4" w:space="0"/>
              <w:bottom w:val="single" w:color="000000" w:sz="4" w:space="0"/>
              <w:right w:val="single" w:color="000000" w:sz="4" w:space="0"/>
            </w:tcBorders>
            <w:vAlign w:val="center"/>
          </w:tcPr>
          <w:p w14:paraId="7BF4CC48">
            <w:pPr>
              <w:rPr>
                <w:rFonts w:ascii="宋体" w:hAnsi="宋体" w:cs="宋体"/>
                <w:color w:val="auto"/>
                <w:sz w:val="18"/>
                <w:szCs w:val="18"/>
              </w:rPr>
            </w:pPr>
          </w:p>
        </w:tc>
      </w:tr>
      <w:tr w14:paraId="68EBEA9F">
        <w:tblPrEx>
          <w:tblCellMar>
            <w:top w:w="0" w:type="dxa"/>
            <w:left w:w="108" w:type="dxa"/>
            <w:bottom w:w="0" w:type="dxa"/>
            <w:right w:w="108" w:type="dxa"/>
          </w:tblCellMar>
        </w:tblPrEx>
        <w:trPr>
          <w:trHeight w:val="658"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8149F9A">
            <w:pPr>
              <w:widowControl/>
              <w:jc w:val="center"/>
              <w:textAlignment w:val="center"/>
              <w:rPr>
                <w:rFonts w:ascii="宋体" w:hAnsi="宋体" w:cs="宋体"/>
                <w:color w:val="auto"/>
                <w:sz w:val="18"/>
                <w:szCs w:val="18"/>
              </w:rPr>
            </w:pPr>
            <w:r>
              <w:rPr>
                <w:rFonts w:hint="eastAsia" w:ascii="宋体" w:hAnsi="宋体" w:cs="宋体"/>
                <w:color w:val="auto"/>
                <w:sz w:val="18"/>
                <w:szCs w:val="18"/>
              </w:rPr>
              <w:t>3.2.1.3</w:t>
            </w:r>
          </w:p>
        </w:tc>
        <w:tc>
          <w:tcPr>
            <w:tcW w:w="2096" w:type="dxa"/>
            <w:tcBorders>
              <w:top w:val="single" w:color="000000" w:sz="4" w:space="0"/>
              <w:left w:val="single" w:color="000000" w:sz="4" w:space="0"/>
              <w:bottom w:val="single" w:color="000000" w:sz="4" w:space="0"/>
              <w:right w:val="single" w:color="000000" w:sz="4" w:space="0"/>
            </w:tcBorders>
            <w:vAlign w:val="center"/>
          </w:tcPr>
          <w:p w14:paraId="3BE45CD1">
            <w:pPr>
              <w:widowControl/>
              <w:textAlignment w:val="center"/>
              <w:rPr>
                <w:rFonts w:ascii="宋体" w:hAnsi="宋体" w:cs="宋体"/>
                <w:color w:val="auto"/>
                <w:sz w:val="18"/>
                <w:szCs w:val="18"/>
              </w:rPr>
            </w:pPr>
            <w:r>
              <w:rPr>
                <w:rFonts w:hint="eastAsia" w:ascii="宋体" w:hAnsi="宋体" w:cs="宋体"/>
                <w:color w:val="auto"/>
                <w:sz w:val="18"/>
                <w:szCs w:val="18"/>
              </w:rPr>
              <w:t>混凝土结构缺损修补 挡墙、压顶(5年以上)</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3FF9D5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3</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F7F276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4778.54 </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314D6DD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C4AB361">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维修率0.4%</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3381804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774ABB6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1C8EF3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19.11 </w:t>
            </w:r>
          </w:p>
        </w:tc>
        <w:tc>
          <w:tcPr>
            <w:tcW w:w="847" w:type="dxa"/>
            <w:tcBorders>
              <w:top w:val="single" w:color="000000" w:sz="4" w:space="0"/>
              <w:left w:val="single" w:color="000000" w:sz="4" w:space="0"/>
              <w:bottom w:val="single" w:color="000000" w:sz="4" w:space="0"/>
              <w:right w:val="single" w:color="000000" w:sz="4" w:space="0"/>
            </w:tcBorders>
            <w:vAlign w:val="center"/>
          </w:tcPr>
          <w:p w14:paraId="2A6AF221">
            <w:pPr>
              <w:rPr>
                <w:rFonts w:ascii="宋体" w:hAnsi="宋体" w:cs="宋体"/>
                <w:color w:val="auto"/>
                <w:sz w:val="18"/>
                <w:szCs w:val="18"/>
              </w:rPr>
            </w:pPr>
          </w:p>
        </w:tc>
      </w:tr>
      <w:tr w14:paraId="4502A240">
        <w:tblPrEx>
          <w:tblCellMar>
            <w:top w:w="0" w:type="dxa"/>
            <w:left w:w="108" w:type="dxa"/>
            <w:bottom w:w="0" w:type="dxa"/>
            <w:right w:w="108" w:type="dxa"/>
          </w:tblCellMar>
        </w:tblPrEx>
        <w:trPr>
          <w:trHeight w:val="658"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44513451">
            <w:pPr>
              <w:widowControl/>
              <w:jc w:val="center"/>
              <w:textAlignment w:val="center"/>
              <w:rPr>
                <w:rFonts w:ascii="宋体" w:hAnsi="宋体" w:cs="宋体"/>
                <w:color w:val="auto"/>
                <w:sz w:val="18"/>
                <w:szCs w:val="18"/>
              </w:rPr>
            </w:pPr>
            <w:r>
              <w:rPr>
                <w:rFonts w:hint="eastAsia" w:ascii="宋体" w:hAnsi="宋体" w:cs="宋体"/>
                <w:color w:val="auto"/>
                <w:sz w:val="18"/>
                <w:szCs w:val="18"/>
              </w:rPr>
              <w:t>3.2.1.4</w:t>
            </w:r>
          </w:p>
        </w:tc>
        <w:tc>
          <w:tcPr>
            <w:tcW w:w="2096" w:type="dxa"/>
            <w:tcBorders>
              <w:top w:val="single" w:color="000000" w:sz="4" w:space="0"/>
              <w:left w:val="single" w:color="000000" w:sz="4" w:space="0"/>
              <w:bottom w:val="single" w:color="000000" w:sz="4" w:space="0"/>
              <w:right w:val="single" w:color="000000" w:sz="4" w:space="0"/>
            </w:tcBorders>
            <w:vAlign w:val="center"/>
          </w:tcPr>
          <w:p w14:paraId="010CD49D">
            <w:pPr>
              <w:widowControl/>
              <w:textAlignment w:val="center"/>
              <w:rPr>
                <w:rFonts w:ascii="宋体" w:hAnsi="宋体" w:cs="宋体"/>
                <w:color w:val="auto"/>
                <w:sz w:val="18"/>
                <w:szCs w:val="18"/>
              </w:rPr>
            </w:pPr>
            <w:r>
              <w:rPr>
                <w:rFonts w:hint="eastAsia" w:ascii="宋体" w:hAnsi="宋体" w:cs="宋体"/>
                <w:color w:val="auto"/>
                <w:sz w:val="18"/>
                <w:szCs w:val="18"/>
              </w:rPr>
              <w:t>伸缩缝、沉降缝修补 聚乙烯泡沫板</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B81771B">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4002A3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592.10 </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649DB99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09FC95C">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797E613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368081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EB1604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29.61 </w:t>
            </w:r>
          </w:p>
        </w:tc>
        <w:tc>
          <w:tcPr>
            <w:tcW w:w="847" w:type="dxa"/>
            <w:tcBorders>
              <w:top w:val="single" w:color="000000" w:sz="4" w:space="0"/>
              <w:left w:val="single" w:color="000000" w:sz="4" w:space="0"/>
              <w:bottom w:val="single" w:color="000000" w:sz="4" w:space="0"/>
              <w:right w:val="single" w:color="000000" w:sz="4" w:space="0"/>
            </w:tcBorders>
            <w:vAlign w:val="center"/>
          </w:tcPr>
          <w:p w14:paraId="33D70B82">
            <w:pPr>
              <w:rPr>
                <w:rFonts w:ascii="宋体" w:hAnsi="宋体" w:cs="宋体"/>
                <w:color w:val="auto"/>
                <w:sz w:val="18"/>
                <w:szCs w:val="18"/>
              </w:rPr>
            </w:pPr>
          </w:p>
        </w:tc>
      </w:tr>
      <w:tr w14:paraId="0599A44B">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61F6C41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096" w:type="dxa"/>
            <w:tcBorders>
              <w:top w:val="single" w:color="000000" w:sz="4" w:space="0"/>
              <w:left w:val="single" w:color="000000" w:sz="4" w:space="0"/>
              <w:bottom w:val="single" w:color="000000" w:sz="4" w:space="0"/>
              <w:right w:val="single" w:color="000000" w:sz="4" w:space="0"/>
            </w:tcBorders>
            <w:vAlign w:val="center"/>
          </w:tcPr>
          <w:p w14:paraId="78CB3ABA">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陆域绿化和陆域环境维修养护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1F65D24">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715524A">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C481166">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B312CB2">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0753A13C">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29A74E0D">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30FAD92">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57199274">
            <w:pPr>
              <w:rPr>
                <w:rFonts w:ascii="宋体" w:hAnsi="宋体" w:cs="宋体"/>
                <w:color w:val="auto"/>
                <w:sz w:val="18"/>
                <w:szCs w:val="18"/>
              </w:rPr>
            </w:pPr>
          </w:p>
        </w:tc>
      </w:tr>
      <w:tr w14:paraId="63716A47">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32BAF3BC">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4.1</w:t>
            </w:r>
          </w:p>
        </w:tc>
        <w:tc>
          <w:tcPr>
            <w:tcW w:w="2096" w:type="dxa"/>
            <w:tcBorders>
              <w:top w:val="single" w:color="000000" w:sz="4" w:space="0"/>
              <w:left w:val="single" w:color="000000" w:sz="4" w:space="0"/>
              <w:bottom w:val="single" w:color="000000" w:sz="4" w:space="0"/>
              <w:right w:val="single" w:color="000000" w:sz="4" w:space="0"/>
            </w:tcBorders>
            <w:vAlign w:val="center"/>
          </w:tcPr>
          <w:p w14:paraId="0ECB4DAE">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陆域绿化养护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51247550">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7D87D20">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33F3E7F">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6CBDFC9">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08EE07EF">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31392689">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A9D425D">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4C49806E">
            <w:pPr>
              <w:rPr>
                <w:rFonts w:ascii="宋体" w:hAnsi="宋体" w:cs="宋体"/>
                <w:color w:val="auto"/>
                <w:sz w:val="18"/>
                <w:szCs w:val="18"/>
              </w:rPr>
            </w:pPr>
          </w:p>
        </w:tc>
      </w:tr>
      <w:tr w14:paraId="721A69C8">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420B3106">
            <w:pPr>
              <w:widowControl/>
              <w:jc w:val="center"/>
              <w:textAlignment w:val="center"/>
              <w:rPr>
                <w:rFonts w:ascii="宋体" w:hAnsi="宋体" w:cs="宋体"/>
                <w:color w:val="auto"/>
                <w:sz w:val="18"/>
                <w:szCs w:val="18"/>
              </w:rPr>
            </w:pPr>
            <w:r>
              <w:rPr>
                <w:rFonts w:hint="eastAsia" w:ascii="宋体" w:hAnsi="宋体" w:cs="宋体"/>
                <w:color w:val="auto"/>
                <w:sz w:val="18"/>
                <w:szCs w:val="18"/>
              </w:rPr>
              <w:t>4.1.1</w:t>
            </w:r>
          </w:p>
        </w:tc>
        <w:tc>
          <w:tcPr>
            <w:tcW w:w="2096" w:type="dxa"/>
            <w:tcBorders>
              <w:top w:val="single" w:color="000000" w:sz="4" w:space="0"/>
              <w:left w:val="single" w:color="000000" w:sz="4" w:space="0"/>
              <w:bottom w:val="single" w:color="000000" w:sz="4" w:space="0"/>
              <w:right w:val="single" w:color="000000" w:sz="4" w:space="0"/>
            </w:tcBorders>
            <w:vAlign w:val="center"/>
          </w:tcPr>
          <w:p w14:paraId="474FE725">
            <w:pPr>
              <w:widowControl/>
              <w:textAlignment w:val="center"/>
              <w:rPr>
                <w:rFonts w:ascii="宋体" w:hAnsi="宋体" w:cs="宋体"/>
                <w:color w:val="auto"/>
                <w:sz w:val="18"/>
                <w:szCs w:val="18"/>
              </w:rPr>
            </w:pPr>
            <w:r>
              <w:rPr>
                <w:rFonts w:hint="eastAsia" w:ascii="宋体" w:hAnsi="宋体" w:cs="宋体"/>
                <w:color w:val="auto"/>
                <w:sz w:val="18"/>
                <w:szCs w:val="18"/>
              </w:rPr>
              <w:t>乔木养护（落叶）胸径40cm以下</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ECF00CE">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991C65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580.00 </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4F2DD1A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033314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6A36BD29">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28989CA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1D2091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580.00 </w:t>
            </w:r>
          </w:p>
        </w:tc>
        <w:tc>
          <w:tcPr>
            <w:tcW w:w="847" w:type="dxa"/>
            <w:tcBorders>
              <w:top w:val="single" w:color="000000" w:sz="4" w:space="0"/>
              <w:left w:val="single" w:color="000000" w:sz="4" w:space="0"/>
              <w:bottom w:val="single" w:color="000000" w:sz="4" w:space="0"/>
              <w:right w:val="single" w:color="000000" w:sz="4" w:space="0"/>
            </w:tcBorders>
            <w:vAlign w:val="center"/>
          </w:tcPr>
          <w:p w14:paraId="495C2C7D">
            <w:pPr>
              <w:rPr>
                <w:rFonts w:ascii="宋体" w:hAnsi="宋体" w:cs="宋体"/>
                <w:color w:val="auto"/>
                <w:sz w:val="18"/>
                <w:szCs w:val="18"/>
              </w:rPr>
            </w:pPr>
          </w:p>
        </w:tc>
      </w:tr>
      <w:tr w14:paraId="1F906C30">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A1A31FB">
            <w:pPr>
              <w:widowControl/>
              <w:jc w:val="center"/>
              <w:textAlignment w:val="center"/>
              <w:rPr>
                <w:rFonts w:ascii="宋体" w:hAnsi="宋体" w:cs="宋体"/>
                <w:color w:val="auto"/>
                <w:sz w:val="18"/>
                <w:szCs w:val="18"/>
              </w:rPr>
            </w:pPr>
            <w:r>
              <w:rPr>
                <w:rFonts w:hint="eastAsia" w:ascii="宋体" w:hAnsi="宋体" w:cs="宋体"/>
                <w:color w:val="auto"/>
                <w:sz w:val="18"/>
                <w:szCs w:val="18"/>
              </w:rPr>
              <w:t>4.1.2</w:t>
            </w:r>
          </w:p>
        </w:tc>
        <w:tc>
          <w:tcPr>
            <w:tcW w:w="2096" w:type="dxa"/>
            <w:tcBorders>
              <w:top w:val="single" w:color="000000" w:sz="4" w:space="0"/>
              <w:left w:val="single" w:color="000000" w:sz="4" w:space="0"/>
              <w:bottom w:val="single" w:color="000000" w:sz="4" w:space="0"/>
              <w:right w:val="single" w:color="000000" w:sz="4" w:space="0"/>
            </w:tcBorders>
            <w:vAlign w:val="center"/>
          </w:tcPr>
          <w:p w14:paraId="23118FD1">
            <w:pPr>
              <w:widowControl/>
              <w:textAlignment w:val="center"/>
              <w:rPr>
                <w:rFonts w:ascii="宋体" w:hAnsi="宋体" w:cs="宋体"/>
                <w:color w:val="auto"/>
                <w:sz w:val="18"/>
                <w:szCs w:val="18"/>
              </w:rPr>
            </w:pPr>
            <w:r>
              <w:rPr>
                <w:rFonts w:hint="eastAsia" w:ascii="宋体" w:hAnsi="宋体" w:cs="宋体"/>
                <w:color w:val="auto"/>
                <w:sz w:val="18"/>
                <w:szCs w:val="18"/>
              </w:rPr>
              <w:t>乔木养护（落叶）胸径40cm以上</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8B32467">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A4200D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19.00 </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566030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1A2379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2B11034D">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2C76CD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3479BC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19.00 </w:t>
            </w:r>
          </w:p>
        </w:tc>
        <w:tc>
          <w:tcPr>
            <w:tcW w:w="847" w:type="dxa"/>
            <w:tcBorders>
              <w:top w:val="single" w:color="000000" w:sz="4" w:space="0"/>
              <w:left w:val="single" w:color="000000" w:sz="4" w:space="0"/>
              <w:bottom w:val="single" w:color="000000" w:sz="4" w:space="0"/>
              <w:right w:val="single" w:color="000000" w:sz="4" w:space="0"/>
            </w:tcBorders>
            <w:vAlign w:val="center"/>
          </w:tcPr>
          <w:p w14:paraId="4085C926">
            <w:pPr>
              <w:rPr>
                <w:rFonts w:ascii="宋体" w:hAnsi="宋体" w:cs="宋体"/>
                <w:color w:val="auto"/>
                <w:sz w:val="18"/>
                <w:szCs w:val="18"/>
              </w:rPr>
            </w:pPr>
          </w:p>
        </w:tc>
      </w:tr>
      <w:tr w14:paraId="3A81A444">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541D6EB">
            <w:pPr>
              <w:widowControl/>
              <w:jc w:val="center"/>
              <w:textAlignment w:val="center"/>
              <w:rPr>
                <w:rFonts w:ascii="宋体" w:hAnsi="宋体" w:cs="宋体"/>
                <w:color w:val="auto"/>
                <w:sz w:val="18"/>
                <w:szCs w:val="18"/>
              </w:rPr>
            </w:pPr>
            <w:r>
              <w:rPr>
                <w:rFonts w:hint="eastAsia" w:ascii="宋体" w:hAnsi="宋体" w:cs="宋体"/>
                <w:color w:val="auto"/>
                <w:sz w:val="18"/>
                <w:szCs w:val="18"/>
              </w:rPr>
              <w:t>4.1.3</w:t>
            </w:r>
          </w:p>
        </w:tc>
        <w:tc>
          <w:tcPr>
            <w:tcW w:w="2096" w:type="dxa"/>
            <w:tcBorders>
              <w:top w:val="single" w:color="000000" w:sz="4" w:space="0"/>
              <w:left w:val="single" w:color="000000" w:sz="4" w:space="0"/>
              <w:bottom w:val="single" w:color="000000" w:sz="4" w:space="0"/>
              <w:right w:val="single" w:color="000000" w:sz="4" w:space="0"/>
            </w:tcBorders>
            <w:vAlign w:val="center"/>
          </w:tcPr>
          <w:p w14:paraId="08F970E4">
            <w:pPr>
              <w:widowControl/>
              <w:textAlignment w:val="center"/>
              <w:rPr>
                <w:rFonts w:ascii="宋体" w:hAnsi="宋体" w:cs="宋体"/>
                <w:color w:val="auto"/>
                <w:sz w:val="18"/>
                <w:szCs w:val="18"/>
              </w:rPr>
            </w:pPr>
            <w:r>
              <w:rPr>
                <w:rFonts w:hint="eastAsia" w:ascii="宋体" w:hAnsi="宋体" w:cs="宋体"/>
                <w:color w:val="auto"/>
                <w:sz w:val="18"/>
                <w:szCs w:val="18"/>
              </w:rPr>
              <w:t>乔木养护（常绿）胸径40cm以下</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6CEDFFE6">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DAA761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432.00 </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6285EA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FB2A21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5F2F982">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3B81045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991D27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432.00 </w:t>
            </w:r>
          </w:p>
        </w:tc>
        <w:tc>
          <w:tcPr>
            <w:tcW w:w="847" w:type="dxa"/>
            <w:tcBorders>
              <w:top w:val="single" w:color="000000" w:sz="4" w:space="0"/>
              <w:left w:val="single" w:color="000000" w:sz="4" w:space="0"/>
              <w:bottom w:val="single" w:color="000000" w:sz="4" w:space="0"/>
              <w:right w:val="single" w:color="000000" w:sz="4" w:space="0"/>
            </w:tcBorders>
            <w:vAlign w:val="center"/>
          </w:tcPr>
          <w:p w14:paraId="0C4CAC02">
            <w:pPr>
              <w:rPr>
                <w:rFonts w:ascii="宋体" w:hAnsi="宋体" w:cs="宋体"/>
                <w:color w:val="auto"/>
                <w:sz w:val="18"/>
                <w:szCs w:val="18"/>
              </w:rPr>
            </w:pPr>
          </w:p>
        </w:tc>
      </w:tr>
      <w:tr w14:paraId="19C379BB">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16D2568">
            <w:pPr>
              <w:widowControl/>
              <w:jc w:val="center"/>
              <w:textAlignment w:val="center"/>
              <w:rPr>
                <w:rFonts w:ascii="宋体" w:hAnsi="宋体" w:cs="宋体"/>
                <w:color w:val="auto"/>
                <w:sz w:val="18"/>
                <w:szCs w:val="18"/>
              </w:rPr>
            </w:pPr>
            <w:r>
              <w:rPr>
                <w:rFonts w:hint="eastAsia" w:ascii="宋体" w:hAnsi="宋体" w:cs="宋体"/>
                <w:color w:val="auto"/>
                <w:sz w:val="18"/>
                <w:szCs w:val="18"/>
              </w:rPr>
              <w:t>4.1.4</w:t>
            </w:r>
          </w:p>
        </w:tc>
        <w:tc>
          <w:tcPr>
            <w:tcW w:w="2096" w:type="dxa"/>
            <w:tcBorders>
              <w:top w:val="single" w:color="000000" w:sz="4" w:space="0"/>
              <w:left w:val="single" w:color="000000" w:sz="4" w:space="0"/>
              <w:bottom w:val="single" w:color="000000" w:sz="4" w:space="0"/>
              <w:right w:val="single" w:color="000000" w:sz="4" w:space="0"/>
            </w:tcBorders>
            <w:vAlign w:val="center"/>
          </w:tcPr>
          <w:p w14:paraId="1C979014">
            <w:pPr>
              <w:widowControl/>
              <w:textAlignment w:val="center"/>
              <w:rPr>
                <w:rFonts w:ascii="宋体" w:hAnsi="宋体" w:cs="宋体"/>
                <w:color w:val="auto"/>
                <w:sz w:val="18"/>
                <w:szCs w:val="18"/>
              </w:rPr>
            </w:pPr>
            <w:r>
              <w:rPr>
                <w:rFonts w:hint="eastAsia" w:ascii="宋体" w:hAnsi="宋体" w:cs="宋体"/>
                <w:color w:val="auto"/>
                <w:sz w:val="18"/>
                <w:szCs w:val="18"/>
              </w:rPr>
              <w:t>灌木养护（落叶）高度200cm以下</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A813AEE">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5E7085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13.00 </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18AB0C2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C75E15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407360EF">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F37BEB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114BDB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13.00 </w:t>
            </w:r>
          </w:p>
        </w:tc>
        <w:tc>
          <w:tcPr>
            <w:tcW w:w="847" w:type="dxa"/>
            <w:tcBorders>
              <w:top w:val="single" w:color="000000" w:sz="4" w:space="0"/>
              <w:left w:val="single" w:color="000000" w:sz="4" w:space="0"/>
              <w:bottom w:val="single" w:color="000000" w:sz="4" w:space="0"/>
              <w:right w:val="single" w:color="000000" w:sz="4" w:space="0"/>
            </w:tcBorders>
            <w:vAlign w:val="center"/>
          </w:tcPr>
          <w:p w14:paraId="447F8E8C">
            <w:pPr>
              <w:rPr>
                <w:rFonts w:ascii="宋体" w:hAnsi="宋体" w:cs="宋体"/>
                <w:color w:val="auto"/>
                <w:sz w:val="18"/>
                <w:szCs w:val="18"/>
              </w:rPr>
            </w:pPr>
          </w:p>
        </w:tc>
      </w:tr>
      <w:tr w14:paraId="59ACDD64">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2F1A338">
            <w:pPr>
              <w:widowControl/>
              <w:jc w:val="center"/>
              <w:textAlignment w:val="center"/>
              <w:rPr>
                <w:rFonts w:ascii="宋体" w:hAnsi="宋体" w:cs="宋体"/>
                <w:color w:val="auto"/>
                <w:sz w:val="18"/>
                <w:szCs w:val="18"/>
              </w:rPr>
            </w:pPr>
            <w:r>
              <w:rPr>
                <w:rFonts w:hint="eastAsia" w:ascii="宋体" w:hAnsi="宋体" w:cs="宋体"/>
                <w:color w:val="auto"/>
                <w:sz w:val="18"/>
                <w:szCs w:val="18"/>
              </w:rPr>
              <w:t>4.1.5</w:t>
            </w:r>
          </w:p>
        </w:tc>
        <w:tc>
          <w:tcPr>
            <w:tcW w:w="2096" w:type="dxa"/>
            <w:tcBorders>
              <w:top w:val="single" w:color="000000" w:sz="4" w:space="0"/>
              <w:left w:val="single" w:color="000000" w:sz="4" w:space="0"/>
              <w:bottom w:val="single" w:color="000000" w:sz="4" w:space="0"/>
              <w:right w:val="single" w:color="000000" w:sz="4" w:space="0"/>
            </w:tcBorders>
            <w:vAlign w:val="center"/>
          </w:tcPr>
          <w:p w14:paraId="2FD85A2C">
            <w:pPr>
              <w:widowControl/>
              <w:textAlignment w:val="center"/>
              <w:rPr>
                <w:rFonts w:ascii="宋体" w:hAnsi="宋体" w:cs="宋体"/>
                <w:color w:val="auto"/>
                <w:sz w:val="18"/>
                <w:szCs w:val="18"/>
              </w:rPr>
            </w:pPr>
            <w:r>
              <w:rPr>
                <w:rFonts w:hint="eastAsia" w:ascii="宋体" w:hAnsi="宋体" w:cs="宋体"/>
                <w:color w:val="auto"/>
                <w:sz w:val="18"/>
                <w:szCs w:val="18"/>
              </w:rPr>
              <w:t>灌木养护（常绿）高度200cm以下</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398F21FD">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35D380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311.00 </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75B9F2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189681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3C8234F3">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F3764A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2FBE40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311.00 </w:t>
            </w:r>
          </w:p>
        </w:tc>
        <w:tc>
          <w:tcPr>
            <w:tcW w:w="847" w:type="dxa"/>
            <w:tcBorders>
              <w:top w:val="single" w:color="000000" w:sz="4" w:space="0"/>
              <w:left w:val="single" w:color="000000" w:sz="4" w:space="0"/>
              <w:bottom w:val="single" w:color="000000" w:sz="4" w:space="0"/>
              <w:right w:val="single" w:color="000000" w:sz="4" w:space="0"/>
            </w:tcBorders>
            <w:vAlign w:val="center"/>
          </w:tcPr>
          <w:p w14:paraId="2F2C89DB">
            <w:pPr>
              <w:rPr>
                <w:rFonts w:ascii="宋体" w:hAnsi="宋体" w:cs="宋体"/>
                <w:color w:val="auto"/>
                <w:sz w:val="18"/>
                <w:szCs w:val="18"/>
              </w:rPr>
            </w:pPr>
          </w:p>
        </w:tc>
      </w:tr>
      <w:tr w14:paraId="448AAC2E">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08DDB5AD">
            <w:pPr>
              <w:widowControl/>
              <w:jc w:val="center"/>
              <w:textAlignment w:val="center"/>
              <w:rPr>
                <w:rFonts w:ascii="宋体" w:hAnsi="宋体" w:cs="宋体"/>
                <w:color w:val="auto"/>
                <w:sz w:val="18"/>
                <w:szCs w:val="18"/>
              </w:rPr>
            </w:pPr>
            <w:r>
              <w:rPr>
                <w:rFonts w:hint="eastAsia" w:ascii="宋体" w:hAnsi="宋体" w:cs="宋体"/>
                <w:color w:val="auto"/>
                <w:sz w:val="18"/>
                <w:szCs w:val="18"/>
              </w:rPr>
              <w:t>4.1.6</w:t>
            </w:r>
          </w:p>
        </w:tc>
        <w:tc>
          <w:tcPr>
            <w:tcW w:w="2096" w:type="dxa"/>
            <w:tcBorders>
              <w:top w:val="single" w:color="000000" w:sz="4" w:space="0"/>
              <w:left w:val="single" w:color="000000" w:sz="4" w:space="0"/>
              <w:bottom w:val="single" w:color="000000" w:sz="4" w:space="0"/>
              <w:right w:val="single" w:color="000000" w:sz="4" w:space="0"/>
            </w:tcBorders>
            <w:vAlign w:val="center"/>
          </w:tcPr>
          <w:p w14:paraId="2961FA81">
            <w:pPr>
              <w:widowControl/>
              <w:textAlignment w:val="center"/>
              <w:rPr>
                <w:rFonts w:ascii="宋体" w:hAnsi="宋体" w:cs="宋体"/>
                <w:color w:val="auto"/>
                <w:sz w:val="18"/>
                <w:szCs w:val="18"/>
              </w:rPr>
            </w:pPr>
            <w:r>
              <w:rPr>
                <w:rFonts w:hint="eastAsia" w:ascii="宋体" w:hAnsi="宋体" w:cs="宋体"/>
                <w:color w:val="auto"/>
                <w:sz w:val="18"/>
                <w:szCs w:val="18"/>
              </w:rPr>
              <w:t>绿篱养护（单排）高度100cm以下</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5C1FD7F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AC4714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474.77 </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E4341E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1673BE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6468D5F4">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28EE846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D65475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474.77 </w:t>
            </w:r>
          </w:p>
        </w:tc>
        <w:tc>
          <w:tcPr>
            <w:tcW w:w="847" w:type="dxa"/>
            <w:tcBorders>
              <w:top w:val="single" w:color="000000" w:sz="4" w:space="0"/>
              <w:left w:val="single" w:color="000000" w:sz="4" w:space="0"/>
              <w:bottom w:val="single" w:color="000000" w:sz="4" w:space="0"/>
              <w:right w:val="single" w:color="000000" w:sz="4" w:space="0"/>
            </w:tcBorders>
            <w:vAlign w:val="center"/>
          </w:tcPr>
          <w:p w14:paraId="131B005A">
            <w:pPr>
              <w:rPr>
                <w:rFonts w:ascii="宋体" w:hAnsi="宋体" w:cs="宋体"/>
                <w:color w:val="auto"/>
                <w:sz w:val="18"/>
                <w:szCs w:val="18"/>
              </w:rPr>
            </w:pPr>
          </w:p>
        </w:tc>
      </w:tr>
      <w:tr w14:paraId="30133418">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15099AC5">
            <w:pPr>
              <w:widowControl/>
              <w:jc w:val="center"/>
              <w:textAlignment w:val="center"/>
              <w:rPr>
                <w:rFonts w:ascii="宋体" w:hAnsi="宋体" w:cs="宋体"/>
                <w:color w:val="auto"/>
                <w:sz w:val="18"/>
                <w:szCs w:val="18"/>
              </w:rPr>
            </w:pPr>
            <w:r>
              <w:rPr>
                <w:rFonts w:hint="eastAsia" w:ascii="宋体" w:hAnsi="宋体" w:cs="宋体"/>
                <w:color w:val="auto"/>
                <w:sz w:val="18"/>
                <w:szCs w:val="18"/>
              </w:rPr>
              <w:t>4.1.7</w:t>
            </w:r>
          </w:p>
        </w:tc>
        <w:tc>
          <w:tcPr>
            <w:tcW w:w="2096" w:type="dxa"/>
            <w:tcBorders>
              <w:top w:val="single" w:color="000000" w:sz="4" w:space="0"/>
              <w:left w:val="single" w:color="000000" w:sz="4" w:space="0"/>
              <w:bottom w:val="single" w:color="000000" w:sz="4" w:space="0"/>
              <w:right w:val="single" w:color="000000" w:sz="4" w:space="0"/>
            </w:tcBorders>
            <w:vAlign w:val="center"/>
          </w:tcPr>
          <w:p w14:paraId="746932D4">
            <w:pPr>
              <w:widowControl/>
              <w:textAlignment w:val="center"/>
              <w:rPr>
                <w:rFonts w:ascii="宋体" w:hAnsi="宋体" w:cs="宋体"/>
                <w:color w:val="auto"/>
                <w:sz w:val="18"/>
                <w:szCs w:val="18"/>
              </w:rPr>
            </w:pPr>
            <w:r>
              <w:rPr>
                <w:rFonts w:hint="eastAsia" w:ascii="宋体" w:hAnsi="宋体" w:cs="宋体"/>
                <w:color w:val="auto"/>
                <w:sz w:val="18"/>
                <w:szCs w:val="18"/>
              </w:rPr>
              <w:t>绿篱养护（双排）高度100cm以下</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EA9940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7BA483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3776.81 </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C95ECD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B9ED63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0F3041A0">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30C67B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E1D30E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3776.81 </w:t>
            </w:r>
          </w:p>
        </w:tc>
        <w:tc>
          <w:tcPr>
            <w:tcW w:w="847" w:type="dxa"/>
            <w:tcBorders>
              <w:top w:val="single" w:color="000000" w:sz="4" w:space="0"/>
              <w:left w:val="single" w:color="000000" w:sz="4" w:space="0"/>
              <w:bottom w:val="single" w:color="000000" w:sz="4" w:space="0"/>
              <w:right w:val="single" w:color="000000" w:sz="4" w:space="0"/>
            </w:tcBorders>
            <w:vAlign w:val="center"/>
          </w:tcPr>
          <w:p w14:paraId="47997958">
            <w:pPr>
              <w:rPr>
                <w:rFonts w:ascii="宋体" w:hAnsi="宋体" w:cs="宋体"/>
                <w:color w:val="auto"/>
                <w:sz w:val="18"/>
                <w:szCs w:val="18"/>
              </w:rPr>
            </w:pPr>
          </w:p>
        </w:tc>
      </w:tr>
      <w:tr w14:paraId="7AC4C77E">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076D6A94">
            <w:pPr>
              <w:widowControl/>
              <w:jc w:val="center"/>
              <w:textAlignment w:val="center"/>
              <w:rPr>
                <w:rFonts w:ascii="宋体" w:hAnsi="宋体" w:cs="宋体"/>
                <w:color w:val="auto"/>
                <w:sz w:val="18"/>
                <w:szCs w:val="18"/>
              </w:rPr>
            </w:pPr>
            <w:r>
              <w:rPr>
                <w:rFonts w:hint="eastAsia" w:ascii="宋体" w:hAnsi="宋体" w:cs="宋体"/>
                <w:color w:val="auto"/>
                <w:sz w:val="18"/>
                <w:szCs w:val="18"/>
              </w:rPr>
              <w:t>4.1.8</w:t>
            </w:r>
          </w:p>
        </w:tc>
        <w:tc>
          <w:tcPr>
            <w:tcW w:w="2096" w:type="dxa"/>
            <w:tcBorders>
              <w:top w:val="single" w:color="000000" w:sz="4" w:space="0"/>
              <w:left w:val="single" w:color="000000" w:sz="4" w:space="0"/>
              <w:bottom w:val="single" w:color="000000" w:sz="4" w:space="0"/>
              <w:right w:val="single" w:color="000000" w:sz="4" w:space="0"/>
            </w:tcBorders>
            <w:vAlign w:val="center"/>
          </w:tcPr>
          <w:p w14:paraId="02DA339E">
            <w:pPr>
              <w:widowControl/>
              <w:textAlignment w:val="center"/>
              <w:rPr>
                <w:rFonts w:ascii="宋体" w:hAnsi="宋体" w:cs="宋体"/>
                <w:color w:val="auto"/>
                <w:sz w:val="18"/>
                <w:szCs w:val="18"/>
              </w:rPr>
            </w:pPr>
            <w:r>
              <w:rPr>
                <w:rFonts w:hint="eastAsia" w:ascii="宋体" w:hAnsi="宋体" w:cs="宋体"/>
                <w:color w:val="auto"/>
                <w:sz w:val="18"/>
                <w:szCs w:val="18"/>
              </w:rPr>
              <w:t>草坪养护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320B24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3EC9FA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5615.72 </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BFD487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293BD6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453D6643">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9DF976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3F3D21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5615.72 </w:t>
            </w:r>
          </w:p>
        </w:tc>
        <w:tc>
          <w:tcPr>
            <w:tcW w:w="847" w:type="dxa"/>
            <w:tcBorders>
              <w:top w:val="single" w:color="000000" w:sz="4" w:space="0"/>
              <w:left w:val="single" w:color="000000" w:sz="4" w:space="0"/>
              <w:bottom w:val="single" w:color="000000" w:sz="4" w:space="0"/>
              <w:right w:val="single" w:color="000000" w:sz="4" w:space="0"/>
            </w:tcBorders>
            <w:vAlign w:val="center"/>
          </w:tcPr>
          <w:p w14:paraId="073398F0">
            <w:pPr>
              <w:rPr>
                <w:rFonts w:ascii="宋体" w:hAnsi="宋体" w:cs="宋体"/>
                <w:color w:val="auto"/>
                <w:sz w:val="18"/>
                <w:szCs w:val="18"/>
              </w:rPr>
            </w:pPr>
          </w:p>
        </w:tc>
      </w:tr>
      <w:tr w14:paraId="7CAE00DA">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02E99B7">
            <w:pPr>
              <w:widowControl/>
              <w:jc w:val="center"/>
              <w:textAlignment w:val="center"/>
              <w:rPr>
                <w:rFonts w:ascii="宋体" w:hAnsi="宋体" w:cs="宋体"/>
                <w:color w:val="auto"/>
                <w:sz w:val="18"/>
                <w:szCs w:val="18"/>
              </w:rPr>
            </w:pPr>
            <w:r>
              <w:rPr>
                <w:rFonts w:hint="eastAsia" w:ascii="宋体" w:hAnsi="宋体" w:cs="宋体"/>
                <w:color w:val="auto"/>
                <w:sz w:val="18"/>
                <w:szCs w:val="18"/>
              </w:rPr>
              <w:t>4.1.9</w:t>
            </w:r>
          </w:p>
        </w:tc>
        <w:tc>
          <w:tcPr>
            <w:tcW w:w="2096" w:type="dxa"/>
            <w:tcBorders>
              <w:top w:val="single" w:color="000000" w:sz="4" w:space="0"/>
              <w:left w:val="single" w:color="000000" w:sz="4" w:space="0"/>
              <w:bottom w:val="single" w:color="000000" w:sz="4" w:space="0"/>
              <w:right w:val="single" w:color="000000" w:sz="4" w:space="0"/>
            </w:tcBorders>
            <w:vAlign w:val="center"/>
          </w:tcPr>
          <w:p w14:paraId="41BB9E02">
            <w:pPr>
              <w:widowControl/>
              <w:textAlignment w:val="center"/>
              <w:rPr>
                <w:rFonts w:ascii="宋体" w:hAnsi="宋体" w:cs="宋体"/>
                <w:color w:val="auto"/>
                <w:sz w:val="18"/>
                <w:szCs w:val="18"/>
              </w:rPr>
            </w:pPr>
            <w:r>
              <w:rPr>
                <w:rFonts w:hint="eastAsia" w:ascii="宋体" w:hAnsi="宋体" w:cs="宋体"/>
                <w:color w:val="auto"/>
                <w:sz w:val="18"/>
                <w:szCs w:val="18"/>
              </w:rPr>
              <w:t>地被养护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1960817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1F2BBF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7612.70 </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11402E0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D00F41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7F1D05FE">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B6DFC8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E800B0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7612.70 </w:t>
            </w:r>
          </w:p>
        </w:tc>
        <w:tc>
          <w:tcPr>
            <w:tcW w:w="847" w:type="dxa"/>
            <w:tcBorders>
              <w:top w:val="single" w:color="000000" w:sz="4" w:space="0"/>
              <w:left w:val="single" w:color="000000" w:sz="4" w:space="0"/>
              <w:bottom w:val="single" w:color="000000" w:sz="4" w:space="0"/>
              <w:right w:val="single" w:color="000000" w:sz="4" w:space="0"/>
            </w:tcBorders>
            <w:vAlign w:val="center"/>
          </w:tcPr>
          <w:p w14:paraId="0D28C266">
            <w:pPr>
              <w:rPr>
                <w:rFonts w:ascii="宋体" w:hAnsi="宋体" w:cs="宋体"/>
                <w:color w:val="auto"/>
                <w:sz w:val="18"/>
                <w:szCs w:val="18"/>
              </w:rPr>
            </w:pPr>
          </w:p>
        </w:tc>
      </w:tr>
      <w:tr w14:paraId="5D560FA9">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A1F5AE8">
            <w:pPr>
              <w:widowControl/>
              <w:jc w:val="center"/>
              <w:textAlignment w:val="center"/>
              <w:rPr>
                <w:rFonts w:ascii="宋体" w:hAnsi="宋体" w:cs="宋体"/>
                <w:color w:val="auto"/>
                <w:sz w:val="18"/>
                <w:szCs w:val="18"/>
              </w:rPr>
            </w:pPr>
            <w:r>
              <w:rPr>
                <w:rFonts w:hint="eastAsia" w:ascii="宋体" w:hAnsi="宋体" w:cs="宋体"/>
                <w:color w:val="auto"/>
                <w:sz w:val="18"/>
                <w:szCs w:val="18"/>
              </w:rPr>
              <w:t>4.1.10</w:t>
            </w:r>
          </w:p>
        </w:tc>
        <w:tc>
          <w:tcPr>
            <w:tcW w:w="2096" w:type="dxa"/>
            <w:tcBorders>
              <w:top w:val="single" w:color="000000" w:sz="4" w:space="0"/>
              <w:left w:val="single" w:color="000000" w:sz="4" w:space="0"/>
              <w:bottom w:val="single" w:color="000000" w:sz="4" w:space="0"/>
              <w:right w:val="single" w:color="000000" w:sz="4" w:space="0"/>
            </w:tcBorders>
            <w:vAlign w:val="center"/>
          </w:tcPr>
          <w:p w14:paraId="0FEBBB90">
            <w:pPr>
              <w:widowControl/>
              <w:textAlignment w:val="center"/>
              <w:rPr>
                <w:rFonts w:ascii="宋体" w:hAnsi="宋体" w:cs="宋体"/>
                <w:color w:val="auto"/>
                <w:sz w:val="18"/>
                <w:szCs w:val="18"/>
              </w:rPr>
            </w:pPr>
            <w:r>
              <w:rPr>
                <w:rFonts w:hint="eastAsia" w:ascii="宋体" w:hAnsi="宋体" w:cs="宋体"/>
                <w:color w:val="auto"/>
                <w:sz w:val="18"/>
                <w:szCs w:val="18"/>
              </w:rPr>
              <w:t>攀缘植物 地径在3cm以内</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EBF71B7">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C5CCBB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4738.60 </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3C346C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3311A5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1F11BC9B">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85346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C1091D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4738.60 </w:t>
            </w:r>
          </w:p>
        </w:tc>
        <w:tc>
          <w:tcPr>
            <w:tcW w:w="847" w:type="dxa"/>
            <w:tcBorders>
              <w:top w:val="single" w:color="000000" w:sz="4" w:space="0"/>
              <w:left w:val="single" w:color="000000" w:sz="4" w:space="0"/>
              <w:bottom w:val="single" w:color="000000" w:sz="4" w:space="0"/>
              <w:right w:val="single" w:color="000000" w:sz="4" w:space="0"/>
            </w:tcBorders>
            <w:vAlign w:val="center"/>
          </w:tcPr>
          <w:p w14:paraId="7F4D67D3">
            <w:pPr>
              <w:rPr>
                <w:rFonts w:ascii="宋体" w:hAnsi="宋体" w:cs="宋体"/>
                <w:color w:val="auto"/>
                <w:sz w:val="18"/>
                <w:szCs w:val="18"/>
              </w:rPr>
            </w:pPr>
          </w:p>
        </w:tc>
      </w:tr>
      <w:tr w14:paraId="2E65ECBE">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01BA60E8">
            <w:pPr>
              <w:widowControl/>
              <w:jc w:val="center"/>
              <w:textAlignment w:val="center"/>
              <w:rPr>
                <w:rFonts w:ascii="宋体" w:hAnsi="宋体" w:cs="宋体"/>
                <w:color w:val="auto"/>
                <w:sz w:val="18"/>
                <w:szCs w:val="18"/>
              </w:rPr>
            </w:pPr>
            <w:r>
              <w:rPr>
                <w:rFonts w:hint="eastAsia" w:ascii="宋体" w:hAnsi="宋体" w:cs="宋体"/>
                <w:color w:val="auto"/>
                <w:sz w:val="18"/>
                <w:szCs w:val="18"/>
              </w:rPr>
              <w:t>4.1.11</w:t>
            </w:r>
          </w:p>
        </w:tc>
        <w:tc>
          <w:tcPr>
            <w:tcW w:w="2096" w:type="dxa"/>
            <w:tcBorders>
              <w:top w:val="single" w:color="000000" w:sz="4" w:space="0"/>
              <w:left w:val="single" w:color="000000" w:sz="4" w:space="0"/>
              <w:bottom w:val="single" w:color="000000" w:sz="4" w:space="0"/>
              <w:right w:val="single" w:color="000000" w:sz="4" w:space="0"/>
            </w:tcBorders>
            <w:vAlign w:val="center"/>
          </w:tcPr>
          <w:p w14:paraId="4662619C">
            <w:pPr>
              <w:widowControl/>
              <w:textAlignment w:val="center"/>
              <w:rPr>
                <w:rFonts w:ascii="宋体" w:hAnsi="宋体" w:cs="宋体"/>
                <w:color w:val="auto"/>
                <w:sz w:val="18"/>
                <w:szCs w:val="18"/>
              </w:rPr>
            </w:pPr>
            <w:r>
              <w:rPr>
                <w:rFonts w:hint="eastAsia" w:ascii="宋体" w:hAnsi="宋体" w:cs="宋体"/>
                <w:color w:val="auto"/>
                <w:sz w:val="18"/>
                <w:szCs w:val="18"/>
              </w:rPr>
              <w:t>芒草</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56032AC1">
            <w:pPr>
              <w:widowControl/>
              <w:jc w:val="center"/>
              <w:textAlignment w:val="center"/>
              <w:rPr>
                <w:rFonts w:ascii="宋体" w:hAnsi="宋体" w:cs="宋体"/>
                <w:color w:val="auto"/>
                <w:sz w:val="18"/>
                <w:szCs w:val="18"/>
              </w:rPr>
            </w:pPr>
            <w:r>
              <w:rPr>
                <w:rFonts w:hint="eastAsia" w:ascii="宋体" w:hAnsi="宋体" w:cs="宋体"/>
                <w:color w:val="auto"/>
                <w:sz w:val="18"/>
                <w:szCs w:val="18"/>
              </w:rPr>
              <w:t>丛</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90EF0D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13.00 </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18CEDD6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7FEEDD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E71216E">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EF3C6F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AA91C1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13.00 </w:t>
            </w:r>
          </w:p>
        </w:tc>
        <w:tc>
          <w:tcPr>
            <w:tcW w:w="847" w:type="dxa"/>
            <w:tcBorders>
              <w:top w:val="single" w:color="000000" w:sz="4" w:space="0"/>
              <w:left w:val="single" w:color="000000" w:sz="4" w:space="0"/>
              <w:bottom w:val="single" w:color="000000" w:sz="4" w:space="0"/>
              <w:right w:val="single" w:color="000000" w:sz="4" w:space="0"/>
            </w:tcBorders>
            <w:vAlign w:val="center"/>
          </w:tcPr>
          <w:p w14:paraId="5714EFA9">
            <w:pPr>
              <w:rPr>
                <w:rFonts w:ascii="宋体" w:hAnsi="宋体" w:cs="宋体"/>
                <w:color w:val="auto"/>
                <w:sz w:val="18"/>
                <w:szCs w:val="18"/>
              </w:rPr>
            </w:pPr>
          </w:p>
        </w:tc>
      </w:tr>
      <w:tr w14:paraId="7F6A7C2C">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3CB6F18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4.2</w:t>
            </w:r>
          </w:p>
        </w:tc>
        <w:tc>
          <w:tcPr>
            <w:tcW w:w="2096" w:type="dxa"/>
            <w:tcBorders>
              <w:top w:val="single" w:color="000000" w:sz="4" w:space="0"/>
              <w:left w:val="single" w:color="000000" w:sz="4" w:space="0"/>
              <w:bottom w:val="single" w:color="000000" w:sz="4" w:space="0"/>
              <w:right w:val="single" w:color="000000" w:sz="4" w:space="0"/>
            </w:tcBorders>
            <w:vAlign w:val="center"/>
          </w:tcPr>
          <w:p w14:paraId="4BD94387">
            <w:pPr>
              <w:widowControl/>
              <w:textAlignment w:val="center"/>
              <w:rPr>
                <w:rFonts w:ascii="宋体" w:hAnsi="宋体" w:cs="宋体"/>
                <w:b/>
                <w:bCs/>
                <w:color w:val="auto"/>
                <w:sz w:val="18"/>
                <w:szCs w:val="18"/>
              </w:rPr>
            </w:pPr>
            <w:r>
              <w:rPr>
                <w:rFonts w:hint="eastAsia" w:ascii="宋体" w:hAnsi="宋体" w:cs="宋体"/>
                <w:b/>
                <w:bCs/>
                <w:color w:val="auto"/>
                <w:sz w:val="18"/>
                <w:szCs w:val="18"/>
              </w:rPr>
              <w:t>陆域环境</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14E8271">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988A676">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3C872CD">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35A1ABC">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4A9D6803">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4957CFB">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0E62198">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7F5BAD0B">
            <w:pPr>
              <w:rPr>
                <w:rFonts w:ascii="宋体" w:hAnsi="宋体" w:cs="宋体"/>
                <w:color w:val="auto"/>
                <w:sz w:val="18"/>
                <w:szCs w:val="18"/>
              </w:rPr>
            </w:pPr>
          </w:p>
        </w:tc>
      </w:tr>
      <w:tr w14:paraId="41E16DB8">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4F67AA0D">
            <w:pPr>
              <w:widowControl/>
              <w:jc w:val="center"/>
              <w:textAlignment w:val="center"/>
              <w:rPr>
                <w:rFonts w:ascii="宋体" w:hAnsi="宋体" w:cs="宋体"/>
                <w:color w:val="auto"/>
                <w:sz w:val="18"/>
                <w:szCs w:val="18"/>
              </w:rPr>
            </w:pPr>
            <w:r>
              <w:rPr>
                <w:rFonts w:hint="eastAsia" w:ascii="宋体" w:hAnsi="宋体" w:cs="宋体"/>
                <w:color w:val="auto"/>
                <w:sz w:val="18"/>
                <w:szCs w:val="18"/>
              </w:rPr>
              <w:t>4.2.1</w:t>
            </w:r>
          </w:p>
        </w:tc>
        <w:tc>
          <w:tcPr>
            <w:tcW w:w="2096" w:type="dxa"/>
            <w:tcBorders>
              <w:top w:val="single" w:color="000000" w:sz="4" w:space="0"/>
              <w:left w:val="single" w:color="000000" w:sz="4" w:space="0"/>
              <w:bottom w:val="single" w:color="000000" w:sz="4" w:space="0"/>
              <w:right w:val="single" w:color="000000" w:sz="4" w:space="0"/>
            </w:tcBorders>
            <w:vAlign w:val="center"/>
          </w:tcPr>
          <w:p w14:paraId="70D4EB0E">
            <w:pPr>
              <w:widowControl/>
              <w:textAlignment w:val="center"/>
              <w:rPr>
                <w:rFonts w:ascii="宋体" w:hAnsi="宋体" w:cs="宋体"/>
                <w:color w:val="auto"/>
                <w:sz w:val="18"/>
                <w:szCs w:val="18"/>
              </w:rPr>
            </w:pPr>
            <w:r>
              <w:rPr>
                <w:rFonts w:hint="eastAsia" w:ascii="宋体" w:hAnsi="宋体" w:cs="宋体"/>
                <w:color w:val="auto"/>
                <w:sz w:val="18"/>
                <w:szCs w:val="18"/>
              </w:rPr>
              <w:t>陆域保洁 中心城区</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642F3BA2">
            <w:pPr>
              <w:widowControl/>
              <w:jc w:val="center"/>
              <w:textAlignment w:val="center"/>
              <w:rPr>
                <w:rFonts w:ascii="宋体" w:hAnsi="宋体" w:cs="宋体"/>
                <w:color w:val="auto"/>
                <w:sz w:val="18"/>
                <w:szCs w:val="18"/>
              </w:rPr>
            </w:pPr>
            <w:r>
              <w:rPr>
                <w:rFonts w:hint="eastAsia" w:ascii="宋体" w:hAnsi="宋体" w:cs="宋体"/>
                <w:color w:val="auto"/>
                <w:sz w:val="18"/>
                <w:szCs w:val="18"/>
              </w:rPr>
              <w:t>万m2</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D4E619F">
            <w:pPr>
              <w:widowControl/>
              <w:jc w:val="center"/>
              <w:textAlignment w:val="center"/>
              <w:rPr>
                <w:rFonts w:ascii="宋体" w:hAnsi="宋体" w:cs="宋体"/>
                <w:color w:val="auto"/>
                <w:sz w:val="18"/>
                <w:szCs w:val="18"/>
              </w:rPr>
            </w:pPr>
            <w:r>
              <w:rPr>
                <w:rFonts w:hint="eastAsia" w:ascii="宋体" w:hAnsi="宋体" w:cs="宋体"/>
                <w:color w:val="auto"/>
                <w:sz w:val="18"/>
                <w:szCs w:val="18"/>
              </w:rPr>
              <w:t>2.886</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C1E0304">
            <w:pPr>
              <w:widowControl/>
              <w:jc w:val="center"/>
              <w:textAlignment w:val="center"/>
              <w:rPr>
                <w:rFonts w:ascii="宋体" w:hAnsi="宋体" w:cs="宋体"/>
                <w:color w:val="auto"/>
                <w:sz w:val="18"/>
                <w:szCs w:val="18"/>
              </w:rPr>
            </w:pPr>
            <w:r>
              <w:rPr>
                <w:rFonts w:hint="eastAsia" w:ascii="宋体" w:hAnsi="宋体" w:cs="宋体"/>
                <w:color w:val="auto"/>
                <w:sz w:val="18"/>
                <w:szCs w:val="18"/>
              </w:rPr>
              <w:t>1天1次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2CDF80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74CD4B3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03B923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D9E261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1053.39 </w:t>
            </w:r>
          </w:p>
        </w:tc>
        <w:tc>
          <w:tcPr>
            <w:tcW w:w="847" w:type="dxa"/>
            <w:tcBorders>
              <w:top w:val="single" w:color="000000" w:sz="4" w:space="0"/>
              <w:left w:val="single" w:color="000000" w:sz="4" w:space="0"/>
              <w:bottom w:val="single" w:color="000000" w:sz="4" w:space="0"/>
              <w:right w:val="single" w:color="000000" w:sz="4" w:space="0"/>
            </w:tcBorders>
            <w:vAlign w:val="center"/>
          </w:tcPr>
          <w:p w14:paraId="5A102EC7">
            <w:pPr>
              <w:rPr>
                <w:rFonts w:ascii="宋体" w:hAnsi="宋体" w:cs="宋体"/>
                <w:color w:val="auto"/>
                <w:sz w:val="18"/>
                <w:szCs w:val="18"/>
              </w:rPr>
            </w:pPr>
          </w:p>
        </w:tc>
      </w:tr>
      <w:tr w14:paraId="7A2A33F1">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06415174">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（五）</w:t>
            </w:r>
          </w:p>
        </w:tc>
        <w:tc>
          <w:tcPr>
            <w:tcW w:w="2096" w:type="dxa"/>
            <w:tcBorders>
              <w:top w:val="single" w:color="000000" w:sz="4" w:space="0"/>
              <w:left w:val="single" w:color="000000" w:sz="4" w:space="0"/>
              <w:bottom w:val="single" w:color="000000" w:sz="4" w:space="0"/>
              <w:right w:val="single" w:color="000000" w:sz="4" w:space="0"/>
            </w:tcBorders>
            <w:vAlign w:val="center"/>
          </w:tcPr>
          <w:p w14:paraId="0ED17787">
            <w:pPr>
              <w:widowControl/>
              <w:textAlignment w:val="center"/>
              <w:rPr>
                <w:rFonts w:ascii="宋体" w:hAnsi="宋体" w:cs="宋体"/>
                <w:b/>
                <w:bCs/>
                <w:color w:val="auto"/>
                <w:sz w:val="18"/>
                <w:szCs w:val="18"/>
              </w:rPr>
            </w:pPr>
            <w:r>
              <w:rPr>
                <w:rFonts w:hint="eastAsia" w:ascii="宋体" w:hAnsi="宋体" w:cs="宋体"/>
                <w:b/>
                <w:bCs/>
                <w:color w:val="auto"/>
                <w:sz w:val="18"/>
                <w:szCs w:val="18"/>
              </w:rPr>
              <w:t>防汛通道和防汛闸门维修养护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A313D92">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7BC4730">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66D92B96">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D8DDB3D">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4176FC21">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222D92DA">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8E32230">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53E05A96">
            <w:pPr>
              <w:rPr>
                <w:rFonts w:ascii="宋体" w:hAnsi="宋体" w:cs="宋体"/>
                <w:color w:val="auto"/>
                <w:sz w:val="18"/>
                <w:szCs w:val="18"/>
              </w:rPr>
            </w:pPr>
          </w:p>
        </w:tc>
      </w:tr>
      <w:tr w14:paraId="0664AB1C">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5737B6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w:t>
            </w:r>
          </w:p>
        </w:tc>
        <w:tc>
          <w:tcPr>
            <w:tcW w:w="2096" w:type="dxa"/>
            <w:tcBorders>
              <w:top w:val="single" w:color="000000" w:sz="4" w:space="0"/>
              <w:left w:val="single" w:color="000000" w:sz="4" w:space="0"/>
              <w:bottom w:val="single" w:color="000000" w:sz="4" w:space="0"/>
              <w:right w:val="single" w:color="000000" w:sz="4" w:space="0"/>
            </w:tcBorders>
            <w:vAlign w:val="center"/>
          </w:tcPr>
          <w:p w14:paraId="177E2BC9">
            <w:pPr>
              <w:widowControl/>
              <w:textAlignment w:val="center"/>
              <w:rPr>
                <w:rFonts w:ascii="宋体" w:hAnsi="宋体" w:cs="宋体"/>
                <w:b/>
                <w:bCs/>
                <w:color w:val="auto"/>
                <w:sz w:val="18"/>
                <w:szCs w:val="18"/>
              </w:rPr>
            </w:pPr>
            <w:r>
              <w:rPr>
                <w:rFonts w:hint="eastAsia" w:ascii="宋体" w:hAnsi="宋体" w:cs="宋体"/>
                <w:b/>
                <w:bCs/>
                <w:color w:val="auto"/>
                <w:sz w:val="18"/>
                <w:szCs w:val="18"/>
              </w:rPr>
              <w:t>防汛通道维修养护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358F0BB0">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F1B3638">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4072BDB">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A3922C5">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87A30E0">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D877852">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D8A317E">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6DF587C5">
            <w:pPr>
              <w:rPr>
                <w:rFonts w:ascii="宋体" w:hAnsi="宋体" w:cs="宋体"/>
                <w:color w:val="auto"/>
                <w:sz w:val="18"/>
                <w:szCs w:val="18"/>
              </w:rPr>
            </w:pPr>
          </w:p>
        </w:tc>
      </w:tr>
      <w:tr w14:paraId="7A30AE4C">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10F541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5.1.1</w:t>
            </w:r>
          </w:p>
        </w:tc>
        <w:tc>
          <w:tcPr>
            <w:tcW w:w="2096" w:type="dxa"/>
            <w:tcBorders>
              <w:top w:val="single" w:color="000000" w:sz="4" w:space="0"/>
              <w:left w:val="single" w:color="000000" w:sz="4" w:space="0"/>
              <w:bottom w:val="single" w:color="000000" w:sz="4" w:space="0"/>
              <w:right w:val="single" w:color="000000" w:sz="4" w:space="0"/>
            </w:tcBorders>
            <w:vAlign w:val="center"/>
          </w:tcPr>
          <w:p w14:paraId="7AB56030">
            <w:pPr>
              <w:widowControl/>
              <w:textAlignment w:val="center"/>
              <w:rPr>
                <w:rFonts w:ascii="宋体" w:hAnsi="宋体" w:cs="宋体"/>
                <w:b/>
                <w:bCs/>
                <w:color w:val="auto"/>
                <w:sz w:val="18"/>
                <w:szCs w:val="18"/>
              </w:rPr>
            </w:pPr>
            <w:r>
              <w:rPr>
                <w:rFonts w:hint="eastAsia" w:ascii="宋体" w:hAnsi="宋体" w:cs="宋体"/>
                <w:b/>
                <w:bCs/>
                <w:color w:val="auto"/>
                <w:sz w:val="18"/>
                <w:szCs w:val="18"/>
              </w:rPr>
              <w:t>混凝土路面维修养护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01C6F6B">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51F8DCC">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3FD58691">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6D3B12A">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B7367AF">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E44C027">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581CEE3">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403216CA">
            <w:pPr>
              <w:rPr>
                <w:rFonts w:ascii="宋体" w:hAnsi="宋体" w:cs="宋体"/>
                <w:color w:val="auto"/>
                <w:sz w:val="18"/>
                <w:szCs w:val="18"/>
              </w:rPr>
            </w:pPr>
          </w:p>
        </w:tc>
      </w:tr>
      <w:tr w14:paraId="06C2D938">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1B17105B">
            <w:pPr>
              <w:widowControl/>
              <w:jc w:val="center"/>
              <w:textAlignment w:val="center"/>
              <w:rPr>
                <w:rFonts w:ascii="宋体" w:hAnsi="宋体" w:cs="宋体"/>
                <w:color w:val="auto"/>
                <w:sz w:val="18"/>
                <w:szCs w:val="18"/>
              </w:rPr>
            </w:pPr>
            <w:r>
              <w:rPr>
                <w:rFonts w:hint="eastAsia" w:ascii="宋体" w:hAnsi="宋体" w:cs="宋体"/>
                <w:color w:val="auto"/>
                <w:sz w:val="18"/>
                <w:szCs w:val="18"/>
              </w:rPr>
              <w:t>5.1.1.1</w:t>
            </w:r>
          </w:p>
        </w:tc>
        <w:tc>
          <w:tcPr>
            <w:tcW w:w="2096" w:type="dxa"/>
            <w:tcBorders>
              <w:top w:val="single" w:color="000000" w:sz="4" w:space="0"/>
              <w:left w:val="single" w:color="000000" w:sz="4" w:space="0"/>
              <w:bottom w:val="single" w:color="000000" w:sz="4" w:space="0"/>
              <w:right w:val="single" w:color="000000" w:sz="4" w:space="0"/>
            </w:tcBorders>
            <w:vAlign w:val="center"/>
          </w:tcPr>
          <w:p w14:paraId="2DDC5A2E">
            <w:pPr>
              <w:widowControl/>
              <w:textAlignment w:val="center"/>
              <w:rPr>
                <w:rFonts w:ascii="宋体" w:hAnsi="宋体" w:cs="宋体"/>
                <w:color w:val="auto"/>
                <w:sz w:val="18"/>
                <w:szCs w:val="18"/>
              </w:rPr>
            </w:pPr>
            <w:r>
              <w:rPr>
                <w:rFonts w:hint="eastAsia" w:ascii="宋体" w:hAnsi="宋体" w:cs="宋体"/>
                <w:color w:val="auto"/>
                <w:sz w:val="18"/>
                <w:szCs w:val="18"/>
              </w:rPr>
              <w:t>翻挖 水泥混凝土面层</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4DFD399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46BB0DA">
            <w:pPr>
              <w:widowControl/>
              <w:jc w:val="center"/>
              <w:textAlignment w:val="center"/>
              <w:rPr>
                <w:rFonts w:ascii="宋体" w:hAnsi="宋体" w:cs="宋体"/>
                <w:color w:val="auto"/>
                <w:sz w:val="18"/>
                <w:szCs w:val="18"/>
              </w:rPr>
            </w:pPr>
            <w:r>
              <w:rPr>
                <w:rFonts w:hint="eastAsia" w:ascii="宋体" w:hAnsi="宋体" w:cs="宋体"/>
                <w:color w:val="auto"/>
                <w:sz w:val="18"/>
                <w:szCs w:val="18"/>
              </w:rPr>
              <w:t>8409.98</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3EF5C40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172AD3D">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维修率1%</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22B26BA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2623224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DF9920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84.10 </w:t>
            </w:r>
          </w:p>
        </w:tc>
        <w:tc>
          <w:tcPr>
            <w:tcW w:w="847" w:type="dxa"/>
            <w:tcBorders>
              <w:top w:val="single" w:color="000000" w:sz="4" w:space="0"/>
              <w:left w:val="single" w:color="000000" w:sz="4" w:space="0"/>
              <w:bottom w:val="single" w:color="000000" w:sz="4" w:space="0"/>
              <w:right w:val="single" w:color="000000" w:sz="4" w:space="0"/>
            </w:tcBorders>
            <w:vAlign w:val="center"/>
          </w:tcPr>
          <w:p w14:paraId="2530C243">
            <w:pPr>
              <w:rPr>
                <w:rFonts w:ascii="宋体" w:hAnsi="宋体" w:cs="宋体"/>
                <w:color w:val="auto"/>
                <w:sz w:val="18"/>
                <w:szCs w:val="18"/>
              </w:rPr>
            </w:pPr>
          </w:p>
        </w:tc>
      </w:tr>
      <w:tr w14:paraId="50E93321">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6BCF7B89">
            <w:pPr>
              <w:widowControl/>
              <w:jc w:val="center"/>
              <w:textAlignment w:val="center"/>
              <w:rPr>
                <w:rFonts w:ascii="宋体" w:hAnsi="宋体" w:cs="宋体"/>
                <w:color w:val="auto"/>
                <w:sz w:val="18"/>
                <w:szCs w:val="18"/>
              </w:rPr>
            </w:pPr>
            <w:r>
              <w:rPr>
                <w:rFonts w:hint="eastAsia" w:ascii="宋体" w:hAnsi="宋体" w:cs="宋体"/>
                <w:color w:val="auto"/>
                <w:sz w:val="18"/>
                <w:szCs w:val="18"/>
              </w:rPr>
              <w:t>5.1.1.2</w:t>
            </w:r>
          </w:p>
        </w:tc>
        <w:tc>
          <w:tcPr>
            <w:tcW w:w="2096" w:type="dxa"/>
            <w:tcBorders>
              <w:top w:val="single" w:color="000000" w:sz="4" w:space="0"/>
              <w:left w:val="single" w:color="000000" w:sz="4" w:space="0"/>
              <w:bottom w:val="single" w:color="000000" w:sz="4" w:space="0"/>
              <w:right w:val="single" w:color="000000" w:sz="4" w:space="0"/>
            </w:tcBorders>
            <w:vAlign w:val="center"/>
          </w:tcPr>
          <w:p w14:paraId="7CF51B16">
            <w:pPr>
              <w:widowControl/>
              <w:textAlignment w:val="center"/>
              <w:rPr>
                <w:rFonts w:ascii="宋体" w:hAnsi="宋体" w:cs="宋体"/>
                <w:color w:val="auto"/>
                <w:sz w:val="18"/>
                <w:szCs w:val="18"/>
              </w:rPr>
            </w:pPr>
            <w:r>
              <w:rPr>
                <w:rFonts w:hint="eastAsia" w:ascii="宋体" w:hAnsi="宋体" w:cs="宋体"/>
                <w:color w:val="auto"/>
                <w:sz w:val="18"/>
                <w:szCs w:val="18"/>
              </w:rPr>
              <w:t>铺筑 水泥混凝土面层</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58A3F76">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08ADB2E">
            <w:pPr>
              <w:widowControl/>
              <w:jc w:val="center"/>
              <w:textAlignment w:val="center"/>
              <w:rPr>
                <w:rFonts w:ascii="宋体" w:hAnsi="宋体" w:cs="宋体"/>
                <w:color w:val="auto"/>
                <w:sz w:val="18"/>
                <w:szCs w:val="18"/>
              </w:rPr>
            </w:pPr>
            <w:r>
              <w:rPr>
                <w:rFonts w:hint="eastAsia" w:ascii="宋体" w:hAnsi="宋体" w:cs="宋体"/>
                <w:color w:val="auto"/>
                <w:sz w:val="18"/>
                <w:szCs w:val="18"/>
              </w:rPr>
              <w:t>8409.98</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4123BC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F90829C">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维修率1%</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072B5BF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35CFC91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D5035E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84.10 </w:t>
            </w:r>
          </w:p>
        </w:tc>
        <w:tc>
          <w:tcPr>
            <w:tcW w:w="847" w:type="dxa"/>
            <w:tcBorders>
              <w:top w:val="single" w:color="000000" w:sz="4" w:space="0"/>
              <w:left w:val="single" w:color="000000" w:sz="4" w:space="0"/>
              <w:bottom w:val="single" w:color="000000" w:sz="4" w:space="0"/>
              <w:right w:val="single" w:color="000000" w:sz="4" w:space="0"/>
            </w:tcBorders>
            <w:vAlign w:val="center"/>
          </w:tcPr>
          <w:p w14:paraId="27AC13C0">
            <w:pPr>
              <w:rPr>
                <w:rFonts w:ascii="宋体" w:hAnsi="宋体" w:cs="宋体"/>
                <w:color w:val="auto"/>
                <w:sz w:val="18"/>
                <w:szCs w:val="18"/>
              </w:rPr>
            </w:pPr>
          </w:p>
        </w:tc>
      </w:tr>
      <w:tr w14:paraId="52B6ED03">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E1F0D39">
            <w:pPr>
              <w:widowControl/>
              <w:jc w:val="center"/>
              <w:textAlignment w:val="center"/>
              <w:rPr>
                <w:rFonts w:ascii="宋体" w:hAnsi="宋体" w:cs="宋体"/>
                <w:color w:val="auto"/>
                <w:sz w:val="18"/>
                <w:szCs w:val="18"/>
              </w:rPr>
            </w:pPr>
            <w:r>
              <w:rPr>
                <w:rFonts w:hint="eastAsia" w:ascii="宋体" w:hAnsi="宋体" w:cs="宋体"/>
                <w:color w:val="auto"/>
                <w:sz w:val="18"/>
                <w:szCs w:val="18"/>
              </w:rPr>
              <w:t>5.1.1.3</w:t>
            </w:r>
          </w:p>
        </w:tc>
        <w:tc>
          <w:tcPr>
            <w:tcW w:w="2096" w:type="dxa"/>
            <w:tcBorders>
              <w:top w:val="single" w:color="000000" w:sz="4" w:space="0"/>
              <w:left w:val="single" w:color="000000" w:sz="4" w:space="0"/>
              <w:bottom w:val="single" w:color="000000" w:sz="4" w:space="0"/>
              <w:right w:val="single" w:color="000000" w:sz="4" w:space="0"/>
            </w:tcBorders>
            <w:vAlign w:val="center"/>
          </w:tcPr>
          <w:p w14:paraId="3AA44735">
            <w:pPr>
              <w:widowControl/>
              <w:textAlignment w:val="center"/>
              <w:rPr>
                <w:rFonts w:ascii="宋体" w:hAnsi="宋体" w:cs="宋体"/>
                <w:color w:val="auto"/>
                <w:sz w:val="18"/>
                <w:szCs w:val="18"/>
              </w:rPr>
            </w:pPr>
            <w:r>
              <w:rPr>
                <w:rFonts w:hint="eastAsia" w:ascii="宋体" w:hAnsi="宋体" w:cs="宋体"/>
                <w:color w:val="auto"/>
                <w:sz w:val="18"/>
                <w:szCs w:val="18"/>
              </w:rPr>
              <w:t>翻挖 彩色人行道板</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60F75E34">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683F1BA">
            <w:pPr>
              <w:widowControl/>
              <w:jc w:val="center"/>
              <w:textAlignment w:val="center"/>
              <w:rPr>
                <w:rFonts w:ascii="宋体" w:hAnsi="宋体" w:cs="宋体"/>
                <w:color w:val="auto"/>
                <w:sz w:val="18"/>
                <w:szCs w:val="18"/>
              </w:rPr>
            </w:pPr>
            <w:r>
              <w:rPr>
                <w:rFonts w:hint="eastAsia" w:ascii="宋体" w:hAnsi="宋体" w:cs="宋体"/>
                <w:color w:val="auto"/>
                <w:sz w:val="18"/>
                <w:szCs w:val="18"/>
              </w:rPr>
              <w:t>2806.78</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1EBF934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BC60C93">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A4785F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E4D644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A0AEF1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140.34 </w:t>
            </w:r>
          </w:p>
        </w:tc>
        <w:tc>
          <w:tcPr>
            <w:tcW w:w="847" w:type="dxa"/>
            <w:tcBorders>
              <w:top w:val="single" w:color="000000" w:sz="4" w:space="0"/>
              <w:left w:val="single" w:color="000000" w:sz="4" w:space="0"/>
              <w:bottom w:val="single" w:color="000000" w:sz="4" w:space="0"/>
              <w:right w:val="single" w:color="000000" w:sz="4" w:space="0"/>
            </w:tcBorders>
            <w:vAlign w:val="center"/>
          </w:tcPr>
          <w:p w14:paraId="3D1460AD">
            <w:pPr>
              <w:rPr>
                <w:rFonts w:ascii="宋体" w:hAnsi="宋体" w:cs="宋体"/>
                <w:color w:val="auto"/>
                <w:sz w:val="18"/>
                <w:szCs w:val="18"/>
              </w:rPr>
            </w:pPr>
          </w:p>
        </w:tc>
      </w:tr>
      <w:tr w14:paraId="30CC6920">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3D110A2F">
            <w:pPr>
              <w:widowControl/>
              <w:jc w:val="center"/>
              <w:textAlignment w:val="center"/>
              <w:rPr>
                <w:rFonts w:ascii="宋体" w:hAnsi="宋体" w:cs="宋体"/>
                <w:color w:val="auto"/>
                <w:sz w:val="18"/>
                <w:szCs w:val="18"/>
              </w:rPr>
            </w:pPr>
            <w:r>
              <w:rPr>
                <w:rFonts w:hint="eastAsia" w:ascii="宋体" w:hAnsi="宋体" w:cs="宋体"/>
                <w:color w:val="auto"/>
                <w:sz w:val="18"/>
                <w:szCs w:val="18"/>
              </w:rPr>
              <w:t>5.1.1.4</w:t>
            </w:r>
          </w:p>
        </w:tc>
        <w:tc>
          <w:tcPr>
            <w:tcW w:w="2096" w:type="dxa"/>
            <w:tcBorders>
              <w:top w:val="single" w:color="000000" w:sz="4" w:space="0"/>
              <w:left w:val="single" w:color="000000" w:sz="4" w:space="0"/>
              <w:bottom w:val="single" w:color="000000" w:sz="4" w:space="0"/>
              <w:right w:val="single" w:color="000000" w:sz="4" w:space="0"/>
            </w:tcBorders>
            <w:vAlign w:val="center"/>
          </w:tcPr>
          <w:p w14:paraId="4D1676CF">
            <w:pPr>
              <w:widowControl/>
              <w:textAlignment w:val="center"/>
              <w:rPr>
                <w:rFonts w:ascii="宋体" w:hAnsi="宋体" w:cs="宋体"/>
                <w:color w:val="auto"/>
                <w:sz w:val="18"/>
                <w:szCs w:val="18"/>
              </w:rPr>
            </w:pPr>
            <w:r>
              <w:rPr>
                <w:rFonts w:hint="eastAsia" w:ascii="宋体" w:hAnsi="宋体" w:cs="宋体"/>
                <w:color w:val="auto"/>
                <w:sz w:val="18"/>
                <w:szCs w:val="18"/>
              </w:rPr>
              <w:t>翻挖 彩色人行道板</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56165F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71C29BD">
            <w:pPr>
              <w:widowControl/>
              <w:jc w:val="center"/>
              <w:textAlignment w:val="center"/>
              <w:rPr>
                <w:rFonts w:ascii="宋体" w:hAnsi="宋体" w:cs="宋体"/>
                <w:color w:val="auto"/>
                <w:sz w:val="18"/>
                <w:szCs w:val="18"/>
              </w:rPr>
            </w:pPr>
            <w:r>
              <w:rPr>
                <w:rFonts w:hint="eastAsia" w:ascii="宋体" w:hAnsi="宋体" w:cs="宋体"/>
                <w:color w:val="auto"/>
                <w:sz w:val="18"/>
                <w:szCs w:val="18"/>
              </w:rPr>
              <w:t>2806.78</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177AF2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3944CF5">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64EEECF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849569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8150EB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140.34 </w:t>
            </w:r>
          </w:p>
        </w:tc>
        <w:tc>
          <w:tcPr>
            <w:tcW w:w="847" w:type="dxa"/>
            <w:tcBorders>
              <w:top w:val="single" w:color="000000" w:sz="4" w:space="0"/>
              <w:left w:val="single" w:color="000000" w:sz="4" w:space="0"/>
              <w:bottom w:val="single" w:color="000000" w:sz="4" w:space="0"/>
              <w:right w:val="single" w:color="000000" w:sz="4" w:space="0"/>
            </w:tcBorders>
            <w:vAlign w:val="center"/>
          </w:tcPr>
          <w:p w14:paraId="0C087BE4">
            <w:pPr>
              <w:rPr>
                <w:rFonts w:ascii="宋体" w:hAnsi="宋体" w:cs="宋体"/>
                <w:color w:val="auto"/>
                <w:sz w:val="18"/>
                <w:szCs w:val="18"/>
              </w:rPr>
            </w:pPr>
          </w:p>
        </w:tc>
      </w:tr>
      <w:tr w14:paraId="56AC6A82">
        <w:tblPrEx>
          <w:tblCellMar>
            <w:top w:w="0" w:type="dxa"/>
            <w:left w:w="108" w:type="dxa"/>
            <w:bottom w:w="0" w:type="dxa"/>
            <w:right w:w="108" w:type="dxa"/>
          </w:tblCellMar>
        </w:tblPrEx>
        <w:trPr>
          <w:trHeight w:val="658"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0597AA2B">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5.1.2</w:t>
            </w:r>
          </w:p>
        </w:tc>
        <w:tc>
          <w:tcPr>
            <w:tcW w:w="2096" w:type="dxa"/>
            <w:tcBorders>
              <w:top w:val="single" w:color="000000" w:sz="4" w:space="0"/>
              <w:left w:val="single" w:color="000000" w:sz="4" w:space="0"/>
              <w:bottom w:val="single" w:color="000000" w:sz="4" w:space="0"/>
              <w:right w:val="single" w:color="000000" w:sz="4" w:space="0"/>
            </w:tcBorders>
            <w:vAlign w:val="center"/>
          </w:tcPr>
          <w:p w14:paraId="1781A438">
            <w:pPr>
              <w:widowControl/>
              <w:textAlignment w:val="center"/>
              <w:rPr>
                <w:rFonts w:ascii="宋体" w:hAnsi="宋体" w:cs="宋体"/>
                <w:b/>
                <w:bCs/>
                <w:color w:val="auto"/>
                <w:sz w:val="18"/>
                <w:szCs w:val="18"/>
              </w:rPr>
            </w:pPr>
            <w:r>
              <w:rPr>
                <w:rFonts w:hint="eastAsia" w:ascii="宋体" w:hAnsi="宋体" w:cs="宋体"/>
                <w:b/>
                <w:bCs/>
                <w:color w:val="auto"/>
                <w:sz w:val="18"/>
                <w:szCs w:val="18"/>
              </w:rPr>
              <w:t>预制块路面和泥结碎石路面维修养护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B3D66B1">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5836A19">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71CABD2">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038FAF9">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3F126670">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2817330">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F90F4B1">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347EDB8C">
            <w:pPr>
              <w:rPr>
                <w:rFonts w:ascii="宋体" w:hAnsi="宋体" w:cs="宋体"/>
                <w:color w:val="auto"/>
                <w:sz w:val="18"/>
                <w:szCs w:val="18"/>
              </w:rPr>
            </w:pPr>
          </w:p>
        </w:tc>
      </w:tr>
      <w:tr w14:paraId="6B3A4554">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BF1DA75">
            <w:pPr>
              <w:widowControl/>
              <w:jc w:val="center"/>
              <w:textAlignment w:val="center"/>
              <w:rPr>
                <w:rFonts w:ascii="宋体" w:hAnsi="宋体" w:cs="宋体"/>
                <w:color w:val="auto"/>
                <w:sz w:val="18"/>
                <w:szCs w:val="18"/>
              </w:rPr>
            </w:pPr>
            <w:r>
              <w:rPr>
                <w:rFonts w:hint="eastAsia" w:ascii="宋体" w:hAnsi="宋体" w:cs="宋体"/>
                <w:color w:val="auto"/>
                <w:sz w:val="18"/>
                <w:szCs w:val="18"/>
              </w:rPr>
              <w:t>5.1.2.1</w:t>
            </w:r>
          </w:p>
        </w:tc>
        <w:tc>
          <w:tcPr>
            <w:tcW w:w="2096" w:type="dxa"/>
            <w:tcBorders>
              <w:top w:val="single" w:color="000000" w:sz="4" w:space="0"/>
              <w:left w:val="single" w:color="000000" w:sz="4" w:space="0"/>
              <w:bottom w:val="single" w:color="000000" w:sz="4" w:space="0"/>
              <w:right w:val="single" w:color="000000" w:sz="4" w:space="0"/>
            </w:tcBorders>
            <w:vAlign w:val="center"/>
          </w:tcPr>
          <w:p w14:paraId="1A192266">
            <w:pPr>
              <w:widowControl/>
              <w:textAlignment w:val="center"/>
              <w:rPr>
                <w:rFonts w:ascii="宋体" w:hAnsi="宋体" w:cs="宋体"/>
                <w:color w:val="auto"/>
                <w:sz w:val="18"/>
                <w:szCs w:val="18"/>
              </w:rPr>
            </w:pPr>
            <w:r>
              <w:rPr>
                <w:rFonts w:hint="eastAsia" w:ascii="宋体" w:hAnsi="宋体" w:cs="宋体"/>
                <w:color w:val="auto"/>
                <w:sz w:val="18"/>
                <w:szCs w:val="18"/>
              </w:rPr>
              <w:t>广场砖面层维修</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352269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0906703">
            <w:pPr>
              <w:widowControl/>
              <w:jc w:val="center"/>
              <w:textAlignment w:val="center"/>
              <w:rPr>
                <w:rFonts w:ascii="宋体" w:hAnsi="宋体" w:cs="宋体"/>
                <w:color w:val="auto"/>
                <w:sz w:val="18"/>
                <w:szCs w:val="18"/>
              </w:rPr>
            </w:pPr>
            <w:r>
              <w:rPr>
                <w:rFonts w:hint="eastAsia" w:ascii="宋体" w:hAnsi="宋体" w:cs="宋体"/>
                <w:color w:val="auto"/>
                <w:sz w:val="18"/>
                <w:szCs w:val="18"/>
              </w:rPr>
              <w:t>1487.87</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1CCE7A5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33E8253">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3CCE8FF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5CB995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A3A7C9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74.39 </w:t>
            </w:r>
          </w:p>
        </w:tc>
        <w:tc>
          <w:tcPr>
            <w:tcW w:w="847" w:type="dxa"/>
            <w:tcBorders>
              <w:top w:val="single" w:color="000000" w:sz="4" w:space="0"/>
              <w:left w:val="single" w:color="000000" w:sz="4" w:space="0"/>
              <w:bottom w:val="single" w:color="000000" w:sz="4" w:space="0"/>
              <w:right w:val="single" w:color="000000" w:sz="4" w:space="0"/>
            </w:tcBorders>
            <w:vAlign w:val="center"/>
          </w:tcPr>
          <w:p w14:paraId="6DA1BA13">
            <w:pPr>
              <w:jc w:val="center"/>
              <w:rPr>
                <w:rFonts w:ascii="宋体" w:hAnsi="宋体" w:cs="宋体"/>
                <w:color w:val="auto"/>
                <w:sz w:val="18"/>
                <w:szCs w:val="18"/>
              </w:rPr>
            </w:pPr>
          </w:p>
        </w:tc>
      </w:tr>
      <w:tr w14:paraId="10FF6BB5">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29761D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（六）</w:t>
            </w:r>
          </w:p>
        </w:tc>
        <w:tc>
          <w:tcPr>
            <w:tcW w:w="2096" w:type="dxa"/>
            <w:tcBorders>
              <w:top w:val="single" w:color="000000" w:sz="4" w:space="0"/>
              <w:left w:val="single" w:color="000000" w:sz="4" w:space="0"/>
              <w:bottom w:val="single" w:color="000000" w:sz="4" w:space="0"/>
              <w:right w:val="single" w:color="000000" w:sz="4" w:space="0"/>
            </w:tcBorders>
            <w:vAlign w:val="center"/>
          </w:tcPr>
          <w:p w14:paraId="65C7E9BE">
            <w:pPr>
              <w:widowControl/>
              <w:textAlignment w:val="center"/>
              <w:rPr>
                <w:rFonts w:ascii="宋体" w:hAnsi="宋体" w:cs="宋体"/>
                <w:b/>
                <w:bCs/>
                <w:color w:val="auto"/>
                <w:sz w:val="18"/>
                <w:szCs w:val="18"/>
              </w:rPr>
            </w:pPr>
            <w:r>
              <w:rPr>
                <w:rFonts w:hint="eastAsia" w:ascii="宋体" w:hAnsi="宋体" w:cs="宋体"/>
                <w:b/>
                <w:bCs/>
                <w:color w:val="auto"/>
                <w:sz w:val="18"/>
                <w:szCs w:val="18"/>
              </w:rPr>
              <w:t>附属设施维修养护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1197F35A">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6440B59">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4B92CE41">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5B1B0FEC">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189C932">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9986418">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AE75CAA">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491BE115">
            <w:pPr>
              <w:jc w:val="center"/>
              <w:rPr>
                <w:rFonts w:ascii="宋体" w:hAnsi="宋体" w:cs="宋体"/>
                <w:color w:val="auto"/>
                <w:sz w:val="18"/>
                <w:szCs w:val="18"/>
              </w:rPr>
            </w:pPr>
          </w:p>
        </w:tc>
      </w:tr>
      <w:tr w14:paraId="113C4451">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3D8B9A45">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6.1</w:t>
            </w:r>
          </w:p>
        </w:tc>
        <w:tc>
          <w:tcPr>
            <w:tcW w:w="2096" w:type="dxa"/>
            <w:tcBorders>
              <w:top w:val="single" w:color="000000" w:sz="4" w:space="0"/>
              <w:left w:val="single" w:color="000000" w:sz="4" w:space="0"/>
              <w:bottom w:val="single" w:color="000000" w:sz="4" w:space="0"/>
              <w:right w:val="single" w:color="000000" w:sz="4" w:space="0"/>
            </w:tcBorders>
            <w:vAlign w:val="center"/>
          </w:tcPr>
          <w:p w14:paraId="5444D3B6">
            <w:pPr>
              <w:widowControl/>
              <w:textAlignment w:val="center"/>
              <w:rPr>
                <w:rFonts w:ascii="宋体" w:hAnsi="宋体" w:cs="宋体"/>
                <w:b/>
                <w:bCs/>
                <w:color w:val="auto"/>
                <w:sz w:val="18"/>
                <w:szCs w:val="18"/>
              </w:rPr>
            </w:pPr>
            <w:r>
              <w:rPr>
                <w:rFonts w:hint="eastAsia" w:ascii="宋体" w:hAnsi="宋体" w:cs="宋体"/>
                <w:b/>
                <w:bCs/>
                <w:color w:val="auto"/>
                <w:sz w:val="18"/>
                <w:szCs w:val="18"/>
              </w:rPr>
              <w:t>亲水设施维修养护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36725867">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79336E8">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11ABFECF">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21C3DC5">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212729CD">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DB50A3F">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06743C6">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0B87B45E">
            <w:pPr>
              <w:jc w:val="center"/>
              <w:rPr>
                <w:rFonts w:ascii="宋体" w:hAnsi="宋体" w:cs="宋体"/>
                <w:color w:val="auto"/>
                <w:sz w:val="18"/>
                <w:szCs w:val="18"/>
              </w:rPr>
            </w:pPr>
          </w:p>
        </w:tc>
      </w:tr>
      <w:tr w14:paraId="5D022707">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3828B04C">
            <w:pPr>
              <w:widowControl/>
              <w:jc w:val="center"/>
              <w:textAlignment w:val="center"/>
              <w:rPr>
                <w:rFonts w:ascii="宋体" w:hAnsi="宋体" w:cs="宋体"/>
                <w:color w:val="auto"/>
                <w:sz w:val="18"/>
                <w:szCs w:val="18"/>
              </w:rPr>
            </w:pPr>
            <w:r>
              <w:rPr>
                <w:rFonts w:hint="eastAsia" w:ascii="宋体" w:hAnsi="宋体" w:cs="宋体"/>
                <w:color w:val="auto"/>
                <w:sz w:val="18"/>
                <w:szCs w:val="18"/>
              </w:rPr>
              <w:t>6.1.1</w:t>
            </w:r>
          </w:p>
        </w:tc>
        <w:tc>
          <w:tcPr>
            <w:tcW w:w="2096" w:type="dxa"/>
            <w:tcBorders>
              <w:top w:val="single" w:color="000000" w:sz="4" w:space="0"/>
              <w:left w:val="single" w:color="000000" w:sz="4" w:space="0"/>
              <w:bottom w:val="single" w:color="000000" w:sz="4" w:space="0"/>
              <w:right w:val="single" w:color="000000" w:sz="4" w:space="0"/>
            </w:tcBorders>
            <w:vAlign w:val="center"/>
          </w:tcPr>
          <w:p w14:paraId="2FB42CF1">
            <w:pPr>
              <w:widowControl/>
              <w:textAlignment w:val="center"/>
              <w:rPr>
                <w:rFonts w:ascii="宋体" w:hAnsi="宋体" w:cs="宋体"/>
                <w:color w:val="auto"/>
                <w:sz w:val="18"/>
                <w:szCs w:val="18"/>
              </w:rPr>
            </w:pPr>
            <w:r>
              <w:rPr>
                <w:rFonts w:hint="eastAsia" w:ascii="宋体" w:hAnsi="宋体" w:cs="宋体"/>
                <w:color w:val="auto"/>
                <w:sz w:val="18"/>
                <w:szCs w:val="18"/>
              </w:rPr>
              <w:t>景观灯</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3BFEE76E">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1EEFAC1">
            <w:pPr>
              <w:widowControl/>
              <w:jc w:val="center"/>
              <w:textAlignment w:val="center"/>
              <w:rPr>
                <w:rFonts w:ascii="宋体" w:hAnsi="宋体" w:cs="宋体"/>
                <w:color w:val="auto"/>
                <w:sz w:val="18"/>
                <w:szCs w:val="18"/>
              </w:rPr>
            </w:pPr>
            <w:r>
              <w:rPr>
                <w:rFonts w:hint="eastAsia" w:ascii="宋体" w:hAnsi="宋体" w:cs="宋体"/>
                <w:color w:val="auto"/>
                <w:sz w:val="18"/>
                <w:szCs w:val="18"/>
              </w:rPr>
              <w:t>468</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97DFF6F">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BEA447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335011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748F775F">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AA8BB1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93.60 </w:t>
            </w:r>
          </w:p>
        </w:tc>
        <w:tc>
          <w:tcPr>
            <w:tcW w:w="847" w:type="dxa"/>
            <w:tcBorders>
              <w:top w:val="single" w:color="000000" w:sz="4" w:space="0"/>
              <w:left w:val="single" w:color="000000" w:sz="4" w:space="0"/>
              <w:bottom w:val="single" w:color="000000" w:sz="4" w:space="0"/>
              <w:right w:val="single" w:color="000000" w:sz="4" w:space="0"/>
            </w:tcBorders>
            <w:vAlign w:val="center"/>
          </w:tcPr>
          <w:p w14:paraId="1D51E7D4">
            <w:pPr>
              <w:jc w:val="center"/>
              <w:rPr>
                <w:rFonts w:ascii="宋体" w:hAnsi="宋体" w:cs="宋体"/>
                <w:color w:val="auto"/>
                <w:sz w:val="18"/>
                <w:szCs w:val="18"/>
              </w:rPr>
            </w:pPr>
          </w:p>
        </w:tc>
      </w:tr>
      <w:tr w14:paraId="2E16F4B6">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61A5637C">
            <w:pPr>
              <w:widowControl/>
              <w:jc w:val="center"/>
              <w:textAlignment w:val="center"/>
              <w:rPr>
                <w:rFonts w:ascii="宋体" w:hAnsi="宋体" w:cs="宋体"/>
                <w:color w:val="auto"/>
                <w:sz w:val="18"/>
                <w:szCs w:val="18"/>
              </w:rPr>
            </w:pPr>
            <w:r>
              <w:rPr>
                <w:rFonts w:hint="eastAsia" w:ascii="宋体" w:hAnsi="宋体" w:cs="宋体"/>
                <w:color w:val="auto"/>
                <w:sz w:val="18"/>
                <w:szCs w:val="18"/>
              </w:rPr>
              <w:t>6.1.2</w:t>
            </w:r>
          </w:p>
        </w:tc>
        <w:tc>
          <w:tcPr>
            <w:tcW w:w="2096" w:type="dxa"/>
            <w:tcBorders>
              <w:top w:val="single" w:color="000000" w:sz="4" w:space="0"/>
              <w:left w:val="single" w:color="000000" w:sz="4" w:space="0"/>
              <w:bottom w:val="single" w:color="000000" w:sz="4" w:space="0"/>
              <w:right w:val="single" w:color="000000" w:sz="4" w:space="0"/>
            </w:tcBorders>
            <w:vAlign w:val="center"/>
          </w:tcPr>
          <w:p w14:paraId="1BAA2FB7">
            <w:pPr>
              <w:widowControl/>
              <w:textAlignment w:val="center"/>
              <w:rPr>
                <w:rFonts w:ascii="宋体" w:hAnsi="宋体" w:cs="宋体"/>
                <w:color w:val="auto"/>
                <w:sz w:val="18"/>
                <w:szCs w:val="18"/>
              </w:rPr>
            </w:pPr>
            <w:r>
              <w:rPr>
                <w:rFonts w:hint="eastAsia" w:ascii="宋体" w:hAnsi="宋体" w:cs="宋体"/>
                <w:color w:val="auto"/>
                <w:sz w:val="18"/>
                <w:szCs w:val="18"/>
              </w:rPr>
              <w:t>大理石铺地</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27E2363">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r>
              <w:rPr>
                <w:rFonts w:hint="eastAsia" w:ascii="宋体" w:hAnsi="宋体" w:cs="宋体"/>
                <w:color w:val="auto"/>
                <w:sz w:val="18"/>
                <w:szCs w:val="18"/>
                <w:vertAlign w:val="superscript"/>
              </w:rPr>
              <w:t>2</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1F56E54">
            <w:pPr>
              <w:widowControl/>
              <w:jc w:val="center"/>
              <w:textAlignment w:val="center"/>
              <w:rPr>
                <w:rFonts w:ascii="宋体" w:hAnsi="宋体" w:cs="宋体"/>
                <w:color w:val="auto"/>
                <w:sz w:val="18"/>
                <w:szCs w:val="18"/>
              </w:rPr>
            </w:pPr>
            <w:r>
              <w:rPr>
                <w:rFonts w:hint="eastAsia" w:ascii="宋体" w:hAnsi="宋体" w:cs="宋体"/>
                <w:color w:val="auto"/>
                <w:sz w:val="18"/>
                <w:szCs w:val="18"/>
              </w:rPr>
              <w:t>380.5</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B664AC4">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FADCFB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3875B8E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FB76953">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折旧率10%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F04EDA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38.05 </w:t>
            </w:r>
          </w:p>
        </w:tc>
        <w:tc>
          <w:tcPr>
            <w:tcW w:w="847" w:type="dxa"/>
            <w:tcBorders>
              <w:top w:val="single" w:color="000000" w:sz="4" w:space="0"/>
              <w:left w:val="single" w:color="000000" w:sz="4" w:space="0"/>
              <w:bottom w:val="single" w:color="000000" w:sz="4" w:space="0"/>
              <w:right w:val="single" w:color="000000" w:sz="4" w:space="0"/>
            </w:tcBorders>
            <w:vAlign w:val="center"/>
          </w:tcPr>
          <w:p w14:paraId="22AC277E">
            <w:pPr>
              <w:jc w:val="center"/>
              <w:rPr>
                <w:rFonts w:ascii="宋体" w:hAnsi="宋体" w:cs="宋体"/>
                <w:color w:val="auto"/>
                <w:sz w:val="18"/>
                <w:szCs w:val="18"/>
              </w:rPr>
            </w:pPr>
          </w:p>
        </w:tc>
      </w:tr>
      <w:tr w14:paraId="6B89E1E7">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E5AD668">
            <w:pPr>
              <w:widowControl/>
              <w:jc w:val="center"/>
              <w:textAlignment w:val="center"/>
              <w:rPr>
                <w:rFonts w:ascii="宋体" w:hAnsi="宋体" w:cs="宋体"/>
                <w:color w:val="auto"/>
                <w:sz w:val="18"/>
                <w:szCs w:val="18"/>
              </w:rPr>
            </w:pPr>
            <w:r>
              <w:rPr>
                <w:rFonts w:hint="eastAsia" w:ascii="宋体" w:hAnsi="宋体" w:cs="宋体"/>
                <w:color w:val="auto"/>
                <w:sz w:val="18"/>
                <w:szCs w:val="18"/>
              </w:rPr>
              <w:t>6.1.3</w:t>
            </w:r>
          </w:p>
        </w:tc>
        <w:tc>
          <w:tcPr>
            <w:tcW w:w="2096" w:type="dxa"/>
            <w:tcBorders>
              <w:top w:val="single" w:color="000000" w:sz="4" w:space="0"/>
              <w:left w:val="single" w:color="000000" w:sz="4" w:space="0"/>
              <w:bottom w:val="single" w:color="000000" w:sz="4" w:space="0"/>
              <w:right w:val="single" w:color="000000" w:sz="4" w:space="0"/>
            </w:tcBorders>
            <w:vAlign w:val="center"/>
          </w:tcPr>
          <w:p w14:paraId="6B4F06C6">
            <w:pPr>
              <w:widowControl/>
              <w:textAlignment w:val="center"/>
              <w:rPr>
                <w:rFonts w:ascii="宋体" w:hAnsi="宋体" w:cs="宋体"/>
                <w:color w:val="auto"/>
                <w:sz w:val="18"/>
                <w:szCs w:val="18"/>
              </w:rPr>
            </w:pPr>
            <w:r>
              <w:rPr>
                <w:rFonts w:hint="eastAsia" w:ascii="宋体" w:hAnsi="宋体" w:cs="宋体"/>
                <w:color w:val="auto"/>
                <w:sz w:val="18"/>
                <w:szCs w:val="18"/>
              </w:rPr>
              <w:t>凉亭木油漆</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111C71CF">
            <w:pPr>
              <w:widowControl/>
              <w:jc w:val="center"/>
              <w:textAlignment w:val="center"/>
              <w:rPr>
                <w:rFonts w:ascii="宋体" w:hAnsi="宋体" w:cs="宋体"/>
                <w:color w:val="auto"/>
                <w:sz w:val="18"/>
                <w:szCs w:val="18"/>
              </w:rPr>
            </w:pPr>
            <w:r>
              <w:rPr>
                <w:rFonts w:hint="eastAsia" w:ascii="宋体" w:hAnsi="宋体" w:cs="宋体"/>
                <w:color w:val="auto"/>
                <w:sz w:val="18"/>
                <w:szCs w:val="18"/>
              </w:rPr>
              <w:t>座</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937F20C">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7CEFCF6">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7678B5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7939E0A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CAB609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35408B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 </w:t>
            </w:r>
          </w:p>
        </w:tc>
        <w:tc>
          <w:tcPr>
            <w:tcW w:w="847" w:type="dxa"/>
            <w:tcBorders>
              <w:top w:val="single" w:color="000000" w:sz="4" w:space="0"/>
              <w:left w:val="single" w:color="000000" w:sz="4" w:space="0"/>
              <w:bottom w:val="single" w:color="000000" w:sz="4" w:space="0"/>
              <w:right w:val="single" w:color="000000" w:sz="4" w:space="0"/>
            </w:tcBorders>
            <w:vAlign w:val="center"/>
          </w:tcPr>
          <w:p w14:paraId="387B7F53">
            <w:pPr>
              <w:jc w:val="center"/>
              <w:rPr>
                <w:rFonts w:ascii="宋体" w:hAnsi="宋体" w:cs="宋体"/>
                <w:color w:val="auto"/>
                <w:sz w:val="18"/>
                <w:szCs w:val="18"/>
              </w:rPr>
            </w:pPr>
          </w:p>
        </w:tc>
      </w:tr>
      <w:tr w14:paraId="3D0D9967">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3E7C4C1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6.2</w:t>
            </w:r>
          </w:p>
        </w:tc>
        <w:tc>
          <w:tcPr>
            <w:tcW w:w="2096" w:type="dxa"/>
            <w:tcBorders>
              <w:top w:val="single" w:color="000000" w:sz="4" w:space="0"/>
              <w:left w:val="single" w:color="000000" w:sz="4" w:space="0"/>
              <w:bottom w:val="single" w:color="000000" w:sz="4" w:space="0"/>
              <w:right w:val="single" w:color="000000" w:sz="4" w:space="0"/>
            </w:tcBorders>
            <w:vAlign w:val="center"/>
          </w:tcPr>
          <w:p w14:paraId="2ABD4F2D">
            <w:pPr>
              <w:widowControl/>
              <w:textAlignment w:val="center"/>
              <w:rPr>
                <w:rFonts w:ascii="宋体" w:hAnsi="宋体" w:cs="宋体"/>
                <w:b/>
                <w:bCs/>
                <w:color w:val="auto"/>
                <w:sz w:val="18"/>
                <w:szCs w:val="18"/>
              </w:rPr>
            </w:pPr>
            <w:r>
              <w:rPr>
                <w:rFonts w:hint="eastAsia" w:ascii="宋体" w:hAnsi="宋体" w:cs="宋体"/>
                <w:b/>
                <w:bCs/>
                <w:color w:val="auto"/>
                <w:sz w:val="18"/>
                <w:szCs w:val="18"/>
              </w:rPr>
              <w:t>拦漂设施维修养护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77881EA">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99E1A9E">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D58D92C">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03E428E">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242FE715">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FF754EC">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B38D429">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62D537F2">
            <w:pPr>
              <w:jc w:val="center"/>
              <w:rPr>
                <w:rFonts w:ascii="宋体" w:hAnsi="宋体" w:cs="宋体"/>
                <w:color w:val="auto"/>
                <w:sz w:val="18"/>
                <w:szCs w:val="18"/>
              </w:rPr>
            </w:pPr>
          </w:p>
        </w:tc>
      </w:tr>
      <w:tr w14:paraId="48D2ADC9">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9CE9AFB">
            <w:pPr>
              <w:widowControl/>
              <w:jc w:val="center"/>
              <w:textAlignment w:val="center"/>
              <w:rPr>
                <w:rFonts w:ascii="宋体" w:hAnsi="宋体" w:cs="宋体"/>
                <w:color w:val="auto"/>
                <w:sz w:val="18"/>
                <w:szCs w:val="18"/>
              </w:rPr>
            </w:pPr>
            <w:r>
              <w:rPr>
                <w:rFonts w:hint="eastAsia" w:ascii="宋体" w:hAnsi="宋体" w:cs="宋体"/>
                <w:color w:val="auto"/>
                <w:sz w:val="18"/>
                <w:szCs w:val="18"/>
              </w:rPr>
              <w:t>6.2.1</w:t>
            </w:r>
          </w:p>
        </w:tc>
        <w:tc>
          <w:tcPr>
            <w:tcW w:w="2096" w:type="dxa"/>
            <w:tcBorders>
              <w:top w:val="single" w:color="000000" w:sz="4" w:space="0"/>
              <w:left w:val="single" w:color="000000" w:sz="4" w:space="0"/>
              <w:bottom w:val="single" w:color="000000" w:sz="4" w:space="0"/>
              <w:right w:val="single" w:color="000000" w:sz="4" w:space="0"/>
            </w:tcBorders>
            <w:vAlign w:val="center"/>
          </w:tcPr>
          <w:p w14:paraId="7A50DEC8">
            <w:pPr>
              <w:widowControl/>
              <w:textAlignment w:val="center"/>
              <w:rPr>
                <w:rFonts w:ascii="宋体" w:hAnsi="宋体" w:cs="宋体"/>
                <w:color w:val="auto"/>
                <w:sz w:val="18"/>
                <w:szCs w:val="18"/>
              </w:rPr>
            </w:pPr>
            <w:r>
              <w:rPr>
                <w:rFonts w:hint="eastAsia" w:ascii="宋体" w:hAnsi="宋体" w:cs="宋体"/>
                <w:color w:val="auto"/>
                <w:sz w:val="18"/>
                <w:szCs w:val="18"/>
              </w:rPr>
              <w:t>拦漂（普通）</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65E8D259">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5FF6E23">
            <w:pPr>
              <w:widowControl/>
              <w:jc w:val="center"/>
              <w:textAlignment w:val="center"/>
              <w:rPr>
                <w:rFonts w:ascii="宋体" w:hAnsi="宋体" w:cs="宋体"/>
                <w:color w:val="auto"/>
                <w:sz w:val="18"/>
                <w:szCs w:val="18"/>
              </w:rPr>
            </w:pPr>
            <w:r>
              <w:rPr>
                <w:rFonts w:hint="eastAsia" w:ascii="宋体" w:hAnsi="宋体" w:cs="宋体"/>
                <w:color w:val="auto"/>
                <w:sz w:val="18"/>
                <w:szCs w:val="18"/>
              </w:rPr>
              <w:t>60</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3673988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922551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7EBE72B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61AAADB">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折旧率50%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B06504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30.00 </w:t>
            </w:r>
          </w:p>
        </w:tc>
        <w:tc>
          <w:tcPr>
            <w:tcW w:w="847" w:type="dxa"/>
            <w:tcBorders>
              <w:top w:val="single" w:color="000000" w:sz="4" w:space="0"/>
              <w:left w:val="single" w:color="000000" w:sz="4" w:space="0"/>
              <w:bottom w:val="single" w:color="000000" w:sz="4" w:space="0"/>
              <w:right w:val="single" w:color="000000" w:sz="4" w:space="0"/>
            </w:tcBorders>
            <w:vAlign w:val="center"/>
          </w:tcPr>
          <w:p w14:paraId="1C428EA1">
            <w:pPr>
              <w:jc w:val="center"/>
              <w:rPr>
                <w:rFonts w:ascii="宋体" w:hAnsi="宋体" w:cs="宋体"/>
                <w:color w:val="auto"/>
                <w:sz w:val="18"/>
                <w:szCs w:val="18"/>
              </w:rPr>
            </w:pPr>
          </w:p>
        </w:tc>
      </w:tr>
      <w:tr w14:paraId="52D0CD9A">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1FF9716A">
            <w:pPr>
              <w:widowControl/>
              <w:jc w:val="center"/>
              <w:textAlignment w:val="center"/>
              <w:rPr>
                <w:rFonts w:ascii="宋体" w:hAnsi="宋体" w:cs="宋体"/>
                <w:color w:val="auto"/>
                <w:sz w:val="18"/>
                <w:szCs w:val="18"/>
              </w:rPr>
            </w:pPr>
            <w:r>
              <w:rPr>
                <w:rFonts w:hint="eastAsia" w:ascii="宋体" w:hAnsi="宋体" w:cs="宋体"/>
                <w:color w:val="auto"/>
                <w:sz w:val="18"/>
                <w:szCs w:val="18"/>
              </w:rPr>
              <w:t>6.2.2</w:t>
            </w:r>
          </w:p>
        </w:tc>
        <w:tc>
          <w:tcPr>
            <w:tcW w:w="2096" w:type="dxa"/>
            <w:tcBorders>
              <w:top w:val="single" w:color="000000" w:sz="4" w:space="0"/>
              <w:left w:val="single" w:color="000000" w:sz="4" w:space="0"/>
              <w:bottom w:val="single" w:color="000000" w:sz="4" w:space="0"/>
              <w:right w:val="single" w:color="000000" w:sz="4" w:space="0"/>
            </w:tcBorders>
            <w:vAlign w:val="center"/>
          </w:tcPr>
          <w:p w14:paraId="2049222A">
            <w:pPr>
              <w:widowControl/>
              <w:textAlignment w:val="center"/>
              <w:rPr>
                <w:rFonts w:ascii="宋体" w:hAnsi="宋体" w:cs="宋体"/>
                <w:color w:val="auto"/>
                <w:sz w:val="18"/>
                <w:szCs w:val="18"/>
              </w:rPr>
            </w:pPr>
            <w:r>
              <w:rPr>
                <w:rFonts w:hint="eastAsia" w:ascii="宋体" w:hAnsi="宋体" w:cs="宋体"/>
                <w:color w:val="auto"/>
                <w:sz w:val="18"/>
                <w:szCs w:val="18"/>
              </w:rPr>
              <w:t>拦截浮桶</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4B6DF04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3F071DA">
            <w:pPr>
              <w:widowControl/>
              <w:jc w:val="center"/>
              <w:textAlignment w:val="center"/>
              <w:rPr>
                <w:rFonts w:ascii="宋体" w:hAnsi="宋体" w:cs="宋体"/>
                <w:color w:val="auto"/>
                <w:sz w:val="18"/>
                <w:szCs w:val="18"/>
              </w:rPr>
            </w:pPr>
            <w:r>
              <w:rPr>
                <w:rFonts w:hint="eastAsia" w:ascii="宋体" w:hAnsi="宋体" w:cs="宋体"/>
                <w:color w:val="auto"/>
                <w:sz w:val="18"/>
                <w:szCs w:val="18"/>
              </w:rPr>
              <w:t>15</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8B28C8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F1A91D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01BBC8C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70022111">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2E811A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4.50 </w:t>
            </w:r>
          </w:p>
        </w:tc>
        <w:tc>
          <w:tcPr>
            <w:tcW w:w="847" w:type="dxa"/>
            <w:tcBorders>
              <w:top w:val="single" w:color="000000" w:sz="4" w:space="0"/>
              <w:left w:val="single" w:color="000000" w:sz="4" w:space="0"/>
              <w:bottom w:val="single" w:color="000000" w:sz="4" w:space="0"/>
              <w:right w:val="single" w:color="000000" w:sz="4" w:space="0"/>
            </w:tcBorders>
            <w:vAlign w:val="center"/>
          </w:tcPr>
          <w:p w14:paraId="6C47C34B">
            <w:pPr>
              <w:jc w:val="center"/>
              <w:rPr>
                <w:rFonts w:ascii="宋体" w:hAnsi="宋体" w:cs="宋体"/>
                <w:color w:val="auto"/>
                <w:sz w:val="18"/>
                <w:szCs w:val="18"/>
              </w:rPr>
            </w:pPr>
          </w:p>
        </w:tc>
      </w:tr>
      <w:tr w14:paraId="2272F771">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3BE77B3D">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6.3</w:t>
            </w:r>
          </w:p>
        </w:tc>
        <w:tc>
          <w:tcPr>
            <w:tcW w:w="2096" w:type="dxa"/>
            <w:tcBorders>
              <w:top w:val="single" w:color="000000" w:sz="4" w:space="0"/>
              <w:left w:val="single" w:color="000000" w:sz="4" w:space="0"/>
              <w:bottom w:val="single" w:color="000000" w:sz="4" w:space="0"/>
              <w:right w:val="single" w:color="000000" w:sz="4" w:space="0"/>
            </w:tcBorders>
            <w:vAlign w:val="center"/>
          </w:tcPr>
          <w:p w14:paraId="13A68456">
            <w:pPr>
              <w:widowControl/>
              <w:textAlignment w:val="center"/>
              <w:rPr>
                <w:rFonts w:ascii="宋体" w:hAnsi="宋体" w:cs="宋体"/>
                <w:b/>
                <w:bCs/>
                <w:color w:val="auto"/>
                <w:sz w:val="18"/>
                <w:szCs w:val="18"/>
              </w:rPr>
            </w:pPr>
            <w:r>
              <w:rPr>
                <w:rFonts w:hint="eastAsia" w:ascii="宋体" w:hAnsi="宋体" w:cs="宋体"/>
                <w:b/>
                <w:bCs/>
                <w:color w:val="auto"/>
                <w:sz w:val="18"/>
                <w:szCs w:val="18"/>
              </w:rPr>
              <w:t>护栏维修养护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5A033D50">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C2D24EB">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DFBF8E9">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253B96C">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37A48B1D">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0D73988">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4AD3909">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40D1E613">
            <w:pPr>
              <w:jc w:val="center"/>
              <w:rPr>
                <w:rFonts w:ascii="宋体" w:hAnsi="宋体" w:cs="宋体"/>
                <w:color w:val="auto"/>
                <w:sz w:val="18"/>
                <w:szCs w:val="18"/>
              </w:rPr>
            </w:pPr>
          </w:p>
        </w:tc>
      </w:tr>
      <w:tr w14:paraId="64BF261E">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25DC7D6">
            <w:pPr>
              <w:widowControl/>
              <w:jc w:val="center"/>
              <w:textAlignment w:val="center"/>
              <w:rPr>
                <w:rFonts w:ascii="宋体" w:hAnsi="宋体" w:cs="宋体"/>
                <w:color w:val="auto"/>
                <w:sz w:val="18"/>
                <w:szCs w:val="18"/>
              </w:rPr>
            </w:pPr>
            <w:r>
              <w:rPr>
                <w:rFonts w:hint="eastAsia" w:ascii="宋体" w:hAnsi="宋体" w:cs="宋体"/>
                <w:color w:val="auto"/>
                <w:sz w:val="18"/>
                <w:szCs w:val="18"/>
              </w:rPr>
              <w:t>6.3.1</w:t>
            </w:r>
          </w:p>
        </w:tc>
        <w:tc>
          <w:tcPr>
            <w:tcW w:w="2096" w:type="dxa"/>
            <w:tcBorders>
              <w:top w:val="single" w:color="000000" w:sz="4" w:space="0"/>
              <w:left w:val="single" w:color="000000" w:sz="4" w:space="0"/>
              <w:bottom w:val="single" w:color="000000" w:sz="4" w:space="0"/>
              <w:right w:val="single" w:color="000000" w:sz="4" w:space="0"/>
            </w:tcBorders>
            <w:vAlign w:val="center"/>
          </w:tcPr>
          <w:p w14:paraId="4836B8F5">
            <w:pPr>
              <w:widowControl/>
              <w:textAlignment w:val="center"/>
              <w:rPr>
                <w:rFonts w:ascii="宋体" w:hAnsi="宋体" w:cs="宋体"/>
                <w:color w:val="auto"/>
                <w:sz w:val="18"/>
                <w:szCs w:val="18"/>
              </w:rPr>
            </w:pPr>
            <w:r>
              <w:rPr>
                <w:rFonts w:hint="eastAsia" w:ascii="宋体" w:hAnsi="宋体" w:cs="宋体"/>
                <w:color w:val="auto"/>
                <w:sz w:val="18"/>
                <w:szCs w:val="18"/>
              </w:rPr>
              <w:t>仿木砼栏杆  维修</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4E261AC9">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A5AD529">
            <w:pPr>
              <w:widowControl/>
              <w:jc w:val="center"/>
              <w:textAlignment w:val="center"/>
              <w:rPr>
                <w:rFonts w:ascii="宋体" w:hAnsi="宋体" w:cs="宋体"/>
                <w:color w:val="auto"/>
                <w:sz w:val="18"/>
                <w:szCs w:val="18"/>
              </w:rPr>
            </w:pPr>
            <w:r>
              <w:rPr>
                <w:rFonts w:hint="eastAsia" w:ascii="宋体" w:hAnsi="宋体" w:cs="宋体"/>
                <w:color w:val="auto"/>
                <w:sz w:val="18"/>
                <w:szCs w:val="18"/>
              </w:rPr>
              <w:t>6202.11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6A85FB1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7BE2787">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23D0157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236046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093B6C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310.11 </w:t>
            </w:r>
          </w:p>
        </w:tc>
        <w:tc>
          <w:tcPr>
            <w:tcW w:w="847" w:type="dxa"/>
            <w:tcBorders>
              <w:top w:val="single" w:color="000000" w:sz="4" w:space="0"/>
              <w:left w:val="single" w:color="000000" w:sz="4" w:space="0"/>
              <w:bottom w:val="single" w:color="000000" w:sz="4" w:space="0"/>
              <w:right w:val="single" w:color="000000" w:sz="4" w:space="0"/>
            </w:tcBorders>
            <w:vAlign w:val="center"/>
          </w:tcPr>
          <w:p w14:paraId="56CB2344">
            <w:pPr>
              <w:jc w:val="center"/>
              <w:rPr>
                <w:rFonts w:ascii="宋体" w:hAnsi="宋体" w:cs="宋体"/>
                <w:color w:val="auto"/>
                <w:sz w:val="18"/>
                <w:szCs w:val="18"/>
              </w:rPr>
            </w:pPr>
          </w:p>
        </w:tc>
      </w:tr>
      <w:tr w14:paraId="44705878">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59B82A2">
            <w:pPr>
              <w:widowControl/>
              <w:jc w:val="center"/>
              <w:textAlignment w:val="center"/>
              <w:rPr>
                <w:rFonts w:ascii="宋体" w:hAnsi="宋体" w:cs="宋体"/>
                <w:color w:val="auto"/>
                <w:sz w:val="18"/>
                <w:szCs w:val="18"/>
              </w:rPr>
            </w:pPr>
            <w:r>
              <w:rPr>
                <w:rFonts w:hint="eastAsia" w:ascii="宋体" w:hAnsi="宋体" w:cs="宋体"/>
                <w:color w:val="auto"/>
                <w:sz w:val="18"/>
                <w:szCs w:val="18"/>
              </w:rPr>
              <w:t>6.3.2</w:t>
            </w:r>
          </w:p>
        </w:tc>
        <w:tc>
          <w:tcPr>
            <w:tcW w:w="2096" w:type="dxa"/>
            <w:tcBorders>
              <w:top w:val="single" w:color="000000" w:sz="4" w:space="0"/>
              <w:left w:val="single" w:color="000000" w:sz="4" w:space="0"/>
              <w:bottom w:val="single" w:color="000000" w:sz="4" w:space="0"/>
              <w:right w:val="single" w:color="000000" w:sz="4" w:space="0"/>
            </w:tcBorders>
            <w:vAlign w:val="center"/>
          </w:tcPr>
          <w:p w14:paraId="46D833CB">
            <w:pPr>
              <w:widowControl/>
              <w:textAlignment w:val="center"/>
              <w:rPr>
                <w:rFonts w:ascii="宋体" w:hAnsi="宋体" w:cs="宋体"/>
                <w:color w:val="auto"/>
                <w:sz w:val="18"/>
                <w:szCs w:val="18"/>
              </w:rPr>
            </w:pPr>
            <w:r>
              <w:rPr>
                <w:rFonts w:hint="eastAsia" w:ascii="宋体" w:hAnsi="宋体" w:cs="宋体"/>
                <w:color w:val="auto"/>
                <w:sz w:val="18"/>
                <w:szCs w:val="18"/>
              </w:rPr>
              <w:t>仿木砼栏杆  刷涂料</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CECBE94">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007C717">
            <w:pPr>
              <w:widowControl/>
              <w:jc w:val="center"/>
              <w:textAlignment w:val="center"/>
              <w:rPr>
                <w:rFonts w:ascii="宋体" w:hAnsi="宋体" w:cs="宋体"/>
                <w:color w:val="auto"/>
                <w:sz w:val="18"/>
                <w:szCs w:val="18"/>
              </w:rPr>
            </w:pPr>
            <w:r>
              <w:rPr>
                <w:rFonts w:hint="eastAsia" w:ascii="宋体" w:hAnsi="宋体" w:cs="宋体"/>
                <w:color w:val="auto"/>
                <w:sz w:val="18"/>
                <w:szCs w:val="18"/>
              </w:rPr>
              <w:t>6202.11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3E5E301F">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637F33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195E69D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993ED0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AFCCAE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6202.11 </w:t>
            </w:r>
          </w:p>
        </w:tc>
        <w:tc>
          <w:tcPr>
            <w:tcW w:w="847" w:type="dxa"/>
            <w:tcBorders>
              <w:top w:val="single" w:color="000000" w:sz="4" w:space="0"/>
              <w:left w:val="single" w:color="000000" w:sz="4" w:space="0"/>
              <w:bottom w:val="single" w:color="000000" w:sz="4" w:space="0"/>
              <w:right w:val="single" w:color="000000" w:sz="4" w:space="0"/>
            </w:tcBorders>
            <w:vAlign w:val="center"/>
          </w:tcPr>
          <w:p w14:paraId="617CD580">
            <w:pPr>
              <w:jc w:val="center"/>
              <w:rPr>
                <w:rFonts w:ascii="宋体" w:hAnsi="宋体" w:cs="宋体"/>
                <w:color w:val="auto"/>
                <w:sz w:val="18"/>
                <w:szCs w:val="18"/>
              </w:rPr>
            </w:pPr>
          </w:p>
        </w:tc>
      </w:tr>
      <w:tr w14:paraId="4FCB13E2">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8BB8823">
            <w:pPr>
              <w:widowControl/>
              <w:jc w:val="center"/>
              <w:textAlignment w:val="center"/>
              <w:rPr>
                <w:rFonts w:ascii="宋体" w:hAnsi="宋体" w:cs="宋体"/>
                <w:color w:val="auto"/>
                <w:sz w:val="18"/>
                <w:szCs w:val="18"/>
              </w:rPr>
            </w:pPr>
            <w:r>
              <w:rPr>
                <w:rFonts w:hint="eastAsia" w:ascii="宋体" w:hAnsi="宋体" w:cs="宋体"/>
                <w:color w:val="auto"/>
                <w:sz w:val="18"/>
                <w:szCs w:val="18"/>
              </w:rPr>
              <w:t>6.3.3</w:t>
            </w:r>
          </w:p>
        </w:tc>
        <w:tc>
          <w:tcPr>
            <w:tcW w:w="2096" w:type="dxa"/>
            <w:tcBorders>
              <w:top w:val="single" w:color="000000" w:sz="4" w:space="0"/>
              <w:left w:val="single" w:color="000000" w:sz="4" w:space="0"/>
              <w:bottom w:val="single" w:color="000000" w:sz="4" w:space="0"/>
              <w:right w:val="single" w:color="000000" w:sz="4" w:space="0"/>
            </w:tcBorders>
            <w:vAlign w:val="center"/>
          </w:tcPr>
          <w:p w14:paraId="24ACB561">
            <w:pPr>
              <w:widowControl/>
              <w:textAlignment w:val="center"/>
              <w:rPr>
                <w:rFonts w:ascii="宋体" w:hAnsi="宋体" w:cs="宋体"/>
                <w:color w:val="auto"/>
                <w:sz w:val="18"/>
                <w:szCs w:val="18"/>
              </w:rPr>
            </w:pPr>
            <w:r>
              <w:rPr>
                <w:rFonts w:hint="eastAsia" w:ascii="宋体" w:hAnsi="宋体" w:cs="宋体"/>
                <w:color w:val="auto"/>
                <w:sz w:val="18"/>
                <w:szCs w:val="18"/>
              </w:rPr>
              <w:t>混凝土栏杆 维修</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3B36908">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675422D">
            <w:pPr>
              <w:widowControl/>
              <w:jc w:val="center"/>
              <w:textAlignment w:val="center"/>
              <w:rPr>
                <w:rFonts w:ascii="宋体" w:hAnsi="宋体" w:cs="宋体"/>
                <w:color w:val="auto"/>
                <w:sz w:val="18"/>
                <w:szCs w:val="18"/>
              </w:rPr>
            </w:pPr>
            <w:r>
              <w:rPr>
                <w:rFonts w:hint="eastAsia" w:ascii="宋体" w:hAnsi="宋体" w:cs="宋体"/>
                <w:color w:val="auto"/>
                <w:sz w:val="18"/>
                <w:szCs w:val="18"/>
              </w:rPr>
              <w:t>425.89</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61B35F8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9E321C0">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维修率5%</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4715C15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AC73DD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55E555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21.29 </w:t>
            </w:r>
          </w:p>
        </w:tc>
        <w:tc>
          <w:tcPr>
            <w:tcW w:w="847" w:type="dxa"/>
            <w:tcBorders>
              <w:top w:val="single" w:color="000000" w:sz="4" w:space="0"/>
              <w:left w:val="single" w:color="000000" w:sz="4" w:space="0"/>
              <w:bottom w:val="single" w:color="000000" w:sz="4" w:space="0"/>
              <w:right w:val="single" w:color="000000" w:sz="4" w:space="0"/>
            </w:tcBorders>
            <w:vAlign w:val="center"/>
          </w:tcPr>
          <w:p w14:paraId="38BDE550">
            <w:pPr>
              <w:rPr>
                <w:rFonts w:ascii="宋体" w:hAnsi="宋体" w:cs="宋体"/>
                <w:color w:val="auto"/>
                <w:sz w:val="18"/>
                <w:szCs w:val="18"/>
              </w:rPr>
            </w:pPr>
          </w:p>
        </w:tc>
      </w:tr>
      <w:tr w14:paraId="6A391A1B">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C67E85D">
            <w:pPr>
              <w:widowControl/>
              <w:jc w:val="center"/>
              <w:textAlignment w:val="center"/>
              <w:rPr>
                <w:rFonts w:ascii="宋体" w:hAnsi="宋体" w:cs="宋体"/>
                <w:color w:val="auto"/>
                <w:sz w:val="18"/>
                <w:szCs w:val="18"/>
              </w:rPr>
            </w:pPr>
            <w:r>
              <w:rPr>
                <w:rFonts w:hint="eastAsia" w:ascii="宋体" w:hAnsi="宋体" w:cs="宋体"/>
                <w:color w:val="auto"/>
                <w:sz w:val="18"/>
                <w:szCs w:val="18"/>
              </w:rPr>
              <w:t>6.3.4</w:t>
            </w:r>
          </w:p>
        </w:tc>
        <w:tc>
          <w:tcPr>
            <w:tcW w:w="2096" w:type="dxa"/>
            <w:tcBorders>
              <w:top w:val="single" w:color="000000" w:sz="4" w:space="0"/>
              <w:left w:val="single" w:color="000000" w:sz="4" w:space="0"/>
              <w:bottom w:val="single" w:color="000000" w:sz="4" w:space="0"/>
              <w:right w:val="single" w:color="000000" w:sz="4" w:space="0"/>
            </w:tcBorders>
            <w:vAlign w:val="center"/>
          </w:tcPr>
          <w:p w14:paraId="10B5C109">
            <w:pPr>
              <w:widowControl/>
              <w:textAlignment w:val="center"/>
              <w:rPr>
                <w:rFonts w:ascii="宋体" w:hAnsi="宋体" w:cs="宋体"/>
                <w:color w:val="auto"/>
                <w:sz w:val="18"/>
                <w:szCs w:val="18"/>
              </w:rPr>
            </w:pPr>
            <w:r>
              <w:rPr>
                <w:rFonts w:hint="eastAsia" w:ascii="宋体" w:hAnsi="宋体" w:cs="宋体"/>
                <w:color w:val="auto"/>
                <w:sz w:val="18"/>
                <w:szCs w:val="18"/>
              </w:rPr>
              <w:t>混凝土栏杆 刷涂料</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3648211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CF86A1A">
            <w:pPr>
              <w:widowControl/>
              <w:jc w:val="center"/>
              <w:textAlignment w:val="center"/>
              <w:rPr>
                <w:rFonts w:ascii="宋体" w:hAnsi="宋体" w:cs="宋体"/>
                <w:color w:val="auto"/>
                <w:sz w:val="18"/>
                <w:szCs w:val="18"/>
              </w:rPr>
            </w:pPr>
            <w:r>
              <w:rPr>
                <w:rFonts w:hint="eastAsia" w:ascii="宋体" w:hAnsi="宋体" w:cs="宋体"/>
                <w:color w:val="auto"/>
                <w:sz w:val="18"/>
                <w:szCs w:val="18"/>
              </w:rPr>
              <w:t>425.89</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3DD24640">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AFE260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429EC7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6EDD4F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2533EB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425.89 </w:t>
            </w:r>
          </w:p>
        </w:tc>
        <w:tc>
          <w:tcPr>
            <w:tcW w:w="847" w:type="dxa"/>
            <w:tcBorders>
              <w:top w:val="single" w:color="000000" w:sz="4" w:space="0"/>
              <w:left w:val="single" w:color="000000" w:sz="4" w:space="0"/>
              <w:bottom w:val="single" w:color="000000" w:sz="4" w:space="0"/>
              <w:right w:val="single" w:color="000000" w:sz="4" w:space="0"/>
            </w:tcBorders>
            <w:vAlign w:val="center"/>
          </w:tcPr>
          <w:p w14:paraId="25885807">
            <w:pPr>
              <w:rPr>
                <w:rFonts w:ascii="宋体" w:hAnsi="宋体" w:cs="宋体"/>
                <w:color w:val="auto"/>
                <w:sz w:val="18"/>
                <w:szCs w:val="18"/>
              </w:rPr>
            </w:pPr>
          </w:p>
        </w:tc>
      </w:tr>
      <w:tr w14:paraId="2DE2B8FE">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112B7DD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6.4</w:t>
            </w:r>
          </w:p>
        </w:tc>
        <w:tc>
          <w:tcPr>
            <w:tcW w:w="2096" w:type="dxa"/>
            <w:tcBorders>
              <w:top w:val="single" w:color="000000" w:sz="4" w:space="0"/>
              <w:left w:val="single" w:color="000000" w:sz="4" w:space="0"/>
              <w:bottom w:val="single" w:color="000000" w:sz="4" w:space="0"/>
              <w:right w:val="single" w:color="000000" w:sz="4" w:space="0"/>
            </w:tcBorders>
            <w:vAlign w:val="center"/>
          </w:tcPr>
          <w:p w14:paraId="1C6C51E2">
            <w:pPr>
              <w:widowControl/>
              <w:textAlignment w:val="center"/>
              <w:rPr>
                <w:rFonts w:ascii="宋体" w:hAnsi="宋体" w:cs="宋体"/>
                <w:b/>
                <w:bCs/>
                <w:color w:val="auto"/>
                <w:sz w:val="18"/>
                <w:szCs w:val="18"/>
              </w:rPr>
            </w:pPr>
            <w:r>
              <w:rPr>
                <w:rFonts w:hint="eastAsia" w:ascii="宋体" w:hAnsi="宋体" w:cs="宋体"/>
                <w:b/>
                <w:bCs/>
                <w:color w:val="auto"/>
                <w:sz w:val="18"/>
                <w:szCs w:val="18"/>
              </w:rPr>
              <w:t>标识标牌维修养护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61F92D84">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9256A8A">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1D5825A7">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059AE3A">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4584C5E0">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7C80EAB4">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3DDF2012">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3AFEEDAD">
            <w:pPr>
              <w:jc w:val="center"/>
              <w:rPr>
                <w:rFonts w:ascii="宋体" w:hAnsi="宋体" w:cs="宋体"/>
                <w:color w:val="auto"/>
                <w:sz w:val="18"/>
                <w:szCs w:val="18"/>
              </w:rPr>
            </w:pPr>
          </w:p>
        </w:tc>
      </w:tr>
      <w:tr w14:paraId="75747477">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A1D62A5">
            <w:pPr>
              <w:widowControl/>
              <w:jc w:val="center"/>
              <w:textAlignment w:val="center"/>
              <w:rPr>
                <w:rFonts w:ascii="宋体" w:hAnsi="宋体" w:cs="宋体"/>
                <w:color w:val="auto"/>
                <w:sz w:val="18"/>
                <w:szCs w:val="18"/>
              </w:rPr>
            </w:pPr>
            <w:r>
              <w:rPr>
                <w:rFonts w:hint="eastAsia" w:ascii="宋体" w:hAnsi="宋体" w:cs="宋体"/>
                <w:color w:val="auto"/>
                <w:sz w:val="18"/>
                <w:szCs w:val="18"/>
              </w:rPr>
              <w:t>6.4.1</w:t>
            </w:r>
          </w:p>
        </w:tc>
        <w:tc>
          <w:tcPr>
            <w:tcW w:w="2096" w:type="dxa"/>
            <w:tcBorders>
              <w:top w:val="single" w:color="000000" w:sz="4" w:space="0"/>
              <w:left w:val="single" w:color="000000" w:sz="4" w:space="0"/>
              <w:bottom w:val="single" w:color="000000" w:sz="4" w:space="0"/>
              <w:right w:val="single" w:color="000000" w:sz="4" w:space="0"/>
            </w:tcBorders>
            <w:vAlign w:val="center"/>
          </w:tcPr>
          <w:p w14:paraId="108F8502">
            <w:pPr>
              <w:widowControl/>
              <w:textAlignment w:val="center"/>
              <w:rPr>
                <w:rFonts w:ascii="宋体" w:hAnsi="宋体" w:cs="宋体"/>
                <w:color w:val="auto"/>
                <w:sz w:val="18"/>
                <w:szCs w:val="18"/>
              </w:rPr>
            </w:pPr>
            <w:r>
              <w:rPr>
                <w:rFonts w:hint="eastAsia" w:ascii="宋体" w:hAnsi="宋体" w:cs="宋体"/>
                <w:color w:val="auto"/>
                <w:sz w:val="18"/>
                <w:szCs w:val="18"/>
              </w:rPr>
              <w:t>河道标牌 擦洗</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64E1D8B9">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C6858D7">
            <w:pPr>
              <w:widowControl/>
              <w:jc w:val="center"/>
              <w:textAlignment w:val="center"/>
              <w:rPr>
                <w:rFonts w:ascii="宋体" w:hAnsi="宋体" w:cs="宋体"/>
                <w:color w:val="auto"/>
                <w:sz w:val="18"/>
                <w:szCs w:val="18"/>
              </w:rPr>
            </w:pPr>
            <w:r>
              <w:rPr>
                <w:rFonts w:hint="eastAsia" w:ascii="宋体" w:hAnsi="宋体" w:cs="宋体"/>
                <w:color w:val="auto"/>
                <w:sz w:val="18"/>
                <w:szCs w:val="18"/>
              </w:rPr>
              <w:t>104</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6B39C1A7">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A0C269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C20095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9E15CB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CDD4FF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5408.00 </w:t>
            </w:r>
          </w:p>
        </w:tc>
        <w:tc>
          <w:tcPr>
            <w:tcW w:w="847" w:type="dxa"/>
            <w:tcBorders>
              <w:top w:val="single" w:color="000000" w:sz="4" w:space="0"/>
              <w:left w:val="single" w:color="000000" w:sz="4" w:space="0"/>
              <w:bottom w:val="single" w:color="000000" w:sz="4" w:space="0"/>
              <w:right w:val="single" w:color="000000" w:sz="4" w:space="0"/>
            </w:tcBorders>
            <w:vAlign w:val="center"/>
          </w:tcPr>
          <w:p w14:paraId="315CD09B">
            <w:pPr>
              <w:jc w:val="center"/>
              <w:rPr>
                <w:rFonts w:ascii="宋体" w:hAnsi="宋体" w:cs="宋体"/>
                <w:color w:val="auto"/>
                <w:sz w:val="18"/>
                <w:szCs w:val="18"/>
              </w:rPr>
            </w:pPr>
          </w:p>
        </w:tc>
      </w:tr>
      <w:tr w14:paraId="2908734F">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9DE705D">
            <w:pPr>
              <w:widowControl/>
              <w:jc w:val="center"/>
              <w:textAlignment w:val="center"/>
              <w:rPr>
                <w:rFonts w:ascii="宋体" w:hAnsi="宋体" w:cs="宋体"/>
                <w:color w:val="auto"/>
                <w:sz w:val="18"/>
                <w:szCs w:val="18"/>
              </w:rPr>
            </w:pPr>
            <w:r>
              <w:rPr>
                <w:rFonts w:hint="eastAsia" w:ascii="宋体" w:hAnsi="宋体" w:cs="宋体"/>
                <w:color w:val="auto"/>
                <w:sz w:val="18"/>
                <w:szCs w:val="18"/>
              </w:rPr>
              <w:t>6.4.2</w:t>
            </w:r>
          </w:p>
        </w:tc>
        <w:tc>
          <w:tcPr>
            <w:tcW w:w="2096" w:type="dxa"/>
            <w:tcBorders>
              <w:top w:val="single" w:color="000000" w:sz="4" w:space="0"/>
              <w:left w:val="single" w:color="000000" w:sz="4" w:space="0"/>
              <w:bottom w:val="single" w:color="000000" w:sz="4" w:space="0"/>
              <w:right w:val="single" w:color="000000" w:sz="4" w:space="0"/>
            </w:tcBorders>
            <w:vAlign w:val="center"/>
          </w:tcPr>
          <w:p w14:paraId="669720D9">
            <w:pPr>
              <w:widowControl/>
              <w:textAlignment w:val="center"/>
              <w:rPr>
                <w:rFonts w:ascii="宋体" w:hAnsi="宋体" w:cs="宋体"/>
                <w:color w:val="auto"/>
                <w:sz w:val="18"/>
                <w:szCs w:val="18"/>
              </w:rPr>
            </w:pPr>
            <w:r>
              <w:rPr>
                <w:rFonts w:hint="eastAsia" w:ascii="宋体" w:hAnsi="宋体" w:cs="宋体"/>
                <w:color w:val="auto"/>
                <w:sz w:val="18"/>
                <w:szCs w:val="18"/>
              </w:rPr>
              <w:t>河道标牌 牌面更换</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1EE0EE3">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6EB0B13">
            <w:pPr>
              <w:widowControl/>
              <w:jc w:val="center"/>
              <w:textAlignment w:val="center"/>
              <w:rPr>
                <w:rFonts w:ascii="宋体" w:hAnsi="宋体" w:cs="宋体"/>
                <w:color w:val="auto"/>
                <w:sz w:val="18"/>
                <w:szCs w:val="18"/>
              </w:rPr>
            </w:pPr>
            <w:r>
              <w:rPr>
                <w:rFonts w:hint="eastAsia" w:ascii="宋体" w:hAnsi="宋体" w:cs="宋体"/>
                <w:color w:val="auto"/>
                <w:sz w:val="18"/>
                <w:szCs w:val="18"/>
              </w:rPr>
              <w:t>104</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1479098D">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C3F0A0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89A52C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B1C6D4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CC1D7B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20.80 </w:t>
            </w:r>
          </w:p>
        </w:tc>
        <w:tc>
          <w:tcPr>
            <w:tcW w:w="847" w:type="dxa"/>
            <w:tcBorders>
              <w:top w:val="single" w:color="000000" w:sz="4" w:space="0"/>
              <w:left w:val="single" w:color="000000" w:sz="4" w:space="0"/>
              <w:bottom w:val="single" w:color="000000" w:sz="4" w:space="0"/>
              <w:right w:val="single" w:color="000000" w:sz="4" w:space="0"/>
            </w:tcBorders>
            <w:vAlign w:val="center"/>
          </w:tcPr>
          <w:p w14:paraId="0345AD44">
            <w:pPr>
              <w:jc w:val="center"/>
              <w:rPr>
                <w:rFonts w:ascii="宋体" w:hAnsi="宋体" w:cs="宋体"/>
                <w:color w:val="auto"/>
                <w:sz w:val="18"/>
                <w:szCs w:val="18"/>
              </w:rPr>
            </w:pPr>
          </w:p>
        </w:tc>
      </w:tr>
      <w:tr w14:paraId="3C5D95D8">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08CC121F">
            <w:pPr>
              <w:widowControl/>
              <w:jc w:val="center"/>
              <w:textAlignment w:val="center"/>
              <w:rPr>
                <w:rFonts w:ascii="宋体" w:hAnsi="宋体" w:cs="宋体"/>
                <w:color w:val="auto"/>
                <w:sz w:val="18"/>
                <w:szCs w:val="18"/>
              </w:rPr>
            </w:pPr>
            <w:r>
              <w:rPr>
                <w:rFonts w:hint="eastAsia" w:ascii="宋体" w:hAnsi="宋体" w:cs="宋体"/>
                <w:color w:val="auto"/>
                <w:sz w:val="18"/>
                <w:szCs w:val="18"/>
              </w:rPr>
              <w:t>6.4.3</w:t>
            </w:r>
          </w:p>
        </w:tc>
        <w:tc>
          <w:tcPr>
            <w:tcW w:w="2096" w:type="dxa"/>
            <w:tcBorders>
              <w:top w:val="single" w:color="000000" w:sz="4" w:space="0"/>
              <w:left w:val="single" w:color="000000" w:sz="4" w:space="0"/>
              <w:bottom w:val="single" w:color="000000" w:sz="4" w:space="0"/>
              <w:right w:val="single" w:color="000000" w:sz="4" w:space="0"/>
            </w:tcBorders>
            <w:vAlign w:val="center"/>
          </w:tcPr>
          <w:p w14:paraId="3FAF4A91">
            <w:pPr>
              <w:widowControl/>
              <w:textAlignment w:val="center"/>
              <w:rPr>
                <w:rFonts w:ascii="宋体" w:hAnsi="宋体" w:cs="宋体"/>
                <w:color w:val="auto"/>
                <w:sz w:val="18"/>
                <w:szCs w:val="18"/>
              </w:rPr>
            </w:pPr>
            <w:r>
              <w:rPr>
                <w:rFonts w:hint="eastAsia" w:ascii="宋体" w:hAnsi="宋体" w:cs="宋体"/>
                <w:color w:val="auto"/>
                <w:sz w:val="18"/>
                <w:szCs w:val="18"/>
              </w:rPr>
              <w:t>河道铭牌 擦洗</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42786E12">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7CE6CC3">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3424EBEF">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37FF18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177FFC1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78F21AD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51E9E8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104.00 </w:t>
            </w:r>
          </w:p>
        </w:tc>
        <w:tc>
          <w:tcPr>
            <w:tcW w:w="847" w:type="dxa"/>
            <w:tcBorders>
              <w:top w:val="single" w:color="000000" w:sz="4" w:space="0"/>
              <w:left w:val="single" w:color="000000" w:sz="4" w:space="0"/>
              <w:bottom w:val="single" w:color="000000" w:sz="4" w:space="0"/>
              <w:right w:val="single" w:color="000000" w:sz="4" w:space="0"/>
            </w:tcBorders>
            <w:vAlign w:val="center"/>
          </w:tcPr>
          <w:p w14:paraId="25732BF0">
            <w:pPr>
              <w:jc w:val="center"/>
              <w:rPr>
                <w:rFonts w:ascii="宋体" w:hAnsi="宋体" w:cs="宋体"/>
                <w:color w:val="auto"/>
                <w:sz w:val="18"/>
                <w:szCs w:val="18"/>
              </w:rPr>
            </w:pPr>
          </w:p>
        </w:tc>
      </w:tr>
      <w:tr w14:paraId="26D8DC4B">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B5CD28B">
            <w:pPr>
              <w:widowControl/>
              <w:jc w:val="center"/>
              <w:textAlignment w:val="center"/>
              <w:rPr>
                <w:rFonts w:ascii="宋体" w:hAnsi="宋体" w:cs="宋体"/>
                <w:color w:val="auto"/>
                <w:sz w:val="18"/>
                <w:szCs w:val="18"/>
              </w:rPr>
            </w:pPr>
            <w:r>
              <w:rPr>
                <w:rFonts w:hint="eastAsia" w:ascii="宋体" w:hAnsi="宋体" w:cs="宋体"/>
                <w:color w:val="auto"/>
                <w:sz w:val="18"/>
                <w:szCs w:val="18"/>
              </w:rPr>
              <w:t>6.4.4</w:t>
            </w:r>
          </w:p>
        </w:tc>
        <w:tc>
          <w:tcPr>
            <w:tcW w:w="2096" w:type="dxa"/>
            <w:tcBorders>
              <w:top w:val="single" w:color="000000" w:sz="4" w:space="0"/>
              <w:left w:val="single" w:color="000000" w:sz="4" w:space="0"/>
              <w:bottom w:val="single" w:color="000000" w:sz="4" w:space="0"/>
              <w:right w:val="single" w:color="000000" w:sz="4" w:space="0"/>
            </w:tcBorders>
            <w:vAlign w:val="center"/>
          </w:tcPr>
          <w:p w14:paraId="218A9D4B">
            <w:pPr>
              <w:widowControl/>
              <w:textAlignment w:val="center"/>
              <w:rPr>
                <w:rFonts w:ascii="宋体" w:hAnsi="宋体" w:cs="宋体"/>
                <w:color w:val="auto"/>
                <w:sz w:val="18"/>
                <w:szCs w:val="18"/>
              </w:rPr>
            </w:pPr>
            <w:r>
              <w:rPr>
                <w:rFonts w:hint="eastAsia" w:ascii="宋体" w:hAnsi="宋体" w:cs="宋体"/>
                <w:color w:val="auto"/>
                <w:sz w:val="18"/>
                <w:szCs w:val="18"/>
              </w:rPr>
              <w:t>河道铭牌 牌面更换</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5F828D5">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338DAED">
            <w:pPr>
              <w:widowControl/>
              <w:jc w:val="center"/>
              <w:textAlignment w:val="center"/>
              <w:rPr>
                <w:rFonts w:ascii="宋体" w:hAnsi="宋体" w:cs="宋体"/>
                <w:color w:val="auto"/>
                <w:sz w:val="18"/>
                <w:szCs w:val="18"/>
              </w:rPr>
            </w:pPr>
            <w:r>
              <w:rPr>
                <w:rFonts w:hint="eastAsia" w:ascii="宋体" w:hAnsi="宋体" w:cs="宋体"/>
                <w:color w:val="auto"/>
                <w:sz w:val="18"/>
                <w:szCs w:val="18"/>
              </w:rPr>
              <w:t>5</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E2A12D9">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D2EEBC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24745A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E76562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6B38B86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847" w:type="dxa"/>
            <w:tcBorders>
              <w:top w:val="single" w:color="000000" w:sz="4" w:space="0"/>
              <w:left w:val="single" w:color="000000" w:sz="4" w:space="0"/>
              <w:bottom w:val="single" w:color="000000" w:sz="4" w:space="0"/>
              <w:right w:val="single" w:color="000000" w:sz="4" w:space="0"/>
            </w:tcBorders>
            <w:vAlign w:val="center"/>
          </w:tcPr>
          <w:p w14:paraId="2A7FCA33">
            <w:pPr>
              <w:jc w:val="center"/>
              <w:rPr>
                <w:rFonts w:ascii="宋体" w:hAnsi="宋体" w:cs="宋体"/>
                <w:color w:val="auto"/>
                <w:sz w:val="18"/>
                <w:szCs w:val="18"/>
              </w:rPr>
            </w:pPr>
          </w:p>
        </w:tc>
      </w:tr>
      <w:tr w14:paraId="0B2AA18E">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434777E1">
            <w:pPr>
              <w:widowControl/>
              <w:jc w:val="center"/>
              <w:textAlignment w:val="center"/>
              <w:rPr>
                <w:rFonts w:ascii="宋体" w:hAnsi="宋体" w:cs="宋体"/>
                <w:color w:val="auto"/>
                <w:sz w:val="18"/>
                <w:szCs w:val="18"/>
              </w:rPr>
            </w:pPr>
            <w:r>
              <w:rPr>
                <w:rFonts w:hint="eastAsia" w:ascii="宋体" w:hAnsi="宋体" w:cs="宋体"/>
                <w:color w:val="auto"/>
                <w:sz w:val="18"/>
                <w:szCs w:val="18"/>
              </w:rPr>
              <w:t>6.4.5</w:t>
            </w:r>
          </w:p>
        </w:tc>
        <w:tc>
          <w:tcPr>
            <w:tcW w:w="2096" w:type="dxa"/>
            <w:tcBorders>
              <w:top w:val="single" w:color="000000" w:sz="4" w:space="0"/>
              <w:left w:val="single" w:color="000000" w:sz="4" w:space="0"/>
              <w:bottom w:val="single" w:color="000000" w:sz="4" w:space="0"/>
              <w:right w:val="single" w:color="000000" w:sz="4" w:space="0"/>
            </w:tcBorders>
            <w:vAlign w:val="center"/>
          </w:tcPr>
          <w:p w14:paraId="41D6EBF1">
            <w:pPr>
              <w:widowControl/>
              <w:textAlignment w:val="center"/>
              <w:rPr>
                <w:rFonts w:ascii="宋体" w:hAnsi="宋体" w:cs="宋体"/>
                <w:color w:val="auto"/>
                <w:sz w:val="18"/>
                <w:szCs w:val="18"/>
              </w:rPr>
            </w:pPr>
            <w:r>
              <w:rPr>
                <w:rFonts w:hint="eastAsia" w:ascii="宋体" w:hAnsi="宋体" w:cs="宋体"/>
                <w:color w:val="auto"/>
                <w:sz w:val="18"/>
                <w:szCs w:val="18"/>
              </w:rPr>
              <w:t>里程桩 擦洗</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C49EF79">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29E5E17">
            <w:pPr>
              <w:widowControl/>
              <w:jc w:val="center"/>
              <w:textAlignment w:val="center"/>
              <w:rPr>
                <w:rFonts w:ascii="宋体" w:hAnsi="宋体" w:cs="宋体"/>
                <w:color w:val="auto"/>
                <w:sz w:val="18"/>
                <w:szCs w:val="18"/>
              </w:rPr>
            </w:pPr>
            <w:r>
              <w:rPr>
                <w:rFonts w:hint="eastAsia" w:ascii="宋体" w:hAnsi="宋体" w:cs="宋体"/>
                <w:color w:val="auto"/>
                <w:sz w:val="18"/>
                <w:szCs w:val="18"/>
              </w:rPr>
              <w:t>54</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3BD57D9C">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43B0DF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73518A3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7BC026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3A47F8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2808.00 </w:t>
            </w:r>
          </w:p>
        </w:tc>
        <w:tc>
          <w:tcPr>
            <w:tcW w:w="847" w:type="dxa"/>
            <w:tcBorders>
              <w:top w:val="single" w:color="000000" w:sz="4" w:space="0"/>
              <w:left w:val="single" w:color="000000" w:sz="4" w:space="0"/>
              <w:bottom w:val="single" w:color="000000" w:sz="4" w:space="0"/>
              <w:right w:val="single" w:color="000000" w:sz="4" w:space="0"/>
            </w:tcBorders>
            <w:vAlign w:val="center"/>
          </w:tcPr>
          <w:p w14:paraId="78DCE2C1">
            <w:pPr>
              <w:jc w:val="center"/>
              <w:rPr>
                <w:rFonts w:ascii="宋体" w:hAnsi="宋体" w:cs="宋体"/>
                <w:color w:val="auto"/>
                <w:sz w:val="18"/>
                <w:szCs w:val="18"/>
              </w:rPr>
            </w:pPr>
          </w:p>
        </w:tc>
      </w:tr>
      <w:tr w14:paraId="57E54435">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1878ADE9">
            <w:pPr>
              <w:widowControl/>
              <w:jc w:val="center"/>
              <w:textAlignment w:val="center"/>
              <w:rPr>
                <w:rFonts w:ascii="宋体" w:hAnsi="宋体" w:cs="宋体"/>
                <w:color w:val="auto"/>
                <w:sz w:val="18"/>
                <w:szCs w:val="18"/>
              </w:rPr>
            </w:pPr>
            <w:r>
              <w:rPr>
                <w:rFonts w:hint="eastAsia" w:ascii="宋体" w:hAnsi="宋体" w:cs="宋体"/>
                <w:color w:val="auto"/>
                <w:sz w:val="18"/>
                <w:szCs w:val="18"/>
              </w:rPr>
              <w:t>6.4.6</w:t>
            </w:r>
          </w:p>
        </w:tc>
        <w:tc>
          <w:tcPr>
            <w:tcW w:w="2096" w:type="dxa"/>
            <w:tcBorders>
              <w:top w:val="single" w:color="000000" w:sz="4" w:space="0"/>
              <w:left w:val="single" w:color="000000" w:sz="4" w:space="0"/>
              <w:bottom w:val="single" w:color="000000" w:sz="4" w:space="0"/>
              <w:right w:val="single" w:color="000000" w:sz="4" w:space="0"/>
            </w:tcBorders>
            <w:vAlign w:val="center"/>
          </w:tcPr>
          <w:p w14:paraId="591E7946">
            <w:pPr>
              <w:widowControl/>
              <w:textAlignment w:val="center"/>
              <w:rPr>
                <w:rFonts w:ascii="宋体" w:hAnsi="宋体" w:cs="宋体"/>
                <w:color w:val="auto"/>
                <w:sz w:val="18"/>
                <w:szCs w:val="18"/>
              </w:rPr>
            </w:pPr>
            <w:r>
              <w:rPr>
                <w:rFonts w:hint="eastAsia" w:ascii="宋体" w:hAnsi="宋体" w:cs="宋体"/>
                <w:color w:val="auto"/>
                <w:sz w:val="18"/>
                <w:szCs w:val="18"/>
              </w:rPr>
              <w:t>里程桩更换</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AE509F7">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6D51676">
            <w:pPr>
              <w:widowControl/>
              <w:jc w:val="center"/>
              <w:textAlignment w:val="center"/>
              <w:rPr>
                <w:rFonts w:ascii="宋体" w:hAnsi="宋体" w:cs="宋体"/>
                <w:color w:val="auto"/>
                <w:sz w:val="18"/>
                <w:szCs w:val="18"/>
              </w:rPr>
            </w:pPr>
            <w:r>
              <w:rPr>
                <w:rFonts w:hint="eastAsia" w:ascii="宋体" w:hAnsi="宋体" w:cs="宋体"/>
                <w:color w:val="auto"/>
                <w:sz w:val="18"/>
                <w:szCs w:val="18"/>
              </w:rPr>
              <w:t>54</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6EE0FFFF">
            <w:pPr>
              <w:widowControl/>
              <w:jc w:val="center"/>
              <w:textAlignment w:val="center"/>
              <w:rPr>
                <w:rFonts w:ascii="宋体" w:hAnsi="宋体" w:cs="宋体"/>
                <w:color w:val="auto"/>
                <w:sz w:val="18"/>
                <w:szCs w:val="18"/>
              </w:rPr>
            </w:pPr>
            <w:r>
              <w:rPr>
                <w:rFonts w:hint="eastAsia" w:ascii="宋体" w:hAnsi="宋体" w:cs="宋体"/>
                <w:color w:val="auto"/>
                <w:sz w:val="18"/>
                <w:szCs w:val="18"/>
              </w:rPr>
              <w:t>3年1次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6F4E7A1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900BAB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539144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5F5A2D4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17.98 </w:t>
            </w:r>
          </w:p>
        </w:tc>
        <w:tc>
          <w:tcPr>
            <w:tcW w:w="847" w:type="dxa"/>
            <w:tcBorders>
              <w:top w:val="single" w:color="000000" w:sz="4" w:space="0"/>
              <w:left w:val="single" w:color="000000" w:sz="4" w:space="0"/>
              <w:bottom w:val="single" w:color="000000" w:sz="4" w:space="0"/>
              <w:right w:val="single" w:color="000000" w:sz="4" w:space="0"/>
            </w:tcBorders>
            <w:vAlign w:val="center"/>
          </w:tcPr>
          <w:p w14:paraId="0B354771">
            <w:pPr>
              <w:jc w:val="center"/>
              <w:rPr>
                <w:rFonts w:ascii="宋体" w:hAnsi="宋体" w:cs="宋体"/>
                <w:color w:val="auto"/>
                <w:sz w:val="18"/>
                <w:szCs w:val="18"/>
              </w:rPr>
            </w:pPr>
          </w:p>
        </w:tc>
      </w:tr>
      <w:tr w14:paraId="168CF369">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0F1940BE">
            <w:pPr>
              <w:widowControl/>
              <w:jc w:val="center"/>
              <w:textAlignment w:val="center"/>
              <w:rPr>
                <w:rFonts w:ascii="宋体" w:hAnsi="宋体" w:cs="宋体"/>
                <w:color w:val="auto"/>
                <w:sz w:val="18"/>
                <w:szCs w:val="18"/>
              </w:rPr>
            </w:pPr>
            <w:r>
              <w:rPr>
                <w:rFonts w:hint="eastAsia" w:ascii="宋体" w:hAnsi="宋体" w:cs="宋体"/>
                <w:color w:val="auto"/>
                <w:sz w:val="18"/>
                <w:szCs w:val="18"/>
              </w:rPr>
              <w:t>6.4.7</w:t>
            </w:r>
          </w:p>
        </w:tc>
        <w:tc>
          <w:tcPr>
            <w:tcW w:w="2096" w:type="dxa"/>
            <w:tcBorders>
              <w:top w:val="single" w:color="000000" w:sz="4" w:space="0"/>
              <w:left w:val="single" w:color="000000" w:sz="4" w:space="0"/>
              <w:bottom w:val="single" w:color="000000" w:sz="4" w:space="0"/>
              <w:right w:val="single" w:color="000000" w:sz="4" w:space="0"/>
            </w:tcBorders>
            <w:vAlign w:val="center"/>
          </w:tcPr>
          <w:p w14:paraId="2064D2C9">
            <w:pPr>
              <w:widowControl/>
              <w:textAlignment w:val="center"/>
              <w:rPr>
                <w:rFonts w:ascii="宋体" w:hAnsi="宋体" w:cs="宋体"/>
                <w:color w:val="auto"/>
                <w:sz w:val="18"/>
                <w:szCs w:val="18"/>
              </w:rPr>
            </w:pPr>
            <w:r>
              <w:rPr>
                <w:rFonts w:hint="eastAsia" w:ascii="宋体" w:hAnsi="宋体" w:cs="宋体"/>
                <w:color w:val="auto"/>
                <w:sz w:val="18"/>
                <w:szCs w:val="18"/>
              </w:rPr>
              <w:t>界桩擦洗</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6C4EA9AB">
            <w:pPr>
              <w:widowControl/>
              <w:jc w:val="center"/>
              <w:textAlignment w:val="center"/>
              <w:rPr>
                <w:rFonts w:ascii="宋体" w:hAnsi="宋体" w:cs="宋体"/>
                <w:color w:val="auto"/>
                <w:sz w:val="18"/>
                <w:szCs w:val="18"/>
              </w:rPr>
            </w:pPr>
            <w:r>
              <w:rPr>
                <w:rFonts w:hint="eastAsia" w:ascii="宋体" w:hAnsi="宋体" w:cs="宋体"/>
                <w:color w:val="auto"/>
                <w:sz w:val="18"/>
                <w:szCs w:val="18"/>
              </w:rPr>
              <w:t>块</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44593EE">
            <w:pPr>
              <w:widowControl/>
              <w:jc w:val="center"/>
              <w:textAlignment w:val="center"/>
              <w:rPr>
                <w:rFonts w:ascii="宋体" w:hAnsi="宋体" w:cs="宋体"/>
                <w:color w:val="auto"/>
                <w:sz w:val="18"/>
                <w:szCs w:val="18"/>
              </w:rPr>
            </w:pPr>
            <w:r>
              <w:rPr>
                <w:rFonts w:hint="eastAsia" w:ascii="宋体" w:hAnsi="宋体" w:cs="宋体"/>
                <w:color w:val="auto"/>
                <w:sz w:val="18"/>
                <w:szCs w:val="18"/>
              </w:rPr>
              <w:t>5</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74DB73E">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4B21DD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82B294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A6F3CC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2CB857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260.00 </w:t>
            </w:r>
          </w:p>
        </w:tc>
        <w:tc>
          <w:tcPr>
            <w:tcW w:w="847" w:type="dxa"/>
            <w:tcBorders>
              <w:top w:val="single" w:color="000000" w:sz="4" w:space="0"/>
              <w:left w:val="single" w:color="000000" w:sz="4" w:space="0"/>
              <w:bottom w:val="single" w:color="000000" w:sz="4" w:space="0"/>
              <w:right w:val="single" w:color="000000" w:sz="4" w:space="0"/>
            </w:tcBorders>
            <w:vAlign w:val="center"/>
          </w:tcPr>
          <w:p w14:paraId="517F365E">
            <w:pPr>
              <w:jc w:val="center"/>
              <w:rPr>
                <w:rFonts w:ascii="宋体" w:hAnsi="宋体" w:cs="宋体"/>
                <w:color w:val="auto"/>
                <w:sz w:val="18"/>
                <w:szCs w:val="18"/>
              </w:rPr>
            </w:pPr>
          </w:p>
        </w:tc>
      </w:tr>
      <w:tr w14:paraId="29AC2107">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372D8235">
            <w:pPr>
              <w:widowControl/>
              <w:jc w:val="center"/>
              <w:textAlignment w:val="center"/>
              <w:rPr>
                <w:rFonts w:ascii="宋体" w:hAnsi="宋体" w:cs="宋体"/>
                <w:color w:val="auto"/>
                <w:sz w:val="18"/>
                <w:szCs w:val="18"/>
              </w:rPr>
            </w:pPr>
            <w:r>
              <w:rPr>
                <w:rFonts w:hint="eastAsia" w:ascii="宋体" w:hAnsi="宋体" w:cs="宋体"/>
                <w:color w:val="auto"/>
                <w:sz w:val="18"/>
                <w:szCs w:val="18"/>
              </w:rPr>
              <w:t>6.4.8</w:t>
            </w:r>
          </w:p>
        </w:tc>
        <w:tc>
          <w:tcPr>
            <w:tcW w:w="2096" w:type="dxa"/>
            <w:tcBorders>
              <w:top w:val="single" w:color="000000" w:sz="4" w:space="0"/>
              <w:left w:val="single" w:color="000000" w:sz="4" w:space="0"/>
              <w:bottom w:val="single" w:color="000000" w:sz="4" w:space="0"/>
              <w:right w:val="single" w:color="000000" w:sz="4" w:space="0"/>
            </w:tcBorders>
            <w:vAlign w:val="center"/>
          </w:tcPr>
          <w:p w14:paraId="29CD163B">
            <w:pPr>
              <w:widowControl/>
              <w:textAlignment w:val="center"/>
              <w:rPr>
                <w:rFonts w:ascii="宋体" w:hAnsi="宋体" w:cs="宋体"/>
                <w:color w:val="auto"/>
                <w:sz w:val="18"/>
                <w:szCs w:val="18"/>
              </w:rPr>
            </w:pPr>
            <w:r>
              <w:rPr>
                <w:rFonts w:hint="eastAsia" w:ascii="宋体" w:hAnsi="宋体" w:cs="宋体"/>
                <w:color w:val="auto"/>
                <w:sz w:val="18"/>
                <w:szCs w:val="18"/>
              </w:rPr>
              <w:t>新型电子河长公示牌 擦洗</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1E7FB3BA">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2C72818">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10AD5931">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9AC007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2CAE3BC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AFE683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B9AB19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156.00 </w:t>
            </w:r>
          </w:p>
        </w:tc>
        <w:tc>
          <w:tcPr>
            <w:tcW w:w="847" w:type="dxa"/>
            <w:tcBorders>
              <w:top w:val="single" w:color="000000" w:sz="4" w:space="0"/>
              <w:left w:val="single" w:color="000000" w:sz="4" w:space="0"/>
              <w:bottom w:val="single" w:color="000000" w:sz="4" w:space="0"/>
              <w:right w:val="single" w:color="000000" w:sz="4" w:space="0"/>
            </w:tcBorders>
            <w:vAlign w:val="center"/>
          </w:tcPr>
          <w:p w14:paraId="6043C5BF">
            <w:pPr>
              <w:jc w:val="center"/>
              <w:rPr>
                <w:rFonts w:ascii="宋体" w:hAnsi="宋体" w:cs="宋体"/>
                <w:color w:val="auto"/>
                <w:sz w:val="18"/>
                <w:szCs w:val="18"/>
              </w:rPr>
            </w:pPr>
          </w:p>
        </w:tc>
      </w:tr>
      <w:tr w14:paraId="31E526C0">
        <w:tblPrEx>
          <w:tblCellMar>
            <w:top w:w="0" w:type="dxa"/>
            <w:left w:w="108" w:type="dxa"/>
            <w:bottom w:w="0" w:type="dxa"/>
            <w:right w:w="108" w:type="dxa"/>
          </w:tblCellMar>
        </w:tblPrEx>
        <w:trPr>
          <w:trHeight w:val="658"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33872A65">
            <w:pPr>
              <w:widowControl/>
              <w:jc w:val="center"/>
              <w:textAlignment w:val="center"/>
              <w:rPr>
                <w:rFonts w:ascii="宋体" w:hAnsi="宋体" w:cs="宋体"/>
                <w:color w:val="auto"/>
                <w:sz w:val="18"/>
                <w:szCs w:val="18"/>
              </w:rPr>
            </w:pPr>
            <w:r>
              <w:rPr>
                <w:rFonts w:hint="eastAsia" w:ascii="宋体" w:hAnsi="宋体" w:cs="宋体"/>
                <w:color w:val="auto"/>
                <w:sz w:val="18"/>
                <w:szCs w:val="18"/>
              </w:rPr>
              <w:t>6.4.9</w:t>
            </w:r>
          </w:p>
        </w:tc>
        <w:tc>
          <w:tcPr>
            <w:tcW w:w="2096" w:type="dxa"/>
            <w:tcBorders>
              <w:top w:val="single" w:color="000000" w:sz="4" w:space="0"/>
              <w:left w:val="single" w:color="000000" w:sz="4" w:space="0"/>
              <w:bottom w:val="single" w:color="000000" w:sz="4" w:space="0"/>
              <w:right w:val="single" w:color="000000" w:sz="4" w:space="0"/>
            </w:tcBorders>
            <w:vAlign w:val="center"/>
          </w:tcPr>
          <w:p w14:paraId="026CED98">
            <w:pPr>
              <w:widowControl/>
              <w:textAlignment w:val="center"/>
              <w:rPr>
                <w:rFonts w:ascii="宋体" w:hAnsi="宋体" w:cs="宋体"/>
                <w:color w:val="auto"/>
                <w:sz w:val="18"/>
                <w:szCs w:val="18"/>
              </w:rPr>
            </w:pPr>
            <w:r>
              <w:rPr>
                <w:rFonts w:hint="eastAsia" w:ascii="宋体" w:hAnsi="宋体" w:cs="宋体"/>
                <w:color w:val="auto"/>
                <w:sz w:val="18"/>
                <w:szCs w:val="18"/>
              </w:rPr>
              <w:t>新型电子河长公示牌   户外显示屏</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17D710F4">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AC1D95D">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0CF82D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11FD5F3">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维修率10%</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6067CF8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04C87A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DA410B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0.30 </w:t>
            </w:r>
          </w:p>
        </w:tc>
        <w:tc>
          <w:tcPr>
            <w:tcW w:w="847" w:type="dxa"/>
            <w:tcBorders>
              <w:top w:val="single" w:color="000000" w:sz="4" w:space="0"/>
              <w:left w:val="single" w:color="000000" w:sz="4" w:space="0"/>
              <w:bottom w:val="single" w:color="000000" w:sz="4" w:space="0"/>
              <w:right w:val="single" w:color="000000" w:sz="4" w:space="0"/>
            </w:tcBorders>
            <w:vAlign w:val="center"/>
          </w:tcPr>
          <w:p w14:paraId="229737F6">
            <w:pPr>
              <w:jc w:val="center"/>
              <w:rPr>
                <w:rFonts w:ascii="宋体" w:hAnsi="宋体" w:cs="宋体"/>
                <w:color w:val="auto"/>
                <w:sz w:val="18"/>
                <w:szCs w:val="18"/>
              </w:rPr>
            </w:pPr>
          </w:p>
        </w:tc>
      </w:tr>
      <w:tr w14:paraId="75FADA77">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04F52FF">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6.5</w:t>
            </w:r>
          </w:p>
        </w:tc>
        <w:tc>
          <w:tcPr>
            <w:tcW w:w="2096" w:type="dxa"/>
            <w:tcBorders>
              <w:top w:val="nil"/>
              <w:left w:val="nil"/>
              <w:bottom w:val="nil"/>
              <w:right w:val="nil"/>
            </w:tcBorders>
            <w:vAlign w:val="center"/>
          </w:tcPr>
          <w:p w14:paraId="0A12B882">
            <w:pPr>
              <w:widowControl/>
              <w:textAlignment w:val="center"/>
              <w:rPr>
                <w:rFonts w:ascii="宋体" w:hAnsi="宋体" w:cs="宋体"/>
                <w:b/>
                <w:bCs/>
                <w:color w:val="auto"/>
                <w:sz w:val="18"/>
                <w:szCs w:val="18"/>
              </w:rPr>
            </w:pPr>
            <w:r>
              <w:rPr>
                <w:rFonts w:hint="eastAsia" w:ascii="宋体" w:hAnsi="宋体" w:cs="宋体"/>
                <w:b/>
                <w:bCs/>
                <w:color w:val="auto"/>
                <w:sz w:val="18"/>
                <w:szCs w:val="18"/>
              </w:rPr>
              <w:t>水尺维修养护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3D7419A">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4A52FD4">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36DE867">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D3551B4">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2C3B8B27">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FF9A20E">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E7873B3">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1CF66387">
            <w:pPr>
              <w:jc w:val="center"/>
              <w:rPr>
                <w:rFonts w:ascii="宋体" w:hAnsi="宋体" w:cs="宋体"/>
                <w:color w:val="auto"/>
                <w:sz w:val="18"/>
                <w:szCs w:val="18"/>
              </w:rPr>
            </w:pPr>
          </w:p>
        </w:tc>
      </w:tr>
      <w:tr w14:paraId="63A6410E">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426B5075">
            <w:pPr>
              <w:widowControl/>
              <w:jc w:val="center"/>
              <w:textAlignment w:val="center"/>
              <w:rPr>
                <w:rFonts w:ascii="宋体" w:hAnsi="宋体" w:cs="宋体"/>
                <w:color w:val="auto"/>
                <w:sz w:val="18"/>
                <w:szCs w:val="18"/>
              </w:rPr>
            </w:pPr>
            <w:r>
              <w:rPr>
                <w:rFonts w:hint="eastAsia" w:ascii="宋体" w:hAnsi="宋体" w:cs="宋体"/>
                <w:color w:val="auto"/>
                <w:sz w:val="18"/>
                <w:szCs w:val="18"/>
              </w:rPr>
              <w:t>6.5.1</w:t>
            </w:r>
          </w:p>
        </w:tc>
        <w:tc>
          <w:tcPr>
            <w:tcW w:w="2096" w:type="dxa"/>
            <w:tcBorders>
              <w:top w:val="single" w:color="000000" w:sz="4" w:space="0"/>
              <w:left w:val="single" w:color="000000" w:sz="4" w:space="0"/>
              <w:bottom w:val="single" w:color="000000" w:sz="4" w:space="0"/>
              <w:right w:val="single" w:color="000000" w:sz="4" w:space="0"/>
            </w:tcBorders>
            <w:vAlign w:val="center"/>
          </w:tcPr>
          <w:p w14:paraId="38823AAD">
            <w:pPr>
              <w:widowControl/>
              <w:textAlignment w:val="center"/>
              <w:rPr>
                <w:rFonts w:ascii="宋体" w:hAnsi="宋体" w:cs="宋体"/>
                <w:color w:val="auto"/>
                <w:sz w:val="18"/>
                <w:szCs w:val="18"/>
              </w:rPr>
            </w:pPr>
            <w:r>
              <w:rPr>
                <w:rFonts w:hint="eastAsia" w:ascii="宋体" w:hAnsi="宋体" w:cs="宋体"/>
                <w:color w:val="auto"/>
                <w:sz w:val="18"/>
                <w:szCs w:val="18"/>
              </w:rPr>
              <w:t>水尺 擦洗</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6B15405">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59ACC73">
            <w:pPr>
              <w:widowControl/>
              <w:jc w:val="center"/>
              <w:textAlignment w:val="center"/>
              <w:rPr>
                <w:rFonts w:ascii="宋体" w:hAnsi="宋体" w:cs="宋体"/>
                <w:color w:val="auto"/>
                <w:sz w:val="18"/>
                <w:szCs w:val="18"/>
              </w:rPr>
            </w:pPr>
            <w:r>
              <w:rPr>
                <w:rFonts w:hint="eastAsia" w:ascii="宋体" w:hAnsi="宋体" w:cs="宋体"/>
                <w:color w:val="auto"/>
                <w:sz w:val="18"/>
                <w:szCs w:val="18"/>
              </w:rPr>
              <w:t>33</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22B0661">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00B9877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0212EB6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46D53B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77E9735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396.00 </w:t>
            </w:r>
          </w:p>
        </w:tc>
        <w:tc>
          <w:tcPr>
            <w:tcW w:w="847" w:type="dxa"/>
            <w:tcBorders>
              <w:top w:val="single" w:color="000000" w:sz="4" w:space="0"/>
              <w:left w:val="single" w:color="000000" w:sz="4" w:space="0"/>
              <w:bottom w:val="single" w:color="000000" w:sz="4" w:space="0"/>
              <w:right w:val="single" w:color="000000" w:sz="4" w:space="0"/>
            </w:tcBorders>
            <w:vAlign w:val="center"/>
          </w:tcPr>
          <w:p w14:paraId="42A7B43F">
            <w:pPr>
              <w:jc w:val="center"/>
              <w:rPr>
                <w:rFonts w:ascii="宋体" w:hAnsi="宋体" w:cs="宋体"/>
                <w:color w:val="auto"/>
                <w:sz w:val="18"/>
                <w:szCs w:val="18"/>
              </w:rPr>
            </w:pPr>
          </w:p>
        </w:tc>
      </w:tr>
      <w:tr w14:paraId="4092266B">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30AAA486">
            <w:pPr>
              <w:widowControl/>
              <w:jc w:val="center"/>
              <w:textAlignment w:val="center"/>
              <w:rPr>
                <w:rFonts w:ascii="宋体" w:hAnsi="宋体" w:cs="宋体"/>
                <w:color w:val="auto"/>
                <w:sz w:val="18"/>
                <w:szCs w:val="18"/>
              </w:rPr>
            </w:pPr>
            <w:r>
              <w:rPr>
                <w:rFonts w:hint="eastAsia" w:ascii="宋体" w:hAnsi="宋体" w:cs="宋体"/>
                <w:color w:val="auto"/>
                <w:sz w:val="18"/>
                <w:szCs w:val="18"/>
              </w:rPr>
              <w:t>6.5.2</w:t>
            </w:r>
          </w:p>
        </w:tc>
        <w:tc>
          <w:tcPr>
            <w:tcW w:w="2096" w:type="dxa"/>
            <w:tcBorders>
              <w:top w:val="single" w:color="000000" w:sz="4" w:space="0"/>
              <w:left w:val="single" w:color="000000" w:sz="4" w:space="0"/>
              <w:bottom w:val="single" w:color="000000" w:sz="4" w:space="0"/>
              <w:right w:val="single" w:color="000000" w:sz="4" w:space="0"/>
            </w:tcBorders>
            <w:vAlign w:val="center"/>
          </w:tcPr>
          <w:p w14:paraId="6128966D">
            <w:pPr>
              <w:widowControl/>
              <w:textAlignment w:val="center"/>
              <w:rPr>
                <w:rFonts w:ascii="宋体" w:hAnsi="宋体" w:cs="宋体"/>
                <w:color w:val="auto"/>
                <w:sz w:val="18"/>
                <w:szCs w:val="18"/>
              </w:rPr>
            </w:pPr>
            <w:r>
              <w:rPr>
                <w:rFonts w:hint="eastAsia" w:ascii="宋体" w:hAnsi="宋体" w:cs="宋体"/>
                <w:color w:val="auto"/>
                <w:sz w:val="18"/>
                <w:szCs w:val="18"/>
              </w:rPr>
              <w:t>水尺 紧固件加固、除锈</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40322F84">
            <w:pPr>
              <w:widowControl/>
              <w:jc w:val="center"/>
              <w:textAlignment w:val="center"/>
              <w:rPr>
                <w:rFonts w:ascii="宋体" w:hAnsi="宋体" w:cs="宋体"/>
                <w:color w:val="auto"/>
                <w:sz w:val="18"/>
                <w:szCs w:val="18"/>
              </w:rPr>
            </w:pPr>
            <w:r>
              <w:rPr>
                <w:rFonts w:hint="eastAsia" w:ascii="宋体" w:hAnsi="宋体" w:cs="宋体"/>
                <w:color w:val="auto"/>
                <w:sz w:val="18"/>
                <w:szCs w:val="18"/>
              </w:rPr>
              <w:t>个</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1563E50">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6C26C2B6">
            <w:pPr>
              <w:widowControl/>
              <w:jc w:val="center"/>
              <w:textAlignment w:val="center"/>
              <w:rPr>
                <w:rFonts w:ascii="宋体" w:hAnsi="宋体" w:cs="宋体"/>
                <w:color w:val="auto"/>
                <w:sz w:val="18"/>
                <w:szCs w:val="18"/>
              </w:rPr>
            </w:pPr>
            <w:r>
              <w:rPr>
                <w:rFonts w:hint="eastAsia" w:ascii="宋体" w:hAnsi="宋体" w:cs="宋体"/>
                <w:color w:val="auto"/>
                <w:sz w:val="18"/>
                <w:szCs w:val="18"/>
              </w:rPr>
              <w:t>每年1次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C3F32D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0BC7707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E8DF7D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E0031E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11.00 </w:t>
            </w:r>
          </w:p>
        </w:tc>
        <w:tc>
          <w:tcPr>
            <w:tcW w:w="847" w:type="dxa"/>
            <w:tcBorders>
              <w:top w:val="single" w:color="000000" w:sz="4" w:space="0"/>
              <w:left w:val="single" w:color="000000" w:sz="4" w:space="0"/>
              <w:bottom w:val="single" w:color="000000" w:sz="4" w:space="0"/>
              <w:right w:val="single" w:color="000000" w:sz="4" w:space="0"/>
            </w:tcBorders>
            <w:vAlign w:val="center"/>
          </w:tcPr>
          <w:p w14:paraId="17ED3736">
            <w:pPr>
              <w:jc w:val="center"/>
              <w:rPr>
                <w:rFonts w:ascii="宋体" w:hAnsi="宋体" w:cs="宋体"/>
                <w:color w:val="auto"/>
                <w:sz w:val="18"/>
                <w:szCs w:val="18"/>
              </w:rPr>
            </w:pPr>
          </w:p>
        </w:tc>
      </w:tr>
      <w:tr w14:paraId="1FF788B6">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49A4EAA7">
            <w:pPr>
              <w:widowControl/>
              <w:jc w:val="center"/>
              <w:textAlignment w:val="center"/>
              <w:rPr>
                <w:rFonts w:ascii="宋体" w:hAnsi="宋体" w:cs="宋体"/>
                <w:color w:val="auto"/>
                <w:sz w:val="18"/>
                <w:szCs w:val="18"/>
              </w:rPr>
            </w:pPr>
            <w:r>
              <w:rPr>
                <w:rFonts w:hint="eastAsia" w:ascii="宋体" w:hAnsi="宋体" w:cs="宋体"/>
                <w:color w:val="auto"/>
                <w:sz w:val="18"/>
                <w:szCs w:val="18"/>
              </w:rPr>
              <w:t>6.5.3</w:t>
            </w:r>
          </w:p>
        </w:tc>
        <w:tc>
          <w:tcPr>
            <w:tcW w:w="2096" w:type="dxa"/>
            <w:tcBorders>
              <w:top w:val="single" w:color="000000" w:sz="4" w:space="0"/>
              <w:left w:val="single" w:color="000000" w:sz="4" w:space="0"/>
              <w:bottom w:val="single" w:color="000000" w:sz="4" w:space="0"/>
              <w:right w:val="single" w:color="000000" w:sz="4" w:space="0"/>
            </w:tcBorders>
            <w:vAlign w:val="center"/>
          </w:tcPr>
          <w:p w14:paraId="49658390">
            <w:pPr>
              <w:widowControl/>
              <w:textAlignment w:val="center"/>
              <w:rPr>
                <w:rFonts w:ascii="宋体" w:hAnsi="宋体" w:cs="宋体"/>
                <w:color w:val="auto"/>
                <w:sz w:val="18"/>
                <w:szCs w:val="18"/>
              </w:rPr>
            </w:pPr>
            <w:r>
              <w:rPr>
                <w:rFonts w:hint="eastAsia" w:ascii="宋体" w:hAnsi="宋体" w:cs="宋体"/>
                <w:color w:val="auto"/>
                <w:sz w:val="18"/>
                <w:szCs w:val="18"/>
              </w:rPr>
              <w:t>调换水尺</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AFD36E2">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8C66D2E">
            <w:pPr>
              <w:widowControl/>
              <w:jc w:val="center"/>
              <w:textAlignment w:val="center"/>
              <w:rPr>
                <w:rFonts w:ascii="宋体" w:hAnsi="宋体" w:cs="宋体"/>
                <w:color w:val="auto"/>
                <w:sz w:val="18"/>
                <w:szCs w:val="18"/>
              </w:rPr>
            </w:pPr>
            <w:r>
              <w:rPr>
                <w:rFonts w:hint="eastAsia" w:ascii="宋体" w:hAnsi="宋体" w:cs="宋体"/>
                <w:color w:val="auto"/>
                <w:sz w:val="18"/>
                <w:szCs w:val="18"/>
              </w:rPr>
              <w:t>33</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7E5B336">
            <w:pPr>
              <w:widowControl/>
              <w:jc w:val="center"/>
              <w:textAlignment w:val="center"/>
              <w:rPr>
                <w:rFonts w:ascii="宋体" w:hAnsi="宋体" w:cs="宋体"/>
                <w:color w:val="auto"/>
                <w:sz w:val="18"/>
                <w:szCs w:val="18"/>
              </w:rPr>
            </w:pPr>
            <w:r>
              <w:rPr>
                <w:rFonts w:hint="eastAsia" w:ascii="宋体" w:hAnsi="宋体" w:cs="宋体"/>
                <w:color w:val="auto"/>
                <w:sz w:val="18"/>
                <w:szCs w:val="18"/>
              </w:rPr>
              <w:t>5年1次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EE044C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3DA3FF1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2AF806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BBC5FA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6.60 </w:t>
            </w:r>
          </w:p>
        </w:tc>
        <w:tc>
          <w:tcPr>
            <w:tcW w:w="847" w:type="dxa"/>
            <w:tcBorders>
              <w:top w:val="single" w:color="000000" w:sz="4" w:space="0"/>
              <w:left w:val="single" w:color="000000" w:sz="4" w:space="0"/>
              <w:bottom w:val="single" w:color="000000" w:sz="4" w:space="0"/>
              <w:right w:val="single" w:color="000000" w:sz="4" w:space="0"/>
            </w:tcBorders>
            <w:vAlign w:val="center"/>
          </w:tcPr>
          <w:p w14:paraId="7C93E5B1">
            <w:pPr>
              <w:jc w:val="center"/>
              <w:rPr>
                <w:rFonts w:ascii="宋体" w:hAnsi="宋体" w:cs="宋体"/>
                <w:color w:val="auto"/>
                <w:sz w:val="18"/>
                <w:szCs w:val="18"/>
              </w:rPr>
            </w:pPr>
          </w:p>
        </w:tc>
      </w:tr>
      <w:tr w14:paraId="349D4AAE">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036AA44">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6.6</w:t>
            </w:r>
          </w:p>
        </w:tc>
        <w:tc>
          <w:tcPr>
            <w:tcW w:w="2096" w:type="dxa"/>
            <w:tcBorders>
              <w:top w:val="single" w:color="000000" w:sz="4" w:space="0"/>
              <w:left w:val="single" w:color="000000" w:sz="4" w:space="0"/>
              <w:bottom w:val="single" w:color="000000" w:sz="4" w:space="0"/>
              <w:right w:val="single" w:color="000000" w:sz="4" w:space="0"/>
            </w:tcBorders>
            <w:vAlign w:val="center"/>
          </w:tcPr>
          <w:p w14:paraId="120D8336">
            <w:pPr>
              <w:widowControl/>
              <w:textAlignment w:val="center"/>
              <w:rPr>
                <w:rFonts w:ascii="宋体" w:hAnsi="宋体" w:cs="宋体"/>
                <w:b/>
                <w:bCs/>
                <w:color w:val="auto"/>
                <w:sz w:val="18"/>
                <w:szCs w:val="18"/>
              </w:rPr>
            </w:pPr>
            <w:r>
              <w:rPr>
                <w:rFonts w:hint="eastAsia" w:ascii="宋体" w:hAnsi="宋体" w:cs="宋体"/>
                <w:b/>
                <w:bCs/>
                <w:color w:val="auto"/>
                <w:sz w:val="18"/>
                <w:szCs w:val="18"/>
              </w:rPr>
              <w:t>其他附属设施维修养护</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2DEA7815">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C4A31F1">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29611E25">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238F8A8E">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65DF2116">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E71EA5A">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4642380E">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4C1A6376">
            <w:pPr>
              <w:jc w:val="center"/>
              <w:rPr>
                <w:rFonts w:ascii="宋体" w:hAnsi="宋体" w:cs="宋体"/>
                <w:color w:val="auto"/>
                <w:sz w:val="18"/>
                <w:szCs w:val="18"/>
              </w:rPr>
            </w:pPr>
          </w:p>
        </w:tc>
      </w:tr>
      <w:tr w14:paraId="1FCAA5D6">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4826BB76">
            <w:pPr>
              <w:widowControl/>
              <w:jc w:val="center"/>
              <w:textAlignment w:val="center"/>
              <w:rPr>
                <w:rFonts w:ascii="宋体" w:hAnsi="宋体" w:cs="宋体"/>
                <w:color w:val="auto"/>
                <w:sz w:val="18"/>
                <w:szCs w:val="18"/>
              </w:rPr>
            </w:pPr>
            <w:r>
              <w:rPr>
                <w:rFonts w:hint="eastAsia" w:ascii="宋体" w:hAnsi="宋体" w:cs="宋体"/>
                <w:color w:val="auto"/>
                <w:sz w:val="18"/>
                <w:szCs w:val="18"/>
              </w:rPr>
              <w:t>6.6.1</w:t>
            </w:r>
          </w:p>
        </w:tc>
        <w:tc>
          <w:tcPr>
            <w:tcW w:w="2096" w:type="dxa"/>
            <w:tcBorders>
              <w:top w:val="single" w:color="000000" w:sz="4" w:space="0"/>
              <w:left w:val="single" w:color="000000" w:sz="4" w:space="0"/>
              <w:bottom w:val="single" w:color="000000" w:sz="4" w:space="0"/>
              <w:right w:val="single" w:color="000000" w:sz="4" w:space="0"/>
            </w:tcBorders>
            <w:vAlign w:val="center"/>
          </w:tcPr>
          <w:p w14:paraId="3356AEBA">
            <w:pPr>
              <w:widowControl/>
              <w:textAlignment w:val="center"/>
              <w:rPr>
                <w:rFonts w:ascii="宋体" w:hAnsi="宋体" w:cs="宋体"/>
                <w:color w:val="auto"/>
                <w:sz w:val="18"/>
                <w:szCs w:val="18"/>
              </w:rPr>
            </w:pPr>
            <w:r>
              <w:rPr>
                <w:rFonts w:hint="eastAsia" w:ascii="宋体" w:hAnsi="宋体" w:cs="宋体"/>
                <w:color w:val="auto"/>
                <w:sz w:val="18"/>
                <w:szCs w:val="18"/>
              </w:rPr>
              <w:t>电箱</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1E9DC75">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E1A0749">
            <w:pPr>
              <w:widowControl/>
              <w:jc w:val="center"/>
              <w:textAlignment w:val="center"/>
              <w:rPr>
                <w:rFonts w:ascii="宋体" w:hAnsi="宋体" w:cs="宋体"/>
                <w:color w:val="auto"/>
                <w:sz w:val="18"/>
                <w:szCs w:val="18"/>
              </w:rPr>
            </w:pPr>
            <w:r>
              <w:rPr>
                <w:rFonts w:hint="eastAsia" w:ascii="宋体" w:hAnsi="宋体" w:cs="宋体"/>
                <w:color w:val="auto"/>
                <w:sz w:val="18"/>
                <w:szCs w:val="18"/>
              </w:rPr>
              <w:t>13</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F51B77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3E38FC2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DA4E92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D1AD0C4">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折旧率20%</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23DA79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2.60 </w:t>
            </w:r>
          </w:p>
        </w:tc>
        <w:tc>
          <w:tcPr>
            <w:tcW w:w="847" w:type="dxa"/>
            <w:tcBorders>
              <w:top w:val="single" w:color="000000" w:sz="4" w:space="0"/>
              <w:left w:val="single" w:color="000000" w:sz="4" w:space="0"/>
              <w:bottom w:val="single" w:color="000000" w:sz="4" w:space="0"/>
              <w:right w:val="single" w:color="000000" w:sz="4" w:space="0"/>
            </w:tcBorders>
            <w:vAlign w:val="center"/>
          </w:tcPr>
          <w:p w14:paraId="136484F8">
            <w:pPr>
              <w:jc w:val="center"/>
              <w:rPr>
                <w:rFonts w:ascii="宋体" w:hAnsi="宋体" w:cs="宋体"/>
                <w:color w:val="auto"/>
                <w:sz w:val="18"/>
                <w:szCs w:val="18"/>
              </w:rPr>
            </w:pPr>
          </w:p>
        </w:tc>
      </w:tr>
      <w:tr w14:paraId="4BF924AB">
        <w:tblPrEx>
          <w:tblCellMar>
            <w:top w:w="0" w:type="dxa"/>
            <w:left w:w="108" w:type="dxa"/>
            <w:bottom w:w="0" w:type="dxa"/>
            <w:right w:w="108" w:type="dxa"/>
          </w:tblCellMar>
        </w:tblPrEx>
        <w:trPr>
          <w:trHeight w:val="658"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1BD51297">
            <w:pPr>
              <w:widowControl/>
              <w:jc w:val="center"/>
              <w:textAlignment w:val="center"/>
              <w:rPr>
                <w:rFonts w:ascii="宋体" w:hAnsi="宋体" w:cs="宋体"/>
                <w:color w:val="auto"/>
                <w:sz w:val="18"/>
                <w:szCs w:val="18"/>
              </w:rPr>
            </w:pPr>
            <w:r>
              <w:rPr>
                <w:rFonts w:hint="eastAsia" w:ascii="宋体" w:hAnsi="宋体" w:cs="宋体"/>
                <w:color w:val="auto"/>
                <w:sz w:val="18"/>
                <w:szCs w:val="18"/>
              </w:rPr>
              <w:t>6.6.2</w:t>
            </w:r>
          </w:p>
        </w:tc>
        <w:tc>
          <w:tcPr>
            <w:tcW w:w="2096" w:type="dxa"/>
            <w:tcBorders>
              <w:top w:val="single" w:color="000000" w:sz="4" w:space="0"/>
              <w:left w:val="single" w:color="000000" w:sz="4" w:space="0"/>
              <w:bottom w:val="single" w:color="000000" w:sz="4" w:space="0"/>
              <w:right w:val="single" w:color="000000" w:sz="4" w:space="0"/>
            </w:tcBorders>
            <w:vAlign w:val="center"/>
          </w:tcPr>
          <w:p w14:paraId="11DD58A6">
            <w:pPr>
              <w:widowControl/>
              <w:textAlignment w:val="center"/>
              <w:rPr>
                <w:rFonts w:ascii="宋体" w:hAnsi="宋体" w:cs="宋体"/>
                <w:color w:val="auto"/>
                <w:sz w:val="18"/>
                <w:szCs w:val="18"/>
              </w:rPr>
            </w:pPr>
            <w:r>
              <w:rPr>
                <w:rFonts w:hint="eastAsia" w:ascii="宋体" w:hAnsi="宋体" w:cs="宋体"/>
                <w:color w:val="auto"/>
                <w:sz w:val="18"/>
                <w:szCs w:val="18"/>
              </w:rPr>
              <w:t>电信监控维养</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7060D231">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50A9522">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3843D51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1075A04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23748D41">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29BDFC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08DD063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847" w:type="dxa"/>
            <w:tcBorders>
              <w:top w:val="single" w:color="000000" w:sz="4" w:space="0"/>
              <w:left w:val="single" w:color="000000" w:sz="4" w:space="0"/>
              <w:bottom w:val="single" w:color="000000" w:sz="4" w:space="0"/>
              <w:right w:val="single" w:color="000000" w:sz="4" w:space="0"/>
            </w:tcBorders>
            <w:vAlign w:val="center"/>
          </w:tcPr>
          <w:p w14:paraId="4DDCC93E">
            <w:pPr>
              <w:widowControl/>
              <w:jc w:val="center"/>
              <w:textAlignment w:val="center"/>
              <w:rPr>
                <w:rFonts w:ascii="宋体" w:hAnsi="宋体" w:cs="宋体"/>
                <w:color w:val="auto"/>
                <w:sz w:val="18"/>
                <w:szCs w:val="18"/>
              </w:rPr>
            </w:pPr>
          </w:p>
        </w:tc>
      </w:tr>
      <w:tr w14:paraId="04D33D59">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6BBD0359">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四</w:t>
            </w:r>
          </w:p>
        </w:tc>
        <w:tc>
          <w:tcPr>
            <w:tcW w:w="2096" w:type="dxa"/>
            <w:tcBorders>
              <w:top w:val="single" w:color="000000" w:sz="4" w:space="0"/>
              <w:left w:val="single" w:color="000000" w:sz="4" w:space="0"/>
              <w:bottom w:val="single" w:color="000000" w:sz="4" w:space="0"/>
              <w:right w:val="single" w:color="000000" w:sz="4" w:space="0"/>
            </w:tcBorders>
            <w:vAlign w:val="center"/>
          </w:tcPr>
          <w:p w14:paraId="28322FC0">
            <w:pPr>
              <w:widowControl/>
              <w:textAlignment w:val="center"/>
              <w:rPr>
                <w:rFonts w:ascii="宋体" w:hAnsi="宋体" w:cs="宋体"/>
                <w:b/>
                <w:bCs/>
                <w:color w:val="auto"/>
                <w:sz w:val="18"/>
                <w:szCs w:val="18"/>
              </w:rPr>
            </w:pPr>
            <w:r>
              <w:rPr>
                <w:rFonts w:hint="eastAsia" w:ascii="宋体" w:hAnsi="宋体" w:cs="宋体"/>
                <w:b/>
                <w:bCs/>
                <w:color w:val="auto"/>
                <w:sz w:val="18"/>
                <w:szCs w:val="18"/>
              </w:rPr>
              <w:t>其他</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0274778F">
            <w:pPr>
              <w:jc w:val="center"/>
              <w:rPr>
                <w:rFonts w:ascii="宋体" w:hAnsi="宋体" w:cs="宋体"/>
                <w:color w:val="auto"/>
                <w:sz w:val="18"/>
                <w:szCs w:val="18"/>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CC6A522">
            <w:pPr>
              <w:jc w:val="center"/>
              <w:rPr>
                <w:rFonts w:ascii="宋体" w:hAnsi="宋体" w:cs="宋体"/>
                <w:color w:val="auto"/>
                <w:sz w:val="18"/>
                <w:szCs w:val="18"/>
              </w:rPr>
            </w:pP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154C55D">
            <w:pPr>
              <w:jc w:val="center"/>
              <w:rPr>
                <w:rFonts w:ascii="宋体" w:hAnsi="宋体" w:cs="宋体"/>
                <w:color w:val="auto"/>
                <w:sz w:val="18"/>
                <w:szCs w:val="18"/>
              </w:rPr>
            </w:pP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C6DBCC1">
            <w:pPr>
              <w:jc w:val="center"/>
              <w:rPr>
                <w:rFonts w:ascii="宋体" w:hAnsi="宋体" w:cs="宋体"/>
                <w:color w:val="auto"/>
                <w:sz w:val="18"/>
                <w:szCs w:val="18"/>
              </w:rPr>
            </w:pP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5815CC8C">
            <w:pPr>
              <w:jc w:val="center"/>
              <w:rPr>
                <w:rFonts w:ascii="宋体" w:hAnsi="宋体" w:cs="宋体"/>
                <w:color w:val="auto"/>
                <w:sz w:val="18"/>
                <w:szCs w:val="18"/>
              </w:rPr>
            </w:pP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14E58CB">
            <w:pPr>
              <w:jc w:val="center"/>
              <w:rPr>
                <w:rFonts w:ascii="宋体" w:hAnsi="宋体" w:cs="宋体"/>
                <w:color w:val="auto"/>
                <w:sz w:val="18"/>
                <w:szCs w:val="18"/>
              </w:rPr>
            </w:pP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1C7898BD">
            <w:pPr>
              <w:jc w:val="center"/>
              <w:rPr>
                <w:rFonts w:ascii="宋体" w:hAnsi="宋体" w:cs="宋体"/>
                <w:color w:val="auto"/>
                <w:sz w:val="18"/>
                <w:szCs w:val="18"/>
              </w:rPr>
            </w:pPr>
          </w:p>
        </w:tc>
        <w:tc>
          <w:tcPr>
            <w:tcW w:w="847" w:type="dxa"/>
            <w:tcBorders>
              <w:top w:val="single" w:color="000000" w:sz="4" w:space="0"/>
              <w:left w:val="single" w:color="000000" w:sz="4" w:space="0"/>
              <w:bottom w:val="single" w:color="000000" w:sz="4" w:space="0"/>
              <w:right w:val="single" w:color="000000" w:sz="4" w:space="0"/>
            </w:tcBorders>
            <w:vAlign w:val="center"/>
          </w:tcPr>
          <w:p w14:paraId="7318684D">
            <w:pPr>
              <w:jc w:val="center"/>
              <w:rPr>
                <w:rFonts w:ascii="宋体" w:hAnsi="宋体" w:cs="宋体"/>
                <w:color w:val="auto"/>
                <w:sz w:val="18"/>
                <w:szCs w:val="18"/>
              </w:rPr>
            </w:pPr>
          </w:p>
        </w:tc>
      </w:tr>
      <w:tr w14:paraId="2BDA4A4F">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03F318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（一）</w:t>
            </w:r>
          </w:p>
        </w:tc>
        <w:tc>
          <w:tcPr>
            <w:tcW w:w="2096" w:type="dxa"/>
            <w:tcBorders>
              <w:top w:val="single" w:color="000000" w:sz="4" w:space="0"/>
              <w:left w:val="single" w:color="000000" w:sz="4" w:space="0"/>
              <w:bottom w:val="single" w:color="000000" w:sz="4" w:space="0"/>
              <w:right w:val="single" w:color="000000" w:sz="4" w:space="0"/>
            </w:tcBorders>
            <w:vAlign w:val="center"/>
          </w:tcPr>
          <w:p w14:paraId="49A3AF08">
            <w:pPr>
              <w:widowControl/>
              <w:textAlignment w:val="center"/>
              <w:rPr>
                <w:rFonts w:ascii="宋体" w:hAnsi="宋体" w:cs="宋体"/>
                <w:b/>
                <w:bCs/>
                <w:color w:val="auto"/>
                <w:sz w:val="18"/>
                <w:szCs w:val="18"/>
              </w:rPr>
            </w:pPr>
            <w:r>
              <w:rPr>
                <w:rFonts w:hint="eastAsia" w:ascii="宋体" w:hAnsi="宋体" w:cs="宋体"/>
                <w:b/>
                <w:bCs/>
                <w:color w:val="auto"/>
                <w:sz w:val="18"/>
                <w:szCs w:val="18"/>
              </w:rPr>
              <w:t>日常运维</w:t>
            </w:r>
          </w:p>
        </w:tc>
        <w:tc>
          <w:tcPr>
            <w:tcW w:w="904" w:type="dxa"/>
            <w:tcBorders>
              <w:top w:val="nil"/>
              <w:left w:val="nil"/>
              <w:bottom w:val="single" w:color="000000" w:sz="4" w:space="0"/>
              <w:right w:val="single" w:color="000000" w:sz="4" w:space="0"/>
            </w:tcBorders>
            <w:noWrap/>
            <w:vAlign w:val="center"/>
          </w:tcPr>
          <w:p w14:paraId="565F6F43">
            <w:pPr>
              <w:rPr>
                <w:rFonts w:ascii="宋体" w:hAnsi="宋体" w:cs="宋体"/>
                <w:color w:val="auto"/>
                <w:sz w:val="18"/>
                <w:szCs w:val="18"/>
              </w:rPr>
            </w:pPr>
          </w:p>
        </w:tc>
        <w:tc>
          <w:tcPr>
            <w:tcW w:w="829" w:type="dxa"/>
            <w:tcBorders>
              <w:top w:val="nil"/>
              <w:left w:val="single" w:color="000000" w:sz="4" w:space="0"/>
              <w:bottom w:val="single" w:color="000000" w:sz="4" w:space="0"/>
              <w:right w:val="single" w:color="000000" w:sz="4" w:space="0"/>
            </w:tcBorders>
            <w:noWrap/>
            <w:vAlign w:val="center"/>
          </w:tcPr>
          <w:p w14:paraId="2CCC5FBC">
            <w:pPr>
              <w:rPr>
                <w:rFonts w:ascii="宋体" w:hAnsi="宋体" w:cs="宋体"/>
                <w:color w:val="auto"/>
                <w:sz w:val="18"/>
                <w:szCs w:val="18"/>
              </w:rPr>
            </w:pPr>
          </w:p>
        </w:tc>
        <w:tc>
          <w:tcPr>
            <w:tcW w:w="933" w:type="dxa"/>
            <w:tcBorders>
              <w:top w:val="nil"/>
              <w:left w:val="single" w:color="000000" w:sz="4" w:space="0"/>
              <w:bottom w:val="single" w:color="000000" w:sz="4" w:space="0"/>
              <w:right w:val="single" w:color="000000" w:sz="4" w:space="0"/>
            </w:tcBorders>
            <w:noWrap/>
            <w:vAlign w:val="center"/>
          </w:tcPr>
          <w:p w14:paraId="50777EA3">
            <w:pPr>
              <w:rPr>
                <w:rFonts w:ascii="宋体" w:hAnsi="宋体" w:cs="宋体"/>
                <w:color w:val="auto"/>
                <w:sz w:val="18"/>
                <w:szCs w:val="18"/>
              </w:rPr>
            </w:pPr>
          </w:p>
        </w:tc>
        <w:tc>
          <w:tcPr>
            <w:tcW w:w="867" w:type="dxa"/>
            <w:tcBorders>
              <w:top w:val="nil"/>
              <w:left w:val="single" w:color="000000" w:sz="4" w:space="0"/>
              <w:bottom w:val="single" w:color="000000" w:sz="4" w:space="0"/>
              <w:right w:val="single" w:color="000000" w:sz="4" w:space="0"/>
            </w:tcBorders>
            <w:noWrap/>
            <w:vAlign w:val="center"/>
          </w:tcPr>
          <w:p w14:paraId="4792871D">
            <w:pPr>
              <w:rPr>
                <w:rFonts w:ascii="宋体" w:hAnsi="宋体" w:cs="宋体"/>
                <w:color w:val="auto"/>
                <w:sz w:val="18"/>
                <w:szCs w:val="18"/>
              </w:rPr>
            </w:pPr>
          </w:p>
        </w:tc>
        <w:tc>
          <w:tcPr>
            <w:tcW w:w="848" w:type="dxa"/>
            <w:tcBorders>
              <w:top w:val="nil"/>
              <w:left w:val="single" w:color="000000" w:sz="4" w:space="0"/>
              <w:bottom w:val="single" w:color="000000" w:sz="4" w:space="0"/>
              <w:right w:val="single" w:color="000000" w:sz="4" w:space="0"/>
            </w:tcBorders>
            <w:noWrap/>
            <w:vAlign w:val="center"/>
          </w:tcPr>
          <w:p w14:paraId="6BF77ECB">
            <w:pPr>
              <w:rPr>
                <w:rFonts w:ascii="宋体" w:hAnsi="宋体" w:cs="宋体"/>
                <w:color w:val="auto"/>
                <w:sz w:val="18"/>
                <w:szCs w:val="18"/>
              </w:rPr>
            </w:pPr>
          </w:p>
        </w:tc>
        <w:tc>
          <w:tcPr>
            <w:tcW w:w="790" w:type="dxa"/>
            <w:tcBorders>
              <w:top w:val="nil"/>
              <w:left w:val="single" w:color="000000" w:sz="4" w:space="0"/>
              <w:bottom w:val="single" w:color="000000" w:sz="4" w:space="0"/>
              <w:right w:val="single" w:color="000000" w:sz="4" w:space="0"/>
            </w:tcBorders>
            <w:noWrap/>
            <w:vAlign w:val="center"/>
          </w:tcPr>
          <w:p w14:paraId="71923C4D">
            <w:pPr>
              <w:rPr>
                <w:rFonts w:ascii="宋体" w:hAnsi="宋体" w:cs="宋体"/>
                <w:color w:val="auto"/>
                <w:sz w:val="18"/>
                <w:szCs w:val="18"/>
              </w:rPr>
            </w:pPr>
          </w:p>
        </w:tc>
        <w:tc>
          <w:tcPr>
            <w:tcW w:w="781" w:type="dxa"/>
            <w:tcBorders>
              <w:top w:val="nil"/>
              <w:left w:val="single" w:color="000000" w:sz="4" w:space="0"/>
              <w:bottom w:val="single" w:color="000000" w:sz="4" w:space="0"/>
              <w:right w:val="single" w:color="000000" w:sz="4" w:space="0"/>
            </w:tcBorders>
            <w:noWrap/>
            <w:vAlign w:val="center"/>
          </w:tcPr>
          <w:p w14:paraId="072E3EEF">
            <w:pPr>
              <w:rPr>
                <w:rFonts w:ascii="宋体" w:hAnsi="宋体" w:cs="宋体"/>
                <w:color w:val="auto"/>
                <w:sz w:val="18"/>
                <w:szCs w:val="18"/>
              </w:rPr>
            </w:pPr>
          </w:p>
        </w:tc>
        <w:tc>
          <w:tcPr>
            <w:tcW w:w="847" w:type="dxa"/>
            <w:tcBorders>
              <w:top w:val="nil"/>
              <w:left w:val="single" w:color="000000" w:sz="4" w:space="0"/>
              <w:bottom w:val="single" w:color="000000" w:sz="4" w:space="0"/>
              <w:right w:val="single" w:color="000000" w:sz="4" w:space="0"/>
            </w:tcBorders>
            <w:vAlign w:val="center"/>
          </w:tcPr>
          <w:p w14:paraId="16FCA3E2">
            <w:pPr>
              <w:rPr>
                <w:rFonts w:ascii="宋体" w:hAnsi="宋体" w:cs="宋体"/>
                <w:color w:val="auto"/>
                <w:sz w:val="18"/>
                <w:szCs w:val="18"/>
              </w:rPr>
            </w:pPr>
          </w:p>
        </w:tc>
      </w:tr>
      <w:tr w14:paraId="6472CE59">
        <w:tblPrEx>
          <w:tblCellMar>
            <w:top w:w="0" w:type="dxa"/>
            <w:left w:w="108" w:type="dxa"/>
            <w:bottom w:w="0" w:type="dxa"/>
            <w:right w:w="108" w:type="dxa"/>
          </w:tblCellMar>
        </w:tblPrEx>
        <w:trPr>
          <w:trHeight w:val="334"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4BDA2DA1">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096" w:type="dxa"/>
            <w:tcBorders>
              <w:top w:val="single" w:color="000000" w:sz="4" w:space="0"/>
              <w:left w:val="single" w:color="000000" w:sz="4" w:space="0"/>
              <w:bottom w:val="single" w:color="000000" w:sz="4" w:space="0"/>
              <w:right w:val="single" w:color="000000" w:sz="4" w:space="0"/>
            </w:tcBorders>
            <w:vAlign w:val="center"/>
          </w:tcPr>
          <w:p w14:paraId="275D1113">
            <w:pPr>
              <w:widowControl/>
              <w:textAlignment w:val="center"/>
              <w:rPr>
                <w:rFonts w:ascii="宋体" w:hAnsi="宋体" w:cs="宋体"/>
                <w:color w:val="auto"/>
                <w:sz w:val="18"/>
                <w:szCs w:val="18"/>
              </w:rPr>
            </w:pPr>
            <w:r>
              <w:rPr>
                <w:rFonts w:hint="eastAsia" w:ascii="宋体" w:hAnsi="宋体" w:cs="宋体"/>
                <w:color w:val="auto"/>
                <w:sz w:val="18"/>
                <w:szCs w:val="18"/>
              </w:rPr>
              <w:t>河道设备用电费用</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3987589D">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B0B030C">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4FD39A0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76B6390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7C7F7393">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7CCD6FC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single" w:color="000000" w:sz="4" w:space="0"/>
              <w:left w:val="single" w:color="000000" w:sz="4" w:space="0"/>
              <w:bottom w:val="single" w:color="000000" w:sz="4" w:space="0"/>
              <w:right w:val="single" w:color="000000" w:sz="4" w:space="0"/>
            </w:tcBorders>
            <w:noWrap/>
            <w:vAlign w:val="center"/>
          </w:tcPr>
          <w:p w14:paraId="22D6E0C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847" w:type="dxa"/>
            <w:tcBorders>
              <w:top w:val="single" w:color="000000" w:sz="4" w:space="0"/>
              <w:left w:val="single" w:color="000000" w:sz="4" w:space="0"/>
              <w:bottom w:val="single" w:color="000000" w:sz="4" w:space="0"/>
              <w:right w:val="single" w:color="000000" w:sz="4" w:space="0"/>
            </w:tcBorders>
            <w:vAlign w:val="center"/>
          </w:tcPr>
          <w:p w14:paraId="2FF8C082">
            <w:pPr>
              <w:jc w:val="center"/>
              <w:rPr>
                <w:rFonts w:ascii="宋体" w:hAnsi="宋体" w:cs="宋体"/>
                <w:color w:val="auto"/>
                <w:sz w:val="18"/>
                <w:szCs w:val="18"/>
              </w:rPr>
            </w:pPr>
          </w:p>
        </w:tc>
      </w:tr>
      <w:tr w14:paraId="593176BC">
        <w:tblPrEx>
          <w:tblCellMar>
            <w:top w:w="0" w:type="dxa"/>
            <w:left w:w="108" w:type="dxa"/>
            <w:bottom w:w="0" w:type="dxa"/>
            <w:right w:w="108" w:type="dxa"/>
          </w:tblCellMar>
        </w:tblPrEx>
        <w:trPr>
          <w:trHeight w:val="343" w:hRule="atLeast"/>
          <w:jc w:val="center"/>
        </w:trPr>
        <w:tc>
          <w:tcPr>
            <w:tcW w:w="945" w:type="dxa"/>
            <w:tcBorders>
              <w:top w:val="nil"/>
              <w:left w:val="single" w:color="000000" w:sz="4" w:space="0"/>
              <w:bottom w:val="single" w:color="000000" w:sz="4" w:space="0"/>
              <w:right w:val="single" w:color="000000" w:sz="4" w:space="0"/>
            </w:tcBorders>
            <w:noWrap/>
            <w:vAlign w:val="center"/>
          </w:tcPr>
          <w:p w14:paraId="43DF485C">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096" w:type="dxa"/>
            <w:tcBorders>
              <w:top w:val="nil"/>
              <w:left w:val="single" w:color="000000" w:sz="4" w:space="0"/>
              <w:bottom w:val="single" w:color="000000" w:sz="4" w:space="0"/>
              <w:right w:val="single" w:color="000000" w:sz="4" w:space="0"/>
            </w:tcBorders>
            <w:vAlign w:val="center"/>
          </w:tcPr>
          <w:p w14:paraId="34647F5C">
            <w:pPr>
              <w:widowControl/>
              <w:textAlignment w:val="center"/>
              <w:rPr>
                <w:rFonts w:ascii="宋体" w:hAnsi="宋体" w:cs="宋体"/>
                <w:color w:val="auto"/>
                <w:sz w:val="18"/>
                <w:szCs w:val="18"/>
              </w:rPr>
            </w:pPr>
            <w:r>
              <w:rPr>
                <w:rFonts w:hint="eastAsia" w:ascii="宋体" w:hAnsi="宋体" w:cs="宋体"/>
                <w:color w:val="auto"/>
                <w:sz w:val="18"/>
                <w:szCs w:val="18"/>
              </w:rPr>
              <w:t>满意度调查</w:t>
            </w:r>
          </w:p>
        </w:tc>
        <w:tc>
          <w:tcPr>
            <w:tcW w:w="904" w:type="dxa"/>
            <w:tcBorders>
              <w:top w:val="nil"/>
              <w:left w:val="single" w:color="000000" w:sz="4" w:space="0"/>
              <w:bottom w:val="single" w:color="000000" w:sz="4" w:space="0"/>
              <w:right w:val="single" w:color="000000" w:sz="4" w:space="0"/>
            </w:tcBorders>
            <w:noWrap/>
            <w:vAlign w:val="center"/>
          </w:tcPr>
          <w:p w14:paraId="5F7839F5">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29" w:type="dxa"/>
            <w:tcBorders>
              <w:top w:val="nil"/>
              <w:left w:val="single" w:color="000000" w:sz="4" w:space="0"/>
              <w:bottom w:val="single" w:color="000000" w:sz="4" w:space="0"/>
              <w:right w:val="single" w:color="000000" w:sz="4" w:space="0"/>
            </w:tcBorders>
            <w:noWrap/>
            <w:vAlign w:val="center"/>
          </w:tcPr>
          <w:p w14:paraId="1F3E35B5">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4F1EFA78">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67" w:type="dxa"/>
            <w:tcBorders>
              <w:top w:val="single" w:color="000000" w:sz="4" w:space="0"/>
              <w:left w:val="single" w:color="000000" w:sz="4" w:space="0"/>
              <w:bottom w:val="single" w:color="000000" w:sz="4" w:space="0"/>
              <w:right w:val="single" w:color="000000" w:sz="4" w:space="0"/>
            </w:tcBorders>
            <w:noWrap/>
            <w:vAlign w:val="center"/>
          </w:tcPr>
          <w:p w14:paraId="46E3018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48" w:type="dxa"/>
            <w:tcBorders>
              <w:top w:val="single" w:color="000000" w:sz="4" w:space="0"/>
              <w:left w:val="single" w:color="000000" w:sz="4" w:space="0"/>
              <w:bottom w:val="single" w:color="000000" w:sz="4" w:space="0"/>
              <w:right w:val="single" w:color="000000" w:sz="4" w:space="0"/>
            </w:tcBorders>
            <w:noWrap/>
            <w:vAlign w:val="center"/>
          </w:tcPr>
          <w:p w14:paraId="200499E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1AC5F8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81" w:type="dxa"/>
            <w:tcBorders>
              <w:top w:val="nil"/>
              <w:left w:val="single" w:color="000000" w:sz="4" w:space="0"/>
              <w:bottom w:val="single" w:color="000000" w:sz="4" w:space="0"/>
              <w:right w:val="single" w:color="000000" w:sz="4" w:space="0"/>
            </w:tcBorders>
            <w:noWrap/>
            <w:vAlign w:val="center"/>
          </w:tcPr>
          <w:p w14:paraId="5DB1655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847" w:type="dxa"/>
            <w:tcBorders>
              <w:top w:val="nil"/>
              <w:left w:val="single" w:color="000000" w:sz="4" w:space="0"/>
              <w:bottom w:val="single" w:color="000000" w:sz="4" w:space="0"/>
              <w:right w:val="single" w:color="000000" w:sz="4" w:space="0"/>
            </w:tcBorders>
            <w:vAlign w:val="center"/>
          </w:tcPr>
          <w:p w14:paraId="4D4608E0">
            <w:pPr>
              <w:rPr>
                <w:rFonts w:ascii="宋体" w:hAnsi="宋体" w:cs="宋体"/>
                <w:color w:val="auto"/>
                <w:sz w:val="18"/>
                <w:szCs w:val="18"/>
              </w:rPr>
            </w:pPr>
          </w:p>
        </w:tc>
      </w:tr>
    </w:tbl>
    <w:p w14:paraId="39BC7AE1">
      <w:pPr>
        <w:pStyle w:val="4"/>
        <w:keepNext w:val="0"/>
        <w:keepLines w:val="0"/>
        <w:numPr>
          <w:ilvl w:val="0"/>
          <w:numId w:val="0"/>
        </w:numPr>
        <w:spacing w:line="360" w:lineRule="auto"/>
        <w:rPr>
          <w:rFonts w:ascii="宋体" w:hAnsi="宋体"/>
          <w:b/>
          <w:bCs/>
          <w:color w:val="auto"/>
          <w:sz w:val="21"/>
          <w:szCs w:val="21"/>
        </w:rPr>
      </w:pPr>
    </w:p>
    <w:p w14:paraId="1C7B6154">
      <w:pPr>
        <w:pStyle w:val="4"/>
        <w:keepNext w:val="0"/>
        <w:keepLines w:val="0"/>
        <w:numPr>
          <w:ilvl w:val="0"/>
          <w:numId w:val="0"/>
        </w:numPr>
        <w:spacing w:line="360" w:lineRule="auto"/>
        <w:rPr>
          <w:rFonts w:ascii="宋体" w:hAnsi="宋体"/>
          <w:b/>
          <w:bCs/>
          <w:color w:val="auto"/>
          <w:sz w:val="21"/>
          <w:szCs w:val="21"/>
        </w:rPr>
      </w:pPr>
      <w:r>
        <w:rPr>
          <w:rFonts w:hint="eastAsia" w:ascii="宋体" w:hAnsi="宋体"/>
          <w:b/>
          <w:bCs/>
          <w:color w:val="auto"/>
          <w:sz w:val="21"/>
          <w:szCs w:val="21"/>
        </w:rPr>
        <w:t>4、泵（闸）站养护</w:t>
      </w:r>
    </w:p>
    <w:tbl>
      <w:tblPr>
        <w:tblStyle w:val="40"/>
        <w:tblW w:w="9866"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Layout w:type="fixed"/>
        <w:tblCellMar>
          <w:top w:w="0" w:type="dxa"/>
          <w:left w:w="108" w:type="dxa"/>
          <w:bottom w:w="0" w:type="dxa"/>
          <w:right w:w="108" w:type="dxa"/>
        </w:tblCellMar>
      </w:tblPr>
      <w:tblGrid>
        <w:gridCol w:w="961"/>
        <w:gridCol w:w="2077"/>
        <w:gridCol w:w="885"/>
        <w:gridCol w:w="858"/>
        <w:gridCol w:w="933"/>
        <w:gridCol w:w="886"/>
        <w:gridCol w:w="838"/>
        <w:gridCol w:w="800"/>
        <w:gridCol w:w="790"/>
        <w:gridCol w:w="838"/>
      </w:tblGrid>
      <w:tr w14:paraId="5DB5C7E6">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866" w:type="dxa"/>
            <w:gridSpan w:val="10"/>
            <w:noWrap/>
            <w:vAlign w:val="center"/>
          </w:tcPr>
          <w:p w14:paraId="658D9E0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彭越浦水闸</w:t>
            </w:r>
          </w:p>
        </w:tc>
      </w:tr>
      <w:tr w14:paraId="7A2950A8">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21FB7796">
            <w:pPr>
              <w:widowControl/>
              <w:jc w:val="center"/>
              <w:textAlignment w:val="center"/>
              <w:rPr>
                <w:rFonts w:ascii="宋体" w:hAnsi="宋体" w:cs="宋体"/>
                <w:color w:val="auto"/>
                <w:sz w:val="18"/>
                <w:szCs w:val="18"/>
              </w:rPr>
            </w:pPr>
            <w:r>
              <w:rPr>
                <w:rFonts w:hint="eastAsia" w:ascii="宋体" w:hAnsi="宋体" w:cs="宋体"/>
                <w:color w:val="auto"/>
                <w:sz w:val="18"/>
                <w:szCs w:val="18"/>
              </w:rPr>
              <w:t>序号</w:t>
            </w:r>
          </w:p>
        </w:tc>
        <w:tc>
          <w:tcPr>
            <w:tcW w:w="2077" w:type="dxa"/>
            <w:vAlign w:val="center"/>
          </w:tcPr>
          <w:p w14:paraId="711F2C02">
            <w:pPr>
              <w:widowControl/>
              <w:jc w:val="center"/>
              <w:textAlignment w:val="center"/>
              <w:rPr>
                <w:rFonts w:ascii="宋体" w:hAnsi="宋体" w:cs="宋体"/>
                <w:color w:val="auto"/>
                <w:sz w:val="18"/>
                <w:szCs w:val="18"/>
              </w:rPr>
            </w:pPr>
            <w:r>
              <w:rPr>
                <w:rFonts w:hint="eastAsia" w:ascii="宋体" w:hAnsi="宋体" w:cs="宋体"/>
                <w:color w:val="auto"/>
                <w:sz w:val="18"/>
                <w:szCs w:val="18"/>
              </w:rPr>
              <w:t>名 称</w:t>
            </w:r>
          </w:p>
        </w:tc>
        <w:tc>
          <w:tcPr>
            <w:tcW w:w="885" w:type="dxa"/>
            <w:vAlign w:val="center"/>
          </w:tcPr>
          <w:p w14:paraId="19102F94">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          单位</w:t>
            </w:r>
          </w:p>
        </w:tc>
        <w:tc>
          <w:tcPr>
            <w:tcW w:w="858" w:type="dxa"/>
            <w:noWrap/>
            <w:vAlign w:val="center"/>
          </w:tcPr>
          <w:p w14:paraId="1F88FC94">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w:t>
            </w:r>
          </w:p>
        </w:tc>
        <w:tc>
          <w:tcPr>
            <w:tcW w:w="933" w:type="dxa"/>
            <w:noWrap/>
            <w:vAlign w:val="center"/>
          </w:tcPr>
          <w:p w14:paraId="13A97981">
            <w:pPr>
              <w:widowControl/>
              <w:jc w:val="center"/>
              <w:textAlignment w:val="center"/>
              <w:rPr>
                <w:rFonts w:ascii="宋体" w:hAnsi="宋体" w:cs="宋体"/>
                <w:color w:val="auto"/>
                <w:sz w:val="18"/>
                <w:szCs w:val="18"/>
              </w:rPr>
            </w:pPr>
            <w:r>
              <w:rPr>
                <w:rFonts w:hint="eastAsia" w:ascii="宋体" w:hAnsi="宋体" w:cs="宋体"/>
                <w:color w:val="auto"/>
                <w:sz w:val="18"/>
                <w:szCs w:val="18"/>
              </w:rPr>
              <w:t>养护频次</w:t>
            </w:r>
          </w:p>
        </w:tc>
        <w:tc>
          <w:tcPr>
            <w:tcW w:w="886" w:type="dxa"/>
            <w:noWrap/>
            <w:vAlign w:val="center"/>
          </w:tcPr>
          <w:p w14:paraId="1B2BBF4E">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w:t>
            </w:r>
          </w:p>
        </w:tc>
        <w:tc>
          <w:tcPr>
            <w:tcW w:w="838" w:type="dxa"/>
            <w:vAlign w:val="center"/>
          </w:tcPr>
          <w:p w14:paraId="5B203E5B">
            <w:pPr>
              <w:widowControl/>
              <w:jc w:val="center"/>
              <w:textAlignment w:val="center"/>
              <w:rPr>
                <w:rFonts w:ascii="宋体" w:hAnsi="宋体" w:cs="宋体"/>
                <w:color w:val="auto"/>
                <w:sz w:val="18"/>
                <w:szCs w:val="18"/>
              </w:rPr>
            </w:pPr>
            <w:r>
              <w:rPr>
                <w:rFonts w:hint="eastAsia" w:ascii="宋体" w:hAnsi="宋体" w:cs="宋体"/>
                <w:color w:val="auto"/>
                <w:sz w:val="18"/>
                <w:szCs w:val="18"/>
              </w:rPr>
              <w:t>养护率</w:t>
            </w:r>
          </w:p>
        </w:tc>
        <w:tc>
          <w:tcPr>
            <w:tcW w:w="800" w:type="dxa"/>
            <w:vAlign w:val="center"/>
          </w:tcPr>
          <w:p w14:paraId="1A300F9B">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w:t>
            </w:r>
          </w:p>
        </w:tc>
        <w:tc>
          <w:tcPr>
            <w:tcW w:w="790" w:type="dxa"/>
            <w:noWrap/>
            <w:vAlign w:val="center"/>
          </w:tcPr>
          <w:p w14:paraId="1ECB41A2">
            <w:pPr>
              <w:widowControl/>
              <w:jc w:val="center"/>
              <w:textAlignment w:val="center"/>
              <w:rPr>
                <w:rFonts w:ascii="宋体" w:hAnsi="宋体" w:cs="宋体"/>
                <w:color w:val="auto"/>
                <w:sz w:val="18"/>
                <w:szCs w:val="18"/>
              </w:rPr>
            </w:pPr>
            <w:r>
              <w:rPr>
                <w:rFonts w:hint="eastAsia" w:ascii="宋体" w:hAnsi="宋体" w:cs="宋体"/>
                <w:color w:val="auto"/>
                <w:sz w:val="18"/>
                <w:szCs w:val="18"/>
              </w:rPr>
              <w:t>年维养量</w:t>
            </w:r>
          </w:p>
        </w:tc>
        <w:tc>
          <w:tcPr>
            <w:tcW w:w="838" w:type="dxa"/>
            <w:noWrap/>
            <w:vAlign w:val="center"/>
          </w:tcPr>
          <w:p w14:paraId="467F5397">
            <w:pPr>
              <w:widowControl/>
              <w:jc w:val="center"/>
              <w:textAlignment w:val="center"/>
              <w:rPr>
                <w:rFonts w:ascii="宋体" w:hAnsi="宋体" w:cs="宋体"/>
                <w:color w:val="auto"/>
                <w:sz w:val="18"/>
                <w:szCs w:val="18"/>
              </w:rPr>
            </w:pPr>
            <w:r>
              <w:rPr>
                <w:rFonts w:hint="eastAsia" w:ascii="宋体" w:hAnsi="宋体" w:cs="宋体"/>
                <w:color w:val="auto"/>
                <w:sz w:val="18"/>
                <w:szCs w:val="18"/>
              </w:rPr>
              <w:t>备注</w:t>
            </w:r>
          </w:p>
        </w:tc>
      </w:tr>
      <w:tr w14:paraId="485C8FEE">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2ACD47A2">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2077" w:type="dxa"/>
            <w:vAlign w:val="center"/>
          </w:tcPr>
          <w:p w14:paraId="662F8CFB">
            <w:pPr>
              <w:widowControl/>
              <w:textAlignment w:val="center"/>
              <w:rPr>
                <w:rFonts w:ascii="宋体" w:hAnsi="宋体" w:cs="宋体"/>
                <w:color w:val="auto"/>
                <w:sz w:val="18"/>
                <w:szCs w:val="18"/>
              </w:rPr>
            </w:pPr>
            <w:r>
              <w:rPr>
                <w:rFonts w:hint="eastAsia" w:ascii="宋体" w:hAnsi="宋体" w:cs="宋体"/>
                <w:color w:val="auto"/>
                <w:sz w:val="18"/>
                <w:szCs w:val="18"/>
              </w:rPr>
              <w:t>日常检查</w:t>
            </w:r>
          </w:p>
        </w:tc>
        <w:tc>
          <w:tcPr>
            <w:tcW w:w="885" w:type="dxa"/>
            <w:noWrap/>
            <w:vAlign w:val="center"/>
          </w:tcPr>
          <w:p w14:paraId="0BA76B35">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58" w:type="dxa"/>
            <w:noWrap/>
            <w:vAlign w:val="center"/>
          </w:tcPr>
          <w:p w14:paraId="1A4C720F">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314F3962">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886" w:type="dxa"/>
            <w:noWrap/>
            <w:vAlign w:val="center"/>
          </w:tcPr>
          <w:p w14:paraId="5BA0398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7FADB41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31120A1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446291E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730.00 </w:t>
            </w:r>
          </w:p>
        </w:tc>
        <w:tc>
          <w:tcPr>
            <w:tcW w:w="838" w:type="dxa"/>
            <w:noWrap/>
            <w:vAlign w:val="center"/>
          </w:tcPr>
          <w:p w14:paraId="350AD585">
            <w:pPr>
              <w:rPr>
                <w:rFonts w:ascii="宋体" w:hAnsi="宋体" w:cs="宋体"/>
                <w:color w:val="auto"/>
                <w:sz w:val="18"/>
                <w:szCs w:val="18"/>
              </w:rPr>
            </w:pPr>
          </w:p>
        </w:tc>
      </w:tr>
      <w:tr w14:paraId="08D2C2D4">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6C90073A">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2077" w:type="dxa"/>
            <w:vAlign w:val="center"/>
          </w:tcPr>
          <w:p w14:paraId="053D707F">
            <w:pPr>
              <w:widowControl/>
              <w:textAlignment w:val="center"/>
              <w:rPr>
                <w:rFonts w:ascii="宋体" w:hAnsi="宋体" w:cs="宋体"/>
                <w:color w:val="auto"/>
                <w:sz w:val="18"/>
                <w:szCs w:val="18"/>
              </w:rPr>
            </w:pPr>
            <w:r>
              <w:rPr>
                <w:rFonts w:hint="eastAsia" w:ascii="宋体" w:hAnsi="宋体" w:cs="宋体"/>
                <w:color w:val="auto"/>
                <w:sz w:val="18"/>
                <w:szCs w:val="18"/>
              </w:rPr>
              <w:t>定期检查</w:t>
            </w:r>
          </w:p>
        </w:tc>
        <w:tc>
          <w:tcPr>
            <w:tcW w:w="885" w:type="dxa"/>
            <w:noWrap/>
            <w:vAlign w:val="center"/>
          </w:tcPr>
          <w:p w14:paraId="3003D669">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58" w:type="dxa"/>
            <w:noWrap/>
            <w:vAlign w:val="center"/>
          </w:tcPr>
          <w:p w14:paraId="751E5B00">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48404D1E">
            <w:pPr>
              <w:widowControl/>
              <w:jc w:val="center"/>
              <w:textAlignment w:val="center"/>
              <w:rPr>
                <w:rFonts w:ascii="宋体" w:hAnsi="宋体" w:cs="宋体"/>
                <w:color w:val="auto"/>
                <w:sz w:val="18"/>
                <w:szCs w:val="18"/>
              </w:rPr>
            </w:pPr>
            <w:r>
              <w:rPr>
                <w:rFonts w:hint="eastAsia" w:ascii="宋体" w:hAnsi="宋体" w:cs="宋体"/>
                <w:color w:val="auto"/>
                <w:sz w:val="18"/>
                <w:szCs w:val="18"/>
              </w:rPr>
              <w:t>1年4次</w:t>
            </w:r>
          </w:p>
        </w:tc>
        <w:tc>
          <w:tcPr>
            <w:tcW w:w="886" w:type="dxa"/>
            <w:noWrap/>
            <w:vAlign w:val="center"/>
          </w:tcPr>
          <w:p w14:paraId="5A503CD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4805D20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7C0C234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3C8E9A6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 </w:t>
            </w:r>
          </w:p>
        </w:tc>
        <w:tc>
          <w:tcPr>
            <w:tcW w:w="838" w:type="dxa"/>
            <w:noWrap/>
            <w:vAlign w:val="center"/>
          </w:tcPr>
          <w:p w14:paraId="625CD2F3">
            <w:pPr>
              <w:rPr>
                <w:rFonts w:ascii="宋体" w:hAnsi="宋体" w:cs="宋体"/>
                <w:color w:val="auto"/>
                <w:sz w:val="18"/>
                <w:szCs w:val="18"/>
              </w:rPr>
            </w:pPr>
          </w:p>
        </w:tc>
      </w:tr>
      <w:tr w14:paraId="0D686987">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6B6F3213">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2077" w:type="dxa"/>
            <w:vAlign w:val="center"/>
          </w:tcPr>
          <w:p w14:paraId="2D61F815">
            <w:pPr>
              <w:widowControl/>
              <w:textAlignment w:val="center"/>
              <w:rPr>
                <w:rFonts w:ascii="宋体" w:hAnsi="宋体" w:cs="宋体"/>
                <w:color w:val="auto"/>
                <w:sz w:val="18"/>
                <w:szCs w:val="18"/>
              </w:rPr>
            </w:pPr>
            <w:r>
              <w:rPr>
                <w:rFonts w:hint="eastAsia" w:ascii="宋体" w:hAnsi="宋体" w:cs="宋体"/>
                <w:color w:val="auto"/>
                <w:sz w:val="18"/>
                <w:szCs w:val="18"/>
              </w:rPr>
              <w:t>专项检查</w:t>
            </w:r>
          </w:p>
        </w:tc>
        <w:tc>
          <w:tcPr>
            <w:tcW w:w="885" w:type="dxa"/>
            <w:noWrap/>
            <w:vAlign w:val="center"/>
          </w:tcPr>
          <w:p w14:paraId="6C97DF37">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58" w:type="dxa"/>
            <w:noWrap/>
            <w:vAlign w:val="center"/>
          </w:tcPr>
          <w:p w14:paraId="2AFDEF93">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782A3C3D">
            <w:pPr>
              <w:widowControl/>
              <w:jc w:val="center"/>
              <w:textAlignment w:val="center"/>
              <w:rPr>
                <w:rFonts w:ascii="宋体" w:hAnsi="宋体" w:cs="宋体"/>
                <w:color w:val="auto"/>
                <w:sz w:val="18"/>
                <w:szCs w:val="18"/>
              </w:rPr>
            </w:pPr>
            <w:r>
              <w:rPr>
                <w:rFonts w:hint="eastAsia" w:ascii="宋体" w:hAnsi="宋体" w:cs="宋体"/>
                <w:color w:val="auto"/>
                <w:sz w:val="18"/>
                <w:szCs w:val="18"/>
              </w:rPr>
              <w:t>1年4次</w:t>
            </w:r>
          </w:p>
        </w:tc>
        <w:tc>
          <w:tcPr>
            <w:tcW w:w="886" w:type="dxa"/>
            <w:noWrap/>
            <w:vAlign w:val="center"/>
          </w:tcPr>
          <w:p w14:paraId="1ECFD2D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26E007B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094C8EE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35046F9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 </w:t>
            </w:r>
          </w:p>
        </w:tc>
        <w:tc>
          <w:tcPr>
            <w:tcW w:w="838" w:type="dxa"/>
            <w:noWrap/>
            <w:vAlign w:val="center"/>
          </w:tcPr>
          <w:p w14:paraId="7F3996F5">
            <w:pPr>
              <w:rPr>
                <w:rFonts w:ascii="宋体" w:hAnsi="宋体" w:cs="宋体"/>
                <w:color w:val="auto"/>
                <w:sz w:val="18"/>
                <w:szCs w:val="18"/>
              </w:rPr>
            </w:pPr>
          </w:p>
        </w:tc>
      </w:tr>
      <w:tr w14:paraId="66B32676">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1C185B61">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2077" w:type="dxa"/>
            <w:vAlign w:val="center"/>
          </w:tcPr>
          <w:p w14:paraId="2973F04C">
            <w:pPr>
              <w:widowControl/>
              <w:textAlignment w:val="center"/>
              <w:rPr>
                <w:rFonts w:ascii="宋体" w:hAnsi="宋体" w:cs="宋体"/>
                <w:color w:val="auto"/>
                <w:sz w:val="18"/>
                <w:szCs w:val="18"/>
              </w:rPr>
            </w:pPr>
            <w:r>
              <w:rPr>
                <w:rFonts w:hint="eastAsia" w:ascii="宋体" w:hAnsi="宋体" w:cs="宋体"/>
                <w:color w:val="auto"/>
                <w:sz w:val="18"/>
                <w:szCs w:val="18"/>
              </w:rPr>
              <w:t>汛后专项观测</w:t>
            </w:r>
          </w:p>
        </w:tc>
        <w:tc>
          <w:tcPr>
            <w:tcW w:w="885" w:type="dxa"/>
            <w:noWrap/>
            <w:vAlign w:val="center"/>
          </w:tcPr>
          <w:p w14:paraId="008218BC">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58" w:type="dxa"/>
            <w:noWrap/>
            <w:vAlign w:val="center"/>
          </w:tcPr>
          <w:p w14:paraId="586C1DA5">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4E8668F0">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1EF08B7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19DD827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4E83DD9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39FD8E8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838" w:type="dxa"/>
            <w:noWrap/>
            <w:vAlign w:val="center"/>
          </w:tcPr>
          <w:p w14:paraId="4C766145">
            <w:pPr>
              <w:rPr>
                <w:rFonts w:ascii="宋体" w:hAnsi="宋体" w:cs="宋体"/>
                <w:color w:val="auto"/>
                <w:sz w:val="18"/>
                <w:szCs w:val="18"/>
              </w:rPr>
            </w:pPr>
          </w:p>
        </w:tc>
      </w:tr>
      <w:tr w14:paraId="5DCFC950">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7AED33D3">
            <w:pPr>
              <w:widowControl/>
              <w:jc w:val="center"/>
              <w:textAlignment w:val="center"/>
              <w:rPr>
                <w:rFonts w:ascii="宋体" w:hAnsi="宋体" w:cs="宋体"/>
                <w:color w:val="auto"/>
                <w:sz w:val="18"/>
                <w:szCs w:val="18"/>
              </w:rPr>
            </w:pPr>
            <w:r>
              <w:rPr>
                <w:rFonts w:hint="eastAsia" w:ascii="宋体" w:hAnsi="宋体" w:cs="宋体"/>
                <w:color w:val="auto"/>
                <w:sz w:val="18"/>
                <w:szCs w:val="18"/>
              </w:rPr>
              <w:t>5</w:t>
            </w:r>
          </w:p>
        </w:tc>
        <w:tc>
          <w:tcPr>
            <w:tcW w:w="2077" w:type="dxa"/>
            <w:vAlign w:val="center"/>
          </w:tcPr>
          <w:p w14:paraId="0601E282">
            <w:pPr>
              <w:widowControl/>
              <w:textAlignment w:val="center"/>
              <w:rPr>
                <w:rFonts w:ascii="宋体" w:hAnsi="宋体" w:cs="宋体"/>
                <w:color w:val="auto"/>
                <w:sz w:val="18"/>
                <w:szCs w:val="18"/>
              </w:rPr>
            </w:pPr>
            <w:r>
              <w:rPr>
                <w:rFonts w:hint="eastAsia" w:ascii="宋体" w:hAnsi="宋体" w:cs="宋体"/>
                <w:color w:val="auto"/>
                <w:sz w:val="18"/>
                <w:szCs w:val="18"/>
              </w:rPr>
              <w:t>冲洗外墙面 粉刷墙面 毛面</w:t>
            </w:r>
          </w:p>
        </w:tc>
        <w:tc>
          <w:tcPr>
            <w:tcW w:w="885" w:type="dxa"/>
            <w:noWrap/>
            <w:vAlign w:val="center"/>
          </w:tcPr>
          <w:p w14:paraId="5C0EB3CD">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noWrap/>
            <w:vAlign w:val="center"/>
          </w:tcPr>
          <w:p w14:paraId="042096A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220.42 </w:t>
            </w:r>
          </w:p>
        </w:tc>
        <w:tc>
          <w:tcPr>
            <w:tcW w:w="933" w:type="dxa"/>
            <w:noWrap/>
            <w:vAlign w:val="center"/>
          </w:tcPr>
          <w:p w14:paraId="7C7A87AB">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1CA8F85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1B1008C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65F95C9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5EA9117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220.42 </w:t>
            </w:r>
          </w:p>
        </w:tc>
        <w:tc>
          <w:tcPr>
            <w:tcW w:w="838" w:type="dxa"/>
            <w:noWrap/>
            <w:vAlign w:val="center"/>
          </w:tcPr>
          <w:p w14:paraId="73B337E7">
            <w:pPr>
              <w:rPr>
                <w:rFonts w:ascii="宋体" w:hAnsi="宋体" w:cs="宋体"/>
                <w:color w:val="auto"/>
                <w:sz w:val="18"/>
                <w:szCs w:val="18"/>
              </w:rPr>
            </w:pPr>
          </w:p>
        </w:tc>
      </w:tr>
      <w:tr w14:paraId="631117BC">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3F9BE0CB">
            <w:pPr>
              <w:widowControl/>
              <w:jc w:val="center"/>
              <w:textAlignment w:val="center"/>
              <w:rPr>
                <w:rFonts w:ascii="宋体" w:hAnsi="宋体" w:cs="宋体"/>
                <w:color w:val="auto"/>
                <w:sz w:val="18"/>
                <w:szCs w:val="18"/>
              </w:rPr>
            </w:pPr>
            <w:r>
              <w:rPr>
                <w:rFonts w:hint="eastAsia" w:ascii="宋体" w:hAnsi="宋体" w:cs="宋体"/>
                <w:color w:val="auto"/>
                <w:sz w:val="18"/>
                <w:szCs w:val="18"/>
              </w:rPr>
              <w:t>6</w:t>
            </w:r>
          </w:p>
        </w:tc>
        <w:tc>
          <w:tcPr>
            <w:tcW w:w="2077" w:type="dxa"/>
            <w:vAlign w:val="center"/>
          </w:tcPr>
          <w:p w14:paraId="0ADEE835">
            <w:pPr>
              <w:widowControl/>
              <w:textAlignment w:val="center"/>
              <w:rPr>
                <w:rFonts w:ascii="宋体" w:hAnsi="宋体" w:cs="宋体"/>
                <w:color w:val="auto"/>
                <w:sz w:val="18"/>
                <w:szCs w:val="18"/>
              </w:rPr>
            </w:pPr>
            <w:r>
              <w:rPr>
                <w:rFonts w:hint="eastAsia" w:ascii="宋体" w:hAnsi="宋体" w:cs="宋体"/>
                <w:color w:val="auto"/>
                <w:sz w:val="18"/>
                <w:szCs w:val="18"/>
              </w:rPr>
              <w:t xml:space="preserve">墙面、平顶抹灰面乳胶漆 原粉起底 一底二度 </w:t>
            </w:r>
          </w:p>
        </w:tc>
        <w:tc>
          <w:tcPr>
            <w:tcW w:w="885" w:type="dxa"/>
            <w:noWrap/>
            <w:vAlign w:val="center"/>
          </w:tcPr>
          <w:p w14:paraId="3969093D">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noWrap/>
            <w:vAlign w:val="center"/>
          </w:tcPr>
          <w:p w14:paraId="3935673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280.20 </w:t>
            </w:r>
          </w:p>
        </w:tc>
        <w:tc>
          <w:tcPr>
            <w:tcW w:w="933" w:type="dxa"/>
            <w:noWrap/>
            <w:vAlign w:val="center"/>
          </w:tcPr>
          <w:p w14:paraId="7E4260DA">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4796022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02440ED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7ED275A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56B4AA6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280.20 </w:t>
            </w:r>
          </w:p>
        </w:tc>
        <w:tc>
          <w:tcPr>
            <w:tcW w:w="838" w:type="dxa"/>
            <w:noWrap/>
            <w:vAlign w:val="center"/>
          </w:tcPr>
          <w:p w14:paraId="3165C60B">
            <w:pPr>
              <w:rPr>
                <w:rFonts w:ascii="宋体" w:hAnsi="宋体" w:cs="宋体"/>
                <w:color w:val="auto"/>
                <w:sz w:val="18"/>
                <w:szCs w:val="18"/>
              </w:rPr>
            </w:pPr>
          </w:p>
        </w:tc>
      </w:tr>
      <w:tr w14:paraId="40D101A4">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3B00AD7F">
            <w:pPr>
              <w:widowControl/>
              <w:jc w:val="center"/>
              <w:textAlignment w:val="center"/>
              <w:rPr>
                <w:rFonts w:ascii="宋体" w:hAnsi="宋体" w:cs="宋体"/>
                <w:color w:val="auto"/>
                <w:sz w:val="18"/>
                <w:szCs w:val="18"/>
              </w:rPr>
            </w:pPr>
            <w:r>
              <w:rPr>
                <w:rFonts w:hint="eastAsia" w:ascii="宋体" w:hAnsi="宋体" w:cs="宋体"/>
                <w:color w:val="auto"/>
                <w:sz w:val="18"/>
                <w:szCs w:val="18"/>
              </w:rPr>
              <w:t>7</w:t>
            </w:r>
          </w:p>
        </w:tc>
        <w:tc>
          <w:tcPr>
            <w:tcW w:w="2077" w:type="dxa"/>
            <w:vAlign w:val="center"/>
          </w:tcPr>
          <w:p w14:paraId="4D06EA2A">
            <w:pPr>
              <w:widowControl/>
              <w:textAlignment w:val="center"/>
              <w:rPr>
                <w:rFonts w:ascii="宋体" w:hAnsi="宋体" w:cs="宋体"/>
                <w:color w:val="auto"/>
                <w:sz w:val="18"/>
                <w:szCs w:val="18"/>
              </w:rPr>
            </w:pPr>
            <w:r>
              <w:rPr>
                <w:rFonts w:hint="eastAsia" w:ascii="宋体" w:hAnsi="宋体" w:cs="宋体"/>
                <w:color w:val="auto"/>
                <w:sz w:val="18"/>
                <w:szCs w:val="18"/>
              </w:rPr>
              <w:t>工作桥栏杆保洁</w:t>
            </w:r>
          </w:p>
        </w:tc>
        <w:tc>
          <w:tcPr>
            <w:tcW w:w="885" w:type="dxa"/>
            <w:noWrap/>
            <w:vAlign w:val="center"/>
          </w:tcPr>
          <w:p w14:paraId="1E81477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58" w:type="dxa"/>
            <w:noWrap/>
            <w:vAlign w:val="center"/>
          </w:tcPr>
          <w:p w14:paraId="77655093">
            <w:pPr>
              <w:widowControl/>
              <w:jc w:val="center"/>
              <w:textAlignment w:val="center"/>
              <w:rPr>
                <w:rFonts w:ascii="宋体" w:hAnsi="宋体" w:cs="宋体"/>
                <w:color w:val="auto"/>
                <w:sz w:val="18"/>
                <w:szCs w:val="18"/>
              </w:rPr>
            </w:pPr>
            <w:r>
              <w:rPr>
                <w:rFonts w:hint="eastAsia" w:ascii="宋体" w:hAnsi="宋体" w:cs="宋体"/>
                <w:color w:val="auto"/>
                <w:sz w:val="18"/>
                <w:szCs w:val="18"/>
              </w:rPr>
              <w:t>38.5</w:t>
            </w:r>
          </w:p>
        </w:tc>
        <w:tc>
          <w:tcPr>
            <w:tcW w:w="933" w:type="dxa"/>
            <w:noWrap/>
            <w:vAlign w:val="center"/>
          </w:tcPr>
          <w:p w14:paraId="71402B01">
            <w:pPr>
              <w:widowControl/>
              <w:jc w:val="center"/>
              <w:textAlignment w:val="center"/>
              <w:rPr>
                <w:rFonts w:ascii="宋体" w:hAnsi="宋体" w:cs="宋体"/>
                <w:color w:val="auto"/>
                <w:sz w:val="18"/>
                <w:szCs w:val="18"/>
              </w:rPr>
            </w:pPr>
            <w:r>
              <w:rPr>
                <w:rFonts w:hint="eastAsia" w:ascii="宋体" w:hAnsi="宋体" w:cs="宋体"/>
                <w:color w:val="auto"/>
                <w:sz w:val="18"/>
                <w:szCs w:val="18"/>
              </w:rPr>
              <w:t>每周1次</w:t>
            </w:r>
          </w:p>
        </w:tc>
        <w:tc>
          <w:tcPr>
            <w:tcW w:w="886" w:type="dxa"/>
            <w:noWrap/>
            <w:vAlign w:val="center"/>
          </w:tcPr>
          <w:p w14:paraId="092B0B7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1A44EE1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77C450A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61FE45A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2002.00 </w:t>
            </w:r>
          </w:p>
        </w:tc>
        <w:tc>
          <w:tcPr>
            <w:tcW w:w="838" w:type="dxa"/>
            <w:noWrap/>
            <w:vAlign w:val="center"/>
          </w:tcPr>
          <w:p w14:paraId="6D5E58DA">
            <w:pPr>
              <w:rPr>
                <w:rFonts w:ascii="宋体" w:hAnsi="宋体" w:cs="宋体"/>
                <w:color w:val="auto"/>
                <w:sz w:val="18"/>
                <w:szCs w:val="18"/>
              </w:rPr>
            </w:pPr>
          </w:p>
        </w:tc>
      </w:tr>
      <w:tr w14:paraId="16148BCD">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1AF8915C">
            <w:pPr>
              <w:widowControl/>
              <w:jc w:val="center"/>
              <w:textAlignment w:val="center"/>
              <w:rPr>
                <w:rFonts w:ascii="宋体" w:hAnsi="宋体" w:cs="宋体"/>
                <w:color w:val="auto"/>
                <w:sz w:val="18"/>
                <w:szCs w:val="18"/>
              </w:rPr>
            </w:pPr>
            <w:r>
              <w:rPr>
                <w:rFonts w:hint="eastAsia" w:ascii="宋体" w:hAnsi="宋体" w:cs="宋体"/>
                <w:color w:val="auto"/>
                <w:sz w:val="18"/>
                <w:szCs w:val="18"/>
              </w:rPr>
              <w:t>8</w:t>
            </w:r>
          </w:p>
        </w:tc>
        <w:tc>
          <w:tcPr>
            <w:tcW w:w="2077" w:type="dxa"/>
            <w:vAlign w:val="center"/>
          </w:tcPr>
          <w:p w14:paraId="4CE946B3">
            <w:pPr>
              <w:widowControl/>
              <w:textAlignment w:val="center"/>
              <w:rPr>
                <w:rFonts w:ascii="宋体" w:hAnsi="宋体" w:cs="宋体"/>
                <w:color w:val="auto"/>
                <w:sz w:val="18"/>
                <w:szCs w:val="18"/>
              </w:rPr>
            </w:pPr>
            <w:r>
              <w:rPr>
                <w:rFonts w:hint="eastAsia" w:ascii="宋体" w:hAnsi="宋体" w:cs="宋体"/>
                <w:color w:val="auto"/>
                <w:sz w:val="18"/>
                <w:szCs w:val="18"/>
              </w:rPr>
              <w:t>环氧自流平涂层 1mm厚</w:t>
            </w:r>
          </w:p>
        </w:tc>
        <w:tc>
          <w:tcPr>
            <w:tcW w:w="885" w:type="dxa"/>
            <w:noWrap/>
            <w:vAlign w:val="center"/>
          </w:tcPr>
          <w:p w14:paraId="0A9323D2">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noWrap/>
            <w:vAlign w:val="center"/>
          </w:tcPr>
          <w:p w14:paraId="757E524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105.99 </w:t>
            </w:r>
          </w:p>
        </w:tc>
        <w:tc>
          <w:tcPr>
            <w:tcW w:w="933" w:type="dxa"/>
            <w:noWrap/>
            <w:vAlign w:val="center"/>
          </w:tcPr>
          <w:p w14:paraId="1C461AA6">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76B7933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5EE06C1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7704E52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6D69720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105.99 </w:t>
            </w:r>
          </w:p>
        </w:tc>
        <w:tc>
          <w:tcPr>
            <w:tcW w:w="838" w:type="dxa"/>
            <w:noWrap/>
            <w:vAlign w:val="center"/>
          </w:tcPr>
          <w:p w14:paraId="191BCD51">
            <w:pPr>
              <w:rPr>
                <w:rFonts w:ascii="宋体" w:hAnsi="宋体" w:cs="宋体"/>
                <w:color w:val="auto"/>
                <w:sz w:val="18"/>
                <w:szCs w:val="18"/>
              </w:rPr>
            </w:pPr>
          </w:p>
        </w:tc>
      </w:tr>
      <w:tr w14:paraId="48E7098A">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35C28F3B">
            <w:pPr>
              <w:widowControl/>
              <w:jc w:val="center"/>
              <w:textAlignment w:val="center"/>
              <w:rPr>
                <w:rFonts w:ascii="宋体" w:hAnsi="宋体" w:cs="宋体"/>
                <w:color w:val="auto"/>
                <w:sz w:val="18"/>
                <w:szCs w:val="18"/>
              </w:rPr>
            </w:pPr>
            <w:r>
              <w:rPr>
                <w:rFonts w:hint="eastAsia" w:ascii="宋体" w:hAnsi="宋体" w:cs="宋体"/>
                <w:color w:val="auto"/>
                <w:sz w:val="18"/>
                <w:szCs w:val="18"/>
              </w:rPr>
              <w:t>9</w:t>
            </w:r>
          </w:p>
        </w:tc>
        <w:tc>
          <w:tcPr>
            <w:tcW w:w="2077" w:type="dxa"/>
            <w:vAlign w:val="center"/>
          </w:tcPr>
          <w:p w14:paraId="4992A54F">
            <w:pPr>
              <w:widowControl/>
              <w:textAlignment w:val="center"/>
              <w:rPr>
                <w:rFonts w:ascii="宋体" w:hAnsi="宋体" w:cs="宋体"/>
                <w:color w:val="auto"/>
                <w:sz w:val="18"/>
                <w:szCs w:val="18"/>
              </w:rPr>
            </w:pPr>
            <w:r>
              <w:rPr>
                <w:rFonts w:hint="eastAsia" w:ascii="宋体" w:hAnsi="宋体" w:cs="宋体"/>
                <w:color w:val="auto"/>
                <w:sz w:val="18"/>
                <w:szCs w:val="18"/>
              </w:rPr>
              <w:t>防汛闸门维修、养护 闸门除锈油漆</w:t>
            </w:r>
          </w:p>
        </w:tc>
        <w:tc>
          <w:tcPr>
            <w:tcW w:w="885" w:type="dxa"/>
            <w:noWrap/>
            <w:vAlign w:val="center"/>
          </w:tcPr>
          <w:p w14:paraId="1341CD62">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noWrap/>
            <w:vAlign w:val="center"/>
          </w:tcPr>
          <w:p w14:paraId="5A88C27C">
            <w:pPr>
              <w:widowControl/>
              <w:jc w:val="center"/>
              <w:textAlignment w:val="center"/>
              <w:rPr>
                <w:rFonts w:ascii="宋体" w:hAnsi="宋体" w:cs="宋体"/>
                <w:color w:val="auto"/>
                <w:sz w:val="18"/>
                <w:szCs w:val="18"/>
              </w:rPr>
            </w:pPr>
            <w:r>
              <w:rPr>
                <w:rFonts w:hint="eastAsia" w:ascii="宋体" w:hAnsi="宋体" w:cs="宋体"/>
                <w:color w:val="auto"/>
                <w:sz w:val="18"/>
                <w:szCs w:val="18"/>
              </w:rPr>
              <w:t>60</w:t>
            </w:r>
          </w:p>
        </w:tc>
        <w:tc>
          <w:tcPr>
            <w:tcW w:w="933" w:type="dxa"/>
            <w:noWrap/>
            <w:vAlign w:val="center"/>
          </w:tcPr>
          <w:p w14:paraId="1639800C">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446C5A7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3CA51FE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233116C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41AFE51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60.00 </w:t>
            </w:r>
          </w:p>
        </w:tc>
        <w:tc>
          <w:tcPr>
            <w:tcW w:w="838" w:type="dxa"/>
            <w:noWrap/>
            <w:vAlign w:val="center"/>
          </w:tcPr>
          <w:p w14:paraId="663F1AD5">
            <w:pPr>
              <w:rPr>
                <w:rFonts w:ascii="宋体" w:hAnsi="宋体" w:cs="宋体"/>
                <w:color w:val="auto"/>
                <w:sz w:val="18"/>
                <w:szCs w:val="18"/>
              </w:rPr>
            </w:pPr>
          </w:p>
        </w:tc>
      </w:tr>
      <w:tr w14:paraId="4BF443DB">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55E7B3CB">
            <w:pPr>
              <w:widowControl/>
              <w:jc w:val="center"/>
              <w:textAlignment w:val="center"/>
              <w:rPr>
                <w:rFonts w:ascii="宋体" w:hAnsi="宋体" w:cs="宋体"/>
                <w:color w:val="auto"/>
                <w:sz w:val="18"/>
                <w:szCs w:val="18"/>
              </w:rPr>
            </w:pPr>
            <w:r>
              <w:rPr>
                <w:rFonts w:hint="eastAsia" w:ascii="宋体" w:hAnsi="宋体" w:cs="宋体"/>
                <w:color w:val="auto"/>
                <w:sz w:val="18"/>
                <w:szCs w:val="18"/>
              </w:rPr>
              <w:t>10</w:t>
            </w:r>
          </w:p>
        </w:tc>
        <w:tc>
          <w:tcPr>
            <w:tcW w:w="2077" w:type="dxa"/>
            <w:vAlign w:val="center"/>
          </w:tcPr>
          <w:p w14:paraId="53FCCAD8">
            <w:pPr>
              <w:widowControl/>
              <w:textAlignment w:val="center"/>
              <w:rPr>
                <w:rFonts w:ascii="宋体" w:hAnsi="宋体" w:cs="宋体"/>
                <w:color w:val="auto"/>
                <w:sz w:val="18"/>
                <w:szCs w:val="18"/>
              </w:rPr>
            </w:pPr>
            <w:r>
              <w:rPr>
                <w:rFonts w:hint="eastAsia" w:ascii="宋体" w:hAnsi="宋体" w:cs="宋体"/>
                <w:color w:val="auto"/>
                <w:sz w:val="18"/>
                <w:szCs w:val="18"/>
              </w:rPr>
              <w:t>主泵机养护</w:t>
            </w:r>
          </w:p>
        </w:tc>
        <w:tc>
          <w:tcPr>
            <w:tcW w:w="885" w:type="dxa"/>
            <w:noWrap/>
            <w:vAlign w:val="center"/>
          </w:tcPr>
          <w:p w14:paraId="7DE76CCF">
            <w:pPr>
              <w:widowControl/>
              <w:jc w:val="center"/>
              <w:textAlignment w:val="center"/>
              <w:rPr>
                <w:rFonts w:ascii="宋体" w:hAnsi="宋体" w:cs="宋体"/>
                <w:color w:val="auto"/>
                <w:sz w:val="18"/>
                <w:szCs w:val="18"/>
              </w:rPr>
            </w:pPr>
            <w:r>
              <w:rPr>
                <w:rFonts w:hint="eastAsia" w:ascii="宋体" w:hAnsi="宋体" w:cs="宋体"/>
                <w:color w:val="auto"/>
                <w:sz w:val="18"/>
                <w:szCs w:val="18"/>
              </w:rPr>
              <w:t>次</w:t>
            </w:r>
          </w:p>
        </w:tc>
        <w:tc>
          <w:tcPr>
            <w:tcW w:w="858" w:type="dxa"/>
            <w:noWrap/>
            <w:vAlign w:val="center"/>
          </w:tcPr>
          <w:p w14:paraId="427698EA">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933" w:type="dxa"/>
            <w:noWrap/>
            <w:vAlign w:val="center"/>
          </w:tcPr>
          <w:p w14:paraId="58DCF02A">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0C49C1F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75874D4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6D5A8F1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1892314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 </w:t>
            </w:r>
          </w:p>
        </w:tc>
        <w:tc>
          <w:tcPr>
            <w:tcW w:w="838" w:type="dxa"/>
            <w:noWrap/>
            <w:vAlign w:val="center"/>
          </w:tcPr>
          <w:p w14:paraId="6BA19D41">
            <w:pPr>
              <w:rPr>
                <w:rFonts w:ascii="宋体" w:hAnsi="宋体" w:cs="宋体"/>
                <w:color w:val="auto"/>
                <w:sz w:val="18"/>
                <w:szCs w:val="18"/>
              </w:rPr>
            </w:pPr>
          </w:p>
        </w:tc>
      </w:tr>
      <w:tr w14:paraId="65CC86FE">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0D47210E">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077" w:type="dxa"/>
            <w:vAlign w:val="center"/>
          </w:tcPr>
          <w:p w14:paraId="2D281993">
            <w:pPr>
              <w:widowControl/>
              <w:textAlignment w:val="center"/>
              <w:rPr>
                <w:rFonts w:ascii="宋体" w:hAnsi="宋体" w:cs="宋体"/>
                <w:color w:val="auto"/>
                <w:sz w:val="18"/>
                <w:szCs w:val="18"/>
              </w:rPr>
            </w:pPr>
            <w:r>
              <w:rPr>
                <w:rFonts w:hint="eastAsia" w:ascii="宋体" w:hAnsi="宋体" w:cs="宋体"/>
                <w:color w:val="auto"/>
                <w:sz w:val="18"/>
                <w:szCs w:val="18"/>
              </w:rPr>
              <w:t xml:space="preserve">配电设备 (变压器、 电气柜)  养护 </w:t>
            </w:r>
          </w:p>
        </w:tc>
        <w:tc>
          <w:tcPr>
            <w:tcW w:w="885" w:type="dxa"/>
            <w:noWrap/>
            <w:vAlign w:val="center"/>
          </w:tcPr>
          <w:p w14:paraId="36E4118A">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15E1E378">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933" w:type="dxa"/>
            <w:noWrap/>
            <w:vAlign w:val="center"/>
          </w:tcPr>
          <w:p w14:paraId="6589C53D">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0B2C172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63425C6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4EAF9A5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6983778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 </w:t>
            </w:r>
          </w:p>
        </w:tc>
        <w:tc>
          <w:tcPr>
            <w:tcW w:w="838" w:type="dxa"/>
            <w:noWrap/>
            <w:vAlign w:val="center"/>
          </w:tcPr>
          <w:p w14:paraId="72159141">
            <w:pPr>
              <w:rPr>
                <w:rFonts w:ascii="宋体" w:hAnsi="宋体" w:cs="宋体"/>
                <w:color w:val="auto"/>
                <w:sz w:val="18"/>
                <w:szCs w:val="18"/>
              </w:rPr>
            </w:pPr>
          </w:p>
        </w:tc>
      </w:tr>
      <w:tr w14:paraId="2CCD266A">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5BF557DB">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077" w:type="dxa"/>
            <w:vAlign w:val="center"/>
          </w:tcPr>
          <w:p w14:paraId="10A9D689">
            <w:pPr>
              <w:widowControl/>
              <w:textAlignment w:val="center"/>
              <w:rPr>
                <w:rFonts w:ascii="宋体" w:hAnsi="宋体" w:cs="宋体"/>
                <w:color w:val="auto"/>
                <w:sz w:val="18"/>
                <w:szCs w:val="18"/>
              </w:rPr>
            </w:pPr>
            <w:r>
              <w:rPr>
                <w:rFonts w:hint="eastAsia" w:ascii="宋体" w:hAnsi="宋体" w:cs="宋体"/>
                <w:color w:val="auto"/>
                <w:sz w:val="18"/>
                <w:szCs w:val="18"/>
              </w:rPr>
              <w:t>集中控制柜养护</w:t>
            </w:r>
          </w:p>
        </w:tc>
        <w:tc>
          <w:tcPr>
            <w:tcW w:w="885" w:type="dxa"/>
            <w:noWrap/>
            <w:vAlign w:val="center"/>
          </w:tcPr>
          <w:p w14:paraId="477FDA71">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58ED3BA5">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319C3FCF">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86" w:type="dxa"/>
            <w:noWrap/>
            <w:vAlign w:val="center"/>
          </w:tcPr>
          <w:p w14:paraId="5D6BBE5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24F1D57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3E28DD6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1C6001B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 </w:t>
            </w:r>
          </w:p>
        </w:tc>
        <w:tc>
          <w:tcPr>
            <w:tcW w:w="838" w:type="dxa"/>
            <w:noWrap/>
            <w:vAlign w:val="center"/>
          </w:tcPr>
          <w:p w14:paraId="0FE5725E">
            <w:pPr>
              <w:rPr>
                <w:rFonts w:ascii="宋体" w:hAnsi="宋体" w:cs="宋体"/>
                <w:color w:val="auto"/>
                <w:sz w:val="18"/>
                <w:szCs w:val="18"/>
              </w:rPr>
            </w:pPr>
          </w:p>
        </w:tc>
      </w:tr>
      <w:tr w14:paraId="7A6D83DB">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16CB674B">
            <w:pPr>
              <w:widowControl/>
              <w:jc w:val="center"/>
              <w:textAlignment w:val="center"/>
              <w:rPr>
                <w:rFonts w:ascii="宋体" w:hAnsi="宋体" w:cs="宋体"/>
                <w:color w:val="auto"/>
                <w:sz w:val="18"/>
                <w:szCs w:val="18"/>
              </w:rPr>
            </w:pPr>
            <w:r>
              <w:rPr>
                <w:rFonts w:hint="eastAsia" w:ascii="宋体" w:hAnsi="宋体" w:cs="宋体"/>
                <w:color w:val="auto"/>
                <w:sz w:val="18"/>
                <w:szCs w:val="18"/>
              </w:rPr>
              <w:t>13</w:t>
            </w:r>
          </w:p>
        </w:tc>
        <w:tc>
          <w:tcPr>
            <w:tcW w:w="2077" w:type="dxa"/>
            <w:vAlign w:val="center"/>
          </w:tcPr>
          <w:p w14:paraId="7EC889E5">
            <w:pPr>
              <w:widowControl/>
              <w:textAlignment w:val="center"/>
              <w:rPr>
                <w:rFonts w:ascii="宋体" w:hAnsi="宋体" w:cs="宋体"/>
                <w:color w:val="auto"/>
                <w:sz w:val="18"/>
                <w:szCs w:val="18"/>
              </w:rPr>
            </w:pPr>
            <w:r>
              <w:rPr>
                <w:rFonts w:hint="eastAsia" w:ascii="宋体" w:hAnsi="宋体" w:cs="宋体"/>
                <w:color w:val="auto"/>
                <w:sz w:val="18"/>
                <w:szCs w:val="18"/>
              </w:rPr>
              <w:t>钢丝绳养护</w:t>
            </w:r>
          </w:p>
        </w:tc>
        <w:tc>
          <w:tcPr>
            <w:tcW w:w="885" w:type="dxa"/>
            <w:noWrap/>
            <w:vAlign w:val="center"/>
          </w:tcPr>
          <w:p w14:paraId="2060412A">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2F8E6F73">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73A65B98">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6BC0432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2D8DA19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540BED5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28AF467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838" w:type="dxa"/>
            <w:noWrap/>
            <w:vAlign w:val="center"/>
          </w:tcPr>
          <w:p w14:paraId="17CF1CB1">
            <w:pPr>
              <w:rPr>
                <w:rFonts w:ascii="宋体" w:hAnsi="宋体" w:cs="宋体"/>
                <w:color w:val="auto"/>
                <w:sz w:val="18"/>
                <w:szCs w:val="18"/>
              </w:rPr>
            </w:pPr>
          </w:p>
        </w:tc>
      </w:tr>
      <w:tr w14:paraId="56B090A3">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4B485416">
            <w:pPr>
              <w:widowControl/>
              <w:jc w:val="center"/>
              <w:textAlignment w:val="center"/>
              <w:rPr>
                <w:rFonts w:ascii="宋体" w:hAnsi="宋体" w:cs="宋体"/>
                <w:color w:val="auto"/>
                <w:sz w:val="18"/>
                <w:szCs w:val="18"/>
              </w:rPr>
            </w:pPr>
            <w:r>
              <w:rPr>
                <w:rFonts w:hint="eastAsia" w:ascii="宋体" w:hAnsi="宋体" w:cs="宋体"/>
                <w:color w:val="auto"/>
                <w:sz w:val="18"/>
                <w:szCs w:val="18"/>
              </w:rPr>
              <w:t>14</w:t>
            </w:r>
          </w:p>
        </w:tc>
        <w:tc>
          <w:tcPr>
            <w:tcW w:w="2077" w:type="dxa"/>
            <w:vAlign w:val="center"/>
          </w:tcPr>
          <w:p w14:paraId="05263EDB">
            <w:pPr>
              <w:widowControl/>
              <w:textAlignment w:val="center"/>
              <w:rPr>
                <w:rFonts w:ascii="宋体" w:hAnsi="宋体" w:cs="宋体"/>
                <w:color w:val="auto"/>
                <w:sz w:val="18"/>
                <w:szCs w:val="18"/>
              </w:rPr>
            </w:pPr>
            <w:r>
              <w:rPr>
                <w:rFonts w:hint="eastAsia" w:ascii="宋体" w:hAnsi="宋体" w:cs="宋体"/>
                <w:color w:val="auto"/>
                <w:sz w:val="18"/>
                <w:szCs w:val="18"/>
              </w:rPr>
              <w:t>电缆养护</w:t>
            </w:r>
          </w:p>
        </w:tc>
        <w:tc>
          <w:tcPr>
            <w:tcW w:w="885" w:type="dxa"/>
            <w:noWrap/>
            <w:vAlign w:val="center"/>
          </w:tcPr>
          <w:p w14:paraId="0154C1B6">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178A82B4">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5BE2E3C2">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86" w:type="dxa"/>
            <w:noWrap/>
            <w:vAlign w:val="center"/>
          </w:tcPr>
          <w:p w14:paraId="0D30749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6D2A867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1DF2308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268ACC5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 </w:t>
            </w:r>
          </w:p>
        </w:tc>
        <w:tc>
          <w:tcPr>
            <w:tcW w:w="838" w:type="dxa"/>
            <w:noWrap/>
            <w:vAlign w:val="center"/>
          </w:tcPr>
          <w:p w14:paraId="3AD64CD2">
            <w:pPr>
              <w:rPr>
                <w:rFonts w:ascii="宋体" w:hAnsi="宋体" w:cs="宋体"/>
                <w:color w:val="auto"/>
                <w:sz w:val="18"/>
                <w:szCs w:val="18"/>
              </w:rPr>
            </w:pPr>
          </w:p>
        </w:tc>
      </w:tr>
      <w:tr w14:paraId="6DF8985E">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0869BB71">
            <w:pPr>
              <w:widowControl/>
              <w:jc w:val="center"/>
              <w:textAlignment w:val="center"/>
              <w:rPr>
                <w:rFonts w:ascii="宋体" w:hAnsi="宋体" w:cs="宋体"/>
                <w:color w:val="auto"/>
                <w:sz w:val="18"/>
                <w:szCs w:val="18"/>
              </w:rPr>
            </w:pPr>
            <w:r>
              <w:rPr>
                <w:rFonts w:hint="eastAsia" w:ascii="宋体" w:hAnsi="宋体" w:cs="宋体"/>
                <w:color w:val="auto"/>
                <w:sz w:val="18"/>
                <w:szCs w:val="18"/>
              </w:rPr>
              <w:t>15</w:t>
            </w:r>
          </w:p>
        </w:tc>
        <w:tc>
          <w:tcPr>
            <w:tcW w:w="2077" w:type="dxa"/>
            <w:vAlign w:val="center"/>
          </w:tcPr>
          <w:p w14:paraId="2502DF08">
            <w:pPr>
              <w:widowControl/>
              <w:textAlignment w:val="center"/>
              <w:rPr>
                <w:rFonts w:ascii="宋体" w:hAnsi="宋体" w:cs="宋体"/>
                <w:color w:val="auto"/>
                <w:sz w:val="18"/>
                <w:szCs w:val="18"/>
              </w:rPr>
            </w:pPr>
            <w:r>
              <w:rPr>
                <w:rFonts w:hint="eastAsia" w:ascii="宋体" w:hAnsi="宋体" w:cs="宋体"/>
                <w:color w:val="auto"/>
                <w:sz w:val="18"/>
                <w:szCs w:val="18"/>
              </w:rPr>
              <w:t>计算机养护</w:t>
            </w:r>
          </w:p>
        </w:tc>
        <w:tc>
          <w:tcPr>
            <w:tcW w:w="885" w:type="dxa"/>
            <w:noWrap/>
            <w:vAlign w:val="center"/>
          </w:tcPr>
          <w:p w14:paraId="56A2A442">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2D7E60B5">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933" w:type="dxa"/>
            <w:noWrap/>
            <w:vAlign w:val="center"/>
          </w:tcPr>
          <w:p w14:paraId="0C7E8812">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782E233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1C31C82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16B935A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209D805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 </w:t>
            </w:r>
          </w:p>
        </w:tc>
        <w:tc>
          <w:tcPr>
            <w:tcW w:w="838" w:type="dxa"/>
            <w:noWrap/>
            <w:vAlign w:val="center"/>
          </w:tcPr>
          <w:p w14:paraId="5A1F2777">
            <w:pPr>
              <w:rPr>
                <w:rFonts w:ascii="宋体" w:hAnsi="宋体" w:cs="宋体"/>
                <w:color w:val="auto"/>
                <w:sz w:val="18"/>
                <w:szCs w:val="18"/>
              </w:rPr>
            </w:pPr>
          </w:p>
        </w:tc>
      </w:tr>
      <w:tr w14:paraId="5A5FFC1F">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3934D586">
            <w:pPr>
              <w:widowControl/>
              <w:jc w:val="center"/>
              <w:textAlignment w:val="center"/>
              <w:rPr>
                <w:rFonts w:ascii="宋体" w:hAnsi="宋体" w:cs="宋体"/>
                <w:color w:val="auto"/>
                <w:sz w:val="18"/>
                <w:szCs w:val="18"/>
              </w:rPr>
            </w:pPr>
            <w:r>
              <w:rPr>
                <w:rFonts w:hint="eastAsia" w:ascii="宋体" w:hAnsi="宋体" w:cs="宋体"/>
                <w:color w:val="auto"/>
                <w:sz w:val="18"/>
                <w:szCs w:val="18"/>
              </w:rPr>
              <w:t>16</w:t>
            </w:r>
          </w:p>
        </w:tc>
        <w:tc>
          <w:tcPr>
            <w:tcW w:w="2077" w:type="dxa"/>
            <w:vAlign w:val="center"/>
          </w:tcPr>
          <w:p w14:paraId="63D4601D">
            <w:pPr>
              <w:widowControl/>
              <w:textAlignment w:val="center"/>
              <w:rPr>
                <w:rFonts w:ascii="宋体" w:hAnsi="宋体" w:cs="宋体"/>
                <w:color w:val="auto"/>
                <w:sz w:val="18"/>
                <w:szCs w:val="18"/>
              </w:rPr>
            </w:pPr>
            <w:r>
              <w:rPr>
                <w:rFonts w:hint="eastAsia" w:ascii="宋体" w:hAnsi="宋体" w:cs="宋体"/>
                <w:color w:val="auto"/>
                <w:sz w:val="18"/>
                <w:szCs w:val="18"/>
              </w:rPr>
              <w:t xml:space="preserve">监控设备养护 </w:t>
            </w:r>
          </w:p>
        </w:tc>
        <w:tc>
          <w:tcPr>
            <w:tcW w:w="885" w:type="dxa"/>
            <w:noWrap/>
            <w:vAlign w:val="center"/>
          </w:tcPr>
          <w:p w14:paraId="78AA76E1">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041C71EB">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933" w:type="dxa"/>
            <w:noWrap/>
            <w:vAlign w:val="center"/>
          </w:tcPr>
          <w:p w14:paraId="03C60ADF">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86" w:type="dxa"/>
            <w:noWrap/>
            <w:vAlign w:val="center"/>
          </w:tcPr>
          <w:p w14:paraId="6656F39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6EAE57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34924ED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47E23F2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8.00 </w:t>
            </w:r>
          </w:p>
        </w:tc>
        <w:tc>
          <w:tcPr>
            <w:tcW w:w="838" w:type="dxa"/>
            <w:noWrap/>
            <w:vAlign w:val="center"/>
          </w:tcPr>
          <w:p w14:paraId="77C29243">
            <w:pPr>
              <w:rPr>
                <w:rFonts w:ascii="宋体" w:hAnsi="宋体" w:cs="宋体"/>
                <w:color w:val="auto"/>
                <w:sz w:val="18"/>
                <w:szCs w:val="18"/>
              </w:rPr>
            </w:pPr>
          </w:p>
        </w:tc>
      </w:tr>
      <w:tr w14:paraId="6EAA64E4">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596A0F83">
            <w:pPr>
              <w:widowControl/>
              <w:jc w:val="center"/>
              <w:textAlignment w:val="center"/>
              <w:rPr>
                <w:rFonts w:ascii="宋体" w:hAnsi="宋体" w:cs="宋体"/>
                <w:color w:val="auto"/>
                <w:sz w:val="18"/>
                <w:szCs w:val="18"/>
              </w:rPr>
            </w:pPr>
            <w:r>
              <w:rPr>
                <w:rFonts w:hint="eastAsia" w:ascii="宋体" w:hAnsi="宋体" w:cs="宋体"/>
                <w:color w:val="auto"/>
                <w:sz w:val="18"/>
                <w:szCs w:val="18"/>
              </w:rPr>
              <w:t>17</w:t>
            </w:r>
          </w:p>
        </w:tc>
        <w:tc>
          <w:tcPr>
            <w:tcW w:w="2077" w:type="dxa"/>
            <w:vAlign w:val="center"/>
          </w:tcPr>
          <w:p w14:paraId="5E5CD332">
            <w:pPr>
              <w:widowControl/>
              <w:textAlignment w:val="center"/>
              <w:rPr>
                <w:rFonts w:ascii="宋体" w:hAnsi="宋体" w:cs="宋体"/>
                <w:color w:val="auto"/>
                <w:sz w:val="18"/>
                <w:szCs w:val="18"/>
              </w:rPr>
            </w:pPr>
            <w:r>
              <w:rPr>
                <w:rFonts w:hint="eastAsia" w:ascii="宋体" w:hAnsi="宋体" w:cs="宋体"/>
                <w:color w:val="auto"/>
                <w:sz w:val="18"/>
                <w:szCs w:val="18"/>
              </w:rPr>
              <w:t>通风设备养护</w:t>
            </w:r>
          </w:p>
        </w:tc>
        <w:tc>
          <w:tcPr>
            <w:tcW w:w="885" w:type="dxa"/>
            <w:noWrap/>
            <w:vAlign w:val="center"/>
          </w:tcPr>
          <w:p w14:paraId="6C81B521">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7BE1E994">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4568F87A">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86" w:type="dxa"/>
            <w:noWrap/>
            <w:vAlign w:val="center"/>
          </w:tcPr>
          <w:p w14:paraId="2342E88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36070A5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2B7EAF5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025CE9A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 </w:t>
            </w:r>
          </w:p>
        </w:tc>
        <w:tc>
          <w:tcPr>
            <w:tcW w:w="838" w:type="dxa"/>
            <w:noWrap/>
            <w:vAlign w:val="center"/>
          </w:tcPr>
          <w:p w14:paraId="275B49F7">
            <w:pPr>
              <w:rPr>
                <w:rFonts w:ascii="宋体" w:hAnsi="宋体" w:cs="宋体"/>
                <w:color w:val="auto"/>
                <w:sz w:val="18"/>
                <w:szCs w:val="18"/>
              </w:rPr>
            </w:pPr>
          </w:p>
        </w:tc>
      </w:tr>
      <w:tr w14:paraId="23299650">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4F1AA001">
            <w:pPr>
              <w:widowControl/>
              <w:jc w:val="center"/>
              <w:textAlignment w:val="center"/>
              <w:rPr>
                <w:rFonts w:ascii="宋体" w:hAnsi="宋体" w:cs="宋体"/>
                <w:color w:val="auto"/>
                <w:sz w:val="18"/>
                <w:szCs w:val="18"/>
              </w:rPr>
            </w:pPr>
            <w:r>
              <w:rPr>
                <w:rFonts w:hint="eastAsia" w:ascii="宋体" w:hAnsi="宋体" w:cs="宋体"/>
                <w:color w:val="auto"/>
                <w:sz w:val="18"/>
                <w:szCs w:val="18"/>
              </w:rPr>
              <w:t>18</w:t>
            </w:r>
          </w:p>
        </w:tc>
        <w:tc>
          <w:tcPr>
            <w:tcW w:w="2077" w:type="dxa"/>
            <w:vAlign w:val="center"/>
          </w:tcPr>
          <w:p w14:paraId="4621558F">
            <w:pPr>
              <w:widowControl/>
              <w:textAlignment w:val="center"/>
              <w:rPr>
                <w:rFonts w:ascii="宋体" w:hAnsi="宋体" w:cs="宋体"/>
                <w:color w:val="auto"/>
                <w:sz w:val="18"/>
                <w:szCs w:val="18"/>
              </w:rPr>
            </w:pPr>
            <w:r>
              <w:rPr>
                <w:rFonts w:hint="eastAsia" w:ascii="宋体" w:hAnsi="宋体" w:cs="宋体"/>
                <w:color w:val="auto"/>
                <w:sz w:val="18"/>
                <w:szCs w:val="18"/>
              </w:rPr>
              <w:t>照明设备养护</w:t>
            </w:r>
          </w:p>
        </w:tc>
        <w:tc>
          <w:tcPr>
            <w:tcW w:w="885" w:type="dxa"/>
            <w:noWrap/>
            <w:vAlign w:val="center"/>
          </w:tcPr>
          <w:p w14:paraId="33734883">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1DC26352">
            <w:pPr>
              <w:widowControl/>
              <w:jc w:val="center"/>
              <w:textAlignment w:val="center"/>
              <w:rPr>
                <w:rFonts w:ascii="宋体" w:hAnsi="宋体" w:cs="宋体"/>
                <w:color w:val="auto"/>
                <w:sz w:val="18"/>
                <w:szCs w:val="18"/>
              </w:rPr>
            </w:pPr>
            <w:r>
              <w:rPr>
                <w:rFonts w:hint="eastAsia" w:ascii="宋体" w:hAnsi="宋体" w:cs="宋体"/>
                <w:color w:val="auto"/>
                <w:sz w:val="18"/>
                <w:szCs w:val="18"/>
              </w:rPr>
              <w:t>10</w:t>
            </w:r>
          </w:p>
        </w:tc>
        <w:tc>
          <w:tcPr>
            <w:tcW w:w="933" w:type="dxa"/>
            <w:noWrap/>
            <w:vAlign w:val="center"/>
          </w:tcPr>
          <w:p w14:paraId="0F078FC0">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86" w:type="dxa"/>
            <w:noWrap/>
            <w:vAlign w:val="center"/>
          </w:tcPr>
          <w:p w14:paraId="6B28A82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0F344B7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004FDD6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534B4BC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20.00 </w:t>
            </w:r>
          </w:p>
        </w:tc>
        <w:tc>
          <w:tcPr>
            <w:tcW w:w="838" w:type="dxa"/>
            <w:noWrap/>
            <w:vAlign w:val="center"/>
          </w:tcPr>
          <w:p w14:paraId="029142C9">
            <w:pPr>
              <w:rPr>
                <w:rFonts w:ascii="宋体" w:hAnsi="宋体" w:cs="宋体"/>
                <w:color w:val="auto"/>
                <w:sz w:val="18"/>
                <w:szCs w:val="18"/>
              </w:rPr>
            </w:pPr>
          </w:p>
        </w:tc>
      </w:tr>
      <w:tr w14:paraId="1D2106AB">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1E9A48DA">
            <w:pPr>
              <w:widowControl/>
              <w:jc w:val="center"/>
              <w:textAlignment w:val="center"/>
              <w:rPr>
                <w:rFonts w:ascii="宋体" w:hAnsi="宋体" w:cs="宋体"/>
                <w:color w:val="auto"/>
                <w:sz w:val="18"/>
                <w:szCs w:val="18"/>
              </w:rPr>
            </w:pPr>
            <w:r>
              <w:rPr>
                <w:rFonts w:hint="eastAsia" w:ascii="宋体" w:hAnsi="宋体" w:cs="宋体"/>
                <w:color w:val="auto"/>
                <w:sz w:val="18"/>
                <w:szCs w:val="18"/>
              </w:rPr>
              <w:t>19</w:t>
            </w:r>
          </w:p>
        </w:tc>
        <w:tc>
          <w:tcPr>
            <w:tcW w:w="2077" w:type="dxa"/>
            <w:vAlign w:val="center"/>
          </w:tcPr>
          <w:p w14:paraId="40F2BC94">
            <w:pPr>
              <w:widowControl/>
              <w:textAlignment w:val="center"/>
              <w:rPr>
                <w:rFonts w:ascii="宋体" w:hAnsi="宋体" w:cs="宋体"/>
                <w:color w:val="auto"/>
                <w:sz w:val="18"/>
                <w:szCs w:val="18"/>
              </w:rPr>
            </w:pPr>
            <w:r>
              <w:rPr>
                <w:rFonts w:hint="eastAsia" w:ascii="宋体" w:hAnsi="宋体" w:cs="宋体"/>
                <w:color w:val="auto"/>
                <w:sz w:val="18"/>
                <w:szCs w:val="18"/>
              </w:rPr>
              <w:t>拦污栅养护</w:t>
            </w:r>
          </w:p>
        </w:tc>
        <w:tc>
          <w:tcPr>
            <w:tcW w:w="885" w:type="dxa"/>
            <w:noWrap/>
            <w:vAlign w:val="center"/>
          </w:tcPr>
          <w:p w14:paraId="21F0FB94">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noWrap/>
            <w:vAlign w:val="center"/>
          </w:tcPr>
          <w:p w14:paraId="06A509D7">
            <w:pPr>
              <w:widowControl/>
              <w:jc w:val="center"/>
              <w:textAlignment w:val="center"/>
              <w:rPr>
                <w:rFonts w:ascii="宋体" w:hAnsi="宋体" w:cs="宋体"/>
                <w:color w:val="auto"/>
                <w:sz w:val="18"/>
                <w:szCs w:val="18"/>
              </w:rPr>
            </w:pPr>
            <w:r>
              <w:rPr>
                <w:rFonts w:hint="eastAsia" w:ascii="宋体" w:hAnsi="宋体" w:cs="宋体"/>
                <w:color w:val="auto"/>
                <w:sz w:val="18"/>
                <w:szCs w:val="18"/>
              </w:rPr>
              <w:t>16</w:t>
            </w:r>
          </w:p>
        </w:tc>
        <w:tc>
          <w:tcPr>
            <w:tcW w:w="933" w:type="dxa"/>
            <w:noWrap/>
            <w:vAlign w:val="center"/>
          </w:tcPr>
          <w:p w14:paraId="5923A4AA">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08918D2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270084C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530FBF2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2127551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16.00 </w:t>
            </w:r>
          </w:p>
        </w:tc>
        <w:tc>
          <w:tcPr>
            <w:tcW w:w="838" w:type="dxa"/>
            <w:noWrap/>
            <w:vAlign w:val="center"/>
          </w:tcPr>
          <w:p w14:paraId="7C87F304">
            <w:pPr>
              <w:rPr>
                <w:rFonts w:ascii="宋体" w:hAnsi="宋体" w:cs="宋体"/>
                <w:color w:val="auto"/>
                <w:sz w:val="18"/>
                <w:szCs w:val="18"/>
              </w:rPr>
            </w:pPr>
          </w:p>
        </w:tc>
      </w:tr>
      <w:tr w14:paraId="7E024B44">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06AECFF4">
            <w:pPr>
              <w:widowControl/>
              <w:jc w:val="center"/>
              <w:textAlignment w:val="center"/>
              <w:rPr>
                <w:rFonts w:ascii="宋体" w:hAnsi="宋体" w:cs="宋体"/>
                <w:color w:val="auto"/>
                <w:sz w:val="18"/>
                <w:szCs w:val="18"/>
              </w:rPr>
            </w:pPr>
            <w:r>
              <w:rPr>
                <w:rFonts w:hint="eastAsia" w:ascii="宋体" w:hAnsi="宋体" w:cs="宋体"/>
                <w:color w:val="auto"/>
                <w:sz w:val="18"/>
                <w:szCs w:val="18"/>
              </w:rPr>
              <w:t>20</w:t>
            </w:r>
          </w:p>
        </w:tc>
        <w:tc>
          <w:tcPr>
            <w:tcW w:w="2077" w:type="dxa"/>
            <w:vAlign w:val="center"/>
          </w:tcPr>
          <w:p w14:paraId="59AF2356">
            <w:pPr>
              <w:widowControl/>
              <w:textAlignment w:val="center"/>
              <w:rPr>
                <w:rFonts w:ascii="宋体" w:hAnsi="宋体" w:cs="宋体"/>
                <w:color w:val="auto"/>
                <w:sz w:val="18"/>
                <w:szCs w:val="18"/>
              </w:rPr>
            </w:pPr>
            <w:r>
              <w:rPr>
                <w:rFonts w:hint="eastAsia" w:ascii="宋体" w:hAnsi="宋体" w:cs="宋体"/>
                <w:color w:val="auto"/>
                <w:sz w:val="18"/>
                <w:szCs w:val="18"/>
              </w:rPr>
              <w:t>拍门除锈</w:t>
            </w:r>
          </w:p>
        </w:tc>
        <w:tc>
          <w:tcPr>
            <w:tcW w:w="885" w:type="dxa"/>
            <w:noWrap/>
            <w:vAlign w:val="center"/>
          </w:tcPr>
          <w:p w14:paraId="6F0ED618">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noWrap/>
            <w:vAlign w:val="center"/>
          </w:tcPr>
          <w:p w14:paraId="4D6B01E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3.24 </w:t>
            </w:r>
          </w:p>
        </w:tc>
        <w:tc>
          <w:tcPr>
            <w:tcW w:w="933" w:type="dxa"/>
            <w:noWrap/>
            <w:vAlign w:val="center"/>
          </w:tcPr>
          <w:p w14:paraId="4501E41E">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4D8DA7A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54D7137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1B47F5D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38D5797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3.24 </w:t>
            </w:r>
          </w:p>
        </w:tc>
        <w:tc>
          <w:tcPr>
            <w:tcW w:w="838" w:type="dxa"/>
            <w:noWrap/>
            <w:vAlign w:val="center"/>
          </w:tcPr>
          <w:p w14:paraId="10764C37">
            <w:pPr>
              <w:rPr>
                <w:rFonts w:ascii="宋体" w:hAnsi="宋体" w:cs="宋体"/>
                <w:color w:val="auto"/>
                <w:sz w:val="18"/>
                <w:szCs w:val="18"/>
              </w:rPr>
            </w:pPr>
          </w:p>
        </w:tc>
      </w:tr>
      <w:tr w14:paraId="4CC0D22C">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1BB172DC">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077" w:type="dxa"/>
            <w:vAlign w:val="center"/>
          </w:tcPr>
          <w:p w14:paraId="248AD0EA">
            <w:pPr>
              <w:widowControl/>
              <w:textAlignment w:val="center"/>
              <w:rPr>
                <w:rFonts w:ascii="宋体" w:hAnsi="宋体" w:cs="宋体"/>
                <w:color w:val="auto"/>
                <w:sz w:val="18"/>
                <w:szCs w:val="18"/>
              </w:rPr>
            </w:pPr>
            <w:r>
              <w:rPr>
                <w:rFonts w:hint="eastAsia" w:ascii="宋体" w:hAnsi="宋体" w:cs="宋体"/>
                <w:color w:val="auto"/>
                <w:sz w:val="18"/>
                <w:szCs w:val="18"/>
              </w:rPr>
              <w:t xml:space="preserve">灭火器 </w:t>
            </w:r>
          </w:p>
        </w:tc>
        <w:tc>
          <w:tcPr>
            <w:tcW w:w="885" w:type="dxa"/>
            <w:noWrap/>
            <w:vAlign w:val="center"/>
          </w:tcPr>
          <w:p w14:paraId="4E4F7D4D">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60CB6112">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933" w:type="dxa"/>
            <w:noWrap/>
            <w:vAlign w:val="center"/>
          </w:tcPr>
          <w:p w14:paraId="047233EB">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482A624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7449398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5FF5A08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60C72AB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 </w:t>
            </w:r>
          </w:p>
        </w:tc>
        <w:tc>
          <w:tcPr>
            <w:tcW w:w="838" w:type="dxa"/>
            <w:noWrap/>
            <w:vAlign w:val="center"/>
          </w:tcPr>
          <w:p w14:paraId="23CFE8AB">
            <w:pPr>
              <w:rPr>
                <w:rFonts w:ascii="宋体" w:hAnsi="宋体" w:cs="宋体"/>
                <w:color w:val="auto"/>
                <w:sz w:val="18"/>
                <w:szCs w:val="18"/>
              </w:rPr>
            </w:pPr>
          </w:p>
        </w:tc>
      </w:tr>
      <w:tr w14:paraId="3A51275F">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496F359F">
            <w:pPr>
              <w:widowControl/>
              <w:jc w:val="center"/>
              <w:textAlignment w:val="center"/>
              <w:rPr>
                <w:rFonts w:ascii="宋体" w:hAnsi="宋体" w:cs="宋体"/>
                <w:color w:val="auto"/>
                <w:sz w:val="18"/>
                <w:szCs w:val="18"/>
              </w:rPr>
            </w:pPr>
            <w:r>
              <w:rPr>
                <w:rFonts w:hint="eastAsia" w:ascii="宋体" w:hAnsi="宋体" w:cs="宋体"/>
                <w:color w:val="auto"/>
                <w:sz w:val="18"/>
                <w:szCs w:val="18"/>
              </w:rPr>
              <w:t>22</w:t>
            </w:r>
          </w:p>
        </w:tc>
        <w:tc>
          <w:tcPr>
            <w:tcW w:w="2077" w:type="dxa"/>
            <w:vAlign w:val="center"/>
          </w:tcPr>
          <w:p w14:paraId="165EFA54">
            <w:pPr>
              <w:widowControl/>
              <w:textAlignment w:val="center"/>
              <w:rPr>
                <w:rFonts w:ascii="宋体" w:hAnsi="宋体" w:cs="宋体"/>
                <w:color w:val="auto"/>
                <w:sz w:val="18"/>
                <w:szCs w:val="18"/>
              </w:rPr>
            </w:pPr>
            <w:r>
              <w:rPr>
                <w:rFonts w:hint="eastAsia" w:ascii="宋体" w:hAnsi="宋体" w:cs="宋体"/>
                <w:color w:val="auto"/>
                <w:sz w:val="18"/>
                <w:szCs w:val="18"/>
              </w:rPr>
              <w:t xml:space="preserve">标志、标牌清洗 </w:t>
            </w:r>
          </w:p>
        </w:tc>
        <w:tc>
          <w:tcPr>
            <w:tcW w:w="885" w:type="dxa"/>
            <w:noWrap/>
            <w:vAlign w:val="center"/>
          </w:tcPr>
          <w:p w14:paraId="67E78D9E">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0C8882AB">
            <w:pPr>
              <w:widowControl/>
              <w:jc w:val="center"/>
              <w:textAlignment w:val="center"/>
              <w:rPr>
                <w:rFonts w:ascii="宋体" w:hAnsi="宋体" w:cs="宋体"/>
                <w:color w:val="auto"/>
                <w:sz w:val="18"/>
                <w:szCs w:val="18"/>
              </w:rPr>
            </w:pPr>
            <w:r>
              <w:rPr>
                <w:rFonts w:hint="eastAsia" w:ascii="宋体" w:hAnsi="宋体" w:cs="宋体"/>
                <w:color w:val="auto"/>
                <w:sz w:val="18"/>
                <w:szCs w:val="18"/>
              </w:rPr>
              <w:t>20</w:t>
            </w:r>
          </w:p>
        </w:tc>
        <w:tc>
          <w:tcPr>
            <w:tcW w:w="933" w:type="dxa"/>
            <w:noWrap/>
            <w:vAlign w:val="center"/>
          </w:tcPr>
          <w:p w14:paraId="2EDE3219">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86" w:type="dxa"/>
            <w:noWrap/>
            <w:vAlign w:val="center"/>
          </w:tcPr>
          <w:p w14:paraId="00B0CBC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74CA3EF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4D5DCDF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0295700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240.00 </w:t>
            </w:r>
          </w:p>
        </w:tc>
        <w:tc>
          <w:tcPr>
            <w:tcW w:w="838" w:type="dxa"/>
            <w:noWrap/>
            <w:vAlign w:val="center"/>
          </w:tcPr>
          <w:p w14:paraId="478AB4C3">
            <w:pPr>
              <w:rPr>
                <w:rFonts w:ascii="宋体" w:hAnsi="宋体" w:cs="宋体"/>
                <w:color w:val="auto"/>
                <w:sz w:val="18"/>
                <w:szCs w:val="18"/>
              </w:rPr>
            </w:pPr>
          </w:p>
        </w:tc>
      </w:tr>
      <w:tr w14:paraId="5CDDDA63">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59F7DAE0">
            <w:pPr>
              <w:widowControl/>
              <w:jc w:val="center"/>
              <w:textAlignment w:val="center"/>
              <w:rPr>
                <w:rFonts w:ascii="宋体" w:hAnsi="宋体" w:cs="宋体"/>
                <w:color w:val="auto"/>
                <w:sz w:val="18"/>
                <w:szCs w:val="18"/>
              </w:rPr>
            </w:pPr>
            <w:r>
              <w:rPr>
                <w:rFonts w:hint="eastAsia" w:ascii="宋体" w:hAnsi="宋体" w:cs="宋体"/>
                <w:color w:val="auto"/>
                <w:sz w:val="18"/>
                <w:szCs w:val="18"/>
              </w:rPr>
              <w:t>23</w:t>
            </w:r>
          </w:p>
        </w:tc>
        <w:tc>
          <w:tcPr>
            <w:tcW w:w="2077" w:type="dxa"/>
            <w:vAlign w:val="center"/>
          </w:tcPr>
          <w:p w14:paraId="11E0E122">
            <w:pPr>
              <w:widowControl/>
              <w:textAlignment w:val="center"/>
              <w:rPr>
                <w:rFonts w:ascii="宋体" w:hAnsi="宋体" w:cs="宋体"/>
                <w:color w:val="auto"/>
                <w:sz w:val="18"/>
                <w:szCs w:val="18"/>
              </w:rPr>
            </w:pPr>
            <w:r>
              <w:rPr>
                <w:rFonts w:hint="eastAsia" w:ascii="宋体" w:hAnsi="宋体" w:cs="宋体"/>
                <w:color w:val="auto"/>
                <w:sz w:val="18"/>
                <w:szCs w:val="18"/>
              </w:rPr>
              <w:t>标志、标牌更换</w:t>
            </w:r>
          </w:p>
        </w:tc>
        <w:tc>
          <w:tcPr>
            <w:tcW w:w="885" w:type="dxa"/>
            <w:noWrap/>
            <w:vAlign w:val="center"/>
          </w:tcPr>
          <w:p w14:paraId="5F4B9993">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57FC2D43">
            <w:pPr>
              <w:widowControl/>
              <w:jc w:val="center"/>
              <w:textAlignment w:val="center"/>
              <w:rPr>
                <w:rFonts w:ascii="宋体" w:hAnsi="宋体" w:cs="宋体"/>
                <w:color w:val="auto"/>
                <w:sz w:val="18"/>
                <w:szCs w:val="18"/>
              </w:rPr>
            </w:pPr>
            <w:r>
              <w:rPr>
                <w:rFonts w:hint="eastAsia" w:ascii="宋体" w:hAnsi="宋体" w:cs="宋体"/>
                <w:color w:val="auto"/>
                <w:sz w:val="18"/>
                <w:szCs w:val="18"/>
              </w:rPr>
              <w:t>20</w:t>
            </w:r>
          </w:p>
        </w:tc>
        <w:tc>
          <w:tcPr>
            <w:tcW w:w="933" w:type="dxa"/>
            <w:noWrap/>
            <w:vAlign w:val="center"/>
          </w:tcPr>
          <w:p w14:paraId="6773AC94">
            <w:pPr>
              <w:widowControl/>
              <w:jc w:val="center"/>
              <w:textAlignment w:val="center"/>
              <w:rPr>
                <w:rFonts w:ascii="宋体" w:hAnsi="宋体" w:cs="宋体"/>
                <w:color w:val="auto"/>
                <w:sz w:val="18"/>
                <w:szCs w:val="18"/>
              </w:rPr>
            </w:pPr>
            <w:r>
              <w:rPr>
                <w:rFonts w:hint="eastAsia" w:ascii="宋体" w:hAnsi="宋体" w:cs="宋体"/>
                <w:color w:val="auto"/>
                <w:sz w:val="18"/>
                <w:szCs w:val="18"/>
              </w:rPr>
              <w:t>2年1次</w:t>
            </w:r>
          </w:p>
        </w:tc>
        <w:tc>
          <w:tcPr>
            <w:tcW w:w="886" w:type="dxa"/>
            <w:noWrap/>
            <w:vAlign w:val="center"/>
          </w:tcPr>
          <w:p w14:paraId="556E319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4F0ADD6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3E1A0AA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662300D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10.00 </w:t>
            </w:r>
          </w:p>
        </w:tc>
        <w:tc>
          <w:tcPr>
            <w:tcW w:w="838" w:type="dxa"/>
            <w:noWrap/>
            <w:vAlign w:val="center"/>
          </w:tcPr>
          <w:p w14:paraId="216E17BB">
            <w:pPr>
              <w:rPr>
                <w:rFonts w:ascii="宋体" w:hAnsi="宋体" w:cs="宋体"/>
                <w:color w:val="auto"/>
                <w:sz w:val="18"/>
                <w:szCs w:val="18"/>
              </w:rPr>
            </w:pPr>
          </w:p>
        </w:tc>
      </w:tr>
      <w:tr w14:paraId="37B6730F">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1FEA8C1B">
            <w:pPr>
              <w:widowControl/>
              <w:jc w:val="center"/>
              <w:textAlignment w:val="center"/>
              <w:rPr>
                <w:rFonts w:ascii="宋体" w:hAnsi="宋体" w:cs="宋体"/>
                <w:color w:val="auto"/>
                <w:sz w:val="18"/>
                <w:szCs w:val="18"/>
              </w:rPr>
            </w:pPr>
            <w:r>
              <w:rPr>
                <w:rFonts w:hint="eastAsia" w:ascii="宋体" w:hAnsi="宋体" w:cs="宋体"/>
                <w:color w:val="auto"/>
                <w:sz w:val="18"/>
                <w:szCs w:val="18"/>
              </w:rPr>
              <w:t>24</w:t>
            </w:r>
          </w:p>
        </w:tc>
        <w:tc>
          <w:tcPr>
            <w:tcW w:w="2077" w:type="dxa"/>
            <w:vAlign w:val="center"/>
          </w:tcPr>
          <w:p w14:paraId="5A3C6138">
            <w:pPr>
              <w:widowControl/>
              <w:textAlignment w:val="center"/>
              <w:rPr>
                <w:rFonts w:ascii="宋体" w:hAnsi="宋体" w:cs="宋体"/>
                <w:color w:val="auto"/>
                <w:sz w:val="18"/>
                <w:szCs w:val="18"/>
              </w:rPr>
            </w:pPr>
            <w:r>
              <w:rPr>
                <w:rFonts w:hint="eastAsia" w:ascii="宋体" w:hAnsi="宋体" w:cs="宋体"/>
                <w:color w:val="auto"/>
                <w:sz w:val="18"/>
                <w:szCs w:val="18"/>
              </w:rPr>
              <w:t xml:space="preserve">规章制度牌更换 </w:t>
            </w:r>
          </w:p>
        </w:tc>
        <w:tc>
          <w:tcPr>
            <w:tcW w:w="885" w:type="dxa"/>
            <w:noWrap/>
            <w:vAlign w:val="center"/>
          </w:tcPr>
          <w:p w14:paraId="6982EE30">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2EB1F31F">
            <w:pPr>
              <w:widowControl/>
              <w:jc w:val="center"/>
              <w:textAlignment w:val="center"/>
              <w:rPr>
                <w:rFonts w:ascii="宋体" w:hAnsi="宋体" w:cs="宋体"/>
                <w:color w:val="auto"/>
                <w:sz w:val="18"/>
                <w:szCs w:val="18"/>
              </w:rPr>
            </w:pPr>
            <w:r>
              <w:rPr>
                <w:rFonts w:hint="eastAsia" w:ascii="宋体" w:hAnsi="宋体" w:cs="宋体"/>
                <w:color w:val="auto"/>
                <w:sz w:val="18"/>
                <w:szCs w:val="18"/>
              </w:rPr>
              <w:t>8</w:t>
            </w:r>
          </w:p>
        </w:tc>
        <w:tc>
          <w:tcPr>
            <w:tcW w:w="933" w:type="dxa"/>
            <w:noWrap/>
            <w:vAlign w:val="center"/>
          </w:tcPr>
          <w:p w14:paraId="07410CFC">
            <w:pPr>
              <w:widowControl/>
              <w:jc w:val="center"/>
              <w:textAlignment w:val="center"/>
              <w:rPr>
                <w:rFonts w:ascii="宋体" w:hAnsi="宋体" w:cs="宋体"/>
                <w:color w:val="auto"/>
                <w:sz w:val="18"/>
                <w:szCs w:val="18"/>
              </w:rPr>
            </w:pPr>
            <w:r>
              <w:rPr>
                <w:rFonts w:hint="eastAsia" w:ascii="宋体" w:hAnsi="宋体" w:cs="宋体"/>
                <w:color w:val="auto"/>
                <w:sz w:val="18"/>
                <w:szCs w:val="18"/>
              </w:rPr>
              <w:t>2年1次</w:t>
            </w:r>
          </w:p>
        </w:tc>
        <w:tc>
          <w:tcPr>
            <w:tcW w:w="886" w:type="dxa"/>
            <w:noWrap/>
            <w:vAlign w:val="center"/>
          </w:tcPr>
          <w:p w14:paraId="5112D38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72C3845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104419A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3A7E7CC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 </w:t>
            </w:r>
          </w:p>
        </w:tc>
        <w:tc>
          <w:tcPr>
            <w:tcW w:w="838" w:type="dxa"/>
            <w:noWrap/>
            <w:vAlign w:val="center"/>
          </w:tcPr>
          <w:p w14:paraId="1F890558">
            <w:pPr>
              <w:rPr>
                <w:rFonts w:ascii="宋体" w:hAnsi="宋体" w:cs="宋体"/>
                <w:color w:val="auto"/>
                <w:sz w:val="18"/>
                <w:szCs w:val="18"/>
              </w:rPr>
            </w:pPr>
          </w:p>
        </w:tc>
      </w:tr>
      <w:tr w14:paraId="72C791AE">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466A7AE5">
            <w:pPr>
              <w:widowControl/>
              <w:jc w:val="center"/>
              <w:textAlignment w:val="center"/>
              <w:rPr>
                <w:rFonts w:ascii="宋体" w:hAnsi="宋体" w:cs="宋体"/>
                <w:color w:val="auto"/>
                <w:sz w:val="18"/>
                <w:szCs w:val="18"/>
              </w:rPr>
            </w:pPr>
            <w:r>
              <w:rPr>
                <w:rFonts w:hint="eastAsia" w:ascii="宋体" w:hAnsi="宋体" w:cs="宋体"/>
                <w:color w:val="auto"/>
                <w:sz w:val="18"/>
                <w:szCs w:val="18"/>
              </w:rPr>
              <w:t>25</w:t>
            </w:r>
          </w:p>
        </w:tc>
        <w:tc>
          <w:tcPr>
            <w:tcW w:w="2077" w:type="dxa"/>
            <w:vAlign w:val="center"/>
          </w:tcPr>
          <w:p w14:paraId="1DA840F5">
            <w:pPr>
              <w:widowControl/>
              <w:textAlignment w:val="center"/>
              <w:rPr>
                <w:rFonts w:ascii="宋体" w:hAnsi="宋体" w:cs="宋体"/>
                <w:color w:val="auto"/>
                <w:sz w:val="18"/>
                <w:szCs w:val="18"/>
              </w:rPr>
            </w:pPr>
            <w:r>
              <w:rPr>
                <w:rFonts w:hint="eastAsia" w:ascii="宋体" w:hAnsi="宋体" w:cs="宋体"/>
                <w:color w:val="auto"/>
                <w:sz w:val="18"/>
                <w:szCs w:val="18"/>
              </w:rPr>
              <w:t>钢栏杆 维修</w:t>
            </w:r>
          </w:p>
        </w:tc>
        <w:tc>
          <w:tcPr>
            <w:tcW w:w="885" w:type="dxa"/>
            <w:noWrap/>
            <w:vAlign w:val="center"/>
          </w:tcPr>
          <w:p w14:paraId="2420711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58" w:type="dxa"/>
            <w:noWrap/>
            <w:vAlign w:val="center"/>
          </w:tcPr>
          <w:p w14:paraId="33652F57">
            <w:pPr>
              <w:widowControl/>
              <w:jc w:val="center"/>
              <w:textAlignment w:val="center"/>
              <w:rPr>
                <w:rFonts w:ascii="宋体" w:hAnsi="宋体" w:cs="宋体"/>
                <w:color w:val="auto"/>
                <w:sz w:val="18"/>
                <w:szCs w:val="18"/>
              </w:rPr>
            </w:pPr>
            <w:r>
              <w:rPr>
                <w:rFonts w:hint="eastAsia" w:ascii="宋体" w:hAnsi="宋体" w:cs="宋体"/>
                <w:color w:val="auto"/>
                <w:sz w:val="18"/>
                <w:szCs w:val="18"/>
              </w:rPr>
              <w:t>20</w:t>
            </w:r>
          </w:p>
        </w:tc>
        <w:tc>
          <w:tcPr>
            <w:tcW w:w="933" w:type="dxa"/>
            <w:noWrap/>
            <w:vAlign w:val="center"/>
          </w:tcPr>
          <w:p w14:paraId="7E66D25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noWrap/>
            <w:vAlign w:val="center"/>
          </w:tcPr>
          <w:p w14:paraId="59D8EF3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3EE9817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47C65B1C">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折旧率5%</w:t>
            </w:r>
          </w:p>
        </w:tc>
        <w:tc>
          <w:tcPr>
            <w:tcW w:w="790" w:type="dxa"/>
            <w:noWrap/>
            <w:vAlign w:val="center"/>
          </w:tcPr>
          <w:p w14:paraId="349CA59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838" w:type="dxa"/>
            <w:noWrap/>
            <w:vAlign w:val="center"/>
          </w:tcPr>
          <w:p w14:paraId="0F460E85">
            <w:pPr>
              <w:rPr>
                <w:rFonts w:ascii="宋体" w:hAnsi="宋体" w:cs="宋体"/>
                <w:color w:val="auto"/>
                <w:sz w:val="18"/>
                <w:szCs w:val="18"/>
              </w:rPr>
            </w:pPr>
          </w:p>
        </w:tc>
      </w:tr>
      <w:tr w14:paraId="777BEB21">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6700FB6D">
            <w:pPr>
              <w:widowControl/>
              <w:jc w:val="center"/>
              <w:textAlignment w:val="center"/>
              <w:rPr>
                <w:rFonts w:ascii="宋体" w:hAnsi="宋体" w:cs="宋体"/>
                <w:color w:val="auto"/>
                <w:sz w:val="18"/>
                <w:szCs w:val="18"/>
              </w:rPr>
            </w:pPr>
            <w:r>
              <w:rPr>
                <w:rFonts w:hint="eastAsia" w:ascii="宋体" w:hAnsi="宋体" w:cs="宋体"/>
                <w:color w:val="auto"/>
                <w:sz w:val="18"/>
                <w:szCs w:val="18"/>
              </w:rPr>
              <w:t>26</w:t>
            </w:r>
          </w:p>
        </w:tc>
        <w:tc>
          <w:tcPr>
            <w:tcW w:w="2077" w:type="dxa"/>
            <w:vAlign w:val="center"/>
          </w:tcPr>
          <w:p w14:paraId="17E2804A">
            <w:pPr>
              <w:widowControl/>
              <w:textAlignment w:val="center"/>
              <w:rPr>
                <w:rFonts w:ascii="宋体" w:hAnsi="宋体" w:cs="宋体"/>
                <w:color w:val="auto"/>
                <w:sz w:val="18"/>
                <w:szCs w:val="18"/>
              </w:rPr>
            </w:pPr>
            <w:r>
              <w:rPr>
                <w:rFonts w:hint="eastAsia" w:ascii="宋体" w:hAnsi="宋体" w:cs="宋体"/>
                <w:color w:val="auto"/>
                <w:sz w:val="18"/>
                <w:szCs w:val="18"/>
              </w:rPr>
              <w:t>钢栏杆 油漆</w:t>
            </w:r>
          </w:p>
        </w:tc>
        <w:tc>
          <w:tcPr>
            <w:tcW w:w="885" w:type="dxa"/>
            <w:noWrap/>
            <w:vAlign w:val="center"/>
          </w:tcPr>
          <w:p w14:paraId="546769DC">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58" w:type="dxa"/>
            <w:noWrap/>
            <w:vAlign w:val="center"/>
          </w:tcPr>
          <w:p w14:paraId="688D67F0">
            <w:pPr>
              <w:widowControl/>
              <w:jc w:val="center"/>
              <w:textAlignment w:val="center"/>
              <w:rPr>
                <w:rFonts w:ascii="宋体" w:hAnsi="宋体" w:cs="宋体"/>
                <w:color w:val="auto"/>
                <w:sz w:val="18"/>
                <w:szCs w:val="18"/>
              </w:rPr>
            </w:pPr>
            <w:r>
              <w:rPr>
                <w:rFonts w:hint="eastAsia" w:ascii="宋体" w:hAnsi="宋体" w:cs="宋体"/>
                <w:color w:val="auto"/>
                <w:sz w:val="18"/>
                <w:szCs w:val="18"/>
              </w:rPr>
              <w:t>20</w:t>
            </w:r>
          </w:p>
        </w:tc>
        <w:tc>
          <w:tcPr>
            <w:tcW w:w="933" w:type="dxa"/>
            <w:noWrap/>
            <w:vAlign w:val="center"/>
          </w:tcPr>
          <w:p w14:paraId="1AC016AB">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29A8CA3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2C63240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5DE2800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5BB0C54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20.00 </w:t>
            </w:r>
          </w:p>
        </w:tc>
        <w:tc>
          <w:tcPr>
            <w:tcW w:w="838" w:type="dxa"/>
            <w:noWrap/>
            <w:vAlign w:val="center"/>
          </w:tcPr>
          <w:p w14:paraId="25ECEB06">
            <w:pPr>
              <w:jc w:val="center"/>
              <w:rPr>
                <w:rFonts w:ascii="宋体" w:hAnsi="宋体" w:cs="宋体"/>
                <w:color w:val="auto"/>
                <w:sz w:val="18"/>
                <w:szCs w:val="18"/>
              </w:rPr>
            </w:pPr>
          </w:p>
        </w:tc>
      </w:tr>
      <w:tr w14:paraId="7F4AF8A2">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3CA119AC">
            <w:pPr>
              <w:widowControl/>
              <w:jc w:val="center"/>
              <w:textAlignment w:val="center"/>
              <w:rPr>
                <w:rFonts w:ascii="宋体" w:hAnsi="宋体" w:cs="宋体"/>
                <w:color w:val="auto"/>
                <w:sz w:val="18"/>
                <w:szCs w:val="18"/>
              </w:rPr>
            </w:pPr>
            <w:r>
              <w:rPr>
                <w:rFonts w:hint="eastAsia" w:ascii="宋体" w:hAnsi="宋体" w:cs="宋体"/>
                <w:color w:val="auto"/>
                <w:sz w:val="18"/>
                <w:szCs w:val="18"/>
              </w:rPr>
              <w:t>27</w:t>
            </w:r>
          </w:p>
        </w:tc>
        <w:tc>
          <w:tcPr>
            <w:tcW w:w="2077" w:type="dxa"/>
            <w:vAlign w:val="center"/>
          </w:tcPr>
          <w:p w14:paraId="0895602C">
            <w:pPr>
              <w:widowControl/>
              <w:textAlignment w:val="center"/>
              <w:rPr>
                <w:rFonts w:ascii="宋体" w:hAnsi="宋体" w:cs="宋体"/>
                <w:color w:val="auto"/>
                <w:sz w:val="18"/>
                <w:szCs w:val="18"/>
              </w:rPr>
            </w:pPr>
            <w:r>
              <w:rPr>
                <w:rFonts w:hint="eastAsia" w:ascii="宋体" w:hAnsi="宋体" w:cs="宋体"/>
                <w:color w:val="auto"/>
                <w:sz w:val="18"/>
                <w:szCs w:val="18"/>
              </w:rPr>
              <w:t xml:space="preserve">水尺养护 </w:t>
            </w:r>
          </w:p>
        </w:tc>
        <w:tc>
          <w:tcPr>
            <w:tcW w:w="885" w:type="dxa"/>
            <w:noWrap/>
            <w:vAlign w:val="center"/>
          </w:tcPr>
          <w:p w14:paraId="2AEE423B">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489B9D3E">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3C2929B4">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86" w:type="dxa"/>
            <w:noWrap/>
            <w:vAlign w:val="center"/>
          </w:tcPr>
          <w:p w14:paraId="60EB79A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0E04697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17184AD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578816F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12.00 </w:t>
            </w:r>
          </w:p>
        </w:tc>
        <w:tc>
          <w:tcPr>
            <w:tcW w:w="838" w:type="dxa"/>
            <w:noWrap/>
            <w:vAlign w:val="center"/>
          </w:tcPr>
          <w:p w14:paraId="337AC982">
            <w:pPr>
              <w:rPr>
                <w:rFonts w:ascii="宋体" w:hAnsi="宋体" w:cs="宋体"/>
                <w:color w:val="auto"/>
                <w:sz w:val="18"/>
                <w:szCs w:val="18"/>
              </w:rPr>
            </w:pPr>
          </w:p>
        </w:tc>
      </w:tr>
      <w:tr w14:paraId="09B2E4B6">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76B8C9B5">
            <w:pPr>
              <w:widowControl/>
              <w:jc w:val="center"/>
              <w:textAlignment w:val="center"/>
              <w:rPr>
                <w:rFonts w:ascii="宋体" w:hAnsi="宋体" w:cs="宋体"/>
                <w:color w:val="auto"/>
                <w:sz w:val="18"/>
                <w:szCs w:val="18"/>
              </w:rPr>
            </w:pPr>
            <w:r>
              <w:rPr>
                <w:rFonts w:hint="eastAsia" w:ascii="宋体" w:hAnsi="宋体" w:cs="宋体"/>
                <w:color w:val="auto"/>
                <w:sz w:val="18"/>
                <w:szCs w:val="18"/>
              </w:rPr>
              <w:t>28</w:t>
            </w:r>
          </w:p>
        </w:tc>
        <w:tc>
          <w:tcPr>
            <w:tcW w:w="2077" w:type="dxa"/>
            <w:vAlign w:val="center"/>
          </w:tcPr>
          <w:p w14:paraId="43A5842B">
            <w:pPr>
              <w:widowControl/>
              <w:textAlignment w:val="center"/>
              <w:rPr>
                <w:rFonts w:ascii="宋体" w:hAnsi="宋体" w:cs="宋体"/>
                <w:color w:val="auto"/>
                <w:sz w:val="18"/>
                <w:szCs w:val="18"/>
              </w:rPr>
            </w:pPr>
            <w:r>
              <w:rPr>
                <w:rFonts w:hint="eastAsia" w:ascii="宋体" w:hAnsi="宋体" w:cs="宋体"/>
                <w:color w:val="auto"/>
                <w:sz w:val="18"/>
                <w:szCs w:val="18"/>
              </w:rPr>
              <w:t>调换水尺</w:t>
            </w:r>
          </w:p>
        </w:tc>
        <w:tc>
          <w:tcPr>
            <w:tcW w:w="885" w:type="dxa"/>
            <w:noWrap/>
            <w:vAlign w:val="center"/>
          </w:tcPr>
          <w:p w14:paraId="06B2121D">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12C2B0B7">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73B9171C">
            <w:pPr>
              <w:widowControl/>
              <w:jc w:val="center"/>
              <w:textAlignment w:val="center"/>
              <w:rPr>
                <w:rFonts w:ascii="宋体" w:hAnsi="宋体" w:cs="宋体"/>
                <w:color w:val="auto"/>
                <w:sz w:val="18"/>
                <w:szCs w:val="18"/>
              </w:rPr>
            </w:pPr>
            <w:r>
              <w:rPr>
                <w:rFonts w:hint="eastAsia" w:ascii="宋体" w:hAnsi="宋体" w:cs="宋体"/>
                <w:color w:val="auto"/>
                <w:sz w:val="18"/>
                <w:szCs w:val="18"/>
              </w:rPr>
              <w:t>3年1次</w:t>
            </w:r>
          </w:p>
        </w:tc>
        <w:tc>
          <w:tcPr>
            <w:tcW w:w="886" w:type="dxa"/>
            <w:noWrap/>
            <w:vAlign w:val="center"/>
          </w:tcPr>
          <w:p w14:paraId="5C03690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1C6F4A2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186174D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3A0AB66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0.33 </w:t>
            </w:r>
          </w:p>
        </w:tc>
        <w:tc>
          <w:tcPr>
            <w:tcW w:w="838" w:type="dxa"/>
            <w:noWrap/>
            <w:vAlign w:val="center"/>
          </w:tcPr>
          <w:p w14:paraId="344A3FD6">
            <w:pPr>
              <w:rPr>
                <w:rFonts w:ascii="宋体" w:hAnsi="宋体" w:cs="宋体"/>
                <w:color w:val="auto"/>
                <w:sz w:val="18"/>
                <w:szCs w:val="18"/>
              </w:rPr>
            </w:pPr>
          </w:p>
        </w:tc>
      </w:tr>
      <w:tr w14:paraId="3E8B487F">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19EBB47E">
            <w:pPr>
              <w:widowControl/>
              <w:jc w:val="center"/>
              <w:textAlignment w:val="center"/>
              <w:rPr>
                <w:rFonts w:ascii="宋体" w:hAnsi="宋体" w:cs="宋体"/>
                <w:color w:val="auto"/>
                <w:sz w:val="18"/>
                <w:szCs w:val="18"/>
              </w:rPr>
            </w:pPr>
            <w:r>
              <w:rPr>
                <w:rFonts w:hint="eastAsia" w:ascii="宋体" w:hAnsi="宋体" w:cs="宋体"/>
                <w:color w:val="auto"/>
                <w:sz w:val="18"/>
                <w:szCs w:val="18"/>
              </w:rPr>
              <w:t>29</w:t>
            </w:r>
          </w:p>
        </w:tc>
        <w:tc>
          <w:tcPr>
            <w:tcW w:w="2077" w:type="dxa"/>
            <w:vAlign w:val="center"/>
          </w:tcPr>
          <w:p w14:paraId="4D16F0C6">
            <w:pPr>
              <w:widowControl/>
              <w:textAlignment w:val="center"/>
              <w:rPr>
                <w:rFonts w:ascii="宋体" w:hAnsi="宋体" w:cs="宋体"/>
                <w:color w:val="auto"/>
                <w:sz w:val="18"/>
                <w:szCs w:val="18"/>
              </w:rPr>
            </w:pPr>
            <w:r>
              <w:rPr>
                <w:rFonts w:hint="eastAsia" w:ascii="宋体" w:hAnsi="宋体" w:cs="宋体"/>
                <w:color w:val="auto"/>
                <w:sz w:val="18"/>
                <w:szCs w:val="18"/>
              </w:rPr>
              <w:t>变形缝 沥青麻丝修复</w:t>
            </w:r>
          </w:p>
        </w:tc>
        <w:tc>
          <w:tcPr>
            <w:tcW w:w="885" w:type="dxa"/>
            <w:noWrap/>
            <w:vAlign w:val="center"/>
          </w:tcPr>
          <w:p w14:paraId="44ADA1B2">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noWrap/>
            <w:vAlign w:val="center"/>
          </w:tcPr>
          <w:p w14:paraId="63883DA9">
            <w:pPr>
              <w:widowControl/>
              <w:jc w:val="center"/>
              <w:textAlignment w:val="center"/>
              <w:rPr>
                <w:rFonts w:ascii="宋体" w:hAnsi="宋体" w:cs="宋体"/>
                <w:color w:val="auto"/>
                <w:sz w:val="18"/>
                <w:szCs w:val="18"/>
              </w:rPr>
            </w:pPr>
            <w:r>
              <w:rPr>
                <w:rFonts w:hint="eastAsia" w:ascii="宋体" w:hAnsi="宋体" w:cs="宋体"/>
                <w:color w:val="auto"/>
                <w:sz w:val="18"/>
                <w:szCs w:val="18"/>
              </w:rPr>
              <w:t>6.4</w:t>
            </w:r>
          </w:p>
        </w:tc>
        <w:tc>
          <w:tcPr>
            <w:tcW w:w="933" w:type="dxa"/>
            <w:noWrap/>
            <w:vAlign w:val="center"/>
          </w:tcPr>
          <w:p w14:paraId="52AEA492">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7485C05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7858B05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632D9C5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249F7B7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6.40 </w:t>
            </w:r>
          </w:p>
        </w:tc>
        <w:tc>
          <w:tcPr>
            <w:tcW w:w="838" w:type="dxa"/>
            <w:noWrap/>
            <w:vAlign w:val="center"/>
          </w:tcPr>
          <w:p w14:paraId="1CF5F34A">
            <w:pPr>
              <w:rPr>
                <w:rFonts w:ascii="宋体" w:hAnsi="宋体" w:cs="宋体"/>
                <w:color w:val="auto"/>
                <w:sz w:val="18"/>
                <w:szCs w:val="18"/>
              </w:rPr>
            </w:pPr>
          </w:p>
        </w:tc>
      </w:tr>
      <w:tr w14:paraId="5460798A">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6009A2AA">
            <w:pPr>
              <w:widowControl/>
              <w:jc w:val="center"/>
              <w:textAlignment w:val="center"/>
              <w:rPr>
                <w:rFonts w:ascii="宋体" w:hAnsi="宋体" w:cs="宋体"/>
                <w:color w:val="auto"/>
                <w:sz w:val="18"/>
                <w:szCs w:val="18"/>
              </w:rPr>
            </w:pPr>
            <w:r>
              <w:rPr>
                <w:rFonts w:hint="eastAsia" w:ascii="宋体" w:hAnsi="宋体" w:cs="宋体"/>
                <w:color w:val="auto"/>
                <w:sz w:val="18"/>
                <w:szCs w:val="18"/>
              </w:rPr>
              <w:t>30</w:t>
            </w:r>
          </w:p>
        </w:tc>
        <w:tc>
          <w:tcPr>
            <w:tcW w:w="2077" w:type="dxa"/>
            <w:vAlign w:val="center"/>
          </w:tcPr>
          <w:p w14:paraId="4EA33EF2">
            <w:pPr>
              <w:widowControl/>
              <w:textAlignment w:val="center"/>
              <w:rPr>
                <w:rFonts w:ascii="宋体" w:hAnsi="宋体" w:cs="宋体"/>
                <w:color w:val="auto"/>
                <w:sz w:val="18"/>
                <w:szCs w:val="18"/>
              </w:rPr>
            </w:pPr>
            <w:r>
              <w:rPr>
                <w:rFonts w:hint="eastAsia" w:ascii="宋体" w:hAnsi="宋体" w:cs="宋体"/>
                <w:color w:val="auto"/>
                <w:sz w:val="18"/>
                <w:szCs w:val="18"/>
              </w:rPr>
              <w:t>闸区上下游及泵闸范围内保洁 (人工)</w:t>
            </w:r>
          </w:p>
        </w:tc>
        <w:tc>
          <w:tcPr>
            <w:tcW w:w="885" w:type="dxa"/>
            <w:noWrap/>
            <w:vAlign w:val="center"/>
          </w:tcPr>
          <w:p w14:paraId="1367E3E3">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58" w:type="dxa"/>
            <w:noWrap/>
            <w:vAlign w:val="center"/>
          </w:tcPr>
          <w:p w14:paraId="3774BBCC">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3E5BB165">
            <w:pPr>
              <w:widowControl/>
              <w:jc w:val="center"/>
              <w:textAlignment w:val="center"/>
              <w:rPr>
                <w:rFonts w:ascii="宋体" w:hAnsi="宋体" w:cs="宋体"/>
                <w:color w:val="auto"/>
                <w:sz w:val="18"/>
                <w:szCs w:val="18"/>
              </w:rPr>
            </w:pPr>
            <w:r>
              <w:rPr>
                <w:rFonts w:hint="eastAsia" w:ascii="宋体" w:hAnsi="宋体" w:cs="宋体"/>
                <w:color w:val="auto"/>
                <w:sz w:val="18"/>
                <w:szCs w:val="18"/>
              </w:rPr>
              <w:t>每天1次</w:t>
            </w:r>
          </w:p>
        </w:tc>
        <w:tc>
          <w:tcPr>
            <w:tcW w:w="886" w:type="dxa"/>
            <w:noWrap/>
            <w:vAlign w:val="center"/>
          </w:tcPr>
          <w:p w14:paraId="036AB31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749E88B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62EB5EB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53AEDDE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365.00 </w:t>
            </w:r>
          </w:p>
        </w:tc>
        <w:tc>
          <w:tcPr>
            <w:tcW w:w="838" w:type="dxa"/>
            <w:vAlign w:val="center"/>
          </w:tcPr>
          <w:p w14:paraId="20A77BB1">
            <w:pPr>
              <w:jc w:val="center"/>
              <w:rPr>
                <w:rFonts w:ascii="宋体" w:hAnsi="宋体" w:cs="宋体"/>
                <w:color w:val="auto"/>
                <w:sz w:val="18"/>
                <w:szCs w:val="18"/>
              </w:rPr>
            </w:pPr>
          </w:p>
        </w:tc>
      </w:tr>
      <w:tr w14:paraId="5CC8DE42">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866" w:type="dxa"/>
            <w:gridSpan w:val="10"/>
            <w:noWrap/>
            <w:vAlign w:val="center"/>
          </w:tcPr>
          <w:p w14:paraId="55AD69C7">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夏长浦泵闸</w:t>
            </w:r>
          </w:p>
        </w:tc>
      </w:tr>
      <w:tr w14:paraId="14DD495D">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19D9CD82">
            <w:pPr>
              <w:widowControl/>
              <w:jc w:val="center"/>
              <w:textAlignment w:val="center"/>
              <w:rPr>
                <w:rFonts w:ascii="宋体" w:hAnsi="宋体" w:cs="宋体"/>
                <w:color w:val="auto"/>
                <w:sz w:val="18"/>
                <w:szCs w:val="18"/>
              </w:rPr>
            </w:pPr>
            <w:r>
              <w:rPr>
                <w:rFonts w:hint="eastAsia" w:ascii="宋体" w:hAnsi="宋体" w:cs="宋体"/>
                <w:color w:val="auto"/>
                <w:sz w:val="18"/>
                <w:szCs w:val="18"/>
              </w:rPr>
              <w:t>序号</w:t>
            </w:r>
          </w:p>
        </w:tc>
        <w:tc>
          <w:tcPr>
            <w:tcW w:w="2077" w:type="dxa"/>
            <w:vAlign w:val="center"/>
          </w:tcPr>
          <w:p w14:paraId="5E3D367B">
            <w:pPr>
              <w:widowControl/>
              <w:jc w:val="center"/>
              <w:textAlignment w:val="center"/>
              <w:rPr>
                <w:rFonts w:ascii="宋体" w:hAnsi="宋体" w:cs="宋体"/>
                <w:color w:val="auto"/>
                <w:sz w:val="18"/>
                <w:szCs w:val="18"/>
              </w:rPr>
            </w:pPr>
            <w:r>
              <w:rPr>
                <w:rFonts w:hint="eastAsia" w:ascii="宋体" w:hAnsi="宋体" w:cs="宋体"/>
                <w:color w:val="auto"/>
                <w:sz w:val="18"/>
                <w:szCs w:val="18"/>
              </w:rPr>
              <w:t>名 称</w:t>
            </w:r>
          </w:p>
        </w:tc>
        <w:tc>
          <w:tcPr>
            <w:tcW w:w="885" w:type="dxa"/>
            <w:vAlign w:val="center"/>
          </w:tcPr>
          <w:p w14:paraId="27978D77">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          单位</w:t>
            </w:r>
          </w:p>
        </w:tc>
        <w:tc>
          <w:tcPr>
            <w:tcW w:w="858" w:type="dxa"/>
            <w:noWrap/>
            <w:vAlign w:val="center"/>
          </w:tcPr>
          <w:p w14:paraId="16E2AA99">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w:t>
            </w:r>
          </w:p>
        </w:tc>
        <w:tc>
          <w:tcPr>
            <w:tcW w:w="933" w:type="dxa"/>
            <w:noWrap/>
            <w:vAlign w:val="center"/>
          </w:tcPr>
          <w:p w14:paraId="777CE219">
            <w:pPr>
              <w:widowControl/>
              <w:jc w:val="center"/>
              <w:textAlignment w:val="center"/>
              <w:rPr>
                <w:rFonts w:ascii="宋体" w:hAnsi="宋体" w:cs="宋体"/>
                <w:color w:val="auto"/>
                <w:sz w:val="18"/>
                <w:szCs w:val="18"/>
              </w:rPr>
            </w:pPr>
            <w:r>
              <w:rPr>
                <w:rFonts w:hint="eastAsia" w:ascii="宋体" w:hAnsi="宋体" w:cs="宋体"/>
                <w:color w:val="auto"/>
                <w:sz w:val="18"/>
                <w:szCs w:val="18"/>
              </w:rPr>
              <w:t>养护频次</w:t>
            </w:r>
          </w:p>
        </w:tc>
        <w:tc>
          <w:tcPr>
            <w:tcW w:w="886" w:type="dxa"/>
            <w:noWrap/>
            <w:vAlign w:val="center"/>
          </w:tcPr>
          <w:p w14:paraId="30ABC425">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w:t>
            </w:r>
          </w:p>
        </w:tc>
        <w:tc>
          <w:tcPr>
            <w:tcW w:w="838" w:type="dxa"/>
            <w:vAlign w:val="center"/>
          </w:tcPr>
          <w:p w14:paraId="34DC07ED">
            <w:pPr>
              <w:widowControl/>
              <w:jc w:val="center"/>
              <w:textAlignment w:val="center"/>
              <w:rPr>
                <w:rFonts w:ascii="宋体" w:hAnsi="宋体" w:cs="宋体"/>
                <w:color w:val="auto"/>
                <w:sz w:val="18"/>
                <w:szCs w:val="18"/>
              </w:rPr>
            </w:pPr>
            <w:r>
              <w:rPr>
                <w:rFonts w:hint="eastAsia" w:ascii="宋体" w:hAnsi="宋体" w:cs="宋体"/>
                <w:color w:val="auto"/>
                <w:sz w:val="18"/>
                <w:szCs w:val="18"/>
              </w:rPr>
              <w:t>养护率</w:t>
            </w:r>
          </w:p>
        </w:tc>
        <w:tc>
          <w:tcPr>
            <w:tcW w:w="800" w:type="dxa"/>
            <w:vAlign w:val="center"/>
          </w:tcPr>
          <w:p w14:paraId="13FC762F">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w:t>
            </w:r>
          </w:p>
        </w:tc>
        <w:tc>
          <w:tcPr>
            <w:tcW w:w="790" w:type="dxa"/>
            <w:noWrap/>
            <w:vAlign w:val="center"/>
          </w:tcPr>
          <w:p w14:paraId="3B23C407">
            <w:pPr>
              <w:widowControl/>
              <w:jc w:val="center"/>
              <w:textAlignment w:val="center"/>
              <w:rPr>
                <w:rFonts w:ascii="宋体" w:hAnsi="宋体" w:cs="宋体"/>
                <w:color w:val="auto"/>
                <w:sz w:val="18"/>
                <w:szCs w:val="18"/>
              </w:rPr>
            </w:pPr>
            <w:r>
              <w:rPr>
                <w:rFonts w:hint="eastAsia" w:ascii="宋体" w:hAnsi="宋体" w:cs="宋体"/>
                <w:color w:val="auto"/>
                <w:sz w:val="18"/>
                <w:szCs w:val="18"/>
              </w:rPr>
              <w:t>年维养量</w:t>
            </w:r>
          </w:p>
        </w:tc>
        <w:tc>
          <w:tcPr>
            <w:tcW w:w="838" w:type="dxa"/>
            <w:noWrap/>
            <w:vAlign w:val="center"/>
          </w:tcPr>
          <w:p w14:paraId="058E2EA7">
            <w:pPr>
              <w:widowControl/>
              <w:jc w:val="center"/>
              <w:textAlignment w:val="center"/>
              <w:rPr>
                <w:rFonts w:ascii="宋体" w:hAnsi="宋体" w:cs="宋体"/>
                <w:color w:val="auto"/>
                <w:sz w:val="18"/>
                <w:szCs w:val="18"/>
              </w:rPr>
            </w:pPr>
            <w:r>
              <w:rPr>
                <w:rFonts w:hint="eastAsia" w:ascii="宋体" w:hAnsi="宋体" w:cs="宋体"/>
                <w:color w:val="auto"/>
                <w:sz w:val="18"/>
                <w:szCs w:val="18"/>
              </w:rPr>
              <w:t>备注</w:t>
            </w:r>
          </w:p>
        </w:tc>
      </w:tr>
      <w:tr w14:paraId="27332465">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001ECCCA">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2077" w:type="dxa"/>
            <w:vAlign w:val="center"/>
          </w:tcPr>
          <w:p w14:paraId="364C5159">
            <w:pPr>
              <w:widowControl/>
              <w:textAlignment w:val="center"/>
              <w:rPr>
                <w:rFonts w:ascii="宋体" w:hAnsi="宋体" w:cs="宋体"/>
                <w:color w:val="auto"/>
                <w:sz w:val="18"/>
                <w:szCs w:val="18"/>
              </w:rPr>
            </w:pPr>
            <w:r>
              <w:rPr>
                <w:rFonts w:hint="eastAsia" w:ascii="宋体" w:hAnsi="宋体" w:cs="宋体"/>
                <w:color w:val="auto"/>
                <w:sz w:val="18"/>
                <w:szCs w:val="18"/>
              </w:rPr>
              <w:t>日常检查</w:t>
            </w:r>
          </w:p>
        </w:tc>
        <w:tc>
          <w:tcPr>
            <w:tcW w:w="885" w:type="dxa"/>
            <w:noWrap/>
            <w:vAlign w:val="center"/>
          </w:tcPr>
          <w:p w14:paraId="03B1D9D9">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58" w:type="dxa"/>
            <w:noWrap/>
            <w:vAlign w:val="center"/>
          </w:tcPr>
          <w:p w14:paraId="18ED5B10">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2044FD88">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886" w:type="dxa"/>
            <w:noWrap/>
            <w:vAlign w:val="center"/>
          </w:tcPr>
          <w:p w14:paraId="4369381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790A3CA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39D2993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0F15D29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730.00 </w:t>
            </w:r>
          </w:p>
        </w:tc>
        <w:tc>
          <w:tcPr>
            <w:tcW w:w="838" w:type="dxa"/>
            <w:noWrap/>
            <w:vAlign w:val="center"/>
          </w:tcPr>
          <w:p w14:paraId="6BB2A449">
            <w:pPr>
              <w:rPr>
                <w:rFonts w:ascii="宋体" w:hAnsi="宋体" w:cs="宋体"/>
                <w:color w:val="auto"/>
                <w:sz w:val="18"/>
                <w:szCs w:val="18"/>
              </w:rPr>
            </w:pPr>
          </w:p>
        </w:tc>
      </w:tr>
      <w:tr w14:paraId="20826CAA">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31CBB4D9">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2077" w:type="dxa"/>
            <w:vAlign w:val="center"/>
          </w:tcPr>
          <w:p w14:paraId="3A3E3B3E">
            <w:pPr>
              <w:widowControl/>
              <w:textAlignment w:val="center"/>
              <w:rPr>
                <w:rFonts w:ascii="宋体" w:hAnsi="宋体" w:cs="宋体"/>
                <w:color w:val="auto"/>
                <w:sz w:val="18"/>
                <w:szCs w:val="18"/>
              </w:rPr>
            </w:pPr>
            <w:r>
              <w:rPr>
                <w:rFonts w:hint="eastAsia" w:ascii="宋体" w:hAnsi="宋体" w:cs="宋体"/>
                <w:color w:val="auto"/>
                <w:sz w:val="18"/>
                <w:szCs w:val="18"/>
              </w:rPr>
              <w:t>定期检查</w:t>
            </w:r>
          </w:p>
        </w:tc>
        <w:tc>
          <w:tcPr>
            <w:tcW w:w="885" w:type="dxa"/>
            <w:noWrap/>
            <w:vAlign w:val="center"/>
          </w:tcPr>
          <w:p w14:paraId="18F4655B">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58" w:type="dxa"/>
            <w:noWrap/>
            <w:vAlign w:val="center"/>
          </w:tcPr>
          <w:p w14:paraId="46962F3D">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168A962E">
            <w:pPr>
              <w:widowControl/>
              <w:jc w:val="center"/>
              <w:textAlignment w:val="center"/>
              <w:rPr>
                <w:rFonts w:ascii="宋体" w:hAnsi="宋体" w:cs="宋体"/>
                <w:color w:val="auto"/>
                <w:sz w:val="18"/>
                <w:szCs w:val="18"/>
              </w:rPr>
            </w:pPr>
            <w:r>
              <w:rPr>
                <w:rFonts w:hint="eastAsia" w:ascii="宋体" w:hAnsi="宋体" w:cs="宋体"/>
                <w:color w:val="auto"/>
                <w:sz w:val="18"/>
                <w:szCs w:val="18"/>
              </w:rPr>
              <w:t>1年4次</w:t>
            </w:r>
          </w:p>
        </w:tc>
        <w:tc>
          <w:tcPr>
            <w:tcW w:w="886" w:type="dxa"/>
            <w:noWrap/>
            <w:vAlign w:val="center"/>
          </w:tcPr>
          <w:p w14:paraId="4B33D55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294DBCA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45D0E3E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773A43C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 </w:t>
            </w:r>
          </w:p>
        </w:tc>
        <w:tc>
          <w:tcPr>
            <w:tcW w:w="838" w:type="dxa"/>
            <w:noWrap/>
            <w:vAlign w:val="center"/>
          </w:tcPr>
          <w:p w14:paraId="212336C0">
            <w:pPr>
              <w:rPr>
                <w:rFonts w:ascii="宋体" w:hAnsi="宋体" w:cs="宋体"/>
                <w:color w:val="auto"/>
                <w:sz w:val="18"/>
                <w:szCs w:val="18"/>
              </w:rPr>
            </w:pPr>
          </w:p>
        </w:tc>
      </w:tr>
      <w:tr w14:paraId="1853CF37">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3CF3F101">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2077" w:type="dxa"/>
            <w:vAlign w:val="center"/>
          </w:tcPr>
          <w:p w14:paraId="7AD6A4EC">
            <w:pPr>
              <w:widowControl/>
              <w:textAlignment w:val="center"/>
              <w:rPr>
                <w:rFonts w:ascii="宋体" w:hAnsi="宋体" w:cs="宋体"/>
                <w:color w:val="auto"/>
                <w:sz w:val="18"/>
                <w:szCs w:val="18"/>
              </w:rPr>
            </w:pPr>
            <w:r>
              <w:rPr>
                <w:rFonts w:hint="eastAsia" w:ascii="宋体" w:hAnsi="宋体" w:cs="宋体"/>
                <w:color w:val="auto"/>
                <w:sz w:val="18"/>
                <w:szCs w:val="18"/>
              </w:rPr>
              <w:t>专项检查</w:t>
            </w:r>
          </w:p>
        </w:tc>
        <w:tc>
          <w:tcPr>
            <w:tcW w:w="885" w:type="dxa"/>
            <w:noWrap/>
            <w:vAlign w:val="center"/>
          </w:tcPr>
          <w:p w14:paraId="20D3A516">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58" w:type="dxa"/>
            <w:noWrap/>
            <w:vAlign w:val="center"/>
          </w:tcPr>
          <w:p w14:paraId="171FBD43">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16BEB768">
            <w:pPr>
              <w:widowControl/>
              <w:jc w:val="center"/>
              <w:textAlignment w:val="center"/>
              <w:rPr>
                <w:rFonts w:ascii="宋体" w:hAnsi="宋体" w:cs="宋体"/>
                <w:color w:val="auto"/>
                <w:sz w:val="18"/>
                <w:szCs w:val="18"/>
              </w:rPr>
            </w:pPr>
            <w:r>
              <w:rPr>
                <w:rFonts w:hint="eastAsia" w:ascii="宋体" w:hAnsi="宋体" w:cs="宋体"/>
                <w:color w:val="auto"/>
                <w:sz w:val="18"/>
                <w:szCs w:val="18"/>
              </w:rPr>
              <w:t>1年4次</w:t>
            </w:r>
          </w:p>
        </w:tc>
        <w:tc>
          <w:tcPr>
            <w:tcW w:w="886" w:type="dxa"/>
            <w:noWrap/>
            <w:vAlign w:val="center"/>
          </w:tcPr>
          <w:p w14:paraId="0FAC497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3CE1213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37E87AE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5B2B2BE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 </w:t>
            </w:r>
          </w:p>
        </w:tc>
        <w:tc>
          <w:tcPr>
            <w:tcW w:w="838" w:type="dxa"/>
            <w:noWrap/>
            <w:vAlign w:val="center"/>
          </w:tcPr>
          <w:p w14:paraId="2E994574">
            <w:pPr>
              <w:rPr>
                <w:rFonts w:ascii="宋体" w:hAnsi="宋体" w:cs="宋体"/>
                <w:color w:val="auto"/>
                <w:sz w:val="18"/>
                <w:szCs w:val="18"/>
              </w:rPr>
            </w:pPr>
          </w:p>
        </w:tc>
      </w:tr>
      <w:tr w14:paraId="57FA140C">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6EEA6231">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2077" w:type="dxa"/>
            <w:vAlign w:val="center"/>
          </w:tcPr>
          <w:p w14:paraId="230BDEF6">
            <w:pPr>
              <w:widowControl/>
              <w:textAlignment w:val="center"/>
              <w:rPr>
                <w:rFonts w:ascii="宋体" w:hAnsi="宋体" w:cs="宋体"/>
                <w:color w:val="auto"/>
                <w:sz w:val="18"/>
                <w:szCs w:val="18"/>
              </w:rPr>
            </w:pPr>
            <w:r>
              <w:rPr>
                <w:rFonts w:hint="eastAsia" w:ascii="宋体" w:hAnsi="宋体" w:cs="宋体"/>
                <w:color w:val="auto"/>
                <w:sz w:val="18"/>
                <w:szCs w:val="18"/>
              </w:rPr>
              <w:t>外墙面冲洗</w:t>
            </w:r>
          </w:p>
        </w:tc>
        <w:tc>
          <w:tcPr>
            <w:tcW w:w="885" w:type="dxa"/>
            <w:vAlign w:val="center"/>
          </w:tcPr>
          <w:p w14:paraId="252D9F3A">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vAlign w:val="center"/>
          </w:tcPr>
          <w:p w14:paraId="75F27A36">
            <w:pPr>
              <w:widowControl/>
              <w:jc w:val="center"/>
              <w:textAlignment w:val="center"/>
              <w:rPr>
                <w:rFonts w:ascii="宋体" w:hAnsi="宋体" w:cs="宋体"/>
                <w:color w:val="auto"/>
                <w:sz w:val="18"/>
                <w:szCs w:val="18"/>
              </w:rPr>
            </w:pPr>
            <w:r>
              <w:rPr>
                <w:rFonts w:hint="eastAsia" w:ascii="宋体" w:hAnsi="宋体" w:cs="宋体"/>
                <w:color w:val="auto"/>
                <w:sz w:val="18"/>
                <w:szCs w:val="18"/>
              </w:rPr>
              <w:t>596.7</w:t>
            </w:r>
          </w:p>
        </w:tc>
        <w:tc>
          <w:tcPr>
            <w:tcW w:w="933" w:type="dxa"/>
            <w:noWrap/>
            <w:vAlign w:val="center"/>
          </w:tcPr>
          <w:p w14:paraId="2C49520F">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43E7D55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05F9E00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66F9D76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2D5B3E3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596.70 </w:t>
            </w:r>
          </w:p>
        </w:tc>
        <w:tc>
          <w:tcPr>
            <w:tcW w:w="838" w:type="dxa"/>
            <w:noWrap/>
            <w:vAlign w:val="center"/>
          </w:tcPr>
          <w:p w14:paraId="2528285A">
            <w:pPr>
              <w:rPr>
                <w:rFonts w:ascii="宋体" w:hAnsi="宋体" w:cs="宋体"/>
                <w:color w:val="auto"/>
                <w:sz w:val="18"/>
                <w:szCs w:val="18"/>
              </w:rPr>
            </w:pPr>
          </w:p>
        </w:tc>
      </w:tr>
      <w:tr w14:paraId="2AAA3D0C">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3402060E">
            <w:pPr>
              <w:widowControl/>
              <w:jc w:val="center"/>
              <w:textAlignment w:val="center"/>
              <w:rPr>
                <w:rFonts w:ascii="宋体" w:hAnsi="宋体" w:cs="宋体"/>
                <w:color w:val="auto"/>
                <w:sz w:val="18"/>
                <w:szCs w:val="18"/>
              </w:rPr>
            </w:pPr>
            <w:r>
              <w:rPr>
                <w:rFonts w:hint="eastAsia" w:ascii="宋体" w:hAnsi="宋体" w:cs="宋体"/>
                <w:color w:val="auto"/>
                <w:sz w:val="18"/>
                <w:szCs w:val="18"/>
              </w:rPr>
              <w:t>5</w:t>
            </w:r>
          </w:p>
        </w:tc>
        <w:tc>
          <w:tcPr>
            <w:tcW w:w="2077" w:type="dxa"/>
            <w:vAlign w:val="center"/>
          </w:tcPr>
          <w:p w14:paraId="215C86E4">
            <w:pPr>
              <w:widowControl/>
              <w:textAlignment w:val="center"/>
              <w:rPr>
                <w:rFonts w:ascii="宋体" w:hAnsi="宋体" w:cs="宋体"/>
                <w:color w:val="auto"/>
                <w:sz w:val="18"/>
                <w:szCs w:val="18"/>
              </w:rPr>
            </w:pPr>
            <w:r>
              <w:rPr>
                <w:rFonts w:hint="eastAsia" w:ascii="宋体" w:hAnsi="宋体" w:cs="宋体"/>
                <w:color w:val="auto"/>
                <w:sz w:val="18"/>
                <w:szCs w:val="18"/>
              </w:rPr>
              <w:t>内墙粉刷</w:t>
            </w:r>
          </w:p>
        </w:tc>
        <w:tc>
          <w:tcPr>
            <w:tcW w:w="885" w:type="dxa"/>
            <w:vAlign w:val="center"/>
          </w:tcPr>
          <w:p w14:paraId="49DE805B">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vAlign w:val="center"/>
          </w:tcPr>
          <w:p w14:paraId="42FB6CDE">
            <w:pPr>
              <w:widowControl/>
              <w:jc w:val="center"/>
              <w:textAlignment w:val="center"/>
              <w:rPr>
                <w:rFonts w:ascii="宋体" w:hAnsi="宋体" w:cs="宋体"/>
                <w:color w:val="auto"/>
                <w:sz w:val="18"/>
                <w:szCs w:val="18"/>
              </w:rPr>
            </w:pPr>
            <w:r>
              <w:rPr>
                <w:rFonts w:hint="eastAsia" w:ascii="宋体" w:hAnsi="宋体" w:cs="宋体"/>
                <w:color w:val="auto"/>
                <w:sz w:val="18"/>
                <w:szCs w:val="18"/>
              </w:rPr>
              <w:t>356.47</w:t>
            </w:r>
          </w:p>
        </w:tc>
        <w:tc>
          <w:tcPr>
            <w:tcW w:w="933" w:type="dxa"/>
            <w:noWrap/>
            <w:vAlign w:val="center"/>
          </w:tcPr>
          <w:p w14:paraId="0E1DEF1C">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2E6CDB7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362D9DD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7533733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19A91A6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356.47 </w:t>
            </w:r>
          </w:p>
        </w:tc>
        <w:tc>
          <w:tcPr>
            <w:tcW w:w="838" w:type="dxa"/>
            <w:noWrap/>
            <w:vAlign w:val="center"/>
          </w:tcPr>
          <w:p w14:paraId="7CCDE2EA">
            <w:pPr>
              <w:rPr>
                <w:rFonts w:ascii="宋体" w:hAnsi="宋体" w:cs="宋体"/>
                <w:color w:val="auto"/>
                <w:sz w:val="18"/>
                <w:szCs w:val="18"/>
              </w:rPr>
            </w:pPr>
          </w:p>
        </w:tc>
      </w:tr>
      <w:tr w14:paraId="4907EE51">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1CBFAD4F">
            <w:pPr>
              <w:widowControl/>
              <w:jc w:val="center"/>
              <w:textAlignment w:val="center"/>
              <w:rPr>
                <w:rFonts w:ascii="宋体" w:hAnsi="宋体" w:cs="宋体"/>
                <w:color w:val="auto"/>
                <w:sz w:val="18"/>
                <w:szCs w:val="18"/>
              </w:rPr>
            </w:pPr>
            <w:r>
              <w:rPr>
                <w:rFonts w:hint="eastAsia" w:ascii="宋体" w:hAnsi="宋体" w:cs="宋体"/>
                <w:color w:val="auto"/>
                <w:sz w:val="18"/>
                <w:szCs w:val="18"/>
              </w:rPr>
              <w:t>6</w:t>
            </w:r>
          </w:p>
        </w:tc>
        <w:tc>
          <w:tcPr>
            <w:tcW w:w="2077" w:type="dxa"/>
            <w:vAlign w:val="center"/>
          </w:tcPr>
          <w:p w14:paraId="72D982B7">
            <w:pPr>
              <w:widowControl/>
              <w:textAlignment w:val="center"/>
              <w:rPr>
                <w:rFonts w:ascii="宋体" w:hAnsi="宋体" w:cs="宋体"/>
                <w:color w:val="auto"/>
                <w:sz w:val="18"/>
                <w:szCs w:val="18"/>
              </w:rPr>
            </w:pPr>
            <w:r>
              <w:rPr>
                <w:rFonts w:hint="eastAsia" w:ascii="宋体" w:hAnsi="宋体" w:cs="宋体"/>
                <w:color w:val="auto"/>
                <w:sz w:val="18"/>
                <w:szCs w:val="18"/>
              </w:rPr>
              <w:t xml:space="preserve">钢栏杆 油漆 </w:t>
            </w:r>
          </w:p>
        </w:tc>
        <w:tc>
          <w:tcPr>
            <w:tcW w:w="885" w:type="dxa"/>
            <w:vAlign w:val="center"/>
          </w:tcPr>
          <w:p w14:paraId="6C4105F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58" w:type="dxa"/>
            <w:vAlign w:val="center"/>
          </w:tcPr>
          <w:p w14:paraId="71C32CA2">
            <w:pPr>
              <w:widowControl/>
              <w:jc w:val="center"/>
              <w:textAlignment w:val="center"/>
              <w:rPr>
                <w:rFonts w:ascii="宋体" w:hAnsi="宋体" w:cs="宋体"/>
                <w:color w:val="auto"/>
                <w:sz w:val="18"/>
                <w:szCs w:val="18"/>
              </w:rPr>
            </w:pPr>
            <w:r>
              <w:rPr>
                <w:rFonts w:hint="eastAsia" w:ascii="宋体" w:hAnsi="宋体" w:cs="宋体"/>
                <w:color w:val="auto"/>
                <w:sz w:val="18"/>
                <w:szCs w:val="18"/>
              </w:rPr>
              <w:t>38.3</w:t>
            </w:r>
          </w:p>
        </w:tc>
        <w:tc>
          <w:tcPr>
            <w:tcW w:w="933" w:type="dxa"/>
            <w:noWrap/>
            <w:vAlign w:val="center"/>
          </w:tcPr>
          <w:p w14:paraId="14E33129">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4265D7E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5E9DE1D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365A3C8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7A8FB44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38.30 </w:t>
            </w:r>
          </w:p>
        </w:tc>
        <w:tc>
          <w:tcPr>
            <w:tcW w:w="838" w:type="dxa"/>
            <w:noWrap/>
            <w:vAlign w:val="center"/>
          </w:tcPr>
          <w:p w14:paraId="606CB849">
            <w:pPr>
              <w:rPr>
                <w:rFonts w:ascii="宋体" w:hAnsi="宋体" w:cs="宋体"/>
                <w:color w:val="auto"/>
                <w:sz w:val="18"/>
                <w:szCs w:val="18"/>
              </w:rPr>
            </w:pPr>
          </w:p>
        </w:tc>
      </w:tr>
      <w:tr w14:paraId="1FED9399">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0E7E59E2">
            <w:pPr>
              <w:widowControl/>
              <w:jc w:val="center"/>
              <w:textAlignment w:val="center"/>
              <w:rPr>
                <w:rFonts w:ascii="宋体" w:hAnsi="宋体" w:cs="宋体"/>
                <w:color w:val="auto"/>
                <w:sz w:val="18"/>
                <w:szCs w:val="18"/>
              </w:rPr>
            </w:pPr>
            <w:r>
              <w:rPr>
                <w:rFonts w:hint="eastAsia" w:ascii="宋体" w:hAnsi="宋体" w:cs="宋体"/>
                <w:color w:val="auto"/>
                <w:sz w:val="18"/>
                <w:szCs w:val="18"/>
              </w:rPr>
              <w:t>7</w:t>
            </w:r>
          </w:p>
        </w:tc>
        <w:tc>
          <w:tcPr>
            <w:tcW w:w="2077" w:type="dxa"/>
            <w:vAlign w:val="center"/>
          </w:tcPr>
          <w:p w14:paraId="761A71C4">
            <w:pPr>
              <w:widowControl/>
              <w:textAlignment w:val="center"/>
              <w:rPr>
                <w:rFonts w:ascii="宋体" w:hAnsi="宋体" w:cs="宋体"/>
                <w:color w:val="auto"/>
                <w:sz w:val="18"/>
                <w:szCs w:val="18"/>
              </w:rPr>
            </w:pPr>
            <w:r>
              <w:rPr>
                <w:rFonts w:hint="eastAsia" w:ascii="宋体" w:hAnsi="宋体" w:cs="宋体"/>
                <w:color w:val="auto"/>
                <w:sz w:val="18"/>
                <w:szCs w:val="18"/>
              </w:rPr>
              <w:t>环氧自流平涂层 1mm厚</w:t>
            </w:r>
          </w:p>
        </w:tc>
        <w:tc>
          <w:tcPr>
            <w:tcW w:w="885" w:type="dxa"/>
            <w:vAlign w:val="center"/>
          </w:tcPr>
          <w:p w14:paraId="50E5E4F6">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vAlign w:val="center"/>
          </w:tcPr>
          <w:p w14:paraId="347A5795">
            <w:pPr>
              <w:widowControl/>
              <w:jc w:val="center"/>
              <w:textAlignment w:val="center"/>
              <w:rPr>
                <w:rFonts w:ascii="宋体" w:hAnsi="宋体" w:cs="宋体"/>
                <w:color w:val="auto"/>
                <w:sz w:val="18"/>
                <w:szCs w:val="18"/>
              </w:rPr>
            </w:pPr>
            <w:r>
              <w:rPr>
                <w:rFonts w:hint="eastAsia" w:ascii="宋体" w:hAnsi="宋体" w:cs="宋体"/>
                <w:color w:val="auto"/>
                <w:sz w:val="18"/>
                <w:szCs w:val="18"/>
              </w:rPr>
              <w:t>103.68</w:t>
            </w:r>
          </w:p>
        </w:tc>
        <w:tc>
          <w:tcPr>
            <w:tcW w:w="933" w:type="dxa"/>
            <w:noWrap/>
            <w:vAlign w:val="center"/>
          </w:tcPr>
          <w:p w14:paraId="1CC0E8B3">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7874B2C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2E99953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16D8186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680FA31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103.68 </w:t>
            </w:r>
          </w:p>
        </w:tc>
        <w:tc>
          <w:tcPr>
            <w:tcW w:w="838" w:type="dxa"/>
            <w:noWrap/>
            <w:vAlign w:val="center"/>
          </w:tcPr>
          <w:p w14:paraId="0CA61E25">
            <w:pPr>
              <w:rPr>
                <w:rFonts w:ascii="宋体" w:hAnsi="宋体" w:cs="宋体"/>
                <w:color w:val="auto"/>
                <w:sz w:val="18"/>
                <w:szCs w:val="18"/>
              </w:rPr>
            </w:pPr>
          </w:p>
        </w:tc>
      </w:tr>
      <w:tr w14:paraId="13F4EDC6">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02C3F6C3">
            <w:pPr>
              <w:widowControl/>
              <w:jc w:val="center"/>
              <w:textAlignment w:val="center"/>
              <w:rPr>
                <w:rFonts w:ascii="宋体" w:hAnsi="宋体" w:cs="宋体"/>
                <w:color w:val="auto"/>
                <w:sz w:val="18"/>
                <w:szCs w:val="18"/>
              </w:rPr>
            </w:pPr>
            <w:r>
              <w:rPr>
                <w:rFonts w:hint="eastAsia" w:ascii="宋体" w:hAnsi="宋体" w:cs="宋体"/>
                <w:color w:val="auto"/>
                <w:sz w:val="18"/>
                <w:szCs w:val="18"/>
              </w:rPr>
              <w:t>8</w:t>
            </w:r>
          </w:p>
        </w:tc>
        <w:tc>
          <w:tcPr>
            <w:tcW w:w="2077" w:type="dxa"/>
            <w:vAlign w:val="center"/>
          </w:tcPr>
          <w:p w14:paraId="374B8BEE">
            <w:pPr>
              <w:widowControl/>
              <w:textAlignment w:val="center"/>
              <w:rPr>
                <w:rFonts w:ascii="宋体" w:hAnsi="宋体" w:cs="宋体"/>
                <w:color w:val="auto"/>
                <w:sz w:val="18"/>
                <w:szCs w:val="18"/>
              </w:rPr>
            </w:pPr>
            <w:r>
              <w:rPr>
                <w:rFonts w:hint="eastAsia" w:ascii="宋体" w:hAnsi="宋体" w:cs="宋体"/>
                <w:color w:val="auto"/>
                <w:sz w:val="18"/>
                <w:szCs w:val="18"/>
              </w:rPr>
              <w:t xml:space="preserve">沥青路面养护 </w:t>
            </w:r>
          </w:p>
        </w:tc>
        <w:tc>
          <w:tcPr>
            <w:tcW w:w="885" w:type="dxa"/>
            <w:vAlign w:val="center"/>
          </w:tcPr>
          <w:p w14:paraId="6690DC20">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vAlign w:val="center"/>
          </w:tcPr>
          <w:p w14:paraId="4D4211ED">
            <w:pPr>
              <w:widowControl/>
              <w:jc w:val="center"/>
              <w:textAlignment w:val="center"/>
              <w:rPr>
                <w:rFonts w:ascii="宋体" w:hAnsi="宋体" w:cs="宋体"/>
                <w:color w:val="auto"/>
                <w:sz w:val="18"/>
                <w:szCs w:val="18"/>
              </w:rPr>
            </w:pPr>
            <w:r>
              <w:rPr>
                <w:rFonts w:hint="eastAsia" w:ascii="宋体" w:hAnsi="宋体" w:cs="宋体"/>
                <w:color w:val="auto"/>
                <w:sz w:val="18"/>
                <w:szCs w:val="18"/>
              </w:rPr>
              <w:t>271.5</w:t>
            </w:r>
          </w:p>
        </w:tc>
        <w:tc>
          <w:tcPr>
            <w:tcW w:w="933" w:type="dxa"/>
            <w:noWrap/>
            <w:vAlign w:val="center"/>
          </w:tcPr>
          <w:p w14:paraId="077900DC">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17645DB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64EB0F8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0E916EF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34D4DDE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271.50 </w:t>
            </w:r>
          </w:p>
        </w:tc>
        <w:tc>
          <w:tcPr>
            <w:tcW w:w="838" w:type="dxa"/>
            <w:noWrap/>
            <w:vAlign w:val="center"/>
          </w:tcPr>
          <w:p w14:paraId="61A3D749">
            <w:pPr>
              <w:rPr>
                <w:rFonts w:ascii="宋体" w:hAnsi="宋体" w:cs="宋体"/>
                <w:color w:val="auto"/>
                <w:sz w:val="18"/>
                <w:szCs w:val="18"/>
              </w:rPr>
            </w:pPr>
          </w:p>
        </w:tc>
      </w:tr>
      <w:tr w14:paraId="58C6765B">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745EED63">
            <w:pPr>
              <w:widowControl/>
              <w:jc w:val="center"/>
              <w:textAlignment w:val="center"/>
              <w:rPr>
                <w:rFonts w:ascii="宋体" w:hAnsi="宋体" w:cs="宋体"/>
                <w:color w:val="auto"/>
                <w:sz w:val="18"/>
                <w:szCs w:val="18"/>
              </w:rPr>
            </w:pPr>
            <w:r>
              <w:rPr>
                <w:rFonts w:hint="eastAsia" w:ascii="宋体" w:hAnsi="宋体" w:cs="宋体"/>
                <w:color w:val="auto"/>
                <w:sz w:val="18"/>
                <w:szCs w:val="18"/>
              </w:rPr>
              <w:t>9</w:t>
            </w:r>
          </w:p>
        </w:tc>
        <w:tc>
          <w:tcPr>
            <w:tcW w:w="2077" w:type="dxa"/>
            <w:vAlign w:val="center"/>
          </w:tcPr>
          <w:p w14:paraId="2DC88F43">
            <w:pPr>
              <w:widowControl/>
              <w:textAlignment w:val="center"/>
              <w:rPr>
                <w:rFonts w:ascii="宋体" w:hAnsi="宋体" w:cs="宋体"/>
                <w:color w:val="auto"/>
                <w:sz w:val="18"/>
                <w:szCs w:val="18"/>
              </w:rPr>
            </w:pPr>
            <w:r>
              <w:rPr>
                <w:rFonts w:hint="eastAsia" w:ascii="宋体" w:hAnsi="宋体" w:cs="宋体"/>
                <w:color w:val="auto"/>
                <w:sz w:val="18"/>
                <w:szCs w:val="18"/>
              </w:rPr>
              <w:t>主泵机养护</w:t>
            </w:r>
          </w:p>
        </w:tc>
        <w:tc>
          <w:tcPr>
            <w:tcW w:w="885" w:type="dxa"/>
            <w:vAlign w:val="center"/>
          </w:tcPr>
          <w:p w14:paraId="42B15E5B">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vAlign w:val="center"/>
          </w:tcPr>
          <w:p w14:paraId="1FEA8D27">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933" w:type="dxa"/>
            <w:noWrap/>
            <w:vAlign w:val="center"/>
          </w:tcPr>
          <w:p w14:paraId="455A9210">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295BAEE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4F4D921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3F53AE3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3B46879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3.00 </w:t>
            </w:r>
          </w:p>
        </w:tc>
        <w:tc>
          <w:tcPr>
            <w:tcW w:w="838" w:type="dxa"/>
            <w:noWrap/>
            <w:vAlign w:val="center"/>
          </w:tcPr>
          <w:p w14:paraId="1AE3938F">
            <w:pPr>
              <w:rPr>
                <w:rFonts w:ascii="宋体" w:hAnsi="宋体" w:cs="宋体"/>
                <w:color w:val="auto"/>
                <w:sz w:val="18"/>
                <w:szCs w:val="18"/>
              </w:rPr>
            </w:pPr>
          </w:p>
        </w:tc>
      </w:tr>
      <w:tr w14:paraId="5A8761B0">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302B1846">
            <w:pPr>
              <w:widowControl/>
              <w:jc w:val="center"/>
              <w:textAlignment w:val="center"/>
              <w:rPr>
                <w:rFonts w:ascii="宋体" w:hAnsi="宋体" w:cs="宋体"/>
                <w:color w:val="auto"/>
                <w:sz w:val="18"/>
                <w:szCs w:val="18"/>
              </w:rPr>
            </w:pPr>
            <w:r>
              <w:rPr>
                <w:rFonts w:hint="eastAsia" w:ascii="宋体" w:hAnsi="宋体" w:cs="宋体"/>
                <w:color w:val="auto"/>
                <w:sz w:val="18"/>
                <w:szCs w:val="18"/>
              </w:rPr>
              <w:t>10</w:t>
            </w:r>
          </w:p>
        </w:tc>
        <w:tc>
          <w:tcPr>
            <w:tcW w:w="2077" w:type="dxa"/>
            <w:vAlign w:val="center"/>
          </w:tcPr>
          <w:p w14:paraId="236DA510">
            <w:pPr>
              <w:widowControl/>
              <w:textAlignment w:val="center"/>
              <w:rPr>
                <w:rFonts w:ascii="宋体" w:hAnsi="宋体" w:cs="宋体"/>
                <w:color w:val="auto"/>
                <w:sz w:val="18"/>
                <w:szCs w:val="18"/>
              </w:rPr>
            </w:pPr>
            <w:r>
              <w:rPr>
                <w:rFonts w:hint="eastAsia" w:ascii="宋体" w:hAnsi="宋体" w:cs="宋体"/>
                <w:color w:val="auto"/>
                <w:sz w:val="18"/>
                <w:szCs w:val="18"/>
              </w:rPr>
              <w:t>翼墙油漆</w:t>
            </w:r>
          </w:p>
        </w:tc>
        <w:tc>
          <w:tcPr>
            <w:tcW w:w="885" w:type="dxa"/>
            <w:vAlign w:val="center"/>
          </w:tcPr>
          <w:p w14:paraId="6092C594">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vAlign w:val="center"/>
          </w:tcPr>
          <w:p w14:paraId="62B34779">
            <w:pPr>
              <w:widowControl/>
              <w:jc w:val="center"/>
              <w:textAlignment w:val="center"/>
              <w:rPr>
                <w:rFonts w:ascii="宋体" w:hAnsi="宋体" w:cs="宋体"/>
                <w:color w:val="auto"/>
                <w:sz w:val="18"/>
                <w:szCs w:val="18"/>
              </w:rPr>
            </w:pPr>
            <w:r>
              <w:rPr>
                <w:rFonts w:hint="eastAsia" w:ascii="宋体" w:hAnsi="宋体" w:cs="宋体"/>
                <w:color w:val="auto"/>
                <w:sz w:val="18"/>
                <w:szCs w:val="18"/>
              </w:rPr>
              <w:t>7.5</w:t>
            </w:r>
          </w:p>
        </w:tc>
        <w:tc>
          <w:tcPr>
            <w:tcW w:w="933" w:type="dxa"/>
            <w:noWrap/>
            <w:vAlign w:val="center"/>
          </w:tcPr>
          <w:p w14:paraId="40414E9D">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1D80847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26EDA6F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1A22681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3633511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7.50 </w:t>
            </w:r>
          </w:p>
        </w:tc>
        <w:tc>
          <w:tcPr>
            <w:tcW w:w="838" w:type="dxa"/>
            <w:noWrap/>
            <w:vAlign w:val="center"/>
          </w:tcPr>
          <w:p w14:paraId="0FC1E12A">
            <w:pPr>
              <w:rPr>
                <w:rFonts w:ascii="宋体" w:hAnsi="宋体" w:cs="宋体"/>
                <w:color w:val="auto"/>
                <w:sz w:val="18"/>
                <w:szCs w:val="18"/>
              </w:rPr>
            </w:pPr>
          </w:p>
        </w:tc>
      </w:tr>
      <w:tr w14:paraId="2F74D572">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058A572F">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077" w:type="dxa"/>
            <w:vAlign w:val="center"/>
          </w:tcPr>
          <w:p w14:paraId="64BA65DE">
            <w:pPr>
              <w:widowControl/>
              <w:textAlignment w:val="center"/>
              <w:rPr>
                <w:rFonts w:ascii="宋体" w:hAnsi="宋体" w:cs="宋体"/>
                <w:color w:val="auto"/>
                <w:sz w:val="18"/>
                <w:szCs w:val="18"/>
              </w:rPr>
            </w:pPr>
            <w:r>
              <w:rPr>
                <w:rFonts w:hint="eastAsia" w:ascii="宋体" w:hAnsi="宋体" w:cs="宋体"/>
                <w:color w:val="auto"/>
                <w:sz w:val="18"/>
                <w:szCs w:val="18"/>
              </w:rPr>
              <w:t>配电设备 (变压器、 电气柜)  养护</w:t>
            </w:r>
          </w:p>
        </w:tc>
        <w:tc>
          <w:tcPr>
            <w:tcW w:w="885" w:type="dxa"/>
            <w:vAlign w:val="center"/>
          </w:tcPr>
          <w:p w14:paraId="63D1D543">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vAlign w:val="center"/>
          </w:tcPr>
          <w:p w14:paraId="57BDAA13">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933" w:type="dxa"/>
            <w:noWrap/>
            <w:vAlign w:val="center"/>
          </w:tcPr>
          <w:p w14:paraId="252C77AB">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067A9C5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7394A50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5390491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4C45006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 </w:t>
            </w:r>
          </w:p>
        </w:tc>
        <w:tc>
          <w:tcPr>
            <w:tcW w:w="838" w:type="dxa"/>
            <w:noWrap/>
            <w:vAlign w:val="center"/>
          </w:tcPr>
          <w:p w14:paraId="00AB00FC">
            <w:pPr>
              <w:rPr>
                <w:rFonts w:ascii="宋体" w:hAnsi="宋体" w:cs="宋体"/>
                <w:color w:val="auto"/>
                <w:sz w:val="18"/>
                <w:szCs w:val="18"/>
              </w:rPr>
            </w:pPr>
          </w:p>
        </w:tc>
      </w:tr>
      <w:tr w14:paraId="1F19931C">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0BB0B821">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077" w:type="dxa"/>
            <w:vAlign w:val="center"/>
          </w:tcPr>
          <w:p w14:paraId="164C0E49">
            <w:pPr>
              <w:widowControl/>
              <w:textAlignment w:val="center"/>
              <w:rPr>
                <w:rFonts w:ascii="宋体" w:hAnsi="宋体" w:cs="宋体"/>
                <w:color w:val="auto"/>
                <w:sz w:val="18"/>
                <w:szCs w:val="18"/>
              </w:rPr>
            </w:pPr>
            <w:r>
              <w:rPr>
                <w:rFonts w:hint="eastAsia" w:ascii="宋体" w:hAnsi="宋体" w:cs="宋体"/>
                <w:color w:val="auto"/>
                <w:sz w:val="18"/>
                <w:szCs w:val="18"/>
              </w:rPr>
              <w:t>集中控制柜养护</w:t>
            </w:r>
          </w:p>
        </w:tc>
        <w:tc>
          <w:tcPr>
            <w:tcW w:w="885" w:type="dxa"/>
            <w:vAlign w:val="center"/>
          </w:tcPr>
          <w:p w14:paraId="1B13B878">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vAlign w:val="center"/>
          </w:tcPr>
          <w:p w14:paraId="402F90CA">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31740599">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86" w:type="dxa"/>
            <w:noWrap/>
            <w:vAlign w:val="center"/>
          </w:tcPr>
          <w:p w14:paraId="502C98A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2B3235C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7D0A547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039787A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 </w:t>
            </w:r>
          </w:p>
        </w:tc>
        <w:tc>
          <w:tcPr>
            <w:tcW w:w="838" w:type="dxa"/>
            <w:noWrap/>
            <w:vAlign w:val="center"/>
          </w:tcPr>
          <w:p w14:paraId="7BBE758E">
            <w:pPr>
              <w:rPr>
                <w:rFonts w:ascii="宋体" w:hAnsi="宋体" w:cs="宋体"/>
                <w:color w:val="auto"/>
                <w:sz w:val="18"/>
                <w:szCs w:val="18"/>
              </w:rPr>
            </w:pPr>
          </w:p>
        </w:tc>
      </w:tr>
      <w:tr w14:paraId="125D34CF">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7E4351E2">
            <w:pPr>
              <w:widowControl/>
              <w:jc w:val="center"/>
              <w:textAlignment w:val="center"/>
              <w:rPr>
                <w:rFonts w:ascii="宋体" w:hAnsi="宋体" w:cs="宋体"/>
                <w:color w:val="auto"/>
                <w:sz w:val="18"/>
                <w:szCs w:val="18"/>
              </w:rPr>
            </w:pPr>
            <w:r>
              <w:rPr>
                <w:rFonts w:hint="eastAsia" w:ascii="宋体" w:hAnsi="宋体" w:cs="宋体"/>
                <w:color w:val="auto"/>
                <w:sz w:val="18"/>
                <w:szCs w:val="18"/>
              </w:rPr>
              <w:t>13</w:t>
            </w:r>
          </w:p>
        </w:tc>
        <w:tc>
          <w:tcPr>
            <w:tcW w:w="2077" w:type="dxa"/>
            <w:vAlign w:val="center"/>
          </w:tcPr>
          <w:p w14:paraId="54B55338">
            <w:pPr>
              <w:widowControl/>
              <w:textAlignment w:val="center"/>
              <w:rPr>
                <w:rFonts w:ascii="宋体" w:hAnsi="宋体" w:cs="宋体"/>
                <w:color w:val="auto"/>
                <w:sz w:val="18"/>
                <w:szCs w:val="18"/>
              </w:rPr>
            </w:pPr>
            <w:r>
              <w:rPr>
                <w:rFonts w:hint="eastAsia" w:ascii="宋体" w:hAnsi="宋体" w:cs="宋体"/>
                <w:color w:val="auto"/>
                <w:sz w:val="18"/>
                <w:szCs w:val="18"/>
              </w:rPr>
              <w:t xml:space="preserve">起重设备养护 </w:t>
            </w:r>
          </w:p>
        </w:tc>
        <w:tc>
          <w:tcPr>
            <w:tcW w:w="885" w:type="dxa"/>
            <w:vAlign w:val="center"/>
          </w:tcPr>
          <w:p w14:paraId="54750A5E">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vAlign w:val="center"/>
          </w:tcPr>
          <w:p w14:paraId="647CF173">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2EC0B5A4">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86" w:type="dxa"/>
            <w:noWrap/>
            <w:vAlign w:val="center"/>
          </w:tcPr>
          <w:p w14:paraId="33C104C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7A09A1B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5509224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2904794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 </w:t>
            </w:r>
          </w:p>
        </w:tc>
        <w:tc>
          <w:tcPr>
            <w:tcW w:w="838" w:type="dxa"/>
            <w:noWrap/>
            <w:vAlign w:val="center"/>
          </w:tcPr>
          <w:p w14:paraId="4D24B23F">
            <w:pPr>
              <w:rPr>
                <w:rFonts w:ascii="宋体" w:hAnsi="宋体" w:cs="宋体"/>
                <w:color w:val="auto"/>
                <w:sz w:val="18"/>
                <w:szCs w:val="18"/>
              </w:rPr>
            </w:pPr>
          </w:p>
        </w:tc>
      </w:tr>
      <w:tr w14:paraId="3890E717">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44477CF8">
            <w:pPr>
              <w:widowControl/>
              <w:jc w:val="center"/>
              <w:textAlignment w:val="center"/>
              <w:rPr>
                <w:rFonts w:ascii="宋体" w:hAnsi="宋体" w:cs="宋体"/>
                <w:color w:val="auto"/>
                <w:sz w:val="18"/>
                <w:szCs w:val="18"/>
              </w:rPr>
            </w:pPr>
            <w:r>
              <w:rPr>
                <w:rFonts w:hint="eastAsia" w:ascii="宋体" w:hAnsi="宋体" w:cs="宋体"/>
                <w:color w:val="auto"/>
                <w:sz w:val="18"/>
                <w:szCs w:val="18"/>
              </w:rPr>
              <w:t>14</w:t>
            </w:r>
          </w:p>
        </w:tc>
        <w:tc>
          <w:tcPr>
            <w:tcW w:w="2077" w:type="dxa"/>
            <w:vAlign w:val="center"/>
          </w:tcPr>
          <w:p w14:paraId="404EE0D9">
            <w:pPr>
              <w:widowControl/>
              <w:textAlignment w:val="center"/>
              <w:rPr>
                <w:rFonts w:ascii="宋体" w:hAnsi="宋体" w:cs="宋体"/>
                <w:color w:val="auto"/>
                <w:sz w:val="18"/>
                <w:szCs w:val="18"/>
              </w:rPr>
            </w:pPr>
            <w:r>
              <w:rPr>
                <w:rFonts w:hint="eastAsia" w:ascii="宋体" w:hAnsi="宋体" w:cs="宋体"/>
                <w:color w:val="auto"/>
                <w:sz w:val="18"/>
                <w:szCs w:val="18"/>
              </w:rPr>
              <w:t xml:space="preserve">启闭设备养护 </w:t>
            </w:r>
          </w:p>
        </w:tc>
        <w:tc>
          <w:tcPr>
            <w:tcW w:w="885" w:type="dxa"/>
            <w:vAlign w:val="center"/>
          </w:tcPr>
          <w:p w14:paraId="368A4D0B">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vAlign w:val="center"/>
          </w:tcPr>
          <w:p w14:paraId="3B7712E4">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4F09227D">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86" w:type="dxa"/>
            <w:noWrap/>
            <w:vAlign w:val="center"/>
          </w:tcPr>
          <w:p w14:paraId="2FF2F1A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17B5E76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42F7FFA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0E76481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 </w:t>
            </w:r>
          </w:p>
        </w:tc>
        <w:tc>
          <w:tcPr>
            <w:tcW w:w="838" w:type="dxa"/>
            <w:noWrap/>
            <w:vAlign w:val="center"/>
          </w:tcPr>
          <w:p w14:paraId="77F0489F">
            <w:pPr>
              <w:rPr>
                <w:rFonts w:ascii="宋体" w:hAnsi="宋体" w:cs="宋体"/>
                <w:color w:val="auto"/>
                <w:sz w:val="18"/>
                <w:szCs w:val="18"/>
              </w:rPr>
            </w:pPr>
          </w:p>
        </w:tc>
      </w:tr>
      <w:tr w14:paraId="5C7453B7">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1B9BB3F9">
            <w:pPr>
              <w:widowControl/>
              <w:jc w:val="center"/>
              <w:textAlignment w:val="center"/>
              <w:rPr>
                <w:rFonts w:ascii="宋体" w:hAnsi="宋体" w:cs="宋体"/>
                <w:color w:val="auto"/>
                <w:sz w:val="18"/>
                <w:szCs w:val="18"/>
              </w:rPr>
            </w:pPr>
            <w:r>
              <w:rPr>
                <w:rFonts w:hint="eastAsia" w:ascii="宋体" w:hAnsi="宋体" w:cs="宋体"/>
                <w:color w:val="auto"/>
                <w:sz w:val="18"/>
                <w:szCs w:val="18"/>
              </w:rPr>
              <w:t>15</w:t>
            </w:r>
          </w:p>
        </w:tc>
        <w:tc>
          <w:tcPr>
            <w:tcW w:w="2077" w:type="dxa"/>
            <w:vAlign w:val="center"/>
          </w:tcPr>
          <w:p w14:paraId="3A34188C">
            <w:pPr>
              <w:widowControl/>
              <w:textAlignment w:val="center"/>
              <w:rPr>
                <w:rFonts w:ascii="宋体" w:hAnsi="宋体" w:cs="宋体"/>
                <w:color w:val="auto"/>
                <w:sz w:val="18"/>
                <w:szCs w:val="18"/>
              </w:rPr>
            </w:pPr>
            <w:r>
              <w:rPr>
                <w:rFonts w:hint="eastAsia" w:ascii="宋体" w:hAnsi="宋体" w:cs="宋体"/>
                <w:color w:val="auto"/>
                <w:sz w:val="18"/>
                <w:szCs w:val="18"/>
              </w:rPr>
              <w:t xml:space="preserve">计算机设备养护 </w:t>
            </w:r>
          </w:p>
        </w:tc>
        <w:tc>
          <w:tcPr>
            <w:tcW w:w="885" w:type="dxa"/>
            <w:vAlign w:val="center"/>
          </w:tcPr>
          <w:p w14:paraId="357F4C76">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vAlign w:val="center"/>
          </w:tcPr>
          <w:p w14:paraId="17EC45CD">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1C16F750">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86" w:type="dxa"/>
            <w:noWrap/>
            <w:vAlign w:val="center"/>
          </w:tcPr>
          <w:p w14:paraId="008B8CC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70685B1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55B49D4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1F5BEF1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 </w:t>
            </w:r>
          </w:p>
        </w:tc>
        <w:tc>
          <w:tcPr>
            <w:tcW w:w="838" w:type="dxa"/>
            <w:noWrap/>
            <w:vAlign w:val="center"/>
          </w:tcPr>
          <w:p w14:paraId="34625D0D">
            <w:pPr>
              <w:rPr>
                <w:rFonts w:ascii="宋体" w:hAnsi="宋体" w:cs="宋体"/>
                <w:color w:val="auto"/>
                <w:sz w:val="18"/>
                <w:szCs w:val="18"/>
              </w:rPr>
            </w:pPr>
          </w:p>
        </w:tc>
      </w:tr>
      <w:tr w14:paraId="5748A520">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4B86E3C6">
            <w:pPr>
              <w:widowControl/>
              <w:jc w:val="center"/>
              <w:textAlignment w:val="center"/>
              <w:rPr>
                <w:rFonts w:ascii="宋体" w:hAnsi="宋体" w:cs="宋体"/>
                <w:color w:val="auto"/>
                <w:sz w:val="18"/>
                <w:szCs w:val="18"/>
              </w:rPr>
            </w:pPr>
            <w:r>
              <w:rPr>
                <w:rFonts w:hint="eastAsia" w:ascii="宋体" w:hAnsi="宋体" w:cs="宋体"/>
                <w:color w:val="auto"/>
                <w:sz w:val="18"/>
                <w:szCs w:val="18"/>
              </w:rPr>
              <w:t>16</w:t>
            </w:r>
          </w:p>
        </w:tc>
        <w:tc>
          <w:tcPr>
            <w:tcW w:w="2077" w:type="dxa"/>
            <w:vAlign w:val="center"/>
          </w:tcPr>
          <w:p w14:paraId="263FF0F1">
            <w:pPr>
              <w:widowControl/>
              <w:textAlignment w:val="center"/>
              <w:rPr>
                <w:rFonts w:ascii="宋体" w:hAnsi="宋体" w:cs="宋体"/>
                <w:color w:val="auto"/>
                <w:sz w:val="18"/>
                <w:szCs w:val="18"/>
              </w:rPr>
            </w:pPr>
            <w:r>
              <w:rPr>
                <w:rFonts w:hint="eastAsia" w:ascii="宋体" w:hAnsi="宋体" w:cs="宋体"/>
                <w:color w:val="auto"/>
                <w:sz w:val="18"/>
                <w:szCs w:val="18"/>
              </w:rPr>
              <w:t xml:space="preserve">监控设备养护 </w:t>
            </w:r>
          </w:p>
        </w:tc>
        <w:tc>
          <w:tcPr>
            <w:tcW w:w="885" w:type="dxa"/>
            <w:vAlign w:val="center"/>
          </w:tcPr>
          <w:p w14:paraId="3236FA1D">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vAlign w:val="center"/>
          </w:tcPr>
          <w:p w14:paraId="6E030E49">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67A8A7CD">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86" w:type="dxa"/>
            <w:noWrap/>
            <w:vAlign w:val="center"/>
          </w:tcPr>
          <w:p w14:paraId="7CAF912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0F0E5AC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63D9BBB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5B06A97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 </w:t>
            </w:r>
          </w:p>
        </w:tc>
        <w:tc>
          <w:tcPr>
            <w:tcW w:w="838" w:type="dxa"/>
            <w:noWrap/>
            <w:vAlign w:val="center"/>
          </w:tcPr>
          <w:p w14:paraId="5EEB674D">
            <w:pPr>
              <w:rPr>
                <w:rFonts w:ascii="宋体" w:hAnsi="宋体" w:cs="宋体"/>
                <w:color w:val="auto"/>
                <w:sz w:val="18"/>
                <w:szCs w:val="18"/>
              </w:rPr>
            </w:pPr>
          </w:p>
        </w:tc>
      </w:tr>
      <w:tr w14:paraId="4D52500E">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27F2F9E0">
            <w:pPr>
              <w:widowControl/>
              <w:jc w:val="center"/>
              <w:textAlignment w:val="center"/>
              <w:rPr>
                <w:rFonts w:ascii="宋体" w:hAnsi="宋体" w:cs="宋体"/>
                <w:color w:val="auto"/>
                <w:sz w:val="18"/>
                <w:szCs w:val="18"/>
              </w:rPr>
            </w:pPr>
            <w:r>
              <w:rPr>
                <w:rFonts w:hint="eastAsia" w:ascii="宋体" w:hAnsi="宋体" w:cs="宋体"/>
                <w:color w:val="auto"/>
                <w:sz w:val="18"/>
                <w:szCs w:val="18"/>
              </w:rPr>
              <w:t>17</w:t>
            </w:r>
          </w:p>
        </w:tc>
        <w:tc>
          <w:tcPr>
            <w:tcW w:w="2077" w:type="dxa"/>
            <w:vAlign w:val="center"/>
          </w:tcPr>
          <w:p w14:paraId="068F5AA1">
            <w:pPr>
              <w:widowControl/>
              <w:textAlignment w:val="center"/>
              <w:rPr>
                <w:rFonts w:ascii="宋体" w:hAnsi="宋体" w:cs="宋体"/>
                <w:color w:val="auto"/>
                <w:sz w:val="18"/>
                <w:szCs w:val="18"/>
              </w:rPr>
            </w:pPr>
            <w:r>
              <w:rPr>
                <w:rFonts w:hint="eastAsia" w:ascii="宋体" w:hAnsi="宋体" w:cs="宋体"/>
                <w:color w:val="auto"/>
                <w:sz w:val="18"/>
                <w:szCs w:val="18"/>
              </w:rPr>
              <w:t xml:space="preserve">通风设备养护 </w:t>
            </w:r>
          </w:p>
        </w:tc>
        <w:tc>
          <w:tcPr>
            <w:tcW w:w="885" w:type="dxa"/>
            <w:vAlign w:val="center"/>
          </w:tcPr>
          <w:p w14:paraId="74D4C044">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vAlign w:val="center"/>
          </w:tcPr>
          <w:p w14:paraId="26746EAC">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933" w:type="dxa"/>
            <w:noWrap/>
            <w:vAlign w:val="center"/>
          </w:tcPr>
          <w:p w14:paraId="26F96DB7">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86" w:type="dxa"/>
            <w:noWrap/>
            <w:vAlign w:val="center"/>
          </w:tcPr>
          <w:p w14:paraId="6110150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6BEF3B7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75D69C6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7B25249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 </w:t>
            </w:r>
          </w:p>
        </w:tc>
        <w:tc>
          <w:tcPr>
            <w:tcW w:w="838" w:type="dxa"/>
            <w:noWrap/>
            <w:vAlign w:val="center"/>
          </w:tcPr>
          <w:p w14:paraId="16FC27B8">
            <w:pPr>
              <w:rPr>
                <w:rFonts w:ascii="宋体" w:hAnsi="宋体" w:cs="宋体"/>
                <w:color w:val="auto"/>
                <w:sz w:val="18"/>
                <w:szCs w:val="18"/>
              </w:rPr>
            </w:pPr>
          </w:p>
        </w:tc>
      </w:tr>
      <w:tr w14:paraId="18CB68E3">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49180F33">
            <w:pPr>
              <w:widowControl/>
              <w:jc w:val="center"/>
              <w:textAlignment w:val="center"/>
              <w:rPr>
                <w:rFonts w:ascii="宋体" w:hAnsi="宋体" w:cs="宋体"/>
                <w:color w:val="auto"/>
                <w:sz w:val="18"/>
                <w:szCs w:val="18"/>
              </w:rPr>
            </w:pPr>
            <w:r>
              <w:rPr>
                <w:rFonts w:hint="eastAsia" w:ascii="宋体" w:hAnsi="宋体" w:cs="宋体"/>
                <w:color w:val="auto"/>
                <w:sz w:val="18"/>
                <w:szCs w:val="18"/>
              </w:rPr>
              <w:t>18</w:t>
            </w:r>
          </w:p>
        </w:tc>
        <w:tc>
          <w:tcPr>
            <w:tcW w:w="2077" w:type="dxa"/>
            <w:vAlign w:val="center"/>
          </w:tcPr>
          <w:p w14:paraId="7FE9F6C1">
            <w:pPr>
              <w:widowControl/>
              <w:textAlignment w:val="center"/>
              <w:rPr>
                <w:rFonts w:ascii="宋体" w:hAnsi="宋体" w:cs="宋体"/>
                <w:color w:val="auto"/>
                <w:sz w:val="18"/>
                <w:szCs w:val="18"/>
              </w:rPr>
            </w:pPr>
            <w:r>
              <w:rPr>
                <w:rFonts w:hint="eastAsia" w:ascii="宋体" w:hAnsi="宋体" w:cs="宋体"/>
                <w:color w:val="auto"/>
                <w:sz w:val="18"/>
                <w:szCs w:val="18"/>
              </w:rPr>
              <w:t xml:space="preserve">高压配电房养护 </w:t>
            </w:r>
          </w:p>
        </w:tc>
        <w:tc>
          <w:tcPr>
            <w:tcW w:w="885" w:type="dxa"/>
            <w:vAlign w:val="center"/>
          </w:tcPr>
          <w:p w14:paraId="22B896CE">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vAlign w:val="center"/>
          </w:tcPr>
          <w:p w14:paraId="103C1170">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532F45FC">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86" w:type="dxa"/>
            <w:noWrap/>
            <w:vAlign w:val="center"/>
          </w:tcPr>
          <w:p w14:paraId="37796A9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2E1EBBE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39CB8B1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7CDEBAB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 </w:t>
            </w:r>
          </w:p>
        </w:tc>
        <w:tc>
          <w:tcPr>
            <w:tcW w:w="838" w:type="dxa"/>
            <w:noWrap/>
            <w:vAlign w:val="center"/>
          </w:tcPr>
          <w:p w14:paraId="6BAB4F49">
            <w:pPr>
              <w:rPr>
                <w:rFonts w:ascii="宋体" w:hAnsi="宋体" w:cs="宋体"/>
                <w:color w:val="auto"/>
                <w:sz w:val="18"/>
                <w:szCs w:val="18"/>
              </w:rPr>
            </w:pPr>
          </w:p>
        </w:tc>
      </w:tr>
      <w:tr w14:paraId="4A086471">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31D3E109">
            <w:pPr>
              <w:widowControl/>
              <w:jc w:val="center"/>
              <w:textAlignment w:val="center"/>
              <w:rPr>
                <w:rFonts w:ascii="宋体" w:hAnsi="宋体" w:cs="宋体"/>
                <w:color w:val="auto"/>
                <w:sz w:val="18"/>
                <w:szCs w:val="18"/>
              </w:rPr>
            </w:pPr>
            <w:r>
              <w:rPr>
                <w:rFonts w:hint="eastAsia" w:ascii="宋体" w:hAnsi="宋体" w:cs="宋体"/>
                <w:color w:val="auto"/>
                <w:sz w:val="18"/>
                <w:szCs w:val="18"/>
              </w:rPr>
              <w:t>19</w:t>
            </w:r>
          </w:p>
        </w:tc>
        <w:tc>
          <w:tcPr>
            <w:tcW w:w="2077" w:type="dxa"/>
            <w:vAlign w:val="center"/>
          </w:tcPr>
          <w:p w14:paraId="5A442B43">
            <w:pPr>
              <w:widowControl/>
              <w:textAlignment w:val="center"/>
              <w:rPr>
                <w:rFonts w:ascii="宋体" w:hAnsi="宋体" w:cs="宋体"/>
                <w:color w:val="auto"/>
                <w:sz w:val="18"/>
                <w:szCs w:val="18"/>
              </w:rPr>
            </w:pPr>
            <w:r>
              <w:rPr>
                <w:rFonts w:hint="eastAsia" w:ascii="宋体" w:hAnsi="宋体" w:cs="宋体"/>
                <w:color w:val="auto"/>
                <w:sz w:val="18"/>
                <w:szCs w:val="18"/>
              </w:rPr>
              <w:t xml:space="preserve">照明设备养护 </w:t>
            </w:r>
          </w:p>
        </w:tc>
        <w:tc>
          <w:tcPr>
            <w:tcW w:w="885" w:type="dxa"/>
            <w:vAlign w:val="center"/>
          </w:tcPr>
          <w:p w14:paraId="407B7F5C">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vAlign w:val="center"/>
          </w:tcPr>
          <w:p w14:paraId="67F3BD42">
            <w:pPr>
              <w:widowControl/>
              <w:jc w:val="center"/>
              <w:textAlignment w:val="center"/>
              <w:rPr>
                <w:rFonts w:ascii="宋体" w:hAnsi="宋体" w:cs="宋体"/>
                <w:color w:val="auto"/>
                <w:sz w:val="18"/>
                <w:szCs w:val="18"/>
              </w:rPr>
            </w:pPr>
            <w:r>
              <w:rPr>
                <w:rFonts w:hint="eastAsia" w:ascii="宋体" w:hAnsi="宋体" w:cs="宋体"/>
                <w:color w:val="auto"/>
                <w:sz w:val="18"/>
                <w:szCs w:val="18"/>
              </w:rPr>
              <w:t>16</w:t>
            </w:r>
          </w:p>
        </w:tc>
        <w:tc>
          <w:tcPr>
            <w:tcW w:w="933" w:type="dxa"/>
            <w:noWrap/>
            <w:vAlign w:val="center"/>
          </w:tcPr>
          <w:p w14:paraId="6B5BAD62">
            <w:pPr>
              <w:widowControl/>
              <w:jc w:val="center"/>
              <w:textAlignment w:val="center"/>
              <w:rPr>
                <w:rFonts w:ascii="宋体" w:hAnsi="宋体" w:cs="宋体"/>
                <w:color w:val="auto"/>
                <w:sz w:val="18"/>
                <w:szCs w:val="18"/>
              </w:rPr>
            </w:pPr>
            <w:r>
              <w:rPr>
                <w:rFonts w:hint="eastAsia" w:ascii="宋体" w:hAnsi="宋体" w:cs="宋体"/>
                <w:color w:val="auto"/>
                <w:sz w:val="18"/>
                <w:szCs w:val="18"/>
              </w:rPr>
              <w:t>1年2次</w:t>
            </w:r>
          </w:p>
        </w:tc>
        <w:tc>
          <w:tcPr>
            <w:tcW w:w="886" w:type="dxa"/>
            <w:noWrap/>
            <w:vAlign w:val="center"/>
          </w:tcPr>
          <w:p w14:paraId="5541255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30F1DF9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616459C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20E367D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32.00 </w:t>
            </w:r>
          </w:p>
        </w:tc>
        <w:tc>
          <w:tcPr>
            <w:tcW w:w="838" w:type="dxa"/>
            <w:noWrap/>
            <w:vAlign w:val="center"/>
          </w:tcPr>
          <w:p w14:paraId="5FD89894">
            <w:pPr>
              <w:rPr>
                <w:rFonts w:ascii="宋体" w:hAnsi="宋体" w:cs="宋体"/>
                <w:color w:val="auto"/>
                <w:sz w:val="18"/>
                <w:szCs w:val="18"/>
              </w:rPr>
            </w:pPr>
          </w:p>
        </w:tc>
      </w:tr>
      <w:tr w14:paraId="05984674">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28D0FC6B">
            <w:pPr>
              <w:widowControl/>
              <w:jc w:val="center"/>
              <w:textAlignment w:val="center"/>
              <w:rPr>
                <w:rFonts w:ascii="宋体" w:hAnsi="宋体" w:cs="宋体"/>
                <w:color w:val="auto"/>
                <w:sz w:val="18"/>
                <w:szCs w:val="18"/>
              </w:rPr>
            </w:pPr>
            <w:r>
              <w:rPr>
                <w:rFonts w:hint="eastAsia" w:ascii="宋体" w:hAnsi="宋体" w:cs="宋体"/>
                <w:color w:val="auto"/>
                <w:sz w:val="18"/>
                <w:szCs w:val="18"/>
              </w:rPr>
              <w:t>20</w:t>
            </w:r>
          </w:p>
        </w:tc>
        <w:tc>
          <w:tcPr>
            <w:tcW w:w="2077" w:type="dxa"/>
            <w:vAlign w:val="center"/>
          </w:tcPr>
          <w:p w14:paraId="3B589581">
            <w:pPr>
              <w:widowControl/>
              <w:textAlignment w:val="center"/>
              <w:rPr>
                <w:rFonts w:ascii="宋体" w:hAnsi="宋体" w:cs="宋体"/>
                <w:color w:val="auto"/>
                <w:sz w:val="18"/>
                <w:szCs w:val="18"/>
              </w:rPr>
            </w:pPr>
            <w:r>
              <w:rPr>
                <w:rFonts w:hint="eastAsia" w:ascii="宋体" w:hAnsi="宋体" w:cs="宋体"/>
                <w:color w:val="auto"/>
                <w:sz w:val="18"/>
                <w:szCs w:val="18"/>
              </w:rPr>
              <w:t xml:space="preserve">高压配电房大门  除锈 </w:t>
            </w:r>
          </w:p>
        </w:tc>
        <w:tc>
          <w:tcPr>
            <w:tcW w:w="885" w:type="dxa"/>
            <w:vAlign w:val="center"/>
          </w:tcPr>
          <w:p w14:paraId="4312C020">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vAlign w:val="center"/>
          </w:tcPr>
          <w:p w14:paraId="1209FCE7">
            <w:pPr>
              <w:widowControl/>
              <w:jc w:val="center"/>
              <w:textAlignment w:val="center"/>
              <w:rPr>
                <w:rFonts w:ascii="宋体" w:hAnsi="宋体" w:cs="宋体"/>
                <w:color w:val="auto"/>
                <w:sz w:val="18"/>
                <w:szCs w:val="18"/>
              </w:rPr>
            </w:pPr>
            <w:r>
              <w:rPr>
                <w:rFonts w:hint="eastAsia" w:ascii="宋体" w:hAnsi="宋体" w:cs="宋体"/>
                <w:color w:val="auto"/>
                <w:sz w:val="18"/>
                <w:szCs w:val="18"/>
              </w:rPr>
              <w:t>21.08</w:t>
            </w:r>
          </w:p>
        </w:tc>
        <w:tc>
          <w:tcPr>
            <w:tcW w:w="933" w:type="dxa"/>
            <w:noWrap/>
            <w:vAlign w:val="center"/>
          </w:tcPr>
          <w:p w14:paraId="106E47B8">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5729ACA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35AC862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508B5E5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18C35E0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21.08 </w:t>
            </w:r>
          </w:p>
        </w:tc>
        <w:tc>
          <w:tcPr>
            <w:tcW w:w="838" w:type="dxa"/>
            <w:noWrap/>
            <w:vAlign w:val="center"/>
          </w:tcPr>
          <w:p w14:paraId="0E48752A">
            <w:pPr>
              <w:rPr>
                <w:rFonts w:ascii="宋体" w:hAnsi="宋体" w:cs="宋体"/>
                <w:color w:val="auto"/>
                <w:sz w:val="18"/>
                <w:szCs w:val="18"/>
              </w:rPr>
            </w:pPr>
          </w:p>
        </w:tc>
      </w:tr>
      <w:tr w14:paraId="2CE4A7FB">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340" w:hRule="atLeast"/>
        </w:trPr>
        <w:tc>
          <w:tcPr>
            <w:tcW w:w="961" w:type="dxa"/>
            <w:vAlign w:val="center"/>
          </w:tcPr>
          <w:p w14:paraId="06FAC7AA">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077" w:type="dxa"/>
            <w:vAlign w:val="center"/>
          </w:tcPr>
          <w:p w14:paraId="39536ECC">
            <w:pPr>
              <w:widowControl/>
              <w:textAlignment w:val="center"/>
              <w:rPr>
                <w:rFonts w:ascii="宋体" w:hAnsi="宋体" w:cs="宋体"/>
                <w:color w:val="auto"/>
                <w:sz w:val="18"/>
                <w:szCs w:val="18"/>
              </w:rPr>
            </w:pPr>
            <w:r>
              <w:rPr>
                <w:rFonts w:hint="eastAsia" w:ascii="宋体" w:hAnsi="宋体" w:cs="宋体"/>
                <w:color w:val="auto"/>
                <w:sz w:val="18"/>
                <w:szCs w:val="18"/>
              </w:rPr>
              <w:t xml:space="preserve">高压配电房大门油漆 </w:t>
            </w:r>
          </w:p>
        </w:tc>
        <w:tc>
          <w:tcPr>
            <w:tcW w:w="885" w:type="dxa"/>
            <w:vAlign w:val="center"/>
          </w:tcPr>
          <w:p w14:paraId="6FF90A76">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vAlign w:val="center"/>
          </w:tcPr>
          <w:p w14:paraId="6792A9FE">
            <w:pPr>
              <w:widowControl/>
              <w:jc w:val="center"/>
              <w:textAlignment w:val="center"/>
              <w:rPr>
                <w:rFonts w:ascii="宋体" w:hAnsi="宋体" w:cs="宋体"/>
                <w:color w:val="auto"/>
                <w:sz w:val="18"/>
                <w:szCs w:val="18"/>
              </w:rPr>
            </w:pPr>
            <w:r>
              <w:rPr>
                <w:rFonts w:hint="eastAsia" w:ascii="宋体" w:hAnsi="宋体" w:cs="宋体"/>
                <w:color w:val="auto"/>
                <w:sz w:val="18"/>
                <w:szCs w:val="18"/>
              </w:rPr>
              <w:t>21.08</w:t>
            </w:r>
          </w:p>
        </w:tc>
        <w:tc>
          <w:tcPr>
            <w:tcW w:w="933" w:type="dxa"/>
            <w:noWrap/>
            <w:vAlign w:val="center"/>
          </w:tcPr>
          <w:p w14:paraId="29F5476C">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5E4AB28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64982F7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4A68C2B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58724AA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21.08 </w:t>
            </w:r>
          </w:p>
        </w:tc>
        <w:tc>
          <w:tcPr>
            <w:tcW w:w="838" w:type="dxa"/>
            <w:noWrap/>
            <w:vAlign w:val="center"/>
          </w:tcPr>
          <w:p w14:paraId="2BD7A19B">
            <w:pPr>
              <w:rPr>
                <w:rFonts w:ascii="宋体" w:hAnsi="宋体" w:cs="宋体"/>
                <w:color w:val="auto"/>
                <w:sz w:val="18"/>
                <w:szCs w:val="18"/>
              </w:rPr>
            </w:pPr>
          </w:p>
        </w:tc>
      </w:tr>
      <w:tr w14:paraId="41426A10">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7422E2B2">
            <w:pPr>
              <w:widowControl/>
              <w:jc w:val="center"/>
              <w:textAlignment w:val="center"/>
              <w:rPr>
                <w:rFonts w:ascii="宋体" w:hAnsi="宋体" w:cs="宋体"/>
                <w:color w:val="auto"/>
                <w:sz w:val="18"/>
                <w:szCs w:val="18"/>
              </w:rPr>
            </w:pPr>
            <w:r>
              <w:rPr>
                <w:rFonts w:hint="eastAsia" w:ascii="宋体" w:hAnsi="宋体" w:cs="宋体"/>
                <w:color w:val="auto"/>
                <w:sz w:val="18"/>
                <w:szCs w:val="18"/>
              </w:rPr>
              <w:t>22</w:t>
            </w:r>
          </w:p>
        </w:tc>
        <w:tc>
          <w:tcPr>
            <w:tcW w:w="2077" w:type="dxa"/>
            <w:vAlign w:val="center"/>
          </w:tcPr>
          <w:p w14:paraId="317E0F51">
            <w:pPr>
              <w:widowControl/>
              <w:textAlignment w:val="center"/>
              <w:rPr>
                <w:rFonts w:ascii="宋体" w:hAnsi="宋体" w:cs="宋体"/>
                <w:color w:val="auto"/>
                <w:sz w:val="18"/>
                <w:szCs w:val="18"/>
              </w:rPr>
            </w:pPr>
            <w:r>
              <w:rPr>
                <w:rFonts w:hint="eastAsia" w:ascii="宋体" w:hAnsi="宋体" w:cs="宋体"/>
                <w:color w:val="auto"/>
                <w:sz w:val="18"/>
                <w:szCs w:val="18"/>
              </w:rPr>
              <w:t>拦污栅养护</w:t>
            </w:r>
          </w:p>
        </w:tc>
        <w:tc>
          <w:tcPr>
            <w:tcW w:w="885" w:type="dxa"/>
            <w:vAlign w:val="center"/>
          </w:tcPr>
          <w:p w14:paraId="04DFF1C3">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vAlign w:val="center"/>
          </w:tcPr>
          <w:p w14:paraId="7D9C086E">
            <w:pPr>
              <w:widowControl/>
              <w:jc w:val="center"/>
              <w:textAlignment w:val="center"/>
              <w:rPr>
                <w:rFonts w:ascii="宋体" w:hAnsi="宋体" w:cs="宋体"/>
                <w:color w:val="auto"/>
                <w:sz w:val="18"/>
                <w:szCs w:val="18"/>
              </w:rPr>
            </w:pPr>
            <w:r>
              <w:rPr>
                <w:rFonts w:hint="eastAsia" w:ascii="宋体" w:hAnsi="宋体" w:cs="宋体"/>
                <w:color w:val="auto"/>
                <w:sz w:val="18"/>
                <w:szCs w:val="18"/>
              </w:rPr>
              <w:t>13.05</w:t>
            </w:r>
          </w:p>
        </w:tc>
        <w:tc>
          <w:tcPr>
            <w:tcW w:w="933" w:type="dxa"/>
            <w:noWrap/>
            <w:vAlign w:val="center"/>
          </w:tcPr>
          <w:p w14:paraId="444784A7">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0A24B49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7D49925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17061D8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0C4F096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13.05 </w:t>
            </w:r>
          </w:p>
        </w:tc>
        <w:tc>
          <w:tcPr>
            <w:tcW w:w="838" w:type="dxa"/>
            <w:noWrap/>
            <w:vAlign w:val="center"/>
          </w:tcPr>
          <w:p w14:paraId="5B28F969">
            <w:pPr>
              <w:rPr>
                <w:rFonts w:ascii="宋体" w:hAnsi="宋体" w:cs="宋体"/>
                <w:color w:val="auto"/>
                <w:sz w:val="18"/>
                <w:szCs w:val="18"/>
              </w:rPr>
            </w:pPr>
          </w:p>
        </w:tc>
      </w:tr>
      <w:tr w14:paraId="17151B45">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6A59382C">
            <w:pPr>
              <w:widowControl/>
              <w:jc w:val="center"/>
              <w:textAlignment w:val="center"/>
              <w:rPr>
                <w:rFonts w:ascii="宋体" w:hAnsi="宋体" w:cs="宋体"/>
                <w:color w:val="auto"/>
                <w:sz w:val="18"/>
                <w:szCs w:val="18"/>
              </w:rPr>
            </w:pPr>
            <w:r>
              <w:rPr>
                <w:rFonts w:hint="eastAsia" w:ascii="宋体" w:hAnsi="宋体" w:cs="宋体"/>
                <w:color w:val="auto"/>
                <w:sz w:val="18"/>
                <w:szCs w:val="18"/>
              </w:rPr>
              <w:t>23</w:t>
            </w:r>
          </w:p>
        </w:tc>
        <w:tc>
          <w:tcPr>
            <w:tcW w:w="2077" w:type="dxa"/>
            <w:vAlign w:val="center"/>
          </w:tcPr>
          <w:p w14:paraId="5126FAE1">
            <w:pPr>
              <w:widowControl/>
              <w:textAlignment w:val="center"/>
              <w:rPr>
                <w:rFonts w:ascii="宋体" w:hAnsi="宋体" w:cs="宋体"/>
                <w:color w:val="auto"/>
                <w:sz w:val="18"/>
                <w:szCs w:val="18"/>
              </w:rPr>
            </w:pPr>
            <w:r>
              <w:rPr>
                <w:rFonts w:hint="eastAsia" w:ascii="宋体" w:hAnsi="宋体" w:cs="宋体"/>
                <w:color w:val="auto"/>
                <w:sz w:val="18"/>
                <w:szCs w:val="18"/>
              </w:rPr>
              <w:t xml:space="preserve">夏长浦绿色推门  除锈 </w:t>
            </w:r>
          </w:p>
        </w:tc>
        <w:tc>
          <w:tcPr>
            <w:tcW w:w="885" w:type="dxa"/>
            <w:vAlign w:val="center"/>
          </w:tcPr>
          <w:p w14:paraId="78E11055">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vAlign w:val="center"/>
          </w:tcPr>
          <w:p w14:paraId="207E68A6">
            <w:pPr>
              <w:widowControl/>
              <w:jc w:val="center"/>
              <w:textAlignment w:val="center"/>
              <w:rPr>
                <w:rFonts w:ascii="宋体" w:hAnsi="宋体" w:cs="宋体"/>
                <w:color w:val="auto"/>
                <w:sz w:val="18"/>
                <w:szCs w:val="18"/>
              </w:rPr>
            </w:pPr>
            <w:r>
              <w:rPr>
                <w:rFonts w:hint="eastAsia" w:ascii="宋体" w:hAnsi="宋体" w:cs="宋体"/>
                <w:color w:val="auto"/>
                <w:sz w:val="18"/>
                <w:szCs w:val="18"/>
              </w:rPr>
              <w:t>20</w:t>
            </w:r>
          </w:p>
        </w:tc>
        <w:tc>
          <w:tcPr>
            <w:tcW w:w="933" w:type="dxa"/>
            <w:noWrap/>
            <w:vAlign w:val="center"/>
          </w:tcPr>
          <w:p w14:paraId="3C94C5BC">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369429C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0A93DEB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2D8794E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64A830F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20.00 </w:t>
            </w:r>
          </w:p>
        </w:tc>
        <w:tc>
          <w:tcPr>
            <w:tcW w:w="838" w:type="dxa"/>
            <w:noWrap/>
            <w:vAlign w:val="center"/>
          </w:tcPr>
          <w:p w14:paraId="65DCAE15">
            <w:pPr>
              <w:rPr>
                <w:rFonts w:ascii="宋体" w:hAnsi="宋体" w:cs="宋体"/>
                <w:color w:val="auto"/>
                <w:sz w:val="18"/>
                <w:szCs w:val="18"/>
              </w:rPr>
            </w:pPr>
          </w:p>
        </w:tc>
      </w:tr>
      <w:tr w14:paraId="6C7BD0EE">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0BF5A125">
            <w:pPr>
              <w:widowControl/>
              <w:jc w:val="center"/>
              <w:textAlignment w:val="center"/>
              <w:rPr>
                <w:rFonts w:ascii="宋体" w:hAnsi="宋体" w:cs="宋体"/>
                <w:color w:val="auto"/>
                <w:sz w:val="18"/>
                <w:szCs w:val="18"/>
              </w:rPr>
            </w:pPr>
            <w:r>
              <w:rPr>
                <w:rFonts w:hint="eastAsia" w:ascii="宋体" w:hAnsi="宋体" w:cs="宋体"/>
                <w:color w:val="auto"/>
                <w:sz w:val="18"/>
                <w:szCs w:val="18"/>
              </w:rPr>
              <w:t>24</w:t>
            </w:r>
          </w:p>
        </w:tc>
        <w:tc>
          <w:tcPr>
            <w:tcW w:w="2077" w:type="dxa"/>
            <w:vAlign w:val="center"/>
          </w:tcPr>
          <w:p w14:paraId="2F051164">
            <w:pPr>
              <w:widowControl/>
              <w:textAlignment w:val="center"/>
              <w:rPr>
                <w:rFonts w:ascii="宋体" w:hAnsi="宋体" w:cs="宋体"/>
                <w:color w:val="auto"/>
                <w:sz w:val="18"/>
                <w:szCs w:val="18"/>
              </w:rPr>
            </w:pPr>
            <w:r>
              <w:rPr>
                <w:rFonts w:hint="eastAsia" w:ascii="宋体" w:hAnsi="宋体" w:cs="宋体"/>
                <w:color w:val="auto"/>
                <w:sz w:val="18"/>
                <w:szCs w:val="18"/>
              </w:rPr>
              <w:t xml:space="preserve">夏长浦绿色推门 油漆 </w:t>
            </w:r>
          </w:p>
        </w:tc>
        <w:tc>
          <w:tcPr>
            <w:tcW w:w="885" w:type="dxa"/>
            <w:vAlign w:val="center"/>
          </w:tcPr>
          <w:p w14:paraId="134B55CF">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vAlign w:val="center"/>
          </w:tcPr>
          <w:p w14:paraId="532FCA8E">
            <w:pPr>
              <w:widowControl/>
              <w:jc w:val="center"/>
              <w:textAlignment w:val="center"/>
              <w:rPr>
                <w:rFonts w:ascii="宋体" w:hAnsi="宋体" w:cs="宋体"/>
                <w:color w:val="auto"/>
                <w:sz w:val="18"/>
                <w:szCs w:val="18"/>
              </w:rPr>
            </w:pPr>
            <w:r>
              <w:rPr>
                <w:rFonts w:hint="eastAsia" w:ascii="宋体" w:hAnsi="宋体" w:cs="宋体"/>
                <w:color w:val="auto"/>
                <w:sz w:val="18"/>
                <w:szCs w:val="18"/>
              </w:rPr>
              <w:t>20</w:t>
            </w:r>
          </w:p>
        </w:tc>
        <w:tc>
          <w:tcPr>
            <w:tcW w:w="933" w:type="dxa"/>
            <w:noWrap/>
            <w:vAlign w:val="center"/>
          </w:tcPr>
          <w:p w14:paraId="48F7B716">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52E1398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07C8AEF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3CE2A2E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405D121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20.00 </w:t>
            </w:r>
          </w:p>
        </w:tc>
        <w:tc>
          <w:tcPr>
            <w:tcW w:w="838" w:type="dxa"/>
            <w:noWrap/>
            <w:vAlign w:val="center"/>
          </w:tcPr>
          <w:p w14:paraId="4DC5BFAC">
            <w:pPr>
              <w:rPr>
                <w:rFonts w:ascii="宋体" w:hAnsi="宋体" w:cs="宋体"/>
                <w:color w:val="auto"/>
                <w:sz w:val="18"/>
                <w:szCs w:val="18"/>
              </w:rPr>
            </w:pPr>
          </w:p>
        </w:tc>
      </w:tr>
      <w:tr w14:paraId="4AFC7CB2">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7CEB26DB">
            <w:pPr>
              <w:widowControl/>
              <w:jc w:val="center"/>
              <w:textAlignment w:val="center"/>
              <w:rPr>
                <w:rFonts w:ascii="宋体" w:hAnsi="宋体" w:cs="宋体"/>
                <w:color w:val="auto"/>
                <w:sz w:val="18"/>
                <w:szCs w:val="18"/>
              </w:rPr>
            </w:pPr>
            <w:r>
              <w:rPr>
                <w:rFonts w:hint="eastAsia" w:ascii="宋体" w:hAnsi="宋体" w:cs="宋体"/>
                <w:color w:val="auto"/>
                <w:sz w:val="18"/>
                <w:szCs w:val="18"/>
              </w:rPr>
              <w:t>25</w:t>
            </w:r>
          </w:p>
        </w:tc>
        <w:tc>
          <w:tcPr>
            <w:tcW w:w="2077" w:type="dxa"/>
            <w:vAlign w:val="center"/>
          </w:tcPr>
          <w:p w14:paraId="70A7BAAB">
            <w:pPr>
              <w:widowControl/>
              <w:textAlignment w:val="center"/>
              <w:rPr>
                <w:rFonts w:ascii="宋体" w:hAnsi="宋体" w:cs="宋体"/>
                <w:color w:val="auto"/>
                <w:sz w:val="18"/>
                <w:szCs w:val="18"/>
              </w:rPr>
            </w:pPr>
            <w:r>
              <w:rPr>
                <w:rFonts w:hint="eastAsia" w:ascii="宋体" w:hAnsi="宋体" w:cs="宋体"/>
                <w:color w:val="auto"/>
                <w:sz w:val="18"/>
                <w:szCs w:val="18"/>
              </w:rPr>
              <w:t xml:space="preserve">不锈钢栏杆保洁 </w:t>
            </w:r>
          </w:p>
        </w:tc>
        <w:tc>
          <w:tcPr>
            <w:tcW w:w="885" w:type="dxa"/>
            <w:vAlign w:val="center"/>
          </w:tcPr>
          <w:p w14:paraId="6AB6C12F">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58" w:type="dxa"/>
            <w:vAlign w:val="center"/>
          </w:tcPr>
          <w:p w14:paraId="2439ADED">
            <w:pPr>
              <w:widowControl/>
              <w:jc w:val="center"/>
              <w:textAlignment w:val="center"/>
              <w:rPr>
                <w:rFonts w:ascii="宋体" w:hAnsi="宋体" w:cs="宋体"/>
                <w:color w:val="auto"/>
                <w:sz w:val="18"/>
                <w:szCs w:val="18"/>
              </w:rPr>
            </w:pPr>
            <w:r>
              <w:rPr>
                <w:rFonts w:hint="eastAsia" w:ascii="宋体" w:hAnsi="宋体" w:cs="宋体"/>
                <w:color w:val="auto"/>
                <w:sz w:val="18"/>
                <w:szCs w:val="18"/>
              </w:rPr>
              <w:t>18.66</w:t>
            </w:r>
          </w:p>
        </w:tc>
        <w:tc>
          <w:tcPr>
            <w:tcW w:w="933" w:type="dxa"/>
            <w:vAlign w:val="center"/>
          </w:tcPr>
          <w:p w14:paraId="58E7F27D">
            <w:pPr>
              <w:widowControl/>
              <w:jc w:val="center"/>
              <w:textAlignment w:val="center"/>
              <w:rPr>
                <w:rFonts w:ascii="宋体" w:hAnsi="宋体" w:cs="宋体"/>
                <w:color w:val="auto"/>
                <w:sz w:val="18"/>
                <w:szCs w:val="18"/>
              </w:rPr>
            </w:pPr>
            <w:r>
              <w:rPr>
                <w:rFonts w:hint="eastAsia" w:ascii="宋体" w:hAnsi="宋体" w:cs="宋体"/>
                <w:color w:val="auto"/>
                <w:sz w:val="18"/>
                <w:szCs w:val="18"/>
              </w:rPr>
              <w:t>2周1次</w:t>
            </w:r>
          </w:p>
        </w:tc>
        <w:tc>
          <w:tcPr>
            <w:tcW w:w="886" w:type="dxa"/>
            <w:noWrap/>
            <w:vAlign w:val="center"/>
          </w:tcPr>
          <w:p w14:paraId="2AAF805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249D3B5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270D3F7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569AFA2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485.16 </w:t>
            </w:r>
          </w:p>
        </w:tc>
        <w:tc>
          <w:tcPr>
            <w:tcW w:w="838" w:type="dxa"/>
            <w:noWrap/>
            <w:vAlign w:val="center"/>
          </w:tcPr>
          <w:p w14:paraId="153DDE1C">
            <w:pPr>
              <w:rPr>
                <w:rFonts w:ascii="宋体" w:hAnsi="宋体" w:cs="宋体"/>
                <w:color w:val="auto"/>
                <w:sz w:val="18"/>
                <w:szCs w:val="18"/>
              </w:rPr>
            </w:pPr>
          </w:p>
        </w:tc>
      </w:tr>
      <w:tr w14:paraId="37679E19">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24C8DA17">
            <w:pPr>
              <w:widowControl/>
              <w:jc w:val="center"/>
              <w:textAlignment w:val="center"/>
              <w:rPr>
                <w:rFonts w:ascii="宋体" w:hAnsi="宋体" w:cs="宋体"/>
                <w:color w:val="auto"/>
                <w:sz w:val="18"/>
                <w:szCs w:val="18"/>
              </w:rPr>
            </w:pPr>
            <w:r>
              <w:rPr>
                <w:rFonts w:hint="eastAsia" w:ascii="宋体" w:hAnsi="宋体" w:cs="宋体"/>
                <w:color w:val="auto"/>
                <w:sz w:val="18"/>
                <w:szCs w:val="18"/>
              </w:rPr>
              <w:t>26</w:t>
            </w:r>
          </w:p>
        </w:tc>
        <w:tc>
          <w:tcPr>
            <w:tcW w:w="2077" w:type="dxa"/>
            <w:vAlign w:val="center"/>
          </w:tcPr>
          <w:p w14:paraId="729F9E9B">
            <w:pPr>
              <w:widowControl/>
              <w:textAlignment w:val="center"/>
              <w:rPr>
                <w:rFonts w:ascii="宋体" w:hAnsi="宋体" w:cs="宋体"/>
                <w:color w:val="auto"/>
                <w:sz w:val="18"/>
                <w:szCs w:val="18"/>
              </w:rPr>
            </w:pPr>
            <w:r>
              <w:rPr>
                <w:rFonts w:hint="eastAsia" w:ascii="宋体" w:hAnsi="宋体" w:cs="宋体"/>
                <w:color w:val="auto"/>
                <w:sz w:val="18"/>
                <w:szCs w:val="18"/>
              </w:rPr>
              <w:t xml:space="preserve">拍门除锈 </w:t>
            </w:r>
          </w:p>
        </w:tc>
        <w:tc>
          <w:tcPr>
            <w:tcW w:w="885" w:type="dxa"/>
            <w:vAlign w:val="center"/>
          </w:tcPr>
          <w:p w14:paraId="18237206">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vAlign w:val="center"/>
          </w:tcPr>
          <w:p w14:paraId="4CA99CA3">
            <w:pPr>
              <w:widowControl/>
              <w:jc w:val="center"/>
              <w:textAlignment w:val="center"/>
              <w:rPr>
                <w:rFonts w:ascii="宋体" w:hAnsi="宋体" w:cs="宋体"/>
                <w:color w:val="auto"/>
                <w:sz w:val="18"/>
                <w:szCs w:val="18"/>
              </w:rPr>
            </w:pPr>
            <w:r>
              <w:rPr>
                <w:rFonts w:hint="eastAsia" w:ascii="宋体" w:hAnsi="宋体" w:cs="宋体"/>
                <w:color w:val="auto"/>
                <w:sz w:val="18"/>
                <w:szCs w:val="18"/>
              </w:rPr>
              <w:t>2.5</w:t>
            </w:r>
          </w:p>
        </w:tc>
        <w:tc>
          <w:tcPr>
            <w:tcW w:w="933" w:type="dxa"/>
            <w:noWrap/>
            <w:vAlign w:val="center"/>
          </w:tcPr>
          <w:p w14:paraId="7D9B72B5">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6BA6B3E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6700BB6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7035AA7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371D24E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2.50 </w:t>
            </w:r>
          </w:p>
        </w:tc>
        <w:tc>
          <w:tcPr>
            <w:tcW w:w="838" w:type="dxa"/>
            <w:noWrap/>
            <w:vAlign w:val="center"/>
          </w:tcPr>
          <w:p w14:paraId="5F65D5F8">
            <w:pPr>
              <w:rPr>
                <w:rFonts w:ascii="宋体" w:hAnsi="宋体" w:cs="宋体"/>
                <w:color w:val="auto"/>
                <w:sz w:val="18"/>
                <w:szCs w:val="18"/>
              </w:rPr>
            </w:pPr>
          </w:p>
        </w:tc>
      </w:tr>
      <w:tr w14:paraId="60FDED9A">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32CC31A5">
            <w:pPr>
              <w:widowControl/>
              <w:jc w:val="center"/>
              <w:textAlignment w:val="center"/>
              <w:rPr>
                <w:rFonts w:ascii="宋体" w:hAnsi="宋体" w:cs="宋体"/>
                <w:color w:val="auto"/>
                <w:sz w:val="18"/>
                <w:szCs w:val="18"/>
              </w:rPr>
            </w:pPr>
            <w:r>
              <w:rPr>
                <w:rFonts w:hint="eastAsia" w:ascii="宋体" w:hAnsi="宋体" w:cs="宋体"/>
                <w:color w:val="auto"/>
                <w:sz w:val="18"/>
                <w:szCs w:val="18"/>
              </w:rPr>
              <w:t>27</w:t>
            </w:r>
          </w:p>
        </w:tc>
        <w:tc>
          <w:tcPr>
            <w:tcW w:w="2077" w:type="dxa"/>
            <w:vAlign w:val="center"/>
          </w:tcPr>
          <w:p w14:paraId="69BDF1C7">
            <w:pPr>
              <w:widowControl/>
              <w:textAlignment w:val="center"/>
              <w:rPr>
                <w:rFonts w:ascii="宋体" w:hAnsi="宋体" w:cs="宋体"/>
                <w:color w:val="auto"/>
                <w:sz w:val="18"/>
                <w:szCs w:val="18"/>
              </w:rPr>
            </w:pPr>
            <w:r>
              <w:rPr>
                <w:rFonts w:hint="eastAsia" w:ascii="宋体" w:hAnsi="宋体" w:cs="宋体"/>
                <w:color w:val="auto"/>
                <w:sz w:val="18"/>
                <w:szCs w:val="18"/>
              </w:rPr>
              <w:t xml:space="preserve">灭火器 </w:t>
            </w:r>
          </w:p>
        </w:tc>
        <w:tc>
          <w:tcPr>
            <w:tcW w:w="885" w:type="dxa"/>
            <w:vAlign w:val="center"/>
          </w:tcPr>
          <w:p w14:paraId="0A2B5DF9">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vAlign w:val="center"/>
          </w:tcPr>
          <w:p w14:paraId="1BB054AC">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933" w:type="dxa"/>
            <w:noWrap/>
            <w:vAlign w:val="center"/>
          </w:tcPr>
          <w:p w14:paraId="6ED244E1">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436F2E6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7B7C9DB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1BED3B6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218566A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 </w:t>
            </w:r>
          </w:p>
        </w:tc>
        <w:tc>
          <w:tcPr>
            <w:tcW w:w="838" w:type="dxa"/>
            <w:noWrap/>
            <w:vAlign w:val="center"/>
          </w:tcPr>
          <w:p w14:paraId="44E56A04">
            <w:pPr>
              <w:rPr>
                <w:rFonts w:ascii="宋体" w:hAnsi="宋体" w:cs="宋体"/>
                <w:color w:val="auto"/>
                <w:sz w:val="18"/>
                <w:szCs w:val="18"/>
              </w:rPr>
            </w:pPr>
          </w:p>
        </w:tc>
      </w:tr>
      <w:tr w14:paraId="6C4F8B5E">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06D0CA4D">
            <w:pPr>
              <w:widowControl/>
              <w:jc w:val="center"/>
              <w:textAlignment w:val="center"/>
              <w:rPr>
                <w:rFonts w:ascii="宋体" w:hAnsi="宋体" w:cs="宋体"/>
                <w:color w:val="auto"/>
                <w:sz w:val="18"/>
                <w:szCs w:val="18"/>
              </w:rPr>
            </w:pPr>
            <w:r>
              <w:rPr>
                <w:rFonts w:hint="eastAsia" w:ascii="宋体" w:hAnsi="宋体" w:cs="宋体"/>
                <w:color w:val="auto"/>
                <w:sz w:val="18"/>
                <w:szCs w:val="18"/>
              </w:rPr>
              <w:t>28</w:t>
            </w:r>
          </w:p>
        </w:tc>
        <w:tc>
          <w:tcPr>
            <w:tcW w:w="2077" w:type="dxa"/>
            <w:vAlign w:val="center"/>
          </w:tcPr>
          <w:p w14:paraId="6BB5AD8E">
            <w:pPr>
              <w:widowControl/>
              <w:textAlignment w:val="center"/>
              <w:rPr>
                <w:rFonts w:ascii="宋体" w:hAnsi="宋体" w:cs="宋体"/>
                <w:color w:val="auto"/>
                <w:sz w:val="18"/>
                <w:szCs w:val="18"/>
              </w:rPr>
            </w:pPr>
            <w:r>
              <w:rPr>
                <w:rFonts w:hint="eastAsia" w:ascii="宋体" w:hAnsi="宋体" w:cs="宋体"/>
                <w:color w:val="auto"/>
                <w:sz w:val="18"/>
                <w:szCs w:val="18"/>
              </w:rPr>
              <w:t>标志、标牌清洗</w:t>
            </w:r>
          </w:p>
        </w:tc>
        <w:tc>
          <w:tcPr>
            <w:tcW w:w="885" w:type="dxa"/>
            <w:vAlign w:val="center"/>
          </w:tcPr>
          <w:p w14:paraId="34F20C4D">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vAlign w:val="center"/>
          </w:tcPr>
          <w:p w14:paraId="473E16BA">
            <w:pPr>
              <w:widowControl/>
              <w:jc w:val="center"/>
              <w:textAlignment w:val="center"/>
              <w:rPr>
                <w:rFonts w:ascii="宋体" w:hAnsi="宋体" w:cs="宋体"/>
                <w:color w:val="auto"/>
                <w:sz w:val="18"/>
                <w:szCs w:val="18"/>
              </w:rPr>
            </w:pPr>
            <w:r>
              <w:rPr>
                <w:rFonts w:hint="eastAsia" w:ascii="宋体" w:hAnsi="宋体" w:cs="宋体"/>
                <w:color w:val="auto"/>
                <w:sz w:val="18"/>
                <w:szCs w:val="18"/>
              </w:rPr>
              <w:t>23</w:t>
            </w:r>
          </w:p>
        </w:tc>
        <w:tc>
          <w:tcPr>
            <w:tcW w:w="933" w:type="dxa"/>
            <w:vAlign w:val="center"/>
          </w:tcPr>
          <w:p w14:paraId="28FC6A1F">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86" w:type="dxa"/>
            <w:noWrap/>
            <w:vAlign w:val="center"/>
          </w:tcPr>
          <w:p w14:paraId="30A0796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56895A5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06409BF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4CC9AF1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276.00 </w:t>
            </w:r>
          </w:p>
        </w:tc>
        <w:tc>
          <w:tcPr>
            <w:tcW w:w="838" w:type="dxa"/>
            <w:noWrap/>
            <w:vAlign w:val="center"/>
          </w:tcPr>
          <w:p w14:paraId="2FD66E4A">
            <w:pPr>
              <w:rPr>
                <w:rFonts w:ascii="宋体" w:hAnsi="宋体" w:cs="宋体"/>
                <w:color w:val="auto"/>
                <w:sz w:val="18"/>
                <w:szCs w:val="18"/>
              </w:rPr>
            </w:pPr>
          </w:p>
        </w:tc>
      </w:tr>
      <w:tr w14:paraId="1A263D43">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292B0B6F">
            <w:pPr>
              <w:widowControl/>
              <w:jc w:val="center"/>
              <w:textAlignment w:val="center"/>
              <w:rPr>
                <w:rFonts w:ascii="宋体" w:hAnsi="宋体" w:cs="宋体"/>
                <w:color w:val="auto"/>
                <w:sz w:val="18"/>
                <w:szCs w:val="18"/>
              </w:rPr>
            </w:pPr>
            <w:r>
              <w:rPr>
                <w:rFonts w:hint="eastAsia" w:ascii="宋体" w:hAnsi="宋体" w:cs="宋体"/>
                <w:color w:val="auto"/>
                <w:sz w:val="18"/>
                <w:szCs w:val="18"/>
              </w:rPr>
              <w:t>29</w:t>
            </w:r>
          </w:p>
        </w:tc>
        <w:tc>
          <w:tcPr>
            <w:tcW w:w="2077" w:type="dxa"/>
            <w:vAlign w:val="center"/>
          </w:tcPr>
          <w:p w14:paraId="004C2C6C">
            <w:pPr>
              <w:widowControl/>
              <w:textAlignment w:val="center"/>
              <w:rPr>
                <w:rFonts w:ascii="宋体" w:hAnsi="宋体" w:cs="宋体"/>
                <w:color w:val="auto"/>
                <w:sz w:val="18"/>
                <w:szCs w:val="18"/>
              </w:rPr>
            </w:pPr>
            <w:r>
              <w:rPr>
                <w:rFonts w:hint="eastAsia" w:ascii="宋体" w:hAnsi="宋体" w:cs="宋体"/>
                <w:color w:val="auto"/>
                <w:sz w:val="18"/>
                <w:szCs w:val="18"/>
              </w:rPr>
              <w:t xml:space="preserve">标志、标牌更换 </w:t>
            </w:r>
          </w:p>
        </w:tc>
        <w:tc>
          <w:tcPr>
            <w:tcW w:w="885" w:type="dxa"/>
            <w:vAlign w:val="center"/>
          </w:tcPr>
          <w:p w14:paraId="33A42D37">
            <w:pPr>
              <w:widowControl/>
              <w:jc w:val="center"/>
              <w:textAlignment w:val="center"/>
              <w:rPr>
                <w:rFonts w:ascii="宋体" w:hAnsi="宋体" w:cs="宋体"/>
                <w:color w:val="auto"/>
                <w:sz w:val="18"/>
                <w:szCs w:val="18"/>
              </w:rPr>
            </w:pPr>
            <w:r>
              <w:rPr>
                <w:rFonts w:hint="eastAsia" w:ascii="宋体" w:hAnsi="宋体" w:cs="宋体"/>
                <w:color w:val="auto"/>
                <w:sz w:val="18"/>
                <w:szCs w:val="18"/>
              </w:rPr>
              <w:t>块</w:t>
            </w:r>
          </w:p>
        </w:tc>
        <w:tc>
          <w:tcPr>
            <w:tcW w:w="858" w:type="dxa"/>
            <w:vAlign w:val="center"/>
          </w:tcPr>
          <w:p w14:paraId="1545F361">
            <w:pPr>
              <w:widowControl/>
              <w:jc w:val="center"/>
              <w:textAlignment w:val="center"/>
              <w:rPr>
                <w:rFonts w:ascii="宋体" w:hAnsi="宋体" w:cs="宋体"/>
                <w:color w:val="auto"/>
                <w:sz w:val="18"/>
                <w:szCs w:val="18"/>
              </w:rPr>
            </w:pPr>
            <w:r>
              <w:rPr>
                <w:rFonts w:hint="eastAsia" w:ascii="宋体" w:hAnsi="宋体" w:cs="宋体"/>
                <w:color w:val="auto"/>
                <w:sz w:val="18"/>
                <w:szCs w:val="18"/>
              </w:rPr>
              <w:t>23</w:t>
            </w:r>
          </w:p>
        </w:tc>
        <w:tc>
          <w:tcPr>
            <w:tcW w:w="933" w:type="dxa"/>
            <w:vAlign w:val="center"/>
          </w:tcPr>
          <w:p w14:paraId="28B4B0A9">
            <w:pPr>
              <w:widowControl/>
              <w:jc w:val="center"/>
              <w:textAlignment w:val="center"/>
              <w:rPr>
                <w:rFonts w:ascii="宋体" w:hAnsi="宋体" w:cs="宋体"/>
                <w:color w:val="auto"/>
                <w:sz w:val="18"/>
                <w:szCs w:val="18"/>
              </w:rPr>
            </w:pPr>
            <w:r>
              <w:rPr>
                <w:rFonts w:hint="eastAsia" w:ascii="宋体" w:hAnsi="宋体" w:cs="宋体"/>
                <w:color w:val="auto"/>
                <w:sz w:val="18"/>
                <w:szCs w:val="18"/>
              </w:rPr>
              <w:t>2年1次</w:t>
            </w:r>
          </w:p>
        </w:tc>
        <w:tc>
          <w:tcPr>
            <w:tcW w:w="886" w:type="dxa"/>
            <w:noWrap/>
            <w:vAlign w:val="center"/>
          </w:tcPr>
          <w:p w14:paraId="015E79D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069F82A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1E0A760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12041AA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11.50 </w:t>
            </w:r>
          </w:p>
        </w:tc>
        <w:tc>
          <w:tcPr>
            <w:tcW w:w="838" w:type="dxa"/>
            <w:noWrap/>
            <w:vAlign w:val="center"/>
          </w:tcPr>
          <w:p w14:paraId="5CDFDAFD">
            <w:pPr>
              <w:rPr>
                <w:rFonts w:ascii="宋体" w:hAnsi="宋体" w:cs="宋体"/>
                <w:color w:val="auto"/>
                <w:sz w:val="18"/>
                <w:szCs w:val="18"/>
              </w:rPr>
            </w:pPr>
          </w:p>
        </w:tc>
      </w:tr>
      <w:tr w14:paraId="3F88AF41">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419E73FE">
            <w:pPr>
              <w:widowControl/>
              <w:jc w:val="center"/>
              <w:textAlignment w:val="center"/>
              <w:rPr>
                <w:rFonts w:ascii="宋体" w:hAnsi="宋体" w:cs="宋体"/>
                <w:color w:val="auto"/>
                <w:sz w:val="18"/>
                <w:szCs w:val="18"/>
              </w:rPr>
            </w:pPr>
            <w:r>
              <w:rPr>
                <w:rFonts w:hint="eastAsia" w:ascii="宋体" w:hAnsi="宋体" w:cs="宋体"/>
                <w:color w:val="auto"/>
                <w:sz w:val="18"/>
                <w:szCs w:val="18"/>
              </w:rPr>
              <w:t>30</w:t>
            </w:r>
          </w:p>
        </w:tc>
        <w:tc>
          <w:tcPr>
            <w:tcW w:w="2077" w:type="dxa"/>
            <w:vAlign w:val="center"/>
          </w:tcPr>
          <w:p w14:paraId="286AAE4D">
            <w:pPr>
              <w:widowControl/>
              <w:textAlignment w:val="center"/>
              <w:rPr>
                <w:rFonts w:ascii="宋体" w:hAnsi="宋体" w:cs="宋体"/>
                <w:color w:val="auto"/>
                <w:sz w:val="18"/>
                <w:szCs w:val="18"/>
              </w:rPr>
            </w:pPr>
            <w:r>
              <w:rPr>
                <w:rFonts w:hint="eastAsia" w:ascii="宋体" w:hAnsi="宋体" w:cs="宋体"/>
                <w:color w:val="auto"/>
                <w:sz w:val="18"/>
                <w:szCs w:val="18"/>
              </w:rPr>
              <w:t xml:space="preserve">规章制度牌更换 </w:t>
            </w:r>
          </w:p>
        </w:tc>
        <w:tc>
          <w:tcPr>
            <w:tcW w:w="885" w:type="dxa"/>
            <w:vAlign w:val="center"/>
          </w:tcPr>
          <w:p w14:paraId="573AC3F1">
            <w:pPr>
              <w:widowControl/>
              <w:jc w:val="center"/>
              <w:textAlignment w:val="center"/>
              <w:rPr>
                <w:rFonts w:ascii="宋体" w:hAnsi="宋体" w:cs="宋体"/>
                <w:color w:val="auto"/>
                <w:sz w:val="18"/>
                <w:szCs w:val="18"/>
              </w:rPr>
            </w:pPr>
            <w:r>
              <w:rPr>
                <w:rFonts w:hint="eastAsia" w:ascii="宋体" w:hAnsi="宋体" w:cs="宋体"/>
                <w:color w:val="auto"/>
                <w:sz w:val="18"/>
                <w:szCs w:val="18"/>
              </w:rPr>
              <w:t>块</w:t>
            </w:r>
          </w:p>
        </w:tc>
        <w:tc>
          <w:tcPr>
            <w:tcW w:w="858" w:type="dxa"/>
            <w:vAlign w:val="center"/>
          </w:tcPr>
          <w:p w14:paraId="58B7198B">
            <w:pPr>
              <w:widowControl/>
              <w:jc w:val="center"/>
              <w:textAlignment w:val="center"/>
              <w:rPr>
                <w:rFonts w:ascii="宋体" w:hAnsi="宋体" w:cs="宋体"/>
                <w:color w:val="auto"/>
                <w:sz w:val="18"/>
                <w:szCs w:val="18"/>
              </w:rPr>
            </w:pPr>
            <w:r>
              <w:rPr>
                <w:rFonts w:hint="eastAsia" w:ascii="宋体" w:hAnsi="宋体" w:cs="宋体"/>
                <w:color w:val="auto"/>
                <w:sz w:val="18"/>
                <w:szCs w:val="18"/>
              </w:rPr>
              <w:t>17</w:t>
            </w:r>
          </w:p>
        </w:tc>
        <w:tc>
          <w:tcPr>
            <w:tcW w:w="933" w:type="dxa"/>
            <w:vAlign w:val="center"/>
          </w:tcPr>
          <w:p w14:paraId="0D8778A6">
            <w:pPr>
              <w:widowControl/>
              <w:jc w:val="center"/>
              <w:textAlignment w:val="center"/>
              <w:rPr>
                <w:rFonts w:ascii="宋体" w:hAnsi="宋体" w:cs="宋体"/>
                <w:color w:val="auto"/>
                <w:sz w:val="18"/>
                <w:szCs w:val="18"/>
              </w:rPr>
            </w:pPr>
            <w:r>
              <w:rPr>
                <w:rFonts w:hint="eastAsia" w:ascii="宋体" w:hAnsi="宋体" w:cs="宋体"/>
                <w:color w:val="auto"/>
                <w:sz w:val="18"/>
                <w:szCs w:val="18"/>
              </w:rPr>
              <w:t>2年1次</w:t>
            </w:r>
          </w:p>
        </w:tc>
        <w:tc>
          <w:tcPr>
            <w:tcW w:w="886" w:type="dxa"/>
            <w:noWrap/>
            <w:vAlign w:val="center"/>
          </w:tcPr>
          <w:p w14:paraId="0415A0E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361AB8A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1E1A28D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608BB76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8.50 </w:t>
            </w:r>
          </w:p>
        </w:tc>
        <w:tc>
          <w:tcPr>
            <w:tcW w:w="838" w:type="dxa"/>
            <w:noWrap/>
            <w:vAlign w:val="center"/>
          </w:tcPr>
          <w:p w14:paraId="638CA8CD">
            <w:pPr>
              <w:rPr>
                <w:rFonts w:ascii="宋体" w:hAnsi="宋体" w:cs="宋体"/>
                <w:color w:val="auto"/>
                <w:sz w:val="18"/>
                <w:szCs w:val="18"/>
              </w:rPr>
            </w:pPr>
          </w:p>
        </w:tc>
      </w:tr>
      <w:tr w14:paraId="60A42753">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286AD807">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077" w:type="dxa"/>
            <w:vAlign w:val="center"/>
          </w:tcPr>
          <w:p w14:paraId="01F7E03E">
            <w:pPr>
              <w:widowControl/>
              <w:textAlignment w:val="center"/>
              <w:rPr>
                <w:rFonts w:ascii="宋体" w:hAnsi="宋体" w:cs="宋体"/>
                <w:color w:val="auto"/>
                <w:sz w:val="18"/>
                <w:szCs w:val="18"/>
              </w:rPr>
            </w:pPr>
            <w:r>
              <w:rPr>
                <w:rFonts w:hint="eastAsia" w:ascii="宋体" w:hAnsi="宋体" w:cs="宋体"/>
                <w:color w:val="auto"/>
                <w:sz w:val="18"/>
                <w:szCs w:val="18"/>
              </w:rPr>
              <w:t xml:space="preserve">水尺养护 </w:t>
            </w:r>
          </w:p>
        </w:tc>
        <w:tc>
          <w:tcPr>
            <w:tcW w:w="885" w:type="dxa"/>
            <w:vAlign w:val="center"/>
          </w:tcPr>
          <w:p w14:paraId="2E1FC12F">
            <w:pPr>
              <w:widowControl/>
              <w:jc w:val="center"/>
              <w:textAlignment w:val="center"/>
              <w:rPr>
                <w:rFonts w:ascii="宋体" w:hAnsi="宋体" w:cs="宋体"/>
                <w:color w:val="auto"/>
                <w:sz w:val="18"/>
                <w:szCs w:val="18"/>
              </w:rPr>
            </w:pPr>
            <w:r>
              <w:rPr>
                <w:rFonts w:hint="eastAsia" w:ascii="宋体" w:hAnsi="宋体" w:cs="宋体"/>
                <w:color w:val="auto"/>
                <w:sz w:val="18"/>
                <w:szCs w:val="18"/>
              </w:rPr>
              <w:t>次</w:t>
            </w:r>
          </w:p>
        </w:tc>
        <w:tc>
          <w:tcPr>
            <w:tcW w:w="858" w:type="dxa"/>
            <w:vAlign w:val="center"/>
          </w:tcPr>
          <w:p w14:paraId="2906EAC0">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933" w:type="dxa"/>
            <w:vAlign w:val="center"/>
          </w:tcPr>
          <w:p w14:paraId="046301F0">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86" w:type="dxa"/>
            <w:noWrap/>
            <w:vAlign w:val="center"/>
          </w:tcPr>
          <w:p w14:paraId="1B04587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162303E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2983641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4F1B447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24.00 </w:t>
            </w:r>
          </w:p>
        </w:tc>
        <w:tc>
          <w:tcPr>
            <w:tcW w:w="838" w:type="dxa"/>
            <w:noWrap/>
            <w:vAlign w:val="center"/>
          </w:tcPr>
          <w:p w14:paraId="08730FAC">
            <w:pPr>
              <w:rPr>
                <w:rFonts w:ascii="宋体" w:hAnsi="宋体" w:cs="宋体"/>
                <w:color w:val="auto"/>
                <w:sz w:val="18"/>
                <w:szCs w:val="18"/>
              </w:rPr>
            </w:pPr>
          </w:p>
        </w:tc>
      </w:tr>
      <w:tr w14:paraId="50DB91C1">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5C49C2AB">
            <w:pPr>
              <w:widowControl/>
              <w:jc w:val="center"/>
              <w:textAlignment w:val="center"/>
              <w:rPr>
                <w:rFonts w:ascii="宋体" w:hAnsi="宋体" w:cs="宋体"/>
                <w:color w:val="auto"/>
                <w:sz w:val="18"/>
                <w:szCs w:val="18"/>
              </w:rPr>
            </w:pPr>
            <w:r>
              <w:rPr>
                <w:rFonts w:hint="eastAsia" w:ascii="宋体" w:hAnsi="宋体" w:cs="宋体"/>
                <w:color w:val="auto"/>
                <w:sz w:val="18"/>
                <w:szCs w:val="18"/>
              </w:rPr>
              <w:t>32</w:t>
            </w:r>
          </w:p>
        </w:tc>
        <w:tc>
          <w:tcPr>
            <w:tcW w:w="2077" w:type="dxa"/>
            <w:vAlign w:val="center"/>
          </w:tcPr>
          <w:p w14:paraId="7062457C">
            <w:pPr>
              <w:widowControl/>
              <w:textAlignment w:val="center"/>
              <w:rPr>
                <w:rFonts w:ascii="宋体" w:hAnsi="宋体" w:cs="宋体"/>
                <w:color w:val="auto"/>
                <w:sz w:val="18"/>
                <w:szCs w:val="18"/>
              </w:rPr>
            </w:pPr>
            <w:r>
              <w:rPr>
                <w:rFonts w:hint="eastAsia" w:ascii="宋体" w:hAnsi="宋体" w:cs="宋体"/>
                <w:color w:val="auto"/>
                <w:sz w:val="18"/>
                <w:szCs w:val="18"/>
              </w:rPr>
              <w:t xml:space="preserve">调换水尺 </w:t>
            </w:r>
          </w:p>
        </w:tc>
        <w:tc>
          <w:tcPr>
            <w:tcW w:w="885" w:type="dxa"/>
            <w:vAlign w:val="center"/>
          </w:tcPr>
          <w:p w14:paraId="22638880">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58" w:type="dxa"/>
            <w:vAlign w:val="center"/>
          </w:tcPr>
          <w:p w14:paraId="0BD2F5AE">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933" w:type="dxa"/>
            <w:vAlign w:val="center"/>
          </w:tcPr>
          <w:p w14:paraId="07783D5F">
            <w:pPr>
              <w:widowControl/>
              <w:jc w:val="center"/>
              <w:textAlignment w:val="center"/>
              <w:rPr>
                <w:rFonts w:ascii="宋体" w:hAnsi="宋体" w:cs="宋体"/>
                <w:color w:val="auto"/>
                <w:sz w:val="18"/>
                <w:szCs w:val="18"/>
              </w:rPr>
            </w:pPr>
            <w:r>
              <w:rPr>
                <w:rFonts w:hint="eastAsia" w:ascii="宋体" w:hAnsi="宋体" w:cs="宋体"/>
                <w:color w:val="auto"/>
                <w:sz w:val="18"/>
                <w:szCs w:val="18"/>
              </w:rPr>
              <w:t>3年1次</w:t>
            </w:r>
          </w:p>
        </w:tc>
        <w:tc>
          <w:tcPr>
            <w:tcW w:w="886" w:type="dxa"/>
            <w:noWrap/>
            <w:vAlign w:val="center"/>
          </w:tcPr>
          <w:p w14:paraId="0230FD5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03E4E6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4682189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445C3FC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0.67 </w:t>
            </w:r>
          </w:p>
        </w:tc>
        <w:tc>
          <w:tcPr>
            <w:tcW w:w="838" w:type="dxa"/>
            <w:noWrap/>
            <w:vAlign w:val="center"/>
          </w:tcPr>
          <w:p w14:paraId="6AF65433">
            <w:pPr>
              <w:rPr>
                <w:rFonts w:ascii="宋体" w:hAnsi="宋体" w:cs="宋体"/>
                <w:color w:val="auto"/>
                <w:sz w:val="18"/>
                <w:szCs w:val="18"/>
              </w:rPr>
            </w:pPr>
          </w:p>
        </w:tc>
      </w:tr>
      <w:tr w14:paraId="2E99D1DF">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5A449C3C">
            <w:pPr>
              <w:widowControl/>
              <w:jc w:val="center"/>
              <w:textAlignment w:val="center"/>
              <w:rPr>
                <w:rFonts w:ascii="宋体" w:hAnsi="宋体" w:cs="宋体"/>
                <w:color w:val="auto"/>
                <w:sz w:val="18"/>
                <w:szCs w:val="18"/>
              </w:rPr>
            </w:pPr>
            <w:r>
              <w:rPr>
                <w:rFonts w:hint="eastAsia" w:ascii="宋体" w:hAnsi="宋体" w:cs="宋体"/>
                <w:color w:val="auto"/>
                <w:sz w:val="18"/>
                <w:szCs w:val="18"/>
              </w:rPr>
              <w:t>33</w:t>
            </w:r>
          </w:p>
        </w:tc>
        <w:tc>
          <w:tcPr>
            <w:tcW w:w="2077" w:type="dxa"/>
            <w:vAlign w:val="center"/>
          </w:tcPr>
          <w:p w14:paraId="4F8F17F0">
            <w:pPr>
              <w:widowControl/>
              <w:textAlignment w:val="center"/>
              <w:rPr>
                <w:rFonts w:ascii="宋体" w:hAnsi="宋体" w:cs="宋体"/>
                <w:color w:val="auto"/>
                <w:sz w:val="18"/>
                <w:szCs w:val="18"/>
              </w:rPr>
            </w:pPr>
            <w:r>
              <w:rPr>
                <w:rFonts w:hint="eastAsia" w:ascii="宋体" w:hAnsi="宋体" w:cs="宋体"/>
                <w:color w:val="auto"/>
                <w:sz w:val="18"/>
                <w:szCs w:val="18"/>
              </w:rPr>
              <w:t xml:space="preserve">液位计保洁 </w:t>
            </w:r>
          </w:p>
        </w:tc>
        <w:tc>
          <w:tcPr>
            <w:tcW w:w="885" w:type="dxa"/>
            <w:vAlign w:val="center"/>
          </w:tcPr>
          <w:p w14:paraId="7D0E2555">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vAlign w:val="center"/>
          </w:tcPr>
          <w:p w14:paraId="259DC6F2">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vAlign w:val="center"/>
          </w:tcPr>
          <w:p w14:paraId="3653504E">
            <w:pPr>
              <w:widowControl/>
              <w:jc w:val="center"/>
              <w:textAlignment w:val="center"/>
              <w:rPr>
                <w:rFonts w:ascii="宋体" w:hAnsi="宋体" w:cs="宋体"/>
                <w:color w:val="auto"/>
                <w:sz w:val="18"/>
                <w:szCs w:val="18"/>
              </w:rPr>
            </w:pPr>
            <w:r>
              <w:rPr>
                <w:rFonts w:hint="eastAsia" w:ascii="宋体" w:hAnsi="宋体" w:cs="宋体"/>
                <w:color w:val="auto"/>
                <w:sz w:val="18"/>
                <w:szCs w:val="18"/>
              </w:rPr>
              <w:t>每月1次</w:t>
            </w:r>
          </w:p>
        </w:tc>
        <w:tc>
          <w:tcPr>
            <w:tcW w:w="886" w:type="dxa"/>
            <w:noWrap/>
            <w:vAlign w:val="center"/>
          </w:tcPr>
          <w:p w14:paraId="765B550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45F6D8E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6C34B3B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475FEB7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12.00 </w:t>
            </w:r>
          </w:p>
        </w:tc>
        <w:tc>
          <w:tcPr>
            <w:tcW w:w="838" w:type="dxa"/>
            <w:noWrap/>
            <w:vAlign w:val="center"/>
          </w:tcPr>
          <w:p w14:paraId="5068F604">
            <w:pPr>
              <w:rPr>
                <w:rFonts w:ascii="宋体" w:hAnsi="宋体" w:cs="宋体"/>
                <w:color w:val="auto"/>
                <w:sz w:val="18"/>
                <w:szCs w:val="18"/>
              </w:rPr>
            </w:pPr>
          </w:p>
        </w:tc>
      </w:tr>
      <w:tr w14:paraId="65C650FB">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14250158">
            <w:pPr>
              <w:widowControl/>
              <w:jc w:val="center"/>
              <w:textAlignment w:val="center"/>
              <w:rPr>
                <w:rFonts w:ascii="宋体" w:hAnsi="宋体" w:cs="宋体"/>
                <w:color w:val="auto"/>
                <w:sz w:val="18"/>
                <w:szCs w:val="18"/>
              </w:rPr>
            </w:pPr>
            <w:r>
              <w:rPr>
                <w:rFonts w:hint="eastAsia" w:ascii="宋体" w:hAnsi="宋体" w:cs="宋体"/>
                <w:color w:val="auto"/>
                <w:sz w:val="18"/>
                <w:szCs w:val="18"/>
              </w:rPr>
              <w:t>34</w:t>
            </w:r>
          </w:p>
        </w:tc>
        <w:tc>
          <w:tcPr>
            <w:tcW w:w="2077" w:type="dxa"/>
            <w:vAlign w:val="center"/>
          </w:tcPr>
          <w:p w14:paraId="1D945E2E">
            <w:pPr>
              <w:widowControl/>
              <w:textAlignment w:val="center"/>
              <w:rPr>
                <w:rFonts w:ascii="宋体" w:hAnsi="宋体" w:cs="宋体"/>
                <w:color w:val="auto"/>
                <w:sz w:val="18"/>
                <w:szCs w:val="18"/>
              </w:rPr>
            </w:pPr>
            <w:r>
              <w:rPr>
                <w:rFonts w:hint="eastAsia" w:ascii="宋体" w:hAnsi="宋体" w:cs="宋体"/>
                <w:color w:val="auto"/>
                <w:sz w:val="18"/>
                <w:szCs w:val="18"/>
              </w:rPr>
              <w:t>闸区上下游及泵闸范围内保洁 (人工)</w:t>
            </w:r>
          </w:p>
        </w:tc>
        <w:tc>
          <w:tcPr>
            <w:tcW w:w="885" w:type="dxa"/>
            <w:vAlign w:val="center"/>
          </w:tcPr>
          <w:p w14:paraId="44F83F87">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58" w:type="dxa"/>
            <w:vAlign w:val="center"/>
          </w:tcPr>
          <w:p w14:paraId="04F00A6F">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vAlign w:val="center"/>
          </w:tcPr>
          <w:p w14:paraId="10BFD98B">
            <w:pPr>
              <w:widowControl/>
              <w:jc w:val="center"/>
              <w:textAlignment w:val="center"/>
              <w:rPr>
                <w:rFonts w:ascii="宋体" w:hAnsi="宋体" w:cs="宋体"/>
                <w:color w:val="auto"/>
                <w:sz w:val="18"/>
                <w:szCs w:val="18"/>
              </w:rPr>
            </w:pPr>
            <w:r>
              <w:rPr>
                <w:rFonts w:hint="eastAsia" w:ascii="宋体" w:hAnsi="宋体" w:cs="宋体"/>
                <w:color w:val="auto"/>
                <w:sz w:val="18"/>
                <w:szCs w:val="18"/>
              </w:rPr>
              <w:t>每天1次</w:t>
            </w:r>
          </w:p>
        </w:tc>
        <w:tc>
          <w:tcPr>
            <w:tcW w:w="886" w:type="dxa"/>
            <w:noWrap/>
            <w:vAlign w:val="center"/>
          </w:tcPr>
          <w:p w14:paraId="35AF245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7FEF3F0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090D8ED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37EBF65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365.00 </w:t>
            </w:r>
          </w:p>
        </w:tc>
        <w:tc>
          <w:tcPr>
            <w:tcW w:w="838" w:type="dxa"/>
            <w:noWrap/>
            <w:vAlign w:val="center"/>
          </w:tcPr>
          <w:p w14:paraId="481DA209">
            <w:pPr>
              <w:rPr>
                <w:rFonts w:ascii="宋体" w:hAnsi="宋体" w:cs="宋体"/>
                <w:color w:val="auto"/>
                <w:sz w:val="18"/>
                <w:szCs w:val="18"/>
              </w:rPr>
            </w:pPr>
          </w:p>
        </w:tc>
      </w:tr>
      <w:tr w14:paraId="4C391603">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1C8D3DC1">
            <w:pPr>
              <w:widowControl/>
              <w:jc w:val="center"/>
              <w:textAlignment w:val="center"/>
              <w:rPr>
                <w:rFonts w:ascii="宋体" w:hAnsi="宋体" w:cs="宋体"/>
                <w:color w:val="auto"/>
                <w:sz w:val="18"/>
                <w:szCs w:val="18"/>
              </w:rPr>
            </w:pPr>
            <w:r>
              <w:rPr>
                <w:rFonts w:hint="eastAsia" w:ascii="宋体" w:hAnsi="宋体" w:cs="宋体"/>
                <w:color w:val="auto"/>
                <w:sz w:val="18"/>
                <w:szCs w:val="18"/>
              </w:rPr>
              <w:t>35</w:t>
            </w:r>
          </w:p>
        </w:tc>
        <w:tc>
          <w:tcPr>
            <w:tcW w:w="2077" w:type="dxa"/>
            <w:vAlign w:val="center"/>
          </w:tcPr>
          <w:p w14:paraId="370D8BC3">
            <w:pPr>
              <w:widowControl/>
              <w:textAlignment w:val="center"/>
              <w:rPr>
                <w:rFonts w:ascii="宋体" w:hAnsi="宋体" w:cs="宋体"/>
                <w:color w:val="auto"/>
                <w:sz w:val="18"/>
                <w:szCs w:val="18"/>
              </w:rPr>
            </w:pPr>
            <w:r>
              <w:rPr>
                <w:rFonts w:hint="eastAsia" w:ascii="宋体" w:hAnsi="宋体" w:cs="宋体"/>
                <w:color w:val="auto"/>
                <w:sz w:val="18"/>
                <w:szCs w:val="18"/>
              </w:rPr>
              <w:t xml:space="preserve">变形缝 聚乙烯泡沫修复 </w:t>
            </w:r>
          </w:p>
        </w:tc>
        <w:tc>
          <w:tcPr>
            <w:tcW w:w="885" w:type="dxa"/>
            <w:vAlign w:val="center"/>
          </w:tcPr>
          <w:p w14:paraId="2A4BE821">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vAlign w:val="center"/>
          </w:tcPr>
          <w:p w14:paraId="34F74C24">
            <w:pPr>
              <w:widowControl/>
              <w:jc w:val="center"/>
              <w:textAlignment w:val="center"/>
              <w:rPr>
                <w:rFonts w:ascii="宋体" w:hAnsi="宋体" w:cs="宋体"/>
                <w:color w:val="auto"/>
                <w:sz w:val="18"/>
                <w:szCs w:val="18"/>
              </w:rPr>
            </w:pPr>
            <w:r>
              <w:rPr>
                <w:rFonts w:hint="eastAsia" w:ascii="宋体" w:hAnsi="宋体" w:cs="宋体"/>
                <w:color w:val="auto"/>
                <w:sz w:val="18"/>
                <w:szCs w:val="18"/>
              </w:rPr>
              <w:t>6.4</w:t>
            </w:r>
          </w:p>
        </w:tc>
        <w:tc>
          <w:tcPr>
            <w:tcW w:w="933" w:type="dxa"/>
            <w:noWrap/>
            <w:vAlign w:val="center"/>
          </w:tcPr>
          <w:p w14:paraId="05D53AEE">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5E69FB8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3F35EB6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3BB4CD0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4F27E81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6.40 </w:t>
            </w:r>
          </w:p>
        </w:tc>
        <w:tc>
          <w:tcPr>
            <w:tcW w:w="838" w:type="dxa"/>
            <w:noWrap/>
            <w:vAlign w:val="center"/>
          </w:tcPr>
          <w:p w14:paraId="71AF0CAB">
            <w:pPr>
              <w:rPr>
                <w:rFonts w:ascii="宋体" w:hAnsi="宋体" w:cs="宋体"/>
                <w:color w:val="auto"/>
                <w:sz w:val="18"/>
                <w:szCs w:val="18"/>
              </w:rPr>
            </w:pPr>
          </w:p>
        </w:tc>
      </w:tr>
      <w:tr w14:paraId="13DF58BB">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1A8CD3A6">
            <w:pPr>
              <w:widowControl/>
              <w:jc w:val="center"/>
              <w:textAlignment w:val="center"/>
              <w:rPr>
                <w:rFonts w:ascii="宋体" w:hAnsi="宋体" w:cs="宋体"/>
                <w:color w:val="auto"/>
                <w:sz w:val="18"/>
                <w:szCs w:val="18"/>
              </w:rPr>
            </w:pPr>
            <w:r>
              <w:rPr>
                <w:rFonts w:hint="eastAsia" w:ascii="宋体" w:hAnsi="宋体" w:cs="宋体"/>
                <w:color w:val="auto"/>
                <w:sz w:val="18"/>
                <w:szCs w:val="18"/>
              </w:rPr>
              <w:t>36</w:t>
            </w:r>
          </w:p>
        </w:tc>
        <w:tc>
          <w:tcPr>
            <w:tcW w:w="2077" w:type="dxa"/>
            <w:vAlign w:val="center"/>
          </w:tcPr>
          <w:p w14:paraId="5EE71D4C">
            <w:pPr>
              <w:widowControl/>
              <w:textAlignment w:val="center"/>
              <w:rPr>
                <w:rFonts w:ascii="宋体" w:hAnsi="宋体" w:cs="宋体"/>
                <w:color w:val="auto"/>
                <w:sz w:val="18"/>
                <w:szCs w:val="18"/>
              </w:rPr>
            </w:pPr>
            <w:r>
              <w:rPr>
                <w:rFonts w:hint="eastAsia" w:ascii="宋体" w:hAnsi="宋体" w:cs="宋体"/>
                <w:color w:val="auto"/>
                <w:sz w:val="18"/>
                <w:szCs w:val="18"/>
              </w:rPr>
              <w:t>河道绿化养护 地被养护</w:t>
            </w:r>
          </w:p>
        </w:tc>
        <w:tc>
          <w:tcPr>
            <w:tcW w:w="885" w:type="dxa"/>
            <w:vAlign w:val="center"/>
          </w:tcPr>
          <w:p w14:paraId="6FB72FB1">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vAlign w:val="center"/>
          </w:tcPr>
          <w:p w14:paraId="046C45B2">
            <w:pPr>
              <w:widowControl/>
              <w:jc w:val="center"/>
              <w:textAlignment w:val="center"/>
              <w:rPr>
                <w:rFonts w:ascii="宋体" w:hAnsi="宋体" w:cs="宋体"/>
                <w:color w:val="auto"/>
                <w:sz w:val="18"/>
                <w:szCs w:val="18"/>
              </w:rPr>
            </w:pPr>
            <w:r>
              <w:rPr>
                <w:rFonts w:hint="eastAsia" w:ascii="宋体" w:hAnsi="宋体" w:cs="宋体"/>
                <w:color w:val="auto"/>
                <w:sz w:val="18"/>
                <w:szCs w:val="18"/>
              </w:rPr>
              <w:t>214.45</w:t>
            </w:r>
          </w:p>
        </w:tc>
        <w:tc>
          <w:tcPr>
            <w:tcW w:w="933" w:type="dxa"/>
            <w:noWrap/>
            <w:vAlign w:val="center"/>
          </w:tcPr>
          <w:p w14:paraId="08EACBF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noWrap/>
            <w:vAlign w:val="center"/>
          </w:tcPr>
          <w:p w14:paraId="28A3EA4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228D8A20">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noWrap/>
            <w:vAlign w:val="center"/>
          </w:tcPr>
          <w:p w14:paraId="382F315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1030C98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214.45 </w:t>
            </w:r>
          </w:p>
        </w:tc>
        <w:tc>
          <w:tcPr>
            <w:tcW w:w="838" w:type="dxa"/>
            <w:noWrap/>
            <w:vAlign w:val="center"/>
          </w:tcPr>
          <w:p w14:paraId="534319F6">
            <w:pPr>
              <w:rPr>
                <w:rFonts w:ascii="宋体" w:hAnsi="宋体" w:cs="宋体"/>
                <w:color w:val="auto"/>
                <w:sz w:val="18"/>
                <w:szCs w:val="18"/>
              </w:rPr>
            </w:pPr>
          </w:p>
        </w:tc>
      </w:tr>
      <w:tr w14:paraId="034CDBD0">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68C85FF1">
            <w:pPr>
              <w:widowControl/>
              <w:jc w:val="center"/>
              <w:textAlignment w:val="center"/>
              <w:rPr>
                <w:rFonts w:ascii="宋体" w:hAnsi="宋体" w:cs="宋体"/>
                <w:color w:val="auto"/>
                <w:sz w:val="18"/>
                <w:szCs w:val="18"/>
              </w:rPr>
            </w:pPr>
            <w:r>
              <w:rPr>
                <w:rFonts w:hint="eastAsia" w:ascii="宋体" w:hAnsi="宋体" w:cs="宋体"/>
                <w:color w:val="auto"/>
                <w:sz w:val="18"/>
                <w:szCs w:val="18"/>
              </w:rPr>
              <w:t>37</w:t>
            </w:r>
          </w:p>
        </w:tc>
        <w:tc>
          <w:tcPr>
            <w:tcW w:w="2077" w:type="dxa"/>
            <w:vAlign w:val="center"/>
          </w:tcPr>
          <w:p w14:paraId="5D2EC78B">
            <w:pPr>
              <w:widowControl/>
              <w:textAlignment w:val="center"/>
              <w:rPr>
                <w:rFonts w:ascii="宋体" w:hAnsi="宋体" w:cs="宋体"/>
                <w:color w:val="auto"/>
                <w:sz w:val="18"/>
                <w:szCs w:val="18"/>
              </w:rPr>
            </w:pPr>
            <w:r>
              <w:rPr>
                <w:rFonts w:hint="eastAsia" w:ascii="宋体" w:hAnsi="宋体" w:cs="宋体"/>
                <w:color w:val="auto"/>
                <w:sz w:val="18"/>
                <w:szCs w:val="18"/>
              </w:rPr>
              <w:t>立体景观绿化养护</w:t>
            </w:r>
          </w:p>
        </w:tc>
        <w:tc>
          <w:tcPr>
            <w:tcW w:w="885" w:type="dxa"/>
            <w:vAlign w:val="center"/>
          </w:tcPr>
          <w:p w14:paraId="3308EB1C">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vAlign w:val="center"/>
          </w:tcPr>
          <w:p w14:paraId="2B40BE58">
            <w:pPr>
              <w:widowControl/>
              <w:jc w:val="center"/>
              <w:textAlignment w:val="center"/>
              <w:rPr>
                <w:rFonts w:ascii="宋体" w:hAnsi="宋体" w:cs="宋体"/>
                <w:color w:val="auto"/>
                <w:sz w:val="18"/>
                <w:szCs w:val="18"/>
              </w:rPr>
            </w:pPr>
            <w:r>
              <w:rPr>
                <w:rFonts w:hint="eastAsia" w:ascii="宋体" w:hAnsi="宋体" w:cs="宋体"/>
                <w:color w:val="auto"/>
                <w:sz w:val="18"/>
                <w:szCs w:val="18"/>
              </w:rPr>
              <w:t>185</w:t>
            </w:r>
          </w:p>
        </w:tc>
        <w:tc>
          <w:tcPr>
            <w:tcW w:w="933" w:type="dxa"/>
            <w:noWrap/>
            <w:vAlign w:val="center"/>
          </w:tcPr>
          <w:p w14:paraId="7C675E3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noWrap/>
            <w:vAlign w:val="center"/>
          </w:tcPr>
          <w:p w14:paraId="44DF96A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0314E48B">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noWrap/>
            <w:vAlign w:val="center"/>
          </w:tcPr>
          <w:p w14:paraId="5962D66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6D9A1A4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185.00 </w:t>
            </w:r>
          </w:p>
        </w:tc>
        <w:tc>
          <w:tcPr>
            <w:tcW w:w="838" w:type="dxa"/>
            <w:noWrap/>
            <w:vAlign w:val="center"/>
          </w:tcPr>
          <w:p w14:paraId="67D530AF">
            <w:pPr>
              <w:rPr>
                <w:rFonts w:ascii="宋体" w:hAnsi="宋体" w:cs="宋体"/>
                <w:color w:val="auto"/>
                <w:sz w:val="18"/>
                <w:szCs w:val="18"/>
              </w:rPr>
            </w:pPr>
          </w:p>
        </w:tc>
      </w:tr>
      <w:tr w14:paraId="750A50C8">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60D9C1BF">
            <w:pPr>
              <w:widowControl/>
              <w:jc w:val="center"/>
              <w:textAlignment w:val="center"/>
              <w:rPr>
                <w:rFonts w:ascii="宋体" w:hAnsi="宋体" w:cs="宋体"/>
                <w:color w:val="auto"/>
                <w:sz w:val="18"/>
                <w:szCs w:val="18"/>
              </w:rPr>
            </w:pPr>
            <w:r>
              <w:rPr>
                <w:rFonts w:hint="eastAsia" w:ascii="宋体" w:hAnsi="宋体" w:cs="宋体"/>
                <w:color w:val="auto"/>
                <w:sz w:val="18"/>
                <w:szCs w:val="18"/>
              </w:rPr>
              <w:t>38</w:t>
            </w:r>
          </w:p>
        </w:tc>
        <w:tc>
          <w:tcPr>
            <w:tcW w:w="2077" w:type="dxa"/>
            <w:vAlign w:val="center"/>
          </w:tcPr>
          <w:p w14:paraId="26F0A694">
            <w:pPr>
              <w:widowControl/>
              <w:textAlignment w:val="center"/>
              <w:rPr>
                <w:rFonts w:ascii="宋体" w:hAnsi="宋体" w:cs="宋体"/>
                <w:color w:val="auto"/>
                <w:sz w:val="18"/>
                <w:szCs w:val="18"/>
              </w:rPr>
            </w:pPr>
            <w:r>
              <w:rPr>
                <w:rFonts w:hint="eastAsia" w:ascii="宋体" w:hAnsi="宋体" w:cs="宋体"/>
                <w:color w:val="auto"/>
                <w:sz w:val="18"/>
                <w:szCs w:val="18"/>
              </w:rPr>
              <w:t xml:space="preserve">液位计 压阻式 </w:t>
            </w:r>
          </w:p>
        </w:tc>
        <w:tc>
          <w:tcPr>
            <w:tcW w:w="885" w:type="dxa"/>
            <w:vAlign w:val="center"/>
          </w:tcPr>
          <w:p w14:paraId="5681DA0B">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vAlign w:val="center"/>
          </w:tcPr>
          <w:p w14:paraId="48185D4C">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008094DF">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46069DA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3086729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16BBE66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2DE8F38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838" w:type="dxa"/>
            <w:noWrap/>
            <w:vAlign w:val="center"/>
          </w:tcPr>
          <w:p w14:paraId="38B975D5">
            <w:pPr>
              <w:jc w:val="center"/>
              <w:rPr>
                <w:rFonts w:ascii="宋体" w:hAnsi="宋体" w:cs="宋体"/>
                <w:color w:val="auto"/>
                <w:sz w:val="18"/>
                <w:szCs w:val="18"/>
              </w:rPr>
            </w:pPr>
          </w:p>
        </w:tc>
      </w:tr>
      <w:tr w14:paraId="0EFC3726">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208FBD1B">
            <w:pPr>
              <w:widowControl/>
              <w:jc w:val="center"/>
              <w:textAlignment w:val="center"/>
              <w:rPr>
                <w:rFonts w:ascii="宋体" w:hAnsi="宋体" w:cs="宋体"/>
                <w:color w:val="auto"/>
                <w:sz w:val="18"/>
                <w:szCs w:val="18"/>
              </w:rPr>
            </w:pPr>
            <w:r>
              <w:rPr>
                <w:rFonts w:hint="eastAsia" w:ascii="宋体" w:hAnsi="宋体" w:cs="宋体"/>
                <w:color w:val="auto"/>
                <w:sz w:val="18"/>
                <w:szCs w:val="18"/>
              </w:rPr>
              <w:t>39</w:t>
            </w:r>
          </w:p>
        </w:tc>
        <w:tc>
          <w:tcPr>
            <w:tcW w:w="2077" w:type="dxa"/>
            <w:vAlign w:val="center"/>
          </w:tcPr>
          <w:p w14:paraId="282ECE9F">
            <w:pPr>
              <w:widowControl/>
              <w:textAlignment w:val="center"/>
              <w:rPr>
                <w:rFonts w:ascii="宋体" w:hAnsi="宋体" w:cs="宋体"/>
                <w:color w:val="auto"/>
                <w:sz w:val="18"/>
                <w:szCs w:val="18"/>
              </w:rPr>
            </w:pPr>
            <w:r>
              <w:rPr>
                <w:rFonts w:hint="eastAsia" w:ascii="宋体" w:hAnsi="宋体" w:cs="宋体"/>
                <w:color w:val="auto"/>
                <w:sz w:val="18"/>
                <w:szCs w:val="18"/>
              </w:rPr>
              <w:t xml:space="preserve">电力调试合同价格 </w:t>
            </w:r>
          </w:p>
        </w:tc>
        <w:tc>
          <w:tcPr>
            <w:tcW w:w="885" w:type="dxa"/>
            <w:vAlign w:val="center"/>
          </w:tcPr>
          <w:p w14:paraId="45E46C14">
            <w:pPr>
              <w:widowControl/>
              <w:jc w:val="center"/>
              <w:textAlignment w:val="center"/>
              <w:rPr>
                <w:rFonts w:ascii="宋体" w:hAnsi="宋体" w:cs="宋体"/>
                <w:color w:val="auto"/>
                <w:sz w:val="18"/>
                <w:szCs w:val="18"/>
              </w:rPr>
            </w:pPr>
            <w:r>
              <w:rPr>
                <w:rFonts w:hint="eastAsia" w:ascii="宋体" w:hAnsi="宋体" w:cs="宋体"/>
                <w:color w:val="auto"/>
                <w:sz w:val="18"/>
                <w:szCs w:val="18"/>
              </w:rPr>
              <w:t>次</w:t>
            </w:r>
          </w:p>
        </w:tc>
        <w:tc>
          <w:tcPr>
            <w:tcW w:w="858" w:type="dxa"/>
            <w:vAlign w:val="center"/>
          </w:tcPr>
          <w:p w14:paraId="286F3BDD">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65059103">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3F7160B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5664934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1137EC2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5258FDC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838" w:type="dxa"/>
            <w:noWrap/>
            <w:vAlign w:val="center"/>
          </w:tcPr>
          <w:p w14:paraId="2729B1D6">
            <w:pPr>
              <w:jc w:val="center"/>
              <w:rPr>
                <w:rFonts w:ascii="宋体" w:hAnsi="宋体" w:cs="宋体"/>
                <w:color w:val="auto"/>
                <w:sz w:val="18"/>
                <w:szCs w:val="18"/>
              </w:rPr>
            </w:pPr>
          </w:p>
        </w:tc>
      </w:tr>
      <w:tr w14:paraId="4444D7C9">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866" w:type="dxa"/>
            <w:gridSpan w:val="10"/>
            <w:noWrap/>
            <w:vAlign w:val="center"/>
          </w:tcPr>
          <w:p w14:paraId="5A760B3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徐家宅河泵闸</w:t>
            </w:r>
          </w:p>
        </w:tc>
      </w:tr>
      <w:tr w14:paraId="135076DB">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277D1A3E">
            <w:pPr>
              <w:widowControl/>
              <w:jc w:val="center"/>
              <w:textAlignment w:val="center"/>
              <w:rPr>
                <w:rFonts w:ascii="宋体" w:hAnsi="宋体" w:cs="宋体"/>
                <w:color w:val="auto"/>
                <w:sz w:val="18"/>
                <w:szCs w:val="18"/>
              </w:rPr>
            </w:pPr>
            <w:r>
              <w:rPr>
                <w:rFonts w:hint="eastAsia" w:ascii="宋体" w:hAnsi="宋体" w:cs="宋体"/>
                <w:color w:val="auto"/>
                <w:sz w:val="18"/>
                <w:szCs w:val="18"/>
              </w:rPr>
              <w:t>序号</w:t>
            </w:r>
          </w:p>
        </w:tc>
        <w:tc>
          <w:tcPr>
            <w:tcW w:w="2077" w:type="dxa"/>
            <w:vAlign w:val="center"/>
          </w:tcPr>
          <w:p w14:paraId="332B60AD">
            <w:pPr>
              <w:widowControl/>
              <w:jc w:val="center"/>
              <w:textAlignment w:val="center"/>
              <w:rPr>
                <w:rFonts w:ascii="宋体" w:hAnsi="宋体" w:cs="宋体"/>
                <w:color w:val="auto"/>
                <w:sz w:val="18"/>
                <w:szCs w:val="18"/>
              </w:rPr>
            </w:pPr>
            <w:r>
              <w:rPr>
                <w:rFonts w:hint="eastAsia" w:ascii="宋体" w:hAnsi="宋体" w:cs="宋体"/>
                <w:color w:val="auto"/>
                <w:sz w:val="18"/>
                <w:szCs w:val="18"/>
              </w:rPr>
              <w:t>名 称</w:t>
            </w:r>
          </w:p>
        </w:tc>
        <w:tc>
          <w:tcPr>
            <w:tcW w:w="885" w:type="dxa"/>
            <w:vAlign w:val="center"/>
          </w:tcPr>
          <w:p w14:paraId="22FF8550">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          单位</w:t>
            </w:r>
          </w:p>
        </w:tc>
        <w:tc>
          <w:tcPr>
            <w:tcW w:w="858" w:type="dxa"/>
            <w:noWrap/>
            <w:vAlign w:val="center"/>
          </w:tcPr>
          <w:p w14:paraId="44868F54">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w:t>
            </w:r>
          </w:p>
        </w:tc>
        <w:tc>
          <w:tcPr>
            <w:tcW w:w="933" w:type="dxa"/>
            <w:noWrap/>
            <w:vAlign w:val="center"/>
          </w:tcPr>
          <w:p w14:paraId="719BB0D4">
            <w:pPr>
              <w:widowControl/>
              <w:jc w:val="center"/>
              <w:textAlignment w:val="center"/>
              <w:rPr>
                <w:rFonts w:ascii="宋体" w:hAnsi="宋体" w:cs="宋体"/>
                <w:color w:val="auto"/>
                <w:sz w:val="18"/>
                <w:szCs w:val="18"/>
              </w:rPr>
            </w:pPr>
            <w:r>
              <w:rPr>
                <w:rFonts w:hint="eastAsia" w:ascii="宋体" w:hAnsi="宋体" w:cs="宋体"/>
                <w:color w:val="auto"/>
                <w:sz w:val="18"/>
                <w:szCs w:val="18"/>
              </w:rPr>
              <w:t>养护频次</w:t>
            </w:r>
          </w:p>
        </w:tc>
        <w:tc>
          <w:tcPr>
            <w:tcW w:w="886" w:type="dxa"/>
            <w:noWrap/>
            <w:vAlign w:val="center"/>
          </w:tcPr>
          <w:p w14:paraId="78934A05">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w:t>
            </w:r>
          </w:p>
        </w:tc>
        <w:tc>
          <w:tcPr>
            <w:tcW w:w="838" w:type="dxa"/>
            <w:vAlign w:val="center"/>
          </w:tcPr>
          <w:p w14:paraId="332BDE77">
            <w:pPr>
              <w:widowControl/>
              <w:jc w:val="center"/>
              <w:textAlignment w:val="center"/>
              <w:rPr>
                <w:rFonts w:ascii="宋体" w:hAnsi="宋体" w:cs="宋体"/>
                <w:color w:val="auto"/>
                <w:sz w:val="18"/>
                <w:szCs w:val="18"/>
              </w:rPr>
            </w:pPr>
            <w:r>
              <w:rPr>
                <w:rFonts w:hint="eastAsia" w:ascii="宋体" w:hAnsi="宋体" w:cs="宋体"/>
                <w:color w:val="auto"/>
                <w:sz w:val="18"/>
                <w:szCs w:val="18"/>
              </w:rPr>
              <w:t>养护率</w:t>
            </w:r>
          </w:p>
        </w:tc>
        <w:tc>
          <w:tcPr>
            <w:tcW w:w="800" w:type="dxa"/>
            <w:vAlign w:val="center"/>
          </w:tcPr>
          <w:p w14:paraId="3AA3F74F">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w:t>
            </w:r>
          </w:p>
        </w:tc>
        <w:tc>
          <w:tcPr>
            <w:tcW w:w="790" w:type="dxa"/>
            <w:noWrap/>
            <w:vAlign w:val="center"/>
          </w:tcPr>
          <w:p w14:paraId="290EB860">
            <w:pPr>
              <w:widowControl/>
              <w:jc w:val="center"/>
              <w:textAlignment w:val="center"/>
              <w:rPr>
                <w:rFonts w:ascii="宋体" w:hAnsi="宋体" w:cs="宋体"/>
                <w:color w:val="auto"/>
                <w:sz w:val="18"/>
                <w:szCs w:val="18"/>
              </w:rPr>
            </w:pPr>
            <w:r>
              <w:rPr>
                <w:rFonts w:hint="eastAsia" w:ascii="宋体" w:hAnsi="宋体" w:cs="宋体"/>
                <w:color w:val="auto"/>
                <w:sz w:val="18"/>
                <w:szCs w:val="18"/>
              </w:rPr>
              <w:t>年维养量</w:t>
            </w:r>
          </w:p>
        </w:tc>
        <w:tc>
          <w:tcPr>
            <w:tcW w:w="838" w:type="dxa"/>
            <w:noWrap/>
            <w:vAlign w:val="center"/>
          </w:tcPr>
          <w:p w14:paraId="33018F69">
            <w:pPr>
              <w:widowControl/>
              <w:jc w:val="center"/>
              <w:textAlignment w:val="center"/>
              <w:rPr>
                <w:rFonts w:ascii="宋体" w:hAnsi="宋体" w:cs="宋体"/>
                <w:color w:val="auto"/>
                <w:sz w:val="18"/>
                <w:szCs w:val="18"/>
              </w:rPr>
            </w:pPr>
            <w:r>
              <w:rPr>
                <w:rFonts w:hint="eastAsia" w:ascii="宋体" w:hAnsi="宋体" w:cs="宋体"/>
                <w:color w:val="auto"/>
                <w:sz w:val="18"/>
                <w:szCs w:val="18"/>
              </w:rPr>
              <w:t>备注</w:t>
            </w:r>
          </w:p>
        </w:tc>
      </w:tr>
      <w:tr w14:paraId="0A56AE73">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0B6CE2F9">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2077" w:type="dxa"/>
            <w:vAlign w:val="center"/>
          </w:tcPr>
          <w:p w14:paraId="62F3D7D1">
            <w:pPr>
              <w:widowControl/>
              <w:textAlignment w:val="center"/>
              <w:rPr>
                <w:rFonts w:ascii="宋体" w:hAnsi="宋体" w:cs="宋体"/>
                <w:color w:val="auto"/>
                <w:sz w:val="18"/>
                <w:szCs w:val="18"/>
              </w:rPr>
            </w:pPr>
            <w:r>
              <w:rPr>
                <w:rFonts w:hint="eastAsia" w:ascii="宋体" w:hAnsi="宋体" w:cs="宋体"/>
                <w:color w:val="auto"/>
                <w:sz w:val="18"/>
                <w:szCs w:val="18"/>
              </w:rPr>
              <w:t>日常检查</w:t>
            </w:r>
          </w:p>
        </w:tc>
        <w:tc>
          <w:tcPr>
            <w:tcW w:w="885" w:type="dxa"/>
            <w:noWrap/>
            <w:vAlign w:val="center"/>
          </w:tcPr>
          <w:p w14:paraId="0C4153D8">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58" w:type="dxa"/>
            <w:noWrap/>
            <w:vAlign w:val="center"/>
          </w:tcPr>
          <w:p w14:paraId="61608764">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63E99D12">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886" w:type="dxa"/>
            <w:noWrap/>
            <w:vAlign w:val="center"/>
          </w:tcPr>
          <w:p w14:paraId="1CDD82F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4EE151A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4D8A5F9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5BBB6BE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730.00 </w:t>
            </w:r>
          </w:p>
        </w:tc>
        <w:tc>
          <w:tcPr>
            <w:tcW w:w="838" w:type="dxa"/>
            <w:noWrap/>
            <w:vAlign w:val="center"/>
          </w:tcPr>
          <w:p w14:paraId="3FA10444">
            <w:pPr>
              <w:rPr>
                <w:rFonts w:ascii="宋体" w:hAnsi="宋体" w:cs="宋体"/>
                <w:color w:val="auto"/>
                <w:sz w:val="18"/>
                <w:szCs w:val="18"/>
              </w:rPr>
            </w:pPr>
          </w:p>
        </w:tc>
      </w:tr>
      <w:tr w14:paraId="60074BA1">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2BB3002C">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2077" w:type="dxa"/>
            <w:vAlign w:val="center"/>
          </w:tcPr>
          <w:p w14:paraId="0A91548A">
            <w:pPr>
              <w:widowControl/>
              <w:textAlignment w:val="center"/>
              <w:rPr>
                <w:rFonts w:ascii="宋体" w:hAnsi="宋体" w:cs="宋体"/>
                <w:color w:val="auto"/>
                <w:sz w:val="18"/>
                <w:szCs w:val="18"/>
              </w:rPr>
            </w:pPr>
            <w:r>
              <w:rPr>
                <w:rFonts w:hint="eastAsia" w:ascii="宋体" w:hAnsi="宋体" w:cs="宋体"/>
                <w:color w:val="auto"/>
                <w:sz w:val="18"/>
                <w:szCs w:val="18"/>
              </w:rPr>
              <w:t>定期检查</w:t>
            </w:r>
          </w:p>
        </w:tc>
        <w:tc>
          <w:tcPr>
            <w:tcW w:w="885" w:type="dxa"/>
            <w:noWrap/>
            <w:vAlign w:val="center"/>
          </w:tcPr>
          <w:p w14:paraId="03127758">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58" w:type="dxa"/>
            <w:noWrap/>
            <w:vAlign w:val="center"/>
          </w:tcPr>
          <w:p w14:paraId="51A7FB5C">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78CBE906">
            <w:pPr>
              <w:widowControl/>
              <w:jc w:val="center"/>
              <w:textAlignment w:val="center"/>
              <w:rPr>
                <w:rFonts w:ascii="宋体" w:hAnsi="宋体" w:cs="宋体"/>
                <w:color w:val="auto"/>
                <w:sz w:val="18"/>
                <w:szCs w:val="18"/>
              </w:rPr>
            </w:pPr>
            <w:r>
              <w:rPr>
                <w:rFonts w:hint="eastAsia" w:ascii="宋体" w:hAnsi="宋体" w:cs="宋体"/>
                <w:color w:val="auto"/>
                <w:sz w:val="18"/>
                <w:szCs w:val="18"/>
              </w:rPr>
              <w:t>1年4次</w:t>
            </w:r>
          </w:p>
        </w:tc>
        <w:tc>
          <w:tcPr>
            <w:tcW w:w="886" w:type="dxa"/>
            <w:noWrap/>
            <w:vAlign w:val="center"/>
          </w:tcPr>
          <w:p w14:paraId="0A9AA4A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1FD8639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376A0CA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7BDD94A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 </w:t>
            </w:r>
          </w:p>
        </w:tc>
        <w:tc>
          <w:tcPr>
            <w:tcW w:w="838" w:type="dxa"/>
            <w:noWrap/>
            <w:vAlign w:val="center"/>
          </w:tcPr>
          <w:p w14:paraId="403E4A15">
            <w:pPr>
              <w:rPr>
                <w:rFonts w:ascii="宋体" w:hAnsi="宋体" w:cs="宋体"/>
                <w:color w:val="auto"/>
                <w:sz w:val="18"/>
                <w:szCs w:val="18"/>
              </w:rPr>
            </w:pPr>
          </w:p>
        </w:tc>
      </w:tr>
      <w:tr w14:paraId="517E5A47">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149F0B9B">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2077" w:type="dxa"/>
            <w:vAlign w:val="center"/>
          </w:tcPr>
          <w:p w14:paraId="6110A21A">
            <w:pPr>
              <w:widowControl/>
              <w:textAlignment w:val="center"/>
              <w:rPr>
                <w:rFonts w:ascii="宋体" w:hAnsi="宋体" w:cs="宋体"/>
                <w:color w:val="auto"/>
                <w:sz w:val="18"/>
                <w:szCs w:val="18"/>
              </w:rPr>
            </w:pPr>
            <w:r>
              <w:rPr>
                <w:rFonts w:hint="eastAsia" w:ascii="宋体" w:hAnsi="宋体" w:cs="宋体"/>
                <w:color w:val="auto"/>
                <w:sz w:val="18"/>
                <w:szCs w:val="18"/>
              </w:rPr>
              <w:t>专项检查</w:t>
            </w:r>
          </w:p>
        </w:tc>
        <w:tc>
          <w:tcPr>
            <w:tcW w:w="885" w:type="dxa"/>
            <w:noWrap/>
            <w:vAlign w:val="center"/>
          </w:tcPr>
          <w:p w14:paraId="1F71C96B">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58" w:type="dxa"/>
            <w:noWrap/>
            <w:vAlign w:val="center"/>
          </w:tcPr>
          <w:p w14:paraId="09815CFB">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0EEBC5B7">
            <w:pPr>
              <w:widowControl/>
              <w:jc w:val="center"/>
              <w:textAlignment w:val="center"/>
              <w:rPr>
                <w:rFonts w:ascii="宋体" w:hAnsi="宋体" w:cs="宋体"/>
                <w:color w:val="auto"/>
                <w:sz w:val="18"/>
                <w:szCs w:val="18"/>
              </w:rPr>
            </w:pPr>
            <w:r>
              <w:rPr>
                <w:rFonts w:hint="eastAsia" w:ascii="宋体" w:hAnsi="宋体" w:cs="宋体"/>
                <w:color w:val="auto"/>
                <w:sz w:val="18"/>
                <w:szCs w:val="18"/>
              </w:rPr>
              <w:t>1年4次</w:t>
            </w:r>
          </w:p>
        </w:tc>
        <w:tc>
          <w:tcPr>
            <w:tcW w:w="886" w:type="dxa"/>
            <w:noWrap/>
            <w:vAlign w:val="center"/>
          </w:tcPr>
          <w:p w14:paraId="36B4C78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48A21D5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3796D5B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79D8B28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 </w:t>
            </w:r>
          </w:p>
        </w:tc>
        <w:tc>
          <w:tcPr>
            <w:tcW w:w="838" w:type="dxa"/>
            <w:noWrap/>
            <w:vAlign w:val="center"/>
          </w:tcPr>
          <w:p w14:paraId="118BF769">
            <w:pPr>
              <w:rPr>
                <w:rFonts w:ascii="宋体" w:hAnsi="宋体" w:cs="宋体"/>
                <w:color w:val="auto"/>
                <w:sz w:val="18"/>
                <w:szCs w:val="18"/>
              </w:rPr>
            </w:pPr>
          </w:p>
        </w:tc>
      </w:tr>
      <w:tr w14:paraId="703C31A3">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4EFEE53B">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2077" w:type="dxa"/>
            <w:vAlign w:val="center"/>
          </w:tcPr>
          <w:p w14:paraId="056BDD11">
            <w:pPr>
              <w:widowControl/>
              <w:textAlignment w:val="center"/>
              <w:rPr>
                <w:rFonts w:ascii="宋体" w:hAnsi="宋体" w:cs="宋体"/>
                <w:color w:val="auto"/>
                <w:sz w:val="18"/>
                <w:szCs w:val="18"/>
              </w:rPr>
            </w:pPr>
            <w:r>
              <w:rPr>
                <w:rFonts w:hint="eastAsia" w:ascii="宋体" w:hAnsi="宋体" w:cs="宋体"/>
                <w:color w:val="auto"/>
                <w:sz w:val="18"/>
                <w:szCs w:val="18"/>
              </w:rPr>
              <w:t>泵（闸）站刷漆</w:t>
            </w:r>
          </w:p>
        </w:tc>
        <w:tc>
          <w:tcPr>
            <w:tcW w:w="885" w:type="dxa"/>
            <w:vAlign w:val="center"/>
          </w:tcPr>
          <w:p w14:paraId="0D420002">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vAlign w:val="center"/>
          </w:tcPr>
          <w:p w14:paraId="30101F3B">
            <w:pPr>
              <w:widowControl/>
              <w:jc w:val="center"/>
              <w:textAlignment w:val="center"/>
              <w:rPr>
                <w:rFonts w:ascii="宋体" w:hAnsi="宋体" w:cs="宋体"/>
                <w:color w:val="auto"/>
                <w:sz w:val="18"/>
                <w:szCs w:val="18"/>
              </w:rPr>
            </w:pPr>
            <w:r>
              <w:rPr>
                <w:rFonts w:hint="eastAsia" w:ascii="宋体" w:hAnsi="宋体" w:cs="宋体"/>
                <w:color w:val="auto"/>
                <w:sz w:val="18"/>
                <w:szCs w:val="18"/>
              </w:rPr>
              <w:t>1182.9</w:t>
            </w:r>
          </w:p>
        </w:tc>
        <w:tc>
          <w:tcPr>
            <w:tcW w:w="933" w:type="dxa"/>
            <w:noWrap/>
            <w:vAlign w:val="center"/>
          </w:tcPr>
          <w:p w14:paraId="023A6034">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noWrap/>
            <w:vAlign w:val="center"/>
          </w:tcPr>
          <w:p w14:paraId="012138F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78C8A2E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7251A7B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66D0C10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1182.90 </w:t>
            </w:r>
          </w:p>
        </w:tc>
        <w:tc>
          <w:tcPr>
            <w:tcW w:w="838" w:type="dxa"/>
            <w:noWrap/>
            <w:vAlign w:val="center"/>
          </w:tcPr>
          <w:p w14:paraId="7DFFB87B">
            <w:pPr>
              <w:jc w:val="center"/>
              <w:rPr>
                <w:rFonts w:ascii="宋体" w:hAnsi="宋体" w:cs="宋体"/>
                <w:color w:val="auto"/>
                <w:sz w:val="18"/>
                <w:szCs w:val="18"/>
              </w:rPr>
            </w:pPr>
          </w:p>
        </w:tc>
      </w:tr>
      <w:tr w14:paraId="52058C03">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5F4023A6">
            <w:pPr>
              <w:widowControl/>
              <w:jc w:val="center"/>
              <w:textAlignment w:val="center"/>
              <w:rPr>
                <w:rFonts w:ascii="宋体" w:hAnsi="宋体" w:cs="宋体"/>
                <w:color w:val="auto"/>
                <w:sz w:val="18"/>
                <w:szCs w:val="18"/>
              </w:rPr>
            </w:pPr>
            <w:r>
              <w:rPr>
                <w:rFonts w:hint="eastAsia" w:ascii="宋体" w:hAnsi="宋体" w:cs="宋体"/>
                <w:color w:val="auto"/>
                <w:sz w:val="18"/>
                <w:szCs w:val="18"/>
              </w:rPr>
              <w:t>5</w:t>
            </w:r>
          </w:p>
        </w:tc>
        <w:tc>
          <w:tcPr>
            <w:tcW w:w="2077" w:type="dxa"/>
            <w:vAlign w:val="center"/>
          </w:tcPr>
          <w:p w14:paraId="466E2415">
            <w:pPr>
              <w:widowControl/>
              <w:textAlignment w:val="center"/>
              <w:rPr>
                <w:rFonts w:ascii="宋体" w:hAnsi="宋体" w:cs="宋体"/>
                <w:color w:val="auto"/>
                <w:sz w:val="18"/>
                <w:szCs w:val="18"/>
              </w:rPr>
            </w:pPr>
            <w:r>
              <w:rPr>
                <w:rFonts w:hint="eastAsia" w:ascii="宋体" w:hAnsi="宋体" w:cs="宋体"/>
                <w:color w:val="auto"/>
                <w:sz w:val="18"/>
                <w:szCs w:val="18"/>
              </w:rPr>
              <w:t>灌木养护</w:t>
            </w:r>
          </w:p>
        </w:tc>
        <w:tc>
          <w:tcPr>
            <w:tcW w:w="885" w:type="dxa"/>
            <w:vAlign w:val="center"/>
          </w:tcPr>
          <w:p w14:paraId="20A7AB5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 株</w:t>
            </w:r>
          </w:p>
        </w:tc>
        <w:tc>
          <w:tcPr>
            <w:tcW w:w="858" w:type="dxa"/>
            <w:vAlign w:val="center"/>
          </w:tcPr>
          <w:p w14:paraId="64DD9F51">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933" w:type="dxa"/>
            <w:noWrap/>
            <w:vAlign w:val="center"/>
          </w:tcPr>
          <w:p w14:paraId="3668F83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noWrap/>
            <w:vAlign w:val="center"/>
          </w:tcPr>
          <w:p w14:paraId="50D3A74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5D1E3D80">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noWrap/>
            <w:vAlign w:val="center"/>
          </w:tcPr>
          <w:p w14:paraId="2038B3C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5D78720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12.00 </w:t>
            </w:r>
          </w:p>
        </w:tc>
        <w:tc>
          <w:tcPr>
            <w:tcW w:w="838" w:type="dxa"/>
            <w:noWrap/>
            <w:vAlign w:val="center"/>
          </w:tcPr>
          <w:p w14:paraId="5C5DBE4D">
            <w:pPr>
              <w:jc w:val="center"/>
              <w:rPr>
                <w:rFonts w:ascii="宋体" w:hAnsi="宋体" w:cs="宋体"/>
                <w:color w:val="auto"/>
                <w:sz w:val="18"/>
                <w:szCs w:val="18"/>
              </w:rPr>
            </w:pPr>
          </w:p>
        </w:tc>
      </w:tr>
      <w:tr w14:paraId="129247C5">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2D48CACB">
            <w:pPr>
              <w:widowControl/>
              <w:jc w:val="center"/>
              <w:textAlignment w:val="center"/>
              <w:rPr>
                <w:rFonts w:ascii="宋体" w:hAnsi="宋体" w:cs="宋体"/>
                <w:color w:val="auto"/>
                <w:sz w:val="18"/>
                <w:szCs w:val="18"/>
              </w:rPr>
            </w:pPr>
            <w:r>
              <w:rPr>
                <w:rFonts w:hint="eastAsia" w:ascii="宋体" w:hAnsi="宋体" w:cs="宋体"/>
                <w:color w:val="auto"/>
                <w:sz w:val="18"/>
                <w:szCs w:val="18"/>
              </w:rPr>
              <w:t>6</w:t>
            </w:r>
          </w:p>
        </w:tc>
        <w:tc>
          <w:tcPr>
            <w:tcW w:w="2077" w:type="dxa"/>
            <w:vAlign w:val="center"/>
          </w:tcPr>
          <w:p w14:paraId="1D8DD7E1">
            <w:pPr>
              <w:widowControl/>
              <w:textAlignment w:val="center"/>
              <w:rPr>
                <w:rFonts w:ascii="宋体" w:hAnsi="宋体" w:cs="宋体"/>
                <w:color w:val="auto"/>
                <w:sz w:val="18"/>
                <w:szCs w:val="18"/>
              </w:rPr>
            </w:pPr>
            <w:r>
              <w:rPr>
                <w:rFonts w:hint="eastAsia" w:ascii="宋体" w:hAnsi="宋体" w:cs="宋体"/>
                <w:color w:val="auto"/>
                <w:sz w:val="18"/>
                <w:szCs w:val="18"/>
              </w:rPr>
              <w:t>乔木养护</w:t>
            </w:r>
          </w:p>
        </w:tc>
        <w:tc>
          <w:tcPr>
            <w:tcW w:w="885" w:type="dxa"/>
            <w:vAlign w:val="center"/>
          </w:tcPr>
          <w:p w14:paraId="53A4A09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 株</w:t>
            </w:r>
          </w:p>
        </w:tc>
        <w:tc>
          <w:tcPr>
            <w:tcW w:w="858" w:type="dxa"/>
            <w:vAlign w:val="center"/>
          </w:tcPr>
          <w:p w14:paraId="6C5DD7DF">
            <w:pPr>
              <w:widowControl/>
              <w:jc w:val="center"/>
              <w:textAlignment w:val="center"/>
              <w:rPr>
                <w:rFonts w:ascii="宋体" w:hAnsi="宋体" w:cs="宋体"/>
                <w:color w:val="auto"/>
                <w:sz w:val="18"/>
                <w:szCs w:val="18"/>
              </w:rPr>
            </w:pPr>
            <w:r>
              <w:rPr>
                <w:rFonts w:hint="eastAsia" w:ascii="宋体" w:hAnsi="宋体" w:cs="宋体"/>
                <w:color w:val="auto"/>
                <w:sz w:val="18"/>
                <w:szCs w:val="18"/>
              </w:rPr>
              <w:t>16</w:t>
            </w:r>
          </w:p>
        </w:tc>
        <w:tc>
          <w:tcPr>
            <w:tcW w:w="933" w:type="dxa"/>
            <w:noWrap/>
            <w:vAlign w:val="center"/>
          </w:tcPr>
          <w:p w14:paraId="7F98A0D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noWrap/>
            <w:vAlign w:val="center"/>
          </w:tcPr>
          <w:p w14:paraId="1A742F0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69494C8D">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noWrap/>
            <w:vAlign w:val="center"/>
          </w:tcPr>
          <w:p w14:paraId="641EE27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70B2EE8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16.00 </w:t>
            </w:r>
          </w:p>
        </w:tc>
        <w:tc>
          <w:tcPr>
            <w:tcW w:w="838" w:type="dxa"/>
            <w:noWrap/>
            <w:vAlign w:val="center"/>
          </w:tcPr>
          <w:p w14:paraId="7D01F4F4">
            <w:pPr>
              <w:jc w:val="center"/>
              <w:rPr>
                <w:rFonts w:ascii="宋体" w:hAnsi="宋体" w:cs="宋体"/>
                <w:color w:val="auto"/>
                <w:sz w:val="18"/>
                <w:szCs w:val="18"/>
              </w:rPr>
            </w:pPr>
          </w:p>
        </w:tc>
      </w:tr>
      <w:tr w14:paraId="09990ED6">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1CFC6A6A">
            <w:pPr>
              <w:widowControl/>
              <w:jc w:val="center"/>
              <w:textAlignment w:val="center"/>
              <w:rPr>
                <w:rFonts w:ascii="宋体" w:hAnsi="宋体" w:cs="宋体"/>
                <w:color w:val="auto"/>
                <w:sz w:val="18"/>
                <w:szCs w:val="18"/>
              </w:rPr>
            </w:pPr>
            <w:r>
              <w:rPr>
                <w:rFonts w:hint="eastAsia" w:ascii="宋体" w:hAnsi="宋体" w:cs="宋体"/>
                <w:color w:val="auto"/>
                <w:sz w:val="18"/>
                <w:szCs w:val="18"/>
              </w:rPr>
              <w:t>7</w:t>
            </w:r>
          </w:p>
        </w:tc>
        <w:tc>
          <w:tcPr>
            <w:tcW w:w="2077" w:type="dxa"/>
            <w:vAlign w:val="center"/>
          </w:tcPr>
          <w:p w14:paraId="0B978003">
            <w:pPr>
              <w:widowControl/>
              <w:textAlignment w:val="center"/>
              <w:rPr>
                <w:rFonts w:ascii="宋体" w:hAnsi="宋体" w:cs="宋体"/>
                <w:color w:val="auto"/>
                <w:sz w:val="18"/>
                <w:szCs w:val="18"/>
              </w:rPr>
            </w:pPr>
            <w:r>
              <w:rPr>
                <w:rFonts w:hint="eastAsia" w:ascii="宋体" w:hAnsi="宋体" w:cs="宋体"/>
                <w:color w:val="auto"/>
                <w:sz w:val="18"/>
                <w:szCs w:val="18"/>
              </w:rPr>
              <w:t>地被养护</w:t>
            </w:r>
          </w:p>
        </w:tc>
        <w:tc>
          <w:tcPr>
            <w:tcW w:w="885" w:type="dxa"/>
            <w:vAlign w:val="center"/>
          </w:tcPr>
          <w:p w14:paraId="30A3DA7A">
            <w:pPr>
              <w:widowControl/>
              <w:jc w:val="center"/>
              <w:textAlignment w:val="center"/>
              <w:rPr>
                <w:rFonts w:ascii="宋体" w:hAnsi="宋体" w:cs="宋体"/>
                <w:color w:val="auto"/>
                <w:sz w:val="18"/>
                <w:szCs w:val="18"/>
              </w:rPr>
            </w:pPr>
            <w:r>
              <w:rPr>
                <w:rFonts w:hint="eastAsia" w:ascii="宋体" w:hAnsi="宋体" w:cs="宋体"/>
                <w:color w:val="auto"/>
                <w:sz w:val="18"/>
                <w:szCs w:val="18"/>
              </w:rPr>
              <w:t>m2</w:t>
            </w:r>
          </w:p>
        </w:tc>
        <w:tc>
          <w:tcPr>
            <w:tcW w:w="858" w:type="dxa"/>
            <w:vAlign w:val="center"/>
          </w:tcPr>
          <w:p w14:paraId="56680231">
            <w:pPr>
              <w:widowControl/>
              <w:jc w:val="center"/>
              <w:textAlignment w:val="center"/>
              <w:rPr>
                <w:rFonts w:ascii="宋体" w:hAnsi="宋体" w:cs="宋体"/>
                <w:color w:val="auto"/>
                <w:sz w:val="18"/>
                <w:szCs w:val="18"/>
              </w:rPr>
            </w:pPr>
            <w:r>
              <w:rPr>
                <w:rFonts w:hint="eastAsia" w:ascii="宋体" w:hAnsi="宋体" w:cs="宋体"/>
                <w:color w:val="auto"/>
                <w:sz w:val="18"/>
                <w:szCs w:val="18"/>
              </w:rPr>
              <w:t>60</w:t>
            </w:r>
          </w:p>
        </w:tc>
        <w:tc>
          <w:tcPr>
            <w:tcW w:w="933" w:type="dxa"/>
            <w:noWrap/>
            <w:vAlign w:val="center"/>
          </w:tcPr>
          <w:p w14:paraId="2466699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noWrap/>
            <w:vAlign w:val="center"/>
          </w:tcPr>
          <w:p w14:paraId="2759E46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06B8A483">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noWrap/>
            <w:vAlign w:val="center"/>
          </w:tcPr>
          <w:p w14:paraId="2E8CC23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03419CC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60.00 </w:t>
            </w:r>
          </w:p>
        </w:tc>
        <w:tc>
          <w:tcPr>
            <w:tcW w:w="838" w:type="dxa"/>
            <w:noWrap/>
            <w:vAlign w:val="center"/>
          </w:tcPr>
          <w:p w14:paraId="7CD3630A">
            <w:pPr>
              <w:jc w:val="center"/>
              <w:rPr>
                <w:rFonts w:ascii="宋体" w:hAnsi="宋体" w:cs="宋体"/>
                <w:color w:val="auto"/>
                <w:sz w:val="18"/>
                <w:szCs w:val="18"/>
              </w:rPr>
            </w:pPr>
          </w:p>
        </w:tc>
      </w:tr>
      <w:tr w14:paraId="21BAD411">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72F4F620">
            <w:pPr>
              <w:widowControl/>
              <w:jc w:val="center"/>
              <w:textAlignment w:val="center"/>
              <w:rPr>
                <w:rFonts w:ascii="宋体" w:hAnsi="宋体" w:cs="宋体"/>
                <w:color w:val="auto"/>
                <w:sz w:val="18"/>
                <w:szCs w:val="18"/>
              </w:rPr>
            </w:pPr>
            <w:r>
              <w:rPr>
                <w:rFonts w:hint="eastAsia" w:ascii="宋体" w:hAnsi="宋体" w:cs="宋体"/>
                <w:color w:val="auto"/>
                <w:sz w:val="18"/>
                <w:szCs w:val="18"/>
              </w:rPr>
              <w:t>8</w:t>
            </w:r>
          </w:p>
        </w:tc>
        <w:tc>
          <w:tcPr>
            <w:tcW w:w="2077" w:type="dxa"/>
            <w:vAlign w:val="center"/>
          </w:tcPr>
          <w:p w14:paraId="4BE83CCA">
            <w:pPr>
              <w:widowControl/>
              <w:textAlignment w:val="center"/>
              <w:rPr>
                <w:rFonts w:ascii="宋体" w:hAnsi="宋体" w:cs="宋体"/>
                <w:color w:val="auto"/>
                <w:sz w:val="18"/>
                <w:szCs w:val="18"/>
              </w:rPr>
            </w:pPr>
            <w:r>
              <w:rPr>
                <w:rFonts w:hint="eastAsia" w:ascii="宋体" w:hAnsi="宋体" w:cs="宋体"/>
                <w:color w:val="auto"/>
                <w:sz w:val="18"/>
                <w:szCs w:val="18"/>
              </w:rPr>
              <w:t>室内照明灯具</w:t>
            </w:r>
          </w:p>
        </w:tc>
        <w:tc>
          <w:tcPr>
            <w:tcW w:w="885" w:type="dxa"/>
            <w:vAlign w:val="center"/>
          </w:tcPr>
          <w:p w14:paraId="1F810A5C">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vAlign w:val="center"/>
          </w:tcPr>
          <w:p w14:paraId="48F04874">
            <w:pPr>
              <w:widowControl/>
              <w:jc w:val="center"/>
              <w:textAlignment w:val="center"/>
              <w:rPr>
                <w:rFonts w:ascii="宋体" w:hAnsi="宋体" w:cs="宋体"/>
                <w:color w:val="auto"/>
                <w:sz w:val="18"/>
                <w:szCs w:val="18"/>
              </w:rPr>
            </w:pPr>
            <w:r>
              <w:rPr>
                <w:rFonts w:hint="eastAsia" w:ascii="宋体" w:hAnsi="宋体" w:cs="宋体"/>
                <w:color w:val="auto"/>
                <w:sz w:val="18"/>
                <w:szCs w:val="18"/>
              </w:rPr>
              <w:t>16</w:t>
            </w:r>
          </w:p>
        </w:tc>
        <w:tc>
          <w:tcPr>
            <w:tcW w:w="933" w:type="dxa"/>
            <w:vAlign w:val="center"/>
          </w:tcPr>
          <w:p w14:paraId="4D46C1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4610971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3AB906C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048EC813">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1067400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0.48 </w:t>
            </w:r>
          </w:p>
        </w:tc>
        <w:tc>
          <w:tcPr>
            <w:tcW w:w="838" w:type="dxa"/>
            <w:noWrap/>
            <w:vAlign w:val="center"/>
          </w:tcPr>
          <w:p w14:paraId="6B0A28A6">
            <w:pPr>
              <w:jc w:val="center"/>
              <w:rPr>
                <w:rFonts w:ascii="宋体" w:hAnsi="宋体" w:cs="宋体"/>
                <w:color w:val="auto"/>
                <w:sz w:val="18"/>
                <w:szCs w:val="18"/>
              </w:rPr>
            </w:pPr>
          </w:p>
        </w:tc>
      </w:tr>
      <w:tr w14:paraId="13A66D5E">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7D2D3DA2">
            <w:pPr>
              <w:widowControl/>
              <w:jc w:val="center"/>
              <w:textAlignment w:val="center"/>
              <w:rPr>
                <w:rFonts w:ascii="宋体" w:hAnsi="宋体" w:cs="宋体"/>
                <w:color w:val="auto"/>
                <w:sz w:val="18"/>
                <w:szCs w:val="18"/>
              </w:rPr>
            </w:pPr>
            <w:r>
              <w:rPr>
                <w:rFonts w:hint="eastAsia" w:ascii="宋体" w:hAnsi="宋体" w:cs="宋体"/>
                <w:color w:val="auto"/>
                <w:sz w:val="18"/>
                <w:szCs w:val="18"/>
              </w:rPr>
              <w:t>9</w:t>
            </w:r>
          </w:p>
        </w:tc>
        <w:tc>
          <w:tcPr>
            <w:tcW w:w="2077" w:type="dxa"/>
            <w:vAlign w:val="center"/>
          </w:tcPr>
          <w:p w14:paraId="02723236">
            <w:pPr>
              <w:widowControl/>
              <w:textAlignment w:val="center"/>
              <w:rPr>
                <w:rFonts w:ascii="宋体" w:hAnsi="宋体" w:cs="宋体"/>
                <w:color w:val="auto"/>
                <w:sz w:val="18"/>
                <w:szCs w:val="18"/>
              </w:rPr>
            </w:pPr>
            <w:r>
              <w:rPr>
                <w:rFonts w:hint="eastAsia" w:ascii="宋体" w:hAnsi="宋体" w:cs="宋体"/>
                <w:color w:val="auto"/>
                <w:sz w:val="18"/>
                <w:szCs w:val="18"/>
              </w:rPr>
              <w:t>开关插座</w:t>
            </w:r>
          </w:p>
        </w:tc>
        <w:tc>
          <w:tcPr>
            <w:tcW w:w="885" w:type="dxa"/>
            <w:vAlign w:val="center"/>
          </w:tcPr>
          <w:p w14:paraId="1950DE98">
            <w:pPr>
              <w:widowControl/>
              <w:jc w:val="center"/>
              <w:textAlignment w:val="center"/>
              <w:rPr>
                <w:rFonts w:ascii="宋体" w:hAnsi="宋体" w:cs="宋体"/>
                <w:color w:val="auto"/>
                <w:sz w:val="18"/>
                <w:szCs w:val="18"/>
              </w:rPr>
            </w:pPr>
            <w:r>
              <w:rPr>
                <w:rFonts w:hint="eastAsia" w:ascii="宋体" w:hAnsi="宋体" w:cs="宋体"/>
                <w:color w:val="auto"/>
                <w:sz w:val="18"/>
                <w:szCs w:val="18"/>
              </w:rPr>
              <w:t>只</w:t>
            </w:r>
          </w:p>
        </w:tc>
        <w:tc>
          <w:tcPr>
            <w:tcW w:w="858" w:type="dxa"/>
            <w:vAlign w:val="center"/>
          </w:tcPr>
          <w:p w14:paraId="5A5CE150">
            <w:pPr>
              <w:widowControl/>
              <w:jc w:val="center"/>
              <w:textAlignment w:val="center"/>
              <w:rPr>
                <w:rFonts w:ascii="宋体" w:hAnsi="宋体" w:cs="宋体"/>
                <w:color w:val="auto"/>
                <w:sz w:val="18"/>
                <w:szCs w:val="18"/>
              </w:rPr>
            </w:pPr>
            <w:r>
              <w:rPr>
                <w:rFonts w:hint="eastAsia" w:ascii="宋体" w:hAnsi="宋体" w:cs="宋体"/>
                <w:color w:val="auto"/>
                <w:sz w:val="18"/>
                <w:szCs w:val="18"/>
              </w:rPr>
              <w:t>20</w:t>
            </w:r>
          </w:p>
        </w:tc>
        <w:tc>
          <w:tcPr>
            <w:tcW w:w="933" w:type="dxa"/>
            <w:vAlign w:val="center"/>
          </w:tcPr>
          <w:p w14:paraId="501789A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45D9283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169CFE7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75E07AFF">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2B4E41A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0.60 </w:t>
            </w:r>
          </w:p>
        </w:tc>
        <w:tc>
          <w:tcPr>
            <w:tcW w:w="838" w:type="dxa"/>
            <w:noWrap/>
            <w:vAlign w:val="center"/>
          </w:tcPr>
          <w:p w14:paraId="26C38BEE">
            <w:pPr>
              <w:jc w:val="center"/>
              <w:rPr>
                <w:rFonts w:ascii="宋体" w:hAnsi="宋体" w:cs="宋体"/>
                <w:color w:val="auto"/>
                <w:sz w:val="18"/>
                <w:szCs w:val="18"/>
              </w:rPr>
            </w:pPr>
          </w:p>
        </w:tc>
      </w:tr>
      <w:tr w14:paraId="33F49BF2">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74B44CA6">
            <w:pPr>
              <w:widowControl/>
              <w:jc w:val="center"/>
              <w:textAlignment w:val="center"/>
              <w:rPr>
                <w:rFonts w:ascii="宋体" w:hAnsi="宋体" w:cs="宋体"/>
                <w:color w:val="auto"/>
                <w:sz w:val="18"/>
                <w:szCs w:val="18"/>
              </w:rPr>
            </w:pPr>
            <w:r>
              <w:rPr>
                <w:rFonts w:hint="eastAsia" w:ascii="宋体" w:hAnsi="宋体" w:cs="宋体"/>
                <w:color w:val="auto"/>
                <w:sz w:val="18"/>
                <w:szCs w:val="18"/>
              </w:rPr>
              <w:t>10</w:t>
            </w:r>
          </w:p>
        </w:tc>
        <w:tc>
          <w:tcPr>
            <w:tcW w:w="2077" w:type="dxa"/>
            <w:vAlign w:val="center"/>
          </w:tcPr>
          <w:p w14:paraId="1455D0EE">
            <w:pPr>
              <w:widowControl/>
              <w:textAlignment w:val="center"/>
              <w:rPr>
                <w:rFonts w:ascii="宋体" w:hAnsi="宋体" w:cs="宋体"/>
                <w:color w:val="auto"/>
                <w:sz w:val="18"/>
                <w:szCs w:val="18"/>
              </w:rPr>
            </w:pPr>
            <w:r>
              <w:rPr>
                <w:rFonts w:hint="eastAsia" w:ascii="宋体" w:hAnsi="宋体" w:cs="宋体"/>
                <w:color w:val="auto"/>
                <w:sz w:val="18"/>
                <w:szCs w:val="18"/>
              </w:rPr>
              <w:t>0.4KV低压配电柜</w:t>
            </w:r>
          </w:p>
        </w:tc>
        <w:tc>
          <w:tcPr>
            <w:tcW w:w="885" w:type="dxa"/>
            <w:vAlign w:val="center"/>
          </w:tcPr>
          <w:p w14:paraId="46E8C7C5">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vAlign w:val="center"/>
          </w:tcPr>
          <w:p w14:paraId="71827E12">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933" w:type="dxa"/>
            <w:vAlign w:val="center"/>
          </w:tcPr>
          <w:p w14:paraId="3DFD460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0485DCC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3DB0134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6431F3D0">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05CD8D8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0.09 </w:t>
            </w:r>
          </w:p>
        </w:tc>
        <w:tc>
          <w:tcPr>
            <w:tcW w:w="838" w:type="dxa"/>
            <w:noWrap/>
            <w:vAlign w:val="center"/>
          </w:tcPr>
          <w:p w14:paraId="1080B4DA">
            <w:pPr>
              <w:rPr>
                <w:rFonts w:ascii="宋体" w:hAnsi="宋体" w:cs="宋体"/>
                <w:color w:val="auto"/>
                <w:sz w:val="18"/>
                <w:szCs w:val="18"/>
              </w:rPr>
            </w:pPr>
          </w:p>
        </w:tc>
      </w:tr>
      <w:tr w14:paraId="4D84633E">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49AE4F83">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077" w:type="dxa"/>
            <w:vAlign w:val="center"/>
          </w:tcPr>
          <w:p w14:paraId="14ADA769">
            <w:pPr>
              <w:widowControl/>
              <w:textAlignment w:val="center"/>
              <w:rPr>
                <w:rFonts w:ascii="宋体" w:hAnsi="宋体" w:cs="宋体"/>
                <w:color w:val="auto"/>
                <w:sz w:val="18"/>
                <w:szCs w:val="18"/>
              </w:rPr>
            </w:pPr>
            <w:r>
              <w:rPr>
                <w:rFonts w:hint="eastAsia" w:ascii="宋体" w:hAnsi="宋体" w:cs="宋体"/>
                <w:color w:val="auto"/>
                <w:sz w:val="18"/>
                <w:szCs w:val="18"/>
              </w:rPr>
              <w:t>GGD型计量柜</w:t>
            </w:r>
          </w:p>
        </w:tc>
        <w:tc>
          <w:tcPr>
            <w:tcW w:w="885" w:type="dxa"/>
            <w:vAlign w:val="center"/>
          </w:tcPr>
          <w:p w14:paraId="08FF3345">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vAlign w:val="center"/>
          </w:tcPr>
          <w:p w14:paraId="6AB37280">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vAlign w:val="center"/>
          </w:tcPr>
          <w:p w14:paraId="62F5A8D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28FB8B8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0C546D1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0B12A66B">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3D94BDE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5CEF0BAA">
            <w:pPr>
              <w:rPr>
                <w:rFonts w:ascii="宋体" w:hAnsi="宋体" w:cs="宋体"/>
                <w:color w:val="auto"/>
                <w:sz w:val="18"/>
                <w:szCs w:val="18"/>
              </w:rPr>
            </w:pPr>
          </w:p>
        </w:tc>
      </w:tr>
      <w:tr w14:paraId="0B717138">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00ADB5EB">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077" w:type="dxa"/>
            <w:vAlign w:val="center"/>
          </w:tcPr>
          <w:p w14:paraId="5F6007F8">
            <w:pPr>
              <w:widowControl/>
              <w:textAlignment w:val="center"/>
              <w:rPr>
                <w:rFonts w:ascii="宋体" w:hAnsi="宋体" w:cs="宋体"/>
                <w:color w:val="auto"/>
                <w:sz w:val="18"/>
                <w:szCs w:val="18"/>
              </w:rPr>
            </w:pPr>
            <w:r>
              <w:rPr>
                <w:rFonts w:hint="eastAsia" w:ascii="宋体" w:hAnsi="宋体" w:cs="宋体"/>
                <w:color w:val="auto"/>
                <w:sz w:val="18"/>
                <w:szCs w:val="18"/>
              </w:rPr>
              <w:t>YG-S250柴油发电机</w:t>
            </w:r>
          </w:p>
        </w:tc>
        <w:tc>
          <w:tcPr>
            <w:tcW w:w="885" w:type="dxa"/>
            <w:vAlign w:val="center"/>
          </w:tcPr>
          <w:p w14:paraId="3F62CF2C">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vAlign w:val="center"/>
          </w:tcPr>
          <w:p w14:paraId="43A5EF07">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vAlign w:val="center"/>
          </w:tcPr>
          <w:p w14:paraId="0E82F3C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2D318DB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407547B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7A1C4DD0">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3E3AD7E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36AF0AD1">
            <w:pPr>
              <w:jc w:val="center"/>
              <w:rPr>
                <w:rFonts w:ascii="宋体" w:hAnsi="宋体" w:cs="宋体"/>
                <w:color w:val="auto"/>
                <w:sz w:val="18"/>
                <w:szCs w:val="18"/>
              </w:rPr>
            </w:pPr>
          </w:p>
        </w:tc>
      </w:tr>
      <w:tr w14:paraId="192A3069">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3F916214">
            <w:pPr>
              <w:widowControl/>
              <w:jc w:val="center"/>
              <w:textAlignment w:val="center"/>
              <w:rPr>
                <w:rFonts w:ascii="宋体" w:hAnsi="宋体" w:cs="宋体"/>
                <w:color w:val="auto"/>
                <w:sz w:val="18"/>
                <w:szCs w:val="18"/>
              </w:rPr>
            </w:pPr>
            <w:r>
              <w:rPr>
                <w:rFonts w:hint="eastAsia" w:ascii="宋体" w:hAnsi="宋体" w:cs="宋体"/>
                <w:color w:val="auto"/>
                <w:sz w:val="18"/>
                <w:szCs w:val="18"/>
              </w:rPr>
              <w:t>13</w:t>
            </w:r>
          </w:p>
        </w:tc>
        <w:tc>
          <w:tcPr>
            <w:tcW w:w="2077" w:type="dxa"/>
            <w:vAlign w:val="center"/>
          </w:tcPr>
          <w:p w14:paraId="601ADB7E">
            <w:pPr>
              <w:widowControl/>
              <w:textAlignment w:val="center"/>
              <w:rPr>
                <w:rFonts w:ascii="宋体" w:hAnsi="宋体" w:cs="宋体"/>
                <w:color w:val="auto"/>
                <w:sz w:val="18"/>
                <w:szCs w:val="18"/>
              </w:rPr>
            </w:pPr>
            <w:r>
              <w:rPr>
                <w:rFonts w:hint="eastAsia" w:ascii="宋体" w:hAnsi="宋体" w:cs="宋体"/>
                <w:color w:val="auto"/>
                <w:sz w:val="18"/>
                <w:szCs w:val="18"/>
              </w:rPr>
              <w:t>设备检修箱非标20KW</w:t>
            </w:r>
          </w:p>
        </w:tc>
        <w:tc>
          <w:tcPr>
            <w:tcW w:w="885" w:type="dxa"/>
            <w:vAlign w:val="center"/>
          </w:tcPr>
          <w:p w14:paraId="19C2C7D8">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vAlign w:val="center"/>
          </w:tcPr>
          <w:p w14:paraId="6E0F3946">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vAlign w:val="center"/>
          </w:tcPr>
          <w:p w14:paraId="57000C9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792E7E5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050289E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47ED84B8">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3770AD1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5BEA3A4D">
            <w:pPr>
              <w:jc w:val="center"/>
              <w:rPr>
                <w:rFonts w:ascii="宋体" w:hAnsi="宋体" w:cs="宋体"/>
                <w:color w:val="auto"/>
                <w:sz w:val="18"/>
                <w:szCs w:val="18"/>
              </w:rPr>
            </w:pPr>
          </w:p>
        </w:tc>
      </w:tr>
      <w:tr w14:paraId="01060E2A">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78F85FC0">
            <w:pPr>
              <w:widowControl/>
              <w:jc w:val="center"/>
              <w:textAlignment w:val="center"/>
              <w:rPr>
                <w:rFonts w:ascii="宋体" w:hAnsi="宋体" w:cs="宋体"/>
                <w:color w:val="auto"/>
                <w:sz w:val="18"/>
                <w:szCs w:val="18"/>
              </w:rPr>
            </w:pPr>
            <w:r>
              <w:rPr>
                <w:rFonts w:hint="eastAsia" w:ascii="宋体" w:hAnsi="宋体" w:cs="宋体"/>
                <w:color w:val="auto"/>
                <w:sz w:val="18"/>
                <w:szCs w:val="18"/>
              </w:rPr>
              <w:t>14</w:t>
            </w:r>
          </w:p>
        </w:tc>
        <w:tc>
          <w:tcPr>
            <w:tcW w:w="2077" w:type="dxa"/>
            <w:vAlign w:val="center"/>
          </w:tcPr>
          <w:p w14:paraId="1A78AA28">
            <w:pPr>
              <w:widowControl/>
              <w:textAlignment w:val="center"/>
              <w:rPr>
                <w:rFonts w:ascii="宋体" w:hAnsi="宋体" w:cs="宋体"/>
                <w:color w:val="auto"/>
                <w:sz w:val="18"/>
                <w:szCs w:val="18"/>
              </w:rPr>
            </w:pPr>
            <w:r>
              <w:rPr>
                <w:rFonts w:hint="eastAsia" w:ascii="宋体" w:hAnsi="宋体" w:cs="宋体"/>
                <w:color w:val="auto"/>
                <w:sz w:val="18"/>
                <w:szCs w:val="18"/>
              </w:rPr>
              <w:t>水泵软启动柜</w:t>
            </w:r>
          </w:p>
        </w:tc>
        <w:tc>
          <w:tcPr>
            <w:tcW w:w="885" w:type="dxa"/>
            <w:vAlign w:val="center"/>
          </w:tcPr>
          <w:p w14:paraId="398C1832">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vAlign w:val="center"/>
          </w:tcPr>
          <w:p w14:paraId="574A1FE5">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933" w:type="dxa"/>
            <w:vAlign w:val="center"/>
          </w:tcPr>
          <w:p w14:paraId="475E226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0EE4276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34010FE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06369AB9">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2E5197D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0.06 </w:t>
            </w:r>
          </w:p>
        </w:tc>
        <w:tc>
          <w:tcPr>
            <w:tcW w:w="838" w:type="dxa"/>
            <w:noWrap/>
            <w:vAlign w:val="center"/>
          </w:tcPr>
          <w:p w14:paraId="52645ECF">
            <w:pPr>
              <w:jc w:val="center"/>
              <w:rPr>
                <w:rFonts w:ascii="宋体" w:hAnsi="宋体" w:cs="宋体"/>
                <w:color w:val="auto"/>
                <w:sz w:val="18"/>
                <w:szCs w:val="18"/>
              </w:rPr>
            </w:pPr>
          </w:p>
        </w:tc>
      </w:tr>
      <w:tr w14:paraId="2884E533">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12594F4D">
            <w:pPr>
              <w:widowControl/>
              <w:jc w:val="center"/>
              <w:textAlignment w:val="center"/>
              <w:rPr>
                <w:rFonts w:ascii="宋体" w:hAnsi="宋体" w:cs="宋体"/>
                <w:color w:val="auto"/>
                <w:sz w:val="18"/>
                <w:szCs w:val="18"/>
              </w:rPr>
            </w:pPr>
            <w:r>
              <w:rPr>
                <w:rFonts w:hint="eastAsia" w:ascii="宋体" w:hAnsi="宋体" w:cs="宋体"/>
                <w:color w:val="auto"/>
                <w:sz w:val="18"/>
                <w:szCs w:val="18"/>
              </w:rPr>
              <w:t>15</w:t>
            </w:r>
          </w:p>
        </w:tc>
        <w:tc>
          <w:tcPr>
            <w:tcW w:w="2077" w:type="dxa"/>
            <w:vAlign w:val="center"/>
          </w:tcPr>
          <w:p w14:paraId="3D32A2BC">
            <w:pPr>
              <w:widowControl/>
              <w:textAlignment w:val="center"/>
              <w:rPr>
                <w:rFonts w:ascii="宋体" w:hAnsi="宋体" w:cs="宋体"/>
                <w:color w:val="auto"/>
                <w:sz w:val="18"/>
                <w:szCs w:val="18"/>
              </w:rPr>
            </w:pPr>
            <w:r>
              <w:rPr>
                <w:rFonts w:hint="eastAsia" w:ascii="宋体" w:hAnsi="宋体" w:cs="宋体"/>
                <w:color w:val="auto"/>
                <w:sz w:val="18"/>
                <w:szCs w:val="18"/>
              </w:rPr>
              <w:t>闸门控制柜</w:t>
            </w:r>
          </w:p>
        </w:tc>
        <w:tc>
          <w:tcPr>
            <w:tcW w:w="885" w:type="dxa"/>
            <w:vAlign w:val="center"/>
          </w:tcPr>
          <w:p w14:paraId="4F9056D5">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vAlign w:val="center"/>
          </w:tcPr>
          <w:p w14:paraId="5553F4D8">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vAlign w:val="center"/>
          </w:tcPr>
          <w:p w14:paraId="249DCA8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21A0FEC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39F19B6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035BD01A">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4F4520A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403615E5">
            <w:pPr>
              <w:jc w:val="center"/>
              <w:rPr>
                <w:rFonts w:ascii="宋体" w:hAnsi="宋体" w:cs="宋体"/>
                <w:color w:val="auto"/>
                <w:sz w:val="18"/>
                <w:szCs w:val="18"/>
              </w:rPr>
            </w:pPr>
          </w:p>
        </w:tc>
      </w:tr>
      <w:tr w14:paraId="108F6F36">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09A9E6F8">
            <w:pPr>
              <w:widowControl/>
              <w:jc w:val="center"/>
              <w:textAlignment w:val="center"/>
              <w:rPr>
                <w:rFonts w:ascii="宋体" w:hAnsi="宋体" w:cs="宋体"/>
                <w:color w:val="auto"/>
                <w:sz w:val="18"/>
                <w:szCs w:val="18"/>
              </w:rPr>
            </w:pPr>
            <w:r>
              <w:rPr>
                <w:rFonts w:hint="eastAsia" w:ascii="宋体" w:hAnsi="宋体" w:cs="宋体"/>
                <w:color w:val="auto"/>
                <w:sz w:val="18"/>
                <w:szCs w:val="18"/>
              </w:rPr>
              <w:t>16</w:t>
            </w:r>
          </w:p>
        </w:tc>
        <w:tc>
          <w:tcPr>
            <w:tcW w:w="2077" w:type="dxa"/>
            <w:vAlign w:val="center"/>
          </w:tcPr>
          <w:p w14:paraId="1C3C446D">
            <w:pPr>
              <w:widowControl/>
              <w:textAlignment w:val="center"/>
              <w:rPr>
                <w:rFonts w:ascii="宋体" w:hAnsi="宋体" w:cs="宋体"/>
                <w:color w:val="auto"/>
                <w:sz w:val="18"/>
                <w:szCs w:val="18"/>
              </w:rPr>
            </w:pPr>
            <w:r>
              <w:rPr>
                <w:rFonts w:hint="eastAsia" w:ascii="宋体" w:hAnsi="宋体" w:cs="宋体"/>
                <w:color w:val="auto"/>
                <w:sz w:val="18"/>
                <w:szCs w:val="18"/>
              </w:rPr>
              <w:t>阀门控制柜</w:t>
            </w:r>
          </w:p>
        </w:tc>
        <w:tc>
          <w:tcPr>
            <w:tcW w:w="885" w:type="dxa"/>
            <w:vAlign w:val="center"/>
          </w:tcPr>
          <w:p w14:paraId="26DBA71A">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vAlign w:val="center"/>
          </w:tcPr>
          <w:p w14:paraId="78976A5C">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vAlign w:val="center"/>
          </w:tcPr>
          <w:p w14:paraId="549B500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5CE68BA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0C873BE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409CC59D">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74CB5D4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6DC007D3">
            <w:pPr>
              <w:jc w:val="center"/>
              <w:rPr>
                <w:rFonts w:ascii="宋体" w:hAnsi="宋体" w:cs="宋体"/>
                <w:color w:val="auto"/>
                <w:sz w:val="18"/>
                <w:szCs w:val="18"/>
              </w:rPr>
            </w:pPr>
          </w:p>
        </w:tc>
      </w:tr>
      <w:tr w14:paraId="02894AE0">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48199786">
            <w:pPr>
              <w:widowControl/>
              <w:jc w:val="center"/>
              <w:textAlignment w:val="center"/>
              <w:rPr>
                <w:rFonts w:ascii="宋体" w:hAnsi="宋体" w:cs="宋体"/>
                <w:color w:val="auto"/>
                <w:sz w:val="18"/>
                <w:szCs w:val="18"/>
              </w:rPr>
            </w:pPr>
            <w:r>
              <w:rPr>
                <w:rFonts w:hint="eastAsia" w:ascii="宋体" w:hAnsi="宋体" w:cs="宋体"/>
                <w:color w:val="auto"/>
                <w:sz w:val="18"/>
                <w:szCs w:val="18"/>
              </w:rPr>
              <w:t>17</w:t>
            </w:r>
          </w:p>
        </w:tc>
        <w:tc>
          <w:tcPr>
            <w:tcW w:w="2077" w:type="dxa"/>
            <w:vAlign w:val="center"/>
          </w:tcPr>
          <w:p w14:paraId="2D9E5A3A">
            <w:pPr>
              <w:widowControl/>
              <w:textAlignment w:val="center"/>
              <w:rPr>
                <w:rFonts w:ascii="宋体" w:hAnsi="宋体" w:cs="宋体"/>
                <w:color w:val="auto"/>
                <w:sz w:val="18"/>
                <w:szCs w:val="18"/>
              </w:rPr>
            </w:pPr>
            <w:r>
              <w:rPr>
                <w:rFonts w:hint="eastAsia" w:ascii="宋体" w:hAnsi="宋体" w:cs="宋体"/>
                <w:color w:val="auto"/>
                <w:sz w:val="18"/>
                <w:szCs w:val="18"/>
              </w:rPr>
              <w:t>PZ300配电箱</w:t>
            </w:r>
          </w:p>
        </w:tc>
        <w:tc>
          <w:tcPr>
            <w:tcW w:w="885" w:type="dxa"/>
            <w:vAlign w:val="center"/>
          </w:tcPr>
          <w:p w14:paraId="054007BE">
            <w:pPr>
              <w:widowControl/>
              <w:jc w:val="center"/>
              <w:textAlignment w:val="center"/>
              <w:rPr>
                <w:rFonts w:ascii="宋体" w:hAnsi="宋体" w:cs="宋体"/>
                <w:color w:val="auto"/>
                <w:sz w:val="18"/>
                <w:szCs w:val="18"/>
              </w:rPr>
            </w:pPr>
            <w:r>
              <w:rPr>
                <w:rFonts w:hint="eastAsia" w:ascii="宋体" w:hAnsi="宋体" w:cs="宋体"/>
                <w:color w:val="auto"/>
                <w:sz w:val="18"/>
                <w:szCs w:val="18"/>
              </w:rPr>
              <w:t>只</w:t>
            </w:r>
          </w:p>
        </w:tc>
        <w:tc>
          <w:tcPr>
            <w:tcW w:w="858" w:type="dxa"/>
            <w:vAlign w:val="center"/>
          </w:tcPr>
          <w:p w14:paraId="4342A3BF">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933" w:type="dxa"/>
            <w:vAlign w:val="center"/>
          </w:tcPr>
          <w:p w14:paraId="2052672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6CB1939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2A79431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574695E7">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51DF2AB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0.06 </w:t>
            </w:r>
          </w:p>
        </w:tc>
        <w:tc>
          <w:tcPr>
            <w:tcW w:w="838" w:type="dxa"/>
            <w:noWrap/>
            <w:vAlign w:val="center"/>
          </w:tcPr>
          <w:p w14:paraId="2A15D354">
            <w:pPr>
              <w:jc w:val="center"/>
              <w:rPr>
                <w:rFonts w:ascii="宋体" w:hAnsi="宋体" w:cs="宋体"/>
                <w:color w:val="auto"/>
                <w:sz w:val="18"/>
                <w:szCs w:val="18"/>
              </w:rPr>
            </w:pPr>
          </w:p>
        </w:tc>
      </w:tr>
      <w:tr w14:paraId="0E6F4357">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468B8583">
            <w:pPr>
              <w:widowControl/>
              <w:jc w:val="center"/>
              <w:textAlignment w:val="center"/>
              <w:rPr>
                <w:rFonts w:ascii="宋体" w:hAnsi="宋体" w:cs="宋体"/>
                <w:color w:val="auto"/>
                <w:sz w:val="18"/>
                <w:szCs w:val="18"/>
              </w:rPr>
            </w:pPr>
            <w:r>
              <w:rPr>
                <w:rFonts w:hint="eastAsia" w:ascii="宋体" w:hAnsi="宋体" w:cs="宋体"/>
                <w:color w:val="auto"/>
                <w:sz w:val="18"/>
                <w:szCs w:val="18"/>
              </w:rPr>
              <w:t>18</w:t>
            </w:r>
          </w:p>
        </w:tc>
        <w:tc>
          <w:tcPr>
            <w:tcW w:w="2077" w:type="dxa"/>
            <w:vAlign w:val="center"/>
          </w:tcPr>
          <w:p w14:paraId="7C4E7405">
            <w:pPr>
              <w:widowControl/>
              <w:textAlignment w:val="center"/>
              <w:rPr>
                <w:rFonts w:ascii="宋体" w:hAnsi="宋体" w:cs="宋体"/>
                <w:color w:val="auto"/>
                <w:sz w:val="18"/>
                <w:szCs w:val="18"/>
              </w:rPr>
            </w:pPr>
            <w:r>
              <w:rPr>
                <w:rFonts w:hint="eastAsia" w:ascii="宋体" w:hAnsi="宋体" w:cs="宋体"/>
                <w:color w:val="auto"/>
                <w:sz w:val="18"/>
                <w:szCs w:val="18"/>
              </w:rPr>
              <w:t>高杆路灯</w:t>
            </w:r>
          </w:p>
        </w:tc>
        <w:tc>
          <w:tcPr>
            <w:tcW w:w="885" w:type="dxa"/>
            <w:vAlign w:val="center"/>
          </w:tcPr>
          <w:p w14:paraId="0C77E49F">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vAlign w:val="center"/>
          </w:tcPr>
          <w:p w14:paraId="3412DA5A">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933" w:type="dxa"/>
            <w:vAlign w:val="center"/>
          </w:tcPr>
          <w:p w14:paraId="18B43B0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03EDB9D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621E63A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2DE99D44">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4E015A0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0.12 </w:t>
            </w:r>
          </w:p>
        </w:tc>
        <w:tc>
          <w:tcPr>
            <w:tcW w:w="838" w:type="dxa"/>
            <w:noWrap/>
            <w:vAlign w:val="center"/>
          </w:tcPr>
          <w:p w14:paraId="3DE4A463">
            <w:pPr>
              <w:jc w:val="center"/>
              <w:rPr>
                <w:rFonts w:ascii="宋体" w:hAnsi="宋体" w:cs="宋体"/>
                <w:color w:val="auto"/>
                <w:sz w:val="18"/>
                <w:szCs w:val="18"/>
              </w:rPr>
            </w:pPr>
          </w:p>
        </w:tc>
      </w:tr>
      <w:tr w14:paraId="5CF42B8C">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78FCA52D">
            <w:pPr>
              <w:widowControl/>
              <w:jc w:val="center"/>
              <w:textAlignment w:val="center"/>
              <w:rPr>
                <w:rFonts w:ascii="宋体" w:hAnsi="宋体" w:cs="宋体"/>
                <w:color w:val="auto"/>
                <w:sz w:val="18"/>
                <w:szCs w:val="18"/>
              </w:rPr>
            </w:pPr>
            <w:r>
              <w:rPr>
                <w:rFonts w:hint="eastAsia" w:ascii="宋体" w:hAnsi="宋体" w:cs="宋体"/>
                <w:color w:val="auto"/>
                <w:sz w:val="18"/>
                <w:szCs w:val="18"/>
              </w:rPr>
              <w:t>19</w:t>
            </w:r>
          </w:p>
        </w:tc>
        <w:tc>
          <w:tcPr>
            <w:tcW w:w="2077" w:type="dxa"/>
            <w:vAlign w:val="center"/>
          </w:tcPr>
          <w:p w14:paraId="415F47FA">
            <w:pPr>
              <w:widowControl/>
              <w:textAlignment w:val="center"/>
              <w:rPr>
                <w:rFonts w:ascii="宋体" w:hAnsi="宋体" w:cs="宋体"/>
                <w:color w:val="auto"/>
                <w:sz w:val="18"/>
                <w:szCs w:val="18"/>
              </w:rPr>
            </w:pPr>
            <w:r>
              <w:rPr>
                <w:rFonts w:hint="eastAsia" w:ascii="宋体" w:hAnsi="宋体" w:cs="宋体"/>
                <w:color w:val="auto"/>
                <w:sz w:val="18"/>
                <w:szCs w:val="18"/>
              </w:rPr>
              <w:t>超声波液位计</w:t>
            </w:r>
          </w:p>
        </w:tc>
        <w:tc>
          <w:tcPr>
            <w:tcW w:w="885" w:type="dxa"/>
            <w:vAlign w:val="center"/>
          </w:tcPr>
          <w:p w14:paraId="6CBF9685">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vAlign w:val="center"/>
          </w:tcPr>
          <w:p w14:paraId="789230E5">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933" w:type="dxa"/>
            <w:vAlign w:val="center"/>
          </w:tcPr>
          <w:p w14:paraId="3A6152B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102CC66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3B4C60A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7809249E">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01AE98C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0.06 </w:t>
            </w:r>
          </w:p>
        </w:tc>
        <w:tc>
          <w:tcPr>
            <w:tcW w:w="838" w:type="dxa"/>
            <w:noWrap/>
            <w:vAlign w:val="center"/>
          </w:tcPr>
          <w:p w14:paraId="541F1A84">
            <w:pPr>
              <w:jc w:val="center"/>
              <w:rPr>
                <w:rFonts w:ascii="宋体" w:hAnsi="宋体" w:cs="宋体"/>
                <w:color w:val="auto"/>
                <w:sz w:val="18"/>
                <w:szCs w:val="18"/>
              </w:rPr>
            </w:pPr>
          </w:p>
        </w:tc>
      </w:tr>
      <w:tr w14:paraId="5CF244C8">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1ED4F92A">
            <w:pPr>
              <w:widowControl/>
              <w:jc w:val="center"/>
              <w:textAlignment w:val="center"/>
              <w:rPr>
                <w:rFonts w:ascii="宋体" w:hAnsi="宋体" w:cs="宋体"/>
                <w:color w:val="auto"/>
                <w:sz w:val="18"/>
                <w:szCs w:val="18"/>
              </w:rPr>
            </w:pPr>
            <w:r>
              <w:rPr>
                <w:rFonts w:hint="eastAsia" w:ascii="宋体" w:hAnsi="宋体" w:cs="宋体"/>
                <w:color w:val="auto"/>
                <w:sz w:val="18"/>
                <w:szCs w:val="18"/>
              </w:rPr>
              <w:t>20</w:t>
            </w:r>
          </w:p>
        </w:tc>
        <w:tc>
          <w:tcPr>
            <w:tcW w:w="2077" w:type="dxa"/>
            <w:vAlign w:val="center"/>
          </w:tcPr>
          <w:p w14:paraId="46494CF5">
            <w:pPr>
              <w:widowControl/>
              <w:textAlignment w:val="center"/>
              <w:rPr>
                <w:rFonts w:ascii="宋体" w:hAnsi="宋体" w:cs="宋体"/>
                <w:color w:val="auto"/>
                <w:sz w:val="18"/>
                <w:szCs w:val="18"/>
              </w:rPr>
            </w:pPr>
            <w:r>
              <w:rPr>
                <w:rFonts w:hint="eastAsia" w:ascii="宋体" w:hAnsi="宋体" w:cs="宋体"/>
                <w:color w:val="auto"/>
                <w:sz w:val="18"/>
                <w:szCs w:val="18"/>
              </w:rPr>
              <w:t>超声波液位差计</w:t>
            </w:r>
          </w:p>
        </w:tc>
        <w:tc>
          <w:tcPr>
            <w:tcW w:w="885" w:type="dxa"/>
            <w:vAlign w:val="center"/>
          </w:tcPr>
          <w:p w14:paraId="76C6F50D">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vAlign w:val="center"/>
          </w:tcPr>
          <w:p w14:paraId="731431BC">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933" w:type="dxa"/>
            <w:vAlign w:val="center"/>
          </w:tcPr>
          <w:p w14:paraId="2A15F44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758091D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17C3F65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35EACEE6">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25D0381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0.12 </w:t>
            </w:r>
          </w:p>
        </w:tc>
        <w:tc>
          <w:tcPr>
            <w:tcW w:w="838" w:type="dxa"/>
            <w:noWrap/>
            <w:vAlign w:val="center"/>
          </w:tcPr>
          <w:p w14:paraId="78B72D0B">
            <w:pPr>
              <w:jc w:val="center"/>
              <w:rPr>
                <w:rFonts w:ascii="宋体" w:hAnsi="宋体" w:cs="宋体"/>
                <w:color w:val="auto"/>
                <w:sz w:val="18"/>
                <w:szCs w:val="18"/>
              </w:rPr>
            </w:pPr>
          </w:p>
        </w:tc>
      </w:tr>
      <w:tr w14:paraId="4AE34DB9">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226E74EC">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077" w:type="dxa"/>
            <w:vAlign w:val="center"/>
          </w:tcPr>
          <w:p w14:paraId="0F3BEB6A">
            <w:pPr>
              <w:widowControl/>
              <w:textAlignment w:val="center"/>
              <w:rPr>
                <w:rFonts w:ascii="宋体" w:hAnsi="宋体" w:cs="宋体"/>
                <w:color w:val="auto"/>
                <w:sz w:val="18"/>
                <w:szCs w:val="18"/>
              </w:rPr>
            </w:pPr>
            <w:r>
              <w:rPr>
                <w:rFonts w:hint="eastAsia" w:ascii="宋体" w:hAnsi="宋体" w:cs="宋体"/>
                <w:color w:val="auto"/>
                <w:sz w:val="18"/>
                <w:szCs w:val="18"/>
              </w:rPr>
              <w:t>GM1824钢门</w:t>
            </w:r>
          </w:p>
        </w:tc>
        <w:tc>
          <w:tcPr>
            <w:tcW w:w="885" w:type="dxa"/>
            <w:vAlign w:val="center"/>
          </w:tcPr>
          <w:p w14:paraId="2273619C">
            <w:pPr>
              <w:widowControl/>
              <w:jc w:val="center"/>
              <w:textAlignment w:val="center"/>
              <w:rPr>
                <w:rFonts w:ascii="宋体" w:hAnsi="宋体" w:cs="宋体"/>
                <w:color w:val="auto"/>
                <w:sz w:val="18"/>
                <w:szCs w:val="18"/>
              </w:rPr>
            </w:pPr>
            <w:r>
              <w:rPr>
                <w:rFonts w:hint="eastAsia" w:ascii="宋体" w:hAnsi="宋体" w:cs="宋体"/>
                <w:color w:val="auto"/>
                <w:sz w:val="18"/>
                <w:szCs w:val="18"/>
              </w:rPr>
              <w:t>樘</w:t>
            </w:r>
          </w:p>
        </w:tc>
        <w:tc>
          <w:tcPr>
            <w:tcW w:w="858" w:type="dxa"/>
            <w:vAlign w:val="center"/>
          </w:tcPr>
          <w:p w14:paraId="21C2FF01">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933" w:type="dxa"/>
            <w:vAlign w:val="center"/>
          </w:tcPr>
          <w:p w14:paraId="5457DF1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701D87E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6801B73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6D73E522">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4D96B3F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0.09 </w:t>
            </w:r>
          </w:p>
        </w:tc>
        <w:tc>
          <w:tcPr>
            <w:tcW w:w="838" w:type="dxa"/>
            <w:noWrap/>
            <w:vAlign w:val="center"/>
          </w:tcPr>
          <w:p w14:paraId="14B637BD">
            <w:pPr>
              <w:jc w:val="center"/>
              <w:rPr>
                <w:rFonts w:ascii="宋体" w:hAnsi="宋体" w:cs="宋体"/>
                <w:color w:val="auto"/>
                <w:sz w:val="18"/>
                <w:szCs w:val="18"/>
              </w:rPr>
            </w:pPr>
          </w:p>
        </w:tc>
      </w:tr>
      <w:tr w14:paraId="51B10BFC">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62196664">
            <w:pPr>
              <w:widowControl/>
              <w:jc w:val="center"/>
              <w:textAlignment w:val="center"/>
              <w:rPr>
                <w:rFonts w:ascii="宋体" w:hAnsi="宋体" w:cs="宋体"/>
                <w:color w:val="auto"/>
                <w:sz w:val="18"/>
                <w:szCs w:val="18"/>
              </w:rPr>
            </w:pPr>
            <w:r>
              <w:rPr>
                <w:rFonts w:hint="eastAsia" w:ascii="宋体" w:hAnsi="宋体" w:cs="宋体"/>
                <w:color w:val="auto"/>
                <w:sz w:val="18"/>
                <w:szCs w:val="18"/>
              </w:rPr>
              <w:t>22</w:t>
            </w:r>
          </w:p>
        </w:tc>
        <w:tc>
          <w:tcPr>
            <w:tcW w:w="2077" w:type="dxa"/>
            <w:vAlign w:val="center"/>
          </w:tcPr>
          <w:p w14:paraId="5BDE446A">
            <w:pPr>
              <w:widowControl/>
              <w:textAlignment w:val="center"/>
              <w:rPr>
                <w:rFonts w:ascii="宋体" w:hAnsi="宋体" w:cs="宋体"/>
                <w:color w:val="auto"/>
                <w:sz w:val="18"/>
                <w:szCs w:val="18"/>
              </w:rPr>
            </w:pPr>
            <w:r>
              <w:rPr>
                <w:rFonts w:hint="eastAsia" w:ascii="宋体" w:hAnsi="宋体" w:cs="宋体"/>
                <w:color w:val="auto"/>
                <w:sz w:val="18"/>
                <w:szCs w:val="18"/>
              </w:rPr>
              <w:t>GM1024钢门</w:t>
            </w:r>
          </w:p>
        </w:tc>
        <w:tc>
          <w:tcPr>
            <w:tcW w:w="885" w:type="dxa"/>
            <w:vAlign w:val="center"/>
          </w:tcPr>
          <w:p w14:paraId="4458B80C">
            <w:pPr>
              <w:widowControl/>
              <w:jc w:val="center"/>
              <w:textAlignment w:val="center"/>
              <w:rPr>
                <w:rFonts w:ascii="宋体" w:hAnsi="宋体" w:cs="宋体"/>
                <w:color w:val="auto"/>
                <w:sz w:val="18"/>
                <w:szCs w:val="18"/>
              </w:rPr>
            </w:pPr>
            <w:r>
              <w:rPr>
                <w:rFonts w:hint="eastAsia" w:ascii="宋体" w:hAnsi="宋体" w:cs="宋体"/>
                <w:color w:val="auto"/>
                <w:sz w:val="18"/>
                <w:szCs w:val="18"/>
              </w:rPr>
              <w:t>樘</w:t>
            </w:r>
          </w:p>
        </w:tc>
        <w:tc>
          <w:tcPr>
            <w:tcW w:w="858" w:type="dxa"/>
            <w:vAlign w:val="center"/>
          </w:tcPr>
          <w:p w14:paraId="0EC186C9">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vAlign w:val="center"/>
          </w:tcPr>
          <w:p w14:paraId="47CAD84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63FDE80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763B69F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231C1DF6">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7635B6F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6A8A9F0A">
            <w:pPr>
              <w:jc w:val="center"/>
              <w:rPr>
                <w:rFonts w:ascii="宋体" w:hAnsi="宋体" w:cs="宋体"/>
                <w:color w:val="auto"/>
                <w:sz w:val="18"/>
                <w:szCs w:val="18"/>
              </w:rPr>
            </w:pPr>
          </w:p>
        </w:tc>
      </w:tr>
      <w:tr w14:paraId="113EB7CF">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34EF72B8">
            <w:pPr>
              <w:widowControl/>
              <w:jc w:val="center"/>
              <w:textAlignment w:val="center"/>
              <w:rPr>
                <w:rFonts w:ascii="宋体" w:hAnsi="宋体" w:cs="宋体"/>
                <w:color w:val="auto"/>
                <w:sz w:val="18"/>
                <w:szCs w:val="18"/>
              </w:rPr>
            </w:pPr>
            <w:r>
              <w:rPr>
                <w:rFonts w:hint="eastAsia" w:ascii="宋体" w:hAnsi="宋体" w:cs="宋体"/>
                <w:color w:val="auto"/>
                <w:sz w:val="18"/>
                <w:szCs w:val="18"/>
              </w:rPr>
              <w:t>23</w:t>
            </w:r>
          </w:p>
        </w:tc>
        <w:tc>
          <w:tcPr>
            <w:tcW w:w="2077" w:type="dxa"/>
            <w:vAlign w:val="center"/>
          </w:tcPr>
          <w:p w14:paraId="4A7C79DA">
            <w:pPr>
              <w:widowControl/>
              <w:textAlignment w:val="center"/>
              <w:rPr>
                <w:rFonts w:ascii="宋体" w:hAnsi="宋体" w:cs="宋体"/>
                <w:color w:val="auto"/>
                <w:sz w:val="18"/>
                <w:szCs w:val="18"/>
              </w:rPr>
            </w:pPr>
            <w:r>
              <w:rPr>
                <w:rFonts w:hint="eastAsia" w:ascii="宋体" w:hAnsi="宋体" w:cs="宋体"/>
                <w:color w:val="auto"/>
                <w:sz w:val="18"/>
                <w:szCs w:val="18"/>
              </w:rPr>
              <w:t>铝合金内门</w:t>
            </w:r>
          </w:p>
        </w:tc>
        <w:tc>
          <w:tcPr>
            <w:tcW w:w="885" w:type="dxa"/>
            <w:vAlign w:val="center"/>
          </w:tcPr>
          <w:p w14:paraId="44553A86">
            <w:pPr>
              <w:widowControl/>
              <w:jc w:val="center"/>
              <w:textAlignment w:val="center"/>
              <w:rPr>
                <w:rFonts w:ascii="宋体" w:hAnsi="宋体" w:cs="宋体"/>
                <w:color w:val="auto"/>
                <w:sz w:val="18"/>
                <w:szCs w:val="18"/>
              </w:rPr>
            </w:pPr>
            <w:r>
              <w:rPr>
                <w:rFonts w:hint="eastAsia" w:ascii="宋体" w:hAnsi="宋体" w:cs="宋体"/>
                <w:color w:val="auto"/>
                <w:sz w:val="18"/>
                <w:szCs w:val="18"/>
              </w:rPr>
              <w:t>樘</w:t>
            </w:r>
          </w:p>
        </w:tc>
        <w:tc>
          <w:tcPr>
            <w:tcW w:w="858" w:type="dxa"/>
            <w:vAlign w:val="center"/>
          </w:tcPr>
          <w:p w14:paraId="4C7AADF9">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vAlign w:val="center"/>
          </w:tcPr>
          <w:p w14:paraId="7413C06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28E3E66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0E4C5B8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3C682975">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341F838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1980DD4B">
            <w:pPr>
              <w:jc w:val="center"/>
              <w:rPr>
                <w:rFonts w:ascii="宋体" w:hAnsi="宋体" w:cs="宋体"/>
                <w:color w:val="auto"/>
                <w:sz w:val="18"/>
                <w:szCs w:val="18"/>
              </w:rPr>
            </w:pPr>
          </w:p>
        </w:tc>
      </w:tr>
      <w:tr w14:paraId="7855F528">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217C0799">
            <w:pPr>
              <w:widowControl/>
              <w:jc w:val="center"/>
              <w:textAlignment w:val="center"/>
              <w:rPr>
                <w:rFonts w:ascii="宋体" w:hAnsi="宋体" w:cs="宋体"/>
                <w:color w:val="auto"/>
                <w:sz w:val="18"/>
                <w:szCs w:val="18"/>
              </w:rPr>
            </w:pPr>
            <w:r>
              <w:rPr>
                <w:rFonts w:hint="eastAsia" w:ascii="宋体" w:hAnsi="宋体" w:cs="宋体"/>
                <w:color w:val="auto"/>
                <w:sz w:val="18"/>
                <w:szCs w:val="18"/>
              </w:rPr>
              <w:t>24</w:t>
            </w:r>
          </w:p>
        </w:tc>
        <w:tc>
          <w:tcPr>
            <w:tcW w:w="2077" w:type="dxa"/>
            <w:vAlign w:val="center"/>
          </w:tcPr>
          <w:p w14:paraId="4F03C55D">
            <w:pPr>
              <w:widowControl/>
              <w:textAlignment w:val="center"/>
              <w:rPr>
                <w:rFonts w:ascii="宋体" w:hAnsi="宋体" w:cs="宋体"/>
                <w:color w:val="auto"/>
                <w:sz w:val="18"/>
                <w:szCs w:val="18"/>
              </w:rPr>
            </w:pPr>
            <w:r>
              <w:rPr>
                <w:rFonts w:hint="eastAsia" w:ascii="宋体" w:hAnsi="宋体" w:cs="宋体"/>
                <w:color w:val="auto"/>
                <w:sz w:val="18"/>
                <w:szCs w:val="18"/>
              </w:rPr>
              <w:t>JLM2530卷帘门</w:t>
            </w:r>
          </w:p>
        </w:tc>
        <w:tc>
          <w:tcPr>
            <w:tcW w:w="885" w:type="dxa"/>
            <w:vAlign w:val="center"/>
          </w:tcPr>
          <w:p w14:paraId="53787E28">
            <w:pPr>
              <w:widowControl/>
              <w:jc w:val="center"/>
              <w:textAlignment w:val="center"/>
              <w:rPr>
                <w:rFonts w:ascii="宋体" w:hAnsi="宋体" w:cs="宋体"/>
                <w:color w:val="auto"/>
                <w:sz w:val="18"/>
                <w:szCs w:val="18"/>
              </w:rPr>
            </w:pPr>
            <w:r>
              <w:rPr>
                <w:rFonts w:hint="eastAsia" w:ascii="宋体" w:hAnsi="宋体" w:cs="宋体"/>
                <w:color w:val="auto"/>
                <w:sz w:val="18"/>
                <w:szCs w:val="18"/>
              </w:rPr>
              <w:t>樘</w:t>
            </w:r>
          </w:p>
        </w:tc>
        <w:tc>
          <w:tcPr>
            <w:tcW w:w="858" w:type="dxa"/>
            <w:vAlign w:val="center"/>
          </w:tcPr>
          <w:p w14:paraId="69172834">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vAlign w:val="center"/>
          </w:tcPr>
          <w:p w14:paraId="1A4FE2B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04D25C6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509F014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23E0791E">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5120607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126322C3">
            <w:pPr>
              <w:jc w:val="center"/>
              <w:rPr>
                <w:rFonts w:ascii="宋体" w:hAnsi="宋体" w:cs="宋体"/>
                <w:color w:val="auto"/>
                <w:sz w:val="18"/>
                <w:szCs w:val="18"/>
              </w:rPr>
            </w:pPr>
          </w:p>
        </w:tc>
      </w:tr>
      <w:tr w14:paraId="4A7A74A6">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29D9D9F3">
            <w:pPr>
              <w:widowControl/>
              <w:jc w:val="center"/>
              <w:textAlignment w:val="center"/>
              <w:rPr>
                <w:rFonts w:ascii="宋体" w:hAnsi="宋体" w:cs="宋体"/>
                <w:color w:val="auto"/>
                <w:sz w:val="18"/>
                <w:szCs w:val="18"/>
              </w:rPr>
            </w:pPr>
            <w:r>
              <w:rPr>
                <w:rFonts w:hint="eastAsia" w:ascii="宋体" w:hAnsi="宋体" w:cs="宋体"/>
                <w:color w:val="auto"/>
                <w:sz w:val="18"/>
                <w:szCs w:val="18"/>
              </w:rPr>
              <w:t>25</w:t>
            </w:r>
          </w:p>
        </w:tc>
        <w:tc>
          <w:tcPr>
            <w:tcW w:w="2077" w:type="dxa"/>
            <w:vAlign w:val="center"/>
          </w:tcPr>
          <w:p w14:paraId="1EA1FCDE">
            <w:pPr>
              <w:widowControl/>
              <w:textAlignment w:val="center"/>
              <w:rPr>
                <w:rFonts w:ascii="宋体" w:hAnsi="宋体" w:cs="宋体"/>
                <w:color w:val="auto"/>
                <w:sz w:val="18"/>
                <w:szCs w:val="18"/>
              </w:rPr>
            </w:pPr>
            <w:r>
              <w:rPr>
                <w:rFonts w:hint="eastAsia" w:ascii="宋体" w:hAnsi="宋体" w:cs="宋体"/>
                <w:color w:val="auto"/>
                <w:sz w:val="18"/>
                <w:szCs w:val="18"/>
              </w:rPr>
              <w:t>LTC1815铝合金推拉窗</w:t>
            </w:r>
          </w:p>
        </w:tc>
        <w:tc>
          <w:tcPr>
            <w:tcW w:w="885" w:type="dxa"/>
            <w:vAlign w:val="center"/>
          </w:tcPr>
          <w:p w14:paraId="3720FBB6">
            <w:pPr>
              <w:widowControl/>
              <w:jc w:val="center"/>
              <w:textAlignment w:val="center"/>
              <w:rPr>
                <w:rFonts w:ascii="宋体" w:hAnsi="宋体" w:cs="宋体"/>
                <w:color w:val="auto"/>
                <w:sz w:val="18"/>
                <w:szCs w:val="18"/>
              </w:rPr>
            </w:pPr>
            <w:r>
              <w:rPr>
                <w:rFonts w:hint="eastAsia" w:ascii="宋体" w:hAnsi="宋体" w:cs="宋体"/>
                <w:color w:val="auto"/>
                <w:sz w:val="18"/>
                <w:szCs w:val="18"/>
              </w:rPr>
              <w:t>樘</w:t>
            </w:r>
          </w:p>
        </w:tc>
        <w:tc>
          <w:tcPr>
            <w:tcW w:w="858" w:type="dxa"/>
            <w:vAlign w:val="center"/>
          </w:tcPr>
          <w:p w14:paraId="4EA6C964">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933" w:type="dxa"/>
            <w:vAlign w:val="center"/>
          </w:tcPr>
          <w:p w14:paraId="19C29BF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091AA71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0847CB4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08C70D1E">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6F4A177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0.36 </w:t>
            </w:r>
          </w:p>
        </w:tc>
        <w:tc>
          <w:tcPr>
            <w:tcW w:w="838" w:type="dxa"/>
            <w:noWrap/>
            <w:vAlign w:val="center"/>
          </w:tcPr>
          <w:p w14:paraId="63A59304">
            <w:pPr>
              <w:jc w:val="center"/>
              <w:rPr>
                <w:rFonts w:ascii="宋体" w:hAnsi="宋体" w:cs="宋体"/>
                <w:color w:val="auto"/>
                <w:sz w:val="18"/>
                <w:szCs w:val="18"/>
              </w:rPr>
            </w:pPr>
          </w:p>
        </w:tc>
      </w:tr>
      <w:tr w14:paraId="6EAAAC86">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5FD1C8C9">
            <w:pPr>
              <w:widowControl/>
              <w:jc w:val="center"/>
              <w:textAlignment w:val="center"/>
              <w:rPr>
                <w:rFonts w:ascii="宋体" w:hAnsi="宋体" w:cs="宋体"/>
                <w:color w:val="auto"/>
                <w:sz w:val="18"/>
                <w:szCs w:val="18"/>
              </w:rPr>
            </w:pPr>
            <w:r>
              <w:rPr>
                <w:rFonts w:hint="eastAsia" w:ascii="宋体" w:hAnsi="宋体" w:cs="宋体"/>
                <w:color w:val="auto"/>
                <w:sz w:val="18"/>
                <w:szCs w:val="18"/>
              </w:rPr>
              <w:t>26</w:t>
            </w:r>
          </w:p>
        </w:tc>
        <w:tc>
          <w:tcPr>
            <w:tcW w:w="2077" w:type="dxa"/>
            <w:vAlign w:val="center"/>
          </w:tcPr>
          <w:p w14:paraId="4FD62882">
            <w:pPr>
              <w:widowControl/>
              <w:textAlignment w:val="center"/>
              <w:rPr>
                <w:rFonts w:ascii="宋体" w:hAnsi="宋体" w:cs="宋体"/>
                <w:color w:val="auto"/>
                <w:sz w:val="18"/>
                <w:szCs w:val="18"/>
              </w:rPr>
            </w:pPr>
            <w:r>
              <w:rPr>
                <w:rFonts w:hint="eastAsia" w:ascii="宋体" w:hAnsi="宋体" w:cs="宋体"/>
                <w:color w:val="auto"/>
                <w:sz w:val="18"/>
                <w:szCs w:val="18"/>
              </w:rPr>
              <w:t>7002Q-160型轴流泵</w:t>
            </w:r>
          </w:p>
        </w:tc>
        <w:tc>
          <w:tcPr>
            <w:tcW w:w="885" w:type="dxa"/>
            <w:vAlign w:val="center"/>
          </w:tcPr>
          <w:p w14:paraId="2592584F">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vAlign w:val="center"/>
          </w:tcPr>
          <w:p w14:paraId="18F4AC4C">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933" w:type="dxa"/>
            <w:vAlign w:val="center"/>
          </w:tcPr>
          <w:p w14:paraId="74E0F6E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671434A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6AC4CE6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10DAF9A5">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2C0097D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0.06 </w:t>
            </w:r>
          </w:p>
        </w:tc>
        <w:tc>
          <w:tcPr>
            <w:tcW w:w="838" w:type="dxa"/>
            <w:noWrap/>
            <w:vAlign w:val="center"/>
          </w:tcPr>
          <w:p w14:paraId="1DC77CE3">
            <w:pPr>
              <w:jc w:val="center"/>
              <w:rPr>
                <w:rFonts w:ascii="宋体" w:hAnsi="宋体" w:cs="宋体"/>
                <w:color w:val="auto"/>
                <w:sz w:val="18"/>
                <w:szCs w:val="18"/>
              </w:rPr>
            </w:pPr>
          </w:p>
        </w:tc>
      </w:tr>
      <w:tr w14:paraId="79D7C832">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70DA8A9B">
            <w:pPr>
              <w:widowControl/>
              <w:jc w:val="center"/>
              <w:textAlignment w:val="center"/>
              <w:rPr>
                <w:rFonts w:ascii="宋体" w:hAnsi="宋体" w:cs="宋体"/>
                <w:color w:val="auto"/>
                <w:sz w:val="18"/>
                <w:szCs w:val="18"/>
              </w:rPr>
            </w:pPr>
            <w:r>
              <w:rPr>
                <w:rFonts w:hint="eastAsia" w:ascii="宋体" w:hAnsi="宋体" w:cs="宋体"/>
                <w:color w:val="auto"/>
                <w:sz w:val="18"/>
                <w:szCs w:val="18"/>
              </w:rPr>
              <w:t>27</w:t>
            </w:r>
          </w:p>
        </w:tc>
        <w:tc>
          <w:tcPr>
            <w:tcW w:w="2077" w:type="dxa"/>
            <w:vAlign w:val="center"/>
          </w:tcPr>
          <w:p w14:paraId="0AC72F4D">
            <w:pPr>
              <w:widowControl/>
              <w:textAlignment w:val="center"/>
              <w:rPr>
                <w:rFonts w:ascii="宋体" w:hAnsi="宋体" w:cs="宋体"/>
                <w:color w:val="auto"/>
                <w:sz w:val="18"/>
                <w:szCs w:val="18"/>
              </w:rPr>
            </w:pPr>
            <w:r>
              <w:rPr>
                <w:rFonts w:hint="eastAsia" w:ascii="宋体" w:hAnsi="宋体" w:cs="宋体"/>
                <w:color w:val="auto"/>
                <w:sz w:val="18"/>
                <w:szCs w:val="18"/>
              </w:rPr>
              <w:t>工作闸门</w:t>
            </w:r>
          </w:p>
        </w:tc>
        <w:tc>
          <w:tcPr>
            <w:tcW w:w="885" w:type="dxa"/>
            <w:vAlign w:val="center"/>
          </w:tcPr>
          <w:p w14:paraId="32B34F01">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vAlign w:val="center"/>
          </w:tcPr>
          <w:p w14:paraId="0FB0D7C7">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933" w:type="dxa"/>
            <w:vAlign w:val="center"/>
          </w:tcPr>
          <w:p w14:paraId="6BC3D95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7CA061A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2B0B969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017A3470">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1FB9D1F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0.12 </w:t>
            </w:r>
          </w:p>
        </w:tc>
        <w:tc>
          <w:tcPr>
            <w:tcW w:w="838" w:type="dxa"/>
            <w:noWrap/>
            <w:vAlign w:val="center"/>
          </w:tcPr>
          <w:p w14:paraId="54FA82FC">
            <w:pPr>
              <w:jc w:val="center"/>
              <w:rPr>
                <w:rFonts w:ascii="宋体" w:hAnsi="宋体" w:cs="宋体"/>
                <w:color w:val="auto"/>
                <w:sz w:val="18"/>
                <w:szCs w:val="18"/>
              </w:rPr>
            </w:pPr>
          </w:p>
        </w:tc>
      </w:tr>
      <w:tr w14:paraId="66A5B28D">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79CB187A">
            <w:pPr>
              <w:widowControl/>
              <w:jc w:val="center"/>
              <w:textAlignment w:val="center"/>
              <w:rPr>
                <w:rFonts w:ascii="宋体" w:hAnsi="宋体" w:cs="宋体"/>
                <w:color w:val="auto"/>
                <w:sz w:val="18"/>
                <w:szCs w:val="18"/>
              </w:rPr>
            </w:pPr>
            <w:r>
              <w:rPr>
                <w:rFonts w:hint="eastAsia" w:ascii="宋体" w:hAnsi="宋体" w:cs="宋体"/>
                <w:color w:val="auto"/>
                <w:sz w:val="18"/>
                <w:szCs w:val="18"/>
              </w:rPr>
              <w:t>28</w:t>
            </w:r>
          </w:p>
        </w:tc>
        <w:tc>
          <w:tcPr>
            <w:tcW w:w="2077" w:type="dxa"/>
            <w:vAlign w:val="center"/>
          </w:tcPr>
          <w:p w14:paraId="1A8904F7">
            <w:pPr>
              <w:widowControl/>
              <w:textAlignment w:val="center"/>
              <w:rPr>
                <w:rFonts w:ascii="宋体" w:hAnsi="宋体" w:cs="宋体"/>
                <w:color w:val="auto"/>
                <w:sz w:val="18"/>
                <w:szCs w:val="18"/>
              </w:rPr>
            </w:pPr>
            <w:r>
              <w:rPr>
                <w:rFonts w:hint="eastAsia" w:ascii="宋体" w:hAnsi="宋体" w:cs="宋体"/>
                <w:color w:val="auto"/>
                <w:sz w:val="18"/>
                <w:szCs w:val="18"/>
              </w:rPr>
              <w:t>手电两用螺杆启闭机</w:t>
            </w:r>
          </w:p>
        </w:tc>
        <w:tc>
          <w:tcPr>
            <w:tcW w:w="885" w:type="dxa"/>
            <w:vAlign w:val="center"/>
          </w:tcPr>
          <w:p w14:paraId="1C425603">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vAlign w:val="center"/>
          </w:tcPr>
          <w:p w14:paraId="13C6E708">
            <w:pPr>
              <w:widowControl/>
              <w:jc w:val="center"/>
              <w:textAlignment w:val="center"/>
              <w:rPr>
                <w:rFonts w:ascii="宋体" w:hAnsi="宋体" w:cs="宋体"/>
                <w:color w:val="auto"/>
                <w:sz w:val="18"/>
                <w:szCs w:val="18"/>
              </w:rPr>
            </w:pPr>
            <w:r>
              <w:rPr>
                <w:rFonts w:hint="eastAsia" w:ascii="宋体" w:hAnsi="宋体" w:cs="宋体"/>
                <w:color w:val="auto"/>
                <w:sz w:val="18"/>
                <w:szCs w:val="18"/>
              </w:rPr>
              <w:t>5</w:t>
            </w:r>
          </w:p>
        </w:tc>
        <w:tc>
          <w:tcPr>
            <w:tcW w:w="933" w:type="dxa"/>
            <w:vAlign w:val="center"/>
          </w:tcPr>
          <w:p w14:paraId="454A2F4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284093A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5D00149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1CFFE1D8">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434C39D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0.15 </w:t>
            </w:r>
          </w:p>
        </w:tc>
        <w:tc>
          <w:tcPr>
            <w:tcW w:w="838" w:type="dxa"/>
            <w:noWrap/>
            <w:vAlign w:val="center"/>
          </w:tcPr>
          <w:p w14:paraId="5AAC4F1C">
            <w:pPr>
              <w:jc w:val="center"/>
              <w:rPr>
                <w:rFonts w:ascii="宋体" w:hAnsi="宋体" w:cs="宋体"/>
                <w:color w:val="auto"/>
                <w:sz w:val="18"/>
                <w:szCs w:val="18"/>
              </w:rPr>
            </w:pPr>
          </w:p>
        </w:tc>
      </w:tr>
      <w:tr w14:paraId="420AF33B">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64F682C6">
            <w:pPr>
              <w:widowControl/>
              <w:jc w:val="center"/>
              <w:textAlignment w:val="center"/>
              <w:rPr>
                <w:rFonts w:ascii="宋体" w:hAnsi="宋体" w:cs="宋体"/>
                <w:color w:val="auto"/>
                <w:sz w:val="18"/>
                <w:szCs w:val="18"/>
              </w:rPr>
            </w:pPr>
            <w:r>
              <w:rPr>
                <w:rFonts w:hint="eastAsia" w:ascii="宋体" w:hAnsi="宋体" w:cs="宋体"/>
                <w:color w:val="auto"/>
                <w:sz w:val="18"/>
                <w:szCs w:val="18"/>
              </w:rPr>
              <w:t>29</w:t>
            </w:r>
          </w:p>
        </w:tc>
        <w:tc>
          <w:tcPr>
            <w:tcW w:w="2077" w:type="dxa"/>
            <w:vAlign w:val="center"/>
          </w:tcPr>
          <w:p w14:paraId="71736250">
            <w:pPr>
              <w:widowControl/>
              <w:textAlignment w:val="center"/>
              <w:rPr>
                <w:rFonts w:ascii="宋体" w:hAnsi="宋体" w:cs="宋体"/>
                <w:color w:val="auto"/>
                <w:sz w:val="18"/>
                <w:szCs w:val="18"/>
              </w:rPr>
            </w:pPr>
            <w:r>
              <w:rPr>
                <w:rFonts w:hint="eastAsia" w:ascii="宋体" w:hAnsi="宋体" w:cs="宋体"/>
                <w:color w:val="auto"/>
                <w:sz w:val="18"/>
                <w:szCs w:val="18"/>
              </w:rPr>
              <w:t>栏污栅</w:t>
            </w:r>
          </w:p>
        </w:tc>
        <w:tc>
          <w:tcPr>
            <w:tcW w:w="885" w:type="dxa"/>
            <w:vAlign w:val="center"/>
          </w:tcPr>
          <w:p w14:paraId="183D663B">
            <w:pPr>
              <w:widowControl/>
              <w:jc w:val="center"/>
              <w:textAlignment w:val="center"/>
              <w:rPr>
                <w:rFonts w:ascii="宋体" w:hAnsi="宋体" w:cs="宋体"/>
                <w:color w:val="auto"/>
                <w:sz w:val="18"/>
                <w:szCs w:val="18"/>
              </w:rPr>
            </w:pPr>
            <w:r>
              <w:rPr>
                <w:rFonts w:hint="eastAsia" w:ascii="宋体" w:hAnsi="宋体" w:cs="宋体"/>
                <w:color w:val="auto"/>
                <w:sz w:val="18"/>
                <w:szCs w:val="18"/>
              </w:rPr>
              <w:t>扇</w:t>
            </w:r>
          </w:p>
        </w:tc>
        <w:tc>
          <w:tcPr>
            <w:tcW w:w="858" w:type="dxa"/>
            <w:vAlign w:val="center"/>
          </w:tcPr>
          <w:p w14:paraId="368D8571">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933" w:type="dxa"/>
            <w:vAlign w:val="center"/>
          </w:tcPr>
          <w:p w14:paraId="1A32805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6878257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765DED4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489251BE">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19B8BA3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0.12 </w:t>
            </w:r>
          </w:p>
        </w:tc>
        <w:tc>
          <w:tcPr>
            <w:tcW w:w="838" w:type="dxa"/>
            <w:noWrap/>
            <w:vAlign w:val="center"/>
          </w:tcPr>
          <w:p w14:paraId="02DE239F">
            <w:pPr>
              <w:jc w:val="center"/>
              <w:rPr>
                <w:rFonts w:ascii="宋体" w:hAnsi="宋体" w:cs="宋体"/>
                <w:color w:val="auto"/>
                <w:sz w:val="18"/>
                <w:szCs w:val="18"/>
              </w:rPr>
            </w:pPr>
          </w:p>
        </w:tc>
      </w:tr>
      <w:tr w14:paraId="5926DB82">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069EEED4">
            <w:pPr>
              <w:widowControl/>
              <w:jc w:val="center"/>
              <w:textAlignment w:val="center"/>
              <w:rPr>
                <w:rFonts w:ascii="宋体" w:hAnsi="宋体" w:cs="宋体"/>
                <w:color w:val="auto"/>
                <w:sz w:val="18"/>
                <w:szCs w:val="18"/>
              </w:rPr>
            </w:pPr>
            <w:r>
              <w:rPr>
                <w:rFonts w:hint="eastAsia" w:ascii="宋体" w:hAnsi="宋体" w:cs="宋体"/>
                <w:color w:val="auto"/>
                <w:sz w:val="18"/>
                <w:szCs w:val="18"/>
              </w:rPr>
              <w:t>30</w:t>
            </w:r>
          </w:p>
        </w:tc>
        <w:tc>
          <w:tcPr>
            <w:tcW w:w="2077" w:type="dxa"/>
            <w:vAlign w:val="center"/>
          </w:tcPr>
          <w:p w14:paraId="2AF6BCB3">
            <w:pPr>
              <w:widowControl/>
              <w:textAlignment w:val="center"/>
              <w:rPr>
                <w:rFonts w:ascii="宋体" w:hAnsi="宋体" w:cs="宋体"/>
                <w:color w:val="auto"/>
                <w:sz w:val="18"/>
                <w:szCs w:val="18"/>
              </w:rPr>
            </w:pPr>
            <w:r>
              <w:rPr>
                <w:rFonts w:hint="eastAsia" w:ascii="宋体" w:hAnsi="宋体" w:cs="宋体"/>
                <w:color w:val="auto"/>
                <w:sz w:val="18"/>
                <w:szCs w:val="18"/>
              </w:rPr>
              <w:t>检修闸门</w:t>
            </w:r>
          </w:p>
        </w:tc>
        <w:tc>
          <w:tcPr>
            <w:tcW w:w="885" w:type="dxa"/>
            <w:vAlign w:val="center"/>
          </w:tcPr>
          <w:p w14:paraId="5FFF1DBF">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vAlign w:val="center"/>
          </w:tcPr>
          <w:p w14:paraId="3B656980">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vAlign w:val="center"/>
          </w:tcPr>
          <w:p w14:paraId="3A743BB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23FD463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74B9D39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73B8F17A">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3BC4B75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1A15CEFA">
            <w:pPr>
              <w:rPr>
                <w:rFonts w:ascii="宋体" w:hAnsi="宋体" w:cs="宋体"/>
                <w:color w:val="auto"/>
                <w:sz w:val="18"/>
                <w:szCs w:val="18"/>
              </w:rPr>
            </w:pPr>
          </w:p>
        </w:tc>
      </w:tr>
      <w:tr w14:paraId="5B7B101F">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7FB0E855">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077" w:type="dxa"/>
            <w:vAlign w:val="center"/>
          </w:tcPr>
          <w:p w14:paraId="7A6CF086">
            <w:pPr>
              <w:widowControl/>
              <w:textAlignment w:val="center"/>
              <w:rPr>
                <w:rFonts w:ascii="宋体" w:hAnsi="宋体" w:cs="宋体"/>
                <w:color w:val="auto"/>
                <w:sz w:val="18"/>
                <w:szCs w:val="18"/>
              </w:rPr>
            </w:pPr>
            <w:r>
              <w:rPr>
                <w:rFonts w:hint="eastAsia" w:ascii="宋体" w:hAnsi="宋体" w:cs="宋体"/>
                <w:color w:val="auto"/>
                <w:sz w:val="18"/>
                <w:szCs w:val="18"/>
              </w:rPr>
              <w:t>水闸闸门</w:t>
            </w:r>
          </w:p>
        </w:tc>
        <w:tc>
          <w:tcPr>
            <w:tcW w:w="885" w:type="dxa"/>
            <w:vAlign w:val="center"/>
          </w:tcPr>
          <w:p w14:paraId="61CBECBD">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vAlign w:val="center"/>
          </w:tcPr>
          <w:p w14:paraId="34108418">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vAlign w:val="center"/>
          </w:tcPr>
          <w:p w14:paraId="1527A12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6B0C1D8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23482E9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4F6170D7">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3DDECAA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6C9C5AC7">
            <w:pPr>
              <w:jc w:val="center"/>
              <w:rPr>
                <w:rFonts w:ascii="宋体" w:hAnsi="宋体" w:cs="宋体"/>
                <w:color w:val="auto"/>
                <w:sz w:val="18"/>
                <w:szCs w:val="18"/>
              </w:rPr>
            </w:pPr>
          </w:p>
        </w:tc>
      </w:tr>
      <w:tr w14:paraId="2B4F966E">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4338C8A8">
            <w:pPr>
              <w:widowControl/>
              <w:jc w:val="center"/>
              <w:textAlignment w:val="center"/>
              <w:rPr>
                <w:rFonts w:ascii="宋体" w:hAnsi="宋体" w:cs="宋体"/>
                <w:color w:val="auto"/>
                <w:sz w:val="18"/>
                <w:szCs w:val="18"/>
              </w:rPr>
            </w:pPr>
            <w:r>
              <w:rPr>
                <w:rFonts w:hint="eastAsia" w:ascii="宋体" w:hAnsi="宋体" w:cs="宋体"/>
                <w:color w:val="auto"/>
                <w:sz w:val="18"/>
                <w:szCs w:val="18"/>
              </w:rPr>
              <w:t>32</w:t>
            </w:r>
          </w:p>
        </w:tc>
        <w:tc>
          <w:tcPr>
            <w:tcW w:w="2077" w:type="dxa"/>
            <w:vAlign w:val="center"/>
          </w:tcPr>
          <w:p w14:paraId="580F913C">
            <w:pPr>
              <w:widowControl/>
              <w:textAlignment w:val="center"/>
              <w:rPr>
                <w:rFonts w:ascii="宋体" w:hAnsi="宋体" w:cs="宋体"/>
                <w:color w:val="auto"/>
                <w:sz w:val="18"/>
                <w:szCs w:val="18"/>
              </w:rPr>
            </w:pPr>
            <w:r>
              <w:rPr>
                <w:rFonts w:hint="eastAsia" w:ascii="宋体" w:hAnsi="宋体" w:cs="宋体"/>
                <w:color w:val="auto"/>
                <w:sz w:val="18"/>
                <w:szCs w:val="18"/>
              </w:rPr>
              <w:t>围墙大门、卷帘门、防盗门、配电柜门等钥匙</w:t>
            </w:r>
          </w:p>
        </w:tc>
        <w:tc>
          <w:tcPr>
            <w:tcW w:w="885" w:type="dxa"/>
            <w:vAlign w:val="center"/>
          </w:tcPr>
          <w:p w14:paraId="33C3D8E7">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vAlign w:val="center"/>
          </w:tcPr>
          <w:p w14:paraId="6F573402">
            <w:pPr>
              <w:widowControl/>
              <w:jc w:val="center"/>
              <w:textAlignment w:val="center"/>
              <w:rPr>
                <w:rFonts w:ascii="宋体" w:hAnsi="宋体" w:cs="宋体"/>
                <w:color w:val="auto"/>
                <w:sz w:val="18"/>
                <w:szCs w:val="18"/>
              </w:rPr>
            </w:pPr>
            <w:r>
              <w:rPr>
                <w:rFonts w:hint="eastAsia" w:ascii="宋体" w:hAnsi="宋体" w:cs="宋体"/>
                <w:color w:val="auto"/>
                <w:sz w:val="18"/>
                <w:szCs w:val="18"/>
              </w:rPr>
              <w:t>8</w:t>
            </w:r>
          </w:p>
        </w:tc>
        <w:tc>
          <w:tcPr>
            <w:tcW w:w="933" w:type="dxa"/>
            <w:vAlign w:val="center"/>
          </w:tcPr>
          <w:p w14:paraId="7554684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55B6E6D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0311680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0D50B4F7">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vAlign w:val="center"/>
          </w:tcPr>
          <w:p w14:paraId="457E8D8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0.24 </w:t>
            </w:r>
          </w:p>
        </w:tc>
        <w:tc>
          <w:tcPr>
            <w:tcW w:w="838" w:type="dxa"/>
            <w:noWrap/>
            <w:vAlign w:val="center"/>
          </w:tcPr>
          <w:p w14:paraId="1ADB368A">
            <w:pPr>
              <w:rPr>
                <w:rFonts w:ascii="宋体" w:hAnsi="宋体" w:cs="宋体"/>
                <w:color w:val="auto"/>
                <w:sz w:val="18"/>
                <w:szCs w:val="18"/>
              </w:rPr>
            </w:pPr>
          </w:p>
        </w:tc>
      </w:tr>
      <w:tr w14:paraId="2BA595E9">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866" w:type="dxa"/>
            <w:gridSpan w:val="10"/>
            <w:noWrap/>
            <w:vAlign w:val="center"/>
          </w:tcPr>
          <w:p w14:paraId="2C746783">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rPr>
              <w:t>先锋河泵闸</w:t>
            </w:r>
          </w:p>
        </w:tc>
      </w:tr>
      <w:tr w14:paraId="51E8E5FE">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noWrap/>
            <w:vAlign w:val="center"/>
          </w:tcPr>
          <w:p w14:paraId="188BF33E">
            <w:pPr>
              <w:widowControl/>
              <w:jc w:val="center"/>
              <w:textAlignment w:val="center"/>
              <w:rPr>
                <w:rFonts w:ascii="宋体" w:hAnsi="宋体" w:cs="宋体"/>
                <w:color w:val="auto"/>
                <w:sz w:val="18"/>
                <w:szCs w:val="18"/>
              </w:rPr>
            </w:pPr>
            <w:r>
              <w:rPr>
                <w:rFonts w:hint="eastAsia" w:ascii="宋体" w:hAnsi="宋体" w:cs="宋体"/>
                <w:color w:val="auto"/>
                <w:sz w:val="18"/>
                <w:szCs w:val="18"/>
              </w:rPr>
              <w:t>序号</w:t>
            </w:r>
          </w:p>
        </w:tc>
        <w:tc>
          <w:tcPr>
            <w:tcW w:w="2077" w:type="dxa"/>
            <w:vAlign w:val="center"/>
          </w:tcPr>
          <w:p w14:paraId="545317B8">
            <w:pPr>
              <w:widowControl/>
              <w:jc w:val="center"/>
              <w:textAlignment w:val="center"/>
              <w:rPr>
                <w:rFonts w:ascii="宋体" w:hAnsi="宋体" w:cs="宋体"/>
                <w:color w:val="auto"/>
                <w:sz w:val="18"/>
                <w:szCs w:val="18"/>
              </w:rPr>
            </w:pPr>
            <w:r>
              <w:rPr>
                <w:rFonts w:hint="eastAsia" w:ascii="宋体" w:hAnsi="宋体" w:cs="宋体"/>
                <w:color w:val="auto"/>
                <w:sz w:val="18"/>
                <w:szCs w:val="18"/>
              </w:rPr>
              <w:t>名 称</w:t>
            </w:r>
          </w:p>
        </w:tc>
        <w:tc>
          <w:tcPr>
            <w:tcW w:w="885" w:type="dxa"/>
            <w:vAlign w:val="center"/>
          </w:tcPr>
          <w:p w14:paraId="107CAE7F">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          单位</w:t>
            </w:r>
          </w:p>
        </w:tc>
        <w:tc>
          <w:tcPr>
            <w:tcW w:w="858" w:type="dxa"/>
            <w:noWrap/>
            <w:vAlign w:val="center"/>
          </w:tcPr>
          <w:p w14:paraId="790E9806">
            <w:pPr>
              <w:widowControl/>
              <w:jc w:val="center"/>
              <w:textAlignment w:val="center"/>
              <w:rPr>
                <w:rFonts w:ascii="宋体" w:hAnsi="宋体" w:cs="宋体"/>
                <w:color w:val="auto"/>
                <w:sz w:val="18"/>
                <w:szCs w:val="18"/>
              </w:rPr>
            </w:pPr>
            <w:r>
              <w:rPr>
                <w:rFonts w:hint="eastAsia" w:ascii="宋体" w:hAnsi="宋体" w:cs="宋体"/>
                <w:color w:val="auto"/>
                <w:sz w:val="18"/>
                <w:szCs w:val="18"/>
              </w:rPr>
              <w:t>工程量</w:t>
            </w:r>
          </w:p>
        </w:tc>
        <w:tc>
          <w:tcPr>
            <w:tcW w:w="933" w:type="dxa"/>
            <w:noWrap/>
            <w:vAlign w:val="center"/>
          </w:tcPr>
          <w:p w14:paraId="18C76673">
            <w:pPr>
              <w:widowControl/>
              <w:jc w:val="center"/>
              <w:textAlignment w:val="center"/>
              <w:rPr>
                <w:rFonts w:ascii="宋体" w:hAnsi="宋体" w:cs="宋体"/>
                <w:color w:val="auto"/>
                <w:sz w:val="18"/>
                <w:szCs w:val="18"/>
              </w:rPr>
            </w:pPr>
            <w:r>
              <w:rPr>
                <w:rFonts w:hint="eastAsia" w:ascii="宋体" w:hAnsi="宋体" w:cs="宋体"/>
                <w:color w:val="auto"/>
                <w:sz w:val="18"/>
                <w:szCs w:val="18"/>
              </w:rPr>
              <w:t>养护频次</w:t>
            </w:r>
          </w:p>
        </w:tc>
        <w:tc>
          <w:tcPr>
            <w:tcW w:w="886" w:type="dxa"/>
            <w:noWrap/>
            <w:vAlign w:val="center"/>
          </w:tcPr>
          <w:p w14:paraId="30C8845C">
            <w:pPr>
              <w:widowControl/>
              <w:jc w:val="center"/>
              <w:textAlignment w:val="center"/>
              <w:rPr>
                <w:rFonts w:ascii="宋体" w:hAnsi="宋体" w:cs="宋体"/>
                <w:color w:val="auto"/>
                <w:sz w:val="18"/>
                <w:szCs w:val="18"/>
              </w:rPr>
            </w:pPr>
            <w:r>
              <w:rPr>
                <w:rFonts w:hint="eastAsia" w:ascii="宋体" w:hAnsi="宋体" w:cs="宋体"/>
                <w:color w:val="auto"/>
                <w:sz w:val="18"/>
                <w:szCs w:val="18"/>
              </w:rPr>
              <w:t>维修率</w:t>
            </w:r>
          </w:p>
        </w:tc>
        <w:tc>
          <w:tcPr>
            <w:tcW w:w="838" w:type="dxa"/>
            <w:vAlign w:val="center"/>
          </w:tcPr>
          <w:p w14:paraId="5DB0A518">
            <w:pPr>
              <w:widowControl/>
              <w:jc w:val="center"/>
              <w:textAlignment w:val="center"/>
              <w:rPr>
                <w:rFonts w:ascii="宋体" w:hAnsi="宋体" w:cs="宋体"/>
                <w:color w:val="auto"/>
                <w:sz w:val="18"/>
                <w:szCs w:val="18"/>
              </w:rPr>
            </w:pPr>
            <w:r>
              <w:rPr>
                <w:rFonts w:hint="eastAsia" w:ascii="宋体" w:hAnsi="宋体" w:cs="宋体"/>
                <w:color w:val="auto"/>
                <w:sz w:val="18"/>
                <w:szCs w:val="18"/>
              </w:rPr>
              <w:t>养护率</w:t>
            </w:r>
          </w:p>
        </w:tc>
        <w:tc>
          <w:tcPr>
            <w:tcW w:w="800" w:type="dxa"/>
            <w:vAlign w:val="center"/>
          </w:tcPr>
          <w:p w14:paraId="78ED98FC">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w:t>
            </w:r>
          </w:p>
        </w:tc>
        <w:tc>
          <w:tcPr>
            <w:tcW w:w="790" w:type="dxa"/>
            <w:noWrap/>
            <w:vAlign w:val="center"/>
          </w:tcPr>
          <w:p w14:paraId="514A71CE">
            <w:pPr>
              <w:widowControl/>
              <w:jc w:val="center"/>
              <w:textAlignment w:val="center"/>
              <w:rPr>
                <w:rFonts w:ascii="宋体" w:hAnsi="宋体" w:cs="宋体"/>
                <w:color w:val="auto"/>
                <w:sz w:val="18"/>
                <w:szCs w:val="18"/>
              </w:rPr>
            </w:pPr>
            <w:r>
              <w:rPr>
                <w:rFonts w:hint="eastAsia" w:ascii="宋体" w:hAnsi="宋体" w:cs="宋体"/>
                <w:color w:val="auto"/>
                <w:sz w:val="18"/>
                <w:szCs w:val="18"/>
              </w:rPr>
              <w:t>年维养量</w:t>
            </w:r>
          </w:p>
        </w:tc>
        <w:tc>
          <w:tcPr>
            <w:tcW w:w="838" w:type="dxa"/>
            <w:noWrap/>
            <w:vAlign w:val="center"/>
          </w:tcPr>
          <w:p w14:paraId="7D574D1B">
            <w:pPr>
              <w:widowControl/>
              <w:jc w:val="center"/>
              <w:textAlignment w:val="center"/>
              <w:rPr>
                <w:rFonts w:ascii="宋体" w:hAnsi="宋体" w:cs="宋体"/>
                <w:color w:val="auto"/>
                <w:sz w:val="18"/>
                <w:szCs w:val="18"/>
              </w:rPr>
            </w:pPr>
            <w:r>
              <w:rPr>
                <w:rFonts w:hint="eastAsia" w:ascii="宋体" w:hAnsi="宋体" w:cs="宋体"/>
                <w:color w:val="auto"/>
                <w:sz w:val="18"/>
                <w:szCs w:val="18"/>
              </w:rPr>
              <w:t>备注</w:t>
            </w:r>
          </w:p>
        </w:tc>
      </w:tr>
      <w:tr w14:paraId="1345DD23">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38D4E948">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2077" w:type="dxa"/>
            <w:vAlign w:val="center"/>
          </w:tcPr>
          <w:p w14:paraId="4C05BBE2">
            <w:pPr>
              <w:widowControl/>
              <w:textAlignment w:val="center"/>
              <w:rPr>
                <w:rFonts w:ascii="宋体" w:hAnsi="宋体" w:cs="宋体"/>
                <w:color w:val="auto"/>
                <w:sz w:val="18"/>
                <w:szCs w:val="18"/>
              </w:rPr>
            </w:pPr>
            <w:r>
              <w:rPr>
                <w:rFonts w:hint="eastAsia" w:ascii="宋体" w:hAnsi="宋体" w:cs="宋体"/>
                <w:color w:val="auto"/>
                <w:sz w:val="18"/>
                <w:szCs w:val="18"/>
              </w:rPr>
              <w:t>日常检查</w:t>
            </w:r>
          </w:p>
        </w:tc>
        <w:tc>
          <w:tcPr>
            <w:tcW w:w="885" w:type="dxa"/>
            <w:noWrap/>
            <w:vAlign w:val="center"/>
          </w:tcPr>
          <w:p w14:paraId="2D1C2150">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58" w:type="dxa"/>
            <w:noWrap/>
            <w:vAlign w:val="center"/>
          </w:tcPr>
          <w:p w14:paraId="2EB30A47">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405C6723">
            <w:pPr>
              <w:widowControl/>
              <w:jc w:val="center"/>
              <w:textAlignment w:val="center"/>
              <w:rPr>
                <w:rFonts w:ascii="宋体" w:hAnsi="宋体" w:cs="宋体"/>
                <w:color w:val="auto"/>
                <w:sz w:val="18"/>
                <w:szCs w:val="18"/>
              </w:rPr>
            </w:pPr>
            <w:r>
              <w:rPr>
                <w:rFonts w:hint="eastAsia" w:ascii="宋体" w:hAnsi="宋体" w:cs="宋体"/>
                <w:color w:val="auto"/>
                <w:sz w:val="18"/>
                <w:szCs w:val="18"/>
              </w:rPr>
              <w:t>每天2次</w:t>
            </w:r>
          </w:p>
        </w:tc>
        <w:tc>
          <w:tcPr>
            <w:tcW w:w="886" w:type="dxa"/>
            <w:noWrap/>
            <w:vAlign w:val="center"/>
          </w:tcPr>
          <w:p w14:paraId="6EE8721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48F5638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178C85A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32852F7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730.00 </w:t>
            </w:r>
          </w:p>
        </w:tc>
        <w:tc>
          <w:tcPr>
            <w:tcW w:w="838" w:type="dxa"/>
            <w:noWrap/>
            <w:vAlign w:val="center"/>
          </w:tcPr>
          <w:p w14:paraId="169B64F4">
            <w:pPr>
              <w:rPr>
                <w:rFonts w:ascii="宋体" w:hAnsi="宋体" w:cs="宋体"/>
                <w:color w:val="auto"/>
                <w:sz w:val="18"/>
                <w:szCs w:val="18"/>
              </w:rPr>
            </w:pPr>
          </w:p>
        </w:tc>
      </w:tr>
      <w:tr w14:paraId="5B1B7870">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2D6E95FF">
            <w:pPr>
              <w:widowControl/>
              <w:jc w:val="center"/>
              <w:textAlignment w:val="center"/>
              <w:rPr>
                <w:rFonts w:ascii="宋体" w:hAnsi="宋体" w:cs="宋体"/>
                <w:color w:val="auto"/>
                <w:sz w:val="18"/>
                <w:szCs w:val="18"/>
              </w:rPr>
            </w:pPr>
            <w:r>
              <w:rPr>
                <w:rFonts w:hint="eastAsia" w:ascii="宋体" w:hAnsi="宋体" w:cs="宋体"/>
                <w:color w:val="auto"/>
                <w:sz w:val="18"/>
                <w:szCs w:val="18"/>
              </w:rPr>
              <w:t>2</w:t>
            </w:r>
          </w:p>
        </w:tc>
        <w:tc>
          <w:tcPr>
            <w:tcW w:w="2077" w:type="dxa"/>
            <w:vAlign w:val="center"/>
          </w:tcPr>
          <w:p w14:paraId="70B6912F">
            <w:pPr>
              <w:widowControl/>
              <w:textAlignment w:val="center"/>
              <w:rPr>
                <w:rFonts w:ascii="宋体" w:hAnsi="宋体" w:cs="宋体"/>
                <w:color w:val="auto"/>
                <w:sz w:val="18"/>
                <w:szCs w:val="18"/>
              </w:rPr>
            </w:pPr>
            <w:r>
              <w:rPr>
                <w:rFonts w:hint="eastAsia" w:ascii="宋体" w:hAnsi="宋体" w:cs="宋体"/>
                <w:color w:val="auto"/>
                <w:sz w:val="18"/>
                <w:szCs w:val="18"/>
              </w:rPr>
              <w:t>定期检查</w:t>
            </w:r>
          </w:p>
        </w:tc>
        <w:tc>
          <w:tcPr>
            <w:tcW w:w="885" w:type="dxa"/>
            <w:noWrap/>
            <w:vAlign w:val="center"/>
          </w:tcPr>
          <w:p w14:paraId="2613AE47">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58" w:type="dxa"/>
            <w:noWrap/>
            <w:vAlign w:val="center"/>
          </w:tcPr>
          <w:p w14:paraId="2E38CF50">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5B9E4D10">
            <w:pPr>
              <w:widowControl/>
              <w:jc w:val="center"/>
              <w:textAlignment w:val="center"/>
              <w:rPr>
                <w:rFonts w:ascii="宋体" w:hAnsi="宋体" w:cs="宋体"/>
                <w:color w:val="auto"/>
                <w:sz w:val="18"/>
                <w:szCs w:val="18"/>
              </w:rPr>
            </w:pPr>
            <w:r>
              <w:rPr>
                <w:rFonts w:hint="eastAsia" w:ascii="宋体" w:hAnsi="宋体" w:cs="宋体"/>
                <w:color w:val="auto"/>
                <w:sz w:val="18"/>
                <w:szCs w:val="18"/>
              </w:rPr>
              <w:t>1年4次</w:t>
            </w:r>
          </w:p>
        </w:tc>
        <w:tc>
          <w:tcPr>
            <w:tcW w:w="886" w:type="dxa"/>
            <w:noWrap/>
            <w:vAlign w:val="center"/>
          </w:tcPr>
          <w:p w14:paraId="4E0250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4FD5D16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6314FFE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08151E9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 </w:t>
            </w:r>
          </w:p>
        </w:tc>
        <w:tc>
          <w:tcPr>
            <w:tcW w:w="838" w:type="dxa"/>
            <w:noWrap/>
            <w:vAlign w:val="center"/>
          </w:tcPr>
          <w:p w14:paraId="18373D2B">
            <w:pPr>
              <w:rPr>
                <w:rFonts w:ascii="宋体" w:hAnsi="宋体" w:cs="宋体"/>
                <w:color w:val="auto"/>
                <w:sz w:val="18"/>
                <w:szCs w:val="18"/>
              </w:rPr>
            </w:pPr>
          </w:p>
        </w:tc>
      </w:tr>
      <w:tr w14:paraId="7AF4A42F">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47734FC7">
            <w:pPr>
              <w:widowControl/>
              <w:jc w:val="center"/>
              <w:textAlignment w:val="center"/>
              <w:rPr>
                <w:rFonts w:ascii="宋体" w:hAnsi="宋体" w:cs="宋体"/>
                <w:color w:val="auto"/>
                <w:sz w:val="18"/>
                <w:szCs w:val="18"/>
              </w:rPr>
            </w:pPr>
            <w:r>
              <w:rPr>
                <w:rFonts w:hint="eastAsia" w:ascii="宋体" w:hAnsi="宋体" w:cs="宋体"/>
                <w:color w:val="auto"/>
                <w:sz w:val="18"/>
                <w:szCs w:val="18"/>
              </w:rPr>
              <w:t>3</w:t>
            </w:r>
          </w:p>
        </w:tc>
        <w:tc>
          <w:tcPr>
            <w:tcW w:w="2077" w:type="dxa"/>
            <w:vAlign w:val="center"/>
          </w:tcPr>
          <w:p w14:paraId="7D83BB5E">
            <w:pPr>
              <w:widowControl/>
              <w:textAlignment w:val="center"/>
              <w:rPr>
                <w:rFonts w:ascii="宋体" w:hAnsi="宋体" w:cs="宋体"/>
                <w:color w:val="auto"/>
                <w:sz w:val="18"/>
                <w:szCs w:val="18"/>
              </w:rPr>
            </w:pPr>
            <w:r>
              <w:rPr>
                <w:rFonts w:hint="eastAsia" w:ascii="宋体" w:hAnsi="宋体" w:cs="宋体"/>
                <w:color w:val="auto"/>
                <w:sz w:val="18"/>
                <w:szCs w:val="18"/>
              </w:rPr>
              <w:t>专项检查</w:t>
            </w:r>
          </w:p>
        </w:tc>
        <w:tc>
          <w:tcPr>
            <w:tcW w:w="885" w:type="dxa"/>
            <w:noWrap/>
            <w:vAlign w:val="center"/>
          </w:tcPr>
          <w:p w14:paraId="763415DE">
            <w:pPr>
              <w:widowControl/>
              <w:jc w:val="center"/>
              <w:textAlignment w:val="center"/>
              <w:rPr>
                <w:rFonts w:ascii="宋体" w:hAnsi="宋体" w:cs="宋体"/>
                <w:color w:val="auto"/>
                <w:sz w:val="18"/>
                <w:szCs w:val="18"/>
              </w:rPr>
            </w:pPr>
            <w:r>
              <w:rPr>
                <w:rFonts w:hint="eastAsia" w:ascii="宋体" w:hAnsi="宋体" w:cs="宋体"/>
                <w:color w:val="auto"/>
                <w:sz w:val="18"/>
                <w:szCs w:val="18"/>
              </w:rPr>
              <w:t>项</w:t>
            </w:r>
          </w:p>
        </w:tc>
        <w:tc>
          <w:tcPr>
            <w:tcW w:w="858" w:type="dxa"/>
            <w:noWrap/>
            <w:vAlign w:val="center"/>
          </w:tcPr>
          <w:p w14:paraId="18758222">
            <w:pPr>
              <w:widowControl/>
              <w:jc w:val="center"/>
              <w:textAlignment w:val="center"/>
              <w:rPr>
                <w:rFonts w:ascii="宋体" w:hAnsi="宋体" w:cs="宋体"/>
                <w:color w:val="auto"/>
                <w:sz w:val="18"/>
                <w:szCs w:val="18"/>
              </w:rPr>
            </w:pPr>
            <w:r>
              <w:rPr>
                <w:rFonts w:hint="eastAsia" w:ascii="宋体" w:hAnsi="宋体" w:cs="宋体"/>
                <w:color w:val="auto"/>
                <w:sz w:val="18"/>
                <w:szCs w:val="18"/>
              </w:rPr>
              <w:t>1</w:t>
            </w:r>
          </w:p>
        </w:tc>
        <w:tc>
          <w:tcPr>
            <w:tcW w:w="933" w:type="dxa"/>
            <w:noWrap/>
            <w:vAlign w:val="center"/>
          </w:tcPr>
          <w:p w14:paraId="22F669FF">
            <w:pPr>
              <w:widowControl/>
              <w:jc w:val="center"/>
              <w:textAlignment w:val="center"/>
              <w:rPr>
                <w:rFonts w:ascii="宋体" w:hAnsi="宋体" w:cs="宋体"/>
                <w:color w:val="auto"/>
                <w:sz w:val="18"/>
                <w:szCs w:val="18"/>
              </w:rPr>
            </w:pPr>
            <w:r>
              <w:rPr>
                <w:rFonts w:hint="eastAsia" w:ascii="宋体" w:hAnsi="宋体" w:cs="宋体"/>
                <w:color w:val="auto"/>
                <w:sz w:val="18"/>
                <w:szCs w:val="18"/>
              </w:rPr>
              <w:t>1年4次</w:t>
            </w:r>
          </w:p>
        </w:tc>
        <w:tc>
          <w:tcPr>
            <w:tcW w:w="886" w:type="dxa"/>
            <w:noWrap/>
            <w:vAlign w:val="center"/>
          </w:tcPr>
          <w:p w14:paraId="793DAE3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0F0BAC5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3A4C3B3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vAlign w:val="center"/>
          </w:tcPr>
          <w:p w14:paraId="1E537C2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 </w:t>
            </w:r>
          </w:p>
        </w:tc>
        <w:tc>
          <w:tcPr>
            <w:tcW w:w="838" w:type="dxa"/>
            <w:noWrap/>
            <w:vAlign w:val="center"/>
          </w:tcPr>
          <w:p w14:paraId="32E2A026">
            <w:pPr>
              <w:rPr>
                <w:rFonts w:ascii="宋体" w:hAnsi="宋体" w:cs="宋体"/>
                <w:color w:val="auto"/>
                <w:sz w:val="18"/>
                <w:szCs w:val="18"/>
              </w:rPr>
            </w:pPr>
          </w:p>
        </w:tc>
      </w:tr>
      <w:tr w14:paraId="2DC0F9B8">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1076B1D8">
            <w:pPr>
              <w:widowControl/>
              <w:jc w:val="center"/>
              <w:textAlignment w:val="center"/>
              <w:rPr>
                <w:rFonts w:ascii="宋体" w:hAnsi="宋体" w:cs="宋体"/>
                <w:color w:val="auto"/>
                <w:sz w:val="18"/>
                <w:szCs w:val="18"/>
              </w:rPr>
            </w:pPr>
            <w:r>
              <w:rPr>
                <w:rFonts w:hint="eastAsia" w:ascii="宋体" w:hAnsi="宋体" w:cs="宋体"/>
                <w:color w:val="auto"/>
                <w:sz w:val="18"/>
                <w:szCs w:val="18"/>
              </w:rPr>
              <w:t>4</w:t>
            </w:r>
          </w:p>
        </w:tc>
        <w:tc>
          <w:tcPr>
            <w:tcW w:w="2077" w:type="dxa"/>
            <w:vAlign w:val="center"/>
          </w:tcPr>
          <w:p w14:paraId="36C1B328">
            <w:pPr>
              <w:widowControl/>
              <w:textAlignment w:val="center"/>
              <w:rPr>
                <w:rFonts w:ascii="宋体" w:hAnsi="宋体" w:cs="宋体"/>
                <w:color w:val="auto"/>
                <w:sz w:val="18"/>
                <w:szCs w:val="18"/>
              </w:rPr>
            </w:pPr>
            <w:r>
              <w:rPr>
                <w:rFonts w:hint="eastAsia" w:ascii="宋体" w:hAnsi="宋体" w:cs="宋体"/>
                <w:color w:val="auto"/>
                <w:sz w:val="18"/>
                <w:szCs w:val="18"/>
              </w:rPr>
              <w:t>围墙粉刷</w:t>
            </w:r>
          </w:p>
        </w:tc>
        <w:tc>
          <w:tcPr>
            <w:tcW w:w="885" w:type="dxa"/>
            <w:noWrap/>
            <w:vAlign w:val="center"/>
          </w:tcPr>
          <w:p w14:paraId="623D0E70">
            <w:pPr>
              <w:widowControl/>
              <w:jc w:val="center"/>
              <w:textAlignment w:val="center"/>
              <w:rPr>
                <w:rFonts w:ascii="宋体" w:hAnsi="宋体" w:cs="宋体"/>
                <w:color w:val="auto"/>
                <w:sz w:val="18"/>
                <w:szCs w:val="18"/>
              </w:rPr>
            </w:pPr>
            <w:r>
              <w:rPr>
                <w:rFonts w:hint="eastAsia" w:ascii="宋体" w:hAnsi="宋体" w:cs="宋体"/>
                <w:color w:val="auto"/>
                <w:sz w:val="18"/>
                <w:szCs w:val="18"/>
              </w:rPr>
              <w:t>m²</w:t>
            </w:r>
          </w:p>
        </w:tc>
        <w:tc>
          <w:tcPr>
            <w:tcW w:w="858" w:type="dxa"/>
            <w:noWrap/>
            <w:vAlign w:val="center"/>
          </w:tcPr>
          <w:p w14:paraId="5D90F9B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1174.80 </w:t>
            </w:r>
          </w:p>
        </w:tc>
        <w:tc>
          <w:tcPr>
            <w:tcW w:w="933" w:type="dxa"/>
            <w:noWrap/>
            <w:vAlign w:val="center"/>
          </w:tcPr>
          <w:p w14:paraId="230A486C">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vAlign w:val="center"/>
          </w:tcPr>
          <w:p w14:paraId="3FA2DCC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78A6A51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319F337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57676ED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1174.80 </w:t>
            </w:r>
          </w:p>
        </w:tc>
        <w:tc>
          <w:tcPr>
            <w:tcW w:w="838" w:type="dxa"/>
            <w:noWrap/>
            <w:vAlign w:val="center"/>
          </w:tcPr>
          <w:p w14:paraId="5F962EF1">
            <w:pPr>
              <w:jc w:val="center"/>
              <w:rPr>
                <w:rFonts w:ascii="宋体" w:hAnsi="宋体" w:cs="宋体"/>
                <w:color w:val="auto"/>
                <w:sz w:val="18"/>
                <w:szCs w:val="18"/>
              </w:rPr>
            </w:pPr>
          </w:p>
        </w:tc>
      </w:tr>
      <w:tr w14:paraId="227E1589">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37AF3D6B">
            <w:pPr>
              <w:widowControl/>
              <w:jc w:val="center"/>
              <w:textAlignment w:val="center"/>
              <w:rPr>
                <w:rFonts w:ascii="宋体" w:hAnsi="宋体" w:cs="宋体"/>
                <w:color w:val="auto"/>
                <w:sz w:val="18"/>
                <w:szCs w:val="18"/>
              </w:rPr>
            </w:pPr>
            <w:r>
              <w:rPr>
                <w:rFonts w:hint="eastAsia" w:ascii="宋体" w:hAnsi="宋体" w:cs="宋体"/>
                <w:color w:val="auto"/>
                <w:sz w:val="18"/>
                <w:szCs w:val="18"/>
              </w:rPr>
              <w:t>5</w:t>
            </w:r>
          </w:p>
        </w:tc>
        <w:tc>
          <w:tcPr>
            <w:tcW w:w="2077" w:type="dxa"/>
            <w:vAlign w:val="center"/>
          </w:tcPr>
          <w:p w14:paraId="1AA28D25">
            <w:pPr>
              <w:widowControl/>
              <w:textAlignment w:val="center"/>
              <w:rPr>
                <w:rFonts w:ascii="宋体" w:hAnsi="宋体" w:cs="宋体"/>
                <w:color w:val="auto"/>
                <w:sz w:val="18"/>
                <w:szCs w:val="18"/>
              </w:rPr>
            </w:pPr>
            <w:r>
              <w:rPr>
                <w:rFonts w:hint="eastAsia" w:ascii="宋体" w:hAnsi="宋体" w:cs="宋体"/>
                <w:color w:val="auto"/>
                <w:sz w:val="18"/>
                <w:szCs w:val="18"/>
              </w:rPr>
              <w:t>灌木养护</w:t>
            </w:r>
          </w:p>
        </w:tc>
        <w:tc>
          <w:tcPr>
            <w:tcW w:w="885" w:type="dxa"/>
            <w:noWrap/>
            <w:vAlign w:val="center"/>
          </w:tcPr>
          <w:p w14:paraId="3C9A33FF">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58" w:type="dxa"/>
            <w:noWrap/>
            <w:vAlign w:val="center"/>
          </w:tcPr>
          <w:p w14:paraId="724E0AC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21.00 </w:t>
            </w:r>
          </w:p>
        </w:tc>
        <w:tc>
          <w:tcPr>
            <w:tcW w:w="933" w:type="dxa"/>
            <w:vAlign w:val="center"/>
          </w:tcPr>
          <w:p w14:paraId="65C30FB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757805F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5C08B5D7">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vAlign w:val="center"/>
          </w:tcPr>
          <w:p w14:paraId="5188557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770BCDD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21.00 </w:t>
            </w:r>
          </w:p>
        </w:tc>
        <w:tc>
          <w:tcPr>
            <w:tcW w:w="838" w:type="dxa"/>
            <w:noWrap/>
            <w:vAlign w:val="center"/>
          </w:tcPr>
          <w:p w14:paraId="283998CA">
            <w:pPr>
              <w:jc w:val="center"/>
              <w:rPr>
                <w:rFonts w:ascii="宋体" w:hAnsi="宋体" w:cs="宋体"/>
                <w:color w:val="auto"/>
                <w:sz w:val="18"/>
                <w:szCs w:val="18"/>
              </w:rPr>
            </w:pPr>
          </w:p>
        </w:tc>
      </w:tr>
      <w:tr w14:paraId="41827DBE">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4F87A1FE">
            <w:pPr>
              <w:widowControl/>
              <w:jc w:val="center"/>
              <w:textAlignment w:val="center"/>
              <w:rPr>
                <w:rFonts w:ascii="宋体" w:hAnsi="宋体" w:cs="宋体"/>
                <w:color w:val="auto"/>
                <w:sz w:val="18"/>
                <w:szCs w:val="18"/>
              </w:rPr>
            </w:pPr>
            <w:r>
              <w:rPr>
                <w:rFonts w:hint="eastAsia" w:ascii="宋体" w:hAnsi="宋体" w:cs="宋体"/>
                <w:color w:val="auto"/>
                <w:sz w:val="18"/>
                <w:szCs w:val="18"/>
              </w:rPr>
              <w:t>6</w:t>
            </w:r>
          </w:p>
        </w:tc>
        <w:tc>
          <w:tcPr>
            <w:tcW w:w="2077" w:type="dxa"/>
            <w:vAlign w:val="center"/>
          </w:tcPr>
          <w:p w14:paraId="01670D39">
            <w:pPr>
              <w:widowControl/>
              <w:textAlignment w:val="center"/>
              <w:rPr>
                <w:rFonts w:ascii="宋体" w:hAnsi="宋体" w:cs="宋体"/>
                <w:color w:val="auto"/>
                <w:sz w:val="18"/>
                <w:szCs w:val="18"/>
              </w:rPr>
            </w:pPr>
            <w:r>
              <w:rPr>
                <w:rFonts w:hint="eastAsia" w:ascii="宋体" w:hAnsi="宋体" w:cs="宋体"/>
                <w:color w:val="auto"/>
                <w:sz w:val="18"/>
                <w:szCs w:val="18"/>
              </w:rPr>
              <w:t>乔木养护</w:t>
            </w:r>
          </w:p>
        </w:tc>
        <w:tc>
          <w:tcPr>
            <w:tcW w:w="885" w:type="dxa"/>
            <w:noWrap/>
            <w:vAlign w:val="center"/>
          </w:tcPr>
          <w:p w14:paraId="7E371EE1">
            <w:pPr>
              <w:widowControl/>
              <w:jc w:val="center"/>
              <w:textAlignment w:val="center"/>
              <w:rPr>
                <w:rFonts w:ascii="宋体" w:hAnsi="宋体" w:cs="宋体"/>
                <w:color w:val="auto"/>
                <w:sz w:val="18"/>
                <w:szCs w:val="18"/>
              </w:rPr>
            </w:pPr>
            <w:r>
              <w:rPr>
                <w:rFonts w:hint="eastAsia" w:ascii="宋体" w:hAnsi="宋体" w:cs="宋体"/>
                <w:color w:val="auto"/>
                <w:sz w:val="18"/>
                <w:szCs w:val="18"/>
              </w:rPr>
              <w:t>株</w:t>
            </w:r>
          </w:p>
        </w:tc>
        <w:tc>
          <w:tcPr>
            <w:tcW w:w="858" w:type="dxa"/>
            <w:noWrap/>
            <w:vAlign w:val="center"/>
          </w:tcPr>
          <w:p w14:paraId="2BBD4ED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23.00 </w:t>
            </w:r>
          </w:p>
        </w:tc>
        <w:tc>
          <w:tcPr>
            <w:tcW w:w="933" w:type="dxa"/>
            <w:vAlign w:val="center"/>
          </w:tcPr>
          <w:p w14:paraId="68353A3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13ECED1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09E40847">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vAlign w:val="center"/>
          </w:tcPr>
          <w:p w14:paraId="6A3D699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35DAC03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23.00 </w:t>
            </w:r>
          </w:p>
        </w:tc>
        <w:tc>
          <w:tcPr>
            <w:tcW w:w="838" w:type="dxa"/>
            <w:noWrap/>
            <w:vAlign w:val="center"/>
          </w:tcPr>
          <w:p w14:paraId="3BC647BF">
            <w:pPr>
              <w:jc w:val="center"/>
              <w:rPr>
                <w:rFonts w:ascii="宋体" w:hAnsi="宋体" w:cs="宋体"/>
                <w:color w:val="auto"/>
                <w:sz w:val="18"/>
                <w:szCs w:val="18"/>
              </w:rPr>
            </w:pPr>
          </w:p>
        </w:tc>
      </w:tr>
      <w:tr w14:paraId="086A6CEF">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145FF2FE">
            <w:pPr>
              <w:widowControl/>
              <w:jc w:val="center"/>
              <w:textAlignment w:val="center"/>
              <w:rPr>
                <w:rFonts w:ascii="宋体" w:hAnsi="宋体" w:cs="宋体"/>
                <w:color w:val="auto"/>
                <w:sz w:val="18"/>
                <w:szCs w:val="18"/>
              </w:rPr>
            </w:pPr>
            <w:r>
              <w:rPr>
                <w:rFonts w:hint="eastAsia" w:ascii="宋体" w:hAnsi="宋体" w:cs="宋体"/>
                <w:color w:val="auto"/>
                <w:sz w:val="18"/>
                <w:szCs w:val="18"/>
              </w:rPr>
              <w:t>7</w:t>
            </w:r>
          </w:p>
        </w:tc>
        <w:tc>
          <w:tcPr>
            <w:tcW w:w="2077" w:type="dxa"/>
            <w:vAlign w:val="center"/>
          </w:tcPr>
          <w:p w14:paraId="0BA7CA82">
            <w:pPr>
              <w:widowControl/>
              <w:textAlignment w:val="center"/>
              <w:rPr>
                <w:rFonts w:ascii="宋体" w:hAnsi="宋体" w:cs="宋体"/>
                <w:color w:val="auto"/>
                <w:sz w:val="18"/>
                <w:szCs w:val="18"/>
              </w:rPr>
            </w:pPr>
            <w:r>
              <w:rPr>
                <w:rFonts w:hint="eastAsia" w:ascii="宋体" w:hAnsi="宋体" w:cs="宋体"/>
                <w:color w:val="auto"/>
                <w:sz w:val="18"/>
                <w:szCs w:val="18"/>
              </w:rPr>
              <w:t>地被养护</w:t>
            </w:r>
          </w:p>
        </w:tc>
        <w:tc>
          <w:tcPr>
            <w:tcW w:w="885" w:type="dxa"/>
            <w:noWrap/>
            <w:vAlign w:val="center"/>
          </w:tcPr>
          <w:p w14:paraId="46A56534">
            <w:pPr>
              <w:widowControl/>
              <w:jc w:val="center"/>
              <w:textAlignment w:val="center"/>
              <w:rPr>
                <w:rFonts w:ascii="宋体" w:hAnsi="宋体" w:cs="宋体"/>
                <w:color w:val="auto"/>
                <w:sz w:val="18"/>
                <w:szCs w:val="18"/>
              </w:rPr>
            </w:pPr>
            <w:r>
              <w:rPr>
                <w:rFonts w:hint="eastAsia" w:ascii="宋体" w:hAnsi="宋体" w:cs="宋体"/>
                <w:color w:val="auto"/>
                <w:sz w:val="18"/>
                <w:szCs w:val="18"/>
              </w:rPr>
              <w:t>m²</w:t>
            </w:r>
          </w:p>
        </w:tc>
        <w:tc>
          <w:tcPr>
            <w:tcW w:w="858" w:type="dxa"/>
            <w:noWrap/>
            <w:vAlign w:val="center"/>
          </w:tcPr>
          <w:p w14:paraId="4C97C6D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97.00 </w:t>
            </w:r>
          </w:p>
        </w:tc>
        <w:tc>
          <w:tcPr>
            <w:tcW w:w="933" w:type="dxa"/>
            <w:vAlign w:val="center"/>
          </w:tcPr>
          <w:p w14:paraId="6A5F893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43EDA5B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noWrap/>
            <w:vAlign w:val="center"/>
          </w:tcPr>
          <w:p w14:paraId="715EDFA8">
            <w:pPr>
              <w:widowControl/>
              <w:jc w:val="center"/>
              <w:textAlignment w:val="center"/>
              <w:rPr>
                <w:rFonts w:ascii="宋体" w:hAnsi="宋体" w:cs="宋体"/>
                <w:color w:val="auto"/>
                <w:sz w:val="18"/>
                <w:szCs w:val="18"/>
              </w:rPr>
            </w:pPr>
            <w:r>
              <w:rPr>
                <w:rFonts w:hint="eastAsia" w:ascii="宋体" w:hAnsi="宋体" w:cs="宋体"/>
                <w:color w:val="auto"/>
                <w:sz w:val="18"/>
                <w:szCs w:val="18"/>
              </w:rPr>
              <w:t>1年</w:t>
            </w:r>
          </w:p>
        </w:tc>
        <w:tc>
          <w:tcPr>
            <w:tcW w:w="800" w:type="dxa"/>
            <w:vAlign w:val="center"/>
          </w:tcPr>
          <w:p w14:paraId="11A3974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41E7B01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97.00 </w:t>
            </w:r>
          </w:p>
        </w:tc>
        <w:tc>
          <w:tcPr>
            <w:tcW w:w="838" w:type="dxa"/>
            <w:noWrap/>
            <w:vAlign w:val="center"/>
          </w:tcPr>
          <w:p w14:paraId="645130D6">
            <w:pPr>
              <w:jc w:val="center"/>
              <w:rPr>
                <w:rFonts w:ascii="宋体" w:hAnsi="宋体" w:cs="宋体"/>
                <w:color w:val="auto"/>
                <w:sz w:val="18"/>
                <w:szCs w:val="18"/>
              </w:rPr>
            </w:pPr>
          </w:p>
        </w:tc>
      </w:tr>
      <w:tr w14:paraId="4C5E8A18">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253BB438">
            <w:pPr>
              <w:widowControl/>
              <w:jc w:val="center"/>
              <w:textAlignment w:val="center"/>
              <w:rPr>
                <w:rFonts w:ascii="宋体" w:hAnsi="宋体" w:cs="宋体"/>
                <w:color w:val="auto"/>
                <w:sz w:val="18"/>
                <w:szCs w:val="18"/>
              </w:rPr>
            </w:pPr>
            <w:r>
              <w:rPr>
                <w:rFonts w:hint="eastAsia" w:ascii="宋体" w:hAnsi="宋体" w:cs="宋体"/>
                <w:color w:val="auto"/>
                <w:sz w:val="18"/>
                <w:szCs w:val="18"/>
              </w:rPr>
              <w:t>8</w:t>
            </w:r>
          </w:p>
        </w:tc>
        <w:tc>
          <w:tcPr>
            <w:tcW w:w="2077" w:type="dxa"/>
            <w:vAlign w:val="center"/>
          </w:tcPr>
          <w:p w14:paraId="6F314E95">
            <w:pPr>
              <w:widowControl/>
              <w:textAlignment w:val="center"/>
              <w:rPr>
                <w:rFonts w:ascii="宋体" w:hAnsi="宋体" w:cs="宋体"/>
                <w:color w:val="auto"/>
                <w:sz w:val="18"/>
                <w:szCs w:val="18"/>
              </w:rPr>
            </w:pPr>
            <w:r>
              <w:rPr>
                <w:rFonts w:hint="eastAsia" w:ascii="宋体" w:hAnsi="宋体" w:cs="宋体"/>
                <w:color w:val="auto"/>
                <w:sz w:val="18"/>
                <w:szCs w:val="18"/>
              </w:rPr>
              <w:t>不锈钢护栏</w:t>
            </w:r>
          </w:p>
        </w:tc>
        <w:tc>
          <w:tcPr>
            <w:tcW w:w="885" w:type="dxa"/>
            <w:noWrap/>
            <w:vAlign w:val="center"/>
          </w:tcPr>
          <w:p w14:paraId="15EB879A">
            <w:pPr>
              <w:widowControl/>
              <w:jc w:val="center"/>
              <w:textAlignment w:val="center"/>
              <w:rPr>
                <w:rFonts w:ascii="宋体" w:hAnsi="宋体" w:cs="宋体"/>
                <w:color w:val="auto"/>
                <w:sz w:val="18"/>
                <w:szCs w:val="18"/>
              </w:rPr>
            </w:pPr>
            <w:r>
              <w:rPr>
                <w:rFonts w:hint="eastAsia" w:ascii="宋体" w:hAnsi="宋体" w:cs="宋体"/>
                <w:color w:val="auto"/>
                <w:sz w:val="18"/>
                <w:szCs w:val="18"/>
              </w:rPr>
              <w:t>m</w:t>
            </w:r>
          </w:p>
        </w:tc>
        <w:tc>
          <w:tcPr>
            <w:tcW w:w="858" w:type="dxa"/>
            <w:noWrap/>
            <w:vAlign w:val="center"/>
          </w:tcPr>
          <w:p w14:paraId="4805561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26.30 </w:t>
            </w:r>
          </w:p>
        </w:tc>
        <w:tc>
          <w:tcPr>
            <w:tcW w:w="933" w:type="dxa"/>
            <w:noWrap/>
            <w:vAlign w:val="center"/>
          </w:tcPr>
          <w:p w14:paraId="0FB57357">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vAlign w:val="center"/>
          </w:tcPr>
          <w:p w14:paraId="5EAF79F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38A128D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4723D6C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2845083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26.30 </w:t>
            </w:r>
          </w:p>
        </w:tc>
        <w:tc>
          <w:tcPr>
            <w:tcW w:w="838" w:type="dxa"/>
            <w:noWrap/>
            <w:vAlign w:val="center"/>
          </w:tcPr>
          <w:p w14:paraId="3205AC71">
            <w:pPr>
              <w:jc w:val="center"/>
              <w:rPr>
                <w:rFonts w:ascii="宋体" w:hAnsi="宋体" w:cs="宋体"/>
                <w:color w:val="auto"/>
                <w:sz w:val="18"/>
                <w:szCs w:val="18"/>
              </w:rPr>
            </w:pPr>
          </w:p>
        </w:tc>
      </w:tr>
      <w:tr w14:paraId="641CCF8A">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4C2363F4">
            <w:pPr>
              <w:widowControl/>
              <w:jc w:val="center"/>
              <w:textAlignment w:val="center"/>
              <w:rPr>
                <w:rFonts w:ascii="宋体" w:hAnsi="宋体" w:cs="宋体"/>
                <w:color w:val="auto"/>
                <w:sz w:val="18"/>
                <w:szCs w:val="18"/>
              </w:rPr>
            </w:pPr>
            <w:r>
              <w:rPr>
                <w:rFonts w:hint="eastAsia" w:ascii="宋体" w:hAnsi="宋体" w:cs="宋体"/>
                <w:color w:val="auto"/>
                <w:sz w:val="18"/>
                <w:szCs w:val="18"/>
              </w:rPr>
              <w:t>9</w:t>
            </w:r>
          </w:p>
        </w:tc>
        <w:tc>
          <w:tcPr>
            <w:tcW w:w="2077" w:type="dxa"/>
            <w:vAlign w:val="center"/>
          </w:tcPr>
          <w:p w14:paraId="643E46D8">
            <w:pPr>
              <w:widowControl/>
              <w:textAlignment w:val="center"/>
              <w:rPr>
                <w:rFonts w:ascii="宋体" w:hAnsi="宋体" w:cs="宋体"/>
                <w:color w:val="auto"/>
                <w:sz w:val="18"/>
                <w:szCs w:val="18"/>
              </w:rPr>
            </w:pPr>
            <w:r>
              <w:rPr>
                <w:rFonts w:hint="eastAsia" w:ascii="宋体" w:hAnsi="宋体" w:cs="宋体"/>
                <w:color w:val="auto"/>
                <w:sz w:val="18"/>
                <w:szCs w:val="18"/>
              </w:rPr>
              <w:t>油库粉刷</w:t>
            </w:r>
          </w:p>
        </w:tc>
        <w:tc>
          <w:tcPr>
            <w:tcW w:w="885" w:type="dxa"/>
            <w:noWrap/>
            <w:vAlign w:val="center"/>
          </w:tcPr>
          <w:p w14:paraId="3D8EE753">
            <w:pPr>
              <w:widowControl/>
              <w:jc w:val="center"/>
              <w:textAlignment w:val="center"/>
              <w:rPr>
                <w:rFonts w:ascii="宋体" w:hAnsi="宋体" w:cs="宋体"/>
                <w:color w:val="auto"/>
                <w:sz w:val="18"/>
                <w:szCs w:val="18"/>
              </w:rPr>
            </w:pPr>
            <w:r>
              <w:rPr>
                <w:rFonts w:hint="eastAsia" w:ascii="宋体" w:hAnsi="宋体" w:cs="宋体"/>
                <w:color w:val="auto"/>
                <w:sz w:val="18"/>
                <w:szCs w:val="18"/>
              </w:rPr>
              <w:t>m²</w:t>
            </w:r>
          </w:p>
        </w:tc>
        <w:tc>
          <w:tcPr>
            <w:tcW w:w="858" w:type="dxa"/>
            <w:noWrap/>
            <w:vAlign w:val="center"/>
          </w:tcPr>
          <w:p w14:paraId="5CE2C41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10.00 </w:t>
            </w:r>
          </w:p>
        </w:tc>
        <w:tc>
          <w:tcPr>
            <w:tcW w:w="933" w:type="dxa"/>
            <w:noWrap/>
            <w:vAlign w:val="center"/>
          </w:tcPr>
          <w:p w14:paraId="7BB3C93B">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vAlign w:val="center"/>
          </w:tcPr>
          <w:p w14:paraId="6984686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40D3164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32E5E21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575D6EF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10.00 </w:t>
            </w:r>
          </w:p>
        </w:tc>
        <w:tc>
          <w:tcPr>
            <w:tcW w:w="838" w:type="dxa"/>
            <w:noWrap/>
            <w:vAlign w:val="center"/>
          </w:tcPr>
          <w:p w14:paraId="7F54489F">
            <w:pPr>
              <w:jc w:val="center"/>
              <w:rPr>
                <w:rFonts w:ascii="宋体" w:hAnsi="宋体" w:cs="宋体"/>
                <w:color w:val="auto"/>
                <w:sz w:val="18"/>
                <w:szCs w:val="18"/>
              </w:rPr>
            </w:pPr>
          </w:p>
        </w:tc>
      </w:tr>
      <w:tr w14:paraId="1A07BA63">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4541BB39">
            <w:pPr>
              <w:widowControl/>
              <w:jc w:val="center"/>
              <w:textAlignment w:val="center"/>
              <w:rPr>
                <w:rFonts w:ascii="宋体" w:hAnsi="宋体" w:cs="宋体"/>
                <w:color w:val="auto"/>
                <w:sz w:val="18"/>
                <w:szCs w:val="18"/>
              </w:rPr>
            </w:pPr>
            <w:r>
              <w:rPr>
                <w:rFonts w:hint="eastAsia" w:ascii="宋体" w:hAnsi="宋体" w:cs="宋体"/>
                <w:color w:val="auto"/>
                <w:sz w:val="18"/>
                <w:szCs w:val="18"/>
              </w:rPr>
              <w:t>10</w:t>
            </w:r>
          </w:p>
        </w:tc>
        <w:tc>
          <w:tcPr>
            <w:tcW w:w="2077" w:type="dxa"/>
            <w:vAlign w:val="center"/>
          </w:tcPr>
          <w:p w14:paraId="066E1B72">
            <w:pPr>
              <w:widowControl/>
              <w:textAlignment w:val="center"/>
              <w:rPr>
                <w:rFonts w:ascii="宋体" w:hAnsi="宋体" w:cs="宋体"/>
                <w:color w:val="auto"/>
                <w:sz w:val="18"/>
                <w:szCs w:val="18"/>
              </w:rPr>
            </w:pPr>
            <w:r>
              <w:rPr>
                <w:rFonts w:hint="eastAsia" w:ascii="宋体" w:hAnsi="宋体" w:cs="宋体"/>
                <w:color w:val="auto"/>
                <w:sz w:val="18"/>
                <w:szCs w:val="18"/>
              </w:rPr>
              <w:t>泵房粉刷</w:t>
            </w:r>
          </w:p>
        </w:tc>
        <w:tc>
          <w:tcPr>
            <w:tcW w:w="885" w:type="dxa"/>
            <w:noWrap/>
            <w:vAlign w:val="center"/>
          </w:tcPr>
          <w:p w14:paraId="7194F283">
            <w:pPr>
              <w:widowControl/>
              <w:jc w:val="center"/>
              <w:textAlignment w:val="center"/>
              <w:rPr>
                <w:rFonts w:ascii="宋体" w:hAnsi="宋体" w:cs="宋体"/>
                <w:color w:val="auto"/>
                <w:sz w:val="18"/>
                <w:szCs w:val="18"/>
              </w:rPr>
            </w:pPr>
            <w:r>
              <w:rPr>
                <w:rFonts w:hint="eastAsia" w:ascii="宋体" w:hAnsi="宋体" w:cs="宋体"/>
                <w:color w:val="auto"/>
                <w:sz w:val="18"/>
                <w:szCs w:val="18"/>
              </w:rPr>
              <w:t>m²</w:t>
            </w:r>
          </w:p>
        </w:tc>
        <w:tc>
          <w:tcPr>
            <w:tcW w:w="858" w:type="dxa"/>
            <w:noWrap/>
            <w:vAlign w:val="center"/>
          </w:tcPr>
          <w:p w14:paraId="76EAB84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205.00 </w:t>
            </w:r>
          </w:p>
        </w:tc>
        <w:tc>
          <w:tcPr>
            <w:tcW w:w="933" w:type="dxa"/>
            <w:noWrap/>
            <w:vAlign w:val="center"/>
          </w:tcPr>
          <w:p w14:paraId="24401578">
            <w:pPr>
              <w:widowControl/>
              <w:jc w:val="center"/>
              <w:textAlignment w:val="center"/>
              <w:rPr>
                <w:rFonts w:ascii="宋体" w:hAnsi="宋体" w:cs="宋体"/>
                <w:color w:val="auto"/>
                <w:sz w:val="18"/>
                <w:szCs w:val="18"/>
              </w:rPr>
            </w:pPr>
            <w:r>
              <w:rPr>
                <w:rFonts w:hint="eastAsia" w:ascii="宋体" w:hAnsi="宋体" w:cs="宋体"/>
                <w:color w:val="auto"/>
                <w:sz w:val="18"/>
                <w:szCs w:val="18"/>
              </w:rPr>
              <w:t>1年1次</w:t>
            </w:r>
          </w:p>
        </w:tc>
        <w:tc>
          <w:tcPr>
            <w:tcW w:w="886" w:type="dxa"/>
            <w:vAlign w:val="center"/>
          </w:tcPr>
          <w:p w14:paraId="0D65E47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469B077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vAlign w:val="center"/>
          </w:tcPr>
          <w:p w14:paraId="33A403E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790" w:type="dxa"/>
            <w:noWrap/>
            <w:vAlign w:val="center"/>
          </w:tcPr>
          <w:p w14:paraId="4F2DD49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205.00 </w:t>
            </w:r>
          </w:p>
        </w:tc>
        <w:tc>
          <w:tcPr>
            <w:tcW w:w="838" w:type="dxa"/>
            <w:noWrap/>
            <w:vAlign w:val="center"/>
          </w:tcPr>
          <w:p w14:paraId="17ABF264">
            <w:pPr>
              <w:rPr>
                <w:rFonts w:ascii="宋体" w:hAnsi="宋体" w:cs="宋体"/>
                <w:color w:val="auto"/>
                <w:sz w:val="18"/>
                <w:szCs w:val="18"/>
              </w:rPr>
            </w:pPr>
          </w:p>
        </w:tc>
      </w:tr>
      <w:tr w14:paraId="4BF86767">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439EAE3B">
            <w:pPr>
              <w:widowControl/>
              <w:jc w:val="center"/>
              <w:textAlignment w:val="center"/>
              <w:rPr>
                <w:rFonts w:ascii="宋体" w:hAnsi="宋体" w:cs="宋体"/>
                <w:color w:val="auto"/>
                <w:sz w:val="18"/>
                <w:szCs w:val="18"/>
              </w:rPr>
            </w:pPr>
            <w:r>
              <w:rPr>
                <w:rFonts w:hint="eastAsia" w:ascii="宋体" w:hAnsi="宋体" w:cs="宋体"/>
                <w:color w:val="auto"/>
                <w:sz w:val="18"/>
                <w:szCs w:val="18"/>
              </w:rPr>
              <w:t>11</w:t>
            </w:r>
          </w:p>
        </w:tc>
        <w:tc>
          <w:tcPr>
            <w:tcW w:w="2077" w:type="dxa"/>
            <w:vAlign w:val="center"/>
          </w:tcPr>
          <w:p w14:paraId="0452E779">
            <w:pPr>
              <w:widowControl/>
              <w:textAlignment w:val="center"/>
              <w:rPr>
                <w:rFonts w:ascii="宋体" w:hAnsi="宋体" w:cs="宋体"/>
                <w:color w:val="auto"/>
                <w:sz w:val="18"/>
                <w:szCs w:val="18"/>
              </w:rPr>
            </w:pPr>
            <w:r>
              <w:rPr>
                <w:rFonts w:hint="eastAsia" w:ascii="宋体" w:hAnsi="宋体" w:cs="宋体"/>
                <w:color w:val="auto"/>
                <w:sz w:val="18"/>
                <w:szCs w:val="18"/>
              </w:rPr>
              <w:t>轴流泵</w:t>
            </w:r>
          </w:p>
        </w:tc>
        <w:tc>
          <w:tcPr>
            <w:tcW w:w="885" w:type="dxa"/>
            <w:noWrap/>
            <w:vAlign w:val="center"/>
          </w:tcPr>
          <w:p w14:paraId="4AF11552">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noWrap/>
            <w:vAlign w:val="center"/>
          </w:tcPr>
          <w:p w14:paraId="796833F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 </w:t>
            </w:r>
          </w:p>
        </w:tc>
        <w:tc>
          <w:tcPr>
            <w:tcW w:w="933" w:type="dxa"/>
            <w:vAlign w:val="center"/>
          </w:tcPr>
          <w:p w14:paraId="4D8EE73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0A0BAF1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70B95D0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09B177EB">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4D35A5E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0.06 </w:t>
            </w:r>
          </w:p>
        </w:tc>
        <w:tc>
          <w:tcPr>
            <w:tcW w:w="838" w:type="dxa"/>
            <w:noWrap/>
            <w:vAlign w:val="center"/>
          </w:tcPr>
          <w:p w14:paraId="762E782F">
            <w:pPr>
              <w:jc w:val="center"/>
              <w:rPr>
                <w:rFonts w:ascii="宋体" w:hAnsi="宋体" w:cs="宋体"/>
                <w:color w:val="auto"/>
                <w:sz w:val="18"/>
                <w:szCs w:val="18"/>
              </w:rPr>
            </w:pPr>
          </w:p>
        </w:tc>
      </w:tr>
      <w:tr w14:paraId="5F8B9CC0">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52DBC209">
            <w:pPr>
              <w:widowControl/>
              <w:jc w:val="center"/>
              <w:textAlignment w:val="center"/>
              <w:rPr>
                <w:rFonts w:ascii="宋体" w:hAnsi="宋体" w:cs="宋体"/>
                <w:color w:val="auto"/>
                <w:sz w:val="18"/>
                <w:szCs w:val="18"/>
              </w:rPr>
            </w:pPr>
            <w:r>
              <w:rPr>
                <w:rFonts w:hint="eastAsia" w:ascii="宋体" w:hAnsi="宋体" w:cs="宋体"/>
                <w:color w:val="auto"/>
                <w:sz w:val="18"/>
                <w:szCs w:val="18"/>
              </w:rPr>
              <w:t>12</w:t>
            </w:r>
          </w:p>
        </w:tc>
        <w:tc>
          <w:tcPr>
            <w:tcW w:w="2077" w:type="dxa"/>
            <w:vAlign w:val="center"/>
          </w:tcPr>
          <w:p w14:paraId="5BDEC8B7">
            <w:pPr>
              <w:widowControl/>
              <w:textAlignment w:val="center"/>
              <w:rPr>
                <w:rFonts w:ascii="宋体" w:hAnsi="宋体" w:cs="宋体"/>
                <w:color w:val="auto"/>
                <w:sz w:val="18"/>
                <w:szCs w:val="18"/>
              </w:rPr>
            </w:pPr>
            <w:r>
              <w:rPr>
                <w:rFonts w:hint="eastAsia" w:ascii="宋体" w:hAnsi="宋体" w:cs="宋体"/>
                <w:color w:val="auto"/>
                <w:sz w:val="18"/>
                <w:szCs w:val="18"/>
              </w:rPr>
              <w:t>电动葫芦</w:t>
            </w:r>
          </w:p>
        </w:tc>
        <w:tc>
          <w:tcPr>
            <w:tcW w:w="885" w:type="dxa"/>
            <w:noWrap/>
            <w:vAlign w:val="center"/>
          </w:tcPr>
          <w:p w14:paraId="62D963EF">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noWrap/>
            <w:vAlign w:val="center"/>
          </w:tcPr>
          <w:p w14:paraId="082FA78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933" w:type="dxa"/>
            <w:vAlign w:val="center"/>
          </w:tcPr>
          <w:p w14:paraId="5F93D93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1FC1962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4C6C685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5784D966">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246F9D5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11CC6FBC">
            <w:pPr>
              <w:jc w:val="center"/>
              <w:rPr>
                <w:rFonts w:ascii="宋体" w:hAnsi="宋体" w:cs="宋体"/>
                <w:color w:val="auto"/>
                <w:sz w:val="18"/>
                <w:szCs w:val="18"/>
              </w:rPr>
            </w:pPr>
          </w:p>
        </w:tc>
      </w:tr>
      <w:tr w14:paraId="3A86A6D6">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48916681">
            <w:pPr>
              <w:widowControl/>
              <w:jc w:val="center"/>
              <w:textAlignment w:val="center"/>
              <w:rPr>
                <w:rFonts w:ascii="宋体" w:hAnsi="宋体" w:cs="宋体"/>
                <w:color w:val="auto"/>
                <w:sz w:val="18"/>
                <w:szCs w:val="18"/>
              </w:rPr>
            </w:pPr>
            <w:r>
              <w:rPr>
                <w:rFonts w:hint="eastAsia" w:ascii="宋体" w:hAnsi="宋体" w:cs="宋体"/>
                <w:color w:val="auto"/>
                <w:sz w:val="18"/>
                <w:szCs w:val="18"/>
              </w:rPr>
              <w:t>13</w:t>
            </w:r>
          </w:p>
        </w:tc>
        <w:tc>
          <w:tcPr>
            <w:tcW w:w="2077" w:type="dxa"/>
            <w:vAlign w:val="center"/>
          </w:tcPr>
          <w:p w14:paraId="519D160D">
            <w:pPr>
              <w:widowControl/>
              <w:textAlignment w:val="center"/>
              <w:rPr>
                <w:rFonts w:ascii="宋体" w:hAnsi="宋体" w:cs="宋体"/>
                <w:color w:val="auto"/>
                <w:sz w:val="18"/>
                <w:szCs w:val="18"/>
              </w:rPr>
            </w:pPr>
            <w:r>
              <w:rPr>
                <w:rFonts w:hint="eastAsia" w:ascii="宋体" w:hAnsi="宋体" w:cs="宋体"/>
                <w:color w:val="auto"/>
                <w:sz w:val="18"/>
                <w:szCs w:val="18"/>
              </w:rPr>
              <w:t>变压器</w:t>
            </w:r>
          </w:p>
        </w:tc>
        <w:tc>
          <w:tcPr>
            <w:tcW w:w="885" w:type="dxa"/>
            <w:noWrap/>
            <w:vAlign w:val="center"/>
          </w:tcPr>
          <w:p w14:paraId="230C2294">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noWrap/>
            <w:vAlign w:val="center"/>
          </w:tcPr>
          <w:p w14:paraId="65BE701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933" w:type="dxa"/>
            <w:vAlign w:val="center"/>
          </w:tcPr>
          <w:p w14:paraId="52C30E9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3B07025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69C6FDD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4AEE8E6F">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3B506DE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3F080B38">
            <w:pPr>
              <w:jc w:val="center"/>
              <w:rPr>
                <w:rFonts w:ascii="宋体" w:hAnsi="宋体" w:cs="宋体"/>
                <w:color w:val="auto"/>
                <w:sz w:val="18"/>
                <w:szCs w:val="18"/>
              </w:rPr>
            </w:pPr>
          </w:p>
        </w:tc>
      </w:tr>
      <w:tr w14:paraId="487EA2ED">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07F9D8FD">
            <w:pPr>
              <w:widowControl/>
              <w:jc w:val="center"/>
              <w:textAlignment w:val="center"/>
              <w:rPr>
                <w:rFonts w:ascii="宋体" w:hAnsi="宋体" w:cs="宋体"/>
                <w:color w:val="auto"/>
                <w:sz w:val="18"/>
                <w:szCs w:val="18"/>
              </w:rPr>
            </w:pPr>
            <w:r>
              <w:rPr>
                <w:rFonts w:hint="eastAsia" w:ascii="宋体" w:hAnsi="宋体" w:cs="宋体"/>
                <w:color w:val="auto"/>
                <w:sz w:val="18"/>
                <w:szCs w:val="18"/>
              </w:rPr>
              <w:t>14</w:t>
            </w:r>
          </w:p>
        </w:tc>
        <w:tc>
          <w:tcPr>
            <w:tcW w:w="2077" w:type="dxa"/>
            <w:vAlign w:val="center"/>
          </w:tcPr>
          <w:p w14:paraId="74A34C1C">
            <w:pPr>
              <w:widowControl/>
              <w:textAlignment w:val="center"/>
              <w:rPr>
                <w:rFonts w:ascii="宋体" w:hAnsi="宋体" w:cs="宋体"/>
                <w:color w:val="auto"/>
                <w:sz w:val="18"/>
                <w:szCs w:val="18"/>
              </w:rPr>
            </w:pPr>
            <w:r>
              <w:rPr>
                <w:rFonts w:hint="eastAsia" w:ascii="宋体" w:hAnsi="宋体" w:cs="宋体"/>
                <w:color w:val="auto"/>
                <w:sz w:val="18"/>
                <w:szCs w:val="18"/>
              </w:rPr>
              <w:t>计量柜</w:t>
            </w:r>
          </w:p>
        </w:tc>
        <w:tc>
          <w:tcPr>
            <w:tcW w:w="885" w:type="dxa"/>
            <w:noWrap/>
            <w:vAlign w:val="center"/>
          </w:tcPr>
          <w:p w14:paraId="55AAE0A8">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noWrap/>
            <w:vAlign w:val="center"/>
          </w:tcPr>
          <w:p w14:paraId="5DD682A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933" w:type="dxa"/>
            <w:vAlign w:val="center"/>
          </w:tcPr>
          <w:p w14:paraId="7763AEE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7D804BF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47BF8C9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3135D8C6">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35FC18F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24669CA4">
            <w:pPr>
              <w:jc w:val="center"/>
              <w:rPr>
                <w:rFonts w:ascii="宋体" w:hAnsi="宋体" w:cs="宋体"/>
                <w:color w:val="auto"/>
                <w:sz w:val="18"/>
                <w:szCs w:val="18"/>
              </w:rPr>
            </w:pPr>
          </w:p>
        </w:tc>
      </w:tr>
      <w:tr w14:paraId="0C358D01">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74752768">
            <w:pPr>
              <w:widowControl/>
              <w:jc w:val="center"/>
              <w:textAlignment w:val="center"/>
              <w:rPr>
                <w:rFonts w:ascii="宋体" w:hAnsi="宋体" w:cs="宋体"/>
                <w:color w:val="auto"/>
                <w:sz w:val="18"/>
                <w:szCs w:val="18"/>
              </w:rPr>
            </w:pPr>
            <w:r>
              <w:rPr>
                <w:rFonts w:hint="eastAsia" w:ascii="宋体" w:hAnsi="宋体" w:cs="宋体"/>
                <w:color w:val="auto"/>
                <w:sz w:val="18"/>
                <w:szCs w:val="18"/>
              </w:rPr>
              <w:t>15</w:t>
            </w:r>
          </w:p>
        </w:tc>
        <w:tc>
          <w:tcPr>
            <w:tcW w:w="2077" w:type="dxa"/>
            <w:vAlign w:val="center"/>
          </w:tcPr>
          <w:p w14:paraId="0286F6F2">
            <w:pPr>
              <w:widowControl/>
              <w:textAlignment w:val="center"/>
              <w:rPr>
                <w:rFonts w:ascii="宋体" w:hAnsi="宋体" w:cs="宋体"/>
                <w:color w:val="auto"/>
                <w:sz w:val="18"/>
                <w:szCs w:val="18"/>
              </w:rPr>
            </w:pPr>
            <w:r>
              <w:rPr>
                <w:rFonts w:hint="eastAsia" w:ascii="宋体" w:hAnsi="宋体" w:cs="宋体"/>
                <w:color w:val="auto"/>
                <w:sz w:val="18"/>
                <w:szCs w:val="18"/>
              </w:rPr>
              <w:t>低压进线</w:t>
            </w:r>
          </w:p>
        </w:tc>
        <w:tc>
          <w:tcPr>
            <w:tcW w:w="885" w:type="dxa"/>
            <w:noWrap/>
            <w:vAlign w:val="center"/>
          </w:tcPr>
          <w:p w14:paraId="2DF12CED">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noWrap/>
            <w:vAlign w:val="center"/>
          </w:tcPr>
          <w:p w14:paraId="3A5CDA4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933" w:type="dxa"/>
            <w:vAlign w:val="center"/>
          </w:tcPr>
          <w:p w14:paraId="032F32B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655339F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3D30A09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2803C9B4">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085F775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7501387D">
            <w:pPr>
              <w:jc w:val="center"/>
              <w:rPr>
                <w:rFonts w:ascii="宋体" w:hAnsi="宋体" w:cs="宋体"/>
                <w:color w:val="auto"/>
                <w:sz w:val="18"/>
                <w:szCs w:val="18"/>
              </w:rPr>
            </w:pPr>
          </w:p>
        </w:tc>
      </w:tr>
      <w:tr w14:paraId="57834975">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27F02991">
            <w:pPr>
              <w:widowControl/>
              <w:jc w:val="center"/>
              <w:textAlignment w:val="center"/>
              <w:rPr>
                <w:rFonts w:ascii="宋体" w:hAnsi="宋体" w:cs="宋体"/>
                <w:color w:val="auto"/>
                <w:sz w:val="18"/>
                <w:szCs w:val="18"/>
              </w:rPr>
            </w:pPr>
            <w:r>
              <w:rPr>
                <w:rFonts w:hint="eastAsia" w:ascii="宋体" w:hAnsi="宋体" w:cs="宋体"/>
                <w:color w:val="auto"/>
                <w:sz w:val="18"/>
                <w:szCs w:val="18"/>
              </w:rPr>
              <w:t>16</w:t>
            </w:r>
          </w:p>
        </w:tc>
        <w:tc>
          <w:tcPr>
            <w:tcW w:w="2077" w:type="dxa"/>
            <w:vAlign w:val="center"/>
          </w:tcPr>
          <w:p w14:paraId="1F7A277D">
            <w:pPr>
              <w:widowControl/>
              <w:textAlignment w:val="center"/>
              <w:rPr>
                <w:rFonts w:ascii="宋体" w:hAnsi="宋体" w:cs="宋体"/>
                <w:color w:val="auto"/>
                <w:sz w:val="18"/>
                <w:szCs w:val="18"/>
              </w:rPr>
            </w:pPr>
            <w:r>
              <w:rPr>
                <w:rFonts w:hint="eastAsia" w:ascii="宋体" w:hAnsi="宋体" w:cs="宋体"/>
                <w:color w:val="auto"/>
                <w:sz w:val="18"/>
                <w:szCs w:val="18"/>
              </w:rPr>
              <w:t>无功补偿柜</w:t>
            </w:r>
          </w:p>
        </w:tc>
        <w:tc>
          <w:tcPr>
            <w:tcW w:w="885" w:type="dxa"/>
            <w:noWrap/>
            <w:vAlign w:val="center"/>
          </w:tcPr>
          <w:p w14:paraId="1BCF11BD">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noWrap/>
            <w:vAlign w:val="center"/>
          </w:tcPr>
          <w:p w14:paraId="7F915A8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933" w:type="dxa"/>
            <w:vAlign w:val="center"/>
          </w:tcPr>
          <w:p w14:paraId="5ED8870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0F98669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5E84307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02E3E5B8">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6C3B45B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49885C3F">
            <w:pPr>
              <w:jc w:val="center"/>
              <w:rPr>
                <w:rFonts w:ascii="宋体" w:hAnsi="宋体" w:cs="宋体"/>
                <w:color w:val="auto"/>
                <w:sz w:val="18"/>
                <w:szCs w:val="18"/>
              </w:rPr>
            </w:pPr>
          </w:p>
        </w:tc>
      </w:tr>
      <w:tr w14:paraId="69F7B4D3">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79F7098E">
            <w:pPr>
              <w:widowControl/>
              <w:jc w:val="center"/>
              <w:textAlignment w:val="center"/>
              <w:rPr>
                <w:rFonts w:ascii="宋体" w:hAnsi="宋体" w:cs="宋体"/>
                <w:color w:val="auto"/>
                <w:sz w:val="18"/>
                <w:szCs w:val="18"/>
              </w:rPr>
            </w:pPr>
            <w:r>
              <w:rPr>
                <w:rFonts w:hint="eastAsia" w:ascii="宋体" w:hAnsi="宋体" w:cs="宋体"/>
                <w:color w:val="auto"/>
                <w:sz w:val="18"/>
                <w:szCs w:val="18"/>
              </w:rPr>
              <w:t>17</w:t>
            </w:r>
          </w:p>
        </w:tc>
        <w:tc>
          <w:tcPr>
            <w:tcW w:w="2077" w:type="dxa"/>
            <w:vAlign w:val="center"/>
          </w:tcPr>
          <w:p w14:paraId="7BC0F0C5">
            <w:pPr>
              <w:widowControl/>
              <w:textAlignment w:val="center"/>
              <w:rPr>
                <w:rFonts w:ascii="宋体" w:hAnsi="宋体" w:cs="宋体"/>
                <w:color w:val="auto"/>
                <w:sz w:val="18"/>
                <w:szCs w:val="18"/>
              </w:rPr>
            </w:pPr>
            <w:r>
              <w:rPr>
                <w:rFonts w:hint="eastAsia" w:ascii="宋体" w:hAnsi="宋体" w:cs="宋体"/>
                <w:color w:val="auto"/>
                <w:sz w:val="18"/>
                <w:szCs w:val="18"/>
              </w:rPr>
              <w:t>低压配电柜</w:t>
            </w:r>
          </w:p>
        </w:tc>
        <w:tc>
          <w:tcPr>
            <w:tcW w:w="885" w:type="dxa"/>
            <w:noWrap/>
            <w:vAlign w:val="center"/>
          </w:tcPr>
          <w:p w14:paraId="2AF3FA80">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noWrap/>
            <w:vAlign w:val="center"/>
          </w:tcPr>
          <w:p w14:paraId="086E713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933" w:type="dxa"/>
            <w:vAlign w:val="center"/>
          </w:tcPr>
          <w:p w14:paraId="52D2D2C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61E7FC3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6E4AF05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69471BBA">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423ECFE3">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4290B87D">
            <w:pPr>
              <w:jc w:val="center"/>
              <w:rPr>
                <w:rFonts w:ascii="宋体" w:hAnsi="宋体" w:cs="宋体"/>
                <w:color w:val="auto"/>
                <w:sz w:val="18"/>
                <w:szCs w:val="18"/>
              </w:rPr>
            </w:pPr>
          </w:p>
        </w:tc>
      </w:tr>
      <w:tr w14:paraId="2E35895F">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60CEF5E6">
            <w:pPr>
              <w:widowControl/>
              <w:jc w:val="center"/>
              <w:textAlignment w:val="center"/>
              <w:rPr>
                <w:rFonts w:ascii="宋体" w:hAnsi="宋体" w:cs="宋体"/>
                <w:color w:val="auto"/>
                <w:sz w:val="18"/>
                <w:szCs w:val="18"/>
              </w:rPr>
            </w:pPr>
            <w:r>
              <w:rPr>
                <w:rFonts w:hint="eastAsia" w:ascii="宋体" w:hAnsi="宋体" w:cs="宋体"/>
                <w:color w:val="auto"/>
                <w:sz w:val="18"/>
                <w:szCs w:val="18"/>
              </w:rPr>
              <w:t>18</w:t>
            </w:r>
          </w:p>
        </w:tc>
        <w:tc>
          <w:tcPr>
            <w:tcW w:w="2077" w:type="dxa"/>
            <w:vAlign w:val="center"/>
          </w:tcPr>
          <w:p w14:paraId="4C9AF8E5">
            <w:pPr>
              <w:widowControl/>
              <w:textAlignment w:val="center"/>
              <w:rPr>
                <w:rFonts w:ascii="宋体" w:hAnsi="宋体" w:cs="宋体"/>
                <w:color w:val="auto"/>
                <w:sz w:val="18"/>
                <w:szCs w:val="18"/>
              </w:rPr>
            </w:pPr>
            <w:r>
              <w:rPr>
                <w:rFonts w:hint="eastAsia" w:ascii="宋体" w:hAnsi="宋体" w:cs="宋体"/>
                <w:color w:val="auto"/>
                <w:sz w:val="18"/>
                <w:szCs w:val="18"/>
              </w:rPr>
              <w:t>轴流泵软启动柜</w:t>
            </w:r>
          </w:p>
        </w:tc>
        <w:tc>
          <w:tcPr>
            <w:tcW w:w="885" w:type="dxa"/>
            <w:noWrap/>
            <w:vAlign w:val="center"/>
          </w:tcPr>
          <w:p w14:paraId="46DEA3F2">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noWrap/>
            <w:vAlign w:val="center"/>
          </w:tcPr>
          <w:p w14:paraId="55EBB0B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 </w:t>
            </w:r>
          </w:p>
        </w:tc>
        <w:tc>
          <w:tcPr>
            <w:tcW w:w="933" w:type="dxa"/>
            <w:vAlign w:val="center"/>
          </w:tcPr>
          <w:p w14:paraId="5C3A120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69A7DBA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4A53444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77D3BC74">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36CC94B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0.06 </w:t>
            </w:r>
          </w:p>
        </w:tc>
        <w:tc>
          <w:tcPr>
            <w:tcW w:w="838" w:type="dxa"/>
            <w:noWrap/>
            <w:vAlign w:val="center"/>
          </w:tcPr>
          <w:p w14:paraId="2E451C1C">
            <w:pPr>
              <w:jc w:val="center"/>
              <w:rPr>
                <w:rFonts w:ascii="宋体" w:hAnsi="宋体" w:cs="宋体"/>
                <w:color w:val="auto"/>
                <w:sz w:val="18"/>
                <w:szCs w:val="18"/>
              </w:rPr>
            </w:pPr>
          </w:p>
        </w:tc>
      </w:tr>
      <w:tr w14:paraId="60258CF9">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1549D926">
            <w:pPr>
              <w:widowControl/>
              <w:jc w:val="center"/>
              <w:textAlignment w:val="center"/>
              <w:rPr>
                <w:rFonts w:ascii="宋体" w:hAnsi="宋体" w:cs="宋体"/>
                <w:color w:val="auto"/>
                <w:sz w:val="18"/>
                <w:szCs w:val="18"/>
              </w:rPr>
            </w:pPr>
            <w:r>
              <w:rPr>
                <w:rFonts w:hint="eastAsia" w:ascii="宋体" w:hAnsi="宋体" w:cs="宋体"/>
                <w:color w:val="auto"/>
                <w:sz w:val="18"/>
                <w:szCs w:val="18"/>
              </w:rPr>
              <w:t>19</w:t>
            </w:r>
          </w:p>
        </w:tc>
        <w:tc>
          <w:tcPr>
            <w:tcW w:w="2077" w:type="dxa"/>
            <w:vAlign w:val="center"/>
          </w:tcPr>
          <w:p w14:paraId="6E957A05">
            <w:pPr>
              <w:widowControl/>
              <w:textAlignment w:val="center"/>
              <w:rPr>
                <w:rFonts w:ascii="宋体" w:hAnsi="宋体" w:cs="宋体"/>
                <w:color w:val="auto"/>
                <w:sz w:val="18"/>
                <w:szCs w:val="18"/>
              </w:rPr>
            </w:pPr>
            <w:r>
              <w:rPr>
                <w:rFonts w:hint="eastAsia" w:ascii="宋体" w:hAnsi="宋体" w:cs="宋体"/>
                <w:color w:val="auto"/>
                <w:sz w:val="18"/>
                <w:szCs w:val="18"/>
              </w:rPr>
              <w:t>电动蝶阀控制柜</w:t>
            </w:r>
          </w:p>
        </w:tc>
        <w:tc>
          <w:tcPr>
            <w:tcW w:w="885" w:type="dxa"/>
            <w:noWrap/>
            <w:vAlign w:val="center"/>
          </w:tcPr>
          <w:p w14:paraId="1DFBED84">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noWrap/>
            <w:vAlign w:val="center"/>
          </w:tcPr>
          <w:p w14:paraId="67CAA25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933" w:type="dxa"/>
            <w:vAlign w:val="center"/>
          </w:tcPr>
          <w:p w14:paraId="430CD6E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03A8DAC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4C8EC17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1707524E">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3045A96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3B291797">
            <w:pPr>
              <w:jc w:val="center"/>
              <w:rPr>
                <w:rFonts w:ascii="宋体" w:hAnsi="宋体" w:cs="宋体"/>
                <w:color w:val="auto"/>
                <w:sz w:val="18"/>
                <w:szCs w:val="18"/>
              </w:rPr>
            </w:pPr>
          </w:p>
        </w:tc>
      </w:tr>
      <w:tr w14:paraId="536BEDA3">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6B920ED0">
            <w:pPr>
              <w:widowControl/>
              <w:jc w:val="center"/>
              <w:textAlignment w:val="center"/>
              <w:rPr>
                <w:rFonts w:ascii="宋体" w:hAnsi="宋体" w:cs="宋体"/>
                <w:color w:val="auto"/>
                <w:sz w:val="18"/>
                <w:szCs w:val="18"/>
              </w:rPr>
            </w:pPr>
            <w:r>
              <w:rPr>
                <w:rFonts w:hint="eastAsia" w:ascii="宋体" w:hAnsi="宋体" w:cs="宋体"/>
                <w:color w:val="auto"/>
                <w:sz w:val="18"/>
                <w:szCs w:val="18"/>
              </w:rPr>
              <w:t>20</w:t>
            </w:r>
          </w:p>
        </w:tc>
        <w:tc>
          <w:tcPr>
            <w:tcW w:w="2077" w:type="dxa"/>
            <w:vAlign w:val="center"/>
          </w:tcPr>
          <w:p w14:paraId="5DCEE4D7">
            <w:pPr>
              <w:widowControl/>
              <w:textAlignment w:val="center"/>
              <w:rPr>
                <w:rFonts w:ascii="宋体" w:hAnsi="宋体" w:cs="宋体"/>
                <w:color w:val="auto"/>
                <w:sz w:val="18"/>
                <w:szCs w:val="18"/>
              </w:rPr>
            </w:pPr>
            <w:r>
              <w:rPr>
                <w:rFonts w:hint="eastAsia" w:ascii="宋体" w:hAnsi="宋体" w:cs="宋体"/>
                <w:color w:val="auto"/>
                <w:sz w:val="18"/>
                <w:szCs w:val="18"/>
              </w:rPr>
              <w:t>闸门控制柜</w:t>
            </w:r>
          </w:p>
        </w:tc>
        <w:tc>
          <w:tcPr>
            <w:tcW w:w="885" w:type="dxa"/>
            <w:noWrap/>
            <w:vAlign w:val="center"/>
          </w:tcPr>
          <w:p w14:paraId="5FBD1B7B">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noWrap/>
            <w:vAlign w:val="center"/>
          </w:tcPr>
          <w:p w14:paraId="58A89177">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933" w:type="dxa"/>
            <w:vAlign w:val="center"/>
          </w:tcPr>
          <w:p w14:paraId="6332098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7EDBF50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1364954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04A09AAB">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6FA890F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31554146">
            <w:pPr>
              <w:jc w:val="center"/>
              <w:rPr>
                <w:rFonts w:ascii="宋体" w:hAnsi="宋体" w:cs="宋体"/>
                <w:color w:val="auto"/>
                <w:sz w:val="18"/>
                <w:szCs w:val="18"/>
              </w:rPr>
            </w:pPr>
          </w:p>
        </w:tc>
      </w:tr>
      <w:tr w14:paraId="3A0197EC">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037C4C2D">
            <w:pPr>
              <w:widowControl/>
              <w:jc w:val="center"/>
              <w:textAlignment w:val="center"/>
              <w:rPr>
                <w:rFonts w:ascii="宋体" w:hAnsi="宋体" w:cs="宋体"/>
                <w:color w:val="auto"/>
                <w:sz w:val="18"/>
                <w:szCs w:val="18"/>
              </w:rPr>
            </w:pPr>
            <w:r>
              <w:rPr>
                <w:rFonts w:hint="eastAsia" w:ascii="宋体" w:hAnsi="宋体" w:cs="宋体"/>
                <w:color w:val="auto"/>
                <w:sz w:val="18"/>
                <w:szCs w:val="18"/>
              </w:rPr>
              <w:t>21</w:t>
            </w:r>
          </w:p>
        </w:tc>
        <w:tc>
          <w:tcPr>
            <w:tcW w:w="2077" w:type="dxa"/>
            <w:vAlign w:val="center"/>
          </w:tcPr>
          <w:p w14:paraId="77AF94E8">
            <w:pPr>
              <w:widowControl/>
              <w:textAlignment w:val="center"/>
              <w:rPr>
                <w:rFonts w:ascii="宋体" w:hAnsi="宋体" w:cs="宋体"/>
                <w:color w:val="auto"/>
                <w:sz w:val="18"/>
                <w:szCs w:val="18"/>
              </w:rPr>
            </w:pPr>
            <w:r>
              <w:rPr>
                <w:rFonts w:hint="eastAsia" w:ascii="宋体" w:hAnsi="宋体" w:cs="宋体"/>
                <w:color w:val="auto"/>
                <w:sz w:val="18"/>
                <w:szCs w:val="18"/>
              </w:rPr>
              <w:t>柴油发电机组</w:t>
            </w:r>
          </w:p>
        </w:tc>
        <w:tc>
          <w:tcPr>
            <w:tcW w:w="885" w:type="dxa"/>
            <w:noWrap/>
            <w:vAlign w:val="center"/>
          </w:tcPr>
          <w:p w14:paraId="0EC48E14">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noWrap/>
            <w:vAlign w:val="center"/>
          </w:tcPr>
          <w:p w14:paraId="5E987CD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933" w:type="dxa"/>
            <w:vAlign w:val="center"/>
          </w:tcPr>
          <w:p w14:paraId="4AADA7B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0D42A7F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540191A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57C645B4">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165A2AFF">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5E9C7B31">
            <w:pPr>
              <w:jc w:val="center"/>
              <w:rPr>
                <w:rFonts w:ascii="宋体" w:hAnsi="宋体" w:cs="宋体"/>
                <w:color w:val="auto"/>
                <w:sz w:val="18"/>
                <w:szCs w:val="18"/>
              </w:rPr>
            </w:pPr>
          </w:p>
        </w:tc>
      </w:tr>
      <w:tr w14:paraId="457BFC2A">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5D10EADE">
            <w:pPr>
              <w:widowControl/>
              <w:jc w:val="center"/>
              <w:textAlignment w:val="center"/>
              <w:rPr>
                <w:rFonts w:ascii="宋体" w:hAnsi="宋体" w:cs="宋体"/>
                <w:color w:val="auto"/>
                <w:sz w:val="18"/>
                <w:szCs w:val="18"/>
              </w:rPr>
            </w:pPr>
            <w:r>
              <w:rPr>
                <w:rFonts w:hint="eastAsia" w:ascii="宋体" w:hAnsi="宋体" w:cs="宋体"/>
                <w:color w:val="auto"/>
                <w:sz w:val="18"/>
                <w:szCs w:val="18"/>
              </w:rPr>
              <w:t>22</w:t>
            </w:r>
          </w:p>
        </w:tc>
        <w:tc>
          <w:tcPr>
            <w:tcW w:w="2077" w:type="dxa"/>
            <w:vAlign w:val="center"/>
          </w:tcPr>
          <w:p w14:paraId="18E380BF">
            <w:pPr>
              <w:widowControl/>
              <w:textAlignment w:val="center"/>
              <w:rPr>
                <w:rFonts w:ascii="宋体" w:hAnsi="宋体" w:cs="宋体"/>
                <w:color w:val="auto"/>
                <w:sz w:val="18"/>
                <w:szCs w:val="18"/>
              </w:rPr>
            </w:pPr>
            <w:r>
              <w:rPr>
                <w:rFonts w:hint="eastAsia" w:ascii="宋体" w:hAnsi="宋体" w:cs="宋体"/>
                <w:color w:val="auto"/>
                <w:sz w:val="18"/>
                <w:szCs w:val="18"/>
              </w:rPr>
              <w:t>启闭机控制柜</w:t>
            </w:r>
          </w:p>
        </w:tc>
        <w:tc>
          <w:tcPr>
            <w:tcW w:w="885" w:type="dxa"/>
            <w:noWrap/>
            <w:vAlign w:val="center"/>
          </w:tcPr>
          <w:p w14:paraId="3D25E9A2">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noWrap/>
            <w:vAlign w:val="center"/>
          </w:tcPr>
          <w:p w14:paraId="159246E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933" w:type="dxa"/>
            <w:vAlign w:val="center"/>
          </w:tcPr>
          <w:p w14:paraId="573597E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775AB2D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197FD1D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6BBFB773">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1B982EB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01BE2B5E">
            <w:pPr>
              <w:jc w:val="center"/>
              <w:rPr>
                <w:rFonts w:ascii="宋体" w:hAnsi="宋体" w:cs="宋体"/>
                <w:color w:val="auto"/>
                <w:sz w:val="18"/>
                <w:szCs w:val="18"/>
              </w:rPr>
            </w:pPr>
          </w:p>
        </w:tc>
      </w:tr>
      <w:tr w14:paraId="6EA096CB">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4EFC1964">
            <w:pPr>
              <w:widowControl/>
              <w:jc w:val="center"/>
              <w:textAlignment w:val="center"/>
              <w:rPr>
                <w:rFonts w:ascii="宋体" w:hAnsi="宋体" w:cs="宋体"/>
                <w:color w:val="auto"/>
                <w:sz w:val="18"/>
                <w:szCs w:val="18"/>
              </w:rPr>
            </w:pPr>
            <w:r>
              <w:rPr>
                <w:rFonts w:hint="eastAsia" w:ascii="宋体" w:hAnsi="宋体" w:cs="宋体"/>
                <w:color w:val="auto"/>
                <w:sz w:val="18"/>
                <w:szCs w:val="18"/>
              </w:rPr>
              <w:t>23</w:t>
            </w:r>
          </w:p>
        </w:tc>
        <w:tc>
          <w:tcPr>
            <w:tcW w:w="2077" w:type="dxa"/>
            <w:vAlign w:val="center"/>
          </w:tcPr>
          <w:p w14:paraId="64E1F3B4">
            <w:pPr>
              <w:widowControl/>
              <w:textAlignment w:val="center"/>
              <w:rPr>
                <w:rFonts w:ascii="宋体" w:hAnsi="宋体" w:cs="宋体"/>
                <w:color w:val="auto"/>
                <w:sz w:val="18"/>
                <w:szCs w:val="18"/>
              </w:rPr>
            </w:pPr>
            <w:r>
              <w:rPr>
                <w:rFonts w:hint="eastAsia" w:ascii="宋体" w:hAnsi="宋体" w:cs="宋体"/>
                <w:color w:val="auto"/>
                <w:sz w:val="18"/>
                <w:szCs w:val="18"/>
              </w:rPr>
              <w:t>检修电源箱</w:t>
            </w:r>
          </w:p>
        </w:tc>
        <w:tc>
          <w:tcPr>
            <w:tcW w:w="885" w:type="dxa"/>
            <w:noWrap/>
            <w:vAlign w:val="center"/>
          </w:tcPr>
          <w:p w14:paraId="7FD27FE8">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noWrap/>
            <w:vAlign w:val="center"/>
          </w:tcPr>
          <w:p w14:paraId="1576F715">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933" w:type="dxa"/>
            <w:vAlign w:val="center"/>
          </w:tcPr>
          <w:p w14:paraId="717E7B8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3F30ACF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216C650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274679AF">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44F521D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1E1DCEA7">
            <w:pPr>
              <w:jc w:val="center"/>
              <w:rPr>
                <w:rFonts w:ascii="宋体" w:hAnsi="宋体" w:cs="宋体"/>
                <w:color w:val="auto"/>
                <w:sz w:val="18"/>
                <w:szCs w:val="18"/>
              </w:rPr>
            </w:pPr>
          </w:p>
        </w:tc>
      </w:tr>
      <w:tr w14:paraId="3F22A4DA">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0F402FF5">
            <w:pPr>
              <w:widowControl/>
              <w:jc w:val="center"/>
              <w:textAlignment w:val="center"/>
              <w:rPr>
                <w:rFonts w:ascii="宋体" w:hAnsi="宋体" w:cs="宋体"/>
                <w:color w:val="auto"/>
                <w:sz w:val="18"/>
                <w:szCs w:val="18"/>
              </w:rPr>
            </w:pPr>
            <w:r>
              <w:rPr>
                <w:rFonts w:hint="eastAsia" w:ascii="宋体" w:hAnsi="宋体" w:cs="宋体"/>
                <w:color w:val="auto"/>
                <w:sz w:val="18"/>
                <w:szCs w:val="18"/>
              </w:rPr>
              <w:t>24</w:t>
            </w:r>
          </w:p>
        </w:tc>
        <w:tc>
          <w:tcPr>
            <w:tcW w:w="2077" w:type="dxa"/>
            <w:vAlign w:val="center"/>
          </w:tcPr>
          <w:p w14:paraId="79E89948">
            <w:pPr>
              <w:widowControl/>
              <w:textAlignment w:val="center"/>
              <w:rPr>
                <w:rFonts w:ascii="宋体" w:hAnsi="宋体" w:cs="宋体"/>
                <w:color w:val="auto"/>
                <w:sz w:val="18"/>
                <w:szCs w:val="18"/>
              </w:rPr>
            </w:pPr>
            <w:r>
              <w:rPr>
                <w:rFonts w:hint="eastAsia" w:ascii="宋体" w:hAnsi="宋体" w:cs="宋体"/>
                <w:color w:val="auto"/>
                <w:sz w:val="18"/>
                <w:szCs w:val="18"/>
              </w:rPr>
              <w:t>高杆路灯</w:t>
            </w:r>
          </w:p>
        </w:tc>
        <w:tc>
          <w:tcPr>
            <w:tcW w:w="885" w:type="dxa"/>
            <w:noWrap/>
            <w:vAlign w:val="center"/>
          </w:tcPr>
          <w:p w14:paraId="59D0D234">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499D24D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 </w:t>
            </w:r>
          </w:p>
        </w:tc>
        <w:tc>
          <w:tcPr>
            <w:tcW w:w="933" w:type="dxa"/>
            <w:vAlign w:val="center"/>
          </w:tcPr>
          <w:p w14:paraId="4D57DD6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31D30E0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7BD5EF8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5D9E420D">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049F8408">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0.12 </w:t>
            </w:r>
          </w:p>
        </w:tc>
        <w:tc>
          <w:tcPr>
            <w:tcW w:w="838" w:type="dxa"/>
            <w:noWrap/>
            <w:vAlign w:val="center"/>
          </w:tcPr>
          <w:p w14:paraId="449B7361">
            <w:pPr>
              <w:jc w:val="center"/>
              <w:rPr>
                <w:rFonts w:ascii="宋体" w:hAnsi="宋体" w:cs="宋体"/>
                <w:color w:val="auto"/>
                <w:sz w:val="18"/>
                <w:szCs w:val="18"/>
              </w:rPr>
            </w:pPr>
          </w:p>
        </w:tc>
      </w:tr>
      <w:tr w14:paraId="2411E9C7">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319E4420">
            <w:pPr>
              <w:widowControl/>
              <w:jc w:val="center"/>
              <w:textAlignment w:val="center"/>
              <w:rPr>
                <w:rFonts w:ascii="宋体" w:hAnsi="宋体" w:cs="宋体"/>
                <w:color w:val="auto"/>
                <w:sz w:val="18"/>
                <w:szCs w:val="18"/>
              </w:rPr>
            </w:pPr>
            <w:r>
              <w:rPr>
                <w:rFonts w:hint="eastAsia" w:ascii="宋体" w:hAnsi="宋体" w:cs="宋体"/>
                <w:color w:val="auto"/>
                <w:sz w:val="18"/>
                <w:szCs w:val="18"/>
              </w:rPr>
              <w:t>25</w:t>
            </w:r>
          </w:p>
        </w:tc>
        <w:tc>
          <w:tcPr>
            <w:tcW w:w="2077" w:type="dxa"/>
            <w:vAlign w:val="center"/>
          </w:tcPr>
          <w:p w14:paraId="1B3A4745">
            <w:pPr>
              <w:widowControl/>
              <w:textAlignment w:val="center"/>
              <w:rPr>
                <w:rFonts w:ascii="宋体" w:hAnsi="宋体" w:cs="宋体"/>
                <w:color w:val="auto"/>
                <w:sz w:val="18"/>
                <w:szCs w:val="18"/>
              </w:rPr>
            </w:pPr>
            <w:r>
              <w:rPr>
                <w:rFonts w:hint="eastAsia" w:ascii="宋体" w:hAnsi="宋体" w:cs="宋体"/>
                <w:color w:val="auto"/>
                <w:sz w:val="18"/>
                <w:szCs w:val="18"/>
              </w:rPr>
              <w:t>泵闸PLC柜</w:t>
            </w:r>
          </w:p>
        </w:tc>
        <w:tc>
          <w:tcPr>
            <w:tcW w:w="885" w:type="dxa"/>
            <w:noWrap/>
            <w:vAlign w:val="center"/>
          </w:tcPr>
          <w:p w14:paraId="76DEB1AE">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638868A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933" w:type="dxa"/>
            <w:vAlign w:val="center"/>
          </w:tcPr>
          <w:p w14:paraId="5F527068">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68780BBF">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4A3AB4D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5024B3CB">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321E862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7D0955BB">
            <w:pPr>
              <w:jc w:val="center"/>
              <w:rPr>
                <w:rFonts w:ascii="宋体" w:hAnsi="宋体" w:cs="宋体"/>
                <w:color w:val="auto"/>
                <w:sz w:val="18"/>
                <w:szCs w:val="18"/>
              </w:rPr>
            </w:pPr>
          </w:p>
        </w:tc>
      </w:tr>
      <w:tr w14:paraId="0483DE36">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2E42E12F">
            <w:pPr>
              <w:widowControl/>
              <w:jc w:val="center"/>
              <w:textAlignment w:val="center"/>
              <w:rPr>
                <w:rFonts w:ascii="宋体" w:hAnsi="宋体" w:cs="宋体"/>
                <w:color w:val="auto"/>
                <w:sz w:val="18"/>
                <w:szCs w:val="18"/>
              </w:rPr>
            </w:pPr>
            <w:r>
              <w:rPr>
                <w:rFonts w:hint="eastAsia" w:ascii="宋体" w:hAnsi="宋体" w:cs="宋体"/>
                <w:color w:val="auto"/>
                <w:sz w:val="18"/>
                <w:szCs w:val="18"/>
              </w:rPr>
              <w:t>26</w:t>
            </w:r>
          </w:p>
        </w:tc>
        <w:tc>
          <w:tcPr>
            <w:tcW w:w="2077" w:type="dxa"/>
            <w:vAlign w:val="center"/>
          </w:tcPr>
          <w:p w14:paraId="568E31D4">
            <w:pPr>
              <w:widowControl/>
              <w:textAlignment w:val="center"/>
              <w:rPr>
                <w:rFonts w:ascii="宋体" w:hAnsi="宋体" w:cs="宋体"/>
                <w:color w:val="auto"/>
                <w:sz w:val="18"/>
                <w:szCs w:val="18"/>
              </w:rPr>
            </w:pPr>
            <w:r>
              <w:rPr>
                <w:rFonts w:hint="eastAsia" w:ascii="宋体" w:hAnsi="宋体" w:cs="宋体"/>
                <w:color w:val="auto"/>
                <w:sz w:val="18"/>
                <w:szCs w:val="18"/>
              </w:rPr>
              <w:t>超声波液位计</w:t>
            </w:r>
          </w:p>
        </w:tc>
        <w:tc>
          <w:tcPr>
            <w:tcW w:w="885" w:type="dxa"/>
            <w:noWrap/>
            <w:vAlign w:val="center"/>
          </w:tcPr>
          <w:p w14:paraId="1CACA3D9">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6903B50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2.00 </w:t>
            </w:r>
          </w:p>
        </w:tc>
        <w:tc>
          <w:tcPr>
            <w:tcW w:w="933" w:type="dxa"/>
            <w:vAlign w:val="center"/>
          </w:tcPr>
          <w:p w14:paraId="576A57B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6275D6E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0CE3AED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7ED1E488">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7186906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0.06 </w:t>
            </w:r>
          </w:p>
        </w:tc>
        <w:tc>
          <w:tcPr>
            <w:tcW w:w="838" w:type="dxa"/>
            <w:noWrap/>
            <w:vAlign w:val="center"/>
          </w:tcPr>
          <w:p w14:paraId="47E7EA5A">
            <w:pPr>
              <w:jc w:val="center"/>
              <w:rPr>
                <w:rFonts w:ascii="宋体" w:hAnsi="宋体" w:cs="宋体"/>
                <w:color w:val="auto"/>
                <w:sz w:val="18"/>
                <w:szCs w:val="18"/>
              </w:rPr>
            </w:pPr>
          </w:p>
        </w:tc>
      </w:tr>
      <w:tr w14:paraId="2D550E3B">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12DBC992">
            <w:pPr>
              <w:widowControl/>
              <w:jc w:val="center"/>
              <w:textAlignment w:val="center"/>
              <w:rPr>
                <w:rFonts w:ascii="宋体" w:hAnsi="宋体" w:cs="宋体"/>
                <w:color w:val="auto"/>
                <w:sz w:val="18"/>
                <w:szCs w:val="18"/>
              </w:rPr>
            </w:pPr>
            <w:r>
              <w:rPr>
                <w:rFonts w:hint="eastAsia" w:ascii="宋体" w:hAnsi="宋体" w:cs="宋体"/>
                <w:color w:val="auto"/>
                <w:sz w:val="18"/>
                <w:szCs w:val="18"/>
              </w:rPr>
              <w:t>27</w:t>
            </w:r>
          </w:p>
        </w:tc>
        <w:tc>
          <w:tcPr>
            <w:tcW w:w="2077" w:type="dxa"/>
            <w:vAlign w:val="center"/>
          </w:tcPr>
          <w:p w14:paraId="74094809">
            <w:pPr>
              <w:widowControl/>
              <w:textAlignment w:val="center"/>
              <w:rPr>
                <w:rFonts w:ascii="宋体" w:hAnsi="宋体" w:cs="宋体"/>
                <w:color w:val="auto"/>
                <w:sz w:val="18"/>
                <w:szCs w:val="18"/>
              </w:rPr>
            </w:pPr>
            <w:r>
              <w:rPr>
                <w:rFonts w:hint="eastAsia" w:ascii="宋体" w:hAnsi="宋体" w:cs="宋体"/>
                <w:color w:val="auto"/>
                <w:sz w:val="18"/>
                <w:szCs w:val="18"/>
              </w:rPr>
              <w:t>阀门开度仪</w:t>
            </w:r>
          </w:p>
        </w:tc>
        <w:tc>
          <w:tcPr>
            <w:tcW w:w="885" w:type="dxa"/>
            <w:noWrap/>
            <w:vAlign w:val="center"/>
          </w:tcPr>
          <w:p w14:paraId="7EFF861A">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32057FB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5.00 </w:t>
            </w:r>
          </w:p>
        </w:tc>
        <w:tc>
          <w:tcPr>
            <w:tcW w:w="933" w:type="dxa"/>
            <w:vAlign w:val="center"/>
          </w:tcPr>
          <w:p w14:paraId="7ED09D0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54E1AFD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58B1F4A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7C904220">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316DDFF0">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0.15 </w:t>
            </w:r>
          </w:p>
        </w:tc>
        <w:tc>
          <w:tcPr>
            <w:tcW w:w="838" w:type="dxa"/>
            <w:noWrap/>
            <w:vAlign w:val="center"/>
          </w:tcPr>
          <w:p w14:paraId="734CAB79">
            <w:pPr>
              <w:jc w:val="center"/>
              <w:rPr>
                <w:rFonts w:ascii="宋体" w:hAnsi="宋体" w:cs="宋体"/>
                <w:color w:val="auto"/>
                <w:sz w:val="18"/>
                <w:szCs w:val="18"/>
              </w:rPr>
            </w:pPr>
          </w:p>
        </w:tc>
      </w:tr>
      <w:tr w14:paraId="45638EF4">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3852FFCA">
            <w:pPr>
              <w:widowControl/>
              <w:jc w:val="center"/>
              <w:textAlignment w:val="center"/>
              <w:rPr>
                <w:rFonts w:ascii="宋体" w:hAnsi="宋体" w:cs="宋体"/>
                <w:color w:val="auto"/>
                <w:sz w:val="18"/>
                <w:szCs w:val="18"/>
              </w:rPr>
            </w:pPr>
            <w:r>
              <w:rPr>
                <w:rFonts w:hint="eastAsia" w:ascii="宋体" w:hAnsi="宋体" w:cs="宋体"/>
                <w:color w:val="auto"/>
                <w:sz w:val="18"/>
                <w:szCs w:val="18"/>
              </w:rPr>
              <w:t>28</w:t>
            </w:r>
          </w:p>
        </w:tc>
        <w:tc>
          <w:tcPr>
            <w:tcW w:w="2077" w:type="dxa"/>
            <w:vAlign w:val="center"/>
          </w:tcPr>
          <w:p w14:paraId="199DA477">
            <w:pPr>
              <w:widowControl/>
              <w:textAlignment w:val="center"/>
              <w:rPr>
                <w:rFonts w:ascii="宋体" w:hAnsi="宋体" w:cs="宋体"/>
                <w:color w:val="auto"/>
                <w:sz w:val="18"/>
                <w:szCs w:val="18"/>
              </w:rPr>
            </w:pPr>
            <w:r>
              <w:rPr>
                <w:rFonts w:hint="eastAsia" w:ascii="宋体" w:hAnsi="宋体" w:cs="宋体"/>
                <w:color w:val="auto"/>
                <w:sz w:val="18"/>
                <w:szCs w:val="18"/>
              </w:rPr>
              <w:t>行程开关</w:t>
            </w:r>
          </w:p>
        </w:tc>
        <w:tc>
          <w:tcPr>
            <w:tcW w:w="885" w:type="dxa"/>
            <w:noWrap/>
            <w:vAlign w:val="center"/>
          </w:tcPr>
          <w:p w14:paraId="38F99DEB">
            <w:pPr>
              <w:widowControl/>
              <w:jc w:val="center"/>
              <w:textAlignment w:val="center"/>
              <w:rPr>
                <w:rFonts w:ascii="宋体" w:hAnsi="宋体" w:cs="宋体"/>
                <w:color w:val="auto"/>
                <w:sz w:val="18"/>
                <w:szCs w:val="18"/>
              </w:rPr>
            </w:pPr>
            <w:r>
              <w:rPr>
                <w:rFonts w:hint="eastAsia" w:ascii="宋体" w:hAnsi="宋体" w:cs="宋体"/>
                <w:color w:val="auto"/>
                <w:sz w:val="18"/>
                <w:szCs w:val="18"/>
              </w:rPr>
              <w:t>套</w:t>
            </w:r>
          </w:p>
        </w:tc>
        <w:tc>
          <w:tcPr>
            <w:tcW w:w="858" w:type="dxa"/>
            <w:noWrap/>
            <w:vAlign w:val="center"/>
          </w:tcPr>
          <w:p w14:paraId="450E3C0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5.00 </w:t>
            </w:r>
          </w:p>
        </w:tc>
        <w:tc>
          <w:tcPr>
            <w:tcW w:w="933" w:type="dxa"/>
            <w:vAlign w:val="center"/>
          </w:tcPr>
          <w:p w14:paraId="7D5EE04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3F8E8AD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32E2256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2E4BF947">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62FF37A9">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0.15 </w:t>
            </w:r>
          </w:p>
        </w:tc>
        <w:tc>
          <w:tcPr>
            <w:tcW w:w="838" w:type="dxa"/>
            <w:noWrap/>
            <w:vAlign w:val="center"/>
          </w:tcPr>
          <w:p w14:paraId="71FDB163">
            <w:pPr>
              <w:jc w:val="center"/>
              <w:rPr>
                <w:rFonts w:ascii="宋体" w:hAnsi="宋体" w:cs="宋体"/>
                <w:color w:val="auto"/>
                <w:sz w:val="18"/>
                <w:szCs w:val="18"/>
              </w:rPr>
            </w:pPr>
          </w:p>
        </w:tc>
      </w:tr>
      <w:tr w14:paraId="69112514">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26B14DAC">
            <w:pPr>
              <w:widowControl/>
              <w:jc w:val="center"/>
              <w:textAlignment w:val="center"/>
              <w:rPr>
                <w:rFonts w:ascii="宋体" w:hAnsi="宋体" w:cs="宋体"/>
                <w:color w:val="auto"/>
                <w:sz w:val="18"/>
                <w:szCs w:val="18"/>
              </w:rPr>
            </w:pPr>
            <w:r>
              <w:rPr>
                <w:rFonts w:hint="eastAsia" w:ascii="宋体" w:hAnsi="宋体" w:cs="宋体"/>
                <w:color w:val="auto"/>
                <w:sz w:val="18"/>
                <w:szCs w:val="18"/>
              </w:rPr>
              <w:t>29</w:t>
            </w:r>
          </w:p>
        </w:tc>
        <w:tc>
          <w:tcPr>
            <w:tcW w:w="2077" w:type="dxa"/>
            <w:vAlign w:val="center"/>
          </w:tcPr>
          <w:p w14:paraId="7FD5B546">
            <w:pPr>
              <w:widowControl/>
              <w:textAlignment w:val="center"/>
              <w:rPr>
                <w:rFonts w:ascii="宋体" w:hAnsi="宋体" w:cs="宋体"/>
                <w:color w:val="auto"/>
                <w:sz w:val="18"/>
                <w:szCs w:val="18"/>
              </w:rPr>
            </w:pPr>
            <w:r>
              <w:rPr>
                <w:rFonts w:hint="eastAsia" w:ascii="宋体" w:hAnsi="宋体" w:cs="宋体"/>
                <w:color w:val="auto"/>
                <w:sz w:val="18"/>
                <w:szCs w:val="18"/>
              </w:rPr>
              <w:t>手电两用螺杆式启闭机</w:t>
            </w:r>
          </w:p>
        </w:tc>
        <w:tc>
          <w:tcPr>
            <w:tcW w:w="885" w:type="dxa"/>
            <w:noWrap/>
            <w:vAlign w:val="center"/>
          </w:tcPr>
          <w:p w14:paraId="621FA848">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noWrap/>
            <w:vAlign w:val="center"/>
          </w:tcPr>
          <w:p w14:paraId="5ED95DA4">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1.00 </w:t>
            </w:r>
          </w:p>
        </w:tc>
        <w:tc>
          <w:tcPr>
            <w:tcW w:w="933" w:type="dxa"/>
            <w:vAlign w:val="center"/>
          </w:tcPr>
          <w:p w14:paraId="3D0685C7">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500DF29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520B4385">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1278F92F">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29A8C8F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0.03 </w:t>
            </w:r>
          </w:p>
        </w:tc>
        <w:tc>
          <w:tcPr>
            <w:tcW w:w="838" w:type="dxa"/>
            <w:noWrap/>
            <w:vAlign w:val="center"/>
          </w:tcPr>
          <w:p w14:paraId="583ACB00">
            <w:pPr>
              <w:rPr>
                <w:rFonts w:ascii="宋体" w:hAnsi="宋体" w:cs="宋体"/>
                <w:color w:val="auto"/>
                <w:sz w:val="18"/>
                <w:szCs w:val="18"/>
              </w:rPr>
            </w:pPr>
          </w:p>
        </w:tc>
      </w:tr>
      <w:tr w14:paraId="040E1DB0">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7717C0BB">
            <w:pPr>
              <w:widowControl/>
              <w:jc w:val="center"/>
              <w:textAlignment w:val="center"/>
              <w:rPr>
                <w:rFonts w:ascii="宋体" w:hAnsi="宋体" w:cs="宋体"/>
                <w:color w:val="auto"/>
                <w:sz w:val="18"/>
                <w:szCs w:val="18"/>
              </w:rPr>
            </w:pPr>
            <w:r>
              <w:rPr>
                <w:rFonts w:hint="eastAsia" w:ascii="宋体" w:hAnsi="宋体" w:cs="宋体"/>
                <w:color w:val="auto"/>
                <w:sz w:val="18"/>
                <w:szCs w:val="18"/>
              </w:rPr>
              <w:t>30</w:t>
            </w:r>
          </w:p>
        </w:tc>
        <w:tc>
          <w:tcPr>
            <w:tcW w:w="2077" w:type="dxa"/>
            <w:vAlign w:val="center"/>
          </w:tcPr>
          <w:p w14:paraId="06F3057B">
            <w:pPr>
              <w:widowControl/>
              <w:textAlignment w:val="center"/>
              <w:rPr>
                <w:rFonts w:ascii="宋体" w:hAnsi="宋体" w:cs="宋体"/>
                <w:color w:val="auto"/>
                <w:sz w:val="18"/>
                <w:szCs w:val="18"/>
              </w:rPr>
            </w:pPr>
            <w:r>
              <w:rPr>
                <w:rFonts w:hint="eastAsia" w:ascii="宋体" w:hAnsi="宋体" w:cs="宋体"/>
                <w:color w:val="auto"/>
                <w:sz w:val="18"/>
                <w:szCs w:val="18"/>
              </w:rPr>
              <w:t>手电两用螺杆式启闭机</w:t>
            </w:r>
          </w:p>
        </w:tc>
        <w:tc>
          <w:tcPr>
            <w:tcW w:w="885" w:type="dxa"/>
            <w:noWrap/>
            <w:vAlign w:val="center"/>
          </w:tcPr>
          <w:p w14:paraId="28A85F83">
            <w:pPr>
              <w:widowControl/>
              <w:jc w:val="center"/>
              <w:textAlignment w:val="center"/>
              <w:rPr>
                <w:rFonts w:ascii="宋体" w:hAnsi="宋体" w:cs="宋体"/>
                <w:color w:val="auto"/>
                <w:sz w:val="18"/>
                <w:szCs w:val="18"/>
              </w:rPr>
            </w:pPr>
            <w:r>
              <w:rPr>
                <w:rFonts w:hint="eastAsia" w:ascii="宋体" w:hAnsi="宋体" w:cs="宋体"/>
                <w:color w:val="auto"/>
                <w:sz w:val="18"/>
                <w:szCs w:val="18"/>
              </w:rPr>
              <w:t>台</w:t>
            </w:r>
          </w:p>
        </w:tc>
        <w:tc>
          <w:tcPr>
            <w:tcW w:w="858" w:type="dxa"/>
            <w:noWrap/>
            <w:vAlign w:val="center"/>
          </w:tcPr>
          <w:p w14:paraId="73CA6D6D">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4.00 </w:t>
            </w:r>
          </w:p>
        </w:tc>
        <w:tc>
          <w:tcPr>
            <w:tcW w:w="933" w:type="dxa"/>
            <w:vAlign w:val="center"/>
          </w:tcPr>
          <w:p w14:paraId="5E60CEE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651F4DD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7DE8B42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62DFE56D">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2A207012">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0.12 </w:t>
            </w:r>
          </w:p>
        </w:tc>
        <w:tc>
          <w:tcPr>
            <w:tcW w:w="838" w:type="dxa"/>
            <w:noWrap/>
            <w:vAlign w:val="center"/>
          </w:tcPr>
          <w:p w14:paraId="7BEB88E9">
            <w:pPr>
              <w:jc w:val="center"/>
              <w:rPr>
                <w:rFonts w:ascii="宋体" w:hAnsi="宋体" w:cs="宋体"/>
                <w:color w:val="auto"/>
                <w:sz w:val="18"/>
                <w:szCs w:val="18"/>
              </w:rPr>
            </w:pPr>
          </w:p>
        </w:tc>
      </w:tr>
      <w:tr w14:paraId="7A6BE346">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2483536A">
            <w:pPr>
              <w:widowControl/>
              <w:jc w:val="center"/>
              <w:textAlignment w:val="center"/>
              <w:rPr>
                <w:rFonts w:ascii="宋体" w:hAnsi="宋体" w:cs="宋体"/>
                <w:color w:val="auto"/>
                <w:sz w:val="18"/>
                <w:szCs w:val="18"/>
              </w:rPr>
            </w:pPr>
            <w:r>
              <w:rPr>
                <w:rFonts w:hint="eastAsia" w:ascii="宋体" w:hAnsi="宋体" w:cs="宋体"/>
                <w:color w:val="auto"/>
                <w:sz w:val="18"/>
                <w:szCs w:val="18"/>
              </w:rPr>
              <w:t>31</w:t>
            </w:r>
          </w:p>
        </w:tc>
        <w:tc>
          <w:tcPr>
            <w:tcW w:w="2077" w:type="dxa"/>
            <w:vAlign w:val="center"/>
          </w:tcPr>
          <w:p w14:paraId="1278B57F">
            <w:pPr>
              <w:widowControl/>
              <w:textAlignment w:val="center"/>
              <w:rPr>
                <w:rFonts w:ascii="宋体" w:hAnsi="宋体" w:cs="宋体"/>
                <w:color w:val="auto"/>
                <w:sz w:val="18"/>
                <w:szCs w:val="18"/>
              </w:rPr>
            </w:pPr>
            <w:r>
              <w:rPr>
                <w:rFonts w:hint="eastAsia" w:ascii="宋体" w:hAnsi="宋体" w:cs="宋体"/>
                <w:color w:val="auto"/>
                <w:sz w:val="18"/>
                <w:szCs w:val="18"/>
              </w:rPr>
              <w:t>工作闸门</w:t>
            </w:r>
          </w:p>
        </w:tc>
        <w:tc>
          <w:tcPr>
            <w:tcW w:w="885" w:type="dxa"/>
            <w:noWrap/>
            <w:vAlign w:val="center"/>
          </w:tcPr>
          <w:p w14:paraId="151549A8">
            <w:pPr>
              <w:widowControl/>
              <w:jc w:val="center"/>
              <w:textAlignment w:val="center"/>
              <w:rPr>
                <w:rFonts w:ascii="宋体" w:hAnsi="宋体" w:cs="宋体"/>
                <w:color w:val="auto"/>
                <w:sz w:val="18"/>
                <w:szCs w:val="18"/>
              </w:rPr>
            </w:pPr>
            <w:r>
              <w:rPr>
                <w:rFonts w:hint="eastAsia" w:ascii="宋体" w:hAnsi="宋体" w:cs="宋体"/>
                <w:color w:val="auto"/>
                <w:sz w:val="18"/>
                <w:szCs w:val="18"/>
              </w:rPr>
              <w:t>t</w:t>
            </w:r>
          </w:p>
        </w:tc>
        <w:tc>
          <w:tcPr>
            <w:tcW w:w="858" w:type="dxa"/>
            <w:noWrap/>
            <w:vAlign w:val="center"/>
          </w:tcPr>
          <w:p w14:paraId="69ABD72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11.94 </w:t>
            </w:r>
          </w:p>
        </w:tc>
        <w:tc>
          <w:tcPr>
            <w:tcW w:w="933" w:type="dxa"/>
            <w:vAlign w:val="center"/>
          </w:tcPr>
          <w:p w14:paraId="24715FB4">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403383BD">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63F5CDDA">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6B08FD2D">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60BE598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0.36 </w:t>
            </w:r>
          </w:p>
        </w:tc>
        <w:tc>
          <w:tcPr>
            <w:tcW w:w="838" w:type="dxa"/>
            <w:noWrap/>
            <w:vAlign w:val="center"/>
          </w:tcPr>
          <w:p w14:paraId="377A1EAC">
            <w:pPr>
              <w:rPr>
                <w:rFonts w:ascii="宋体" w:hAnsi="宋体" w:cs="宋体"/>
                <w:color w:val="auto"/>
                <w:sz w:val="18"/>
                <w:szCs w:val="18"/>
              </w:rPr>
            </w:pPr>
          </w:p>
        </w:tc>
      </w:tr>
      <w:tr w14:paraId="1DAE754C">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0155B0D6">
            <w:pPr>
              <w:widowControl/>
              <w:jc w:val="center"/>
              <w:textAlignment w:val="center"/>
              <w:rPr>
                <w:rFonts w:ascii="宋体" w:hAnsi="宋体" w:cs="宋体"/>
                <w:color w:val="auto"/>
                <w:sz w:val="18"/>
                <w:szCs w:val="18"/>
              </w:rPr>
            </w:pPr>
            <w:r>
              <w:rPr>
                <w:rFonts w:hint="eastAsia" w:ascii="宋体" w:hAnsi="宋体" w:cs="宋体"/>
                <w:color w:val="auto"/>
                <w:sz w:val="18"/>
                <w:szCs w:val="18"/>
              </w:rPr>
              <w:t>32</w:t>
            </w:r>
          </w:p>
        </w:tc>
        <w:tc>
          <w:tcPr>
            <w:tcW w:w="2077" w:type="dxa"/>
            <w:vAlign w:val="center"/>
          </w:tcPr>
          <w:p w14:paraId="5E33D71F">
            <w:pPr>
              <w:widowControl/>
              <w:textAlignment w:val="center"/>
              <w:rPr>
                <w:rFonts w:ascii="宋体" w:hAnsi="宋体" w:cs="宋体"/>
                <w:color w:val="auto"/>
                <w:sz w:val="18"/>
                <w:szCs w:val="18"/>
              </w:rPr>
            </w:pPr>
            <w:r>
              <w:rPr>
                <w:rFonts w:hint="eastAsia" w:ascii="宋体" w:hAnsi="宋体" w:cs="宋体"/>
                <w:color w:val="auto"/>
                <w:sz w:val="18"/>
                <w:szCs w:val="18"/>
              </w:rPr>
              <w:t>检修闸门</w:t>
            </w:r>
          </w:p>
        </w:tc>
        <w:tc>
          <w:tcPr>
            <w:tcW w:w="885" w:type="dxa"/>
            <w:noWrap/>
            <w:vAlign w:val="center"/>
          </w:tcPr>
          <w:p w14:paraId="3550ADC3">
            <w:pPr>
              <w:widowControl/>
              <w:jc w:val="center"/>
              <w:textAlignment w:val="center"/>
              <w:rPr>
                <w:rFonts w:ascii="宋体" w:hAnsi="宋体" w:cs="宋体"/>
                <w:color w:val="auto"/>
                <w:sz w:val="18"/>
                <w:szCs w:val="18"/>
              </w:rPr>
            </w:pPr>
            <w:r>
              <w:rPr>
                <w:rFonts w:hint="eastAsia" w:ascii="宋体" w:hAnsi="宋体" w:cs="宋体"/>
                <w:color w:val="auto"/>
                <w:sz w:val="18"/>
                <w:szCs w:val="18"/>
              </w:rPr>
              <w:t>t</w:t>
            </w:r>
          </w:p>
        </w:tc>
        <w:tc>
          <w:tcPr>
            <w:tcW w:w="858" w:type="dxa"/>
            <w:noWrap/>
            <w:vAlign w:val="center"/>
          </w:tcPr>
          <w:p w14:paraId="6039C871">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4.15 </w:t>
            </w:r>
          </w:p>
        </w:tc>
        <w:tc>
          <w:tcPr>
            <w:tcW w:w="933" w:type="dxa"/>
            <w:vAlign w:val="center"/>
          </w:tcPr>
          <w:p w14:paraId="152FBD92">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6B67A586">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1ABC3F43">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448B6455">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32932BDA">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0.12 </w:t>
            </w:r>
          </w:p>
        </w:tc>
        <w:tc>
          <w:tcPr>
            <w:tcW w:w="838" w:type="dxa"/>
            <w:noWrap/>
            <w:vAlign w:val="center"/>
          </w:tcPr>
          <w:p w14:paraId="13B27674">
            <w:pPr>
              <w:jc w:val="center"/>
              <w:rPr>
                <w:rFonts w:ascii="宋体" w:hAnsi="宋体" w:cs="宋体"/>
                <w:color w:val="auto"/>
                <w:sz w:val="18"/>
                <w:szCs w:val="18"/>
              </w:rPr>
            </w:pPr>
          </w:p>
        </w:tc>
      </w:tr>
      <w:tr w14:paraId="34B83FE9">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2AB5EDCD">
            <w:pPr>
              <w:widowControl/>
              <w:jc w:val="center"/>
              <w:textAlignment w:val="center"/>
              <w:rPr>
                <w:rFonts w:ascii="宋体" w:hAnsi="宋体" w:cs="宋体"/>
                <w:color w:val="auto"/>
                <w:sz w:val="18"/>
                <w:szCs w:val="18"/>
              </w:rPr>
            </w:pPr>
            <w:r>
              <w:rPr>
                <w:rFonts w:hint="eastAsia" w:ascii="宋体" w:hAnsi="宋体" w:cs="宋体"/>
                <w:color w:val="auto"/>
                <w:sz w:val="18"/>
                <w:szCs w:val="18"/>
              </w:rPr>
              <w:t>33</w:t>
            </w:r>
          </w:p>
        </w:tc>
        <w:tc>
          <w:tcPr>
            <w:tcW w:w="2077" w:type="dxa"/>
            <w:vAlign w:val="center"/>
          </w:tcPr>
          <w:p w14:paraId="133E8411">
            <w:pPr>
              <w:widowControl/>
              <w:textAlignment w:val="center"/>
              <w:rPr>
                <w:rFonts w:ascii="宋体" w:hAnsi="宋体" w:cs="宋体"/>
                <w:color w:val="auto"/>
                <w:sz w:val="18"/>
                <w:szCs w:val="18"/>
              </w:rPr>
            </w:pPr>
            <w:r>
              <w:rPr>
                <w:rFonts w:hint="eastAsia" w:ascii="宋体" w:hAnsi="宋体" w:cs="宋体"/>
                <w:color w:val="auto"/>
                <w:sz w:val="18"/>
                <w:szCs w:val="18"/>
              </w:rPr>
              <w:t>节制闸门</w:t>
            </w:r>
          </w:p>
        </w:tc>
        <w:tc>
          <w:tcPr>
            <w:tcW w:w="885" w:type="dxa"/>
            <w:noWrap/>
            <w:vAlign w:val="center"/>
          </w:tcPr>
          <w:p w14:paraId="69633711">
            <w:pPr>
              <w:widowControl/>
              <w:jc w:val="center"/>
              <w:textAlignment w:val="center"/>
              <w:rPr>
                <w:rFonts w:ascii="宋体" w:hAnsi="宋体" w:cs="宋体"/>
                <w:color w:val="auto"/>
                <w:sz w:val="18"/>
                <w:szCs w:val="18"/>
              </w:rPr>
            </w:pPr>
            <w:r>
              <w:rPr>
                <w:rFonts w:hint="eastAsia" w:ascii="宋体" w:hAnsi="宋体" w:cs="宋体"/>
                <w:color w:val="auto"/>
                <w:sz w:val="18"/>
                <w:szCs w:val="18"/>
              </w:rPr>
              <w:t>t</w:t>
            </w:r>
          </w:p>
        </w:tc>
        <w:tc>
          <w:tcPr>
            <w:tcW w:w="858" w:type="dxa"/>
            <w:noWrap/>
            <w:vAlign w:val="center"/>
          </w:tcPr>
          <w:p w14:paraId="290401EB">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5.68 </w:t>
            </w:r>
          </w:p>
        </w:tc>
        <w:tc>
          <w:tcPr>
            <w:tcW w:w="933" w:type="dxa"/>
            <w:vAlign w:val="center"/>
          </w:tcPr>
          <w:p w14:paraId="55CD21A9">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5EA57A10">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5F737A2B">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66AD5727">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3B46BF0C">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0.17 </w:t>
            </w:r>
          </w:p>
        </w:tc>
        <w:tc>
          <w:tcPr>
            <w:tcW w:w="838" w:type="dxa"/>
            <w:noWrap/>
            <w:vAlign w:val="center"/>
          </w:tcPr>
          <w:p w14:paraId="45A567F6">
            <w:pPr>
              <w:jc w:val="center"/>
              <w:rPr>
                <w:rFonts w:ascii="宋体" w:hAnsi="宋体" w:cs="宋体"/>
                <w:color w:val="auto"/>
                <w:sz w:val="18"/>
                <w:szCs w:val="18"/>
              </w:rPr>
            </w:pPr>
          </w:p>
        </w:tc>
      </w:tr>
      <w:tr w14:paraId="4E22CE33">
        <w:tblPrEx>
          <w:tblBorders>
            <w:top w:val="single" w:color="auto" w:sz="4" w:space="0"/>
            <w:left w:val="single" w:color="auto" w:sz="4" w:space="0"/>
            <w:bottom w:val="single" w:color="auto" w:sz="4" w:space="0"/>
            <w:right w:val="single" w:color="auto" w:sz="4" w:space="0"/>
            <w:insideH w:val="single" w:color="auto" w:sz="4" w:space="0"/>
            <w:insideV w:val="single" w:color="000000" w:sz="4" w:space="0"/>
          </w:tblBorders>
          <w:tblCellMar>
            <w:top w:w="0" w:type="dxa"/>
            <w:left w:w="108" w:type="dxa"/>
            <w:bottom w:w="0" w:type="dxa"/>
            <w:right w:w="108" w:type="dxa"/>
          </w:tblCellMar>
        </w:tblPrEx>
        <w:trPr>
          <w:trHeight w:val="23" w:hRule="atLeast"/>
        </w:trPr>
        <w:tc>
          <w:tcPr>
            <w:tcW w:w="961" w:type="dxa"/>
            <w:vAlign w:val="center"/>
          </w:tcPr>
          <w:p w14:paraId="7BDBC0BF">
            <w:pPr>
              <w:widowControl/>
              <w:jc w:val="center"/>
              <w:textAlignment w:val="center"/>
              <w:rPr>
                <w:rFonts w:ascii="宋体" w:hAnsi="宋体" w:cs="宋体"/>
                <w:color w:val="auto"/>
                <w:sz w:val="18"/>
                <w:szCs w:val="18"/>
              </w:rPr>
            </w:pPr>
            <w:r>
              <w:rPr>
                <w:rFonts w:hint="eastAsia" w:ascii="宋体" w:hAnsi="宋体" w:cs="宋体"/>
                <w:color w:val="auto"/>
                <w:sz w:val="18"/>
                <w:szCs w:val="18"/>
              </w:rPr>
              <w:t>34</w:t>
            </w:r>
          </w:p>
        </w:tc>
        <w:tc>
          <w:tcPr>
            <w:tcW w:w="2077" w:type="dxa"/>
            <w:vAlign w:val="center"/>
          </w:tcPr>
          <w:p w14:paraId="6DBB0DD9">
            <w:pPr>
              <w:widowControl/>
              <w:textAlignment w:val="center"/>
              <w:rPr>
                <w:rFonts w:ascii="宋体" w:hAnsi="宋体" w:cs="宋体"/>
                <w:color w:val="auto"/>
                <w:sz w:val="18"/>
                <w:szCs w:val="18"/>
              </w:rPr>
            </w:pPr>
            <w:r>
              <w:rPr>
                <w:rFonts w:hint="eastAsia" w:ascii="宋体" w:hAnsi="宋体" w:cs="宋体"/>
                <w:color w:val="auto"/>
                <w:sz w:val="18"/>
                <w:szCs w:val="18"/>
              </w:rPr>
              <w:t>拦污栅设</w:t>
            </w:r>
          </w:p>
        </w:tc>
        <w:tc>
          <w:tcPr>
            <w:tcW w:w="885" w:type="dxa"/>
            <w:noWrap/>
            <w:vAlign w:val="center"/>
          </w:tcPr>
          <w:p w14:paraId="0D8DD18F">
            <w:pPr>
              <w:widowControl/>
              <w:jc w:val="center"/>
              <w:textAlignment w:val="center"/>
              <w:rPr>
                <w:rFonts w:ascii="宋体" w:hAnsi="宋体" w:cs="宋体"/>
                <w:color w:val="auto"/>
                <w:sz w:val="18"/>
                <w:szCs w:val="18"/>
              </w:rPr>
            </w:pPr>
            <w:r>
              <w:rPr>
                <w:rFonts w:hint="eastAsia" w:ascii="宋体" w:hAnsi="宋体" w:cs="宋体"/>
                <w:color w:val="auto"/>
                <w:sz w:val="18"/>
                <w:szCs w:val="18"/>
              </w:rPr>
              <w:t>t</w:t>
            </w:r>
          </w:p>
        </w:tc>
        <w:tc>
          <w:tcPr>
            <w:tcW w:w="858" w:type="dxa"/>
            <w:noWrap/>
            <w:vAlign w:val="center"/>
          </w:tcPr>
          <w:p w14:paraId="2E3A7486">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4.47 </w:t>
            </w:r>
          </w:p>
        </w:tc>
        <w:tc>
          <w:tcPr>
            <w:tcW w:w="933" w:type="dxa"/>
            <w:vAlign w:val="center"/>
          </w:tcPr>
          <w:p w14:paraId="1D2A689E">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86" w:type="dxa"/>
            <w:vAlign w:val="center"/>
          </w:tcPr>
          <w:p w14:paraId="6F520BBC">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38" w:type="dxa"/>
            <w:vAlign w:val="center"/>
          </w:tcPr>
          <w:p w14:paraId="7D2E3FD1">
            <w:pPr>
              <w:widowControl/>
              <w:jc w:val="center"/>
              <w:textAlignment w:val="center"/>
              <w:rPr>
                <w:rFonts w:ascii="宋体" w:hAnsi="宋体" w:cs="宋体"/>
                <w:color w:val="auto"/>
                <w:sz w:val="18"/>
                <w:szCs w:val="18"/>
              </w:rPr>
            </w:pPr>
            <w:r>
              <w:rPr>
                <w:rFonts w:hint="eastAsia" w:ascii="宋体" w:hAnsi="宋体" w:cs="宋体"/>
                <w:color w:val="auto"/>
                <w:sz w:val="18"/>
                <w:szCs w:val="18"/>
              </w:rPr>
              <w:t>/</w:t>
            </w:r>
          </w:p>
        </w:tc>
        <w:tc>
          <w:tcPr>
            <w:tcW w:w="800" w:type="dxa"/>
            <w:noWrap/>
            <w:vAlign w:val="center"/>
          </w:tcPr>
          <w:p w14:paraId="39A0FED2">
            <w:pPr>
              <w:widowControl/>
              <w:jc w:val="center"/>
              <w:textAlignment w:val="center"/>
              <w:rPr>
                <w:rFonts w:ascii="宋体" w:hAnsi="宋体" w:cs="宋体"/>
                <w:color w:val="auto"/>
                <w:sz w:val="18"/>
                <w:szCs w:val="18"/>
              </w:rPr>
            </w:pPr>
            <w:r>
              <w:rPr>
                <w:rFonts w:hint="eastAsia" w:ascii="宋体" w:hAnsi="宋体" w:cs="宋体"/>
                <w:color w:val="auto"/>
                <w:sz w:val="18"/>
                <w:szCs w:val="18"/>
              </w:rPr>
              <w:t>折旧率3%</w:t>
            </w:r>
          </w:p>
        </w:tc>
        <w:tc>
          <w:tcPr>
            <w:tcW w:w="790" w:type="dxa"/>
            <w:noWrap/>
            <w:vAlign w:val="center"/>
          </w:tcPr>
          <w:p w14:paraId="10B6A40E">
            <w:pPr>
              <w:widowControl/>
              <w:jc w:val="center"/>
              <w:textAlignment w:val="center"/>
              <w:rPr>
                <w:rFonts w:ascii="宋体" w:hAnsi="宋体" w:cs="宋体"/>
                <w:color w:val="auto"/>
                <w:sz w:val="18"/>
                <w:szCs w:val="18"/>
              </w:rPr>
            </w:pPr>
            <w:r>
              <w:rPr>
                <w:rFonts w:hint="eastAsia" w:ascii="宋体" w:hAnsi="宋体" w:cs="宋体"/>
                <w:color w:val="auto"/>
                <w:sz w:val="18"/>
                <w:szCs w:val="18"/>
              </w:rPr>
              <w:t xml:space="preserve">0.13 </w:t>
            </w:r>
          </w:p>
        </w:tc>
        <w:tc>
          <w:tcPr>
            <w:tcW w:w="838" w:type="dxa"/>
            <w:noWrap/>
            <w:vAlign w:val="center"/>
          </w:tcPr>
          <w:p w14:paraId="756CD811">
            <w:pPr>
              <w:jc w:val="center"/>
              <w:rPr>
                <w:rFonts w:ascii="宋体" w:hAnsi="宋体" w:cs="宋体"/>
                <w:color w:val="auto"/>
                <w:sz w:val="18"/>
                <w:szCs w:val="18"/>
              </w:rPr>
            </w:pPr>
          </w:p>
        </w:tc>
      </w:tr>
    </w:tbl>
    <w:p w14:paraId="250CD05A">
      <w:pPr>
        <w:pStyle w:val="4"/>
        <w:keepNext w:val="0"/>
        <w:keepLines w:val="0"/>
        <w:numPr>
          <w:ilvl w:val="0"/>
          <w:numId w:val="0"/>
        </w:numPr>
        <w:spacing w:line="360" w:lineRule="auto"/>
        <w:rPr>
          <w:rFonts w:ascii="宋体" w:hAnsi="宋体"/>
          <w:b/>
          <w:bCs/>
          <w:color w:val="auto"/>
          <w:sz w:val="21"/>
          <w:szCs w:val="21"/>
        </w:rPr>
      </w:pPr>
    </w:p>
    <w:p w14:paraId="4D4635ED">
      <w:pPr>
        <w:pStyle w:val="4"/>
        <w:keepNext w:val="0"/>
        <w:keepLines w:val="0"/>
        <w:numPr>
          <w:ilvl w:val="0"/>
          <w:numId w:val="0"/>
        </w:numPr>
        <w:spacing w:line="360" w:lineRule="auto"/>
        <w:rPr>
          <w:rFonts w:ascii="宋体" w:hAnsi="宋体"/>
          <w:b/>
          <w:bCs/>
          <w:color w:val="auto"/>
          <w:sz w:val="21"/>
          <w:szCs w:val="21"/>
          <w:highlight w:val="none"/>
        </w:rPr>
      </w:pPr>
      <w:r>
        <w:rPr>
          <w:rFonts w:hint="eastAsia" w:ascii="宋体" w:hAnsi="宋体"/>
          <w:b/>
          <w:bCs/>
          <w:color w:val="auto"/>
          <w:sz w:val="21"/>
          <w:szCs w:val="21"/>
          <w:highlight w:val="none"/>
        </w:rPr>
        <w:t>五、技术标准和要求</w:t>
      </w:r>
    </w:p>
    <w:p w14:paraId="63DE5BD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1、河道维修养护标准:按</w:t>
      </w:r>
      <w:r>
        <w:rPr>
          <w:rFonts w:hint="eastAsia" w:ascii="宋体" w:hAnsi="宋体" w:cs="宋体"/>
          <w:b/>
          <w:color w:val="auto"/>
          <w:sz w:val="21"/>
          <w:szCs w:val="21"/>
          <w:highlight w:val="none"/>
          <w:u w:val="single"/>
          <w:shd w:val="clear" w:color="auto" w:fill="FFFFFF"/>
        </w:rPr>
        <w:t>《上海市河湖维修养护技术规程》</w:t>
      </w:r>
      <w:r>
        <w:rPr>
          <w:rFonts w:hint="eastAsia" w:ascii="宋体" w:hAnsi="宋体" w:cs="宋体"/>
          <w:color w:val="auto"/>
          <w:sz w:val="21"/>
          <w:szCs w:val="21"/>
          <w:highlight w:val="none"/>
        </w:rPr>
        <w:t>《上海市</w:t>
      </w:r>
      <w:r>
        <w:rPr>
          <w:rFonts w:hint="eastAsia" w:ascii="宋体" w:hAnsi="宋体" w:cs="宋体"/>
          <w:color w:val="auto"/>
          <w:sz w:val="21"/>
          <w:szCs w:val="21"/>
          <w:highlight w:val="none"/>
          <w:lang w:val="en-US" w:eastAsia="zh-CN"/>
        </w:rPr>
        <w:t>水闸与水利泵站维修养护技术标准</w:t>
      </w:r>
      <w:r>
        <w:rPr>
          <w:rFonts w:hint="eastAsia" w:ascii="宋体" w:hAnsi="宋体" w:cs="宋体"/>
          <w:color w:val="auto"/>
          <w:sz w:val="21"/>
          <w:szCs w:val="21"/>
          <w:highlight w:val="none"/>
        </w:rPr>
        <w:t>》</w:t>
      </w:r>
      <w:r>
        <w:rPr>
          <w:rFonts w:hint="eastAsia" w:ascii="宋体" w:hAnsi="宋体" w:cs="宋体"/>
          <w:b/>
          <w:color w:val="auto"/>
          <w:sz w:val="21"/>
          <w:szCs w:val="21"/>
          <w:highlight w:val="none"/>
          <w:u w:val="single"/>
          <w:shd w:val="clear" w:color="auto" w:fill="FFFFFF"/>
        </w:rPr>
        <w:t>《上海市水利工程标准化管理评价细则》《静安区河道维修养护技术规程》《静安区河道长效管理养护工作考核办法》《静安区河道维修养护操作细则》《静安区河道长效管理养护考核评分细则》《静安区水利设施重要景观区域维修养护要求（试行）》</w:t>
      </w:r>
      <w:r>
        <w:rPr>
          <w:rFonts w:hint="eastAsia" w:ascii="宋体" w:hAnsi="宋体" w:cs="宋体"/>
          <w:b/>
          <w:color w:val="auto"/>
          <w:sz w:val="21"/>
          <w:szCs w:val="21"/>
          <w:highlight w:val="none"/>
          <w:u w:val="single"/>
          <w:shd w:val="clear" w:color="auto" w:fill="FFFFFF"/>
          <w:lang w:eastAsia="zh-CN"/>
        </w:rPr>
        <w:t>《</w:t>
      </w:r>
      <w:r>
        <w:rPr>
          <w:rFonts w:hint="eastAsia" w:ascii="宋体" w:hAnsi="宋体" w:cs="宋体"/>
          <w:b/>
          <w:color w:val="auto"/>
          <w:sz w:val="21"/>
          <w:szCs w:val="21"/>
          <w:highlight w:val="none"/>
          <w:u w:val="single"/>
          <w:shd w:val="clear" w:color="auto" w:fill="FFFFFF"/>
          <w:lang w:val="en-US" w:eastAsia="zh-CN"/>
        </w:rPr>
        <w:t>静安区河道维修养护站点管理要求（试行）</w:t>
      </w:r>
      <w:r>
        <w:rPr>
          <w:rFonts w:hint="eastAsia" w:ascii="宋体" w:hAnsi="宋体" w:cs="宋体"/>
          <w:b/>
          <w:color w:val="auto"/>
          <w:sz w:val="21"/>
          <w:szCs w:val="21"/>
          <w:highlight w:val="none"/>
          <w:u w:val="single"/>
          <w:shd w:val="clear" w:color="auto" w:fill="FFFFFF"/>
          <w:lang w:eastAsia="zh-CN"/>
        </w:rPr>
        <w:t>》</w:t>
      </w:r>
      <w:r>
        <w:rPr>
          <w:rFonts w:hint="eastAsia" w:ascii="宋体" w:hAnsi="宋体" w:cs="宋体"/>
          <w:color w:val="auto"/>
          <w:sz w:val="21"/>
          <w:szCs w:val="21"/>
          <w:highlight w:val="none"/>
        </w:rPr>
        <w:t>等执行。</w:t>
      </w:r>
    </w:p>
    <w:p w14:paraId="57A5FD9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2、河道维修养护要求:</w:t>
      </w:r>
    </w:p>
    <w:p w14:paraId="7D4DB22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实现“污水无直排、两岸无违建、水域无垃圾、河底无淤积、绿化无损毁、水质无恶化”</w:t>
      </w:r>
    </w:p>
    <w:p w14:paraId="5424B88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3、河道维修养护检查和考核</w:t>
      </w:r>
    </w:p>
    <w:p w14:paraId="4997D3B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检查和考核的时间、标准:</w:t>
      </w:r>
    </w:p>
    <w:p w14:paraId="0C0194D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本项目实行</w:t>
      </w:r>
      <w:r>
        <w:rPr>
          <w:rFonts w:hint="eastAsia" w:ascii="宋体" w:hAnsi="宋体" w:cs="宋体"/>
          <w:b/>
          <w:color w:val="auto"/>
          <w:sz w:val="21"/>
          <w:szCs w:val="21"/>
          <w:highlight w:val="none"/>
          <w:u w:val="single"/>
        </w:rPr>
        <w:t>一月一</w:t>
      </w:r>
      <w:r>
        <w:rPr>
          <w:rFonts w:hint="eastAsia" w:ascii="宋体" w:hAnsi="宋体" w:cs="宋体"/>
          <w:b/>
          <w:color w:val="auto"/>
          <w:sz w:val="21"/>
          <w:szCs w:val="21"/>
          <w:highlight w:val="none"/>
          <w:u w:val="single"/>
          <w:lang w:val="en-US" w:eastAsia="zh-CN"/>
        </w:rPr>
        <w:t>评价</w:t>
      </w:r>
      <w:r>
        <w:rPr>
          <w:rFonts w:hint="eastAsia" w:ascii="宋体" w:hAnsi="宋体" w:cs="宋体"/>
          <w:color w:val="auto"/>
          <w:sz w:val="21"/>
          <w:szCs w:val="21"/>
          <w:highlight w:val="none"/>
        </w:rPr>
        <w:t>，凡年度累计两次评定为不合格的，对中标人亮红灯，并进行约谈，约谈后养护工作仍无起色者，取消其养护资格，由此造成的损失由养护单位负责。</w:t>
      </w:r>
    </w:p>
    <w:p w14:paraId="602E949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评价和考核的奖惩措施:</w:t>
      </w:r>
    </w:p>
    <w:p w14:paraId="0E15DA2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A、</w:t>
      </w:r>
      <w:r>
        <w:rPr>
          <w:rFonts w:hint="eastAsia" w:ascii="宋体" w:hAnsi="宋体" w:cs="宋体"/>
          <w:b/>
          <w:color w:val="auto"/>
          <w:spacing w:val="-1"/>
          <w:sz w:val="21"/>
          <w:szCs w:val="21"/>
          <w:highlight w:val="none"/>
          <w:u w:val="single"/>
        </w:rPr>
        <w:t>月度</w:t>
      </w:r>
      <w:r>
        <w:rPr>
          <w:rFonts w:hint="eastAsia" w:ascii="宋体" w:hAnsi="宋体" w:cs="宋体"/>
          <w:color w:val="auto"/>
          <w:sz w:val="21"/>
          <w:szCs w:val="21"/>
          <w:highlight w:val="none"/>
          <w:lang w:val="en-US" w:eastAsia="zh-CN"/>
        </w:rPr>
        <w:t>评价</w:t>
      </w:r>
      <w:r>
        <w:rPr>
          <w:rFonts w:hint="eastAsia" w:ascii="宋体" w:hAnsi="宋体" w:cs="宋体"/>
          <w:color w:val="auto"/>
          <w:sz w:val="21"/>
          <w:szCs w:val="21"/>
          <w:highlight w:val="none"/>
        </w:rPr>
        <w:t>为不合格的，合同价款按年度维修养护费用总额的1.5%核减连续两个</w:t>
      </w:r>
      <w:r>
        <w:rPr>
          <w:rFonts w:hint="eastAsia" w:ascii="宋体" w:hAnsi="宋体" w:cs="宋体"/>
          <w:b/>
          <w:color w:val="auto"/>
          <w:spacing w:val="-1"/>
          <w:sz w:val="21"/>
          <w:szCs w:val="21"/>
          <w:highlight w:val="none"/>
          <w:u w:val="single"/>
        </w:rPr>
        <w:t>月度</w:t>
      </w:r>
      <w:r>
        <w:rPr>
          <w:rFonts w:hint="eastAsia" w:ascii="宋体" w:hAnsi="宋体" w:cs="宋体"/>
          <w:color w:val="auto"/>
          <w:sz w:val="21"/>
          <w:szCs w:val="21"/>
          <w:highlight w:val="none"/>
          <w:lang w:val="en-US" w:eastAsia="zh-CN"/>
        </w:rPr>
        <w:t>评价</w:t>
      </w:r>
      <w:r>
        <w:rPr>
          <w:rFonts w:hint="eastAsia" w:ascii="宋体" w:hAnsi="宋体" w:cs="宋体"/>
          <w:color w:val="auto"/>
          <w:sz w:val="21"/>
          <w:szCs w:val="21"/>
          <w:highlight w:val="none"/>
        </w:rPr>
        <w:t>为不合格的，甲方应及时约谈乙方。约谈后的下个</w:t>
      </w:r>
      <w:r>
        <w:rPr>
          <w:rFonts w:hint="eastAsia" w:ascii="宋体" w:hAnsi="宋体" w:cs="宋体"/>
          <w:b/>
          <w:color w:val="auto"/>
          <w:spacing w:val="-1"/>
          <w:sz w:val="21"/>
          <w:szCs w:val="21"/>
          <w:highlight w:val="none"/>
          <w:u w:val="single"/>
        </w:rPr>
        <w:t>月度</w:t>
      </w:r>
      <w:r>
        <w:rPr>
          <w:rFonts w:hint="eastAsia" w:ascii="宋体" w:hAnsi="宋体" w:cs="宋体"/>
          <w:color w:val="auto"/>
          <w:sz w:val="21"/>
          <w:szCs w:val="21"/>
          <w:highlight w:val="none"/>
          <w:lang w:val="en-US" w:eastAsia="zh-CN"/>
        </w:rPr>
        <w:t>评价</w:t>
      </w:r>
      <w:r>
        <w:rPr>
          <w:rFonts w:hint="eastAsia" w:ascii="宋体" w:hAnsi="宋体" w:cs="宋体"/>
          <w:color w:val="auto"/>
          <w:sz w:val="21"/>
          <w:szCs w:val="21"/>
          <w:highlight w:val="none"/>
        </w:rPr>
        <w:t>结果仍不合格的，乙方收取的预付款应退还给甲方，甲方并有权解除本合同。</w:t>
      </w:r>
    </w:p>
    <w:p w14:paraId="31315E52">
      <w:pPr>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 xml:space="preserve">B、年度考核在 90 </w:t>
      </w:r>
      <w:r>
        <w:rPr>
          <w:rFonts w:hint="eastAsia" w:ascii="宋体" w:hAnsi="宋体" w:cs="宋体"/>
          <w:color w:val="auto"/>
          <w:sz w:val="21"/>
          <w:szCs w:val="21"/>
          <w:highlight w:val="none"/>
        </w:rPr>
        <w:t>分以上</w:t>
      </w:r>
      <w:r>
        <w:rPr>
          <w:rFonts w:ascii="宋体" w:hAnsi="宋体" w:cs="宋体"/>
          <w:color w:val="auto"/>
          <w:sz w:val="21"/>
          <w:szCs w:val="21"/>
          <w:highlight w:val="none"/>
        </w:rPr>
        <w:t>(含 90分)，年度养护经费全额拨付;考核分值在80-90分之间，合同价款按维修养护费用总额的 1%-10%核减(按分值折算)</w:t>
      </w:r>
      <w:r>
        <w:rPr>
          <w:rFonts w:hint="eastAsia" w:ascii="宋体" w:hAnsi="宋体" w:cs="宋体"/>
          <w:color w:val="auto"/>
          <w:sz w:val="21"/>
          <w:szCs w:val="21"/>
          <w:highlight w:val="none"/>
          <w:lang w:eastAsia="zh-CN"/>
        </w:rPr>
        <w:t>。</w:t>
      </w:r>
    </w:p>
    <w:p w14:paraId="606ED7E7">
      <w:pPr>
        <w:spacing w:line="360" w:lineRule="auto"/>
        <w:ind w:firstLine="420" w:firstLineChars="200"/>
        <w:rPr>
          <w:rFonts w:hint="eastAsia" w:ascii="宋体" w:hAnsi="宋体" w:eastAsia="宋体" w:cs="宋体"/>
          <w:color w:val="auto"/>
          <w:sz w:val="21"/>
          <w:szCs w:val="21"/>
          <w:highlight w:val="none"/>
          <w:lang w:eastAsia="zh-CN"/>
        </w:rPr>
      </w:pPr>
      <w:r>
        <w:rPr>
          <w:rFonts w:ascii="宋体" w:hAnsi="宋体" w:cs="宋体"/>
          <w:color w:val="auto"/>
          <w:sz w:val="21"/>
          <w:szCs w:val="21"/>
          <w:highlight w:val="none"/>
        </w:rPr>
        <w:t xml:space="preserve">C、年度考核 80 </w:t>
      </w:r>
      <w:r>
        <w:rPr>
          <w:rFonts w:hint="eastAsia" w:ascii="宋体" w:hAnsi="宋体" w:cs="宋体"/>
          <w:color w:val="auto"/>
          <w:sz w:val="21"/>
          <w:szCs w:val="21"/>
          <w:highlight w:val="none"/>
        </w:rPr>
        <w:t>分以下认定为不合格，合同价款按维修养护费用总额的</w:t>
      </w:r>
      <w:r>
        <w:rPr>
          <w:rFonts w:ascii="宋体" w:hAnsi="宋体" w:cs="宋体"/>
          <w:color w:val="auto"/>
          <w:sz w:val="21"/>
          <w:szCs w:val="21"/>
          <w:highlight w:val="none"/>
        </w:rPr>
        <w:t>10%-20%核减(按分值折算》，且甲方不再接受乙方投标下一年度的河道维修养护</w:t>
      </w:r>
      <w:r>
        <w:rPr>
          <w:rFonts w:hint="eastAsia" w:ascii="宋体" w:hAnsi="宋体" w:cs="宋体"/>
          <w:color w:val="auto"/>
          <w:sz w:val="21"/>
          <w:szCs w:val="21"/>
          <w:highlight w:val="none"/>
          <w:lang w:eastAsia="zh-CN"/>
        </w:rPr>
        <w:t>。</w:t>
      </w:r>
    </w:p>
    <w:p w14:paraId="4305313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4、劳动者基本权益保障</w:t>
      </w:r>
    </w:p>
    <w:p w14:paraId="2616402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(1)根据《中华人民共和国社会保险法》、《关于外来从业人员参加本市城镇职工基本养老保险若千问题的通知》 (沪府发[2011] 26 号)、《关于外来从业人员参加本市城镇职工基本医疗保险若千问题的通知》(沪府发 [2011]27号)和《关于外来从业人员参加本市工伤保险若干问题的通知》(沪府发[2011]28 号)等有关规定，本市行政区域内建设工地中，在沪建筑施工企业外来从业人员，均应按照规定缴纳上海职工社会保险。</w:t>
      </w:r>
    </w:p>
    <w:p w14:paraId="491CDE8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(2)参加在沪建筑施工企业社会保险的外来从业人员，可以享受上海养老医疗和工伤保险待遇。</w:t>
      </w:r>
    </w:p>
    <w:p w14:paraId="30B993B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(3)各投标人应自行考虑上海职工社会保险费用。</w:t>
      </w:r>
    </w:p>
    <w:p w14:paraId="4B2B3058">
      <w:pPr>
        <w:pStyle w:val="4"/>
        <w:keepNext w:val="0"/>
        <w:keepLines w:val="0"/>
        <w:numPr>
          <w:ilvl w:val="0"/>
          <w:numId w:val="0"/>
        </w:numPr>
        <w:spacing w:line="360" w:lineRule="auto"/>
        <w:ind w:firstLine="420" w:firstLineChars="200"/>
        <w:rPr>
          <w:rFonts w:hint="eastAsia" w:ascii="宋体" w:hAnsi="宋体"/>
          <w:b w:val="0"/>
          <w:bCs w:val="0"/>
          <w:color w:val="auto"/>
          <w:sz w:val="21"/>
          <w:szCs w:val="21"/>
          <w:highlight w:val="none"/>
        </w:rPr>
      </w:pPr>
      <w:r>
        <w:rPr>
          <w:rFonts w:hint="eastAsia" w:ascii="宋体" w:hAnsi="宋体" w:cs="宋体"/>
          <w:color w:val="auto"/>
          <w:sz w:val="21"/>
          <w:szCs w:val="21"/>
          <w:highlight w:val="none"/>
        </w:rPr>
        <w:t>(4)按照《关于深化河道养护、管道养护行业市场化改革提高一线职工工资水平的实施办法》和《深化河道养护、管道养护行业市场化改革提高一线职工工资水平工作计划》等文件的要求，河道养护企业应实行河道养护行业最低工资制度，落实各类津贴补贴标准和福利待遇措施以及按规定支付加班工资、缴纳社会保险费和住房公积金。</w:t>
      </w:r>
    </w:p>
    <w:bookmarkEnd w:id="1"/>
    <w:p w14:paraId="470CE9F7">
      <w:pPr>
        <w:pStyle w:val="4"/>
        <w:numPr>
          <w:ilvl w:val="0"/>
          <w:numId w:val="0"/>
        </w:numPr>
        <w:rPr>
          <w:rFonts w:hAnsi="宋体"/>
          <w:color w:val="auto"/>
          <w:spacing w:val="20"/>
          <w:szCs w:val="21"/>
        </w:rPr>
      </w:pPr>
      <w:bookmarkStart w:id="2" w:name="_GoBack"/>
      <w:bookmarkEnd w:id="2"/>
    </w:p>
    <w:sectPr>
      <w:headerReference r:id="rId6" w:type="first"/>
      <w:footerReference r:id="rId8" w:type="first"/>
      <w:headerReference r:id="rId5" w:type="default"/>
      <w:footerReference r:id="rId7" w:type="default"/>
      <w:pgSz w:w="11907" w:h="16840"/>
      <w:pgMar w:top="1588" w:right="1021" w:bottom="2077" w:left="1021" w:header="850" w:footer="850" w:gutter="34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ˎ̥">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1D54">
    <w:pPr>
      <w:pStyle w:val="27"/>
      <w:tabs>
        <w:tab w:val="clear" w:pos="4153"/>
        <w:tab w:val="clear" w:pos="8306"/>
      </w:tabs>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87</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60B6">
    <w:pPr>
      <w:pStyle w:val="27"/>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55</w:t>
    </w:r>
    <w:r>
      <w:rPr>
        <w:szCs w:val="21"/>
      </w:rPr>
      <w:fldChar w:fldCharType="end"/>
    </w:r>
    <w:r>
      <w:rPr>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2F648">
    <w:pPr>
      <w:pStyle w:val="28"/>
      <w:pBdr>
        <w:bottom w:val="none" w:color="auto" w:sz="0" w:space="1"/>
      </w:pBdr>
      <w:jc w:val="right"/>
    </w:pPr>
    <w:r>
      <w:drawing>
        <wp:anchor distT="0" distB="0" distL="114300" distR="114300" simplePos="0" relativeHeight="251659264" behindDoc="0" locked="0" layoutInCell="1" allowOverlap="1">
          <wp:simplePos x="0" y="0"/>
          <wp:positionH relativeFrom="margin">
            <wp:posOffset>16510</wp:posOffset>
          </wp:positionH>
          <wp:positionV relativeFrom="margin">
            <wp:posOffset>-702310</wp:posOffset>
          </wp:positionV>
          <wp:extent cx="616585" cy="438150"/>
          <wp:effectExtent l="0" t="0" r="12065" b="0"/>
          <wp:wrapNone/>
          <wp:docPr id="4" name="图片 283" descr="QQ图片2015112502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83" descr="QQ图片20151125020131"/>
                  <pic:cNvPicPr>
                    <a:picLocks noChangeAspect="1"/>
                  </pic:cNvPicPr>
                </pic:nvPicPr>
                <pic:blipFill>
                  <a:blip r:embed="rId1"/>
                  <a:stretch>
                    <a:fillRect/>
                  </a:stretch>
                </pic:blipFill>
                <pic:spPr>
                  <a:xfrm>
                    <a:off x="0" y="0"/>
                    <a:ext cx="616585" cy="43815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15633">
    <w:pPr>
      <w:pStyle w:val="28"/>
      <w:pBdr>
        <w:bottom w:val="none" w:color="auto" w:sz="0" w:space="1"/>
      </w:pBdr>
      <w:jc w:val="right"/>
    </w:pPr>
  </w:p>
  <w:p w14:paraId="1160AF81">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73"/>
      <w:lvlText w:val="%1"/>
      <w:legacy w:legacy="1" w:legacySpace="255" w:legacyIndent="0"/>
      <w:lvlJc w:val="left"/>
      <w:rPr>
        <w:rFonts w:hint="eastAsia" w:ascii="黑体" w:eastAsia="黑体"/>
        <w:b w:val="0"/>
        <w:i w:val="0"/>
        <w:sz w:val="24"/>
      </w:rPr>
    </w:lvl>
    <w:lvl w:ilvl="1" w:tentative="0">
      <w:start w:val="1"/>
      <w:numFmt w:val="decimal"/>
      <w:pStyle w:val="4"/>
      <w:lvlText w:val="%1.%2"/>
      <w:legacy w:legacy="1" w:legacySpace="255" w:legacyIndent="0"/>
      <w:lvlJc w:val="left"/>
      <w:rPr>
        <w:rFonts w:hint="eastAsia" w:ascii="黑体" w:eastAsia="黑体"/>
        <w:b w:val="0"/>
        <w:i w:val="0"/>
        <w:sz w:val="24"/>
      </w:rPr>
    </w:lvl>
    <w:lvl w:ilvl="2" w:tentative="0">
      <w:start w:val="1"/>
      <w:numFmt w:val="decimal"/>
      <w:pStyle w:val="5"/>
      <w:lvlText w:val="%1.%2.%3"/>
      <w:legacy w:legacy="1" w:legacySpace="255" w:legacyIndent="0"/>
      <w:lvlJc w:val="left"/>
      <w:rPr>
        <w:rFonts w:hint="eastAsia" w:ascii="黑体" w:eastAsia="黑体"/>
        <w:b w:val="0"/>
        <w:i w:val="0"/>
        <w:sz w:val="24"/>
      </w:rPr>
    </w:lvl>
    <w:lvl w:ilvl="3" w:tentative="0">
      <w:start w:val="1"/>
      <w:numFmt w:val="decimal"/>
      <w:pStyle w:val="6"/>
      <w:lvlText w:val="%1.%2.%3.%4"/>
      <w:legacy w:legacy="1" w:legacySpace="255" w:legacyIndent="0"/>
      <w:lvlJc w:val="left"/>
      <w:rPr>
        <w:rFonts w:hint="eastAsia" w:ascii="黑体" w:eastAsia="黑体"/>
        <w:b w:val="0"/>
        <w:i w:val="0"/>
        <w:sz w:val="24"/>
      </w:rPr>
    </w:lvl>
    <w:lvl w:ilvl="4" w:tentative="0">
      <w:start w:val="1"/>
      <w:numFmt w:val="decimal"/>
      <w:pStyle w:val="7"/>
      <w:lvlText w:val="%1.%2.%3.%4.%5"/>
      <w:legacy w:legacy="1" w:legacySpace="255" w:legacyIndent="0"/>
      <w:lvlJc w:val="left"/>
      <w:rPr>
        <w:rFonts w:hint="eastAsia" w:ascii="黑体" w:eastAsia="黑体"/>
        <w:b w:val="0"/>
        <w:i w:val="0"/>
        <w:sz w:val="24"/>
      </w:rPr>
    </w:lvl>
    <w:lvl w:ilvl="5" w:tentative="0">
      <w:start w:val="1"/>
      <w:numFmt w:val="decimal"/>
      <w:pStyle w:val="8"/>
      <w:lvlText w:val="%1.%2.%3.%4.%5.%6"/>
      <w:legacy w:legacy="1" w:legacySpace="255" w:legacyIndent="0"/>
      <w:lvlJc w:val="left"/>
      <w:rPr>
        <w:rFonts w:hint="eastAsia" w:ascii="黑体" w:eastAsia="黑体"/>
        <w:b w:val="0"/>
        <w:i w:val="0"/>
        <w:sz w:val="24"/>
      </w:rPr>
    </w:lvl>
    <w:lvl w:ilvl="6" w:tentative="0">
      <w:start w:val="1"/>
      <w:numFmt w:val="decimal"/>
      <w:pStyle w:val="9"/>
      <w:lvlText w:val="    （%7）"/>
      <w:legacy w:legacy="1" w:legacySpace="113" w:legacyIndent="1196"/>
      <w:lvlJc w:val="left"/>
      <w:pPr>
        <w:ind w:left="1936" w:hanging="1196"/>
      </w:pPr>
      <w:rPr>
        <w:rFonts w:hint="eastAsia" w:ascii="黑体" w:eastAsia="黑体"/>
        <w:b w:val="0"/>
        <w:i w:val="0"/>
        <w:sz w:val="24"/>
      </w:rPr>
    </w:lvl>
    <w:lvl w:ilvl="7" w:tentative="0">
      <w:start w:val="1"/>
      <w:numFmt w:val="lowerLetter"/>
      <w:pStyle w:val="10"/>
      <w:lvlText w:val="（%8）"/>
      <w:legacy w:legacy="1" w:legacySpace="113" w:legacyIndent="737"/>
      <w:lvlJc w:val="left"/>
      <w:pPr>
        <w:ind w:left="1933" w:hanging="737"/>
      </w:pPr>
      <w:rPr>
        <w:rFonts w:hint="eastAsia" w:ascii="黑体" w:eastAsia="黑体"/>
        <w:b w:val="0"/>
        <w:i w:val="0"/>
        <w:sz w:val="24"/>
      </w:rPr>
    </w:lvl>
    <w:lvl w:ilvl="8" w:tentative="0">
      <w:start w:val="1"/>
      <w:numFmt w:val="lowerRoman"/>
      <w:pStyle w:val="11"/>
      <w:lvlText w:val="（%9）"/>
      <w:legacy w:legacy="1" w:legacySpace="113" w:legacyIndent="737"/>
      <w:lvlJc w:val="left"/>
      <w:pPr>
        <w:ind w:left="2670" w:hanging="737"/>
      </w:pPr>
      <w:rPr>
        <w:rFonts w:hint="eastAsia" w:ascii="黑体" w:eastAsia="黑体"/>
        <w:b w:val="0"/>
        <w:i w:val="0"/>
        <w:sz w:val="24"/>
      </w:rPr>
    </w:lvl>
  </w:abstractNum>
  <w:abstractNum w:abstractNumId="1">
    <w:nsid w:val="2C591F1D"/>
    <w:multiLevelType w:val="multilevel"/>
    <w:tmpl w:val="2C591F1D"/>
    <w:lvl w:ilvl="0" w:tentative="0">
      <w:start w:val="1"/>
      <w:numFmt w:val="decimal"/>
      <w:pStyle w:val="85"/>
      <w:lvlText w:val="%1、"/>
      <w:lvlJc w:val="left"/>
      <w:pPr>
        <w:tabs>
          <w:tab w:val="left" w:pos="1260"/>
        </w:tabs>
        <w:ind w:left="126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trackRevisions w:val="1"/>
  <w:documentProtection w:enforcement="0"/>
  <w:defaultTabStop w:val="425"/>
  <w:drawingGridHorizontalSpacing w:val="20"/>
  <w:drawingGridVerticalSpacing w:val="20"/>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doNotExpandShiftReturn/>
    <w:useFELayout/>
    <w:compatSetting w:name="compatibilityMode" w:uri="http://schemas.microsoft.com/office/word" w:val="12"/>
  </w:compat>
  <w:docVars>
    <w:docVar w:name="commondata" w:val="eyJoZGlkIjoiZmQ5ZjY3NmM0NThhZmUyN2JhOTJlYzU5OWNmYTNhODEifQ=="/>
  </w:docVars>
  <w:rsids>
    <w:rsidRoot w:val="008876C9"/>
    <w:rsid w:val="000006AC"/>
    <w:rsid w:val="00000907"/>
    <w:rsid w:val="00001194"/>
    <w:rsid w:val="000012DA"/>
    <w:rsid w:val="000025CE"/>
    <w:rsid w:val="00006E66"/>
    <w:rsid w:val="00011E6A"/>
    <w:rsid w:val="000123C3"/>
    <w:rsid w:val="00012C10"/>
    <w:rsid w:val="00012D38"/>
    <w:rsid w:val="0001683E"/>
    <w:rsid w:val="000206DC"/>
    <w:rsid w:val="000217CB"/>
    <w:rsid w:val="00021E9B"/>
    <w:rsid w:val="00021ED3"/>
    <w:rsid w:val="00022473"/>
    <w:rsid w:val="000233E6"/>
    <w:rsid w:val="00023A84"/>
    <w:rsid w:val="0002685A"/>
    <w:rsid w:val="00026888"/>
    <w:rsid w:val="00030F88"/>
    <w:rsid w:val="00031B11"/>
    <w:rsid w:val="00032ED0"/>
    <w:rsid w:val="0003563C"/>
    <w:rsid w:val="00037E1C"/>
    <w:rsid w:val="00040193"/>
    <w:rsid w:val="00040D62"/>
    <w:rsid w:val="00041549"/>
    <w:rsid w:val="00041F16"/>
    <w:rsid w:val="00042FCE"/>
    <w:rsid w:val="00043BE3"/>
    <w:rsid w:val="00044062"/>
    <w:rsid w:val="000449D2"/>
    <w:rsid w:val="00044E29"/>
    <w:rsid w:val="00045371"/>
    <w:rsid w:val="00046E1C"/>
    <w:rsid w:val="00047123"/>
    <w:rsid w:val="000512C9"/>
    <w:rsid w:val="0005283B"/>
    <w:rsid w:val="00053A57"/>
    <w:rsid w:val="00054A70"/>
    <w:rsid w:val="00056C42"/>
    <w:rsid w:val="0005715C"/>
    <w:rsid w:val="00057F0B"/>
    <w:rsid w:val="00060C32"/>
    <w:rsid w:val="00061D90"/>
    <w:rsid w:val="00062DE0"/>
    <w:rsid w:val="000632BA"/>
    <w:rsid w:val="00063CFA"/>
    <w:rsid w:val="00064213"/>
    <w:rsid w:val="00064A35"/>
    <w:rsid w:val="00067400"/>
    <w:rsid w:val="00067756"/>
    <w:rsid w:val="00070828"/>
    <w:rsid w:val="00070CC9"/>
    <w:rsid w:val="00070FCA"/>
    <w:rsid w:val="00073E8B"/>
    <w:rsid w:val="000746D6"/>
    <w:rsid w:val="000748FF"/>
    <w:rsid w:val="0007498D"/>
    <w:rsid w:val="00074A20"/>
    <w:rsid w:val="0007749F"/>
    <w:rsid w:val="000775FB"/>
    <w:rsid w:val="00082BD7"/>
    <w:rsid w:val="00083D6C"/>
    <w:rsid w:val="00085A89"/>
    <w:rsid w:val="00087D7B"/>
    <w:rsid w:val="0009198B"/>
    <w:rsid w:val="000919AA"/>
    <w:rsid w:val="00092114"/>
    <w:rsid w:val="0009378D"/>
    <w:rsid w:val="0009612F"/>
    <w:rsid w:val="00096CE2"/>
    <w:rsid w:val="00096D58"/>
    <w:rsid w:val="000A076D"/>
    <w:rsid w:val="000A19CF"/>
    <w:rsid w:val="000A27D2"/>
    <w:rsid w:val="000A3497"/>
    <w:rsid w:val="000A3D32"/>
    <w:rsid w:val="000A7021"/>
    <w:rsid w:val="000A7D41"/>
    <w:rsid w:val="000B0BC6"/>
    <w:rsid w:val="000B21A5"/>
    <w:rsid w:val="000B2CF5"/>
    <w:rsid w:val="000B6D2B"/>
    <w:rsid w:val="000B726C"/>
    <w:rsid w:val="000B7B7E"/>
    <w:rsid w:val="000C2A7D"/>
    <w:rsid w:val="000C51F8"/>
    <w:rsid w:val="000D047D"/>
    <w:rsid w:val="000D08BB"/>
    <w:rsid w:val="000D217F"/>
    <w:rsid w:val="000D243E"/>
    <w:rsid w:val="000D2FA9"/>
    <w:rsid w:val="000D3266"/>
    <w:rsid w:val="000D4931"/>
    <w:rsid w:val="000D4FBF"/>
    <w:rsid w:val="000D55F3"/>
    <w:rsid w:val="000D724F"/>
    <w:rsid w:val="000D784C"/>
    <w:rsid w:val="000D7A28"/>
    <w:rsid w:val="000E1088"/>
    <w:rsid w:val="000E2D8E"/>
    <w:rsid w:val="000E3027"/>
    <w:rsid w:val="000E4761"/>
    <w:rsid w:val="000E5D4A"/>
    <w:rsid w:val="000E5D94"/>
    <w:rsid w:val="000E632D"/>
    <w:rsid w:val="000E714F"/>
    <w:rsid w:val="000F0577"/>
    <w:rsid w:val="000F0666"/>
    <w:rsid w:val="000F0BCF"/>
    <w:rsid w:val="000F1662"/>
    <w:rsid w:val="000F2CDB"/>
    <w:rsid w:val="000F30A6"/>
    <w:rsid w:val="000F434D"/>
    <w:rsid w:val="000F4519"/>
    <w:rsid w:val="000F547F"/>
    <w:rsid w:val="000F58A6"/>
    <w:rsid w:val="000F58BE"/>
    <w:rsid w:val="000F7E08"/>
    <w:rsid w:val="0010007C"/>
    <w:rsid w:val="00101253"/>
    <w:rsid w:val="00101B93"/>
    <w:rsid w:val="00101D8D"/>
    <w:rsid w:val="00102725"/>
    <w:rsid w:val="00103049"/>
    <w:rsid w:val="0010426D"/>
    <w:rsid w:val="001046E6"/>
    <w:rsid w:val="00104EC5"/>
    <w:rsid w:val="00106334"/>
    <w:rsid w:val="001074CB"/>
    <w:rsid w:val="00110591"/>
    <w:rsid w:val="00111B4C"/>
    <w:rsid w:val="001124D4"/>
    <w:rsid w:val="0011290A"/>
    <w:rsid w:val="00113E2A"/>
    <w:rsid w:val="001148C2"/>
    <w:rsid w:val="001152B6"/>
    <w:rsid w:val="00115936"/>
    <w:rsid w:val="00115A36"/>
    <w:rsid w:val="00116348"/>
    <w:rsid w:val="00116C28"/>
    <w:rsid w:val="00116D22"/>
    <w:rsid w:val="00117BD2"/>
    <w:rsid w:val="00120D56"/>
    <w:rsid w:val="001226CF"/>
    <w:rsid w:val="0012408D"/>
    <w:rsid w:val="0012413E"/>
    <w:rsid w:val="0012437C"/>
    <w:rsid w:val="00124660"/>
    <w:rsid w:val="0012475C"/>
    <w:rsid w:val="001268EB"/>
    <w:rsid w:val="00126E9E"/>
    <w:rsid w:val="001271B9"/>
    <w:rsid w:val="001273FE"/>
    <w:rsid w:val="0012759E"/>
    <w:rsid w:val="001309F8"/>
    <w:rsid w:val="00132BE1"/>
    <w:rsid w:val="001330AC"/>
    <w:rsid w:val="00133457"/>
    <w:rsid w:val="001363BC"/>
    <w:rsid w:val="00136CF1"/>
    <w:rsid w:val="00137397"/>
    <w:rsid w:val="001373AF"/>
    <w:rsid w:val="001375DD"/>
    <w:rsid w:val="00140E58"/>
    <w:rsid w:val="00143052"/>
    <w:rsid w:val="00143965"/>
    <w:rsid w:val="00146283"/>
    <w:rsid w:val="00147F36"/>
    <w:rsid w:val="00151894"/>
    <w:rsid w:val="0015564A"/>
    <w:rsid w:val="001556C1"/>
    <w:rsid w:val="00155F93"/>
    <w:rsid w:val="001574F1"/>
    <w:rsid w:val="0016046F"/>
    <w:rsid w:val="00160D27"/>
    <w:rsid w:val="00161138"/>
    <w:rsid w:val="00161D58"/>
    <w:rsid w:val="00162043"/>
    <w:rsid w:val="00162CF8"/>
    <w:rsid w:val="00164582"/>
    <w:rsid w:val="00164BFE"/>
    <w:rsid w:val="001657DA"/>
    <w:rsid w:val="00170920"/>
    <w:rsid w:val="001712B5"/>
    <w:rsid w:val="001727DC"/>
    <w:rsid w:val="0017498B"/>
    <w:rsid w:val="00174B4E"/>
    <w:rsid w:val="00174C8D"/>
    <w:rsid w:val="00174D11"/>
    <w:rsid w:val="00175F7A"/>
    <w:rsid w:val="00176787"/>
    <w:rsid w:val="001771CF"/>
    <w:rsid w:val="001804FF"/>
    <w:rsid w:val="00180843"/>
    <w:rsid w:val="0018088C"/>
    <w:rsid w:val="001815F6"/>
    <w:rsid w:val="00181ECD"/>
    <w:rsid w:val="00182100"/>
    <w:rsid w:val="0018299D"/>
    <w:rsid w:val="00185ECA"/>
    <w:rsid w:val="00186079"/>
    <w:rsid w:val="001866C6"/>
    <w:rsid w:val="00186E2E"/>
    <w:rsid w:val="00186EF8"/>
    <w:rsid w:val="001871AB"/>
    <w:rsid w:val="00190D6C"/>
    <w:rsid w:val="00190F93"/>
    <w:rsid w:val="001919D1"/>
    <w:rsid w:val="00192422"/>
    <w:rsid w:val="00193476"/>
    <w:rsid w:val="00194BEF"/>
    <w:rsid w:val="001954DA"/>
    <w:rsid w:val="00197777"/>
    <w:rsid w:val="001A162C"/>
    <w:rsid w:val="001A18CF"/>
    <w:rsid w:val="001A1FBB"/>
    <w:rsid w:val="001A2082"/>
    <w:rsid w:val="001A2F40"/>
    <w:rsid w:val="001A5C1E"/>
    <w:rsid w:val="001A5F0C"/>
    <w:rsid w:val="001A66C2"/>
    <w:rsid w:val="001A7B46"/>
    <w:rsid w:val="001B0640"/>
    <w:rsid w:val="001B3D3D"/>
    <w:rsid w:val="001B5892"/>
    <w:rsid w:val="001B61DC"/>
    <w:rsid w:val="001B725D"/>
    <w:rsid w:val="001B7D85"/>
    <w:rsid w:val="001B7E84"/>
    <w:rsid w:val="001C0CC3"/>
    <w:rsid w:val="001C13D2"/>
    <w:rsid w:val="001C1A52"/>
    <w:rsid w:val="001C1C27"/>
    <w:rsid w:val="001C1CA8"/>
    <w:rsid w:val="001C2CD5"/>
    <w:rsid w:val="001C510B"/>
    <w:rsid w:val="001C5773"/>
    <w:rsid w:val="001C69F4"/>
    <w:rsid w:val="001C7689"/>
    <w:rsid w:val="001D0B1D"/>
    <w:rsid w:val="001D0DCE"/>
    <w:rsid w:val="001D2E36"/>
    <w:rsid w:val="001D30FE"/>
    <w:rsid w:val="001D3D29"/>
    <w:rsid w:val="001D42DD"/>
    <w:rsid w:val="001D60AD"/>
    <w:rsid w:val="001D70C3"/>
    <w:rsid w:val="001D7D98"/>
    <w:rsid w:val="001E005A"/>
    <w:rsid w:val="001E15CA"/>
    <w:rsid w:val="001E23AC"/>
    <w:rsid w:val="001E30CC"/>
    <w:rsid w:val="001E30FA"/>
    <w:rsid w:val="001E483B"/>
    <w:rsid w:val="001E500B"/>
    <w:rsid w:val="001E5BFF"/>
    <w:rsid w:val="001E5C92"/>
    <w:rsid w:val="001E6158"/>
    <w:rsid w:val="001E748D"/>
    <w:rsid w:val="001F12CF"/>
    <w:rsid w:val="001F1BFD"/>
    <w:rsid w:val="001F2FCD"/>
    <w:rsid w:val="001F349F"/>
    <w:rsid w:val="001F432A"/>
    <w:rsid w:val="001F4A8E"/>
    <w:rsid w:val="001F5AF3"/>
    <w:rsid w:val="001F5D93"/>
    <w:rsid w:val="001F6750"/>
    <w:rsid w:val="001F6882"/>
    <w:rsid w:val="001F72DC"/>
    <w:rsid w:val="001F77D9"/>
    <w:rsid w:val="001F7E7C"/>
    <w:rsid w:val="00201102"/>
    <w:rsid w:val="00201C8C"/>
    <w:rsid w:val="00202732"/>
    <w:rsid w:val="0020398D"/>
    <w:rsid w:val="002047B9"/>
    <w:rsid w:val="00205442"/>
    <w:rsid w:val="00205545"/>
    <w:rsid w:val="00206EB4"/>
    <w:rsid w:val="0021025F"/>
    <w:rsid w:val="0021123A"/>
    <w:rsid w:val="002127AB"/>
    <w:rsid w:val="002129A3"/>
    <w:rsid w:val="00212DFE"/>
    <w:rsid w:val="00213D18"/>
    <w:rsid w:val="00214EA5"/>
    <w:rsid w:val="00217BFF"/>
    <w:rsid w:val="00220254"/>
    <w:rsid w:val="0022350F"/>
    <w:rsid w:val="0022411D"/>
    <w:rsid w:val="002243BA"/>
    <w:rsid w:val="00224A90"/>
    <w:rsid w:val="00224F79"/>
    <w:rsid w:val="002251BB"/>
    <w:rsid w:val="00225F5D"/>
    <w:rsid w:val="002268B1"/>
    <w:rsid w:val="00226C6A"/>
    <w:rsid w:val="00226DB3"/>
    <w:rsid w:val="002271BE"/>
    <w:rsid w:val="00230CBB"/>
    <w:rsid w:val="00231C2E"/>
    <w:rsid w:val="00233404"/>
    <w:rsid w:val="002343BA"/>
    <w:rsid w:val="00235860"/>
    <w:rsid w:val="00235FA4"/>
    <w:rsid w:val="002364C4"/>
    <w:rsid w:val="00236CA7"/>
    <w:rsid w:val="00237A04"/>
    <w:rsid w:val="0024074C"/>
    <w:rsid w:val="00240807"/>
    <w:rsid w:val="00241A86"/>
    <w:rsid w:val="00246A33"/>
    <w:rsid w:val="0024751E"/>
    <w:rsid w:val="002514F4"/>
    <w:rsid w:val="0025253C"/>
    <w:rsid w:val="00252717"/>
    <w:rsid w:val="00252EE2"/>
    <w:rsid w:val="0025463A"/>
    <w:rsid w:val="00256006"/>
    <w:rsid w:val="00256D4E"/>
    <w:rsid w:val="002576B3"/>
    <w:rsid w:val="00257F81"/>
    <w:rsid w:val="002601E8"/>
    <w:rsid w:val="002611CB"/>
    <w:rsid w:val="002615FE"/>
    <w:rsid w:val="0026298A"/>
    <w:rsid w:val="00263382"/>
    <w:rsid w:val="00265B44"/>
    <w:rsid w:val="00266763"/>
    <w:rsid w:val="00267448"/>
    <w:rsid w:val="002709BC"/>
    <w:rsid w:val="00270AD2"/>
    <w:rsid w:val="002734D7"/>
    <w:rsid w:val="00274EDB"/>
    <w:rsid w:val="0027617C"/>
    <w:rsid w:val="0027662C"/>
    <w:rsid w:val="00277EB1"/>
    <w:rsid w:val="00281C15"/>
    <w:rsid w:val="00281F0E"/>
    <w:rsid w:val="00282FB5"/>
    <w:rsid w:val="002840DC"/>
    <w:rsid w:val="002850C9"/>
    <w:rsid w:val="00286674"/>
    <w:rsid w:val="00286BE5"/>
    <w:rsid w:val="00287381"/>
    <w:rsid w:val="00287C27"/>
    <w:rsid w:val="00293682"/>
    <w:rsid w:val="0029467A"/>
    <w:rsid w:val="00295C8D"/>
    <w:rsid w:val="00296E38"/>
    <w:rsid w:val="002976E0"/>
    <w:rsid w:val="002A0DF3"/>
    <w:rsid w:val="002A1165"/>
    <w:rsid w:val="002A2787"/>
    <w:rsid w:val="002A2987"/>
    <w:rsid w:val="002A2DC7"/>
    <w:rsid w:val="002A348B"/>
    <w:rsid w:val="002A372D"/>
    <w:rsid w:val="002A4E97"/>
    <w:rsid w:val="002B111A"/>
    <w:rsid w:val="002B2C0B"/>
    <w:rsid w:val="002B436F"/>
    <w:rsid w:val="002B51E4"/>
    <w:rsid w:val="002B5379"/>
    <w:rsid w:val="002B6EDB"/>
    <w:rsid w:val="002B702B"/>
    <w:rsid w:val="002B7152"/>
    <w:rsid w:val="002C0472"/>
    <w:rsid w:val="002C587A"/>
    <w:rsid w:val="002C6A79"/>
    <w:rsid w:val="002C7C19"/>
    <w:rsid w:val="002D0641"/>
    <w:rsid w:val="002D0D52"/>
    <w:rsid w:val="002D1B90"/>
    <w:rsid w:val="002D1FB4"/>
    <w:rsid w:val="002D21A0"/>
    <w:rsid w:val="002D3D73"/>
    <w:rsid w:val="002D59CE"/>
    <w:rsid w:val="002D5A37"/>
    <w:rsid w:val="002D6DD1"/>
    <w:rsid w:val="002D7046"/>
    <w:rsid w:val="002D72C1"/>
    <w:rsid w:val="002E119C"/>
    <w:rsid w:val="002E16CD"/>
    <w:rsid w:val="002E1DF3"/>
    <w:rsid w:val="002E4329"/>
    <w:rsid w:val="002E455E"/>
    <w:rsid w:val="002E5D68"/>
    <w:rsid w:val="002E6E17"/>
    <w:rsid w:val="002E6FA9"/>
    <w:rsid w:val="002F15AD"/>
    <w:rsid w:val="002F2195"/>
    <w:rsid w:val="002F3020"/>
    <w:rsid w:val="002F410C"/>
    <w:rsid w:val="002F4381"/>
    <w:rsid w:val="002F4AFC"/>
    <w:rsid w:val="002F631C"/>
    <w:rsid w:val="002F6922"/>
    <w:rsid w:val="003008CC"/>
    <w:rsid w:val="00304D62"/>
    <w:rsid w:val="00305C70"/>
    <w:rsid w:val="00306E02"/>
    <w:rsid w:val="00307015"/>
    <w:rsid w:val="0030710F"/>
    <w:rsid w:val="0030787B"/>
    <w:rsid w:val="003115A0"/>
    <w:rsid w:val="00311C81"/>
    <w:rsid w:val="0031257B"/>
    <w:rsid w:val="00313604"/>
    <w:rsid w:val="00315125"/>
    <w:rsid w:val="0031540D"/>
    <w:rsid w:val="0031646A"/>
    <w:rsid w:val="0032389D"/>
    <w:rsid w:val="003246C3"/>
    <w:rsid w:val="00327FFE"/>
    <w:rsid w:val="00331548"/>
    <w:rsid w:val="00333EBB"/>
    <w:rsid w:val="0033418D"/>
    <w:rsid w:val="00335D0A"/>
    <w:rsid w:val="003373A6"/>
    <w:rsid w:val="00340A6C"/>
    <w:rsid w:val="003412F0"/>
    <w:rsid w:val="00341428"/>
    <w:rsid w:val="003415A8"/>
    <w:rsid w:val="003422D3"/>
    <w:rsid w:val="003424D0"/>
    <w:rsid w:val="00343B0C"/>
    <w:rsid w:val="00343CCE"/>
    <w:rsid w:val="003442FB"/>
    <w:rsid w:val="00344423"/>
    <w:rsid w:val="00344B6E"/>
    <w:rsid w:val="003450C5"/>
    <w:rsid w:val="00347C19"/>
    <w:rsid w:val="00351C12"/>
    <w:rsid w:val="00353BF4"/>
    <w:rsid w:val="00354A8C"/>
    <w:rsid w:val="00357792"/>
    <w:rsid w:val="00360067"/>
    <w:rsid w:val="00360409"/>
    <w:rsid w:val="0036121C"/>
    <w:rsid w:val="003623D1"/>
    <w:rsid w:val="00363A76"/>
    <w:rsid w:val="0036653F"/>
    <w:rsid w:val="00367C32"/>
    <w:rsid w:val="00372AFA"/>
    <w:rsid w:val="00373642"/>
    <w:rsid w:val="003739C9"/>
    <w:rsid w:val="003750D6"/>
    <w:rsid w:val="003754FE"/>
    <w:rsid w:val="003758E0"/>
    <w:rsid w:val="00376263"/>
    <w:rsid w:val="00376E34"/>
    <w:rsid w:val="00377009"/>
    <w:rsid w:val="00377BB0"/>
    <w:rsid w:val="00377F73"/>
    <w:rsid w:val="003802DB"/>
    <w:rsid w:val="00380B34"/>
    <w:rsid w:val="00380E4D"/>
    <w:rsid w:val="00381D60"/>
    <w:rsid w:val="00382972"/>
    <w:rsid w:val="00382F9E"/>
    <w:rsid w:val="00383CBE"/>
    <w:rsid w:val="0038498F"/>
    <w:rsid w:val="00386533"/>
    <w:rsid w:val="0038746E"/>
    <w:rsid w:val="00387B43"/>
    <w:rsid w:val="00392F0F"/>
    <w:rsid w:val="00397D88"/>
    <w:rsid w:val="003A01A8"/>
    <w:rsid w:val="003A2545"/>
    <w:rsid w:val="003A2EFF"/>
    <w:rsid w:val="003A4695"/>
    <w:rsid w:val="003A4B80"/>
    <w:rsid w:val="003A521D"/>
    <w:rsid w:val="003A7051"/>
    <w:rsid w:val="003A731A"/>
    <w:rsid w:val="003A7CA5"/>
    <w:rsid w:val="003A7D05"/>
    <w:rsid w:val="003A7F5D"/>
    <w:rsid w:val="003B11F4"/>
    <w:rsid w:val="003B15F9"/>
    <w:rsid w:val="003B160E"/>
    <w:rsid w:val="003B1E5D"/>
    <w:rsid w:val="003B1F7E"/>
    <w:rsid w:val="003B3419"/>
    <w:rsid w:val="003B3CC6"/>
    <w:rsid w:val="003B3F78"/>
    <w:rsid w:val="003B403F"/>
    <w:rsid w:val="003B561D"/>
    <w:rsid w:val="003B5CB6"/>
    <w:rsid w:val="003C1A72"/>
    <w:rsid w:val="003C1A98"/>
    <w:rsid w:val="003C29A3"/>
    <w:rsid w:val="003C2D7C"/>
    <w:rsid w:val="003C3C08"/>
    <w:rsid w:val="003D06DA"/>
    <w:rsid w:val="003D0E55"/>
    <w:rsid w:val="003D3D7C"/>
    <w:rsid w:val="003D5066"/>
    <w:rsid w:val="003D7DCA"/>
    <w:rsid w:val="003E00E7"/>
    <w:rsid w:val="003E244A"/>
    <w:rsid w:val="003E3563"/>
    <w:rsid w:val="003E38A1"/>
    <w:rsid w:val="003E3DD6"/>
    <w:rsid w:val="003E425A"/>
    <w:rsid w:val="003E7107"/>
    <w:rsid w:val="003F0227"/>
    <w:rsid w:val="003F0D51"/>
    <w:rsid w:val="003F2DE2"/>
    <w:rsid w:val="003F5492"/>
    <w:rsid w:val="003F5AAA"/>
    <w:rsid w:val="003F6AE7"/>
    <w:rsid w:val="003F6D1F"/>
    <w:rsid w:val="003F7CDA"/>
    <w:rsid w:val="0040078F"/>
    <w:rsid w:val="00401F67"/>
    <w:rsid w:val="00402255"/>
    <w:rsid w:val="0040286C"/>
    <w:rsid w:val="004045E0"/>
    <w:rsid w:val="00406237"/>
    <w:rsid w:val="00406B7E"/>
    <w:rsid w:val="00410A4E"/>
    <w:rsid w:val="00410F28"/>
    <w:rsid w:val="00411495"/>
    <w:rsid w:val="00411877"/>
    <w:rsid w:val="00411E70"/>
    <w:rsid w:val="00412B5B"/>
    <w:rsid w:val="00413E00"/>
    <w:rsid w:val="00414830"/>
    <w:rsid w:val="004150E2"/>
    <w:rsid w:val="00415E35"/>
    <w:rsid w:val="0042023A"/>
    <w:rsid w:val="00421A2D"/>
    <w:rsid w:val="00422997"/>
    <w:rsid w:val="00423631"/>
    <w:rsid w:val="00423A62"/>
    <w:rsid w:val="00423CCD"/>
    <w:rsid w:val="00425FA4"/>
    <w:rsid w:val="00426049"/>
    <w:rsid w:val="004262F6"/>
    <w:rsid w:val="00426E60"/>
    <w:rsid w:val="00427270"/>
    <w:rsid w:val="00427CB5"/>
    <w:rsid w:val="00427EFE"/>
    <w:rsid w:val="004306D2"/>
    <w:rsid w:val="00431DD2"/>
    <w:rsid w:val="0043285E"/>
    <w:rsid w:val="00432B24"/>
    <w:rsid w:val="004331E2"/>
    <w:rsid w:val="00433B45"/>
    <w:rsid w:val="004340CD"/>
    <w:rsid w:val="00434957"/>
    <w:rsid w:val="00434A53"/>
    <w:rsid w:val="00435EBE"/>
    <w:rsid w:val="004377F6"/>
    <w:rsid w:val="00440127"/>
    <w:rsid w:val="0044349D"/>
    <w:rsid w:val="00445069"/>
    <w:rsid w:val="004458AA"/>
    <w:rsid w:val="00445BF5"/>
    <w:rsid w:val="00445D07"/>
    <w:rsid w:val="0044652C"/>
    <w:rsid w:val="004469A3"/>
    <w:rsid w:val="00447B99"/>
    <w:rsid w:val="0045095D"/>
    <w:rsid w:val="00451DAE"/>
    <w:rsid w:val="00452169"/>
    <w:rsid w:val="004548A2"/>
    <w:rsid w:val="00457114"/>
    <w:rsid w:val="00457479"/>
    <w:rsid w:val="004604E1"/>
    <w:rsid w:val="00461544"/>
    <w:rsid w:val="004637EA"/>
    <w:rsid w:val="00463A14"/>
    <w:rsid w:val="004640D1"/>
    <w:rsid w:val="0046458C"/>
    <w:rsid w:val="0046578F"/>
    <w:rsid w:val="00465D5A"/>
    <w:rsid w:val="00465FC7"/>
    <w:rsid w:val="0047057A"/>
    <w:rsid w:val="00470BCE"/>
    <w:rsid w:val="00471426"/>
    <w:rsid w:val="004714A1"/>
    <w:rsid w:val="00475ED8"/>
    <w:rsid w:val="00476305"/>
    <w:rsid w:val="00476F2A"/>
    <w:rsid w:val="0047712C"/>
    <w:rsid w:val="004777E0"/>
    <w:rsid w:val="00480A5D"/>
    <w:rsid w:val="00484005"/>
    <w:rsid w:val="00484155"/>
    <w:rsid w:val="0048437E"/>
    <w:rsid w:val="00484AAB"/>
    <w:rsid w:val="004854A6"/>
    <w:rsid w:val="00487149"/>
    <w:rsid w:val="004903C0"/>
    <w:rsid w:val="00491AE4"/>
    <w:rsid w:val="00491B25"/>
    <w:rsid w:val="00492409"/>
    <w:rsid w:val="004931C7"/>
    <w:rsid w:val="0049322F"/>
    <w:rsid w:val="00493894"/>
    <w:rsid w:val="004941D4"/>
    <w:rsid w:val="00495DEF"/>
    <w:rsid w:val="00496326"/>
    <w:rsid w:val="00496A7E"/>
    <w:rsid w:val="004A02CD"/>
    <w:rsid w:val="004A04D5"/>
    <w:rsid w:val="004A1F5B"/>
    <w:rsid w:val="004A2204"/>
    <w:rsid w:val="004A3AA7"/>
    <w:rsid w:val="004A3F38"/>
    <w:rsid w:val="004A5506"/>
    <w:rsid w:val="004A6C94"/>
    <w:rsid w:val="004B070C"/>
    <w:rsid w:val="004B2113"/>
    <w:rsid w:val="004B2E2A"/>
    <w:rsid w:val="004B361A"/>
    <w:rsid w:val="004B38BD"/>
    <w:rsid w:val="004B390A"/>
    <w:rsid w:val="004B55B7"/>
    <w:rsid w:val="004B79BA"/>
    <w:rsid w:val="004C0799"/>
    <w:rsid w:val="004C14DE"/>
    <w:rsid w:val="004C1905"/>
    <w:rsid w:val="004C2B37"/>
    <w:rsid w:val="004C5F26"/>
    <w:rsid w:val="004C7285"/>
    <w:rsid w:val="004C76CB"/>
    <w:rsid w:val="004D001D"/>
    <w:rsid w:val="004D03DE"/>
    <w:rsid w:val="004D120E"/>
    <w:rsid w:val="004D1300"/>
    <w:rsid w:val="004D2FBA"/>
    <w:rsid w:val="004D3640"/>
    <w:rsid w:val="004D38C8"/>
    <w:rsid w:val="004D3C6B"/>
    <w:rsid w:val="004D7BD3"/>
    <w:rsid w:val="004D7F48"/>
    <w:rsid w:val="004E0CE8"/>
    <w:rsid w:val="004E3AD1"/>
    <w:rsid w:val="004E3C7D"/>
    <w:rsid w:val="004E4D00"/>
    <w:rsid w:val="004E6155"/>
    <w:rsid w:val="004E630A"/>
    <w:rsid w:val="004E6ACD"/>
    <w:rsid w:val="004E6FB7"/>
    <w:rsid w:val="004F0288"/>
    <w:rsid w:val="004F1202"/>
    <w:rsid w:val="004F354B"/>
    <w:rsid w:val="004F604B"/>
    <w:rsid w:val="004F7B23"/>
    <w:rsid w:val="004F7DD3"/>
    <w:rsid w:val="0050043C"/>
    <w:rsid w:val="0050052F"/>
    <w:rsid w:val="00503DF2"/>
    <w:rsid w:val="00505999"/>
    <w:rsid w:val="00505A9F"/>
    <w:rsid w:val="00506786"/>
    <w:rsid w:val="00506EAC"/>
    <w:rsid w:val="00507426"/>
    <w:rsid w:val="005103A0"/>
    <w:rsid w:val="00510451"/>
    <w:rsid w:val="005118CE"/>
    <w:rsid w:val="00512B73"/>
    <w:rsid w:val="00515CEB"/>
    <w:rsid w:val="00515F2D"/>
    <w:rsid w:val="00516C67"/>
    <w:rsid w:val="00520525"/>
    <w:rsid w:val="005221DF"/>
    <w:rsid w:val="00524F7B"/>
    <w:rsid w:val="0052728D"/>
    <w:rsid w:val="00527307"/>
    <w:rsid w:val="005302C0"/>
    <w:rsid w:val="00530378"/>
    <w:rsid w:val="0053043A"/>
    <w:rsid w:val="005306C2"/>
    <w:rsid w:val="00530F44"/>
    <w:rsid w:val="0053152F"/>
    <w:rsid w:val="00531F4A"/>
    <w:rsid w:val="00533048"/>
    <w:rsid w:val="005333B0"/>
    <w:rsid w:val="00533B08"/>
    <w:rsid w:val="00534BD9"/>
    <w:rsid w:val="005354E9"/>
    <w:rsid w:val="00535586"/>
    <w:rsid w:val="005363CE"/>
    <w:rsid w:val="0053657C"/>
    <w:rsid w:val="00537123"/>
    <w:rsid w:val="005372A3"/>
    <w:rsid w:val="005408E8"/>
    <w:rsid w:val="00540AE5"/>
    <w:rsid w:val="00541250"/>
    <w:rsid w:val="005418BD"/>
    <w:rsid w:val="0054436B"/>
    <w:rsid w:val="005443F1"/>
    <w:rsid w:val="00544E06"/>
    <w:rsid w:val="0054501F"/>
    <w:rsid w:val="005511A3"/>
    <w:rsid w:val="005519BD"/>
    <w:rsid w:val="00552FF6"/>
    <w:rsid w:val="00553390"/>
    <w:rsid w:val="00554B22"/>
    <w:rsid w:val="00556AC3"/>
    <w:rsid w:val="00560561"/>
    <w:rsid w:val="00560710"/>
    <w:rsid w:val="00561FCE"/>
    <w:rsid w:val="005634C9"/>
    <w:rsid w:val="00563964"/>
    <w:rsid w:val="00563A1E"/>
    <w:rsid w:val="005651A5"/>
    <w:rsid w:val="0056573E"/>
    <w:rsid w:val="00565A54"/>
    <w:rsid w:val="005665C6"/>
    <w:rsid w:val="00566E5C"/>
    <w:rsid w:val="005702C9"/>
    <w:rsid w:val="00571282"/>
    <w:rsid w:val="00571688"/>
    <w:rsid w:val="00572503"/>
    <w:rsid w:val="005731B3"/>
    <w:rsid w:val="00580085"/>
    <w:rsid w:val="0058085D"/>
    <w:rsid w:val="00581D28"/>
    <w:rsid w:val="0058233C"/>
    <w:rsid w:val="00583196"/>
    <w:rsid w:val="00584DA5"/>
    <w:rsid w:val="00587816"/>
    <w:rsid w:val="0059030E"/>
    <w:rsid w:val="0059081A"/>
    <w:rsid w:val="00590F44"/>
    <w:rsid w:val="005915DF"/>
    <w:rsid w:val="00595C40"/>
    <w:rsid w:val="00595C5B"/>
    <w:rsid w:val="00596CE4"/>
    <w:rsid w:val="00597629"/>
    <w:rsid w:val="00597C00"/>
    <w:rsid w:val="00597F90"/>
    <w:rsid w:val="005A01DB"/>
    <w:rsid w:val="005A047D"/>
    <w:rsid w:val="005A0622"/>
    <w:rsid w:val="005A0F93"/>
    <w:rsid w:val="005A1EC3"/>
    <w:rsid w:val="005A26F0"/>
    <w:rsid w:val="005A2C42"/>
    <w:rsid w:val="005A3275"/>
    <w:rsid w:val="005A7764"/>
    <w:rsid w:val="005B0293"/>
    <w:rsid w:val="005B1C4F"/>
    <w:rsid w:val="005B2106"/>
    <w:rsid w:val="005B3D71"/>
    <w:rsid w:val="005B4DC6"/>
    <w:rsid w:val="005B50D6"/>
    <w:rsid w:val="005B5BA0"/>
    <w:rsid w:val="005B68AF"/>
    <w:rsid w:val="005C1222"/>
    <w:rsid w:val="005C1262"/>
    <w:rsid w:val="005C2432"/>
    <w:rsid w:val="005C2C07"/>
    <w:rsid w:val="005C53AB"/>
    <w:rsid w:val="005C7124"/>
    <w:rsid w:val="005C727F"/>
    <w:rsid w:val="005C73CE"/>
    <w:rsid w:val="005D0B39"/>
    <w:rsid w:val="005D26E1"/>
    <w:rsid w:val="005D2D8E"/>
    <w:rsid w:val="005D2F80"/>
    <w:rsid w:val="005D31F1"/>
    <w:rsid w:val="005D5E93"/>
    <w:rsid w:val="005D683C"/>
    <w:rsid w:val="005D7B1F"/>
    <w:rsid w:val="005E1706"/>
    <w:rsid w:val="005E2004"/>
    <w:rsid w:val="005E341B"/>
    <w:rsid w:val="005E3BAD"/>
    <w:rsid w:val="005E554C"/>
    <w:rsid w:val="005E584C"/>
    <w:rsid w:val="005E6468"/>
    <w:rsid w:val="005E7B94"/>
    <w:rsid w:val="005F2654"/>
    <w:rsid w:val="005F2A54"/>
    <w:rsid w:val="005F3ECD"/>
    <w:rsid w:val="005F4DF5"/>
    <w:rsid w:val="005F5B2A"/>
    <w:rsid w:val="0060024A"/>
    <w:rsid w:val="00600A79"/>
    <w:rsid w:val="006010E0"/>
    <w:rsid w:val="006018A1"/>
    <w:rsid w:val="00601CF2"/>
    <w:rsid w:val="006023EF"/>
    <w:rsid w:val="006027C2"/>
    <w:rsid w:val="00602B87"/>
    <w:rsid w:val="00603024"/>
    <w:rsid w:val="00604984"/>
    <w:rsid w:val="00607040"/>
    <w:rsid w:val="00607523"/>
    <w:rsid w:val="006111C4"/>
    <w:rsid w:val="00612855"/>
    <w:rsid w:val="00612FA7"/>
    <w:rsid w:val="00613CDB"/>
    <w:rsid w:val="00614E11"/>
    <w:rsid w:val="00616E8C"/>
    <w:rsid w:val="0062049D"/>
    <w:rsid w:val="006212A8"/>
    <w:rsid w:val="006212DE"/>
    <w:rsid w:val="00622E43"/>
    <w:rsid w:val="00623667"/>
    <w:rsid w:val="00624C48"/>
    <w:rsid w:val="00627166"/>
    <w:rsid w:val="00627921"/>
    <w:rsid w:val="006301D9"/>
    <w:rsid w:val="006303B8"/>
    <w:rsid w:val="0063136D"/>
    <w:rsid w:val="0063240E"/>
    <w:rsid w:val="00632612"/>
    <w:rsid w:val="00632A61"/>
    <w:rsid w:val="006340E3"/>
    <w:rsid w:val="00634B87"/>
    <w:rsid w:val="0063549F"/>
    <w:rsid w:val="006355AC"/>
    <w:rsid w:val="00635DDC"/>
    <w:rsid w:val="00636829"/>
    <w:rsid w:val="00636E32"/>
    <w:rsid w:val="00636EE8"/>
    <w:rsid w:val="00640CBD"/>
    <w:rsid w:val="00643263"/>
    <w:rsid w:val="00644451"/>
    <w:rsid w:val="00645027"/>
    <w:rsid w:val="00645FEB"/>
    <w:rsid w:val="006469A9"/>
    <w:rsid w:val="00646B73"/>
    <w:rsid w:val="00646C78"/>
    <w:rsid w:val="00646E9C"/>
    <w:rsid w:val="00646F77"/>
    <w:rsid w:val="00647AB6"/>
    <w:rsid w:val="00651CAF"/>
    <w:rsid w:val="00653792"/>
    <w:rsid w:val="0065465F"/>
    <w:rsid w:val="006546B9"/>
    <w:rsid w:val="00657AE8"/>
    <w:rsid w:val="00657F76"/>
    <w:rsid w:val="00661FF1"/>
    <w:rsid w:val="00662786"/>
    <w:rsid w:val="00662CB8"/>
    <w:rsid w:val="006634C6"/>
    <w:rsid w:val="00664455"/>
    <w:rsid w:val="00664A3C"/>
    <w:rsid w:val="00664DC3"/>
    <w:rsid w:val="0066555F"/>
    <w:rsid w:val="00665AEB"/>
    <w:rsid w:val="00665D1E"/>
    <w:rsid w:val="00666550"/>
    <w:rsid w:val="0066726B"/>
    <w:rsid w:val="00670836"/>
    <w:rsid w:val="00670E7D"/>
    <w:rsid w:val="00671BFC"/>
    <w:rsid w:val="00671F9C"/>
    <w:rsid w:val="00673C49"/>
    <w:rsid w:val="00674E63"/>
    <w:rsid w:val="00675690"/>
    <w:rsid w:val="00675FCF"/>
    <w:rsid w:val="00676C59"/>
    <w:rsid w:val="00676D38"/>
    <w:rsid w:val="00680432"/>
    <w:rsid w:val="00680D80"/>
    <w:rsid w:val="00680D8E"/>
    <w:rsid w:val="00682E1B"/>
    <w:rsid w:val="0068557B"/>
    <w:rsid w:val="006869A0"/>
    <w:rsid w:val="00686ACF"/>
    <w:rsid w:val="00690B5C"/>
    <w:rsid w:val="00694A56"/>
    <w:rsid w:val="00695E52"/>
    <w:rsid w:val="006A0270"/>
    <w:rsid w:val="006A27F6"/>
    <w:rsid w:val="006A2C42"/>
    <w:rsid w:val="006A44EA"/>
    <w:rsid w:val="006A6D69"/>
    <w:rsid w:val="006B196A"/>
    <w:rsid w:val="006B1BFD"/>
    <w:rsid w:val="006B56F7"/>
    <w:rsid w:val="006B5B3D"/>
    <w:rsid w:val="006B630D"/>
    <w:rsid w:val="006C0522"/>
    <w:rsid w:val="006C23EC"/>
    <w:rsid w:val="006C502C"/>
    <w:rsid w:val="006C522C"/>
    <w:rsid w:val="006C6228"/>
    <w:rsid w:val="006C6EAA"/>
    <w:rsid w:val="006C71A0"/>
    <w:rsid w:val="006C746C"/>
    <w:rsid w:val="006C7DDB"/>
    <w:rsid w:val="006D0AC3"/>
    <w:rsid w:val="006D0EB7"/>
    <w:rsid w:val="006D2DFB"/>
    <w:rsid w:val="006D400E"/>
    <w:rsid w:val="006D4141"/>
    <w:rsid w:val="006D59FD"/>
    <w:rsid w:val="006D5A8B"/>
    <w:rsid w:val="006D5BB8"/>
    <w:rsid w:val="006E1E45"/>
    <w:rsid w:val="006E285F"/>
    <w:rsid w:val="006E3B6A"/>
    <w:rsid w:val="006E5D9A"/>
    <w:rsid w:val="006E716B"/>
    <w:rsid w:val="006F06D7"/>
    <w:rsid w:val="006F12AD"/>
    <w:rsid w:val="006F25DC"/>
    <w:rsid w:val="006F36B4"/>
    <w:rsid w:val="006F4307"/>
    <w:rsid w:val="006F6B13"/>
    <w:rsid w:val="006F7608"/>
    <w:rsid w:val="006F7A98"/>
    <w:rsid w:val="006F7C66"/>
    <w:rsid w:val="00700903"/>
    <w:rsid w:val="00701684"/>
    <w:rsid w:val="00701FB6"/>
    <w:rsid w:val="007020ED"/>
    <w:rsid w:val="00703206"/>
    <w:rsid w:val="0070539C"/>
    <w:rsid w:val="00705D89"/>
    <w:rsid w:val="007060BE"/>
    <w:rsid w:val="00711448"/>
    <w:rsid w:val="00712560"/>
    <w:rsid w:val="00712961"/>
    <w:rsid w:val="007146AF"/>
    <w:rsid w:val="00714FA7"/>
    <w:rsid w:val="007167A6"/>
    <w:rsid w:val="00716B0D"/>
    <w:rsid w:val="00716EFA"/>
    <w:rsid w:val="007207F8"/>
    <w:rsid w:val="00721437"/>
    <w:rsid w:val="007214C0"/>
    <w:rsid w:val="007214EB"/>
    <w:rsid w:val="00722D65"/>
    <w:rsid w:val="007231FC"/>
    <w:rsid w:val="0072591B"/>
    <w:rsid w:val="00726166"/>
    <w:rsid w:val="00726AA7"/>
    <w:rsid w:val="00727832"/>
    <w:rsid w:val="0073079A"/>
    <w:rsid w:val="00732078"/>
    <w:rsid w:val="0073249B"/>
    <w:rsid w:val="007350D6"/>
    <w:rsid w:val="007367BC"/>
    <w:rsid w:val="00737530"/>
    <w:rsid w:val="00740C4E"/>
    <w:rsid w:val="0074408D"/>
    <w:rsid w:val="007444DE"/>
    <w:rsid w:val="00747799"/>
    <w:rsid w:val="0075223A"/>
    <w:rsid w:val="0075231A"/>
    <w:rsid w:val="007540DB"/>
    <w:rsid w:val="007557E0"/>
    <w:rsid w:val="00756269"/>
    <w:rsid w:val="00762102"/>
    <w:rsid w:val="00762197"/>
    <w:rsid w:val="0076469A"/>
    <w:rsid w:val="00765913"/>
    <w:rsid w:val="00765A83"/>
    <w:rsid w:val="0077078E"/>
    <w:rsid w:val="007738C1"/>
    <w:rsid w:val="007757D1"/>
    <w:rsid w:val="007762EE"/>
    <w:rsid w:val="0077630F"/>
    <w:rsid w:val="00776D1A"/>
    <w:rsid w:val="007775D5"/>
    <w:rsid w:val="0078280B"/>
    <w:rsid w:val="00782934"/>
    <w:rsid w:val="00783311"/>
    <w:rsid w:val="00783EF6"/>
    <w:rsid w:val="00784A03"/>
    <w:rsid w:val="00784D5C"/>
    <w:rsid w:val="00786FEF"/>
    <w:rsid w:val="00787C2E"/>
    <w:rsid w:val="00787FDE"/>
    <w:rsid w:val="00790572"/>
    <w:rsid w:val="0079119E"/>
    <w:rsid w:val="00792445"/>
    <w:rsid w:val="0079360B"/>
    <w:rsid w:val="00795445"/>
    <w:rsid w:val="0079588C"/>
    <w:rsid w:val="0079689B"/>
    <w:rsid w:val="007968BC"/>
    <w:rsid w:val="00796913"/>
    <w:rsid w:val="00796ED4"/>
    <w:rsid w:val="007A0280"/>
    <w:rsid w:val="007A109F"/>
    <w:rsid w:val="007A1E75"/>
    <w:rsid w:val="007A2510"/>
    <w:rsid w:val="007A31F4"/>
    <w:rsid w:val="007A461B"/>
    <w:rsid w:val="007A4CCE"/>
    <w:rsid w:val="007A605A"/>
    <w:rsid w:val="007A660C"/>
    <w:rsid w:val="007B1897"/>
    <w:rsid w:val="007B1AC2"/>
    <w:rsid w:val="007B1E93"/>
    <w:rsid w:val="007B343A"/>
    <w:rsid w:val="007B54F7"/>
    <w:rsid w:val="007B5A9C"/>
    <w:rsid w:val="007B67DE"/>
    <w:rsid w:val="007B7664"/>
    <w:rsid w:val="007C09CA"/>
    <w:rsid w:val="007C121A"/>
    <w:rsid w:val="007C41B3"/>
    <w:rsid w:val="007C57ED"/>
    <w:rsid w:val="007C614B"/>
    <w:rsid w:val="007C7E1F"/>
    <w:rsid w:val="007D07B2"/>
    <w:rsid w:val="007D08C8"/>
    <w:rsid w:val="007D342B"/>
    <w:rsid w:val="007D3755"/>
    <w:rsid w:val="007D6BE3"/>
    <w:rsid w:val="007D781E"/>
    <w:rsid w:val="007E1E86"/>
    <w:rsid w:val="007E268B"/>
    <w:rsid w:val="007E374F"/>
    <w:rsid w:val="007E780D"/>
    <w:rsid w:val="007E7A8B"/>
    <w:rsid w:val="007F135F"/>
    <w:rsid w:val="007F1789"/>
    <w:rsid w:val="007F208F"/>
    <w:rsid w:val="007F34EB"/>
    <w:rsid w:val="007F35BC"/>
    <w:rsid w:val="007F56DA"/>
    <w:rsid w:val="007F571F"/>
    <w:rsid w:val="007F5A28"/>
    <w:rsid w:val="007F5C5B"/>
    <w:rsid w:val="007F6588"/>
    <w:rsid w:val="007F6920"/>
    <w:rsid w:val="00802126"/>
    <w:rsid w:val="00803D0B"/>
    <w:rsid w:val="008050FB"/>
    <w:rsid w:val="00810979"/>
    <w:rsid w:val="00810F4C"/>
    <w:rsid w:val="00811965"/>
    <w:rsid w:val="0081270B"/>
    <w:rsid w:val="00812EF6"/>
    <w:rsid w:val="00813203"/>
    <w:rsid w:val="0081346D"/>
    <w:rsid w:val="0081361D"/>
    <w:rsid w:val="00813D2A"/>
    <w:rsid w:val="00814E32"/>
    <w:rsid w:val="00817916"/>
    <w:rsid w:val="00817AB9"/>
    <w:rsid w:val="008201FE"/>
    <w:rsid w:val="0082058D"/>
    <w:rsid w:val="008214C9"/>
    <w:rsid w:val="00821589"/>
    <w:rsid w:val="0082565D"/>
    <w:rsid w:val="00827450"/>
    <w:rsid w:val="00827682"/>
    <w:rsid w:val="00831B54"/>
    <w:rsid w:val="00832EE9"/>
    <w:rsid w:val="00833139"/>
    <w:rsid w:val="0083384E"/>
    <w:rsid w:val="00834E4D"/>
    <w:rsid w:val="00837D4A"/>
    <w:rsid w:val="008403BE"/>
    <w:rsid w:val="00840894"/>
    <w:rsid w:val="008415CC"/>
    <w:rsid w:val="00842B81"/>
    <w:rsid w:val="00844C50"/>
    <w:rsid w:val="00845C59"/>
    <w:rsid w:val="00847146"/>
    <w:rsid w:val="008523BA"/>
    <w:rsid w:val="008537F6"/>
    <w:rsid w:val="00853FC5"/>
    <w:rsid w:val="00854CEC"/>
    <w:rsid w:val="008610B1"/>
    <w:rsid w:val="008632CF"/>
    <w:rsid w:val="00864EE0"/>
    <w:rsid w:val="00865A58"/>
    <w:rsid w:val="00866168"/>
    <w:rsid w:val="008661AC"/>
    <w:rsid w:val="008709E7"/>
    <w:rsid w:val="00870A58"/>
    <w:rsid w:val="0087188B"/>
    <w:rsid w:val="00871D69"/>
    <w:rsid w:val="0087315B"/>
    <w:rsid w:val="008744F4"/>
    <w:rsid w:val="00876D65"/>
    <w:rsid w:val="0087767E"/>
    <w:rsid w:val="008778AE"/>
    <w:rsid w:val="008779AF"/>
    <w:rsid w:val="00880B70"/>
    <w:rsid w:val="00881938"/>
    <w:rsid w:val="00881992"/>
    <w:rsid w:val="008853E9"/>
    <w:rsid w:val="0088640B"/>
    <w:rsid w:val="00886C79"/>
    <w:rsid w:val="00886D23"/>
    <w:rsid w:val="008872B2"/>
    <w:rsid w:val="00887446"/>
    <w:rsid w:val="0088764C"/>
    <w:rsid w:val="008876C9"/>
    <w:rsid w:val="008916DB"/>
    <w:rsid w:val="0089271B"/>
    <w:rsid w:val="0089374B"/>
    <w:rsid w:val="008941AD"/>
    <w:rsid w:val="00894966"/>
    <w:rsid w:val="0089768A"/>
    <w:rsid w:val="008976CC"/>
    <w:rsid w:val="008A0CE5"/>
    <w:rsid w:val="008A1068"/>
    <w:rsid w:val="008A1742"/>
    <w:rsid w:val="008A19C5"/>
    <w:rsid w:val="008A1A1B"/>
    <w:rsid w:val="008A2270"/>
    <w:rsid w:val="008A25A4"/>
    <w:rsid w:val="008A2DBA"/>
    <w:rsid w:val="008A2EBC"/>
    <w:rsid w:val="008A442C"/>
    <w:rsid w:val="008A6E8D"/>
    <w:rsid w:val="008A73E0"/>
    <w:rsid w:val="008A7977"/>
    <w:rsid w:val="008A7D89"/>
    <w:rsid w:val="008A7DD8"/>
    <w:rsid w:val="008B0A0C"/>
    <w:rsid w:val="008B340B"/>
    <w:rsid w:val="008B37C8"/>
    <w:rsid w:val="008B4722"/>
    <w:rsid w:val="008B4FB0"/>
    <w:rsid w:val="008B5DC1"/>
    <w:rsid w:val="008B62C1"/>
    <w:rsid w:val="008B6915"/>
    <w:rsid w:val="008C1733"/>
    <w:rsid w:val="008C3DC2"/>
    <w:rsid w:val="008C46E0"/>
    <w:rsid w:val="008C49FA"/>
    <w:rsid w:val="008C4F62"/>
    <w:rsid w:val="008C5204"/>
    <w:rsid w:val="008C520D"/>
    <w:rsid w:val="008C53E4"/>
    <w:rsid w:val="008C5D82"/>
    <w:rsid w:val="008C6129"/>
    <w:rsid w:val="008C6AAD"/>
    <w:rsid w:val="008C6B5B"/>
    <w:rsid w:val="008C6E68"/>
    <w:rsid w:val="008D049B"/>
    <w:rsid w:val="008D0A61"/>
    <w:rsid w:val="008D1577"/>
    <w:rsid w:val="008D2270"/>
    <w:rsid w:val="008D22F0"/>
    <w:rsid w:val="008D2909"/>
    <w:rsid w:val="008D31F5"/>
    <w:rsid w:val="008D3A8F"/>
    <w:rsid w:val="008D3C17"/>
    <w:rsid w:val="008D5EA9"/>
    <w:rsid w:val="008D7717"/>
    <w:rsid w:val="008E04AC"/>
    <w:rsid w:val="008E09CE"/>
    <w:rsid w:val="008E0D7E"/>
    <w:rsid w:val="008E20C9"/>
    <w:rsid w:val="008E3CA1"/>
    <w:rsid w:val="008E4E74"/>
    <w:rsid w:val="008E68B7"/>
    <w:rsid w:val="008E7B6A"/>
    <w:rsid w:val="008F0126"/>
    <w:rsid w:val="008F252D"/>
    <w:rsid w:val="008F2F9B"/>
    <w:rsid w:val="008F608E"/>
    <w:rsid w:val="008F670E"/>
    <w:rsid w:val="00901E5A"/>
    <w:rsid w:val="00902156"/>
    <w:rsid w:val="00902A38"/>
    <w:rsid w:val="0090330A"/>
    <w:rsid w:val="00905903"/>
    <w:rsid w:val="00907BAF"/>
    <w:rsid w:val="00910C31"/>
    <w:rsid w:val="009110BD"/>
    <w:rsid w:val="00911EF5"/>
    <w:rsid w:val="0091377C"/>
    <w:rsid w:val="00913DD2"/>
    <w:rsid w:val="0091634C"/>
    <w:rsid w:val="009203CF"/>
    <w:rsid w:val="00921520"/>
    <w:rsid w:val="00922803"/>
    <w:rsid w:val="00923595"/>
    <w:rsid w:val="00923782"/>
    <w:rsid w:val="00923AF5"/>
    <w:rsid w:val="00924364"/>
    <w:rsid w:val="00926820"/>
    <w:rsid w:val="009277C6"/>
    <w:rsid w:val="00927F4D"/>
    <w:rsid w:val="00930244"/>
    <w:rsid w:val="00932AAF"/>
    <w:rsid w:val="00932AEE"/>
    <w:rsid w:val="00934772"/>
    <w:rsid w:val="00934B35"/>
    <w:rsid w:val="00934BC3"/>
    <w:rsid w:val="00941620"/>
    <w:rsid w:val="00941A8D"/>
    <w:rsid w:val="00941BF2"/>
    <w:rsid w:val="00950388"/>
    <w:rsid w:val="00950836"/>
    <w:rsid w:val="00950E65"/>
    <w:rsid w:val="00952F5A"/>
    <w:rsid w:val="00953759"/>
    <w:rsid w:val="00955CF0"/>
    <w:rsid w:val="00955EFD"/>
    <w:rsid w:val="009575F8"/>
    <w:rsid w:val="009602C1"/>
    <w:rsid w:val="009609E4"/>
    <w:rsid w:val="00960A26"/>
    <w:rsid w:val="00960ADD"/>
    <w:rsid w:val="00963A9A"/>
    <w:rsid w:val="00966516"/>
    <w:rsid w:val="009676E2"/>
    <w:rsid w:val="00967C7E"/>
    <w:rsid w:val="009705CB"/>
    <w:rsid w:val="00970C76"/>
    <w:rsid w:val="00971853"/>
    <w:rsid w:val="0097237B"/>
    <w:rsid w:val="00972A32"/>
    <w:rsid w:val="00972D84"/>
    <w:rsid w:val="00973011"/>
    <w:rsid w:val="00973990"/>
    <w:rsid w:val="00974E5A"/>
    <w:rsid w:val="009767C8"/>
    <w:rsid w:val="009774B7"/>
    <w:rsid w:val="00977D28"/>
    <w:rsid w:val="00977EFC"/>
    <w:rsid w:val="00980DA4"/>
    <w:rsid w:val="00981F8B"/>
    <w:rsid w:val="00983714"/>
    <w:rsid w:val="00983A1F"/>
    <w:rsid w:val="00984DAD"/>
    <w:rsid w:val="00985804"/>
    <w:rsid w:val="00985C3F"/>
    <w:rsid w:val="00985D22"/>
    <w:rsid w:val="0099028F"/>
    <w:rsid w:val="0099128A"/>
    <w:rsid w:val="00993321"/>
    <w:rsid w:val="00993383"/>
    <w:rsid w:val="00997AEA"/>
    <w:rsid w:val="009A4F82"/>
    <w:rsid w:val="009A4FAB"/>
    <w:rsid w:val="009B0921"/>
    <w:rsid w:val="009B1EAB"/>
    <w:rsid w:val="009B2AC9"/>
    <w:rsid w:val="009B2E6E"/>
    <w:rsid w:val="009B4AF9"/>
    <w:rsid w:val="009B5FCD"/>
    <w:rsid w:val="009C2E4A"/>
    <w:rsid w:val="009C3A85"/>
    <w:rsid w:val="009C5737"/>
    <w:rsid w:val="009C58E3"/>
    <w:rsid w:val="009C66E2"/>
    <w:rsid w:val="009C6C8F"/>
    <w:rsid w:val="009D2CA8"/>
    <w:rsid w:val="009D54C1"/>
    <w:rsid w:val="009D7261"/>
    <w:rsid w:val="009D7BFE"/>
    <w:rsid w:val="009E0FC4"/>
    <w:rsid w:val="009E1CFF"/>
    <w:rsid w:val="009E23FC"/>
    <w:rsid w:val="009E5C0A"/>
    <w:rsid w:val="009E6A27"/>
    <w:rsid w:val="009E7F17"/>
    <w:rsid w:val="009F012B"/>
    <w:rsid w:val="009F221D"/>
    <w:rsid w:val="009F3504"/>
    <w:rsid w:val="009F3899"/>
    <w:rsid w:val="009F3C16"/>
    <w:rsid w:val="009F3D1C"/>
    <w:rsid w:val="009F3FEE"/>
    <w:rsid w:val="00A017B3"/>
    <w:rsid w:val="00A02075"/>
    <w:rsid w:val="00A04BDA"/>
    <w:rsid w:val="00A05CB9"/>
    <w:rsid w:val="00A061C8"/>
    <w:rsid w:val="00A065FB"/>
    <w:rsid w:val="00A072C7"/>
    <w:rsid w:val="00A07D78"/>
    <w:rsid w:val="00A11D86"/>
    <w:rsid w:val="00A13121"/>
    <w:rsid w:val="00A13F53"/>
    <w:rsid w:val="00A1497C"/>
    <w:rsid w:val="00A220AD"/>
    <w:rsid w:val="00A225D1"/>
    <w:rsid w:val="00A23653"/>
    <w:rsid w:val="00A23BB4"/>
    <w:rsid w:val="00A24C06"/>
    <w:rsid w:val="00A25418"/>
    <w:rsid w:val="00A257F9"/>
    <w:rsid w:val="00A27084"/>
    <w:rsid w:val="00A31C24"/>
    <w:rsid w:val="00A32639"/>
    <w:rsid w:val="00A33A75"/>
    <w:rsid w:val="00A33EE5"/>
    <w:rsid w:val="00A35735"/>
    <w:rsid w:val="00A3664A"/>
    <w:rsid w:val="00A37B9A"/>
    <w:rsid w:val="00A40216"/>
    <w:rsid w:val="00A405A7"/>
    <w:rsid w:val="00A4177D"/>
    <w:rsid w:val="00A42FBC"/>
    <w:rsid w:val="00A449A8"/>
    <w:rsid w:val="00A46701"/>
    <w:rsid w:val="00A51546"/>
    <w:rsid w:val="00A5212B"/>
    <w:rsid w:val="00A52593"/>
    <w:rsid w:val="00A52F98"/>
    <w:rsid w:val="00A54E07"/>
    <w:rsid w:val="00A54E12"/>
    <w:rsid w:val="00A55D58"/>
    <w:rsid w:val="00A56793"/>
    <w:rsid w:val="00A57488"/>
    <w:rsid w:val="00A5764C"/>
    <w:rsid w:val="00A614B0"/>
    <w:rsid w:val="00A617A8"/>
    <w:rsid w:val="00A61943"/>
    <w:rsid w:val="00A61984"/>
    <w:rsid w:val="00A6278A"/>
    <w:rsid w:val="00A6394F"/>
    <w:rsid w:val="00A663F2"/>
    <w:rsid w:val="00A665B5"/>
    <w:rsid w:val="00A70F37"/>
    <w:rsid w:val="00A71291"/>
    <w:rsid w:val="00A719F1"/>
    <w:rsid w:val="00A724DC"/>
    <w:rsid w:val="00A73278"/>
    <w:rsid w:val="00A737D2"/>
    <w:rsid w:val="00A737F7"/>
    <w:rsid w:val="00A75C4A"/>
    <w:rsid w:val="00A76AA1"/>
    <w:rsid w:val="00A7768E"/>
    <w:rsid w:val="00A77FA8"/>
    <w:rsid w:val="00A807C6"/>
    <w:rsid w:val="00A80A16"/>
    <w:rsid w:val="00A80E9E"/>
    <w:rsid w:val="00A81FAD"/>
    <w:rsid w:val="00A86F59"/>
    <w:rsid w:val="00A870A3"/>
    <w:rsid w:val="00A906B5"/>
    <w:rsid w:val="00A93714"/>
    <w:rsid w:val="00A93AB2"/>
    <w:rsid w:val="00A9400F"/>
    <w:rsid w:val="00A94509"/>
    <w:rsid w:val="00A94C17"/>
    <w:rsid w:val="00A954BF"/>
    <w:rsid w:val="00A962B8"/>
    <w:rsid w:val="00A970A5"/>
    <w:rsid w:val="00A97CF7"/>
    <w:rsid w:val="00AA02FB"/>
    <w:rsid w:val="00AA0809"/>
    <w:rsid w:val="00AA0CC4"/>
    <w:rsid w:val="00AA1AFF"/>
    <w:rsid w:val="00AA220D"/>
    <w:rsid w:val="00AA54D1"/>
    <w:rsid w:val="00AA5771"/>
    <w:rsid w:val="00AA6543"/>
    <w:rsid w:val="00AA68AD"/>
    <w:rsid w:val="00AA7EBB"/>
    <w:rsid w:val="00AB0ECC"/>
    <w:rsid w:val="00AB203B"/>
    <w:rsid w:val="00AB3903"/>
    <w:rsid w:val="00AB501A"/>
    <w:rsid w:val="00AB6565"/>
    <w:rsid w:val="00AB66E8"/>
    <w:rsid w:val="00AB6A53"/>
    <w:rsid w:val="00AC3EAE"/>
    <w:rsid w:val="00AC4403"/>
    <w:rsid w:val="00AD03FA"/>
    <w:rsid w:val="00AD2079"/>
    <w:rsid w:val="00AD3F5A"/>
    <w:rsid w:val="00AD4212"/>
    <w:rsid w:val="00AD440B"/>
    <w:rsid w:val="00AD71BC"/>
    <w:rsid w:val="00AD72E3"/>
    <w:rsid w:val="00AD757A"/>
    <w:rsid w:val="00AD76CE"/>
    <w:rsid w:val="00AE2D71"/>
    <w:rsid w:val="00AE3E54"/>
    <w:rsid w:val="00AE46AC"/>
    <w:rsid w:val="00AE5AF6"/>
    <w:rsid w:val="00AE63B1"/>
    <w:rsid w:val="00AE7A22"/>
    <w:rsid w:val="00AE7BF4"/>
    <w:rsid w:val="00AE7FBD"/>
    <w:rsid w:val="00AF017F"/>
    <w:rsid w:val="00AF0FDB"/>
    <w:rsid w:val="00AF364E"/>
    <w:rsid w:val="00AF4238"/>
    <w:rsid w:val="00AF4E29"/>
    <w:rsid w:val="00AF6C1E"/>
    <w:rsid w:val="00AF728B"/>
    <w:rsid w:val="00AF7350"/>
    <w:rsid w:val="00AF756B"/>
    <w:rsid w:val="00AF783E"/>
    <w:rsid w:val="00B014C4"/>
    <w:rsid w:val="00B030C6"/>
    <w:rsid w:val="00B04057"/>
    <w:rsid w:val="00B067D2"/>
    <w:rsid w:val="00B07559"/>
    <w:rsid w:val="00B07F0B"/>
    <w:rsid w:val="00B10462"/>
    <w:rsid w:val="00B10472"/>
    <w:rsid w:val="00B104BC"/>
    <w:rsid w:val="00B104D1"/>
    <w:rsid w:val="00B10EC4"/>
    <w:rsid w:val="00B11161"/>
    <w:rsid w:val="00B1202B"/>
    <w:rsid w:val="00B137CA"/>
    <w:rsid w:val="00B15005"/>
    <w:rsid w:val="00B15D16"/>
    <w:rsid w:val="00B15F92"/>
    <w:rsid w:val="00B16DA0"/>
    <w:rsid w:val="00B200B4"/>
    <w:rsid w:val="00B2136E"/>
    <w:rsid w:val="00B21D41"/>
    <w:rsid w:val="00B22168"/>
    <w:rsid w:val="00B2385F"/>
    <w:rsid w:val="00B248E9"/>
    <w:rsid w:val="00B24C3D"/>
    <w:rsid w:val="00B25257"/>
    <w:rsid w:val="00B268BB"/>
    <w:rsid w:val="00B27AE3"/>
    <w:rsid w:val="00B27C63"/>
    <w:rsid w:val="00B27F9E"/>
    <w:rsid w:val="00B30FCE"/>
    <w:rsid w:val="00B3325B"/>
    <w:rsid w:val="00B33899"/>
    <w:rsid w:val="00B349D2"/>
    <w:rsid w:val="00B34ED6"/>
    <w:rsid w:val="00B35B8B"/>
    <w:rsid w:val="00B35DF1"/>
    <w:rsid w:val="00B365D0"/>
    <w:rsid w:val="00B374D9"/>
    <w:rsid w:val="00B377D8"/>
    <w:rsid w:val="00B40BDF"/>
    <w:rsid w:val="00B4130E"/>
    <w:rsid w:val="00B41471"/>
    <w:rsid w:val="00B41ACE"/>
    <w:rsid w:val="00B42D05"/>
    <w:rsid w:val="00B43A77"/>
    <w:rsid w:val="00B45042"/>
    <w:rsid w:val="00B45075"/>
    <w:rsid w:val="00B4520E"/>
    <w:rsid w:val="00B47EBE"/>
    <w:rsid w:val="00B5031F"/>
    <w:rsid w:val="00B503AE"/>
    <w:rsid w:val="00B50A48"/>
    <w:rsid w:val="00B5410C"/>
    <w:rsid w:val="00B54E14"/>
    <w:rsid w:val="00B55396"/>
    <w:rsid w:val="00B5764B"/>
    <w:rsid w:val="00B6066B"/>
    <w:rsid w:val="00B60824"/>
    <w:rsid w:val="00B61D63"/>
    <w:rsid w:val="00B6282C"/>
    <w:rsid w:val="00B6373E"/>
    <w:rsid w:val="00B63DF1"/>
    <w:rsid w:val="00B648CE"/>
    <w:rsid w:val="00B64920"/>
    <w:rsid w:val="00B64A5E"/>
    <w:rsid w:val="00B66109"/>
    <w:rsid w:val="00B67EAC"/>
    <w:rsid w:val="00B719EC"/>
    <w:rsid w:val="00B71BDB"/>
    <w:rsid w:val="00B77688"/>
    <w:rsid w:val="00B803DA"/>
    <w:rsid w:val="00B825C9"/>
    <w:rsid w:val="00B832E6"/>
    <w:rsid w:val="00B84529"/>
    <w:rsid w:val="00B84F4E"/>
    <w:rsid w:val="00B85518"/>
    <w:rsid w:val="00B859B9"/>
    <w:rsid w:val="00B870F0"/>
    <w:rsid w:val="00B8795F"/>
    <w:rsid w:val="00B917D6"/>
    <w:rsid w:val="00B91EB8"/>
    <w:rsid w:val="00B948CB"/>
    <w:rsid w:val="00B95083"/>
    <w:rsid w:val="00B971C3"/>
    <w:rsid w:val="00B976BE"/>
    <w:rsid w:val="00BA0630"/>
    <w:rsid w:val="00BA0820"/>
    <w:rsid w:val="00BA1DC6"/>
    <w:rsid w:val="00BA1E90"/>
    <w:rsid w:val="00BA1EAC"/>
    <w:rsid w:val="00BA2174"/>
    <w:rsid w:val="00BA342E"/>
    <w:rsid w:val="00BA3820"/>
    <w:rsid w:val="00BA5942"/>
    <w:rsid w:val="00BA6B95"/>
    <w:rsid w:val="00BA7141"/>
    <w:rsid w:val="00BA7430"/>
    <w:rsid w:val="00BA78AD"/>
    <w:rsid w:val="00BB2C39"/>
    <w:rsid w:val="00BB3068"/>
    <w:rsid w:val="00BB33A7"/>
    <w:rsid w:val="00BB367F"/>
    <w:rsid w:val="00BB3817"/>
    <w:rsid w:val="00BB4E45"/>
    <w:rsid w:val="00BB4F76"/>
    <w:rsid w:val="00BB607F"/>
    <w:rsid w:val="00BC1E81"/>
    <w:rsid w:val="00BC2C56"/>
    <w:rsid w:val="00BC4917"/>
    <w:rsid w:val="00BC5B87"/>
    <w:rsid w:val="00BC6D82"/>
    <w:rsid w:val="00BC6E1D"/>
    <w:rsid w:val="00BD266D"/>
    <w:rsid w:val="00BD28CE"/>
    <w:rsid w:val="00BD3828"/>
    <w:rsid w:val="00BD4C4E"/>
    <w:rsid w:val="00BD4D44"/>
    <w:rsid w:val="00BD6F71"/>
    <w:rsid w:val="00BE085C"/>
    <w:rsid w:val="00BE19D7"/>
    <w:rsid w:val="00BE217F"/>
    <w:rsid w:val="00BE22D9"/>
    <w:rsid w:val="00BE2955"/>
    <w:rsid w:val="00BE3517"/>
    <w:rsid w:val="00BE38FF"/>
    <w:rsid w:val="00BE5193"/>
    <w:rsid w:val="00BE5AE6"/>
    <w:rsid w:val="00BE5B79"/>
    <w:rsid w:val="00BE5F82"/>
    <w:rsid w:val="00BE6738"/>
    <w:rsid w:val="00BF00B3"/>
    <w:rsid w:val="00BF0D34"/>
    <w:rsid w:val="00BF10F8"/>
    <w:rsid w:val="00BF22D4"/>
    <w:rsid w:val="00BF33B2"/>
    <w:rsid w:val="00BF3EDC"/>
    <w:rsid w:val="00BF6E0B"/>
    <w:rsid w:val="00C01302"/>
    <w:rsid w:val="00C014C0"/>
    <w:rsid w:val="00C01DC8"/>
    <w:rsid w:val="00C02336"/>
    <w:rsid w:val="00C03177"/>
    <w:rsid w:val="00C07DC0"/>
    <w:rsid w:val="00C1279B"/>
    <w:rsid w:val="00C14B13"/>
    <w:rsid w:val="00C1551D"/>
    <w:rsid w:val="00C20B13"/>
    <w:rsid w:val="00C20F59"/>
    <w:rsid w:val="00C212BB"/>
    <w:rsid w:val="00C21CA7"/>
    <w:rsid w:val="00C24EF7"/>
    <w:rsid w:val="00C2511D"/>
    <w:rsid w:val="00C26625"/>
    <w:rsid w:val="00C26ECF"/>
    <w:rsid w:val="00C27327"/>
    <w:rsid w:val="00C27519"/>
    <w:rsid w:val="00C30C1F"/>
    <w:rsid w:val="00C34C6A"/>
    <w:rsid w:val="00C35506"/>
    <w:rsid w:val="00C35647"/>
    <w:rsid w:val="00C361B8"/>
    <w:rsid w:val="00C36529"/>
    <w:rsid w:val="00C40B48"/>
    <w:rsid w:val="00C41F52"/>
    <w:rsid w:val="00C42F57"/>
    <w:rsid w:val="00C4358F"/>
    <w:rsid w:val="00C44017"/>
    <w:rsid w:val="00C452AD"/>
    <w:rsid w:val="00C45D98"/>
    <w:rsid w:val="00C46F2F"/>
    <w:rsid w:val="00C4727E"/>
    <w:rsid w:val="00C50173"/>
    <w:rsid w:val="00C5026B"/>
    <w:rsid w:val="00C502CD"/>
    <w:rsid w:val="00C516E5"/>
    <w:rsid w:val="00C51C9B"/>
    <w:rsid w:val="00C520BB"/>
    <w:rsid w:val="00C535C2"/>
    <w:rsid w:val="00C55C51"/>
    <w:rsid w:val="00C56884"/>
    <w:rsid w:val="00C569D0"/>
    <w:rsid w:val="00C60030"/>
    <w:rsid w:val="00C61563"/>
    <w:rsid w:val="00C62E11"/>
    <w:rsid w:val="00C64BB1"/>
    <w:rsid w:val="00C653D6"/>
    <w:rsid w:val="00C65453"/>
    <w:rsid w:val="00C65E8E"/>
    <w:rsid w:val="00C6682B"/>
    <w:rsid w:val="00C706E3"/>
    <w:rsid w:val="00C70EA1"/>
    <w:rsid w:val="00C71CD0"/>
    <w:rsid w:val="00C72EE9"/>
    <w:rsid w:val="00C74B83"/>
    <w:rsid w:val="00C74D8F"/>
    <w:rsid w:val="00C766FC"/>
    <w:rsid w:val="00C80ADF"/>
    <w:rsid w:val="00C83EE4"/>
    <w:rsid w:val="00C8674B"/>
    <w:rsid w:val="00C86879"/>
    <w:rsid w:val="00C86C8A"/>
    <w:rsid w:val="00C86FF1"/>
    <w:rsid w:val="00C9127D"/>
    <w:rsid w:val="00C91298"/>
    <w:rsid w:val="00C920AA"/>
    <w:rsid w:val="00C9260F"/>
    <w:rsid w:val="00C934B0"/>
    <w:rsid w:val="00C94DC0"/>
    <w:rsid w:val="00C96CA7"/>
    <w:rsid w:val="00CA067C"/>
    <w:rsid w:val="00CA09ED"/>
    <w:rsid w:val="00CA23E0"/>
    <w:rsid w:val="00CA2CC1"/>
    <w:rsid w:val="00CA50BB"/>
    <w:rsid w:val="00CA512E"/>
    <w:rsid w:val="00CA5ECA"/>
    <w:rsid w:val="00CA7EEA"/>
    <w:rsid w:val="00CB1BEE"/>
    <w:rsid w:val="00CB2C2C"/>
    <w:rsid w:val="00CB50D2"/>
    <w:rsid w:val="00CB630E"/>
    <w:rsid w:val="00CB7F1F"/>
    <w:rsid w:val="00CC011B"/>
    <w:rsid w:val="00CC1709"/>
    <w:rsid w:val="00CC2A4B"/>
    <w:rsid w:val="00CC30F2"/>
    <w:rsid w:val="00CC37DC"/>
    <w:rsid w:val="00CC45F3"/>
    <w:rsid w:val="00CC5A5C"/>
    <w:rsid w:val="00CD06D8"/>
    <w:rsid w:val="00CD098E"/>
    <w:rsid w:val="00CD1CC4"/>
    <w:rsid w:val="00CD1ED3"/>
    <w:rsid w:val="00CD2058"/>
    <w:rsid w:val="00CD2275"/>
    <w:rsid w:val="00CD4907"/>
    <w:rsid w:val="00CD4C08"/>
    <w:rsid w:val="00CD4DB8"/>
    <w:rsid w:val="00CD63E8"/>
    <w:rsid w:val="00CD6ED6"/>
    <w:rsid w:val="00CE1DE9"/>
    <w:rsid w:val="00CE2133"/>
    <w:rsid w:val="00CE4774"/>
    <w:rsid w:val="00CE4A35"/>
    <w:rsid w:val="00CE4D9B"/>
    <w:rsid w:val="00CE7D4B"/>
    <w:rsid w:val="00CE7EF7"/>
    <w:rsid w:val="00CF07D2"/>
    <w:rsid w:val="00CF0C49"/>
    <w:rsid w:val="00CF14E2"/>
    <w:rsid w:val="00CF1823"/>
    <w:rsid w:val="00CF1CB8"/>
    <w:rsid w:val="00CF3FEF"/>
    <w:rsid w:val="00CF727E"/>
    <w:rsid w:val="00CF75C0"/>
    <w:rsid w:val="00D011AD"/>
    <w:rsid w:val="00D015B8"/>
    <w:rsid w:val="00D015E7"/>
    <w:rsid w:val="00D016D2"/>
    <w:rsid w:val="00D023AF"/>
    <w:rsid w:val="00D05E70"/>
    <w:rsid w:val="00D06975"/>
    <w:rsid w:val="00D07938"/>
    <w:rsid w:val="00D10EB6"/>
    <w:rsid w:val="00D116C9"/>
    <w:rsid w:val="00D11D47"/>
    <w:rsid w:val="00D14312"/>
    <w:rsid w:val="00D14F49"/>
    <w:rsid w:val="00D16D9D"/>
    <w:rsid w:val="00D16F55"/>
    <w:rsid w:val="00D2025A"/>
    <w:rsid w:val="00D24739"/>
    <w:rsid w:val="00D27F67"/>
    <w:rsid w:val="00D308DA"/>
    <w:rsid w:val="00D32B17"/>
    <w:rsid w:val="00D3528E"/>
    <w:rsid w:val="00D37443"/>
    <w:rsid w:val="00D40408"/>
    <w:rsid w:val="00D41ACB"/>
    <w:rsid w:val="00D45A98"/>
    <w:rsid w:val="00D46447"/>
    <w:rsid w:val="00D46F34"/>
    <w:rsid w:val="00D47D5F"/>
    <w:rsid w:val="00D50121"/>
    <w:rsid w:val="00D514DC"/>
    <w:rsid w:val="00D52109"/>
    <w:rsid w:val="00D53112"/>
    <w:rsid w:val="00D54791"/>
    <w:rsid w:val="00D5650B"/>
    <w:rsid w:val="00D57062"/>
    <w:rsid w:val="00D5732F"/>
    <w:rsid w:val="00D579F0"/>
    <w:rsid w:val="00D60AAD"/>
    <w:rsid w:val="00D61573"/>
    <w:rsid w:val="00D618C4"/>
    <w:rsid w:val="00D62143"/>
    <w:rsid w:val="00D622FB"/>
    <w:rsid w:val="00D637A8"/>
    <w:rsid w:val="00D64A8E"/>
    <w:rsid w:val="00D67D02"/>
    <w:rsid w:val="00D7045C"/>
    <w:rsid w:val="00D706E2"/>
    <w:rsid w:val="00D708A5"/>
    <w:rsid w:val="00D719CE"/>
    <w:rsid w:val="00D71ED9"/>
    <w:rsid w:val="00D73992"/>
    <w:rsid w:val="00D75762"/>
    <w:rsid w:val="00D75BBF"/>
    <w:rsid w:val="00D75D2F"/>
    <w:rsid w:val="00D76778"/>
    <w:rsid w:val="00D77310"/>
    <w:rsid w:val="00D7743C"/>
    <w:rsid w:val="00D81429"/>
    <w:rsid w:val="00D81657"/>
    <w:rsid w:val="00D82160"/>
    <w:rsid w:val="00D839CD"/>
    <w:rsid w:val="00D8422C"/>
    <w:rsid w:val="00D84665"/>
    <w:rsid w:val="00D85B1F"/>
    <w:rsid w:val="00D86138"/>
    <w:rsid w:val="00D8631D"/>
    <w:rsid w:val="00D900E4"/>
    <w:rsid w:val="00D90158"/>
    <w:rsid w:val="00D9052D"/>
    <w:rsid w:val="00D90AAF"/>
    <w:rsid w:val="00D914D3"/>
    <w:rsid w:val="00D91651"/>
    <w:rsid w:val="00D91CD6"/>
    <w:rsid w:val="00D92327"/>
    <w:rsid w:val="00D9302F"/>
    <w:rsid w:val="00D93430"/>
    <w:rsid w:val="00D9372E"/>
    <w:rsid w:val="00D9592E"/>
    <w:rsid w:val="00D97867"/>
    <w:rsid w:val="00DA03A6"/>
    <w:rsid w:val="00DA0DD4"/>
    <w:rsid w:val="00DA1DC2"/>
    <w:rsid w:val="00DA2397"/>
    <w:rsid w:val="00DA3AE0"/>
    <w:rsid w:val="00DA3FC6"/>
    <w:rsid w:val="00DA5A5D"/>
    <w:rsid w:val="00DA6469"/>
    <w:rsid w:val="00DA64A3"/>
    <w:rsid w:val="00DA6B44"/>
    <w:rsid w:val="00DA6C8E"/>
    <w:rsid w:val="00DA7129"/>
    <w:rsid w:val="00DA787D"/>
    <w:rsid w:val="00DA7B5D"/>
    <w:rsid w:val="00DB02D8"/>
    <w:rsid w:val="00DB2915"/>
    <w:rsid w:val="00DB54BE"/>
    <w:rsid w:val="00DB5F4F"/>
    <w:rsid w:val="00DB75F9"/>
    <w:rsid w:val="00DB77E3"/>
    <w:rsid w:val="00DC03E3"/>
    <w:rsid w:val="00DC16B3"/>
    <w:rsid w:val="00DC1A7A"/>
    <w:rsid w:val="00DC374E"/>
    <w:rsid w:val="00DC4E27"/>
    <w:rsid w:val="00DC504E"/>
    <w:rsid w:val="00DC5892"/>
    <w:rsid w:val="00DD09AC"/>
    <w:rsid w:val="00DD2CD7"/>
    <w:rsid w:val="00DD36EE"/>
    <w:rsid w:val="00DD4082"/>
    <w:rsid w:val="00DD4297"/>
    <w:rsid w:val="00DD43ED"/>
    <w:rsid w:val="00DD45C1"/>
    <w:rsid w:val="00DD5D0B"/>
    <w:rsid w:val="00DD6707"/>
    <w:rsid w:val="00DD6AD3"/>
    <w:rsid w:val="00DE0E2C"/>
    <w:rsid w:val="00DE0F3B"/>
    <w:rsid w:val="00DE1349"/>
    <w:rsid w:val="00DE2934"/>
    <w:rsid w:val="00DE4C99"/>
    <w:rsid w:val="00DE5D24"/>
    <w:rsid w:val="00DE71B9"/>
    <w:rsid w:val="00DE762C"/>
    <w:rsid w:val="00DF1560"/>
    <w:rsid w:val="00DF1650"/>
    <w:rsid w:val="00DF178A"/>
    <w:rsid w:val="00DF29D4"/>
    <w:rsid w:val="00E00C09"/>
    <w:rsid w:val="00E03308"/>
    <w:rsid w:val="00E03950"/>
    <w:rsid w:val="00E05616"/>
    <w:rsid w:val="00E05903"/>
    <w:rsid w:val="00E05A55"/>
    <w:rsid w:val="00E06189"/>
    <w:rsid w:val="00E06278"/>
    <w:rsid w:val="00E06486"/>
    <w:rsid w:val="00E07EFA"/>
    <w:rsid w:val="00E10F85"/>
    <w:rsid w:val="00E131AA"/>
    <w:rsid w:val="00E13218"/>
    <w:rsid w:val="00E13845"/>
    <w:rsid w:val="00E16588"/>
    <w:rsid w:val="00E1722F"/>
    <w:rsid w:val="00E1743B"/>
    <w:rsid w:val="00E21E0F"/>
    <w:rsid w:val="00E220F0"/>
    <w:rsid w:val="00E22934"/>
    <w:rsid w:val="00E23D97"/>
    <w:rsid w:val="00E25D09"/>
    <w:rsid w:val="00E26F80"/>
    <w:rsid w:val="00E31EFE"/>
    <w:rsid w:val="00E322B1"/>
    <w:rsid w:val="00E323CA"/>
    <w:rsid w:val="00E344B7"/>
    <w:rsid w:val="00E34B48"/>
    <w:rsid w:val="00E35C22"/>
    <w:rsid w:val="00E37E97"/>
    <w:rsid w:val="00E4146E"/>
    <w:rsid w:val="00E41F45"/>
    <w:rsid w:val="00E44752"/>
    <w:rsid w:val="00E453B1"/>
    <w:rsid w:val="00E455F4"/>
    <w:rsid w:val="00E45C85"/>
    <w:rsid w:val="00E468CD"/>
    <w:rsid w:val="00E47C1B"/>
    <w:rsid w:val="00E5024E"/>
    <w:rsid w:val="00E5084F"/>
    <w:rsid w:val="00E50AEE"/>
    <w:rsid w:val="00E51382"/>
    <w:rsid w:val="00E51730"/>
    <w:rsid w:val="00E51E98"/>
    <w:rsid w:val="00E536E8"/>
    <w:rsid w:val="00E541B3"/>
    <w:rsid w:val="00E55495"/>
    <w:rsid w:val="00E556D1"/>
    <w:rsid w:val="00E6164D"/>
    <w:rsid w:val="00E623D2"/>
    <w:rsid w:val="00E62520"/>
    <w:rsid w:val="00E62792"/>
    <w:rsid w:val="00E627F7"/>
    <w:rsid w:val="00E633F2"/>
    <w:rsid w:val="00E6422C"/>
    <w:rsid w:val="00E64360"/>
    <w:rsid w:val="00E646B6"/>
    <w:rsid w:val="00E65206"/>
    <w:rsid w:val="00E70894"/>
    <w:rsid w:val="00E74053"/>
    <w:rsid w:val="00E7612E"/>
    <w:rsid w:val="00E77090"/>
    <w:rsid w:val="00E771A9"/>
    <w:rsid w:val="00E80E2E"/>
    <w:rsid w:val="00E81528"/>
    <w:rsid w:val="00E81F6C"/>
    <w:rsid w:val="00E822F7"/>
    <w:rsid w:val="00E83FCA"/>
    <w:rsid w:val="00E84242"/>
    <w:rsid w:val="00E86AD1"/>
    <w:rsid w:val="00E87F61"/>
    <w:rsid w:val="00E91FE5"/>
    <w:rsid w:val="00E93354"/>
    <w:rsid w:val="00E9382A"/>
    <w:rsid w:val="00E93D45"/>
    <w:rsid w:val="00E94782"/>
    <w:rsid w:val="00E94C41"/>
    <w:rsid w:val="00E968C9"/>
    <w:rsid w:val="00E97707"/>
    <w:rsid w:val="00E9799D"/>
    <w:rsid w:val="00EA0085"/>
    <w:rsid w:val="00EA5767"/>
    <w:rsid w:val="00EA6CE3"/>
    <w:rsid w:val="00EA73D9"/>
    <w:rsid w:val="00EB007F"/>
    <w:rsid w:val="00EB0111"/>
    <w:rsid w:val="00EB3579"/>
    <w:rsid w:val="00EB601A"/>
    <w:rsid w:val="00EB63B8"/>
    <w:rsid w:val="00EB6D3D"/>
    <w:rsid w:val="00EC3740"/>
    <w:rsid w:val="00EC39FB"/>
    <w:rsid w:val="00EC3DFD"/>
    <w:rsid w:val="00EC6872"/>
    <w:rsid w:val="00EC6CCB"/>
    <w:rsid w:val="00EC6F9A"/>
    <w:rsid w:val="00ED0AD2"/>
    <w:rsid w:val="00ED0CD7"/>
    <w:rsid w:val="00ED0D29"/>
    <w:rsid w:val="00ED0FC0"/>
    <w:rsid w:val="00ED10FB"/>
    <w:rsid w:val="00ED39F7"/>
    <w:rsid w:val="00ED3D7C"/>
    <w:rsid w:val="00ED663A"/>
    <w:rsid w:val="00ED6F0C"/>
    <w:rsid w:val="00ED70E3"/>
    <w:rsid w:val="00ED7FF9"/>
    <w:rsid w:val="00EE13B8"/>
    <w:rsid w:val="00EE2425"/>
    <w:rsid w:val="00EE3150"/>
    <w:rsid w:val="00EE3F4C"/>
    <w:rsid w:val="00EE56C4"/>
    <w:rsid w:val="00EE5933"/>
    <w:rsid w:val="00EE6ACD"/>
    <w:rsid w:val="00EE754B"/>
    <w:rsid w:val="00EF032E"/>
    <w:rsid w:val="00EF0383"/>
    <w:rsid w:val="00EF0570"/>
    <w:rsid w:val="00EF09B7"/>
    <w:rsid w:val="00EF2279"/>
    <w:rsid w:val="00EF2E19"/>
    <w:rsid w:val="00EF3764"/>
    <w:rsid w:val="00EF3806"/>
    <w:rsid w:val="00EF3AA8"/>
    <w:rsid w:val="00EF3B5D"/>
    <w:rsid w:val="00EF44AE"/>
    <w:rsid w:val="00EF4723"/>
    <w:rsid w:val="00EF4FB7"/>
    <w:rsid w:val="00EF78CE"/>
    <w:rsid w:val="00F01EF7"/>
    <w:rsid w:val="00F02476"/>
    <w:rsid w:val="00F035FB"/>
    <w:rsid w:val="00F03768"/>
    <w:rsid w:val="00F039CF"/>
    <w:rsid w:val="00F0549D"/>
    <w:rsid w:val="00F06410"/>
    <w:rsid w:val="00F06E74"/>
    <w:rsid w:val="00F10F8D"/>
    <w:rsid w:val="00F11161"/>
    <w:rsid w:val="00F13E71"/>
    <w:rsid w:val="00F14340"/>
    <w:rsid w:val="00F144EA"/>
    <w:rsid w:val="00F14585"/>
    <w:rsid w:val="00F15323"/>
    <w:rsid w:val="00F17D52"/>
    <w:rsid w:val="00F22888"/>
    <w:rsid w:val="00F26506"/>
    <w:rsid w:val="00F26631"/>
    <w:rsid w:val="00F26E26"/>
    <w:rsid w:val="00F27747"/>
    <w:rsid w:val="00F31223"/>
    <w:rsid w:val="00F3193B"/>
    <w:rsid w:val="00F331B9"/>
    <w:rsid w:val="00F33939"/>
    <w:rsid w:val="00F33C08"/>
    <w:rsid w:val="00F342EF"/>
    <w:rsid w:val="00F34D40"/>
    <w:rsid w:val="00F35E03"/>
    <w:rsid w:val="00F35EC6"/>
    <w:rsid w:val="00F36860"/>
    <w:rsid w:val="00F37200"/>
    <w:rsid w:val="00F40FAE"/>
    <w:rsid w:val="00F41C74"/>
    <w:rsid w:val="00F425FB"/>
    <w:rsid w:val="00F43547"/>
    <w:rsid w:val="00F4513F"/>
    <w:rsid w:val="00F45A01"/>
    <w:rsid w:val="00F461DC"/>
    <w:rsid w:val="00F46317"/>
    <w:rsid w:val="00F50A9D"/>
    <w:rsid w:val="00F50CBF"/>
    <w:rsid w:val="00F523E5"/>
    <w:rsid w:val="00F52A4E"/>
    <w:rsid w:val="00F53822"/>
    <w:rsid w:val="00F53978"/>
    <w:rsid w:val="00F55194"/>
    <w:rsid w:val="00F553A7"/>
    <w:rsid w:val="00F56C55"/>
    <w:rsid w:val="00F56F28"/>
    <w:rsid w:val="00F616CC"/>
    <w:rsid w:val="00F6239C"/>
    <w:rsid w:val="00F62AEF"/>
    <w:rsid w:val="00F62E70"/>
    <w:rsid w:val="00F62FCB"/>
    <w:rsid w:val="00F63DB9"/>
    <w:rsid w:val="00F654AB"/>
    <w:rsid w:val="00F6789B"/>
    <w:rsid w:val="00F7222B"/>
    <w:rsid w:val="00F74268"/>
    <w:rsid w:val="00F746E5"/>
    <w:rsid w:val="00F74AB4"/>
    <w:rsid w:val="00F74CE8"/>
    <w:rsid w:val="00F757D5"/>
    <w:rsid w:val="00F77C89"/>
    <w:rsid w:val="00F77DEF"/>
    <w:rsid w:val="00F8093E"/>
    <w:rsid w:val="00F817C9"/>
    <w:rsid w:val="00F8336B"/>
    <w:rsid w:val="00F846E6"/>
    <w:rsid w:val="00F85767"/>
    <w:rsid w:val="00F85C43"/>
    <w:rsid w:val="00F8654D"/>
    <w:rsid w:val="00F86C22"/>
    <w:rsid w:val="00F92B4D"/>
    <w:rsid w:val="00F93CBF"/>
    <w:rsid w:val="00F969A0"/>
    <w:rsid w:val="00FA1343"/>
    <w:rsid w:val="00FA1385"/>
    <w:rsid w:val="00FA1A67"/>
    <w:rsid w:val="00FA20E9"/>
    <w:rsid w:val="00FA3002"/>
    <w:rsid w:val="00FA516F"/>
    <w:rsid w:val="00FA549F"/>
    <w:rsid w:val="00FA709A"/>
    <w:rsid w:val="00FB2C9E"/>
    <w:rsid w:val="00FB2EEC"/>
    <w:rsid w:val="00FB32BA"/>
    <w:rsid w:val="00FB3675"/>
    <w:rsid w:val="00FB3BAD"/>
    <w:rsid w:val="00FB3F52"/>
    <w:rsid w:val="00FB4674"/>
    <w:rsid w:val="00FB515E"/>
    <w:rsid w:val="00FB539C"/>
    <w:rsid w:val="00FB69F7"/>
    <w:rsid w:val="00FB748F"/>
    <w:rsid w:val="00FB7A31"/>
    <w:rsid w:val="00FB7B21"/>
    <w:rsid w:val="00FC191C"/>
    <w:rsid w:val="00FC1B4D"/>
    <w:rsid w:val="00FC1EA8"/>
    <w:rsid w:val="00FC2C5B"/>
    <w:rsid w:val="00FC3C1E"/>
    <w:rsid w:val="00FC4D67"/>
    <w:rsid w:val="00FC55AD"/>
    <w:rsid w:val="00FC727A"/>
    <w:rsid w:val="00FC73C3"/>
    <w:rsid w:val="00FC7C38"/>
    <w:rsid w:val="00FD0609"/>
    <w:rsid w:val="00FD099B"/>
    <w:rsid w:val="00FD131A"/>
    <w:rsid w:val="00FD244F"/>
    <w:rsid w:val="00FD2E48"/>
    <w:rsid w:val="00FD3A58"/>
    <w:rsid w:val="00FD5854"/>
    <w:rsid w:val="00FD6224"/>
    <w:rsid w:val="00FD698D"/>
    <w:rsid w:val="00FE04A1"/>
    <w:rsid w:val="00FE0C98"/>
    <w:rsid w:val="00FE15BB"/>
    <w:rsid w:val="00FE1CA9"/>
    <w:rsid w:val="00FE237F"/>
    <w:rsid w:val="00FE2B71"/>
    <w:rsid w:val="00FE33DE"/>
    <w:rsid w:val="00FE3BFB"/>
    <w:rsid w:val="00FE3CC5"/>
    <w:rsid w:val="00FE7C41"/>
    <w:rsid w:val="00FF0275"/>
    <w:rsid w:val="00FF097F"/>
    <w:rsid w:val="00FF0EE4"/>
    <w:rsid w:val="00FF2320"/>
    <w:rsid w:val="00FF28A2"/>
    <w:rsid w:val="00FF29E0"/>
    <w:rsid w:val="00FF40D5"/>
    <w:rsid w:val="00FF5A29"/>
    <w:rsid w:val="00FF5C95"/>
    <w:rsid w:val="00FF7E0C"/>
    <w:rsid w:val="014D0B1B"/>
    <w:rsid w:val="01533B1D"/>
    <w:rsid w:val="01955E08"/>
    <w:rsid w:val="01A3073B"/>
    <w:rsid w:val="021A0C65"/>
    <w:rsid w:val="022936B2"/>
    <w:rsid w:val="02832A46"/>
    <w:rsid w:val="02F82B20"/>
    <w:rsid w:val="03084CFA"/>
    <w:rsid w:val="0346197D"/>
    <w:rsid w:val="034D10CD"/>
    <w:rsid w:val="0353604A"/>
    <w:rsid w:val="036858F6"/>
    <w:rsid w:val="038835EE"/>
    <w:rsid w:val="03BC270B"/>
    <w:rsid w:val="03F60FF6"/>
    <w:rsid w:val="03F621FA"/>
    <w:rsid w:val="041E0188"/>
    <w:rsid w:val="048C3708"/>
    <w:rsid w:val="04922A04"/>
    <w:rsid w:val="04DB5C37"/>
    <w:rsid w:val="04DC1AE1"/>
    <w:rsid w:val="058014BF"/>
    <w:rsid w:val="05B130E4"/>
    <w:rsid w:val="062A726A"/>
    <w:rsid w:val="065966C5"/>
    <w:rsid w:val="07017328"/>
    <w:rsid w:val="07550EA1"/>
    <w:rsid w:val="07613CDA"/>
    <w:rsid w:val="076D77F4"/>
    <w:rsid w:val="07743CC1"/>
    <w:rsid w:val="07846CAD"/>
    <w:rsid w:val="086A6F46"/>
    <w:rsid w:val="088272FC"/>
    <w:rsid w:val="08BD4507"/>
    <w:rsid w:val="08E068B0"/>
    <w:rsid w:val="09544FBE"/>
    <w:rsid w:val="095D3F6A"/>
    <w:rsid w:val="09EC5BA5"/>
    <w:rsid w:val="09EE3E81"/>
    <w:rsid w:val="0A1573AA"/>
    <w:rsid w:val="0A860DBA"/>
    <w:rsid w:val="0B122D1B"/>
    <w:rsid w:val="0B154E50"/>
    <w:rsid w:val="0B1853C7"/>
    <w:rsid w:val="0B1939B2"/>
    <w:rsid w:val="0B4638C7"/>
    <w:rsid w:val="0BA76C47"/>
    <w:rsid w:val="0BB70C3A"/>
    <w:rsid w:val="0BC63EC1"/>
    <w:rsid w:val="0BEB6B55"/>
    <w:rsid w:val="0C124EEE"/>
    <w:rsid w:val="0CD95E41"/>
    <w:rsid w:val="0CE16E90"/>
    <w:rsid w:val="0CFA1B57"/>
    <w:rsid w:val="0D797D51"/>
    <w:rsid w:val="0D871CD9"/>
    <w:rsid w:val="0DBD4932"/>
    <w:rsid w:val="0DE61630"/>
    <w:rsid w:val="0DF91E0E"/>
    <w:rsid w:val="0E016238"/>
    <w:rsid w:val="0E042561"/>
    <w:rsid w:val="0E0B20BC"/>
    <w:rsid w:val="0E787D38"/>
    <w:rsid w:val="0F1E190C"/>
    <w:rsid w:val="0F3A06B2"/>
    <w:rsid w:val="0F3D78A9"/>
    <w:rsid w:val="0F5D54C1"/>
    <w:rsid w:val="0FF74421"/>
    <w:rsid w:val="105E2D06"/>
    <w:rsid w:val="107E56EA"/>
    <w:rsid w:val="10900AF4"/>
    <w:rsid w:val="109951E3"/>
    <w:rsid w:val="10BA1952"/>
    <w:rsid w:val="111D7257"/>
    <w:rsid w:val="11A95820"/>
    <w:rsid w:val="11C010E1"/>
    <w:rsid w:val="122B7236"/>
    <w:rsid w:val="12B67A4D"/>
    <w:rsid w:val="12C16C73"/>
    <w:rsid w:val="13047DCD"/>
    <w:rsid w:val="137912FC"/>
    <w:rsid w:val="13BB79E5"/>
    <w:rsid w:val="1428288E"/>
    <w:rsid w:val="14441F2C"/>
    <w:rsid w:val="14CF52C6"/>
    <w:rsid w:val="14DD669C"/>
    <w:rsid w:val="15373D06"/>
    <w:rsid w:val="15783F61"/>
    <w:rsid w:val="158B310F"/>
    <w:rsid w:val="15AE34DE"/>
    <w:rsid w:val="15BB7262"/>
    <w:rsid w:val="15C27558"/>
    <w:rsid w:val="15D54F0F"/>
    <w:rsid w:val="161B13E4"/>
    <w:rsid w:val="16460E1F"/>
    <w:rsid w:val="167B7B1C"/>
    <w:rsid w:val="16A17763"/>
    <w:rsid w:val="16AB0731"/>
    <w:rsid w:val="16CD431D"/>
    <w:rsid w:val="16F614F3"/>
    <w:rsid w:val="172D49AD"/>
    <w:rsid w:val="173454DC"/>
    <w:rsid w:val="180629BB"/>
    <w:rsid w:val="18117D55"/>
    <w:rsid w:val="181A5865"/>
    <w:rsid w:val="182A0E16"/>
    <w:rsid w:val="18461A54"/>
    <w:rsid w:val="18AB01A9"/>
    <w:rsid w:val="1903089C"/>
    <w:rsid w:val="195C1BC9"/>
    <w:rsid w:val="19A626A0"/>
    <w:rsid w:val="19FD2C86"/>
    <w:rsid w:val="1A7053CB"/>
    <w:rsid w:val="1B0E1178"/>
    <w:rsid w:val="1B17328D"/>
    <w:rsid w:val="1B2B12D0"/>
    <w:rsid w:val="1B3672B3"/>
    <w:rsid w:val="1B414DF5"/>
    <w:rsid w:val="1B5A1A13"/>
    <w:rsid w:val="1B6F3710"/>
    <w:rsid w:val="1B830F69"/>
    <w:rsid w:val="1CEE173B"/>
    <w:rsid w:val="1D2E600F"/>
    <w:rsid w:val="1D2F26C9"/>
    <w:rsid w:val="1D4242C9"/>
    <w:rsid w:val="1D765FE9"/>
    <w:rsid w:val="1DFB651C"/>
    <w:rsid w:val="1E047770"/>
    <w:rsid w:val="1E1C5EB4"/>
    <w:rsid w:val="1E45728F"/>
    <w:rsid w:val="1E8736EB"/>
    <w:rsid w:val="1F52219F"/>
    <w:rsid w:val="1FDE2C89"/>
    <w:rsid w:val="208E7DF8"/>
    <w:rsid w:val="20E00355"/>
    <w:rsid w:val="212A7506"/>
    <w:rsid w:val="2138265A"/>
    <w:rsid w:val="222B0824"/>
    <w:rsid w:val="22F753BD"/>
    <w:rsid w:val="230518CE"/>
    <w:rsid w:val="230A01C2"/>
    <w:rsid w:val="236A3DFF"/>
    <w:rsid w:val="23891695"/>
    <w:rsid w:val="23895C24"/>
    <w:rsid w:val="239169BA"/>
    <w:rsid w:val="23E3539F"/>
    <w:rsid w:val="23F128CB"/>
    <w:rsid w:val="251373C6"/>
    <w:rsid w:val="254C660F"/>
    <w:rsid w:val="26022518"/>
    <w:rsid w:val="26197B27"/>
    <w:rsid w:val="261A7EF6"/>
    <w:rsid w:val="26376B83"/>
    <w:rsid w:val="26816D91"/>
    <w:rsid w:val="27271534"/>
    <w:rsid w:val="276E16EE"/>
    <w:rsid w:val="27C14BD4"/>
    <w:rsid w:val="2818686F"/>
    <w:rsid w:val="29204D57"/>
    <w:rsid w:val="29304EE4"/>
    <w:rsid w:val="29534671"/>
    <w:rsid w:val="29E62468"/>
    <w:rsid w:val="2A2B40D9"/>
    <w:rsid w:val="2A4E06CB"/>
    <w:rsid w:val="2A60118B"/>
    <w:rsid w:val="2A67008D"/>
    <w:rsid w:val="2A8D4345"/>
    <w:rsid w:val="2B4F0E68"/>
    <w:rsid w:val="2B7A4B5A"/>
    <w:rsid w:val="2B8A1EA0"/>
    <w:rsid w:val="2B9F4B2E"/>
    <w:rsid w:val="2BA57548"/>
    <w:rsid w:val="2BC33A6E"/>
    <w:rsid w:val="2BE27328"/>
    <w:rsid w:val="2BF612E4"/>
    <w:rsid w:val="2C1E7267"/>
    <w:rsid w:val="2C674D71"/>
    <w:rsid w:val="2CEF7D58"/>
    <w:rsid w:val="2CF77A09"/>
    <w:rsid w:val="2D3E1F04"/>
    <w:rsid w:val="2D424973"/>
    <w:rsid w:val="2D6A0443"/>
    <w:rsid w:val="2D7977CB"/>
    <w:rsid w:val="2DA703A0"/>
    <w:rsid w:val="2DD86E7D"/>
    <w:rsid w:val="2E09673D"/>
    <w:rsid w:val="2EA60D26"/>
    <w:rsid w:val="2F0D5DCD"/>
    <w:rsid w:val="2F6C55C5"/>
    <w:rsid w:val="2F7718A2"/>
    <w:rsid w:val="2F9037FD"/>
    <w:rsid w:val="2FC00586"/>
    <w:rsid w:val="2FFB7875"/>
    <w:rsid w:val="30135D9A"/>
    <w:rsid w:val="304D33D1"/>
    <w:rsid w:val="30E20088"/>
    <w:rsid w:val="3164473E"/>
    <w:rsid w:val="319202AB"/>
    <w:rsid w:val="31BE0AF5"/>
    <w:rsid w:val="31D84301"/>
    <w:rsid w:val="31F12C79"/>
    <w:rsid w:val="326F7E9E"/>
    <w:rsid w:val="328F6656"/>
    <w:rsid w:val="32DA09F0"/>
    <w:rsid w:val="33066987"/>
    <w:rsid w:val="33647B8F"/>
    <w:rsid w:val="33B0446E"/>
    <w:rsid w:val="33DC53D8"/>
    <w:rsid w:val="341224AC"/>
    <w:rsid w:val="34F76A36"/>
    <w:rsid w:val="350B32FF"/>
    <w:rsid w:val="358362DE"/>
    <w:rsid w:val="35F24DD6"/>
    <w:rsid w:val="35F66AB0"/>
    <w:rsid w:val="36483A36"/>
    <w:rsid w:val="36653C36"/>
    <w:rsid w:val="371060A4"/>
    <w:rsid w:val="37115F36"/>
    <w:rsid w:val="371A7850"/>
    <w:rsid w:val="37887BDC"/>
    <w:rsid w:val="379A0061"/>
    <w:rsid w:val="38631454"/>
    <w:rsid w:val="38C27065"/>
    <w:rsid w:val="39155262"/>
    <w:rsid w:val="39727E5B"/>
    <w:rsid w:val="397C5D03"/>
    <w:rsid w:val="399C5A02"/>
    <w:rsid w:val="39E42671"/>
    <w:rsid w:val="3A056E42"/>
    <w:rsid w:val="3A586D65"/>
    <w:rsid w:val="3A834553"/>
    <w:rsid w:val="3B612EFA"/>
    <w:rsid w:val="3B6730F6"/>
    <w:rsid w:val="3B784E26"/>
    <w:rsid w:val="3BC07269"/>
    <w:rsid w:val="3C2D18D5"/>
    <w:rsid w:val="3C6B7ACC"/>
    <w:rsid w:val="3C970116"/>
    <w:rsid w:val="3D712EC0"/>
    <w:rsid w:val="3D763A95"/>
    <w:rsid w:val="3DB73753"/>
    <w:rsid w:val="3DF94CE1"/>
    <w:rsid w:val="3E4D2953"/>
    <w:rsid w:val="3E92315D"/>
    <w:rsid w:val="3EB15933"/>
    <w:rsid w:val="3F7D78FA"/>
    <w:rsid w:val="3FF04570"/>
    <w:rsid w:val="405014B2"/>
    <w:rsid w:val="406F4DFD"/>
    <w:rsid w:val="40723D23"/>
    <w:rsid w:val="40807DCA"/>
    <w:rsid w:val="40D4164E"/>
    <w:rsid w:val="412315B9"/>
    <w:rsid w:val="41BE516C"/>
    <w:rsid w:val="41BF7B8D"/>
    <w:rsid w:val="42641245"/>
    <w:rsid w:val="42D31C15"/>
    <w:rsid w:val="43770CD0"/>
    <w:rsid w:val="43D83A6B"/>
    <w:rsid w:val="443C5170"/>
    <w:rsid w:val="44702E1B"/>
    <w:rsid w:val="44DA46CB"/>
    <w:rsid w:val="45731961"/>
    <w:rsid w:val="458F5D9D"/>
    <w:rsid w:val="45C12625"/>
    <w:rsid w:val="45CB49F3"/>
    <w:rsid w:val="45CD2A5E"/>
    <w:rsid w:val="464E76C4"/>
    <w:rsid w:val="465E7D59"/>
    <w:rsid w:val="46D36999"/>
    <w:rsid w:val="46F06243"/>
    <w:rsid w:val="46FA5AF3"/>
    <w:rsid w:val="474C1794"/>
    <w:rsid w:val="484613A7"/>
    <w:rsid w:val="484C3B43"/>
    <w:rsid w:val="48627F02"/>
    <w:rsid w:val="491B023D"/>
    <w:rsid w:val="49312003"/>
    <w:rsid w:val="498C3110"/>
    <w:rsid w:val="49FE6FE4"/>
    <w:rsid w:val="4A502E5A"/>
    <w:rsid w:val="4A5B2F2E"/>
    <w:rsid w:val="4B6E4EE3"/>
    <w:rsid w:val="4B7953C4"/>
    <w:rsid w:val="4BA34B8C"/>
    <w:rsid w:val="4BDE5BC4"/>
    <w:rsid w:val="4C765DFD"/>
    <w:rsid w:val="4CCD30EB"/>
    <w:rsid w:val="4CFC00DC"/>
    <w:rsid w:val="4D1F0243"/>
    <w:rsid w:val="4D7C23AE"/>
    <w:rsid w:val="4DCA1765"/>
    <w:rsid w:val="4E1D7965"/>
    <w:rsid w:val="4EBB1582"/>
    <w:rsid w:val="4ED66259"/>
    <w:rsid w:val="4FA03C7A"/>
    <w:rsid w:val="4FBC763C"/>
    <w:rsid w:val="4FC52882"/>
    <w:rsid w:val="502C022B"/>
    <w:rsid w:val="50504A71"/>
    <w:rsid w:val="505A77E4"/>
    <w:rsid w:val="50C229AE"/>
    <w:rsid w:val="50D16799"/>
    <w:rsid w:val="51C64F76"/>
    <w:rsid w:val="521E3F6C"/>
    <w:rsid w:val="522B5B11"/>
    <w:rsid w:val="52D10231"/>
    <w:rsid w:val="53427C04"/>
    <w:rsid w:val="53B85A6C"/>
    <w:rsid w:val="54B011B8"/>
    <w:rsid w:val="54FC53B5"/>
    <w:rsid w:val="552F7491"/>
    <w:rsid w:val="55AF7D1E"/>
    <w:rsid w:val="55B339A9"/>
    <w:rsid w:val="5622456C"/>
    <w:rsid w:val="56464A92"/>
    <w:rsid w:val="567426F6"/>
    <w:rsid w:val="56FB3475"/>
    <w:rsid w:val="57057B62"/>
    <w:rsid w:val="574511ED"/>
    <w:rsid w:val="575A46F9"/>
    <w:rsid w:val="576A3693"/>
    <w:rsid w:val="5828143F"/>
    <w:rsid w:val="58E126D6"/>
    <w:rsid w:val="58F9392F"/>
    <w:rsid w:val="593C0B9A"/>
    <w:rsid w:val="5A2C072E"/>
    <w:rsid w:val="5ABE20BF"/>
    <w:rsid w:val="5AC3058D"/>
    <w:rsid w:val="5AC71F19"/>
    <w:rsid w:val="5AF52E3F"/>
    <w:rsid w:val="5B3533AE"/>
    <w:rsid w:val="5C2857C9"/>
    <w:rsid w:val="5CA0380F"/>
    <w:rsid w:val="5CF73EF1"/>
    <w:rsid w:val="5D447B9A"/>
    <w:rsid w:val="5D771DF3"/>
    <w:rsid w:val="5D7E6DAD"/>
    <w:rsid w:val="5DED1ED2"/>
    <w:rsid w:val="5E0124B1"/>
    <w:rsid w:val="5EA61942"/>
    <w:rsid w:val="5EB033F0"/>
    <w:rsid w:val="5EF808F3"/>
    <w:rsid w:val="5F0073EB"/>
    <w:rsid w:val="5F4A30A0"/>
    <w:rsid w:val="5F506981"/>
    <w:rsid w:val="5FAF1DF7"/>
    <w:rsid w:val="602D13AC"/>
    <w:rsid w:val="60DD62B4"/>
    <w:rsid w:val="60F65306"/>
    <w:rsid w:val="60FC34AC"/>
    <w:rsid w:val="6115267B"/>
    <w:rsid w:val="61567555"/>
    <w:rsid w:val="616532FA"/>
    <w:rsid w:val="61C46BB2"/>
    <w:rsid w:val="61E7331F"/>
    <w:rsid w:val="622F0968"/>
    <w:rsid w:val="6240283F"/>
    <w:rsid w:val="625642AF"/>
    <w:rsid w:val="62AF1C11"/>
    <w:rsid w:val="632A2331"/>
    <w:rsid w:val="63B86BA8"/>
    <w:rsid w:val="646837EF"/>
    <w:rsid w:val="64FD1DFB"/>
    <w:rsid w:val="6562251E"/>
    <w:rsid w:val="657E6B09"/>
    <w:rsid w:val="6581367B"/>
    <w:rsid w:val="65AC6F8A"/>
    <w:rsid w:val="662F72F1"/>
    <w:rsid w:val="6663343E"/>
    <w:rsid w:val="66BE0674"/>
    <w:rsid w:val="66E11125"/>
    <w:rsid w:val="67837192"/>
    <w:rsid w:val="67AE5FDE"/>
    <w:rsid w:val="687B3FE0"/>
    <w:rsid w:val="68932981"/>
    <w:rsid w:val="69025F47"/>
    <w:rsid w:val="69490D6B"/>
    <w:rsid w:val="695E1009"/>
    <w:rsid w:val="696D1EDE"/>
    <w:rsid w:val="69F37800"/>
    <w:rsid w:val="6A266772"/>
    <w:rsid w:val="6A8222CD"/>
    <w:rsid w:val="6A863799"/>
    <w:rsid w:val="6AB040BC"/>
    <w:rsid w:val="6B147755"/>
    <w:rsid w:val="6B78643D"/>
    <w:rsid w:val="6BB838E4"/>
    <w:rsid w:val="6BF73962"/>
    <w:rsid w:val="6C520CCE"/>
    <w:rsid w:val="6C5D448C"/>
    <w:rsid w:val="6C9C6ACA"/>
    <w:rsid w:val="6D3715F0"/>
    <w:rsid w:val="6D4C35AF"/>
    <w:rsid w:val="6DB043E4"/>
    <w:rsid w:val="6DB54594"/>
    <w:rsid w:val="6EA1136B"/>
    <w:rsid w:val="6ECD0F9A"/>
    <w:rsid w:val="6ED56B16"/>
    <w:rsid w:val="6EEC4856"/>
    <w:rsid w:val="6EFC61DE"/>
    <w:rsid w:val="6F046E40"/>
    <w:rsid w:val="7016507D"/>
    <w:rsid w:val="703853CE"/>
    <w:rsid w:val="70745727"/>
    <w:rsid w:val="70BD3B02"/>
    <w:rsid w:val="710610FE"/>
    <w:rsid w:val="71B903B6"/>
    <w:rsid w:val="72595AD8"/>
    <w:rsid w:val="728540E0"/>
    <w:rsid w:val="72931C63"/>
    <w:rsid w:val="72B013D3"/>
    <w:rsid w:val="72BD7A32"/>
    <w:rsid w:val="72C47013"/>
    <w:rsid w:val="72F5150F"/>
    <w:rsid w:val="73520AC2"/>
    <w:rsid w:val="73796003"/>
    <w:rsid w:val="737E36F4"/>
    <w:rsid w:val="737F73DD"/>
    <w:rsid w:val="74A62DC1"/>
    <w:rsid w:val="75941C40"/>
    <w:rsid w:val="75956A44"/>
    <w:rsid w:val="762F1CF6"/>
    <w:rsid w:val="765715E2"/>
    <w:rsid w:val="771628B0"/>
    <w:rsid w:val="776E6232"/>
    <w:rsid w:val="77BB6C89"/>
    <w:rsid w:val="77E83FC2"/>
    <w:rsid w:val="77EA4F32"/>
    <w:rsid w:val="78B10039"/>
    <w:rsid w:val="78C45CE3"/>
    <w:rsid w:val="78D713F1"/>
    <w:rsid w:val="78D81692"/>
    <w:rsid w:val="790E309A"/>
    <w:rsid w:val="792C169D"/>
    <w:rsid w:val="79656AB9"/>
    <w:rsid w:val="799C119F"/>
    <w:rsid w:val="79B853F7"/>
    <w:rsid w:val="7A3F329E"/>
    <w:rsid w:val="7A7316E2"/>
    <w:rsid w:val="7A7C6425"/>
    <w:rsid w:val="7AAE4DCE"/>
    <w:rsid w:val="7BD76EF7"/>
    <w:rsid w:val="7C142DB9"/>
    <w:rsid w:val="7C2C58A9"/>
    <w:rsid w:val="7C5D4D99"/>
    <w:rsid w:val="7D04348A"/>
    <w:rsid w:val="7D5947DF"/>
    <w:rsid w:val="7D763C46"/>
    <w:rsid w:val="7E0705C1"/>
    <w:rsid w:val="7E2412AD"/>
    <w:rsid w:val="7E607024"/>
    <w:rsid w:val="7E936FDF"/>
    <w:rsid w:val="7E9C52E7"/>
    <w:rsid w:val="7E9F05A2"/>
    <w:rsid w:val="7EE06F82"/>
    <w:rsid w:val="7F233313"/>
    <w:rsid w:val="7FCB44B3"/>
    <w:rsid w:val="7FFA2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link w:val="51"/>
    <w:qFormat/>
    <w:uiPriority w:val="0"/>
    <w:pPr>
      <w:keepNext/>
      <w:keepLines/>
      <w:spacing w:before="200" w:after="180"/>
      <w:outlineLvl w:val="0"/>
    </w:pPr>
    <w:rPr>
      <w:rFonts w:ascii="Arial" w:eastAsia="黑体"/>
      <w:kern w:val="44"/>
    </w:rPr>
  </w:style>
  <w:style w:type="paragraph" w:styleId="4">
    <w:name w:val="heading 2"/>
    <w:basedOn w:val="1"/>
    <w:next w:val="1"/>
    <w:qFormat/>
    <w:uiPriority w:val="0"/>
    <w:pPr>
      <w:keepNext/>
      <w:keepLines/>
      <w:numPr>
        <w:ilvl w:val="1"/>
        <w:numId w:val="1"/>
      </w:numPr>
      <w:outlineLvl w:val="1"/>
    </w:pPr>
  </w:style>
  <w:style w:type="paragraph" w:styleId="5">
    <w:name w:val="heading 3"/>
    <w:basedOn w:val="1"/>
    <w:next w:val="1"/>
    <w:qFormat/>
    <w:uiPriority w:val="0"/>
    <w:pPr>
      <w:keepNext/>
      <w:keepLines/>
      <w:numPr>
        <w:ilvl w:val="2"/>
        <w:numId w:val="1"/>
      </w:numPr>
      <w:outlineLvl w:val="2"/>
    </w:pPr>
  </w:style>
  <w:style w:type="paragraph" w:styleId="6">
    <w:name w:val="heading 4"/>
    <w:basedOn w:val="5"/>
    <w:next w:val="1"/>
    <w:qFormat/>
    <w:uiPriority w:val="0"/>
    <w:pPr>
      <w:numPr>
        <w:ilvl w:val="3"/>
      </w:numPr>
      <w:outlineLvl w:val="3"/>
    </w:pPr>
  </w:style>
  <w:style w:type="paragraph" w:styleId="7">
    <w:name w:val="heading 5"/>
    <w:basedOn w:val="1"/>
    <w:next w:val="1"/>
    <w:qFormat/>
    <w:uiPriority w:val="0"/>
    <w:pPr>
      <w:keepNext/>
      <w:keepLines/>
      <w:numPr>
        <w:ilvl w:val="4"/>
        <w:numId w:val="1"/>
      </w:numPr>
      <w:outlineLvl w:val="4"/>
    </w:pPr>
  </w:style>
  <w:style w:type="paragraph" w:styleId="8">
    <w:name w:val="heading 6"/>
    <w:basedOn w:val="1"/>
    <w:next w:val="1"/>
    <w:qFormat/>
    <w:uiPriority w:val="0"/>
    <w:pPr>
      <w:keepNext/>
      <w:keepLines/>
      <w:numPr>
        <w:ilvl w:val="5"/>
        <w:numId w:val="1"/>
      </w:numPr>
      <w:outlineLvl w:val="5"/>
    </w:pPr>
  </w:style>
  <w:style w:type="paragraph" w:styleId="9">
    <w:name w:val="heading 7"/>
    <w:basedOn w:val="1"/>
    <w:next w:val="1"/>
    <w:qFormat/>
    <w:uiPriority w:val="0"/>
    <w:pPr>
      <w:keepNext/>
      <w:keepLines/>
      <w:numPr>
        <w:ilvl w:val="6"/>
        <w:numId w:val="1"/>
      </w:numPr>
      <w:outlineLvl w:val="6"/>
    </w:pPr>
  </w:style>
  <w:style w:type="paragraph" w:styleId="10">
    <w:name w:val="heading 8"/>
    <w:basedOn w:val="1"/>
    <w:next w:val="1"/>
    <w:qFormat/>
    <w:uiPriority w:val="0"/>
    <w:pPr>
      <w:keepNext/>
      <w:keepLines/>
      <w:numPr>
        <w:ilvl w:val="7"/>
        <w:numId w:val="1"/>
      </w:numPr>
      <w:outlineLvl w:val="7"/>
    </w:pPr>
  </w:style>
  <w:style w:type="paragraph" w:styleId="11">
    <w:name w:val="heading 9"/>
    <w:basedOn w:val="1"/>
    <w:next w:val="1"/>
    <w:qFormat/>
    <w:uiPriority w:val="0"/>
    <w:pPr>
      <w:keepNext/>
      <w:keepLines/>
      <w:numPr>
        <w:ilvl w:val="8"/>
        <w:numId w:val="1"/>
      </w:numPr>
      <w:outlineLvl w:val="8"/>
    </w:p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widowControl/>
      <w:adjustRightInd/>
      <w:spacing w:line="360" w:lineRule="auto"/>
      <w:ind w:left="284" w:firstLine="16"/>
      <w:jc w:val="both"/>
      <w:textAlignment w:val="auto"/>
    </w:pPr>
    <w:rPr>
      <w:rFonts w:ascii="宋体" w:hAnsi="宋体"/>
      <w:szCs w:val="24"/>
    </w:rPr>
  </w:style>
  <w:style w:type="paragraph" w:styleId="12">
    <w:name w:val="toc 7"/>
    <w:basedOn w:val="1"/>
    <w:next w:val="1"/>
    <w:qFormat/>
    <w:uiPriority w:val="39"/>
    <w:pPr>
      <w:tabs>
        <w:tab w:val="right" w:leader="dot" w:pos="9525"/>
      </w:tabs>
      <w:ind w:left="1260"/>
    </w:pPr>
  </w:style>
  <w:style w:type="paragraph" w:styleId="13">
    <w:name w:val="Normal Indent"/>
    <w:basedOn w:val="1"/>
    <w:link w:val="52"/>
    <w:qFormat/>
    <w:uiPriority w:val="99"/>
    <w:pPr>
      <w:ind w:firstLine="482"/>
    </w:pPr>
  </w:style>
  <w:style w:type="paragraph" w:styleId="14">
    <w:name w:val="caption"/>
    <w:basedOn w:val="1"/>
    <w:next w:val="1"/>
    <w:qFormat/>
    <w:uiPriority w:val="0"/>
    <w:pPr>
      <w:spacing w:before="152" w:after="160"/>
    </w:pPr>
    <w:rPr>
      <w:rFonts w:ascii="Arial" w:hAnsi="Arial" w:eastAsia="黑体"/>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jc w:val="center"/>
    </w:pPr>
    <w:rPr>
      <w:rFonts w:ascii="Arial" w:hAnsi="Arial" w:eastAsia="黑体"/>
      <w:sz w:val="36"/>
    </w:rPr>
  </w:style>
  <w:style w:type="paragraph" w:styleId="17">
    <w:name w:val="annotation text"/>
    <w:basedOn w:val="1"/>
    <w:link w:val="53"/>
    <w:semiHidden/>
    <w:qFormat/>
    <w:uiPriority w:val="0"/>
  </w:style>
  <w:style w:type="paragraph" w:styleId="18">
    <w:name w:val="Body Text 3"/>
    <w:basedOn w:val="1"/>
    <w:qFormat/>
    <w:uiPriority w:val="0"/>
    <w:rPr>
      <w:rFonts w:ascii="黑体" w:eastAsia="黑体"/>
      <w:sz w:val="28"/>
      <w:szCs w:val="32"/>
    </w:rPr>
  </w:style>
  <w:style w:type="paragraph" w:styleId="19">
    <w:name w:val="Body Text"/>
    <w:basedOn w:val="1"/>
    <w:link w:val="54"/>
    <w:qFormat/>
    <w:uiPriority w:val="0"/>
    <w:pPr>
      <w:spacing w:after="60"/>
      <w:ind w:left="57" w:right="57"/>
      <w:jc w:val="center"/>
    </w:pPr>
    <w:rPr>
      <w:sz w:val="21"/>
    </w:rPr>
  </w:style>
  <w:style w:type="paragraph" w:styleId="20">
    <w:name w:val="Body Text Indent"/>
    <w:basedOn w:val="1"/>
    <w:link w:val="55"/>
    <w:qFormat/>
    <w:uiPriority w:val="0"/>
    <w:pPr>
      <w:spacing w:after="120"/>
      <w:ind w:left="420" w:leftChars="200"/>
    </w:pPr>
  </w:style>
  <w:style w:type="paragraph" w:styleId="21">
    <w:name w:val="toc 5"/>
    <w:basedOn w:val="1"/>
    <w:next w:val="1"/>
    <w:qFormat/>
    <w:uiPriority w:val="39"/>
    <w:pPr>
      <w:tabs>
        <w:tab w:val="right" w:leader="dot" w:pos="9525"/>
      </w:tabs>
      <w:ind w:left="840"/>
    </w:pPr>
  </w:style>
  <w:style w:type="paragraph" w:styleId="22">
    <w:name w:val="toc 3"/>
    <w:basedOn w:val="1"/>
    <w:next w:val="1"/>
    <w:qFormat/>
    <w:uiPriority w:val="39"/>
    <w:pPr>
      <w:tabs>
        <w:tab w:val="right" w:leader="dot" w:pos="9525"/>
      </w:tabs>
    </w:pPr>
  </w:style>
  <w:style w:type="paragraph" w:styleId="23">
    <w:name w:val="Plain Text"/>
    <w:basedOn w:val="1"/>
    <w:link w:val="56"/>
    <w:qFormat/>
    <w:uiPriority w:val="0"/>
    <w:pPr>
      <w:adjustRightInd/>
      <w:spacing w:line="240" w:lineRule="auto"/>
      <w:jc w:val="both"/>
      <w:textAlignment w:val="auto"/>
    </w:pPr>
    <w:rPr>
      <w:rFonts w:ascii="宋体" w:hAnsi="Courier New"/>
      <w:kern w:val="2"/>
      <w:sz w:val="21"/>
    </w:rPr>
  </w:style>
  <w:style w:type="paragraph" w:styleId="24">
    <w:name w:val="toc 8"/>
    <w:basedOn w:val="1"/>
    <w:next w:val="1"/>
    <w:qFormat/>
    <w:uiPriority w:val="39"/>
    <w:pPr>
      <w:tabs>
        <w:tab w:val="right" w:leader="dot" w:pos="9525"/>
      </w:tabs>
      <w:ind w:left="1470"/>
    </w:pPr>
  </w:style>
  <w:style w:type="paragraph" w:styleId="25">
    <w:name w:val="Date"/>
    <w:basedOn w:val="1"/>
    <w:next w:val="1"/>
    <w:link w:val="57"/>
    <w:qFormat/>
    <w:uiPriority w:val="0"/>
    <w:pPr>
      <w:jc w:val="both"/>
    </w:pPr>
    <w:rPr>
      <w:rFonts w:eastAsia="楷体_GB2312"/>
      <w:sz w:val="32"/>
    </w:rPr>
  </w:style>
  <w:style w:type="paragraph" w:styleId="26">
    <w:name w:val="Balloon Text"/>
    <w:basedOn w:val="1"/>
    <w:semiHidden/>
    <w:qFormat/>
    <w:uiPriority w:val="0"/>
    <w:rPr>
      <w:sz w:val="18"/>
      <w:szCs w:val="18"/>
    </w:rPr>
  </w:style>
  <w:style w:type="paragraph" w:styleId="27">
    <w:name w:val="footer"/>
    <w:basedOn w:val="1"/>
    <w:link w:val="58"/>
    <w:qFormat/>
    <w:uiPriority w:val="0"/>
    <w:pPr>
      <w:tabs>
        <w:tab w:val="center" w:pos="4153"/>
        <w:tab w:val="right" w:pos="8306"/>
      </w:tabs>
      <w:spacing w:line="240" w:lineRule="atLeast"/>
    </w:pPr>
    <w:rPr>
      <w:sz w:val="18"/>
    </w:rPr>
  </w:style>
  <w:style w:type="paragraph" w:styleId="28">
    <w:name w:val="header"/>
    <w:basedOn w:val="1"/>
    <w:link w:val="59"/>
    <w:qFormat/>
    <w:uiPriority w:val="0"/>
    <w:pPr>
      <w:pBdr>
        <w:bottom w:val="single" w:color="auto" w:sz="6" w:space="1"/>
      </w:pBdr>
      <w:tabs>
        <w:tab w:val="center" w:pos="4153"/>
        <w:tab w:val="right" w:pos="8306"/>
      </w:tabs>
      <w:spacing w:line="240" w:lineRule="atLeast"/>
      <w:jc w:val="center"/>
    </w:pPr>
    <w:rPr>
      <w:sz w:val="18"/>
    </w:rPr>
  </w:style>
  <w:style w:type="paragraph" w:styleId="29">
    <w:name w:val="toc 1"/>
    <w:basedOn w:val="1"/>
    <w:next w:val="1"/>
    <w:qFormat/>
    <w:uiPriority w:val="39"/>
    <w:pPr>
      <w:tabs>
        <w:tab w:val="right" w:leader="dot" w:pos="9525"/>
      </w:tabs>
    </w:pPr>
  </w:style>
  <w:style w:type="paragraph" w:styleId="30">
    <w:name w:val="toc 4"/>
    <w:basedOn w:val="1"/>
    <w:next w:val="1"/>
    <w:qFormat/>
    <w:uiPriority w:val="0"/>
    <w:pPr>
      <w:tabs>
        <w:tab w:val="right" w:leader="dot" w:pos="9525"/>
      </w:tabs>
      <w:ind w:left="630"/>
    </w:pPr>
  </w:style>
  <w:style w:type="paragraph" w:styleId="31">
    <w:name w:val="Subtitle"/>
    <w:basedOn w:val="1"/>
    <w:link w:val="60"/>
    <w:qFormat/>
    <w:uiPriority w:val="0"/>
    <w:pPr>
      <w:spacing w:after="60"/>
      <w:jc w:val="center"/>
    </w:pPr>
    <w:rPr>
      <w:rFonts w:ascii="Arial" w:hAnsi="Arial" w:eastAsia="黑体"/>
      <w:i/>
    </w:rPr>
  </w:style>
  <w:style w:type="paragraph" w:styleId="32">
    <w:name w:val="toc 6"/>
    <w:basedOn w:val="1"/>
    <w:next w:val="1"/>
    <w:qFormat/>
    <w:uiPriority w:val="39"/>
    <w:pPr>
      <w:tabs>
        <w:tab w:val="right" w:leader="dot" w:pos="9525"/>
      </w:tabs>
      <w:ind w:left="1050"/>
    </w:pPr>
  </w:style>
  <w:style w:type="paragraph" w:styleId="33">
    <w:name w:val="toc 2"/>
    <w:basedOn w:val="1"/>
    <w:next w:val="1"/>
    <w:qFormat/>
    <w:uiPriority w:val="39"/>
    <w:pPr>
      <w:tabs>
        <w:tab w:val="right" w:leader="dot" w:pos="9525"/>
      </w:tabs>
    </w:pPr>
  </w:style>
  <w:style w:type="paragraph" w:styleId="34">
    <w:name w:val="toc 9"/>
    <w:basedOn w:val="1"/>
    <w:next w:val="1"/>
    <w:qFormat/>
    <w:uiPriority w:val="39"/>
    <w:pPr>
      <w:tabs>
        <w:tab w:val="right" w:leader="dot" w:pos="9525"/>
      </w:tabs>
      <w:ind w:left="1680"/>
    </w:pPr>
  </w:style>
  <w:style w:type="paragraph" w:styleId="35">
    <w:name w:val="Body Text 2"/>
    <w:basedOn w:val="1"/>
    <w:qFormat/>
    <w:uiPriority w:val="0"/>
    <w:pPr>
      <w:spacing w:before="320" w:after="160" w:line="240" w:lineRule="atLeast"/>
      <w:jc w:val="both"/>
    </w:pPr>
    <w:rPr>
      <w:rFonts w:ascii="宋体"/>
    </w:rPr>
  </w:style>
  <w:style w:type="paragraph" w:styleId="36">
    <w:name w:val="Normal (Web)"/>
    <w:basedOn w:val="1"/>
    <w:link w:val="61"/>
    <w:qFormat/>
    <w:uiPriority w:val="99"/>
    <w:pPr>
      <w:widowControl/>
      <w:adjustRightInd/>
      <w:spacing w:before="100" w:beforeAutospacing="1" w:after="100" w:afterAutospacing="1" w:line="240" w:lineRule="auto"/>
      <w:textAlignment w:val="auto"/>
    </w:pPr>
    <w:rPr>
      <w:rFonts w:ascii="Arial Unicode MS" w:hAnsi="Arial Unicode MS" w:eastAsia="Arial Unicode MS"/>
      <w:szCs w:val="24"/>
    </w:rPr>
  </w:style>
  <w:style w:type="paragraph" w:styleId="37">
    <w:name w:val="Title"/>
    <w:basedOn w:val="1"/>
    <w:next w:val="1"/>
    <w:link w:val="62"/>
    <w:qFormat/>
    <w:uiPriority w:val="0"/>
    <w:pPr>
      <w:adjustRightInd/>
      <w:spacing w:before="240" w:after="60" w:line="240" w:lineRule="auto"/>
      <w:jc w:val="center"/>
      <w:textAlignment w:val="auto"/>
      <w:outlineLvl w:val="0"/>
    </w:pPr>
    <w:rPr>
      <w:rFonts w:ascii="Cambria" w:hAnsi="Cambria"/>
      <w:b/>
      <w:bCs/>
      <w:kern w:val="2"/>
      <w:sz w:val="32"/>
      <w:szCs w:val="32"/>
    </w:rPr>
  </w:style>
  <w:style w:type="paragraph" w:styleId="38">
    <w:name w:val="annotation subject"/>
    <w:basedOn w:val="17"/>
    <w:next w:val="17"/>
    <w:semiHidden/>
    <w:qFormat/>
    <w:uiPriority w:val="0"/>
    <w:rPr>
      <w:b/>
      <w:bCs/>
    </w:rPr>
  </w:style>
  <w:style w:type="paragraph" w:styleId="39">
    <w:name w:val="Body Text First Indent 2"/>
    <w:basedOn w:val="20"/>
    <w:link w:val="63"/>
    <w:unhideWhenUsed/>
    <w:qFormat/>
    <w:uiPriority w:val="0"/>
    <w:pPr>
      <w:ind w:firstLine="420" w:firstLineChars="200"/>
    </w:pPr>
  </w:style>
  <w:style w:type="table" w:styleId="41">
    <w:name w:val="Table Grid"/>
    <w:basedOn w:val="40"/>
    <w:qFormat/>
    <w:uiPriority w:val="39"/>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rPr>
  </w:style>
  <w:style w:type="character" w:styleId="44">
    <w:name w:val="page number"/>
    <w:qFormat/>
    <w:uiPriority w:val="0"/>
  </w:style>
  <w:style w:type="character" w:styleId="45">
    <w:name w:val="FollowedHyperlink"/>
    <w:qFormat/>
    <w:uiPriority w:val="0"/>
    <w:rPr>
      <w:color w:val="800080"/>
      <w:u w:val="single"/>
    </w:rPr>
  </w:style>
  <w:style w:type="character" w:styleId="46">
    <w:name w:val="Emphasis"/>
    <w:qFormat/>
    <w:uiPriority w:val="0"/>
    <w:rPr>
      <w:i/>
    </w:rPr>
  </w:style>
  <w:style w:type="character" w:styleId="47">
    <w:name w:val="line number"/>
    <w:qFormat/>
    <w:uiPriority w:val="0"/>
  </w:style>
  <w:style w:type="character" w:styleId="48">
    <w:name w:val="HTML Typewriter"/>
    <w:qFormat/>
    <w:uiPriority w:val="0"/>
    <w:rPr>
      <w:rFonts w:ascii="宋体" w:hAnsi="宋体" w:eastAsia="宋体" w:cs="宋体"/>
      <w:sz w:val="24"/>
      <w:szCs w:val="24"/>
    </w:rPr>
  </w:style>
  <w:style w:type="character" w:styleId="49">
    <w:name w:val="Hyperlink"/>
    <w:qFormat/>
    <w:uiPriority w:val="99"/>
    <w:rPr>
      <w:color w:val="0000FF"/>
      <w:u w:val="single"/>
    </w:rPr>
  </w:style>
  <w:style w:type="character" w:styleId="50">
    <w:name w:val="annotation reference"/>
    <w:semiHidden/>
    <w:qFormat/>
    <w:uiPriority w:val="0"/>
    <w:rPr>
      <w:sz w:val="21"/>
      <w:szCs w:val="21"/>
    </w:rPr>
  </w:style>
  <w:style w:type="character" w:customStyle="1" w:styleId="51">
    <w:name w:val="标题 1 Char1"/>
    <w:link w:val="3"/>
    <w:qFormat/>
    <w:uiPriority w:val="0"/>
    <w:rPr>
      <w:rFonts w:ascii="Arial" w:eastAsia="黑体"/>
      <w:kern w:val="44"/>
      <w:sz w:val="24"/>
    </w:rPr>
  </w:style>
  <w:style w:type="character" w:customStyle="1" w:styleId="52">
    <w:name w:val="正文缩进 Char1"/>
    <w:link w:val="13"/>
    <w:qFormat/>
    <w:uiPriority w:val="99"/>
    <w:rPr>
      <w:sz w:val="24"/>
    </w:rPr>
  </w:style>
  <w:style w:type="character" w:customStyle="1" w:styleId="53">
    <w:name w:val="批注文字 Char"/>
    <w:link w:val="17"/>
    <w:semiHidden/>
    <w:qFormat/>
    <w:uiPriority w:val="0"/>
    <w:rPr>
      <w:sz w:val="24"/>
    </w:rPr>
  </w:style>
  <w:style w:type="character" w:customStyle="1" w:styleId="54">
    <w:name w:val="正文文本 Char"/>
    <w:link w:val="19"/>
    <w:qFormat/>
    <w:uiPriority w:val="0"/>
    <w:rPr>
      <w:sz w:val="21"/>
    </w:rPr>
  </w:style>
  <w:style w:type="character" w:customStyle="1" w:styleId="55">
    <w:name w:val="正文文本缩进 Char"/>
    <w:link w:val="20"/>
    <w:qFormat/>
    <w:uiPriority w:val="0"/>
    <w:rPr>
      <w:sz w:val="24"/>
    </w:rPr>
  </w:style>
  <w:style w:type="character" w:customStyle="1" w:styleId="56">
    <w:name w:val="纯文本 Char1"/>
    <w:link w:val="23"/>
    <w:qFormat/>
    <w:uiPriority w:val="0"/>
    <w:rPr>
      <w:rFonts w:ascii="宋体" w:hAnsi="Courier New" w:eastAsia="宋体"/>
      <w:kern w:val="2"/>
      <w:sz w:val="21"/>
      <w:lang w:val="en-US" w:eastAsia="zh-CN" w:bidi="ar-SA"/>
    </w:rPr>
  </w:style>
  <w:style w:type="character" w:customStyle="1" w:styleId="57">
    <w:name w:val="日期 Char"/>
    <w:link w:val="25"/>
    <w:qFormat/>
    <w:uiPriority w:val="0"/>
    <w:rPr>
      <w:rFonts w:eastAsia="楷体_GB2312"/>
      <w:sz w:val="32"/>
      <w:lang w:val="en-US" w:eastAsia="zh-CN" w:bidi="ar-SA"/>
    </w:rPr>
  </w:style>
  <w:style w:type="character" w:customStyle="1" w:styleId="58">
    <w:name w:val="页脚 Char"/>
    <w:link w:val="27"/>
    <w:qFormat/>
    <w:uiPriority w:val="0"/>
    <w:rPr>
      <w:rFonts w:eastAsia="宋体"/>
      <w:sz w:val="18"/>
      <w:lang w:val="en-US" w:eastAsia="zh-CN" w:bidi="ar-SA"/>
    </w:rPr>
  </w:style>
  <w:style w:type="character" w:customStyle="1" w:styleId="59">
    <w:name w:val="页眉 Char"/>
    <w:link w:val="28"/>
    <w:qFormat/>
    <w:uiPriority w:val="0"/>
    <w:rPr>
      <w:rFonts w:eastAsia="宋体"/>
      <w:sz w:val="18"/>
      <w:lang w:val="en-US" w:eastAsia="zh-CN" w:bidi="ar-SA"/>
    </w:rPr>
  </w:style>
  <w:style w:type="character" w:customStyle="1" w:styleId="60">
    <w:name w:val="副标题 Char"/>
    <w:link w:val="31"/>
    <w:qFormat/>
    <w:uiPriority w:val="0"/>
    <w:rPr>
      <w:rFonts w:ascii="Arial" w:hAnsi="Arial" w:eastAsia="黑体"/>
      <w:i/>
      <w:sz w:val="24"/>
      <w:lang w:val="en-US" w:eastAsia="zh-CN" w:bidi="ar-SA"/>
    </w:rPr>
  </w:style>
  <w:style w:type="character" w:customStyle="1" w:styleId="61">
    <w:name w:val="普通(网站) Char"/>
    <w:link w:val="36"/>
    <w:qFormat/>
    <w:uiPriority w:val="99"/>
    <w:rPr>
      <w:rFonts w:ascii="Arial Unicode MS" w:hAnsi="Arial Unicode MS" w:eastAsia="Arial Unicode MS"/>
      <w:sz w:val="24"/>
      <w:szCs w:val="24"/>
    </w:rPr>
  </w:style>
  <w:style w:type="character" w:customStyle="1" w:styleId="62">
    <w:name w:val="标题 Char"/>
    <w:link w:val="37"/>
    <w:qFormat/>
    <w:uiPriority w:val="0"/>
    <w:rPr>
      <w:rFonts w:ascii="Cambria" w:hAnsi="Cambria" w:eastAsia="宋体"/>
      <w:b/>
      <w:bCs/>
      <w:kern w:val="2"/>
      <w:sz w:val="32"/>
      <w:szCs w:val="32"/>
      <w:lang w:val="en-US" w:eastAsia="zh-CN" w:bidi="ar-SA"/>
    </w:rPr>
  </w:style>
  <w:style w:type="character" w:customStyle="1" w:styleId="63">
    <w:name w:val="正文首行缩进 2 Char"/>
    <w:link w:val="39"/>
    <w:qFormat/>
    <w:uiPriority w:val="0"/>
  </w:style>
  <w:style w:type="character" w:customStyle="1" w:styleId="64">
    <w:name w:val="navname1"/>
    <w:qFormat/>
    <w:uiPriority w:val="0"/>
    <w:rPr>
      <w:rFonts w:hint="default" w:ascii="ˎ̥" w:hAnsi="ˎ̥" w:cs="Arial"/>
      <w:b/>
      <w:bCs/>
      <w:color w:val="000000"/>
      <w:sz w:val="21"/>
      <w:szCs w:val="21"/>
      <w:u w:val="none"/>
    </w:rPr>
  </w:style>
  <w:style w:type="character" w:customStyle="1" w:styleId="65">
    <w:name w:val="Default Char"/>
    <w:link w:val="66"/>
    <w:qFormat/>
    <w:locked/>
    <w:uiPriority w:val="0"/>
    <w:rPr>
      <w:rFonts w:ascii="Cambria" w:hAnsi="Cambria" w:cs="Cambria"/>
      <w:color w:val="000000"/>
      <w:sz w:val="24"/>
      <w:szCs w:val="24"/>
      <w:lang w:val="en-US" w:eastAsia="zh-CN" w:bidi="ar-SA"/>
    </w:rPr>
  </w:style>
  <w:style w:type="paragraph" w:customStyle="1" w:styleId="66">
    <w:name w:val="Default"/>
    <w:link w:val="65"/>
    <w:qFormat/>
    <w:uiPriority w:val="0"/>
    <w:pPr>
      <w:widowControl w:val="0"/>
      <w:autoSpaceDE w:val="0"/>
      <w:autoSpaceDN w:val="0"/>
      <w:adjustRightInd w:val="0"/>
    </w:pPr>
    <w:rPr>
      <w:rFonts w:ascii="Cambria" w:hAnsi="Cambria" w:eastAsia="宋体" w:cs="Cambria"/>
      <w:color w:val="000000"/>
      <w:sz w:val="24"/>
      <w:szCs w:val="24"/>
      <w:lang w:val="en-US" w:eastAsia="zh-CN" w:bidi="ar-SA"/>
    </w:rPr>
  </w:style>
  <w:style w:type="character" w:customStyle="1" w:styleId="67">
    <w:name w:val="standdate1"/>
    <w:qFormat/>
    <w:uiPriority w:val="0"/>
    <w:rPr>
      <w:rFonts w:ascii="黑体" w:hAnsi="Times New Roman" w:eastAsia="黑体"/>
      <w:color w:val="auto"/>
      <w:sz w:val="24"/>
      <w:u w:val="none"/>
    </w:rPr>
  </w:style>
  <w:style w:type="paragraph" w:customStyle="1" w:styleId="68">
    <w:name w:val="Char Char Char Char Char Char"/>
    <w:basedOn w:val="1"/>
    <w:qFormat/>
    <w:uiPriority w:val="0"/>
    <w:pPr>
      <w:tabs>
        <w:tab w:val="left" w:pos="360"/>
      </w:tabs>
      <w:adjustRightInd/>
      <w:spacing w:line="240" w:lineRule="auto"/>
      <w:ind w:firstLine="420" w:firstLineChars="150"/>
      <w:jc w:val="both"/>
      <w:textAlignment w:val="auto"/>
    </w:pPr>
    <w:rPr>
      <w:kern w:val="2"/>
      <w:szCs w:val="24"/>
    </w:rPr>
  </w:style>
  <w:style w:type="paragraph" w:customStyle="1" w:styleId="69">
    <w:name w:val="列出段落4"/>
    <w:basedOn w:val="1"/>
    <w:qFormat/>
    <w:uiPriority w:val="0"/>
    <w:pPr>
      <w:adjustRightInd/>
      <w:spacing w:line="240" w:lineRule="auto"/>
      <w:ind w:firstLine="420" w:firstLineChars="200"/>
      <w:jc w:val="both"/>
      <w:textAlignment w:val="auto"/>
    </w:pPr>
    <w:rPr>
      <w:rFonts w:ascii="Calibri" w:hAnsi="Calibri" w:cs="Calibri"/>
      <w:kern w:val="2"/>
      <w:sz w:val="21"/>
      <w:szCs w:val="21"/>
    </w:rPr>
  </w:style>
  <w:style w:type="paragraph" w:customStyle="1" w:styleId="70">
    <w:name w:val="标题 3 + 小四"/>
    <w:basedOn w:val="3"/>
    <w:qFormat/>
    <w:uiPriority w:val="0"/>
    <w:pPr>
      <w:snapToGrid w:val="0"/>
      <w:spacing w:before="0" w:after="0" w:line="360" w:lineRule="auto"/>
      <w:jc w:val="both"/>
      <w:textAlignment w:val="auto"/>
    </w:pPr>
    <w:rPr>
      <w:rFonts w:ascii="Times New Roman" w:eastAsia="宋体"/>
      <w:b/>
      <w:bCs/>
      <w:szCs w:val="24"/>
    </w:rPr>
  </w:style>
  <w:style w:type="paragraph" w:customStyle="1" w:styleId="71">
    <w:name w:val="标题 4 + 小四"/>
    <w:basedOn w:val="70"/>
    <w:qFormat/>
    <w:uiPriority w:val="0"/>
  </w:style>
  <w:style w:type="paragraph" w:customStyle="1" w:styleId="72">
    <w:name w:val="标题 5 + 小四"/>
    <w:basedOn w:val="71"/>
    <w:qFormat/>
    <w:uiPriority w:val="0"/>
  </w:style>
  <w:style w:type="paragraph" w:customStyle="1" w:styleId="73">
    <w:name w:val="bt1bt1"/>
    <w:basedOn w:val="3"/>
    <w:qFormat/>
    <w:uiPriority w:val="0"/>
    <w:pPr>
      <w:numPr>
        <w:ilvl w:val="0"/>
        <w:numId w:val="1"/>
      </w:numPr>
      <w:spacing w:line="240" w:lineRule="auto"/>
      <w:jc w:val="center"/>
    </w:pPr>
    <w:rPr>
      <w:rFonts w:ascii="黑体"/>
      <w:sz w:val="36"/>
      <w:szCs w:val="36"/>
    </w:rPr>
  </w:style>
  <w:style w:type="paragraph" w:customStyle="1" w:styleId="74">
    <w:name w:val="flType"/>
    <w:basedOn w:val="75"/>
    <w:qFormat/>
    <w:uiPriority w:val="0"/>
    <w:pPr>
      <w:spacing w:after="284"/>
    </w:pPr>
    <w:rPr>
      <w:rFonts w:eastAsia="宋体"/>
      <w:b w:val="0"/>
    </w:rPr>
  </w:style>
  <w:style w:type="paragraph" w:customStyle="1" w:styleId="75">
    <w:name w:val="flName"/>
    <w:basedOn w:val="76"/>
    <w:qFormat/>
    <w:uiPriority w:val="0"/>
    <w:pPr>
      <w:spacing w:before="0" w:line="113" w:lineRule="atLeast"/>
    </w:pPr>
  </w:style>
  <w:style w:type="paragraph" w:customStyle="1" w:styleId="76">
    <w:name w:val="flNote"/>
    <w:basedOn w:val="1"/>
    <w:qFormat/>
    <w:uiPriority w:val="0"/>
    <w:pPr>
      <w:spacing w:before="567"/>
      <w:jc w:val="center"/>
    </w:pPr>
    <w:rPr>
      <w:rFonts w:eastAsia="黑体"/>
      <w:b/>
    </w:rPr>
  </w:style>
  <w:style w:type="paragraph" w:customStyle="1" w:styleId="77">
    <w:name w:val="默认段落字体 Para Char"/>
    <w:basedOn w:val="1"/>
    <w:qFormat/>
    <w:uiPriority w:val="0"/>
    <w:pPr>
      <w:adjustRightInd/>
      <w:spacing w:line="240" w:lineRule="auto"/>
      <w:jc w:val="both"/>
      <w:textAlignment w:val="auto"/>
    </w:pPr>
    <w:rPr>
      <w:kern w:val="2"/>
      <w:sz w:val="21"/>
      <w:szCs w:val="24"/>
    </w:rPr>
  </w:style>
  <w:style w:type="paragraph" w:customStyle="1" w:styleId="78">
    <w:name w:val="Char Char Char"/>
    <w:basedOn w:val="1"/>
    <w:qFormat/>
    <w:uiPriority w:val="0"/>
    <w:pPr>
      <w:adjustRightInd/>
      <w:spacing w:line="240" w:lineRule="auto"/>
      <w:jc w:val="both"/>
      <w:textAlignment w:val="auto"/>
    </w:pPr>
    <w:rPr>
      <w:rFonts w:ascii="Tahoma" w:hAnsi="Tahoma"/>
      <w:kern w:val="2"/>
    </w:rPr>
  </w:style>
  <w:style w:type="paragraph" w:customStyle="1" w:styleId="79">
    <w:name w:val="标题 2 + 宋体"/>
    <w:basedOn w:val="3"/>
    <w:qFormat/>
    <w:uiPriority w:val="0"/>
    <w:pPr>
      <w:snapToGrid w:val="0"/>
      <w:spacing w:before="0" w:after="0" w:line="360" w:lineRule="auto"/>
      <w:jc w:val="both"/>
      <w:textAlignment w:val="auto"/>
    </w:pPr>
    <w:rPr>
      <w:rFonts w:ascii="宋体" w:hAnsi="宋体" w:eastAsia="宋体"/>
      <w:b/>
      <w:bCs/>
      <w:szCs w:val="24"/>
    </w:rPr>
  </w:style>
  <w:style w:type="paragraph" w:customStyle="1" w:styleId="80">
    <w:name w:val="standdate"/>
    <w:basedOn w:val="27"/>
    <w:qFormat/>
    <w:uiPriority w:val="0"/>
    <w:pPr>
      <w:pBdr>
        <w:top w:val="single" w:color="auto" w:sz="6" w:space="7"/>
      </w:pBdr>
      <w:jc w:val="center"/>
      <w:textAlignment w:val="center"/>
    </w:pPr>
    <w:rPr>
      <w:rFonts w:ascii="黑体" w:eastAsia="黑体"/>
      <w:b/>
      <w:spacing w:val="-4"/>
      <w:sz w:val="21"/>
    </w:rPr>
  </w:style>
  <w:style w:type="paragraph" w:customStyle="1" w:styleId="81">
    <w:name w:val="彩色列表 - 强调文字颜色 11"/>
    <w:basedOn w:val="1"/>
    <w:qFormat/>
    <w:uiPriority w:val="0"/>
    <w:pPr>
      <w:adjustRightInd/>
      <w:spacing w:line="240" w:lineRule="auto"/>
      <w:ind w:firstLine="420" w:firstLineChars="200"/>
      <w:jc w:val="both"/>
      <w:textAlignment w:val="auto"/>
    </w:pPr>
    <w:rPr>
      <w:rFonts w:ascii="Calibri" w:hAnsi="Calibri"/>
      <w:kern w:val="2"/>
      <w:sz w:val="21"/>
      <w:szCs w:val="21"/>
    </w:rPr>
  </w:style>
  <w:style w:type="paragraph" w:styleId="82">
    <w:name w:val="List Paragraph"/>
    <w:basedOn w:val="1"/>
    <w:qFormat/>
    <w:uiPriority w:val="34"/>
    <w:pPr>
      <w:adjustRightInd/>
      <w:spacing w:line="240" w:lineRule="auto"/>
      <w:ind w:firstLine="420" w:firstLineChars="200"/>
      <w:jc w:val="both"/>
      <w:textAlignment w:val="auto"/>
    </w:pPr>
    <w:rPr>
      <w:kern w:val="2"/>
      <w:sz w:val="21"/>
      <w:szCs w:val="24"/>
    </w:rPr>
  </w:style>
  <w:style w:type="paragraph" w:customStyle="1" w:styleId="83">
    <w:name w:val="列出段落2"/>
    <w:basedOn w:val="1"/>
    <w:qFormat/>
    <w:uiPriority w:val="0"/>
    <w:pPr>
      <w:adjustRightInd/>
      <w:spacing w:line="240" w:lineRule="auto"/>
      <w:ind w:firstLine="420" w:firstLineChars="200"/>
      <w:jc w:val="both"/>
      <w:textAlignment w:val="auto"/>
    </w:pPr>
    <w:rPr>
      <w:rFonts w:ascii="Calibri" w:hAnsi="Calibri"/>
      <w:kern w:val="2"/>
      <w:sz w:val="21"/>
      <w:szCs w:val="22"/>
    </w:rPr>
  </w:style>
  <w:style w:type="paragraph" w:customStyle="1" w:styleId="84">
    <w:name w:val="Char Char Char Char"/>
    <w:basedOn w:val="1"/>
    <w:qFormat/>
    <w:uiPriority w:val="0"/>
    <w:pPr>
      <w:adjustRightInd/>
      <w:spacing w:line="360" w:lineRule="auto"/>
      <w:jc w:val="center"/>
      <w:textAlignment w:val="auto"/>
    </w:pPr>
    <w:rPr>
      <w:rFonts w:eastAsia="仿宋_GB2312"/>
      <w:b/>
      <w:kern w:val="2"/>
      <w:sz w:val="28"/>
      <w:szCs w:val="32"/>
    </w:rPr>
  </w:style>
  <w:style w:type="paragraph" w:customStyle="1" w:styleId="85">
    <w:name w:val="并列样式"/>
    <w:basedOn w:val="1"/>
    <w:next w:val="1"/>
    <w:qFormat/>
    <w:uiPriority w:val="0"/>
    <w:pPr>
      <w:numPr>
        <w:ilvl w:val="0"/>
        <w:numId w:val="2"/>
      </w:numPr>
      <w:adjustRightInd/>
      <w:spacing w:before="120" w:after="120" w:line="360" w:lineRule="exact"/>
      <w:jc w:val="both"/>
      <w:textAlignment w:val="auto"/>
    </w:pPr>
    <w:rPr>
      <w:kern w:val="2"/>
    </w:rPr>
  </w:style>
  <w:style w:type="paragraph" w:customStyle="1" w:styleId="86">
    <w:name w:val="彩色列表 - 强调文字颜色 12"/>
    <w:basedOn w:val="1"/>
    <w:qFormat/>
    <w:uiPriority w:val="0"/>
    <w:pPr>
      <w:adjustRightInd/>
      <w:spacing w:line="240" w:lineRule="auto"/>
      <w:ind w:firstLine="420" w:firstLineChars="200"/>
      <w:jc w:val="both"/>
      <w:textAlignment w:val="auto"/>
    </w:pPr>
    <w:rPr>
      <w:kern w:val="2"/>
      <w:sz w:val="21"/>
      <w:szCs w:val="24"/>
    </w:rPr>
  </w:style>
  <w:style w:type="paragraph" w:customStyle="1" w:styleId="87">
    <w:name w:val="font0"/>
    <w:basedOn w:val="1"/>
    <w:qFormat/>
    <w:uiPriority w:val="0"/>
    <w:pPr>
      <w:widowControl/>
      <w:adjustRightInd/>
      <w:spacing w:before="100" w:beforeAutospacing="1" w:after="100" w:afterAutospacing="1" w:line="240" w:lineRule="auto"/>
      <w:textAlignment w:val="auto"/>
    </w:pPr>
    <w:rPr>
      <w:rFonts w:ascii="宋体" w:hAnsi="宋体"/>
      <w:szCs w:val="24"/>
    </w:rPr>
  </w:style>
  <w:style w:type="paragraph" w:customStyle="1" w:styleId="88">
    <w:name w:val="Char"/>
    <w:basedOn w:val="15"/>
    <w:qFormat/>
    <w:uiPriority w:val="0"/>
    <w:pPr>
      <w:adjustRightInd/>
      <w:spacing w:line="240" w:lineRule="auto"/>
      <w:jc w:val="both"/>
      <w:textAlignment w:val="auto"/>
    </w:pPr>
    <w:rPr>
      <w:rFonts w:ascii="Tahoma" w:hAnsi="Tahoma"/>
      <w:kern w:val="2"/>
      <w:szCs w:val="24"/>
    </w:rPr>
  </w:style>
  <w:style w:type="paragraph" w:customStyle="1" w:styleId="89">
    <w:name w:val="Char1 Char Char Char Char Char Char Char Char Char"/>
    <w:basedOn w:val="1"/>
    <w:semiHidden/>
    <w:qFormat/>
    <w:uiPriority w:val="0"/>
    <w:pPr>
      <w:widowControl/>
      <w:adjustRightInd/>
      <w:spacing w:after="160" w:line="240" w:lineRule="exact"/>
      <w:textAlignment w:val="auto"/>
    </w:pPr>
    <w:rPr>
      <w:rFonts w:ascii="Verdana" w:hAnsi="Verdana"/>
      <w:sz w:val="20"/>
      <w:lang w:eastAsia="en-US"/>
    </w:rPr>
  </w:style>
  <w:style w:type="paragraph" w:customStyle="1" w:styleId="90">
    <w:name w:val="_Style 89"/>
    <w:basedOn w:val="3"/>
    <w:next w:val="1"/>
    <w:qFormat/>
    <w:uiPriority w:val="39"/>
    <w:pPr>
      <w:widowControl/>
      <w:adjustRightInd/>
      <w:spacing w:before="240" w:after="0" w:line="259" w:lineRule="auto"/>
      <w:textAlignment w:val="auto"/>
      <w:outlineLvl w:val="9"/>
    </w:pPr>
    <w:rPr>
      <w:rFonts w:ascii="等线 Light" w:hAnsi="等线 Light" w:eastAsia="等线 Light"/>
      <w:color w:val="2E74B5"/>
      <w:kern w:val="0"/>
      <w:sz w:val="32"/>
      <w:szCs w:val="32"/>
    </w:rPr>
  </w:style>
  <w:style w:type="character" w:customStyle="1" w:styleId="91">
    <w:name w:val="正文缩进 字符1"/>
    <w:qFormat/>
    <w:uiPriority w:val="0"/>
    <w:rPr>
      <w:kern w:val="2"/>
      <w:sz w:val="21"/>
    </w:rPr>
  </w:style>
  <w:style w:type="paragraph" w:customStyle="1" w:styleId="92">
    <w:name w:val="_Style 94"/>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character" w:customStyle="1" w:styleId="93">
    <w:name w:val="标题 1 Char"/>
    <w:qFormat/>
    <w:uiPriority w:val="0"/>
    <w:rPr>
      <w:rFonts w:ascii="Arial" w:eastAsia="黑体"/>
      <w:kern w:val="44"/>
      <w:sz w:val="24"/>
    </w:rPr>
  </w:style>
  <w:style w:type="character" w:customStyle="1" w:styleId="94">
    <w:name w:val="正文缩进 Char"/>
    <w:qFormat/>
    <w:uiPriority w:val="99"/>
    <w:rPr>
      <w:sz w:val="24"/>
    </w:rPr>
  </w:style>
  <w:style w:type="character" w:customStyle="1" w:styleId="95">
    <w:name w:val="纯文本 Char"/>
    <w:qFormat/>
    <w:uiPriority w:val="0"/>
    <w:rPr>
      <w:rFonts w:ascii="宋体" w:hAnsi="Courier New" w:eastAsia="宋体"/>
      <w:kern w:val="2"/>
      <w:sz w:val="21"/>
      <w:lang w:val="en-US" w:eastAsia="zh-CN" w:bidi="ar-SA"/>
    </w:rPr>
  </w:style>
  <w:style w:type="character" w:customStyle="1" w:styleId="96">
    <w:name w:val="font51"/>
    <w:basedOn w:val="42"/>
    <w:qFormat/>
    <w:uiPriority w:val="0"/>
    <w:rPr>
      <w:rFonts w:hint="eastAsia" w:ascii="宋体" w:hAnsi="宋体" w:eastAsia="宋体" w:cs="宋体"/>
      <w:color w:val="000000"/>
      <w:sz w:val="18"/>
      <w:szCs w:val="18"/>
      <w:u w:val="none"/>
    </w:rPr>
  </w:style>
  <w:style w:type="character" w:customStyle="1" w:styleId="97">
    <w:name w:val="font131"/>
    <w:basedOn w:val="42"/>
    <w:qFormat/>
    <w:uiPriority w:val="0"/>
    <w:rPr>
      <w:rFonts w:hint="eastAsia" w:ascii="宋体" w:hAnsi="宋体" w:eastAsia="宋体" w:cs="宋体"/>
      <w:color w:val="000000"/>
      <w:sz w:val="18"/>
      <w:szCs w:val="18"/>
      <w:u w:val="none"/>
      <w:vertAlign w:val="superscript"/>
    </w:rPr>
  </w:style>
  <w:style w:type="character" w:customStyle="1" w:styleId="98">
    <w:name w:val="font111"/>
    <w:basedOn w:val="42"/>
    <w:qFormat/>
    <w:uiPriority w:val="0"/>
    <w:rPr>
      <w:rFonts w:hint="eastAsia" w:ascii="宋体" w:hAnsi="宋体" w:eastAsia="宋体" w:cs="宋体"/>
      <w:color w:val="000000"/>
      <w:sz w:val="18"/>
      <w:szCs w:val="18"/>
      <w:u w:val="none"/>
    </w:rPr>
  </w:style>
  <w:style w:type="character" w:customStyle="1" w:styleId="99">
    <w:name w:val="font101"/>
    <w:basedOn w:val="42"/>
    <w:qFormat/>
    <w:uiPriority w:val="0"/>
    <w:rPr>
      <w:rFonts w:hint="eastAsia" w:ascii="宋体" w:hAnsi="宋体" w:eastAsia="宋体" w:cs="宋体"/>
      <w:color w:val="000000"/>
      <w:sz w:val="18"/>
      <w:szCs w:val="18"/>
      <w:u w:val="none"/>
    </w:rPr>
  </w:style>
  <w:style w:type="paragraph" w:customStyle="1" w:styleId="100">
    <w:name w:val="列出段落3"/>
    <w:basedOn w:val="1"/>
    <w:qFormat/>
    <w:uiPriority w:val="0"/>
    <w:pPr>
      <w:ind w:firstLine="420" w:firstLineChars="200"/>
    </w:pPr>
    <w:rPr>
      <w:rFonts w:ascii="Calibri" w:hAnsi="Calibri"/>
    </w:rPr>
  </w:style>
  <w:style w:type="character" w:customStyle="1" w:styleId="101">
    <w:name w:val="font01"/>
    <w:basedOn w:val="42"/>
    <w:qFormat/>
    <w:uiPriority w:val="0"/>
    <w:rPr>
      <w:rFonts w:hint="eastAsia" w:ascii="宋体" w:hAnsi="宋体" w:eastAsia="宋体" w:cs="宋体"/>
      <w:color w:val="000000"/>
      <w:sz w:val="22"/>
      <w:szCs w:val="22"/>
      <w:u w:val="none"/>
    </w:rPr>
  </w:style>
  <w:style w:type="character" w:customStyle="1" w:styleId="102">
    <w:name w:val="font171"/>
    <w:basedOn w:val="42"/>
    <w:qFormat/>
    <w:uiPriority w:val="0"/>
    <w:rPr>
      <w:rFonts w:hint="eastAsia" w:ascii="宋体" w:hAnsi="宋体" w:eastAsia="宋体" w:cs="宋体"/>
      <w:color w:val="000000"/>
      <w:sz w:val="22"/>
      <w:szCs w:val="22"/>
      <w:u w:val="none"/>
      <w:vertAlign w:val="superscript"/>
    </w:rPr>
  </w:style>
  <w:style w:type="paragraph" w:customStyle="1" w:styleId="103">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6\TEMPLATE\PCB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PCB1</Template>
  <Company>Microsoft</Company>
  <Pages>33</Pages>
  <Words>7824</Words>
  <Characters>9534</Characters>
  <Lines>457</Lines>
  <Paragraphs>128</Paragraphs>
  <TotalTime>8</TotalTime>
  <ScaleCrop>false</ScaleCrop>
  <LinksUpToDate>false</LinksUpToDate>
  <CharactersWithSpaces>9769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2025-09-18T09:02:00Z</dcterms:created>
  <dc:creator>JX</dc:creator>
  <cp:lastModifiedBy>黑色的忧愁</cp:lastModifiedBy>
  <cp:lastPrinted>2025-11-21T07:30:00Z</cp:lastPrinted>
  <dcterms:modified xsi:type="dcterms:W3CDTF">2026-02-27T12:57:29Z</dcterms:modified>
  <dc:title>名称</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472255D17BA4493EB585C3F4B125149A_13</vt:lpwstr>
  </property>
  <property fmtid="{D5CDD505-2E9C-101B-9397-08002B2CF9AE}" pid="4" name="KSOTemplateDocerSaveRecord">
    <vt:lpwstr>eyJoZGlkIjoiNjIzMDFkZGNmMDIzNWIwYTUwMTBkZTdmNmFkNThjOGYiLCJ1c2VySWQiOiIzODIwNDA1NjQifQ==</vt:lpwstr>
  </property>
</Properties>
</file>