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64A8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招标图纸及招标清单提供的说明</w:t>
      </w:r>
    </w:p>
    <w:bookmarkEnd w:id="0"/>
    <w:p w14:paraId="0F14F72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3615D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4DEE6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招标图纸及招标清单的提供方式，请网上报名成功的投标人发送至327037375@qq.com，留言：需要图纸及清单。</w:t>
      </w:r>
    </w:p>
    <w:p w14:paraId="38E6764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特此说明！</w:t>
      </w:r>
    </w:p>
    <w:p w14:paraId="740322F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E827E92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F5B9215">
      <w:pPr>
        <w:ind w:firstLine="3640" w:firstLineChars="1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上海宇东吉建设管理咨询有限公司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17B"/>
    <w:rsid w:val="327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89</Characters>
  <Lines>0</Lines>
  <Paragraphs>0</Paragraphs>
  <TotalTime>0</TotalTime>
  <ScaleCrop>false</ScaleCrop>
  <LinksUpToDate>false</LinksUpToDate>
  <CharactersWithSpaces>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2026-04-24T02:09:00Z</dcterms:created>
  <dc:creator>Administrator</dc:creator>
  <cp:lastModifiedBy>骚动的青春</cp:lastModifiedBy>
  <dcterms:modified xsi:type="dcterms:W3CDTF">2026-05-19T07:11:10Z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eyJoZGlkIjoiYTA2MTNiYWI3OGRmYTYyOWYzMTgwM2FkOWQ1MThhMjIiLCJ1c2VySWQiOiI3NTc4OTgyODkifQ==</vt:lpwstr>
  </property>
  <property fmtid="{D5CDD505-2E9C-101B-9397-08002B2CF9AE}" pid="4" name="ICV">
    <vt:lpwstr>8E6AFFD3FBC04EAF87A968D8FB05F8F7_13</vt:lpwstr>
  </property>
</Properties>
</file>