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E14D4">
      <w:pPr>
        <w:spacing w:after="0" w:line="240" w:lineRule="auto"/>
        <w:jc w:val="center"/>
        <w:rPr>
          <w:rFonts w:ascii="Times New Roman" w:hAnsi="Times New Roman" w:eastAsia="宋体" w:cs="Times New Roman"/>
          <w:b/>
          <w:sz w:val="44"/>
          <w:szCs w:val="44"/>
          <w14:ligatures w14:val="none"/>
        </w:rPr>
      </w:pPr>
      <w:bookmarkStart w:id="0" w:name="OLE_LINK2"/>
      <w:r>
        <w:rPr>
          <w:rFonts w:hint="eastAsia" w:ascii="Times New Roman" w:hAnsi="Times New Roman" w:eastAsia="宋体" w:cs="Times New Roman"/>
          <w:b/>
          <w:sz w:val="44"/>
          <w:szCs w:val="44"/>
          <w14:ligatures w14:val="none"/>
        </w:rPr>
        <w:t>上海社会科学院物业管理服务采购需求</w:t>
      </w:r>
    </w:p>
    <w:p w14:paraId="4D41C2A3">
      <w:pPr>
        <w:spacing w:after="0" w:line="360" w:lineRule="auto"/>
        <w:rPr>
          <w:rFonts w:ascii="宋体" w:hAnsi="Times New Roman" w:eastAsia="宋体" w:cs="Times New Roman"/>
          <w:b/>
          <w:sz w:val="21"/>
          <w:szCs w:val="21"/>
          <w14:ligatures w14:val="none"/>
        </w:rPr>
      </w:pPr>
    </w:p>
    <w:p w14:paraId="6ED4B4D7">
      <w:pPr>
        <w:spacing w:after="0" w:line="360" w:lineRule="auto"/>
        <w:rPr>
          <w:rFonts w:hint="eastAsia" w:ascii="宋体" w:hAnsi="宋体" w:eastAsia="宋体" w:cs="Times New Roman"/>
          <w:b/>
          <w:sz w:val="28"/>
          <w:szCs w:val="28"/>
          <w14:ligatures w14:val="none"/>
        </w:rPr>
      </w:pPr>
      <w:r>
        <w:rPr>
          <w:rFonts w:hint="eastAsia" w:ascii="宋体" w:hAnsi="宋体" w:eastAsia="宋体" w:cs="Times New Roman"/>
          <w:b/>
          <w:sz w:val="28"/>
          <w:szCs w:val="28"/>
          <w14:ligatures w14:val="none"/>
        </w:rPr>
        <w:t>一、委托管理物业概况</w:t>
      </w:r>
    </w:p>
    <w:p w14:paraId="712A7CD6">
      <w:pPr>
        <w:spacing w:after="0" w:line="360" w:lineRule="auto"/>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（一）本物业基本情况：详见附件一。</w:t>
      </w:r>
    </w:p>
    <w:p w14:paraId="06040AC4">
      <w:pPr>
        <w:spacing w:after="0" w:line="360" w:lineRule="auto"/>
        <w:jc w:val="both"/>
        <w:rPr>
          <w:rFonts w:hint="eastAsia" w:ascii="宋体" w:hAnsi="宋体" w:eastAsia="宋体" w:cs="Times New Roman"/>
          <w:bCs/>
          <w:sz w:val="28"/>
          <w:szCs w:val="28"/>
          <w14:ligatures w14:val="none"/>
        </w:rPr>
      </w:pPr>
      <w:r>
        <w:rPr>
          <w:rFonts w:hint="eastAsia" w:ascii="宋体" w:hAnsi="宋体" w:eastAsia="宋体" w:cs="Times New Roman"/>
          <w:bCs/>
          <w:sz w:val="28"/>
          <w:szCs w:val="28"/>
          <w14:ligatures w14:val="none"/>
        </w:rPr>
        <w:t>（二）公用设施、设备及公共场所（地）情况：详见附件二。</w:t>
      </w:r>
    </w:p>
    <w:p w14:paraId="641DBFC4">
      <w:pPr>
        <w:spacing w:after="0" w:line="360" w:lineRule="auto"/>
        <w:jc w:val="both"/>
        <w:rPr>
          <w:rFonts w:ascii="宋体" w:hAnsi="Times New Roman" w:eastAsia="宋体" w:cs="Times New Roman"/>
          <w:bCs/>
          <w:sz w:val="28"/>
          <w:szCs w:val="28"/>
          <w14:ligatures w14:val="none"/>
        </w:rPr>
      </w:pPr>
      <w:r>
        <w:rPr>
          <w:rFonts w:hint="eastAsia" w:ascii="宋体" w:hAnsi="Times New Roman" w:eastAsia="宋体" w:cs="Times New Roman"/>
          <w:bCs/>
          <w:sz w:val="28"/>
          <w:szCs w:val="28"/>
          <w14:ligatures w14:val="none"/>
        </w:rPr>
        <w:t>（三）各楼宇各层功能分布情况：详见附件三。</w:t>
      </w:r>
    </w:p>
    <w:p w14:paraId="6452B5BE">
      <w:pPr>
        <w:spacing w:after="0" w:line="360" w:lineRule="auto"/>
        <w:jc w:val="both"/>
        <w:rPr>
          <w:rFonts w:ascii="Times New Roman" w:hAnsi="Times New Roman" w:eastAsia="宋体" w:cs="Times New Roman"/>
          <w:b/>
          <w:sz w:val="28"/>
          <w:szCs w:val="28"/>
          <w14:ligatures w14:val="none"/>
        </w:rPr>
      </w:pPr>
      <w:r>
        <w:rPr>
          <w:rFonts w:hint="eastAsia" w:ascii="Times New Roman" w:hAnsi="Times New Roman" w:eastAsia="宋体" w:cs="Times New Roman"/>
          <w:b/>
          <w:sz w:val="28"/>
          <w:szCs w:val="28"/>
          <w14:ligatures w14:val="none"/>
        </w:rPr>
        <w:t>二、委托管理物业管理要求</w:t>
      </w:r>
    </w:p>
    <w:p w14:paraId="5413174F">
      <w:pPr>
        <w:spacing w:after="0" w:line="360" w:lineRule="auto"/>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 xml:space="preserve">    物业公司提供365天全天候服务，日常保洁耗材、绿化养护、摆花、摆绿、外墙洗护等费用由物业公司承担。</w:t>
      </w:r>
    </w:p>
    <w:p w14:paraId="7B721101">
      <w:pPr>
        <w:spacing w:after="0" w:line="360" w:lineRule="auto"/>
        <w:ind w:left="840" w:hanging="840" w:hangingChars="300"/>
        <w:jc w:val="both"/>
        <w:rPr>
          <w:rFonts w:ascii="宋体" w:hAnsi="Courier New" w:eastAsia="宋体" w:cs="Times New Roman"/>
          <w:bCs/>
          <w:sz w:val="28"/>
          <w:szCs w:val="28"/>
          <w14:ligatures w14:val="none"/>
        </w:rPr>
      </w:pPr>
      <w:r>
        <w:rPr>
          <w:rFonts w:hint="eastAsia" w:ascii="宋体" w:hAnsi="Courier New" w:eastAsia="宋体" w:cs="Times New Roman"/>
          <w:bCs/>
          <w:sz w:val="28"/>
          <w:szCs w:val="28"/>
          <w14:ligatures w14:val="none"/>
        </w:rPr>
        <w:t>（一）建筑物日常维修、养护、管理产生的耗材费用经采购人核实后费用另计，按季度结算：详见附件四。</w:t>
      </w:r>
    </w:p>
    <w:p w14:paraId="6203555D">
      <w:pPr>
        <w:spacing w:after="0" w:line="360" w:lineRule="auto"/>
        <w:jc w:val="both"/>
        <w:rPr>
          <w:rFonts w:ascii="宋体" w:hAnsi="Courier New" w:eastAsia="宋体" w:cs="Times New Roman"/>
          <w:bCs/>
          <w:sz w:val="28"/>
          <w:szCs w:val="28"/>
          <w14:ligatures w14:val="none"/>
        </w:rPr>
      </w:pPr>
      <w:r>
        <w:rPr>
          <w:rFonts w:hint="eastAsia" w:ascii="宋体" w:hAnsi="Courier New" w:eastAsia="宋体" w:cs="Times New Roman"/>
          <w:bCs/>
          <w:sz w:val="28"/>
          <w:szCs w:val="28"/>
          <w14:ligatures w14:val="none"/>
        </w:rPr>
        <w:t>（二）公共设备维护、保养，设备维修材料费另计：详见附件五。</w:t>
      </w:r>
    </w:p>
    <w:p w14:paraId="34EEB052">
      <w:pPr>
        <w:spacing w:after="0" w:line="360" w:lineRule="auto"/>
        <w:jc w:val="both"/>
        <w:rPr>
          <w:rFonts w:ascii="Times New Roman" w:hAnsi="Times New Roman" w:eastAsia="宋体" w:cs="Times New Roman"/>
          <w:bCs/>
          <w:sz w:val="28"/>
          <w:szCs w:val="28"/>
          <w14:ligatures w14:val="none"/>
        </w:rPr>
      </w:pPr>
      <w:r>
        <w:rPr>
          <w:rFonts w:hint="eastAsia" w:ascii="Times New Roman" w:hAnsi="Times New Roman" w:eastAsia="宋体" w:cs="Times New Roman"/>
          <w:bCs/>
          <w:sz w:val="28"/>
          <w:szCs w:val="28"/>
          <w14:ligatures w14:val="none"/>
        </w:rPr>
        <w:t>（三）安保管理要求与服务标准：详见附件六。</w:t>
      </w:r>
    </w:p>
    <w:p w14:paraId="43EF03F8">
      <w:pPr>
        <w:spacing w:after="0" w:line="360" w:lineRule="auto"/>
        <w:jc w:val="both"/>
        <w:rPr>
          <w:rFonts w:ascii="宋体" w:hAnsi="Courier New" w:eastAsia="宋体" w:cs="Times New Roman"/>
          <w:bCs/>
          <w:sz w:val="28"/>
          <w:szCs w:val="28"/>
          <w14:ligatures w14:val="none"/>
        </w:rPr>
      </w:pPr>
      <w:r>
        <w:rPr>
          <w:rFonts w:hint="eastAsia" w:ascii="宋体" w:hAnsi="Courier New" w:eastAsia="宋体" w:cs="Times New Roman"/>
          <w:bCs/>
          <w:sz w:val="28"/>
          <w:szCs w:val="28"/>
          <w14:ligatures w14:val="none"/>
        </w:rPr>
        <w:t>（四）停车管理：详见附件七。</w:t>
      </w:r>
    </w:p>
    <w:p w14:paraId="43781430">
      <w:pPr>
        <w:spacing w:after="0" w:line="360" w:lineRule="auto"/>
        <w:jc w:val="both"/>
        <w:rPr>
          <w:rFonts w:ascii="宋体" w:hAnsi="Courier New" w:eastAsia="宋体" w:cs="Times New Roman"/>
          <w:bCs/>
          <w:kern w:val="0"/>
          <w:sz w:val="28"/>
          <w:szCs w:val="28"/>
          <w14:ligatures w14:val="none"/>
        </w:rPr>
      </w:pPr>
      <w:r>
        <w:rPr>
          <w:rFonts w:hint="eastAsia" w:ascii="宋体" w:hAnsi="Courier New" w:eastAsia="宋体" w:cs="Times New Roman"/>
          <w:bCs/>
          <w:sz w:val="28"/>
          <w:szCs w:val="28"/>
          <w14:ligatures w14:val="none"/>
        </w:rPr>
        <w:t>（五）</w:t>
      </w:r>
      <w:r>
        <w:rPr>
          <w:rFonts w:hint="eastAsia" w:ascii="宋体" w:hAnsi="Courier New" w:eastAsia="宋体" w:cs="Times New Roman"/>
          <w:bCs/>
          <w:kern w:val="0"/>
          <w:sz w:val="28"/>
          <w:szCs w:val="28"/>
          <w14:ligatures w14:val="none"/>
        </w:rPr>
        <w:t>公共绿地和室内绿化、摆花的养护和管理：详见</w:t>
      </w:r>
      <w:r>
        <w:rPr>
          <w:rFonts w:hint="eastAsia" w:ascii="宋体" w:hAnsi="Courier New" w:eastAsia="宋体" w:cs="Times New Roman"/>
          <w:bCs/>
          <w:sz w:val="28"/>
          <w:szCs w:val="28"/>
          <w14:ligatures w14:val="none"/>
        </w:rPr>
        <w:t>附件八。</w:t>
      </w:r>
    </w:p>
    <w:p w14:paraId="70AB6022">
      <w:pPr>
        <w:spacing w:after="0" w:line="360" w:lineRule="auto"/>
        <w:jc w:val="both"/>
        <w:rPr>
          <w:rFonts w:ascii="宋体" w:hAnsi="Courier New" w:eastAsia="宋体" w:cs="Times New Roman"/>
          <w:bCs/>
          <w:sz w:val="28"/>
          <w:szCs w:val="28"/>
          <w14:ligatures w14:val="none"/>
        </w:rPr>
      </w:pPr>
      <w:r>
        <w:rPr>
          <w:rFonts w:hint="eastAsia" w:ascii="宋体" w:hAnsi="Courier New" w:eastAsia="宋体" w:cs="Times New Roman"/>
          <w:bCs/>
          <w:sz w:val="28"/>
          <w:szCs w:val="28"/>
          <w14:ligatures w14:val="none"/>
        </w:rPr>
        <w:t>（六）环境卫生与保洁管理：详见附件九。</w:t>
      </w:r>
    </w:p>
    <w:p w14:paraId="7993EB5D">
      <w:pPr>
        <w:spacing w:after="0" w:line="360" w:lineRule="auto"/>
        <w:ind w:left="840" w:hanging="840" w:hangingChars="300"/>
        <w:jc w:val="both"/>
        <w:rPr>
          <w:rFonts w:ascii="Times New Roman" w:hAnsi="Times New Roman" w:eastAsia="宋体" w:cs="Times New Roman"/>
          <w:bCs/>
          <w:sz w:val="28"/>
          <w:szCs w:val="28"/>
          <w14:ligatures w14:val="none"/>
        </w:rPr>
      </w:pPr>
      <w:r>
        <w:rPr>
          <w:rFonts w:hint="eastAsia" w:ascii="Times New Roman" w:hAnsi="Times New Roman" w:eastAsia="宋体" w:cs="Times New Roman"/>
          <w:bCs/>
          <w:sz w:val="28"/>
          <w:szCs w:val="28"/>
          <w14:ligatures w14:val="none"/>
        </w:rPr>
        <w:t>（七）垃圾清运、处理，除</w:t>
      </w:r>
      <w:r>
        <w:rPr>
          <w:rFonts w:hint="eastAsia" w:ascii="Times New Roman" w:hAnsi="Times New Roman" w:eastAsia="宋体" w:cs="Times New Roman"/>
          <w:bCs/>
          <w:sz w:val="28"/>
          <w:szCs w:val="28"/>
          <w:u w:color="FF0000"/>
          <w14:ligatures w14:val="none"/>
        </w:rPr>
        <w:t>中山西路院区</w:t>
      </w:r>
      <w:r>
        <w:rPr>
          <w:rFonts w:hint="eastAsia" w:ascii="Times New Roman" w:hAnsi="Times New Roman" w:eastAsia="宋体" w:cs="Times New Roman"/>
          <w:bCs/>
          <w:sz w:val="28"/>
          <w:szCs w:val="28"/>
          <w14:ligatures w14:val="none"/>
        </w:rPr>
        <w:t>的生活垃圾外，其余垃圾清运由业主方委托专业单位进行负责：详见附件十。</w:t>
      </w:r>
    </w:p>
    <w:p w14:paraId="3AB94818">
      <w:pPr>
        <w:spacing w:after="0" w:line="360" w:lineRule="auto"/>
        <w:jc w:val="both"/>
        <w:rPr>
          <w:rFonts w:ascii="宋体" w:hAnsi="Courier New" w:eastAsia="宋体" w:cs="Times New Roman"/>
          <w:bCs/>
          <w:sz w:val="28"/>
          <w:szCs w:val="28"/>
          <w14:ligatures w14:val="none"/>
        </w:rPr>
      </w:pPr>
      <w:r>
        <w:rPr>
          <w:rFonts w:hint="eastAsia" w:ascii="宋体" w:hAnsi="Courier New" w:eastAsia="宋体" w:cs="Times New Roman"/>
          <w:bCs/>
          <w:sz w:val="28"/>
          <w:szCs w:val="28"/>
          <w14:ligatures w14:val="none"/>
        </w:rPr>
        <w:t>（八）污水管理：详见附件十一。</w:t>
      </w:r>
    </w:p>
    <w:p w14:paraId="710F9D8D">
      <w:pPr>
        <w:spacing w:after="0" w:line="360" w:lineRule="auto"/>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（九）卫生管理：详见附件十二。</w:t>
      </w:r>
    </w:p>
    <w:p w14:paraId="7F1C2C72">
      <w:pPr>
        <w:spacing w:after="0" w:line="360" w:lineRule="auto"/>
        <w:jc w:val="both"/>
        <w:rPr>
          <w:rFonts w:ascii="宋体" w:hAnsi="Courier New" w:eastAsia="宋体" w:cs="Times New Roman"/>
          <w:bCs/>
          <w:sz w:val="28"/>
          <w:szCs w:val="28"/>
          <w14:ligatures w14:val="none"/>
        </w:rPr>
      </w:pPr>
      <w:r>
        <w:rPr>
          <w:rFonts w:hint="eastAsia" w:ascii="宋体" w:hAnsi="Courier New" w:eastAsia="宋体" w:cs="Times New Roman"/>
          <w:bCs/>
          <w:sz w:val="28"/>
          <w:szCs w:val="28"/>
          <w14:ligatures w14:val="none"/>
        </w:rPr>
        <w:t>（十）邮件、报刊收发服务：详见附件十三。</w:t>
      </w:r>
    </w:p>
    <w:p w14:paraId="76E205ED">
      <w:pPr>
        <w:spacing w:after="0" w:line="360" w:lineRule="auto"/>
        <w:jc w:val="both"/>
        <w:rPr>
          <w:rFonts w:ascii="Arial" w:hAnsi="Arial" w:eastAsia="宋体" w:cs="Arial"/>
          <w:bCs/>
          <w:kern w:val="0"/>
          <w:sz w:val="21"/>
          <w:szCs w:val="21"/>
          <w14:ligatures w14:val="none"/>
        </w:rPr>
      </w:pPr>
      <w:r>
        <w:rPr>
          <w:rFonts w:hint="eastAsia" w:ascii="宋体" w:hAnsi="Courier New" w:eastAsia="宋体" w:cs="Times New Roman"/>
          <w:bCs/>
          <w:sz w:val="28"/>
          <w:szCs w:val="28"/>
          <w14:ligatures w14:val="none"/>
        </w:rPr>
        <w:t>（十一）公共关系管理与处罚机制：详见附件十四。</w:t>
      </w:r>
    </w:p>
    <w:p w14:paraId="580A4052">
      <w:pPr>
        <w:spacing w:after="0" w:line="360" w:lineRule="auto"/>
        <w:jc w:val="both"/>
        <w:rPr>
          <w:rFonts w:ascii="宋体" w:hAnsi="Courier New" w:eastAsia="宋体" w:cs="Times New Roman"/>
          <w:bCs/>
          <w:sz w:val="28"/>
          <w:szCs w:val="28"/>
          <w14:ligatures w14:val="none"/>
        </w:rPr>
      </w:pPr>
      <w:r>
        <w:rPr>
          <w:rFonts w:hint="eastAsia" w:ascii="宋体" w:hAnsi="Courier New" w:eastAsia="宋体" w:cs="Times New Roman"/>
          <w:bCs/>
          <w:sz w:val="28"/>
          <w:szCs w:val="28"/>
          <w14:ligatures w14:val="none"/>
        </w:rPr>
        <w:t>（十二）档案管理：详见附件十五。</w:t>
      </w:r>
    </w:p>
    <w:p w14:paraId="1C5260EF">
      <w:pPr>
        <w:spacing w:after="0" w:line="360" w:lineRule="auto"/>
        <w:jc w:val="both"/>
        <w:rPr>
          <w:rFonts w:ascii="宋体" w:hAnsi="Courier New" w:eastAsia="宋体" w:cs="Times New Roman"/>
          <w:bCs/>
          <w:sz w:val="28"/>
          <w:szCs w:val="28"/>
          <w14:ligatures w14:val="none"/>
        </w:rPr>
      </w:pPr>
      <w:r>
        <w:rPr>
          <w:rFonts w:hint="eastAsia" w:ascii="宋体" w:hAnsi="Courier New" w:eastAsia="宋体" w:cs="Times New Roman"/>
          <w:bCs/>
          <w:sz w:val="28"/>
          <w:szCs w:val="28"/>
          <w14:ligatures w14:val="none"/>
        </w:rPr>
        <w:t>（十三）学生公寓和教室管理：详见附件十六。</w:t>
      </w:r>
    </w:p>
    <w:p w14:paraId="1F5D6DD1">
      <w:pPr>
        <w:spacing w:after="0" w:line="360" w:lineRule="auto"/>
        <w:rPr>
          <w:rFonts w:ascii="宋体" w:hAnsi="Courier New" w:eastAsia="宋体" w:cs="Times New Roman"/>
          <w:bCs/>
          <w:sz w:val="28"/>
          <w:szCs w:val="28"/>
          <w14:ligatures w14:val="none"/>
        </w:rPr>
      </w:pPr>
      <w:r>
        <w:rPr>
          <w:rFonts w:hint="eastAsia" w:ascii="Times New Roman" w:hAnsi="Times New Roman" w:eastAsia="宋体" w:cs="Times New Roman"/>
          <w:bCs/>
          <w:sz w:val="28"/>
          <w:szCs w:val="28"/>
          <w14:ligatures w14:val="none"/>
        </w:rPr>
        <w:t>（十四）会场及咖啡厅服务管理：详见附件十七。</w:t>
      </w:r>
    </w:p>
    <w:p w14:paraId="5E4ABF38">
      <w:pPr>
        <w:spacing w:after="0" w:line="360" w:lineRule="auto"/>
        <w:jc w:val="both"/>
        <w:rPr>
          <w:rFonts w:ascii="宋体" w:hAnsi="Courier New" w:eastAsia="宋体" w:cs="Times New Roman"/>
          <w:bCs/>
          <w:sz w:val="28"/>
          <w:szCs w:val="28"/>
          <w14:ligatures w14:val="none"/>
        </w:rPr>
      </w:pPr>
      <w:r>
        <w:rPr>
          <w:rFonts w:hint="eastAsia" w:ascii="宋体" w:hAnsi="Courier New" w:eastAsia="宋体" w:cs="Times New Roman"/>
          <w:bCs/>
          <w:sz w:val="28"/>
          <w:szCs w:val="28"/>
          <w14:ligatures w14:val="none"/>
        </w:rPr>
        <w:t>（十五）物业人员配置要求和标准：详见附件十八。</w:t>
      </w:r>
    </w:p>
    <w:p w14:paraId="7496AE71">
      <w:pPr>
        <w:spacing w:after="0" w:line="360" w:lineRule="auto"/>
        <w:jc w:val="both"/>
        <w:rPr>
          <w:rFonts w:ascii="宋体" w:hAnsi="Courier New" w:eastAsia="宋体" w:cs="Times New Roman"/>
          <w:bCs/>
          <w:sz w:val="28"/>
          <w:szCs w:val="28"/>
          <w14:ligatures w14:val="none"/>
        </w:rPr>
      </w:pPr>
      <w:r>
        <w:rPr>
          <w:rFonts w:hint="eastAsia" w:ascii="宋体" w:hAnsi="Courier New" w:eastAsia="宋体" w:cs="Times New Roman"/>
          <w:bCs/>
          <w:sz w:val="28"/>
          <w:szCs w:val="28"/>
          <w14:ligatures w14:val="none"/>
        </w:rPr>
        <w:t>（十六）上海社会科学院物业考核评分表：详见附件十九。</w:t>
      </w:r>
    </w:p>
    <w:p w14:paraId="53AF22DB">
      <w:pPr>
        <w:spacing w:after="0" w:line="360" w:lineRule="auto"/>
        <w:jc w:val="both"/>
        <w:rPr>
          <w:rFonts w:ascii="宋体" w:hAnsi="Courier New" w:eastAsia="宋体" w:cs="Times New Roman"/>
          <w:bCs/>
          <w:sz w:val="28"/>
          <w:szCs w:val="28"/>
          <w14:ligatures w14:val="none"/>
        </w:rPr>
      </w:pPr>
    </w:p>
    <w:p w14:paraId="00D90481">
      <w:pPr>
        <w:spacing w:after="0" w:line="360" w:lineRule="auto"/>
        <w:jc w:val="both"/>
        <w:rPr>
          <w:rFonts w:hint="eastAsia"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br w:type="page"/>
      </w:r>
    </w:p>
    <w:p w14:paraId="208E6D48">
      <w:pPr>
        <w:spacing w:after="0" w:line="360" w:lineRule="auto"/>
        <w:jc w:val="both"/>
        <w:rPr>
          <w:rFonts w:hint="eastAsia"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附件一：物业基本情况</w:t>
      </w:r>
    </w:p>
    <w:p w14:paraId="13032147">
      <w:pPr>
        <w:spacing w:after="0" w:line="360" w:lineRule="auto"/>
        <w:ind w:firstLine="560" w:firstLineChars="200"/>
        <w:jc w:val="both"/>
        <w:rPr>
          <w:rFonts w:hint="eastAsia" w:ascii="宋体" w:hAnsi="宋体" w:eastAsia="宋体" w:cs="Times New Roman"/>
          <w:sz w:val="28"/>
          <w:szCs w:val="28"/>
          <w:u w:val="single"/>
          <w14:ligatures w14:val="none"/>
        </w:rPr>
      </w:pPr>
      <w:bookmarkStart w:id="1" w:name="OLE_LINK1"/>
      <w:r>
        <w:rPr>
          <w:rFonts w:hint="eastAsia" w:ascii="宋体" w:hAnsi="宋体" w:eastAsia="宋体" w:cs="Times New Roman"/>
          <w:sz w:val="28"/>
          <w:szCs w:val="28"/>
          <w14:ligatures w14:val="none"/>
        </w:rPr>
        <w:t>物业名称：</w:t>
      </w:r>
      <w:r>
        <w:rPr>
          <w:rFonts w:hint="eastAsia" w:ascii="宋体" w:hAnsi="宋体" w:eastAsia="宋体" w:cs="Times New Roman"/>
          <w:sz w:val="28"/>
          <w:szCs w:val="28"/>
          <w:u w:val="single"/>
          <w14:ligatures w14:val="none"/>
        </w:rPr>
        <w:t>上海社会科学院（淮海中路院区、中山西路院区、顺昌路院区）</w:t>
      </w:r>
    </w:p>
    <w:p w14:paraId="7A204FA8">
      <w:pPr>
        <w:spacing w:after="0" w:line="360" w:lineRule="auto"/>
        <w:ind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物业类型：</w:t>
      </w:r>
      <w:r>
        <w:rPr>
          <w:rFonts w:hint="eastAsia" w:ascii="宋体" w:hAnsi="宋体" w:eastAsia="宋体" w:cs="Times New Roman"/>
          <w:sz w:val="28"/>
          <w:szCs w:val="28"/>
          <w:u w:val="single"/>
          <w14:ligatures w14:val="none"/>
        </w:rPr>
        <w:t>办公楼</w:t>
      </w:r>
    </w:p>
    <w:p w14:paraId="449CE4B1">
      <w:pPr>
        <w:spacing w:after="0" w:line="360" w:lineRule="auto"/>
        <w:ind w:left="587" w:leftChars="267" w:right="-297" w:rightChars="-135"/>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淮海中路院区坐落位置：</w:t>
      </w:r>
      <w:r>
        <w:rPr>
          <w:rFonts w:hint="eastAsia" w:ascii="宋体" w:hAnsi="宋体" w:eastAsia="宋体" w:cs="Times New Roman"/>
          <w:sz w:val="28"/>
          <w:szCs w:val="28"/>
          <w:u w:val="single"/>
          <w14:ligatures w14:val="none"/>
        </w:rPr>
        <w:t>上海</w:t>
      </w:r>
      <w:r>
        <w:rPr>
          <w:rFonts w:hint="eastAsia" w:ascii="宋体" w:hAnsi="宋体" w:eastAsia="宋体" w:cs="Times New Roman"/>
          <w:sz w:val="28"/>
          <w:szCs w:val="28"/>
          <w14:ligatures w14:val="none"/>
        </w:rPr>
        <w:t>市</w:t>
      </w:r>
      <w:r>
        <w:rPr>
          <w:rFonts w:hint="eastAsia" w:ascii="宋体" w:hAnsi="宋体" w:eastAsia="宋体" w:cs="Times New Roman"/>
          <w:sz w:val="28"/>
          <w:szCs w:val="28"/>
          <w:u w:val="single"/>
          <w14:ligatures w14:val="none"/>
        </w:rPr>
        <w:t>黄浦</w:t>
      </w:r>
      <w:r>
        <w:rPr>
          <w:rFonts w:hint="eastAsia" w:ascii="宋体" w:hAnsi="宋体" w:eastAsia="宋体" w:cs="Times New Roman"/>
          <w:sz w:val="28"/>
          <w:szCs w:val="28"/>
          <w14:ligatures w14:val="none"/>
        </w:rPr>
        <w:t>区</w:t>
      </w:r>
      <w:r>
        <w:rPr>
          <w:rFonts w:hint="eastAsia" w:ascii="宋体" w:hAnsi="宋体" w:eastAsia="宋体" w:cs="Times New Roman"/>
          <w:sz w:val="28"/>
          <w:szCs w:val="28"/>
          <w:u w:val="single"/>
          <w14:ligatures w14:val="none"/>
        </w:rPr>
        <w:t>淮海中</w:t>
      </w:r>
      <w:r>
        <w:rPr>
          <w:rFonts w:hint="eastAsia" w:ascii="宋体" w:hAnsi="宋体" w:eastAsia="宋体" w:cs="Times New Roman"/>
          <w:sz w:val="28"/>
          <w:szCs w:val="28"/>
          <w14:ligatures w14:val="none"/>
        </w:rPr>
        <w:t>路（街道）</w:t>
      </w:r>
      <w:r>
        <w:rPr>
          <w:rFonts w:hint="eastAsia" w:ascii="宋体" w:hAnsi="宋体" w:eastAsia="宋体" w:cs="Times New Roman"/>
          <w:sz w:val="28"/>
          <w:szCs w:val="28"/>
          <w:u w:val="single"/>
          <w14:ligatures w14:val="none"/>
        </w:rPr>
        <w:t>622</w:t>
      </w:r>
      <w:r>
        <w:rPr>
          <w:rFonts w:hint="eastAsia" w:ascii="宋体" w:hAnsi="宋体" w:eastAsia="宋体" w:cs="Times New Roman"/>
          <w:sz w:val="28"/>
          <w:szCs w:val="28"/>
          <w14:ligatures w14:val="none"/>
        </w:rPr>
        <w:t>弄</w:t>
      </w:r>
      <w:r>
        <w:rPr>
          <w:rFonts w:hint="eastAsia" w:ascii="宋体" w:hAnsi="宋体" w:eastAsia="宋体" w:cs="Times New Roman"/>
          <w:sz w:val="28"/>
          <w:szCs w:val="28"/>
          <w:u w:val="single"/>
          <w14:ligatures w14:val="none"/>
        </w:rPr>
        <w:t>7</w:t>
      </w:r>
      <w:r>
        <w:rPr>
          <w:rFonts w:hint="eastAsia" w:ascii="宋体" w:hAnsi="宋体" w:eastAsia="宋体" w:cs="Times New Roman"/>
          <w:sz w:val="28"/>
          <w:szCs w:val="28"/>
          <w14:ligatures w14:val="none"/>
        </w:rPr>
        <w:t>号。</w:t>
      </w:r>
    </w:p>
    <w:p w14:paraId="51FE37E3">
      <w:pPr>
        <w:spacing w:after="0" w:line="360" w:lineRule="auto"/>
        <w:ind w:firstLine="560" w:firstLineChars="200"/>
        <w:jc w:val="both"/>
        <w:rPr>
          <w:rFonts w:hint="eastAsia" w:ascii="宋体" w:hAnsi="宋体" w:eastAsia="宋体" w:cs="Times New Roman"/>
          <w:sz w:val="28"/>
          <w:szCs w:val="28"/>
          <w:u w:val="single"/>
          <w14:ligatures w14:val="none"/>
        </w:rPr>
      </w:pPr>
      <w:r>
        <w:rPr>
          <w:rFonts w:hint="eastAsia" w:ascii="宋体" w:hAnsi="宋体" w:eastAsia="宋体" w:cs="Times New Roman"/>
          <w:sz w:val="28"/>
          <w:szCs w:val="28"/>
          <w14:ligatures w14:val="none"/>
        </w:rPr>
        <w:t>四  至：东至</w:t>
      </w:r>
      <w:r>
        <w:rPr>
          <w:rFonts w:hint="eastAsia" w:ascii="宋体" w:hAnsi="宋体" w:eastAsia="宋体" w:cs="Times New Roman"/>
          <w:sz w:val="28"/>
          <w:szCs w:val="28"/>
          <w:u w:val="single"/>
          <w14:ligatures w14:val="none"/>
        </w:rPr>
        <w:t>成都南路居民小区，</w:t>
      </w:r>
      <w:r>
        <w:rPr>
          <w:rFonts w:hint="eastAsia" w:ascii="宋体" w:hAnsi="宋体" w:eastAsia="宋体" w:cs="Times New Roman"/>
          <w:sz w:val="28"/>
          <w:szCs w:val="28"/>
          <w14:ligatures w14:val="none"/>
        </w:rPr>
        <w:t>南至</w:t>
      </w:r>
      <w:r>
        <w:rPr>
          <w:rFonts w:hint="eastAsia" w:ascii="宋体" w:hAnsi="宋体" w:eastAsia="宋体" w:cs="Times New Roman"/>
          <w:sz w:val="28"/>
          <w:szCs w:val="28"/>
          <w:u w:val="single"/>
          <w14:ligatures w14:val="none"/>
        </w:rPr>
        <w:t>淮海中路，</w:t>
      </w:r>
      <w:r>
        <w:rPr>
          <w:rFonts w:hint="eastAsia" w:ascii="宋体" w:hAnsi="宋体" w:eastAsia="宋体" w:cs="Times New Roman"/>
          <w:sz w:val="28"/>
          <w:szCs w:val="28"/>
          <w14:ligatures w14:val="none"/>
        </w:rPr>
        <w:t>西至</w:t>
      </w:r>
      <w:r>
        <w:rPr>
          <w:rFonts w:hint="eastAsia" w:ascii="宋体" w:hAnsi="宋体" w:eastAsia="宋体" w:cs="Times New Roman"/>
          <w:sz w:val="28"/>
          <w:szCs w:val="28"/>
          <w:u w:val="single"/>
          <w14:ligatures w14:val="none"/>
        </w:rPr>
        <w:t>向明中学，</w:t>
      </w:r>
      <w:r>
        <w:rPr>
          <w:rFonts w:hint="eastAsia" w:ascii="宋体" w:hAnsi="宋体" w:eastAsia="宋体" w:cs="Times New Roman"/>
          <w:sz w:val="28"/>
          <w:szCs w:val="28"/>
          <w14:ligatures w14:val="none"/>
        </w:rPr>
        <w:t>北至</w:t>
      </w:r>
      <w:r>
        <w:rPr>
          <w:rFonts w:hint="eastAsia" w:ascii="宋体" w:hAnsi="宋体" w:eastAsia="宋体" w:cs="Times New Roman"/>
          <w:sz w:val="28"/>
          <w:szCs w:val="28"/>
          <w:u w:val="single"/>
          <w14:ligatures w14:val="none"/>
        </w:rPr>
        <w:t>长乐路</w:t>
      </w:r>
      <w:r>
        <w:rPr>
          <w:rFonts w:hint="eastAsia" w:ascii="宋体" w:hAnsi="宋体" w:eastAsia="宋体" w:cs="Times New Roman"/>
          <w:sz w:val="28"/>
          <w:szCs w:val="28"/>
          <w14:ligatures w14:val="none"/>
        </w:rPr>
        <w:t>。</w:t>
      </w:r>
    </w:p>
    <w:p w14:paraId="20B2D449">
      <w:pPr>
        <w:spacing w:after="0" w:line="360" w:lineRule="auto"/>
        <w:ind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中山西路院区坐落位置：</w:t>
      </w:r>
      <w:r>
        <w:rPr>
          <w:rFonts w:hint="eastAsia" w:ascii="宋体" w:hAnsi="宋体" w:eastAsia="宋体" w:cs="Times New Roman"/>
          <w:sz w:val="28"/>
          <w:szCs w:val="28"/>
          <w:u w:val="single"/>
          <w14:ligatures w14:val="none"/>
        </w:rPr>
        <w:t>上海</w:t>
      </w:r>
      <w:r>
        <w:rPr>
          <w:rFonts w:hint="eastAsia" w:ascii="宋体" w:hAnsi="宋体" w:eastAsia="宋体" w:cs="Times New Roman"/>
          <w:sz w:val="28"/>
          <w:szCs w:val="28"/>
          <w14:ligatures w14:val="none"/>
        </w:rPr>
        <w:t>市</w:t>
      </w:r>
      <w:r>
        <w:rPr>
          <w:rFonts w:hint="eastAsia" w:ascii="宋体" w:hAnsi="宋体" w:eastAsia="宋体" w:cs="Times New Roman"/>
          <w:sz w:val="28"/>
          <w:szCs w:val="28"/>
          <w:u w:val="single"/>
          <w14:ligatures w14:val="none"/>
        </w:rPr>
        <w:t>徐汇</w:t>
      </w:r>
      <w:r>
        <w:rPr>
          <w:rFonts w:hint="eastAsia" w:ascii="宋体" w:hAnsi="宋体" w:eastAsia="宋体" w:cs="Times New Roman"/>
          <w:sz w:val="28"/>
          <w:szCs w:val="28"/>
          <w14:ligatures w14:val="none"/>
        </w:rPr>
        <w:t>区</w:t>
      </w:r>
      <w:r>
        <w:rPr>
          <w:rFonts w:hint="eastAsia" w:ascii="宋体" w:hAnsi="宋体" w:eastAsia="宋体" w:cs="Times New Roman"/>
          <w:sz w:val="28"/>
          <w:szCs w:val="28"/>
          <w:u w:val="single"/>
          <w14:ligatures w14:val="none"/>
        </w:rPr>
        <w:t>中山西</w:t>
      </w:r>
      <w:r>
        <w:rPr>
          <w:rFonts w:hint="eastAsia" w:ascii="宋体" w:hAnsi="宋体" w:eastAsia="宋体" w:cs="Times New Roman"/>
          <w:sz w:val="28"/>
          <w:szCs w:val="28"/>
          <w14:ligatures w14:val="none"/>
        </w:rPr>
        <w:t>路（街道）</w:t>
      </w:r>
      <w:r>
        <w:rPr>
          <w:rFonts w:hint="eastAsia" w:ascii="宋体" w:hAnsi="宋体" w:eastAsia="宋体" w:cs="Times New Roman"/>
          <w:sz w:val="28"/>
          <w:szCs w:val="28"/>
          <w:u w:val="single"/>
          <w14:ligatures w14:val="none"/>
        </w:rPr>
        <w:t>1610</w:t>
      </w:r>
      <w:r>
        <w:rPr>
          <w:rFonts w:hint="eastAsia" w:ascii="宋体" w:hAnsi="宋体" w:eastAsia="宋体" w:cs="Times New Roman"/>
          <w:sz w:val="28"/>
          <w:szCs w:val="28"/>
          <w14:ligatures w14:val="none"/>
        </w:rPr>
        <w:t>号。</w:t>
      </w:r>
    </w:p>
    <w:p w14:paraId="0786BFAD">
      <w:pPr>
        <w:spacing w:after="0" w:line="360" w:lineRule="auto"/>
        <w:ind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四  至：东至</w:t>
      </w:r>
      <w:r>
        <w:rPr>
          <w:rFonts w:hint="eastAsia" w:ascii="宋体" w:hAnsi="宋体" w:eastAsia="宋体" w:cs="Times New Roman"/>
          <w:sz w:val="28"/>
          <w:szCs w:val="28"/>
          <w:u w:val="single"/>
          <w14:ligatures w14:val="none"/>
        </w:rPr>
        <w:t>中山西路，</w:t>
      </w:r>
      <w:r>
        <w:rPr>
          <w:rFonts w:hint="eastAsia" w:ascii="宋体" w:hAnsi="宋体" w:eastAsia="宋体" w:cs="Times New Roman"/>
          <w:sz w:val="28"/>
          <w:szCs w:val="28"/>
          <w14:ligatures w14:val="none"/>
        </w:rPr>
        <w:t>南至</w:t>
      </w:r>
      <w:r>
        <w:rPr>
          <w:rFonts w:hint="eastAsia" w:ascii="宋体" w:hAnsi="宋体" w:eastAsia="宋体" w:cs="Times New Roman"/>
          <w:sz w:val="28"/>
          <w:szCs w:val="28"/>
          <w:u w:val="single"/>
          <w14:ligatures w14:val="none"/>
        </w:rPr>
        <w:t>明园小安桥小区，</w:t>
      </w:r>
      <w:r>
        <w:rPr>
          <w:rFonts w:hint="eastAsia" w:ascii="宋体" w:hAnsi="宋体" w:eastAsia="宋体" w:cs="Times New Roman"/>
          <w:sz w:val="28"/>
          <w:szCs w:val="28"/>
          <w14:ligatures w14:val="none"/>
        </w:rPr>
        <w:t>西至</w:t>
      </w:r>
      <w:r>
        <w:rPr>
          <w:rFonts w:hint="eastAsia" w:ascii="宋体" w:hAnsi="宋体" w:eastAsia="宋体" w:cs="Times New Roman"/>
          <w:sz w:val="28"/>
          <w:szCs w:val="28"/>
          <w:u w:val="single"/>
          <w14:ligatures w14:val="none"/>
        </w:rPr>
        <w:t>柳州路，</w:t>
      </w:r>
      <w:r>
        <w:rPr>
          <w:rFonts w:hint="eastAsia" w:ascii="宋体" w:hAnsi="宋体" w:eastAsia="宋体" w:cs="Times New Roman"/>
          <w:sz w:val="28"/>
          <w:szCs w:val="28"/>
          <w14:ligatures w14:val="none"/>
        </w:rPr>
        <w:t>北至</w:t>
      </w:r>
      <w:r>
        <w:rPr>
          <w:rFonts w:hint="eastAsia" w:ascii="宋体" w:hAnsi="宋体" w:eastAsia="宋体" w:cs="Times New Roman"/>
          <w:sz w:val="28"/>
          <w:szCs w:val="28"/>
          <w:u w:val="single"/>
          <w14:ligatures w14:val="none"/>
        </w:rPr>
        <w:t>柳州路</w:t>
      </w:r>
      <w:r>
        <w:rPr>
          <w:rFonts w:hint="eastAsia" w:ascii="宋体" w:hAnsi="宋体" w:eastAsia="宋体" w:cs="Times New Roman"/>
          <w:sz w:val="28"/>
          <w:szCs w:val="28"/>
          <w14:ligatures w14:val="none"/>
        </w:rPr>
        <w:t>。</w:t>
      </w:r>
    </w:p>
    <w:p w14:paraId="57740A71">
      <w:pPr>
        <w:spacing w:after="0" w:line="360" w:lineRule="auto"/>
        <w:ind w:firstLine="560" w:firstLineChars="200"/>
        <w:jc w:val="both"/>
        <w:rPr>
          <w:rFonts w:hint="eastAsia" w:ascii="宋体" w:hAnsi="宋体" w:eastAsia="宋体" w:cs="Times New Roman"/>
          <w:sz w:val="28"/>
          <w:szCs w:val="28"/>
          <w14:ligatures w14:val="none"/>
        </w:rPr>
      </w:pPr>
      <w:r>
        <w:rPr>
          <w:rFonts w:ascii="宋体" w:hAnsi="宋体" w:eastAsia="宋体" w:cs="Times New Roman"/>
          <w:sz w:val="28"/>
          <w:szCs w:val="28"/>
          <w14:ligatures w14:val="none"/>
        </w:rPr>
        <w:t>顺昌路院区坐落位置</w:t>
      </w:r>
      <w:r>
        <w:rPr>
          <w:rFonts w:hint="eastAsia" w:ascii="宋体" w:hAnsi="宋体" w:eastAsia="宋体" w:cs="Times New Roman"/>
          <w:sz w:val="28"/>
          <w:szCs w:val="28"/>
          <w14:ligatures w14:val="none"/>
        </w:rPr>
        <w:t>：</w:t>
      </w:r>
      <w:r>
        <w:rPr>
          <w:rFonts w:ascii="宋体" w:hAnsi="宋体" w:eastAsia="宋体" w:cs="Times New Roman"/>
          <w:sz w:val="28"/>
          <w:szCs w:val="28"/>
          <w:u w:val="single"/>
          <w14:ligatures w14:val="none"/>
        </w:rPr>
        <w:t>上海</w:t>
      </w:r>
      <w:r>
        <w:rPr>
          <w:rFonts w:ascii="宋体" w:hAnsi="宋体" w:eastAsia="宋体" w:cs="Times New Roman"/>
          <w:sz w:val="28"/>
          <w:szCs w:val="28"/>
          <w14:ligatures w14:val="none"/>
        </w:rPr>
        <w:t>市</w:t>
      </w:r>
      <w:r>
        <w:rPr>
          <w:rFonts w:ascii="宋体" w:hAnsi="宋体" w:eastAsia="宋体" w:cs="Times New Roman"/>
          <w:sz w:val="28"/>
          <w:szCs w:val="28"/>
          <w:u w:val="single"/>
          <w14:ligatures w14:val="none"/>
        </w:rPr>
        <w:t>黄浦</w:t>
      </w:r>
      <w:r>
        <w:rPr>
          <w:rFonts w:ascii="宋体" w:hAnsi="宋体" w:eastAsia="宋体" w:cs="Times New Roman"/>
          <w:sz w:val="28"/>
          <w:szCs w:val="28"/>
          <w14:ligatures w14:val="none"/>
        </w:rPr>
        <w:t>区</w:t>
      </w:r>
      <w:r>
        <w:rPr>
          <w:rFonts w:ascii="宋体" w:hAnsi="宋体" w:eastAsia="宋体" w:cs="Times New Roman"/>
          <w:sz w:val="28"/>
          <w:szCs w:val="28"/>
          <w:u w:val="single"/>
          <w14:ligatures w14:val="none"/>
        </w:rPr>
        <w:t>顺昌</w:t>
      </w:r>
      <w:r>
        <w:rPr>
          <w:rFonts w:ascii="宋体" w:hAnsi="宋体" w:eastAsia="宋体" w:cs="Times New Roman"/>
          <w:sz w:val="28"/>
          <w:szCs w:val="28"/>
          <w14:ligatures w14:val="none"/>
        </w:rPr>
        <w:t>路</w:t>
      </w:r>
      <w:r>
        <w:rPr>
          <w:rFonts w:hint="eastAsia" w:ascii="宋体" w:hAnsi="宋体" w:eastAsia="宋体" w:cs="Times New Roman"/>
          <w:sz w:val="28"/>
          <w:szCs w:val="28"/>
          <w:u w:val="single"/>
          <w14:ligatures w14:val="none"/>
        </w:rPr>
        <w:t>622</w:t>
      </w:r>
      <w:r>
        <w:rPr>
          <w:rFonts w:hint="eastAsia" w:ascii="宋体" w:hAnsi="宋体" w:eastAsia="宋体" w:cs="Times New Roman"/>
          <w:sz w:val="28"/>
          <w:szCs w:val="28"/>
          <w14:ligatures w14:val="none"/>
        </w:rPr>
        <w:t>号。</w:t>
      </w:r>
    </w:p>
    <w:p w14:paraId="19C16C8A">
      <w:pPr>
        <w:spacing w:after="0" w:line="360" w:lineRule="auto"/>
        <w:ind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四  至：东至</w:t>
      </w:r>
      <w:r>
        <w:rPr>
          <w:rFonts w:hint="eastAsia" w:ascii="宋体" w:hAnsi="宋体" w:eastAsia="宋体" w:cs="Times New Roman"/>
          <w:sz w:val="28"/>
          <w:szCs w:val="28"/>
          <w:u w:val="single"/>
          <w14:ligatures w14:val="none"/>
        </w:rPr>
        <w:t>顺昌路，</w:t>
      </w:r>
      <w:r>
        <w:rPr>
          <w:rFonts w:hint="eastAsia" w:ascii="宋体" w:hAnsi="宋体" w:eastAsia="宋体" w:cs="Times New Roman"/>
          <w:sz w:val="28"/>
          <w:szCs w:val="28"/>
          <w14:ligatures w14:val="none"/>
        </w:rPr>
        <w:t>南至</w:t>
      </w:r>
      <w:r>
        <w:rPr>
          <w:rFonts w:hint="eastAsia" w:ascii="宋体" w:hAnsi="宋体" w:eastAsia="宋体" w:cs="Times New Roman"/>
          <w:sz w:val="28"/>
          <w:szCs w:val="28"/>
          <w:u w:val="single"/>
          <w14:ligatures w14:val="none"/>
        </w:rPr>
        <w:t>徐家汇路，</w:t>
      </w:r>
      <w:r>
        <w:rPr>
          <w:rFonts w:hint="eastAsia" w:ascii="宋体" w:hAnsi="宋体" w:eastAsia="宋体" w:cs="Times New Roman"/>
          <w:sz w:val="28"/>
          <w:szCs w:val="28"/>
          <w14:ligatures w14:val="none"/>
        </w:rPr>
        <w:t>西至</w:t>
      </w:r>
      <w:r>
        <w:rPr>
          <w:rFonts w:hint="eastAsia" w:ascii="宋体" w:hAnsi="宋体" w:eastAsia="宋体" w:cs="Times New Roman"/>
          <w:sz w:val="28"/>
          <w:szCs w:val="28"/>
          <w:u w:val="single"/>
          <w14:ligatures w14:val="none"/>
        </w:rPr>
        <w:t>居民小区，</w:t>
      </w:r>
      <w:r>
        <w:rPr>
          <w:rFonts w:hint="eastAsia" w:ascii="宋体" w:hAnsi="宋体" w:eastAsia="宋体" w:cs="Times New Roman"/>
          <w:sz w:val="28"/>
          <w:szCs w:val="28"/>
          <w14:ligatures w14:val="none"/>
        </w:rPr>
        <w:t>北至</w:t>
      </w:r>
      <w:r>
        <w:rPr>
          <w:rFonts w:hint="eastAsia" w:ascii="宋体" w:hAnsi="宋体" w:eastAsia="宋体" w:cs="Times New Roman"/>
          <w:sz w:val="28"/>
          <w:szCs w:val="28"/>
          <w:u w:val="single"/>
          <w14:ligatures w14:val="none"/>
        </w:rPr>
        <w:t>居民小区。</w:t>
      </w:r>
    </w:p>
    <w:p w14:paraId="2C6DBBA8">
      <w:pPr>
        <w:spacing w:after="0" w:line="360" w:lineRule="auto"/>
        <w:ind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占地面积：</w:t>
      </w:r>
      <w:r>
        <w:rPr>
          <w:rFonts w:hint="eastAsia" w:ascii="宋体" w:hAnsi="宋体" w:eastAsia="宋体" w:cs="Times New Roman"/>
          <w:sz w:val="28"/>
          <w:szCs w:val="28"/>
          <w:u w:val="single"/>
          <w14:ligatures w14:val="none"/>
        </w:rPr>
        <w:t>淮海中路院区：16096</w:t>
      </w:r>
      <w:r>
        <w:rPr>
          <w:rFonts w:hint="eastAsia" w:ascii="宋体" w:hAnsi="宋体" w:eastAsia="宋体" w:cs="Times New Roman"/>
          <w:sz w:val="28"/>
          <w:szCs w:val="28"/>
          <w14:ligatures w14:val="none"/>
        </w:rPr>
        <w:t>平方米</w:t>
      </w:r>
      <w:r>
        <w:rPr>
          <w:rFonts w:hint="eastAsia" w:ascii="宋体" w:hAnsi="宋体" w:eastAsia="宋体" w:cs="Times New Roman"/>
          <w:sz w:val="28"/>
          <w:szCs w:val="28"/>
          <w:u w:val="single"/>
          <w14:ligatures w14:val="none"/>
        </w:rPr>
        <w:t>，中山西路院区：13668</w:t>
      </w:r>
      <w:r>
        <w:rPr>
          <w:rFonts w:hint="eastAsia" w:ascii="宋体" w:hAnsi="宋体" w:eastAsia="宋体" w:cs="Times New Roman"/>
          <w:sz w:val="28"/>
          <w:szCs w:val="28"/>
          <w14:ligatures w14:val="none"/>
        </w:rPr>
        <w:t>平方米</w:t>
      </w:r>
      <w:r>
        <w:rPr>
          <w:rFonts w:hint="eastAsia" w:ascii="宋体" w:hAnsi="宋体" w:eastAsia="宋体" w:cs="Times New Roman"/>
          <w:sz w:val="28"/>
          <w:szCs w:val="28"/>
          <w:u w:val="single"/>
          <w14:ligatures w14:val="none"/>
        </w:rPr>
        <w:t>，顺昌路院区：2322</w:t>
      </w:r>
      <w:r>
        <w:rPr>
          <w:rFonts w:hint="eastAsia" w:ascii="宋体" w:hAnsi="宋体" w:eastAsia="宋体" w:cs="Times New Roman"/>
          <w:sz w:val="28"/>
          <w:szCs w:val="28"/>
          <w14:ligatures w14:val="none"/>
        </w:rPr>
        <w:t>平方米，其中绿地面积：</w:t>
      </w:r>
      <w:r>
        <w:rPr>
          <w:rFonts w:hint="eastAsia" w:ascii="宋体" w:hAnsi="宋体" w:eastAsia="宋体" w:cs="Times New Roman"/>
          <w:sz w:val="28"/>
          <w:szCs w:val="28"/>
          <w:u w:val="single"/>
          <w14:ligatures w14:val="none"/>
        </w:rPr>
        <w:t>淮海中路院区：4100</w:t>
      </w:r>
      <w:r>
        <w:rPr>
          <w:rFonts w:hint="eastAsia" w:ascii="宋体" w:hAnsi="宋体" w:eastAsia="宋体" w:cs="Times New Roman"/>
          <w:sz w:val="28"/>
          <w:szCs w:val="28"/>
          <w14:ligatures w14:val="none"/>
        </w:rPr>
        <w:t>平方米</w:t>
      </w:r>
      <w:r>
        <w:rPr>
          <w:rFonts w:hint="eastAsia" w:ascii="宋体" w:hAnsi="宋体" w:eastAsia="宋体" w:cs="Times New Roman"/>
          <w:sz w:val="28"/>
          <w:szCs w:val="28"/>
          <w:u w:val="single"/>
          <w14:ligatures w14:val="none"/>
        </w:rPr>
        <w:t>，中山西路院区：5294.8</w:t>
      </w:r>
      <w:r>
        <w:rPr>
          <w:rFonts w:hint="eastAsia" w:ascii="宋体" w:hAnsi="宋体" w:eastAsia="宋体" w:cs="Times New Roman"/>
          <w:sz w:val="28"/>
          <w:szCs w:val="28"/>
          <w14:ligatures w14:val="none"/>
        </w:rPr>
        <w:t>平方米</w:t>
      </w:r>
      <w:r>
        <w:rPr>
          <w:rFonts w:hint="eastAsia" w:ascii="宋体" w:hAnsi="宋体" w:eastAsia="宋体" w:cs="Times New Roman"/>
          <w:sz w:val="28"/>
          <w:szCs w:val="28"/>
          <w:u w:val="single"/>
          <w14:ligatures w14:val="none"/>
        </w:rPr>
        <w:t>，顺昌路院区：550</w:t>
      </w:r>
      <w:r>
        <w:rPr>
          <w:rFonts w:hint="eastAsia" w:ascii="宋体" w:hAnsi="宋体" w:eastAsia="宋体" w:cs="Times New Roman"/>
          <w:sz w:val="28"/>
          <w:szCs w:val="28"/>
          <w14:ligatures w14:val="none"/>
        </w:rPr>
        <w:t>平方米。</w:t>
      </w:r>
    </w:p>
    <w:p w14:paraId="08C4E77D">
      <w:pPr>
        <w:spacing w:after="0" w:line="360" w:lineRule="auto"/>
        <w:ind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建筑面积：</w:t>
      </w:r>
      <w:r>
        <w:rPr>
          <w:rFonts w:hint="eastAsia" w:ascii="宋体" w:hAnsi="宋体" w:eastAsia="宋体" w:cs="Times New Roman"/>
          <w:sz w:val="28"/>
          <w:szCs w:val="28"/>
          <w:u w:val="single"/>
          <w14:ligatures w14:val="none"/>
        </w:rPr>
        <w:t>淮海中路院区26754</w:t>
      </w:r>
      <w:r>
        <w:rPr>
          <w:rFonts w:hint="eastAsia" w:ascii="宋体" w:hAnsi="宋体" w:eastAsia="宋体" w:cs="Times New Roman"/>
          <w:sz w:val="28"/>
          <w:szCs w:val="28"/>
          <w14:ligatures w14:val="none"/>
        </w:rPr>
        <w:t>平方米（含综合楼），</w:t>
      </w:r>
      <w:r>
        <w:rPr>
          <w:rFonts w:hint="eastAsia" w:ascii="宋体" w:hAnsi="宋体" w:eastAsia="宋体" w:cs="Times New Roman"/>
          <w:sz w:val="28"/>
          <w:szCs w:val="28"/>
          <w:u w:val="single"/>
          <w14:ligatures w14:val="none"/>
        </w:rPr>
        <w:t>中山西路院区：41733.02</w:t>
      </w:r>
      <w:r>
        <w:rPr>
          <w:rFonts w:hint="eastAsia" w:ascii="宋体" w:hAnsi="宋体" w:eastAsia="宋体" w:cs="Times New Roman"/>
          <w:sz w:val="28"/>
          <w:szCs w:val="28"/>
          <w14:ligatures w14:val="none"/>
        </w:rPr>
        <w:t>平方米</w:t>
      </w:r>
      <w:r>
        <w:rPr>
          <w:rFonts w:hint="eastAsia" w:ascii="宋体" w:hAnsi="宋体" w:eastAsia="宋体" w:cs="Times New Roman"/>
          <w:sz w:val="28"/>
          <w:szCs w:val="28"/>
          <w:u w:val="single"/>
          <w14:ligatures w14:val="none"/>
        </w:rPr>
        <w:t>，顺昌路院区7110.3</w:t>
      </w:r>
      <w:r>
        <w:rPr>
          <w:rFonts w:hint="eastAsia" w:ascii="宋体" w:hAnsi="宋体" w:eastAsia="宋体" w:cs="Times New Roman"/>
          <w:sz w:val="28"/>
          <w:szCs w:val="28"/>
          <w14:ligatures w14:val="none"/>
        </w:rPr>
        <w:t>平方米。</w:t>
      </w:r>
    </w:p>
    <w:p w14:paraId="04F15685">
      <w:pPr>
        <w:spacing w:after="0" w:line="360" w:lineRule="auto"/>
        <w:ind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其中</w:t>
      </w:r>
      <w:r>
        <w:rPr>
          <w:rFonts w:ascii="宋体" w:hAnsi="宋体" w:eastAsia="宋体" w:cs="Times New Roman"/>
          <w:sz w:val="28"/>
          <w:szCs w:val="28"/>
          <w14:ligatures w14:val="none"/>
        </w:rPr>
        <w:t>:</w:t>
      </w:r>
    </w:p>
    <w:p w14:paraId="3990D0F5">
      <w:pPr>
        <w:spacing w:after="0" w:line="360" w:lineRule="auto"/>
        <w:ind w:firstLine="560" w:firstLineChars="200"/>
        <w:jc w:val="both"/>
        <w:rPr>
          <w:rFonts w:hint="eastAsia" w:ascii="宋体" w:hAnsi="宋体" w:eastAsia="宋体" w:cs="Times New Roman"/>
          <w:sz w:val="28"/>
          <w:szCs w:val="28"/>
          <w14:ligatures w14:val="none"/>
        </w:rPr>
      </w:pPr>
      <w:r>
        <w:rPr>
          <w:rFonts w:ascii="宋体" w:hAnsi="宋体" w:eastAsia="宋体" w:cs="Times New Roman"/>
          <w:sz w:val="28"/>
          <w:szCs w:val="28"/>
          <w14:ligatures w14:val="none"/>
        </w:rPr>
        <w:t>淮海中路院区</w:t>
      </w:r>
      <w:r>
        <w:rPr>
          <w:rFonts w:hint="eastAsia" w:ascii="宋体" w:hAnsi="宋体" w:eastAsia="宋体" w:cs="Times New Roman"/>
          <w:sz w:val="28"/>
          <w:szCs w:val="28"/>
          <w14:ligatures w14:val="none"/>
        </w:rPr>
        <w:t>：1号楼主体办公楼</w:t>
      </w:r>
      <w:r>
        <w:rPr>
          <w:rFonts w:hint="eastAsia" w:ascii="宋体" w:hAnsi="宋体" w:eastAsia="宋体" w:cs="Times New Roman"/>
          <w:sz w:val="28"/>
          <w:szCs w:val="28"/>
          <w:u w:val="single"/>
          <w14:ligatures w14:val="none"/>
        </w:rPr>
        <w:t>16334</w:t>
      </w:r>
      <w:r>
        <w:rPr>
          <w:rFonts w:hint="eastAsia" w:ascii="宋体" w:hAnsi="宋体" w:eastAsia="宋体" w:cs="Times New Roman"/>
          <w:sz w:val="28"/>
          <w:szCs w:val="28"/>
          <w14:ligatures w14:val="none"/>
        </w:rPr>
        <w:t>平方米（多层六层）；</w:t>
      </w:r>
    </w:p>
    <w:p w14:paraId="03AD1A07">
      <w:pPr>
        <w:spacing w:after="0" w:line="360" w:lineRule="auto"/>
        <w:ind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2号楼综合办公楼</w:t>
      </w:r>
      <w:r>
        <w:rPr>
          <w:rFonts w:hint="eastAsia" w:ascii="宋体" w:hAnsi="宋体" w:eastAsia="宋体" w:cs="Times New Roman"/>
          <w:sz w:val="28"/>
          <w:szCs w:val="28"/>
          <w:u w:val="single"/>
          <w14:ligatures w14:val="none"/>
        </w:rPr>
        <w:t>6178</w:t>
      </w:r>
      <w:r>
        <w:rPr>
          <w:rFonts w:hint="eastAsia" w:ascii="宋体" w:hAnsi="宋体" w:eastAsia="宋体" w:cs="Times New Roman"/>
          <w:sz w:val="28"/>
          <w:szCs w:val="28"/>
          <w14:ligatures w14:val="none"/>
        </w:rPr>
        <w:t>平方米（多层六层）；</w:t>
      </w:r>
    </w:p>
    <w:p w14:paraId="22CC3BE9">
      <w:pPr>
        <w:spacing w:after="0" w:line="360" w:lineRule="auto"/>
        <w:ind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3号楼长乐路办公楼</w:t>
      </w:r>
      <w:r>
        <w:rPr>
          <w:rFonts w:hint="eastAsia" w:ascii="宋体" w:hAnsi="宋体" w:eastAsia="宋体" w:cs="Times New Roman"/>
          <w:sz w:val="28"/>
          <w:szCs w:val="28"/>
          <w:u w:val="single"/>
          <w14:ligatures w14:val="none"/>
        </w:rPr>
        <w:t>2642</w:t>
      </w:r>
      <w:r>
        <w:rPr>
          <w:rFonts w:hint="eastAsia" w:ascii="宋体" w:hAnsi="宋体" w:eastAsia="宋体" w:cs="Times New Roman"/>
          <w:sz w:val="28"/>
          <w:szCs w:val="28"/>
          <w14:ligatures w14:val="none"/>
        </w:rPr>
        <w:t>平方米（多层二层）；</w:t>
      </w:r>
    </w:p>
    <w:p w14:paraId="10232A6C">
      <w:pPr>
        <w:spacing w:after="0" w:line="360" w:lineRule="auto"/>
        <w:ind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地下车库</w:t>
      </w:r>
      <w:r>
        <w:rPr>
          <w:rFonts w:hint="eastAsia" w:ascii="宋体" w:hAnsi="宋体" w:eastAsia="宋体" w:cs="Times New Roman"/>
          <w:sz w:val="28"/>
          <w:szCs w:val="28"/>
          <w:u w:val="single"/>
          <w14:ligatures w14:val="none"/>
        </w:rPr>
        <w:t>1600</w:t>
      </w:r>
      <w:r>
        <w:rPr>
          <w:rFonts w:hint="eastAsia" w:ascii="宋体" w:hAnsi="宋体" w:eastAsia="宋体" w:cs="Times New Roman"/>
          <w:sz w:val="28"/>
          <w:szCs w:val="28"/>
          <w14:ligatures w14:val="none"/>
        </w:rPr>
        <w:t>平方米（二层）。</w:t>
      </w:r>
    </w:p>
    <w:p w14:paraId="301F1D5E">
      <w:pPr>
        <w:spacing w:after="0" w:line="360" w:lineRule="auto"/>
        <w:ind w:firstLine="560" w:firstLineChars="200"/>
        <w:jc w:val="both"/>
        <w:rPr>
          <w:rFonts w:hint="eastAsia" w:ascii="宋体" w:hAnsi="宋体" w:eastAsia="宋体" w:cs="Times New Roman"/>
          <w:sz w:val="28"/>
          <w:szCs w:val="28"/>
          <w14:ligatures w14:val="none"/>
        </w:rPr>
      </w:pPr>
    </w:p>
    <w:p w14:paraId="34B67877">
      <w:pPr>
        <w:spacing w:after="0" w:line="360" w:lineRule="auto"/>
        <w:ind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中山西路院区：1号楼</w:t>
      </w:r>
      <w:r>
        <w:rPr>
          <w:rFonts w:hint="eastAsia" w:ascii="宋体" w:hAnsi="宋体" w:eastAsia="宋体" w:cs="Times New Roman"/>
          <w:sz w:val="28"/>
          <w:szCs w:val="28"/>
          <w:u w:val="single"/>
          <w14:ligatures w14:val="none"/>
        </w:rPr>
        <w:t>14569.12</w:t>
      </w:r>
      <w:r>
        <w:rPr>
          <w:rFonts w:hint="eastAsia" w:ascii="宋体" w:hAnsi="宋体" w:eastAsia="宋体" w:cs="Times New Roman"/>
          <w:sz w:val="28"/>
          <w:szCs w:val="28"/>
          <w14:ligatures w14:val="none"/>
        </w:rPr>
        <w:t>平方米（高层1</w:t>
      </w:r>
      <w:r>
        <w:rPr>
          <w:rFonts w:ascii="宋体" w:hAnsi="宋体" w:eastAsia="宋体" w:cs="Times New Roman"/>
          <w:sz w:val="28"/>
          <w:szCs w:val="28"/>
          <w14:ligatures w14:val="none"/>
        </w:rPr>
        <w:t>7</w:t>
      </w:r>
      <w:r>
        <w:rPr>
          <w:rFonts w:hint="eastAsia" w:ascii="宋体" w:hAnsi="宋体" w:eastAsia="宋体" w:cs="Times New Roman"/>
          <w:sz w:val="28"/>
          <w:szCs w:val="28"/>
          <w14:ligatures w14:val="none"/>
        </w:rPr>
        <w:t>层，地下一层）；</w:t>
      </w:r>
    </w:p>
    <w:p w14:paraId="5738347C">
      <w:pPr>
        <w:spacing w:after="0" w:line="360" w:lineRule="auto"/>
        <w:ind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2号楼</w:t>
      </w:r>
      <w:r>
        <w:rPr>
          <w:rFonts w:hint="eastAsia" w:ascii="宋体" w:hAnsi="宋体" w:eastAsia="宋体" w:cs="Times New Roman"/>
          <w:sz w:val="28"/>
          <w:szCs w:val="28"/>
          <w:u w:val="single"/>
          <w14:ligatures w14:val="none"/>
        </w:rPr>
        <w:t>27163.9</w:t>
      </w:r>
      <w:r>
        <w:rPr>
          <w:rFonts w:hint="eastAsia" w:ascii="宋体" w:hAnsi="宋体" w:eastAsia="宋体" w:cs="Times New Roman"/>
          <w:sz w:val="28"/>
          <w:szCs w:val="28"/>
          <w14:ligatures w14:val="none"/>
        </w:rPr>
        <w:t>平方米（高层10层，地下二层）。</w:t>
      </w:r>
    </w:p>
    <w:p w14:paraId="22426F49">
      <w:pPr>
        <w:spacing w:after="0" w:line="360" w:lineRule="auto"/>
        <w:ind w:firstLine="560" w:firstLineChars="200"/>
        <w:jc w:val="both"/>
        <w:rPr>
          <w:rFonts w:hint="eastAsia" w:ascii="宋体" w:hAnsi="宋体" w:eastAsia="宋体" w:cs="Times New Roman"/>
          <w:sz w:val="28"/>
          <w:szCs w:val="28"/>
          <w14:ligatures w14:val="none"/>
        </w:rPr>
      </w:pPr>
    </w:p>
    <w:p w14:paraId="69B40F1F">
      <w:pPr>
        <w:spacing w:after="0" w:line="360" w:lineRule="auto"/>
        <w:ind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顺昌路院区：主楼办公楼6485平方米（高层</w:t>
      </w:r>
      <w:r>
        <w:rPr>
          <w:rFonts w:ascii="宋体" w:hAnsi="宋体" w:eastAsia="宋体" w:cs="Times New Roman"/>
          <w:sz w:val="28"/>
          <w:szCs w:val="28"/>
          <w14:ligatures w14:val="none"/>
        </w:rPr>
        <w:t>8</w:t>
      </w:r>
      <w:r>
        <w:rPr>
          <w:rFonts w:hint="eastAsia" w:ascii="宋体" w:hAnsi="宋体" w:eastAsia="宋体" w:cs="Times New Roman"/>
          <w:sz w:val="28"/>
          <w:szCs w:val="28"/>
          <w14:ligatures w14:val="none"/>
        </w:rPr>
        <w:t>层，地下一层）；</w:t>
      </w:r>
    </w:p>
    <w:p w14:paraId="3BB4FCAB">
      <w:pPr>
        <w:spacing w:after="0" w:line="360" w:lineRule="auto"/>
        <w:ind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小洋楼办公楼625.3平方米（高层3.5层）。</w:t>
      </w:r>
    </w:p>
    <w:p w14:paraId="294DEEE2">
      <w:pPr>
        <w:spacing w:after="0" w:line="360" w:lineRule="auto"/>
        <w:ind w:firstLine="560" w:firstLineChars="200"/>
        <w:jc w:val="both"/>
        <w:rPr>
          <w:rFonts w:hint="eastAsia" w:ascii="宋体" w:hAnsi="宋体" w:eastAsia="宋体" w:cs="Times New Roman"/>
          <w:sz w:val="28"/>
          <w:szCs w:val="28"/>
          <w14:ligatures w14:val="none"/>
        </w:rPr>
      </w:pPr>
    </w:p>
    <w:p w14:paraId="2DD227DF">
      <w:pPr>
        <w:spacing w:after="0" w:line="360" w:lineRule="auto"/>
        <w:ind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三地院区带电梯办公楼共</w:t>
      </w:r>
      <w:r>
        <w:rPr>
          <w:rFonts w:hint="eastAsia" w:ascii="宋体" w:hAnsi="宋体" w:eastAsia="宋体" w:cs="Times New Roman"/>
          <w:sz w:val="28"/>
          <w:szCs w:val="28"/>
          <w:u w:val="single"/>
          <w14:ligatures w14:val="none"/>
        </w:rPr>
        <w:t>5</w:t>
      </w:r>
      <w:r>
        <w:rPr>
          <w:rFonts w:hint="eastAsia" w:ascii="宋体" w:hAnsi="宋体" w:eastAsia="宋体" w:cs="Times New Roman"/>
          <w:sz w:val="28"/>
          <w:szCs w:val="28"/>
          <w14:ligatures w14:val="none"/>
        </w:rPr>
        <w:t>栋。</w:t>
      </w:r>
    </w:p>
    <w:p w14:paraId="725072B2">
      <w:pPr>
        <w:spacing w:after="0" w:line="360" w:lineRule="auto"/>
        <w:jc w:val="both"/>
        <w:rPr>
          <w:rFonts w:hint="eastAsia" w:ascii="宋体" w:hAnsi="宋体" w:eastAsia="宋体" w:cs="Times New Roman"/>
          <w:b/>
          <w:sz w:val="28"/>
          <w:szCs w:val="28"/>
          <w14:ligatures w14:val="none"/>
        </w:rPr>
      </w:pPr>
    </w:p>
    <w:p w14:paraId="134D0AF5">
      <w:pPr>
        <w:spacing w:after="0" w:line="360" w:lineRule="auto"/>
        <w:jc w:val="both"/>
        <w:rPr>
          <w:rFonts w:hint="eastAsia" w:ascii="宋体" w:hAnsi="宋体" w:eastAsia="宋体" w:cs="Times New Roman"/>
          <w:b/>
          <w:sz w:val="28"/>
          <w:szCs w:val="28"/>
          <w14:ligatures w14:val="none"/>
        </w:rPr>
      </w:pPr>
      <w:r>
        <w:rPr>
          <w:rFonts w:ascii="宋体" w:hAnsi="宋体" w:eastAsia="宋体" w:cs="Times New Roman"/>
          <w:b/>
          <w:sz w:val="28"/>
          <w:szCs w:val="28"/>
          <w14:ligatures w14:val="none"/>
        </w:rPr>
        <w:br w:type="page"/>
      </w:r>
    </w:p>
    <w:bookmarkEnd w:id="1"/>
    <w:p w14:paraId="0DAA08E3">
      <w:pPr>
        <w:spacing w:after="0" w:line="360" w:lineRule="auto"/>
        <w:jc w:val="both"/>
        <w:rPr>
          <w:rFonts w:hint="eastAsia" w:ascii="宋体" w:hAnsi="宋体" w:eastAsia="宋体" w:cs="Times New Roman"/>
          <w:b/>
          <w:sz w:val="28"/>
          <w:szCs w:val="28"/>
          <w14:ligatures w14:val="none"/>
        </w:rPr>
      </w:pPr>
      <w:r>
        <w:rPr>
          <w:rFonts w:hint="eastAsia" w:ascii="宋体" w:hAnsi="宋体" w:eastAsia="宋体" w:cs="Times New Roman"/>
          <w:b/>
          <w:sz w:val="28"/>
          <w:szCs w:val="28"/>
          <w14:ligatures w14:val="none"/>
        </w:rPr>
        <w:t>附件二：公用设施、设备及公共场所（地）情况</w:t>
      </w:r>
    </w:p>
    <w:p w14:paraId="4F23A290">
      <w:pPr>
        <w:numPr>
          <w:ilvl w:val="0"/>
          <w:numId w:val="1"/>
        </w:numPr>
        <w:spacing w:after="0" w:line="360" w:lineRule="auto"/>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院区车辆出入口：</w:t>
      </w:r>
      <w:r>
        <w:rPr>
          <w:rFonts w:hint="eastAsia" w:ascii="宋体" w:hAnsi="宋体" w:eastAsia="宋体" w:cs="Times New Roman"/>
          <w:sz w:val="28"/>
          <w:szCs w:val="28"/>
          <w:u w:val="single"/>
          <w14:ligatures w14:val="none"/>
        </w:rPr>
        <w:t>淮海中路院区2个，中山西路院区3个，顺昌路院区2个</w:t>
      </w:r>
      <w:r>
        <w:rPr>
          <w:rFonts w:hint="eastAsia" w:ascii="宋体" w:hAnsi="宋体" w:eastAsia="宋体" w:cs="Times New Roman"/>
          <w:sz w:val="28"/>
          <w:szCs w:val="28"/>
          <w14:ligatures w14:val="none"/>
        </w:rPr>
        <w:t>；人行出入口：</w:t>
      </w:r>
      <w:r>
        <w:rPr>
          <w:rFonts w:hint="eastAsia" w:ascii="宋体" w:hAnsi="宋体" w:eastAsia="宋体" w:cs="Times New Roman"/>
          <w:sz w:val="28"/>
          <w:szCs w:val="28"/>
          <w:u w:val="single"/>
          <w14:ligatures w14:val="none"/>
        </w:rPr>
        <w:t>淮海中路院区3个，中山西路院区3个，顺昌路院区2</w:t>
      </w:r>
      <w:r>
        <w:rPr>
          <w:rFonts w:hint="eastAsia" w:ascii="宋体" w:hAnsi="宋体" w:eastAsia="宋体" w:cs="Times New Roman"/>
          <w:sz w:val="28"/>
          <w:szCs w:val="28"/>
          <w14:ligatures w14:val="none"/>
        </w:rPr>
        <w:t>个。</w:t>
      </w:r>
    </w:p>
    <w:p w14:paraId="25204DB3">
      <w:pPr>
        <w:numPr>
          <w:ilvl w:val="0"/>
          <w:numId w:val="1"/>
        </w:numPr>
        <w:spacing w:after="0" w:line="360" w:lineRule="auto"/>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绿化面积：</w:t>
      </w:r>
      <w:r>
        <w:rPr>
          <w:rFonts w:hint="eastAsia" w:ascii="宋体" w:hAnsi="宋体" w:eastAsia="宋体" w:cs="Times New Roman"/>
          <w:sz w:val="28"/>
          <w:szCs w:val="28"/>
          <w:u w:val="single"/>
          <w14:ligatures w14:val="none"/>
        </w:rPr>
        <w:t xml:space="preserve">淮海中路院区约4100平方米，中山西路院区约5294.8平方米，顺昌路院区约550 </w:t>
      </w:r>
      <w:r>
        <w:rPr>
          <w:rFonts w:hint="eastAsia" w:ascii="宋体" w:hAnsi="宋体" w:eastAsia="宋体" w:cs="Times New Roman"/>
          <w:sz w:val="28"/>
          <w:szCs w:val="28"/>
          <w14:ligatures w14:val="none"/>
        </w:rPr>
        <w:t>平方米。</w:t>
      </w:r>
    </w:p>
    <w:p w14:paraId="63518845">
      <w:pPr>
        <w:numPr>
          <w:ilvl w:val="0"/>
          <w:numId w:val="1"/>
        </w:numPr>
        <w:spacing w:after="0" w:line="360" w:lineRule="auto"/>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淮海中路院区污水管长</w:t>
      </w:r>
      <w:r>
        <w:rPr>
          <w:rFonts w:hint="eastAsia" w:ascii="宋体" w:hAnsi="宋体" w:eastAsia="宋体" w:cs="Times New Roman"/>
          <w:sz w:val="28"/>
          <w:szCs w:val="28"/>
          <w:u w:val="single"/>
          <w14:ligatures w14:val="none"/>
        </w:rPr>
        <w:t xml:space="preserve"> 250 </w:t>
      </w:r>
      <w:r>
        <w:rPr>
          <w:rFonts w:hint="eastAsia" w:ascii="宋体" w:hAnsi="宋体" w:eastAsia="宋体" w:cs="Times New Roman"/>
          <w:sz w:val="28"/>
          <w:szCs w:val="28"/>
          <w14:ligatures w14:val="none"/>
        </w:rPr>
        <w:t>米，污水检查井</w:t>
      </w:r>
      <w:r>
        <w:rPr>
          <w:rFonts w:hint="eastAsia" w:ascii="宋体" w:hAnsi="宋体" w:eastAsia="宋体" w:cs="Times New Roman"/>
          <w:sz w:val="28"/>
          <w:szCs w:val="28"/>
          <w:u w:val="single"/>
          <w14:ligatures w14:val="none"/>
        </w:rPr>
        <w:t>14</w:t>
      </w:r>
      <w:r>
        <w:rPr>
          <w:rFonts w:hint="eastAsia" w:ascii="宋体" w:hAnsi="宋体" w:eastAsia="宋体" w:cs="Times New Roman"/>
          <w:sz w:val="28"/>
          <w:szCs w:val="28"/>
          <w14:ligatures w14:val="none"/>
        </w:rPr>
        <w:t>座；雨水管长</w:t>
      </w:r>
      <w:r>
        <w:rPr>
          <w:rFonts w:hint="eastAsia" w:ascii="宋体" w:hAnsi="宋体" w:eastAsia="宋体" w:cs="Times New Roman"/>
          <w:sz w:val="28"/>
          <w:szCs w:val="28"/>
          <w:u w:val="single"/>
          <w14:ligatures w14:val="none"/>
        </w:rPr>
        <w:t>370</w:t>
      </w:r>
      <w:r>
        <w:rPr>
          <w:rFonts w:hint="eastAsia" w:ascii="宋体" w:hAnsi="宋体" w:eastAsia="宋体" w:cs="Times New Roman"/>
          <w:sz w:val="28"/>
          <w:szCs w:val="28"/>
          <w14:ligatures w14:val="none"/>
        </w:rPr>
        <w:t>米，雨水检查井</w:t>
      </w:r>
      <w:r>
        <w:rPr>
          <w:rFonts w:hint="eastAsia" w:ascii="宋体" w:hAnsi="宋体" w:eastAsia="宋体" w:cs="Times New Roman"/>
          <w:sz w:val="28"/>
          <w:szCs w:val="28"/>
          <w:u w:val="single"/>
          <w14:ligatures w14:val="none"/>
        </w:rPr>
        <w:t>16</w:t>
      </w:r>
      <w:r>
        <w:rPr>
          <w:rFonts w:hint="eastAsia" w:ascii="宋体" w:hAnsi="宋体" w:eastAsia="宋体" w:cs="Times New Roman"/>
          <w:sz w:val="28"/>
          <w:szCs w:val="28"/>
          <w14:ligatures w14:val="none"/>
        </w:rPr>
        <w:t>座，雨水进水井</w:t>
      </w:r>
      <w:r>
        <w:rPr>
          <w:rFonts w:hint="eastAsia" w:ascii="宋体" w:hAnsi="宋体" w:eastAsia="宋体" w:cs="Times New Roman"/>
          <w:sz w:val="28"/>
          <w:szCs w:val="28"/>
          <w:u w:val="single"/>
          <w14:ligatures w14:val="none"/>
        </w:rPr>
        <w:t>20</w:t>
      </w:r>
      <w:r>
        <w:rPr>
          <w:rFonts w:hint="eastAsia" w:ascii="宋体" w:hAnsi="宋体" w:eastAsia="宋体" w:cs="Times New Roman"/>
          <w:sz w:val="28"/>
          <w:szCs w:val="28"/>
          <w14:ligatures w14:val="none"/>
        </w:rPr>
        <w:t>座，化粪池</w:t>
      </w:r>
      <w:r>
        <w:rPr>
          <w:rFonts w:hint="eastAsia" w:ascii="宋体" w:hAnsi="宋体" w:eastAsia="宋体" w:cs="Times New Roman"/>
          <w:sz w:val="28"/>
          <w:szCs w:val="28"/>
          <w:u w:val="single"/>
          <w14:ligatures w14:val="none"/>
        </w:rPr>
        <w:t>4</w:t>
      </w:r>
      <w:r>
        <w:rPr>
          <w:rFonts w:hint="eastAsia" w:ascii="宋体" w:hAnsi="宋体" w:eastAsia="宋体" w:cs="Times New Roman"/>
          <w:sz w:val="28"/>
          <w:szCs w:val="28"/>
          <w14:ligatures w14:val="none"/>
        </w:rPr>
        <w:t>座；中山西路院区污水管长</w:t>
      </w:r>
      <w:r>
        <w:rPr>
          <w:rFonts w:hint="eastAsia" w:ascii="宋体" w:hAnsi="宋体" w:eastAsia="宋体" w:cs="Times New Roman"/>
          <w:sz w:val="28"/>
          <w:szCs w:val="28"/>
          <w:u w:val="single"/>
          <w14:ligatures w14:val="none"/>
        </w:rPr>
        <w:t>350</w:t>
      </w:r>
      <w:r>
        <w:rPr>
          <w:rFonts w:hint="eastAsia" w:ascii="宋体" w:hAnsi="宋体" w:eastAsia="宋体" w:cs="Times New Roman"/>
          <w:sz w:val="28"/>
          <w:szCs w:val="28"/>
          <w14:ligatures w14:val="none"/>
        </w:rPr>
        <w:t>米，污水检查井</w:t>
      </w:r>
      <w:r>
        <w:rPr>
          <w:rFonts w:hint="eastAsia" w:ascii="宋体" w:hAnsi="宋体" w:eastAsia="宋体" w:cs="Times New Roman"/>
          <w:sz w:val="28"/>
          <w:szCs w:val="28"/>
          <w:u w:val="single"/>
          <w14:ligatures w14:val="none"/>
        </w:rPr>
        <w:t>13</w:t>
      </w:r>
      <w:r>
        <w:rPr>
          <w:rFonts w:hint="eastAsia" w:ascii="宋体" w:hAnsi="宋体" w:eastAsia="宋体" w:cs="Times New Roman"/>
          <w:sz w:val="28"/>
          <w:szCs w:val="28"/>
          <w14:ligatures w14:val="none"/>
        </w:rPr>
        <w:t>座；雨水管长</w:t>
      </w:r>
      <w:r>
        <w:rPr>
          <w:rFonts w:hint="eastAsia" w:ascii="宋体" w:hAnsi="宋体" w:eastAsia="宋体" w:cs="Times New Roman"/>
          <w:sz w:val="28"/>
          <w:szCs w:val="28"/>
          <w:u w:val="single"/>
          <w14:ligatures w14:val="none"/>
        </w:rPr>
        <w:t>410</w:t>
      </w:r>
      <w:r>
        <w:rPr>
          <w:rFonts w:hint="eastAsia" w:ascii="宋体" w:hAnsi="宋体" w:eastAsia="宋体" w:cs="Times New Roman"/>
          <w:sz w:val="28"/>
          <w:szCs w:val="28"/>
          <w14:ligatures w14:val="none"/>
        </w:rPr>
        <w:t>米，雨水检查井</w:t>
      </w:r>
      <w:r>
        <w:rPr>
          <w:rFonts w:hint="eastAsia" w:ascii="宋体" w:hAnsi="宋体" w:eastAsia="宋体" w:cs="Times New Roman"/>
          <w:sz w:val="28"/>
          <w:szCs w:val="28"/>
          <w:u w:val="single"/>
          <w14:ligatures w14:val="none"/>
        </w:rPr>
        <w:t>20</w:t>
      </w:r>
      <w:r>
        <w:rPr>
          <w:rFonts w:hint="eastAsia" w:ascii="宋体" w:hAnsi="宋体" w:eastAsia="宋体" w:cs="Times New Roman"/>
          <w:sz w:val="28"/>
          <w:szCs w:val="28"/>
          <w14:ligatures w14:val="none"/>
        </w:rPr>
        <w:t>座，雨水进水井</w:t>
      </w:r>
      <w:r>
        <w:rPr>
          <w:rFonts w:hint="eastAsia" w:ascii="宋体" w:hAnsi="宋体" w:eastAsia="宋体" w:cs="Times New Roman"/>
          <w:sz w:val="28"/>
          <w:szCs w:val="28"/>
          <w:u w:val="single"/>
          <w14:ligatures w14:val="none"/>
        </w:rPr>
        <w:t>30</w:t>
      </w:r>
      <w:r>
        <w:rPr>
          <w:rFonts w:hint="eastAsia" w:ascii="宋体" w:hAnsi="宋体" w:eastAsia="宋体" w:cs="Times New Roman"/>
          <w:sz w:val="28"/>
          <w:szCs w:val="28"/>
          <w14:ligatures w14:val="none"/>
        </w:rPr>
        <w:t>座，化粪池</w:t>
      </w:r>
      <w:r>
        <w:rPr>
          <w:rFonts w:hint="eastAsia" w:ascii="宋体" w:hAnsi="宋体" w:eastAsia="宋体" w:cs="Times New Roman"/>
          <w:sz w:val="28"/>
          <w:szCs w:val="28"/>
          <w:u w:val="single"/>
          <w14:ligatures w14:val="none"/>
        </w:rPr>
        <w:t>1</w:t>
      </w:r>
      <w:r>
        <w:rPr>
          <w:rFonts w:hint="eastAsia" w:ascii="宋体" w:hAnsi="宋体" w:eastAsia="宋体" w:cs="Times New Roman"/>
          <w:sz w:val="28"/>
          <w:szCs w:val="28"/>
          <w14:ligatures w14:val="none"/>
        </w:rPr>
        <w:t>座；顺昌路院区污水管长</w:t>
      </w:r>
      <w:r>
        <w:rPr>
          <w:rFonts w:hint="eastAsia" w:ascii="宋体" w:hAnsi="宋体" w:eastAsia="宋体" w:cs="Times New Roman"/>
          <w:sz w:val="28"/>
          <w:szCs w:val="28"/>
          <w:u w:val="single"/>
          <w14:ligatures w14:val="none"/>
        </w:rPr>
        <w:t xml:space="preserve"> </w:t>
      </w:r>
      <w:r>
        <w:rPr>
          <w:rFonts w:ascii="宋体" w:hAnsi="宋体" w:eastAsia="宋体" w:cs="Times New Roman"/>
          <w:sz w:val="28"/>
          <w:szCs w:val="28"/>
          <w:u w:val="single"/>
          <w14:ligatures w14:val="none"/>
        </w:rPr>
        <w:t>200</w:t>
      </w:r>
      <w:r>
        <w:rPr>
          <w:rFonts w:hint="eastAsia" w:ascii="宋体" w:hAnsi="宋体" w:eastAsia="宋体" w:cs="Times New Roman"/>
          <w:sz w:val="28"/>
          <w:szCs w:val="28"/>
          <w14:ligatures w14:val="none"/>
        </w:rPr>
        <w:t>米，污水检查井</w:t>
      </w:r>
      <w:r>
        <w:rPr>
          <w:rFonts w:hint="eastAsia" w:ascii="宋体" w:hAnsi="宋体" w:eastAsia="宋体" w:cs="Times New Roman"/>
          <w:sz w:val="28"/>
          <w:szCs w:val="28"/>
          <w:u w:val="single"/>
          <w14:ligatures w14:val="none"/>
        </w:rPr>
        <w:t xml:space="preserve"> 4</w:t>
      </w:r>
      <w:r>
        <w:rPr>
          <w:rFonts w:hint="eastAsia" w:ascii="宋体" w:hAnsi="宋体" w:eastAsia="宋体" w:cs="Times New Roman"/>
          <w:sz w:val="28"/>
          <w:szCs w:val="28"/>
          <w14:ligatures w14:val="none"/>
        </w:rPr>
        <w:t>座；雨水管长</w:t>
      </w:r>
      <w:r>
        <w:rPr>
          <w:rFonts w:hint="eastAsia" w:ascii="宋体" w:hAnsi="宋体" w:eastAsia="宋体" w:cs="Times New Roman"/>
          <w:sz w:val="28"/>
          <w:szCs w:val="28"/>
          <w:u w:val="single"/>
          <w14:ligatures w14:val="none"/>
        </w:rPr>
        <w:t xml:space="preserve"> </w:t>
      </w:r>
      <w:r>
        <w:rPr>
          <w:rFonts w:ascii="宋体" w:hAnsi="宋体" w:eastAsia="宋体" w:cs="Times New Roman"/>
          <w:sz w:val="28"/>
          <w:szCs w:val="28"/>
          <w:u w:val="single"/>
          <w14:ligatures w14:val="none"/>
        </w:rPr>
        <w:t>40</w:t>
      </w:r>
      <w:r>
        <w:rPr>
          <w:rFonts w:hint="eastAsia" w:ascii="宋体" w:hAnsi="宋体" w:eastAsia="宋体" w:cs="Times New Roman"/>
          <w:sz w:val="28"/>
          <w:szCs w:val="28"/>
          <w:u w:val="single"/>
          <w14:ligatures w14:val="none"/>
        </w:rPr>
        <w:t>0</w:t>
      </w:r>
      <w:r>
        <w:rPr>
          <w:rFonts w:hint="eastAsia" w:ascii="宋体" w:hAnsi="宋体" w:eastAsia="宋体" w:cs="Times New Roman"/>
          <w:sz w:val="28"/>
          <w:szCs w:val="28"/>
          <w14:ligatures w14:val="none"/>
        </w:rPr>
        <w:t>米，雨水检查井</w:t>
      </w:r>
      <w:r>
        <w:rPr>
          <w:rFonts w:hint="eastAsia" w:ascii="宋体" w:hAnsi="宋体" w:eastAsia="宋体" w:cs="Times New Roman"/>
          <w:sz w:val="28"/>
          <w:szCs w:val="28"/>
          <w:u w:val="single"/>
          <w14:ligatures w14:val="none"/>
        </w:rPr>
        <w:t xml:space="preserve"> 3</w:t>
      </w:r>
      <w:r>
        <w:rPr>
          <w:rFonts w:hint="eastAsia" w:ascii="宋体" w:hAnsi="宋体" w:eastAsia="宋体" w:cs="Times New Roman"/>
          <w:sz w:val="28"/>
          <w:szCs w:val="28"/>
          <w14:ligatures w14:val="none"/>
        </w:rPr>
        <w:t>座，雨水进水井</w:t>
      </w:r>
      <w:r>
        <w:rPr>
          <w:rFonts w:hint="eastAsia" w:ascii="宋体" w:hAnsi="宋体" w:eastAsia="宋体" w:cs="Times New Roman"/>
          <w:sz w:val="28"/>
          <w:szCs w:val="28"/>
          <w:u w:val="single"/>
          <w14:ligatures w14:val="none"/>
        </w:rPr>
        <w:t xml:space="preserve"> 12</w:t>
      </w:r>
      <w:r>
        <w:rPr>
          <w:rFonts w:hint="eastAsia" w:ascii="宋体" w:hAnsi="宋体" w:eastAsia="宋体" w:cs="Times New Roman"/>
          <w:sz w:val="28"/>
          <w:szCs w:val="28"/>
          <w14:ligatures w14:val="none"/>
        </w:rPr>
        <w:t>座，化粪池</w:t>
      </w:r>
      <w:r>
        <w:rPr>
          <w:rFonts w:hint="eastAsia" w:ascii="宋体" w:hAnsi="宋体" w:eastAsia="宋体" w:cs="Times New Roman"/>
          <w:sz w:val="28"/>
          <w:szCs w:val="28"/>
          <w:u w:val="single"/>
          <w14:ligatures w14:val="none"/>
        </w:rPr>
        <w:t xml:space="preserve"> </w:t>
      </w:r>
      <w:r>
        <w:rPr>
          <w:rFonts w:ascii="宋体" w:hAnsi="宋体" w:eastAsia="宋体" w:cs="Times New Roman"/>
          <w:sz w:val="28"/>
          <w:szCs w:val="28"/>
          <w:u w:val="single"/>
          <w14:ligatures w14:val="none"/>
        </w:rPr>
        <w:t>1</w:t>
      </w:r>
      <w:r>
        <w:rPr>
          <w:rFonts w:hint="eastAsia" w:ascii="宋体" w:hAnsi="宋体" w:eastAsia="宋体" w:cs="Times New Roman"/>
          <w:sz w:val="28"/>
          <w:szCs w:val="28"/>
          <w14:ligatures w14:val="none"/>
        </w:rPr>
        <w:t>座；</w:t>
      </w:r>
    </w:p>
    <w:p w14:paraId="49E59A67">
      <w:pPr>
        <w:numPr>
          <w:ilvl w:val="0"/>
          <w:numId w:val="1"/>
        </w:numPr>
        <w:spacing w:after="0" w:line="360" w:lineRule="auto"/>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淮海中路院区草坪灯</w:t>
      </w:r>
      <w:r>
        <w:rPr>
          <w:rFonts w:hint="eastAsia" w:ascii="宋体" w:hAnsi="宋体" w:eastAsia="宋体" w:cs="Times New Roman"/>
          <w:sz w:val="28"/>
          <w:szCs w:val="28"/>
          <w:u w:val="single"/>
          <w14:ligatures w14:val="none"/>
        </w:rPr>
        <w:t>25</w:t>
      </w:r>
      <w:r>
        <w:rPr>
          <w:rFonts w:hint="eastAsia" w:ascii="宋体" w:hAnsi="宋体" w:eastAsia="宋体" w:cs="Times New Roman"/>
          <w:sz w:val="28"/>
          <w:szCs w:val="28"/>
          <w14:ligatures w14:val="none"/>
        </w:rPr>
        <w:t>盏，高杆灯</w:t>
      </w:r>
      <w:r>
        <w:rPr>
          <w:rFonts w:hint="eastAsia" w:ascii="宋体" w:hAnsi="宋体" w:eastAsia="宋体" w:cs="Times New Roman"/>
          <w:sz w:val="28"/>
          <w:szCs w:val="28"/>
          <w:u w:val="single"/>
          <w14:ligatures w14:val="none"/>
        </w:rPr>
        <w:t>9</w:t>
      </w:r>
      <w:r>
        <w:rPr>
          <w:rFonts w:hint="eastAsia" w:ascii="宋体" w:hAnsi="宋体" w:eastAsia="宋体" w:cs="Times New Roman"/>
          <w:sz w:val="28"/>
          <w:szCs w:val="28"/>
          <w14:ligatures w14:val="none"/>
        </w:rPr>
        <w:t>盏，后走廊壁灯</w:t>
      </w:r>
      <w:r>
        <w:rPr>
          <w:rFonts w:hint="eastAsia" w:ascii="宋体" w:hAnsi="宋体" w:eastAsia="宋体" w:cs="Times New Roman"/>
          <w:sz w:val="28"/>
          <w:szCs w:val="28"/>
          <w:u w:val="single"/>
          <w14:ligatures w14:val="none"/>
        </w:rPr>
        <w:t>20</w:t>
      </w:r>
      <w:r>
        <w:rPr>
          <w:rFonts w:hint="eastAsia" w:ascii="宋体" w:hAnsi="宋体" w:eastAsia="宋体" w:cs="Times New Roman"/>
          <w:sz w:val="28"/>
          <w:szCs w:val="28"/>
          <w14:ligatures w14:val="none"/>
        </w:rPr>
        <w:t>盏；中山西路院区草坪灯</w:t>
      </w:r>
      <w:r>
        <w:rPr>
          <w:rFonts w:hint="eastAsia" w:ascii="宋体" w:hAnsi="宋体" w:eastAsia="宋体" w:cs="Times New Roman"/>
          <w:sz w:val="28"/>
          <w:szCs w:val="28"/>
          <w:u w:val="single"/>
          <w14:ligatures w14:val="none"/>
        </w:rPr>
        <w:t>51</w:t>
      </w:r>
      <w:r>
        <w:rPr>
          <w:rFonts w:hint="eastAsia" w:ascii="宋体" w:hAnsi="宋体" w:eastAsia="宋体" w:cs="Times New Roman"/>
          <w:sz w:val="28"/>
          <w:szCs w:val="28"/>
          <w14:ligatures w14:val="none"/>
        </w:rPr>
        <w:t>盏，高杆灯</w:t>
      </w:r>
      <w:r>
        <w:rPr>
          <w:rFonts w:hint="eastAsia" w:ascii="宋体" w:hAnsi="宋体" w:eastAsia="宋体" w:cs="Times New Roman"/>
          <w:sz w:val="28"/>
          <w:szCs w:val="28"/>
          <w:u w:val="single"/>
          <w14:ligatures w14:val="none"/>
        </w:rPr>
        <w:t>32</w:t>
      </w:r>
      <w:r>
        <w:rPr>
          <w:rFonts w:hint="eastAsia" w:ascii="宋体" w:hAnsi="宋体" w:eastAsia="宋体" w:cs="Times New Roman"/>
          <w:sz w:val="28"/>
          <w:szCs w:val="28"/>
          <w14:ligatures w14:val="none"/>
        </w:rPr>
        <w:t>盏，其他照明设施：</w:t>
      </w:r>
      <w:r>
        <w:rPr>
          <w:rFonts w:hint="eastAsia" w:ascii="宋体" w:hAnsi="宋体" w:eastAsia="宋体" w:cs="Times New Roman"/>
          <w:sz w:val="28"/>
          <w:szCs w:val="28"/>
          <w:u w:val="single"/>
          <w14:ligatures w14:val="none"/>
        </w:rPr>
        <w:t>屋顶泛光照明8盏</w:t>
      </w:r>
      <w:r>
        <w:rPr>
          <w:rFonts w:hint="eastAsia" w:ascii="宋体" w:hAnsi="宋体" w:eastAsia="宋体" w:cs="Times New Roman"/>
          <w:sz w:val="28"/>
          <w:szCs w:val="28"/>
          <w14:ligatures w14:val="none"/>
        </w:rPr>
        <w:t>；</w:t>
      </w:r>
      <w:r>
        <w:rPr>
          <w:rFonts w:ascii="宋体" w:hAnsi="宋体" w:eastAsia="宋体" w:cs="Times New Roman"/>
          <w:sz w:val="28"/>
          <w:szCs w:val="28"/>
          <w14:ligatures w14:val="none"/>
        </w:rPr>
        <w:t>顺昌路院区</w:t>
      </w:r>
      <w:r>
        <w:rPr>
          <w:rFonts w:hint="eastAsia" w:ascii="宋体" w:hAnsi="宋体" w:eastAsia="宋体" w:cs="Times New Roman"/>
          <w:sz w:val="28"/>
          <w:szCs w:val="28"/>
          <w14:ligatures w14:val="none"/>
        </w:rPr>
        <w:t>草坪灯</w:t>
      </w:r>
      <w:r>
        <w:rPr>
          <w:rFonts w:hint="eastAsia" w:ascii="宋体" w:hAnsi="宋体" w:eastAsia="宋体" w:cs="Times New Roman"/>
          <w:sz w:val="28"/>
          <w:szCs w:val="28"/>
          <w:u w:val="single"/>
          <w14:ligatures w14:val="none"/>
        </w:rPr>
        <w:t xml:space="preserve"> 6</w:t>
      </w:r>
      <w:r>
        <w:rPr>
          <w:rFonts w:hint="eastAsia" w:ascii="宋体" w:hAnsi="宋体" w:eastAsia="宋体" w:cs="Times New Roman"/>
          <w:sz w:val="28"/>
          <w:szCs w:val="28"/>
          <w14:ligatures w14:val="none"/>
        </w:rPr>
        <w:t>盏。</w:t>
      </w:r>
    </w:p>
    <w:p w14:paraId="08614B5F">
      <w:pPr>
        <w:numPr>
          <w:ilvl w:val="0"/>
          <w:numId w:val="1"/>
        </w:numPr>
        <w:spacing w:after="0" w:line="360" w:lineRule="auto"/>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淮海中路院区分类垃圾箱</w:t>
      </w:r>
      <w:r>
        <w:rPr>
          <w:rFonts w:hint="eastAsia" w:ascii="宋体" w:hAnsi="宋体" w:eastAsia="宋体" w:cs="Times New Roman"/>
          <w:sz w:val="28"/>
          <w:szCs w:val="28"/>
          <w:u w:val="single"/>
          <w14:ligatures w14:val="none"/>
        </w:rPr>
        <w:t>15</w:t>
      </w:r>
      <w:r>
        <w:rPr>
          <w:rFonts w:hint="eastAsia" w:ascii="宋体" w:hAnsi="宋体" w:eastAsia="宋体" w:cs="Times New Roman"/>
          <w:sz w:val="28"/>
          <w:szCs w:val="28"/>
          <w14:ligatures w14:val="none"/>
        </w:rPr>
        <w:t>个，分类垃圾桶139个，垃圾房（或垃圾中转站）建筑面积</w:t>
      </w:r>
      <w:r>
        <w:rPr>
          <w:rFonts w:hint="eastAsia" w:ascii="宋体" w:hAnsi="宋体" w:eastAsia="宋体" w:cs="Times New Roman"/>
          <w:sz w:val="28"/>
          <w:szCs w:val="28"/>
          <w:u w:val="single"/>
          <w14:ligatures w14:val="none"/>
        </w:rPr>
        <w:t>10</w:t>
      </w:r>
      <w:r>
        <w:rPr>
          <w:rFonts w:hint="eastAsia" w:ascii="宋体" w:hAnsi="宋体" w:eastAsia="宋体" w:cs="Times New Roman"/>
          <w:sz w:val="28"/>
          <w:szCs w:val="28"/>
          <w14:ligatures w14:val="none"/>
        </w:rPr>
        <w:t>平方米；中山西路院区分类垃圾箱21个，分类垃圾桶251个，垃圾房（或垃圾中转站）建筑面积</w:t>
      </w:r>
      <w:r>
        <w:rPr>
          <w:rFonts w:hint="eastAsia" w:ascii="宋体" w:hAnsi="宋体" w:eastAsia="宋体" w:cs="Times New Roman"/>
          <w:sz w:val="28"/>
          <w:szCs w:val="28"/>
          <w:u w:val="single"/>
          <w14:ligatures w14:val="none"/>
        </w:rPr>
        <w:t>16</w:t>
      </w:r>
      <w:r>
        <w:rPr>
          <w:rFonts w:hint="eastAsia" w:ascii="宋体" w:hAnsi="宋体" w:eastAsia="宋体" w:cs="Times New Roman"/>
          <w:sz w:val="28"/>
          <w:szCs w:val="28"/>
          <w14:ligatures w14:val="none"/>
        </w:rPr>
        <w:t>平方米；顺昌路院区分类垃圾箱</w:t>
      </w:r>
      <w:r>
        <w:rPr>
          <w:rFonts w:hint="eastAsia" w:ascii="宋体" w:hAnsi="宋体" w:eastAsia="宋体" w:cs="Times New Roman"/>
          <w:sz w:val="28"/>
          <w:szCs w:val="28"/>
          <w:u w:val="single"/>
          <w14:ligatures w14:val="none"/>
        </w:rPr>
        <w:t>6</w:t>
      </w:r>
      <w:r>
        <w:rPr>
          <w:rFonts w:hint="eastAsia" w:ascii="宋体" w:hAnsi="宋体" w:eastAsia="宋体" w:cs="Times New Roman"/>
          <w:sz w:val="28"/>
          <w:szCs w:val="28"/>
          <w14:ligatures w14:val="none"/>
        </w:rPr>
        <w:t>个，分类垃圾桶70个，垃圾房（或垃圾中转站）建筑面积3平方米。</w:t>
      </w:r>
    </w:p>
    <w:p w14:paraId="179528D9">
      <w:pPr>
        <w:numPr>
          <w:ilvl w:val="0"/>
          <w:numId w:val="1"/>
        </w:numPr>
        <w:spacing w:after="0" w:line="360" w:lineRule="auto"/>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体育设施：</w:t>
      </w:r>
      <w:r>
        <w:rPr>
          <w:rFonts w:hint="eastAsia" w:ascii="宋体" w:hAnsi="宋体" w:eastAsia="宋体" w:cs="Times New Roman"/>
          <w:sz w:val="28"/>
          <w:szCs w:val="28"/>
          <w:u w:val="single"/>
          <w14:ligatures w14:val="none"/>
        </w:rPr>
        <w:t>中山西路院区篮球场一个、健身房一个</w:t>
      </w:r>
      <w:r>
        <w:rPr>
          <w:rFonts w:hint="eastAsia" w:ascii="宋体" w:hAnsi="宋体" w:eastAsia="宋体" w:cs="Times New Roman"/>
          <w:sz w:val="28"/>
          <w:szCs w:val="28"/>
          <w14:ligatures w14:val="none"/>
        </w:rPr>
        <w:t>；</w:t>
      </w:r>
    </w:p>
    <w:p w14:paraId="504CBC30">
      <w:pPr>
        <w:numPr>
          <w:ilvl w:val="0"/>
          <w:numId w:val="1"/>
        </w:numPr>
        <w:spacing w:after="0" w:line="360" w:lineRule="auto"/>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休闲设施：</w:t>
      </w:r>
      <w:r>
        <w:rPr>
          <w:rFonts w:hint="eastAsia" w:ascii="宋体" w:hAnsi="宋体" w:eastAsia="宋体" w:cs="Times New Roman"/>
          <w:sz w:val="28"/>
          <w:szCs w:val="28"/>
          <w:u w:val="single"/>
          <w14:ligatures w14:val="none"/>
        </w:rPr>
        <w:t>淮海中路院区咖啡厅二个、顺昌路院区咖啡厅一个</w:t>
      </w:r>
      <w:r>
        <w:rPr>
          <w:rFonts w:hint="eastAsia" w:ascii="宋体" w:hAnsi="宋体" w:eastAsia="宋体" w:cs="Times New Roman"/>
          <w:sz w:val="28"/>
          <w:szCs w:val="28"/>
          <w14:ligatures w14:val="none"/>
        </w:rPr>
        <w:t>；</w:t>
      </w:r>
    </w:p>
    <w:p w14:paraId="2ADC4F7C">
      <w:pPr>
        <w:numPr>
          <w:ilvl w:val="0"/>
          <w:numId w:val="1"/>
        </w:numPr>
        <w:spacing w:after="0" w:line="360" w:lineRule="auto"/>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停车场：淮海中路院区地下停车库</w:t>
      </w:r>
      <w:r>
        <w:rPr>
          <w:rFonts w:hint="eastAsia" w:ascii="宋体" w:hAnsi="宋体" w:eastAsia="宋体" w:cs="Times New Roman"/>
          <w:sz w:val="28"/>
          <w:szCs w:val="28"/>
          <w:u w:val="single"/>
          <w14:ligatures w14:val="none"/>
        </w:rPr>
        <w:t>1</w:t>
      </w:r>
      <w:r>
        <w:rPr>
          <w:rFonts w:hint="eastAsia" w:ascii="宋体" w:hAnsi="宋体" w:eastAsia="宋体" w:cs="Times New Roman"/>
          <w:sz w:val="28"/>
          <w:szCs w:val="28"/>
          <w14:ligatures w14:val="none"/>
        </w:rPr>
        <w:t>个，停车位</w:t>
      </w:r>
      <w:r>
        <w:rPr>
          <w:rFonts w:hint="eastAsia" w:ascii="宋体" w:hAnsi="宋体" w:eastAsia="宋体" w:cs="Times New Roman"/>
          <w:sz w:val="28"/>
          <w:szCs w:val="28"/>
          <w:u w:val="single"/>
          <w14:ligatures w14:val="none"/>
        </w:rPr>
        <w:t>39</w:t>
      </w:r>
      <w:r>
        <w:rPr>
          <w:rFonts w:hint="eastAsia" w:ascii="宋体" w:hAnsi="宋体" w:eastAsia="宋体" w:cs="Times New Roman"/>
          <w:sz w:val="28"/>
          <w:szCs w:val="28"/>
          <w14:ligatures w14:val="none"/>
        </w:rPr>
        <w:t>个；面积</w:t>
      </w:r>
      <w:r>
        <w:rPr>
          <w:rFonts w:hint="eastAsia" w:ascii="宋体" w:hAnsi="宋体" w:eastAsia="宋体" w:cs="Times New Roman"/>
          <w:sz w:val="28"/>
          <w:szCs w:val="28"/>
          <w:u w:val="single"/>
          <w14:ligatures w14:val="none"/>
        </w:rPr>
        <w:t>1600</w:t>
      </w:r>
      <w:r>
        <w:rPr>
          <w:rFonts w:hint="eastAsia" w:ascii="宋体" w:hAnsi="宋体" w:eastAsia="宋体" w:cs="Times New Roman"/>
          <w:sz w:val="28"/>
          <w:szCs w:val="28"/>
          <w14:ligatures w14:val="none"/>
        </w:rPr>
        <w:t>平方米，露天专用停车场</w:t>
      </w:r>
      <w:r>
        <w:rPr>
          <w:rFonts w:hint="eastAsia" w:ascii="宋体" w:hAnsi="宋体" w:eastAsia="宋体" w:cs="Times New Roman"/>
          <w:sz w:val="28"/>
          <w:szCs w:val="28"/>
          <w:u w:val="single"/>
          <w14:ligatures w14:val="none"/>
        </w:rPr>
        <w:t>1</w:t>
      </w:r>
      <w:r>
        <w:rPr>
          <w:rFonts w:hint="eastAsia" w:ascii="宋体" w:hAnsi="宋体" w:eastAsia="宋体" w:cs="Times New Roman"/>
          <w:sz w:val="28"/>
          <w:szCs w:val="28"/>
          <w14:ligatures w14:val="none"/>
        </w:rPr>
        <w:t>个，停车位</w:t>
      </w:r>
      <w:r>
        <w:rPr>
          <w:rFonts w:hint="eastAsia" w:ascii="宋体" w:hAnsi="宋体" w:eastAsia="宋体" w:cs="Times New Roman"/>
          <w:sz w:val="28"/>
          <w:szCs w:val="28"/>
          <w:u w:val="single"/>
          <w14:ligatures w14:val="none"/>
        </w:rPr>
        <w:t xml:space="preserve">69 </w:t>
      </w:r>
      <w:r>
        <w:rPr>
          <w:rFonts w:hint="eastAsia" w:ascii="宋体" w:hAnsi="宋体" w:eastAsia="宋体" w:cs="Times New Roman"/>
          <w:sz w:val="28"/>
          <w:szCs w:val="28"/>
          <w14:ligatures w14:val="none"/>
        </w:rPr>
        <w:t>个；中山西路院区地下停车场</w:t>
      </w:r>
      <w:r>
        <w:rPr>
          <w:rFonts w:hint="eastAsia" w:ascii="宋体" w:hAnsi="宋体" w:eastAsia="宋体" w:cs="Times New Roman"/>
          <w:sz w:val="28"/>
          <w:szCs w:val="28"/>
          <w:u w:val="single"/>
          <w14:ligatures w14:val="none"/>
        </w:rPr>
        <w:t>1</w:t>
      </w:r>
      <w:r>
        <w:rPr>
          <w:rFonts w:hint="eastAsia" w:ascii="宋体" w:hAnsi="宋体" w:eastAsia="宋体" w:cs="Times New Roman"/>
          <w:sz w:val="28"/>
          <w:szCs w:val="28"/>
          <w14:ligatures w14:val="none"/>
        </w:rPr>
        <w:t>个，面积共</w:t>
      </w:r>
      <w:r>
        <w:rPr>
          <w:rFonts w:hint="eastAsia" w:ascii="宋体" w:hAnsi="宋体" w:eastAsia="宋体" w:cs="Times New Roman"/>
          <w:sz w:val="28"/>
          <w:szCs w:val="28"/>
          <w:u w:val="single"/>
          <w14:ligatures w14:val="none"/>
        </w:rPr>
        <w:t>5100</w:t>
      </w:r>
      <w:r>
        <w:rPr>
          <w:rFonts w:hint="eastAsia" w:ascii="宋体" w:hAnsi="宋体" w:eastAsia="宋体" w:cs="Times New Roman"/>
          <w:sz w:val="28"/>
          <w:szCs w:val="28"/>
          <w14:ligatures w14:val="none"/>
        </w:rPr>
        <w:t>平方米，停车位</w:t>
      </w:r>
      <w:r>
        <w:rPr>
          <w:rFonts w:hint="eastAsia" w:ascii="宋体" w:hAnsi="宋体" w:eastAsia="宋体" w:cs="Times New Roman"/>
          <w:sz w:val="28"/>
          <w:szCs w:val="28"/>
          <w:u w:val="single"/>
          <w14:ligatures w14:val="none"/>
        </w:rPr>
        <w:t>142</w:t>
      </w:r>
      <w:r>
        <w:rPr>
          <w:rFonts w:hint="eastAsia" w:ascii="宋体" w:hAnsi="宋体" w:eastAsia="宋体" w:cs="Times New Roman"/>
          <w:sz w:val="28"/>
          <w:szCs w:val="28"/>
          <w14:ligatures w14:val="none"/>
        </w:rPr>
        <w:t>个。露天专用停车场</w:t>
      </w:r>
      <w:r>
        <w:rPr>
          <w:rFonts w:hint="eastAsia" w:ascii="宋体" w:hAnsi="宋体" w:eastAsia="宋体" w:cs="Times New Roman"/>
          <w:sz w:val="28"/>
          <w:szCs w:val="28"/>
          <w:u w:val="single"/>
          <w14:ligatures w14:val="none"/>
        </w:rPr>
        <w:t>1</w:t>
      </w:r>
      <w:r>
        <w:rPr>
          <w:rFonts w:hint="eastAsia" w:ascii="宋体" w:hAnsi="宋体" w:eastAsia="宋体" w:cs="Times New Roman"/>
          <w:sz w:val="28"/>
          <w:szCs w:val="28"/>
          <w14:ligatures w14:val="none"/>
        </w:rPr>
        <w:t>个，占地面积共</w:t>
      </w:r>
      <w:r>
        <w:rPr>
          <w:rFonts w:hint="eastAsia" w:ascii="宋体" w:hAnsi="宋体" w:eastAsia="宋体" w:cs="Times New Roman"/>
          <w:sz w:val="28"/>
          <w:szCs w:val="28"/>
          <w:u w:val="single"/>
          <w14:ligatures w14:val="none"/>
        </w:rPr>
        <w:t>60</w:t>
      </w:r>
      <w:r>
        <w:rPr>
          <w:rFonts w:hint="eastAsia" w:ascii="宋体" w:hAnsi="宋体" w:eastAsia="宋体" w:cs="Times New Roman"/>
          <w:sz w:val="28"/>
          <w:szCs w:val="28"/>
          <w14:ligatures w14:val="none"/>
        </w:rPr>
        <w:t>平方米，停车位</w:t>
      </w:r>
      <w:r>
        <w:rPr>
          <w:rFonts w:hint="eastAsia" w:ascii="宋体" w:hAnsi="宋体" w:eastAsia="宋体" w:cs="Times New Roman"/>
          <w:sz w:val="28"/>
          <w:szCs w:val="28"/>
          <w:u w:val="single"/>
          <w14:ligatures w14:val="none"/>
        </w:rPr>
        <w:t>9</w:t>
      </w:r>
      <w:r>
        <w:rPr>
          <w:rFonts w:hint="eastAsia" w:ascii="宋体" w:hAnsi="宋体" w:eastAsia="宋体" w:cs="Times New Roman"/>
          <w:sz w:val="28"/>
          <w:szCs w:val="28"/>
          <w14:ligatures w14:val="none"/>
        </w:rPr>
        <w:t>个。顺昌路院区露天专用停车场</w:t>
      </w:r>
      <w:r>
        <w:rPr>
          <w:rFonts w:hint="eastAsia" w:ascii="宋体" w:hAnsi="宋体" w:eastAsia="宋体" w:cs="Times New Roman"/>
          <w:sz w:val="28"/>
          <w:szCs w:val="28"/>
          <w:u w:val="single"/>
          <w14:ligatures w14:val="none"/>
        </w:rPr>
        <w:t xml:space="preserve"> 1 </w:t>
      </w:r>
      <w:r>
        <w:rPr>
          <w:rFonts w:hint="eastAsia" w:ascii="宋体" w:hAnsi="宋体" w:eastAsia="宋体" w:cs="Times New Roman"/>
          <w:sz w:val="28"/>
          <w:szCs w:val="28"/>
          <w14:ligatures w14:val="none"/>
        </w:rPr>
        <w:t>个，占地面积共</w:t>
      </w:r>
      <w:r>
        <w:rPr>
          <w:rFonts w:hint="eastAsia" w:ascii="宋体" w:hAnsi="宋体" w:eastAsia="宋体" w:cs="Times New Roman"/>
          <w:sz w:val="28"/>
          <w:szCs w:val="28"/>
          <w:u w:val="single"/>
          <w14:ligatures w14:val="none"/>
        </w:rPr>
        <w:t xml:space="preserve"> 900 </w:t>
      </w:r>
      <w:r>
        <w:rPr>
          <w:rFonts w:hint="eastAsia" w:ascii="宋体" w:hAnsi="宋体" w:eastAsia="宋体" w:cs="Times New Roman"/>
          <w:sz w:val="28"/>
          <w:szCs w:val="28"/>
          <w14:ligatures w14:val="none"/>
        </w:rPr>
        <w:t>平方米，停车位</w:t>
      </w:r>
      <w:r>
        <w:rPr>
          <w:rFonts w:hint="eastAsia" w:ascii="宋体" w:hAnsi="宋体" w:eastAsia="宋体" w:cs="Times New Roman"/>
          <w:sz w:val="28"/>
          <w:szCs w:val="28"/>
          <w:u w:val="single"/>
          <w14:ligatures w14:val="none"/>
        </w:rPr>
        <w:t xml:space="preserve"> 24</w:t>
      </w:r>
      <w:r>
        <w:rPr>
          <w:rFonts w:hint="eastAsia" w:ascii="宋体" w:hAnsi="宋体" w:eastAsia="宋体" w:cs="Times New Roman"/>
          <w:sz w:val="28"/>
          <w:szCs w:val="28"/>
          <w14:ligatures w14:val="none"/>
        </w:rPr>
        <w:t>个。</w:t>
      </w:r>
    </w:p>
    <w:p w14:paraId="60E21DEA">
      <w:pPr>
        <w:spacing w:after="0" w:line="360" w:lineRule="auto"/>
        <w:ind w:right="-297" w:rightChars="-135" w:firstLine="560" w:firstLineChars="200"/>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自行车停车位：淮海中路院区</w:t>
      </w:r>
      <w:r>
        <w:rPr>
          <w:rFonts w:hint="eastAsia" w:ascii="宋体" w:hAnsi="宋体" w:eastAsia="宋体" w:cs="Times New Roman"/>
          <w:sz w:val="28"/>
          <w:szCs w:val="28"/>
          <w:u w:val="single"/>
          <w14:ligatures w14:val="none"/>
        </w:rPr>
        <w:t>60</w:t>
      </w:r>
      <w:r>
        <w:rPr>
          <w:rFonts w:hint="eastAsia" w:ascii="宋体" w:hAnsi="宋体" w:eastAsia="宋体" w:cs="Times New Roman"/>
          <w:sz w:val="28"/>
          <w:szCs w:val="28"/>
          <w14:ligatures w14:val="none"/>
        </w:rPr>
        <w:t>个，中山西路院区</w:t>
      </w:r>
      <w:r>
        <w:rPr>
          <w:rFonts w:hint="eastAsia" w:ascii="宋体" w:hAnsi="宋体" w:eastAsia="宋体" w:cs="Times New Roman"/>
          <w:sz w:val="28"/>
          <w:szCs w:val="28"/>
          <w:u w:val="single"/>
          <w14:ligatures w14:val="none"/>
        </w:rPr>
        <w:t>60</w:t>
      </w:r>
      <w:r>
        <w:rPr>
          <w:rFonts w:hint="eastAsia" w:ascii="宋体" w:hAnsi="宋体" w:eastAsia="宋体" w:cs="Times New Roman"/>
          <w:sz w:val="28"/>
          <w:szCs w:val="28"/>
          <w14:ligatures w14:val="none"/>
        </w:rPr>
        <w:t>个停车位。</w:t>
      </w:r>
    </w:p>
    <w:p w14:paraId="5DA279FD">
      <w:pPr>
        <w:numPr>
          <w:ilvl w:val="0"/>
          <w:numId w:val="1"/>
        </w:numPr>
        <w:spacing w:after="0" w:line="360" w:lineRule="auto"/>
        <w:ind w:left="572" w:leftChars="68" w:right="-1" w:hanging="422" w:hangingChars="151"/>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淮海中路院区主楼电梯</w:t>
      </w:r>
      <w:r>
        <w:rPr>
          <w:rFonts w:ascii="宋体" w:hAnsi="宋体" w:eastAsia="宋体" w:cs="Times New Roman"/>
          <w:sz w:val="28"/>
          <w:szCs w:val="28"/>
          <w:u w:val="single"/>
          <w14:ligatures w14:val="none"/>
        </w:rPr>
        <w:t>2</w:t>
      </w:r>
      <w:r>
        <w:rPr>
          <w:rFonts w:hint="eastAsia" w:ascii="宋体" w:hAnsi="宋体" w:eastAsia="宋体" w:cs="Times New Roman"/>
          <w:sz w:val="28"/>
          <w:szCs w:val="28"/>
          <w14:ligatures w14:val="none"/>
        </w:rPr>
        <w:t>台，品牌型号</w:t>
      </w:r>
      <w:r>
        <w:rPr>
          <w:rFonts w:hint="eastAsia" w:ascii="宋体" w:hAnsi="宋体" w:eastAsia="宋体" w:cs="Times New Roman"/>
          <w:sz w:val="28"/>
          <w:szCs w:val="28"/>
          <w:u w:val="single"/>
          <w14:ligatures w14:val="none"/>
        </w:rPr>
        <w:t>奥的斯</w:t>
      </w:r>
      <w:r>
        <w:rPr>
          <w:rFonts w:hint="eastAsia" w:ascii="宋体" w:hAnsi="宋体" w:eastAsia="宋体" w:cs="Times New Roman"/>
          <w:sz w:val="28"/>
          <w:szCs w:val="28"/>
          <w14:ligatures w14:val="none"/>
        </w:rPr>
        <w:t>，启用时间</w:t>
      </w:r>
      <w:r>
        <w:rPr>
          <w:rFonts w:hint="eastAsia" w:ascii="宋体" w:hAnsi="宋体" w:eastAsia="宋体" w:cs="Times New Roman"/>
          <w:sz w:val="28"/>
          <w:szCs w:val="28"/>
          <w:u w:val="single"/>
          <w14:ligatures w14:val="none"/>
        </w:rPr>
        <w:t>2006年</w:t>
      </w:r>
      <w:r>
        <w:rPr>
          <w:rFonts w:hint="eastAsia" w:ascii="宋体" w:hAnsi="宋体" w:eastAsia="宋体" w:cs="Times New Roman"/>
          <w:sz w:val="28"/>
          <w:szCs w:val="28"/>
          <w14:ligatures w14:val="none"/>
        </w:rPr>
        <w:t>；综合楼电梯2台，品牌型号</w:t>
      </w:r>
      <w:r>
        <w:rPr>
          <w:rFonts w:hint="eastAsia" w:ascii="宋体" w:hAnsi="宋体" w:eastAsia="宋体" w:cs="Times New Roman"/>
          <w:sz w:val="28"/>
          <w:szCs w:val="28"/>
          <w:u w:val="single"/>
          <w14:ligatures w14:val="none"/>
        </w:rPr>
        <w:t>奥的斯，</w:t>
      </w:r>
      <w:r>
        <w:rPr>
          <w:rFonts w:hint="eastAsia" w:ascii="宋体" w:hAnsi="宋体" w:eastAsia="宋体" w:cs="Times New Roman"/>
          <w:sz w:val="28"/>
          <w:szCs w:val="28"/>
          <w14:ligatures w14:val="none"/>
        </w:rPr>
        <w:t>启用时间2026年；长乐路办公楼自动扶梯</w:t>
      </w:r>
      <w:r>
        <w:rPr>
          <w:rFonts w:hint="eastAsia" w:ascii="宋体" w:hAnsi="宋体" w:eastAsia="宋体" w:cs="Times New Roman"/>
          <w:sz w:val="28"/>
          <w:szCs w:val="28"/>
          <w:u w:val="single"/>
          <w14:ligatures w14:val="none"/>
        </w:rPr>
        <w:t>2</w:t>
      </w:r>
      <w:r>
        <w:rPr>
          <w:rFonts w:hint="eastAsia" w:ascii="宋体" w:hAnsi="宋体" w:eastAsia="宋体" w:cs="Times New Roman"/>
          <w:sz w:val="28"/>
          <w:szCs w:val="28"/>
          <w14:ligatures w14:val="none"/>
        </w:rPr>
        <w:t>台，品牌型号</w:t>
      </w:r>
      <w:r>
        <w:rPr>
          <w:rFonts w:hint="eastAsia" w:ascii="宋体" w:hAnsi="宋体" w:eastAsia="宋体" w:cs="Times New Roman"/>
          <w:sz w:val="28"/>
          <w:szCs w:val="28"/>
          <w:u w:val="single"/>
          <w14:ligatures w14:val="none"/>
        </w:rPr>
        <w:t>奥的斯</w:t>
      </w:r>
      <w:r>
        <w:rPr>
          <w:rFonts w:hint="eastAsia" w:ascii="宋体" w:hAnsi="宋体" w:eastAsia="宋体" w:cs="Times New Roman"/>
          <w:sz w:val="28"/>
          <w:szCs w:val="28"/>
          <w14:ligatures w14:val="none"/>
        </w:rPr>
        <w:t>，启用时间</w:t>
      </w:r>
      <w:r>
        <w:rPr>
          <w:rFonts w:hint="eastAsia" w:ascii="宋体" w:hAnsi="宋体" w:eastAsia="宋体" w:cs="Times New Roman"/>
          <w:sz w:val="28"/>
          <w:szCs w:val="28"/>
          <w:u w:val="single"/>
          <w14:ligatures w14:val="none"/>
        </w:rPr>
        <w:t>2019年</w:t>
      </w:r>
      <w:r>
        <w:rPr>
          <w:rFonts w:hint="eastAsia" w:ascii="宋体" w:hAnsi="宋体" w:eastAsia="宋体" w:cs="Times New Roman"/>
          <w:sz w:val="28"/>
          <w:szCs w:val="28"/>
          <w14:ligatures w14:val="none"/>
        </w:rPr>
        <w:t>；食堂餐梯</w:t>
      </w:r>
      <w:r>
        <w:rPr>
          <w:rFonts w:hint="eastAsia" w:ascii="宋体" w:hAnsi="宋体" w:eastAsia="宋体" w:cs="Times New Roman"/>
          <w:sz w:val="28"/>
          <w:szCs w:val="28"/>
          <w:u w:val="single"/>
          <w14:ligatures w14:val="none"/>
        </w:rPr>
        <w:t xml:space="preserve"> 1 </w:t>
      </w:r>
      <w:r>
        <w:rPr>
          <w:rFonts w:hint="eastAsia" w:ascii="宋体" w:hAnsi="宋体" w:eastAsia="宋体" w:cs="Times New Roman"/>
          <w:sz w:val="28"/>
          <w:szCs w:val="28"/>
          <w14:ligatures w14:val="none"/>
        </w:rPr>
        <w:t>台，启用时间</w:t>
      </w:r>
      <w:r>
        <w:rPr>
          <w:rFonts w:hint="eastAsia" w:ascii="宋体" w:hAnsi="宋体" w:eastAsia="宋体" w:cs="Times New Roman"/>
          <w:sz w:val="28"/>
          <w:szCs w:val="28"/>
          <w:u w:val="single"/>
          <w14:ligatures w14:val="none"/>
        </w:rPr>
        <w:t>20</w:t>
      </w:r>
      <w:r>
        <w:rPr>
          <w:rFonts w:ascii="宋体" w:hAnsi="宋体" w:eastAsia="宋体" w:cs="Times New Roman"/>
          <w:sz w:val="28"/>
          <w:szCs w:val="28"/>
          <w:u w:val="single"/>
          <w14:ligatures w14:val="none"/>
        </w:rPr>
        <w:t>13</w:t>
      </w:r>
      <w:r>
        <w:rPr>
          <w:rFonts w:hint="eastAsia" w:ascii="宋体" w:hAnsi="宋体" w:eastAsia="宋体" w:cs="Times New Roman"/>
          <w:sz w:val="28"/>
          <w:szCs w:val="28"/>
          <w:u w:val="single"/>
          <w14:ligatures w14:val="none"/>
        </w:rPr>
        <w:t>年。</w:t>
      </w:r>
      <w:r>
        <w:rPr>
          <w:rFonts w:hint="eastAsia" w:ascii="宋体" w:hAnsi="宋体" w:eastAsia="宋体" w:cs="Times New Roman"/>
          <w:sz w:val="28"/>
          <w:szCs w:val="28"/>
          <w14:ligatures w14:val="none"/>
        </w:rPr>
        <w:t>中山西路院区电梯1号楼</w:t>
      </w:r>
      <w:r>
        <w:rPr>
          <w:rFonts w:hint="eastAsia" w:ascii="宋体" w:hAnsi="宋体" w:eastAsia="宋体" w:cs="Times New Roman"/>
          <w:sz w:val="28"/>
          <w:szCs w:val="28"/>
          <w:u w:val="single"/>
          <w14:ligatures w14:val="none"/>
        </w:rPr>
        <w:t>3</w:t>
      </w:r>
      <w:r>
        <w:rPr>
          <w:rFonts w:hint="eastAsia" w:ascii="宋体" w:hAnsi="宋体" w:eastAsia="宋体" w:cs="Times New Roman"/>
          <w:sz w:val="28"/>
          <w:szCs w:val="28"/>
          <w14:ligatures w14:val="none"/>
        </w:rPr>
        <w:t>台，品牌型号</w:t>
      </w:r>
      <w:r>
        <w:rPr>
          <w:rFonts w:hint="eastAsia" w:ascii="宋体" w:hAnsi="宋体" w:eastAsia="宋体" w:cs="Times New Roman"/>
          <w:sz w:val="28"/>
          <w:szCs w:val="28"/>
          <w:u w:val="single"/>
          <w14:ligatures w14:val="none"/>
        </w:rPr>
        <w:t>三菱</w:t>
      </w:r>
      <w:r>
        <w:rPr>
          <w:rFonts w:hint="eastAsia" w:ascii="宋体" w:hAnsi="宋体" w:eastAsia="宋体" w:cs="Times New Roman"/>
          <w:sz w:val="28"/>
          <w:szCs w:val="28"/>
          <w14:ligatures w14:val="none"/>
        </w:rPr>
        <w:t>，启用时间</w:t>
      </w:r>
      <w:r>
        <w:rPr>
          <w:rFonts w:hint="eastAsia" w:ascii="宋体" w:hAnsi="宋体" w:eastAsia="宋体" w:cs="Times New Roman"/>
          <w:sz w:val="28"/>
          <w:szCs w:val="28"/>
          <w:u w:val="single"/>
          <w14:ligatures w14:val="none"/>
        </w:rPr>
        <w:t>1999年</w:t>
      </w:r>
      <w:r>
        <w:rPr>
          <w:rFonts w:hint="eastAsia" w:ascii="宋体" w:hAnsi="宋体" w:eastAsia="宋体" w:cs="Times New Roman"/>
          <w:sz w:val="28"/>
          <w:szCs w:val="28"/>
          <w14:ligatures w14:val="none"/>
        </w:rPr>
        <w:t>；中山西路院区电梯2号楼</w:t>
      </w:r>
      <w:r>
        <w:rPr>
          <w:rFonts w:hint="eastAsia" w:ascii="宋体" w:hAnsi="宋体" w:eastAsia="宋体" w:cs="Times New Roman"/>
          <w:sz w:val="28"/>
          <w:szCs w:val="28"/>
          <w:u w:val="single"/>
          <w14:ligatures w14:val="none"/>
        </w:rPr>
        <w:t>6</w:t>
      </w:r>
      <w:r>
        <w:rPr>
          <w:rFonts w:hint="eastAsia" w:ascii="宋体" w:hAnsi="宋体" w:eastAsia="宋体" w:cs="Times New Roman"/>
          <w:sz w:val="28"/>
          <w:szCs w:val="28"/>
          <w14:ligatures w14:val="none"/>
        </w:rPr>
        <w:t>台，品牌型号蒂森</w:t>
      </w:r>
      <w:r>
        <w:rPr>
          <w:rFonts w:hint="eastAsia" w:ascii="宋体" w:hAnsi="宋体" w:eastAsia="宋体" w:cs="Times New Roman"/>
          <w:sz w:val="28"/>
          <w:szCs w:val="28"/>
          <w:u w:val="single"/>
          <w14:ligatures w14:val="none"/>
        </w:rPr>
        <w:t>克虏伯</w:t>
      </w:r>
      <w:r>
        <w:rPr>
          <w:rFonts w:hint="eastAsia" w:ascii="宋体" w:hAnsi="宋体" w:eastAsia="宋体" w:cs="Times New Roman"/>
          <w:sz w:val="28"/>
          <w:szCs w:val="28"/>
          <w14:ligatures w14:val="none"/>
        </w:rPr>
        <w:t>，启用时间</w:t>
      </w:r>
      <w:r>
        <w:rPr>
          <w:rFonts w:hint="eastAsia" w:ascii="宋体" w:hAnsi="宋体" w:eastAsia="宋体" w:cs="Times New Roman"/>
          <w:sz w:val="28"/>
          <w:szCs w:val="28"/>
          <w:u w:val="single"/>
          <w14:ligatures w14:val="none"/>
        </w:rPr>
        <w:t>2009年。</w:t>
      </w:r>
      <w:r>
        <w:rPr>
          <w:rFonts w:hint="eastAsia" w:ascii="宋体" w:hAnsi="宋体" w:eastAsia="宋体" w:cs="Times New Roman"/>
          <w:sz w:val="28"/>
          <w:szCs w:val="28"/>
          <w14:ligatures w14:val="none"/>
        </w:rPr>
        <w:t>顺昌路院区主楼电梯</w:t>
      </w:r>
      <w:r>
        <w:rPr>
          <w:rFonts w:hint="eastAsia" w:ascii="宋体" w:hAnsi="宋体" w:eastAsia="宋体" w:cs="Times New Roman"/>
          <w:sz w:val="28"/>
          <w:szCs w:val="28"/>
          <w:u w:val="single"/>
          <w14:ligatures w14:val="none"/>
        </w:rPr>
        <w:t xml:space="preserve"> 3 </w:t>
      </w:r>
      <w:r>
        <w:rPr>
          <w:rFonts w:hint="eastAsia" w:ascii="宋体" w:hAnsi="宋体" w:eastAsia="宋体" w:cs="Times New Roman"/>
          <w:sz w:val="28"/>
          <w:szCs w:val="28"/>
          <w14:ligatures w14:val="none"/>
        </w:rPr>
        <w:t>台，品牌型号</w:t>
      </w:r>
      <w:r>
        <w:rPr>
          <w:rFonts w:hint="eastAsia" w:ascii="宋体" w:hAnsi="宋体" w:eastAsia="宋体" w:cs="Times New Roman"/>
          <w:sz w:val="28"/>
          <w:szCs w:val="28"/>
          <w:u w:val="single"/>
          <w14:ligatures w14:val="none"/>
        </w:rPr>
        <w:t>永大1</w:t>
      </w:r>
      <w:r>
        <w:rPr>
          <w:rFonts w:hint="eastAsia" w:ascii="宋体" w:hAnsi="宋体" w:eastAsia="宋体" w:cs="Times New Roman"/>
          <w:sz w:val="28"/>
          <w:szCs w:val="28"/>
          <w14:ligatures w14:val="none"/>
        </w:rPr>
        <w:t>台，启用时间</w:t>
      </w:r>
      <w:r>
        <w:rPr>
          <w:rFonts w:hint="eastAsia" w:ascii="宋体" w:hAnsi="宋体" w:eastAsia="宋体" w:cs="Times New Roman"/>
          <w:sz w:val="28"/>
          <w:szCs w:val="28"/>
          <w:u w:val="single"/>
          <w14:ligatures w14:val="none"/>
        </w:rPr>
        <w:t>2008</w:t>
      </w:r>
      <w:r>
        <w:rPr>
          <w:rFonts w:hint="eastAsia" w:ascii="宋体" w:hAnsi="宋体" w:eastAsia="宋体" w:cs="Times New Roman"/>
          <w:sz w:val="28"/>
          <w:szCs w:val="28"/>
          <w14:ligatures w14:val="none"/>
        </w:rPr>
        <w:t>年，品牌型号</w:t>
      </w:r>
      <w:r>
        <w:rPr>
          <w:rFonts w:hint="eastAsia" w:ascii="宋体" w:hAnsi="宋体" w:eastAsia="宋体" w:cs="Times New Roman"/>
          <w:sz w:val="28"/>
          <w:szCs w:val="28"/>
          <w:u w:val="single"/>
          <w14:ligatures w14:val="none"/>
        </w:rPr>
        <w:t>三菱2</w:t>
      </w:r>
      <w:r>
        <w:rPr>
          <w:rFonts w:hint="eastAsia" w:ascii="宋体" w:hAnsi="宋体" w:eastAsia="宋体" w:cs="Times New Roman"/>
          <w:sz w:val="28"/>
          <w:szCs w:val="28"/>
          <w14:ligatures w14:val="none"/>
        </w:rPr>
        <w:t xml:space="preserve">台，启用时间 1台2024年、1台2025年。 </w:t>
      </w:r>
    </w:p>
    <w:p w14:paraId="3D2ED2E6">
      <w:pPr>
        <w:numPr>
          <w:ilvl w:val="0"/>
          <w:numId w:val="1"/>
        </w:numPr>
        <w:spacing w:after="0" w:line="360" w:lineRule="auto"/>
        <w:ind w:left="572" w:leftChars="68" w:right="-1" w:hanging="422" w:hangingChars="151"/>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淮海中路院区配电房变压器</w:t>
      </w:r>
      <w:r>
        <w:rPr>
          <w:rFonts w:hint="eastAsia" w:ascii="宋体" w:hAnsi="宋体" w:eastAsia="宋体" w:cs="Times New Roman"/>
          <w:sz w:val="28"/>
          <w:szCs w:val="28"/>
          <w:u w:val="single"/>
          <w14:ligatures w14:val="none"/>
        </w:rPr>
        <w:t>2</w:t>
      </w:r>
      <w:r>
        <w:rPr>
          <w:rFonts w:hint="eastAsia" w:ascii="宋体" w:hAnsi="宋体" w:eastAsia="宋体" w:cs="Times New Roman"/>
          <w:sz w:val="28"/>
          <w:szCs w:val="28"/>
          <w14:ligatures w14:val="none"/>
        </w:rPr>
        <w:t>台，容量共3200</w:t>
      </w:r>
      <w:r>
        <w:rPr>
          <w:rFonts w:ascii="宋体" w:hAnsi="宋体" w:eastAsia="宋体" w:cs="Times New Roman"/>
          <w:sz w:val="28"/>
          <w:szCs w:val="28"/>
          <w14:ligatures w14:val="none"/>
        </w:rPr>
        <w:t>KVA</w:t>
      </w:r>
      <w:r>
        <w:rPr>
          <w:rFonts w:hint="eastAsia" w:ascii="宋体" w:hAnsi="宋体" w:eastAsia="宋体" w:cs="Times New Roman"/>
          <w:sz w:val="28"/>
          <w:szCs w:val="28"/>
          <w14:ligatures w14:val="none"/>
        </w:rPr>
        <w:t>，品牌型号SCB13-1600/10，启用时间2025年。中山西路院区</w:t>
      </w:r>
      <w:r>
        <w:rPr>
          <w:rFonts w:ascii="宋体" w:hAnsi="宋体" w:eastAsia="宋体" w:cs="Times New Roman"/>
          <w:sz w:val="28"/>
          <w:szCs w:val="28"/>
          <w14:ligatures w14:val="none"/>
        </w:rPr>
        <w:t>1号楼配电房变压器</w:t>
      </w:r>
      <w:r>
        <w:rPr>
          <w:rFonts w:ascii="宋体" w:hAnsi="宋体" w:eastAsia="宋体" w:cs="Times New Roman"/>
          <w:sz w:val="28"/>
          <w:szCs w:val="28"/>
          <w:u w:val="single"/>
          <w14:ligatures w14:val="none"/>
        </w:rPr>
        <w:t>2</w:t>
      </w:r>
      <w:r>
        <w:rPr>
          <w:rFonts w:hint="eastAsia" w:ascii="宋体" w:hAnsi="宋体" w:eastAsia="宋体" w:cs="Times New Roman"/>
          <w:sz w:val="28"/>
          <w:szCs w:val="28"/>
          <w14:ligatures w14:val="none"/>
        </w:rPr>
        <w:t>台，容量共1260</w:t>
      </w:r>
      <w:r>
        <w:rPr>
          <w:rFonts w:ascii="宋体" w:hAnsi="宋体" w:eastAsia="宋体" w:cs="Times New Roman"/>
          <w:sz w:val="28"/>
          <w:szCs w:val="28"/>
          <w14:ligatures w14:val="none"/>
        </w:rPr>
        <w:t>KVA</w:t>
      </w:r>
      <w:r>
        <w:rPr>
          <w:rFonts w:hint="eastAsia" w:ascii="宋体" w:hAnsi="宋体" w:eastAsia="宋体" w:cs="Times New Roman"/>
          <w:sz w:val="28"/>
          <w:szCs w:val="28"/>
          <w14:ligatures w14:val="none"/>
        </w:rPr>
        <w:t>，品牌型号SCB13-630/10，启用时间2024年；中山西路院区2号楼配电房变压器</w:t>
      </w:r>
      <w:r>
        <w:rPr>
          <w:rFonts w:hint="eastAsia" w:ascii="宋体" w:hAnsi="宋体" w:eastAsia="宋体" w:cs="Times New Roman"/>
          <w:sz w:val="28"/>
          <w:szCs w:val="28"/>
          <w:u w:val="single"/>
          <w14:ligatures w14:val="none"/>
        </w:rPr>
        <w:t>2</w:t>
      </w:r>
      <w:r>
        <w:rPr>
          <w:rFonts w:hint="eastAsia" w:ascii="宋体" w:hAnsi="宋体" w:eastAsia="宋体" w:cs="Times New Roman"/>
          <w:sz w:val="28"/>
          <w:szCs w:val="28"/>
          <w14:ligatures w14:val="none"/>
        </w:rPr>
        <w:t>台，容量共2500</w:t>
      </w:r>
      <w:r>
        <w:rPr>
          <w:rFonts w:ascii="宋体" w:hAnsi="宋体" w:eastAsia="宋体" w:cs="Times New Roman"/>
          <w:sz w:val="28"/>
          <w:szCs w:val="28"/>
          <w14:ligatures w14:val="none"/>
        </w:rPr>
        <w:t>KVA</w:t>
      </w:r>
      <w:r>
        <w:rPr>
          <w:rFonts w:hint="eastAsia" w:ascii="宋体" w:hAnsi="宋体" w:eastAsia="宋体" w:cs="Times New Roman"/>
          <w:sz w:val="28"/>
          <w:szCs w:val="28"/>
          <w14:ligatures w14:val="none"/>
        </w:rPr>
        <w:t>，品牌型号SCR10-1250/10，启用时间</w:t>
      </w:r>
      <w:r>
        <w:rPr>
          <w:rFonts w:hint="eastAsia" w:ascii="宋体" w:hAnsi="宋体" w:eastAsia="宋体" w:cs="Times New Roman"/>
          <w:sz w:val="28"/>
          <w:szCs w:val="28"/>
          <w:u w:val="single"/>
          <w14:ligatures w14:val="none"/>
        </w:rPr>
        <w:t>2009年</w:t>
      </w:r>
      <w:r>
        <w:rPr>
          <w:rFonts w:hint="eastAsia" w:ascii="宋体" w:hAnsi="宋体" w:eastAsia="宋体" w:cs="Times New Roman"/>
          <w:sz w:val="28"/>
          <w:szCs w:val="28"/>
          <w14:ligatures w14:val="none"/>
        </w:rPr>
        <w:t>。顺昌路院区配电房变压器</w:t>
      </w:r>
      <w:r>
        <w:rPr>
          <w:rFonts w:hint="eastAsia" w:ascii="宋体" w:hAnsi="宋体" w:eastAsia="宋体" w:cs="Times New Roman"/>
          <w:sz w:val="28"/>
          <w:szCs w:val="28"/>
          <w:u w:val="single"/>
          <w14:ligatures w14:val="none"/>
        </w:rPr>
        <w:t xml:space="preserve">1 </w:t>
      </w:r>
      <w:r>
        <w:rPr>
          <w:rFonts w:hint="eastAsia" w:ascii="宋体" w:hAnsi="宋体" w:eastAsia="宋体" w:cs="Times New Roman"/>
          <w:sz w:val="28"/>
          <w:szCs w:val="28"/>
          <w14:ligatures w14:val="none"/>
        </w:rPr>
        <w:t>台，容量共</w:t>
      </w:r>
      <w:r>
        <w:rPr>
          <w:rFonts w:ascii="宋体" w:hAnsi="宋体" w:eastAsia="宋体" w:cs="Times New Roman"/>
          <w:sz w:val="28"/>
          <w:szCs w:val="28"/>
          <w:u w:val="single"/>
          <w14:ligatures w14:val="none"/>
        </w:rPr>
        <w:t>500</w:t>
      </w:r>
      <w:r>
        <w:rPr>
          <w:rFonts w:ascii="宋体" w:hAnsi="宋体" w:eastAsia="宋体" w:cs="Times New Roman"/>
          <w:sz w:val="28"/>
          <w:szCs w:val="28"/>
          <w14:ligatures w14:val="none"/>
        </w:rPr>
        <w:t>KVA</w:t>
      </w:r>
      <w:r>
        <w:rPr>
          <w:rFonts w:hint="eastAsia" w:ascii="宋体" w:hAnsi="宋体" w:eastAsia="宋体" w:cs="Times New Roman"/>
          <w:sz w:val="28"/>
          <w:szCs w:val="28"/>
          <w14:ligatures w14:val="none"/>
        </w:rPr>
        <w:t>，品牌型号SCB13-500/10，启用时间</w:t>
      </w:r>
      <w:r>
        <w:rPr>
          <w:rFonts w:hint="eastAsia" w:ascii="宋体" w:hAnsi="宋体" w:eastAsia="宋体" w:cs="Times New Roman"/>
          <w:sz w:val="28"/>
          <w:szCs w:val="28"/>
          <w:u w:val="single"/>
          <w14:ligatures w14:val="none"/>
        </w:rPr>
        <w:t>2024</w:t>
      </w:r>
      <w:r>
        <w:rPr>
          <w:rFonts w:ascii="宋体" w:hAnsi="宋体" w:eastAsia="宋体" w:cs="Times New Roman"/>
          <w:sz w:val="28"/>
          <w:szCs w:val="28"/>
          <w:u w:val="single"/>
          <w14:ligatures w14:val="none"/>
        </w:rPr>
        <w:t>年</w:t>
      </w:r>
      <w:r>
        <w:rPr>
          <w:rFonts w:hint="eastAsia" w:ascii="宋体" w:hAnsi="宋体" w:eastAsia="宋体" w:cs="Times New Roman"/>
          <w:sz w:val="28"/>
          <w:szCs w:val="28"/>
          <w14:ligatures w14:val="none"/>
        </w:rPr>
        <w:t>。</w:t>
      </w:r>
    </w:p>
    <w:p w14:paraId="485DA249">
      <w:pPr>
        <w:numPr>
          <w:ilvl w:val="0"/>
          <w:numId w:val="1"/>
        </w:numPr>
        <w:spacing w:after="0" w:line="360" w:lineRule="auto"/>
        <w:ind w:left="572" w:leftChars="68" w:right="-1" w:hanging="422" w:hangingChars="151"/>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淮海中路院区（不含综合楼设备）生活水泵</w:t>
      </w:r>
      <w:r>
        <w:rPr>
          <w:rFonts w:hint="eastAsia" w:ascii="宋体" w:hAnsi="宋体" w:eastAsia="宋体" w:cs="Times New Roman"/>
          <w:sz w:val="28"/>
          <w:szCs w:val="28"/>
          <w:u w:val="single"/>
          <w14:ligatures w14:val="none"/>
        </w:rPr>
        <w:t>2</w:t>
      </w:r>
      <w:r>
        <w:rPr>
          <w:rFonts w:hint="eastAsia" w:ascii="宋体" w:hAnsi="宋体" w:eastAsia="宋体" w:cs="Times New Roman"/>
          <w:sz w:val="28"/>
          <w:szCs w:val="28"/>
          <w14:ligatures w14:val="none"/>
        </w:rPr>
        <w:t>台，功率为</w:t>
      </w:r>
      <w:r>
        <w:rPr>
          <w:rFonts w:hint="eastAsia" w:ascii="宋体" w:hAnsi="宋体" w:eastAsia="宋体" w:cs="Times New Roman"/>
          <w:sz w:val="28"/>
          <w:szCs w:val="28"/>
          <w:u w:val="single"/>
          <w14:ligatures w14:val="none"/>
        </w:rPr>
        <w:t>7.5</w:t>
      </w:r>
      <w:r>
        <w:rPr>
          <w:rFonts w:hint="eastAsia" w:ascii="宋体" w:hAnsi="宋体" w:eastAsia="宋体" w:cs="Times New Roman"/>
          <w:sz w:val="28"/>
          <w:szCs w:val="28"/>
          <w14:ligatures w14:val="none"/>
        </w:rPr>
        <w:t>千瓦</w:t>
      </w:r>
      <w:r>
        <w:rPr>
          <w:rFonts w:ascii="宋体" w:hAnsi="宋体" w:eastAsia="宋体" w:cs="Times New Roman"/>
          <w:sz w:val="28"/>
          <w:szCs w:val="28"/>
          <w14:ligatures w14:val="none"/>
        </w:rPr>
        <w:t>/</w:t>
      </w:r>
      <w:r>
        <w:rPr>
          <w:rFonts w:hint="eastAsia" w:ascii="宋体" w:hAnsi="宋体" w:eastAsia="宋体" w:cs="Times New Roman"/>
          <w:sz w:val="28"/>
          <w:szCs w:val="28"/>
          <w14:ligatures w14:val="none"/>
        </w:rPr>
        <w:t>台，消防水泵</w:t>
      </w:r>
      <w:r>
        <w:rPr>
          <w:rFonts w:hint="eastAsia" w:ascii="宋体" w:hAnsi="宋体" w:eastAsia="宋体" w:cs="Times New Roman"/>
          <w:sz w:val="28"/>
          <w:szCs w:val="28"/>
          <w:u w:val="single"/>
          <w14:ligatures w14:val="none"/>
        </w:rPr>
        <w:t>2</w:t>
      </w:r>
      <w:r>
        <w:rPr>
          <w:rFonts w:hint="eastAsia" w:ascii="宋体" w:hAnsi="宋体" w:eastAsia="宋体" w:cs="Times New Roman"/>
          <w:sz w:val="28"/>
          <w:szCs w:val="28"/>
          <w14:ligatures w14:val="none"/>
        </w:rPr>
        <w:t>台，功率为</w:t>
      </w:r>
      <w:r>
        <w:rPr>
          <w:rFonts w:hint="eastAsia" w:ascii="宋体" w:hAnsi="宋体" w:eastAsia="宋体" w:cs="Times New Roman"/>
          <w:sz w:val="28"/>
          <w:szCs w:val="28"/>
          <w:u w:val="single"/>
          <w14:ligatures w14:val="none"/>
        </w:rPr>
        <w:t>15</w:t>
      </w:r>
      <w:r>
        <w:rPr>
          <w:rFonts w:hint="eastAsia" w:ascii="宋体" w:hAnsi="宋体" w:eastAsia="宋体" w:cs="Times New Roman"/>
          <w:sz w:val="28"/>
          <w:szCs w:val="28"/>
          <w14:ligatures w14:val="none"/>
        </w:rPr>
        <w:t>千瓦</w:t>
      </w:r>
      <w:r>
        <w:rPr>
          <w:rFonts w:ascii="宋体" w:hAnsi="宋体" w:eastAsia="宋体" w:cs="Times New Roman"/>
          <w:sz w:val="28"/>
          <w:szCs w:val="28"/>
          <w14:ligatures w14:val="none"/>
        </w:rPr>
        <w:t>/</w:t>
      </w:r>
      <w:r>
        <w:rPr>
          <w:rFonts w:hint="eastAsia" w:ascii="宋体" w:hAnsi="宋体" w:eastAsia="宋体" w:cs="Times New Roman"/>
          <w:sz w:val="28"/>
          <w:szCs w:val="28"/>
          <w14:ligatures w14:val="none"/>
        </w:rPr>
        <w:t>台，消防稳压泵2台，功率为5.5千瓦/台，喷淋泵</w:t>
      </w:r>
      <w:r>
        <w:rPr>
          <w:rFonts w:hint="eastAsia" w:ascii="宋体" w:hAnsi="宋体" w:eastAsia="宋体" w:cs="Times New Roman"/>
          <w:sz w:val="28"/>
          <w:szCs w:val="28"/>
          <w:u w:val="single"/>
          <w14:ligatures w14:val="none"/>
        </w:rPr>
        <w:t>2</w:t>
      </w:r>
      <w:r>
        <w:rPr>
          <w:rFonts w:hint="eastAsia" w:ascii="宋体" w:hAnsi="宋体" w:eastAsia="宋体" w:cs="Times New Roman"/>
          <w:sz w:val="28"/>
          <w:szCs w:val="28"/>
          <w14:ligatures w14:val="none"/>
        </w:rPr>
        <w:t>台，功率为</w:t>
      </w:r>
      <w:r>
        <w:rPr>
          <w:rFonts w:hint="eastAsia" w:ascii="宋体" w:hAnsi="宋体" w:eastAsia="宋体" w:cs="Times New Roman"/>
          <w:sz w:val="28"/>
          <w:szCs w:val="28"/>
          <w:u w:val="single"/>
          <w14:ligatures w14:val="none"/>
        </w:rPr>
        <w:t>15</w:t>
      </w:r>
      <w:r>
        <w:rPr>
          <w:rFonts w:hint="eastAsia" w:ascii="宋体" w:hAnsi="宋体" w:eastAsia="宋体" w:cs="Times New Roman"/>
          <w:sz w:val="28"/>
          <w:szCs w:val="28"/>
          <w14:ligatures w14:val="none"/>
        </w:rPr>
        <w:t>千瓦</w:t>
      </w:r>
      <w:r>
        <w:rPr>
          <w:rFonts w:ascii="宋体" w:hAnsi="宋体" w:eastAsia="宋体" w:cs="Times New Roman"/>
          <w:sz w:val="28"/>
          <w:szCs w:val="28"/>
          <w14:ligatures w14:val="none"/>
        </w:rPr>
        <w:t>/</w:t>
      </w:r>
      <w:r>
        <w:rPr>
          <w:rFonts w:hint="eastAsia" w:ascii="宋体" w:hAnsi="宋体" w:eastAsia="宋体" w:cs="Times New Roman"/>
          <w:sz w:val="28"/>
          <w:szCs w:val="28"/>
          <w14:ligatures w14:val="none"/>
        </w:rPr>
        <w:t>台，集水井污水水泵5台，功率为</w:t>
      </w:r>
      <w:r>
        <w:rPr>
          <w:rFonts w:hint="eastAsia" w:ascii="宋体" w:hAnsi="宋体" w:eastAsia="宋体" w:cs="Times New Roman"/>
          <w:sz w:val="28"/>
          <w:szCs w:val="28"/>
          <w:u w:val="single"/>
          <w14:ligatures w14:val="none"/>
        </w:rPr>
        <w:t>3</w:t>
      </w:r>
      <w:r>
        <w:rPr>
          <w:rFonts w:hint="eastAsia" w:ascii="宋体" w:hAnsi="宋体" w:eastAsia="宋体" w:cs="Times New Roman"/>
          <w:sz w:val="28"/>
          <w:szCs w:val="28"/>
          <w14:ligatures w14:val="none"/>
        </w:rPr>
        <w:t>千瓦</w:t>
      </w:r>
      <w:r>
        <w:rPr>
          <w:rFonts w:ascii="宋体" w:hAnsi="宋体" w:eastAsia="宋体" w:cs="Times New Roman"/>
          <w:sz w:val="28"/>
          <w:szCs w:val="28"/>
          <w14:ligatures w14:val="none"/>
        </w:rPr>
        <w:t>/</w:t>
      </w:r>
      <w:r>
        <w:rPr>
          <w:rFonts w:hint="eastAsia" w:ascii="宋体" w:hAnsi="宋体" w:eastAsia="宋体" w:cs="Times New Roman"/>
          <w:sz w:val="28"/>
          <w:szCs w:val="28"/>
          <w14:ligatures w14:val="none"/>
        </w:rPr>
        <w:t>台；综合楼生活蓄水池4</w:t>
      </w:r>
      <w:r>
        <w:rPr>
          <w:rFonts w:hint="eastAsia" w:ascii="宋体" w:hAnsi="宋体" w:eastAsia="宋体" w:cs="Times New Roman"/>
          <w:sz w:val="28"/>
          <w:szCs w:val="28"/>
          <w:u w:val="single"/>
          <w14:ligatures w14:val="none"/>
        </w:rPr>
        <w:t>0</w:t>
      </w:r>
      <w:r>
        <w:rPr>
          <w:rFonts w:hint="eastAsia" w:ascii="宋体" w:hAnsi="宋体" w:eastAsia="宋体" w:cs="Times New Roman"/>
          <w:sz w:val="28"/>
          <w:szCs w:val="28"/>
          <w14:ligatures w14:val="none"/>
        </w:rPr>
        <w:t>立方米。</w:t>
      </w:r>
    </w:p>
    <w:p w14:paraId="4B27B777">
      <w:pPr>
        <w:spacing w:after="0" w:line="360" w:lineRule="auto"/>
        <w:ind w:left="566" w:right="-1"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u w:color="FF0000"/>
          <w14:ligatures w14:val="none"/>
        </w:rPr>
        <w:t>中山西路院区1号楼</w:t>
      </w:r>
      <w:r>
        <w:rPr>
          <w:rFonts w:hint="eastAsia" w:ascii="宋体" w:hAnsi="宋体" w:eastAsia="宋体" w:cs="Times New Roman"/>
          <w:sz w:val="28"/>
          <w:szCs w:val="28"/>
          <w14:ligatures w14:val="none"/>
        </w:rPr>
        <w:t>生活蓄水池</w:t>
      </w:r>
      <w:r>
        <w:rPr>
          <w:rFonts w:hint="eastAsia" w:ascii="宋体" w:hAnsi="宋体" w:eastAsia="宋体" w:cs="Times New Roman"/>
          <w:sz w:val="28"/>
          <w:szCs w:val="28"/>
          <w:u w:val="single"/>
          <w14:ligatures w14:val="none"/>
        </w:rPr>
        <w:t>80</w:t>
      </w:r>
      <w:r>
        <w:rPr>
          <w:rFonts w:hint="eastAsia" w:ascii="宋体" w:hAnsi="宋体" w:eastAsia="宋体" w:cs="Times New Roman"/>
          <w:sz w:val="28"/>
          <w:szCs w:val="28"/>
          <w14:ligatures w14:val="none"/>
        </w:rPr>
        <w:t>立方米，消防水箱</w:t>
      </w:r>
      <w:r>
        <w:rPr>
          <w:rFonts w:hint="eastAsia" w:ascii="宋体" w:hAnsi="宋体" w:eastAsia="宋体" w:cs="Times New Roman"/>
          <w:sz w:val="28"/>
          <w:szCs w:val="28"/>
          <w:u w:val="single"/>
          <w14:ligatures w14:val="none"/>
        </w:rPr>
        <w:t>18</w:t>
      </w:r>
      <w:r>
        <w:rPr>
          <w:rFonts w:hint="eastAsia" w:ascii="宋体" w:hAnsi="宋体" w:eastAsia="宋体" w:cs="Times New Roman"/>
          <w:sz w:val="28"/>
          <w:szCs w:val="28"/>
          <w14:ligatures w14:val="none"/>
        </w:rPr>
        <w:t>立方米；生活水泵</w:t>
      </w:r>
      <w:r>
        <w:rPr>
          <w:rFonts w:hint="eastAsia" w:ascii="宋体" w:hAnsi="宋体" w:eastAsia="宋体" w:cs="Times New Roman"/>
          <w:sz w:val="28"/>
          <w:szCs w:val="28"/>
          <w:u w:val="single"/>
          <w14:ligatures w14:val="none"/>
        </w:rPr>
        <w:t>3</w:t>
      </w:r>
      <w:r>
        <w:rPr>
          <w:rFonts w:hint="eastAsia" w:ascii="宋体" w:hAnsi="宋体" w:eastAsia="宋体" w:cs="Times New Roman"/>
          <w:sz w:val="28"/>
          <w:szCs w:val="28"/>
          <w14:ligatures w14:val="none"/>
        </w:rPr>
        <w:t>台，功率为</w:t>
      </w:r>
      <w:r>
        <w:rPr>
          <w:rFonts w:hint="eastAsia" w:ascii="宋体" w:hAnsi="宋体" w:eastAsia="宋体" w:cs="Times New Roman"/>
          <w:sz w:val="28"/>
          <w:szCs w:val="28"/>
          <w:u w:val="single"/>
          <w14:ligatures w14:val="none"/>
        </w:rPr>
        <w:t>15</w:t>
      </w:r>
      <w:r>
        <w:rPr>
          <w:rFonts w:hint="eastAsia" w:ascii="宋体" w:hAnsi="宋体" w:eastAsia="宋体" w:cs="Times New Roman"/>
          <w:sz w:val="28"/>
          <w:szCs w:val="28"/>
          <w14:ligatures w14:val="none"/>
        </w:rPr>
        <w:t>千瓦</w:t>
      </w:r>
      <w:r>
        <w:rPr>
          <w:rFonts w:ascii="宋体" w:hAnsi="宋体" w:eastAsia="宋体" w:cs="Times New Roman"/>
          <w:sz w:val="28"/>
          <w:szCs w:val="28"/>
          <w14:ligatures w14:val="none"/>
        </w:rPr>
        <w:t>/</w:t>
      </w:r>
      <w:r>
        <w:rPr>
          <w:rFonts w:hint="eastAsia" w:ascii="宋体" w:hAnsi="宋体" w:eastAsia="宋体" w:cs="Times New Roman"/>
          <w:sz w:val="28"/>
          <w:szCs w:val="28"/>
          <w14:ligatures w14:val="none"/>
        </w:rPr>
        <w:t>台，集水井污水水泵</w:t>
      </w:r>
      <w:r>
        <w:rPr>
          <w:rFonts w:hint="eastAsia" w:ascii="宋体" w:hAnsi="宋体" w:eastAsia="宋体" w:cs="Times New Roman"/>
          <w:sz w:val="28"/>
          <w:szCs w:val="28"/>
          <w:u w:val="single"/>
          <w14:ligatures w14:val="none"/>
        </w:rPr>
        <w:t>8</w:t>
      </w:r>
      <w:r>
        <w:rPr>
          <w:rFonts w:hint="eastAsia" w:ascii="宋体" w:hAnsi="宋体" w:eastAsia="宋体" w:cs="Times New Roman"/>
          <w:sz w:val="28"/>
          <w:szCs w:val="28"/>
          <w14:ligatures w14:val="none"/>
        </w:rPr>
        <w:t>台，功率为3千瓦</w:t>
      </w:r>
      <w:r>
        <w:rPr>
          <w:rFonts w:ascii="宋体" w:hAnsi="宋体" w:eastAsia="宋体" w:cs="Times New Roman"/>
          <w:sz w:val="28"/>
          <w:szCs w:val="28"/>
          <w14:ligatures w14:val="none"/>
        </w:rPr>
        <w:t>/</w:t>
      </w:r>
      <w:r>
        <w:rPr>
          <w:rFonts w:hint="eastAsia" w:ascii="宋体" w:hAnsi="宋体" w:eastAsia="宋体" w:cs="Times New Roman"/>
          <w:sz w:val="28"/>
          <w:szCs w:val="28"/>
          <w14:ligatures w14:val="none"/>
        </w:rPr>
        <w:t>台，消防水泵</w:t>
      </w:r>
      <w:r>
        <w:rPr>
          <w:rFonts w:hint="eastAsia" w:ascii="宋体" w:hAnsi="宋体" w:eastAsia="宋体" w:cs="Times New Roman"/>
          <w:sz w:val="28"/>
          <w:szCs w:val="28"/>
          <w:u w:val="single"/>
          <w14:ligatures w14:val="none"/>
        </w:rPr>
        <w:t>2</w:t>
      </w:r>
      <w:r>
        <w:rPr>
          <w:rFonts w:hint="eastAsia" w:ascii="宋体" w:hAnsi="宋体" w:eastAsia="宋体" w:cs="Times New Roman"/>
          <w:sz w:val="28"/>
          <w:szCs w:val="28"/>
          <w14:ligatures w14:val="none"/>
        </w:rPr>
        <w:t>台，功率为</w:t>
      </w:r>
      <w:r>
        <w:rPr>
          <w:rFonts w:hint="eastAsia" w:ascii="宋体" w:hAnsi="宋体" w:eastAsia="宋体" w:cs="Times New Roman"/>
          <w:sz w:val="28"/>
          <w:szCs w:val="28"/>
          <w:u w:val="single"/>
          <w14:ligatures w14:val="none"/>
        </w:rPr>
        <w:t>75</w:t>
      </w:r>
      <w:r>
        <w:rPr>
          <w:rFonts w:hint="eastAsia" w:ascii="宋体" w:hAnsi="宋体" w:eastAsia="宋体" w:cs="Times New Roman"/>
          <w:sz w:val="28"/>
          <w:szCs w:val="28"/>
          <w14:ligatures w14:val="none"/>
        </w:rPr>
        <w:t>千瓦</w:t>
      </w:r>
      <w:r>
        <w:rPr>
          <w:rFonts w:ascii="宋体" w:hAnsi="宋体" w:eastAsia="宋体" w:cs="Times New Roman"/>
          <w:sz w:val="28"/>
          <w:szCs w:val="28"/>
          <w14:ligatures w14:val="none"/>
        </w:rPr>
        <w:t>/</w:t>
      </w:r>
      <w:r>
        <w:rPr>
          <w:rFonts w:hint="eastAsia" w:ascii="宋体" w:hAnsi="宋体" w:eastAsia="宋体" w:cs="Times New Roman"/>
          <w:sz w:val="28"/>
          <w:szCs w:val="28"/>
          <w14:ligatures w14:val="none"/>
        </w:rPr>
        <w:t>台，消防稳压泵2台，功率为2.2千瓦/台，消防喷淋水泵</w:t>
      </w:r>
      <w:r>
        <w:rPr>
          <w:rFonts w:hint="eastAsia" w:ascii="宋体" w:hAnsi="宋体" w:eastAsia="宋体" w:cs="Times New Roman"/>
          <w:sz w:val="28"/>
          <w:szCs w:val="28"/>
          <w:u w:val="single"/>
          <w14:ligatures w14:val="none"/>
        </w:rPr>
        <w:t>2</w:t>
      </w:r>
      <w:r>
        <w:rPr>
          <w:rFonts w:hint="eastAsia" w:ascii="宋体" w:hAnsi="宋体" w:eastAsia="宋体" w:cs="Times New Roman"/>
          <w:sz w:val="28"/>
          <w:szCs w:val="28"/>
          <w14:ligatures w14:val="none"/>
        </w:rPr>
        <w:t>台，功率为</w:t>
      </w:r>
      <w:r>
        <w:rPr>
          <w:rFonts w:hint="eastAsia" w:ascii="宋体" w:hAnsi="宋体" w:eastAsia="宋体" w:cs="Times New Roman"/>
          <w:sz w:val="28"/>
          <w:szCs w:val="28"/>
          <w:u w:val="single"/>
          <w14:ligatures w14:val="none"/>
        </w:rPr>
        <w:t>55</w:t>
      </w:r>
      <w:r>
        <w:rPr>
          <w:rFonts w:hint="eastAsia" w:ascii="宋体" w:hAnsi="宋体" w:eastAsia="宋体" w:cs="Times New Roman"/>
          <w:sz w:val="28"/>
          <w:szCs w:val="28"/>
          <w14:ligatures w14:val="none"/>
        </w:rPr>
        <w:t>千瓦</w:t>
      </w:r>
      <w:r>
        <w:rPr>
          <w:rFonts w:ascii="宋体" w:hAnsi="宋体" w:eastAsia="宋体" w:cs="Times New Roman"/>
          <w:sz w:val="28"/>
          <w:szCs w:val="28"/>
          <w14:ligatures w14:val="none"/>
        </w:rPr>
        <w:t>/</w:t>
      </w:r>
      <w:r>
        <w:rPr>
          <w:rFonts w:hint="eastAsia" w:ascii="宋体" w:hAnsi="宋体" w:eastAsia="宋体" w:cs="Times New Roman"/>
          <w:sz w:val="28"/>
          <w:szCs w:val="28"/>
          <w14:ligatures w14:val="none"/>
        </w:rPr>
        <w:t>台；</w:t>
      </w:r>
      <w:r>
        <w:rPr>
          <w:rFonts w:hint="eastAsia" w:ascii="宋体" w:hAnsi="宋体" w:eastAsia="宋体" w:cs="Times New Roman"/>
          <w:sz w:val="28"/>
          <w:szCs w:val="28"/>
          <w:u w:color="FF0000"/>
          <w14:ligatures w14:val="none"/>
        </w:rPr>
        <w:t>中山西路院区2号楼</w:t>
      </w:r>
      <w:r>
        <w:rPr>
          <w:rFonts w:hint="eastAsia" w:ascii="宋体" w:hAnsi="宋体" w:eastAsia="宋体" w:cs="Times New Roman"/>
          <w:sz w:val="28"/>
          <w:szCs w:val="28"/>
          <w14:ligatures w14:val="none"/>
        </w:rPr>
        <w:t>生活蓄水池</w:t>
      </w:r>
      <w:r>
        <w:rPr>
          <w:rFonts w:hint="eastAsia" w:ascii="宋体" w:hAnsi="宋体" w:eastAsia="宋体" w:cs="Times New Roman"/>
          <w:sz w:val="28"/>
          <w:szCs w:val="28"/>
          <w:u w:val="single"/>
          <w14:ligatures w14:val="none"/>
        </w:rPr>
        <w:t>40</w:t>
      </w:r>
      <w:r>
        <w:rPr>
          <w:rFonts w:hint="eastAsia" w:ascii="宋体" w:hAnsi="宋体" w:eastAsia="宋体" w:cs="Times New Roman"/>
          <w:sz w:val="28"/>
          <w:szCs w:val="28"/>
          <w14:ligatures w14:val="none"/>
        </w:rPr>
        <w:t>立方米，消防水箱</w:t>
      </w:r>
      <w:r>
        <w:rPr>
          <w:rFonts w:hint="eastAsia" w:ascii="宋体" w:hAnsi="宋体" w:eastAsia="宋体" w:cs="Times New Roman"/>
          <w:sz w:val="28"/>
          <w:szCs w:val="28"/>
          <w:u w:val="single"/>
          <w14:ligatures w14:val="none"/>
        </w:rPr>
        <w:t>18</w:t>
      </w:r>
      <w:r>
        <w:rPr>
          <w:rFonts w:hint="eastAsia" w:ascii="宋体" w:hAnsi="宋体" w:eastAsia="宋体" w:cs="Times New Roman"/>
          <w:sz w:val="28"/>
          <w:szCs w:val="28"/>
          <w14:ligatures w14:val="none"/>
        </w:rPr>
        <w:t>立方米；生活水泵</w:t>
      </w:r>
      <w:r>
        <w:rPr>
          <w:rFonts w:hint="eastAsia" w:ascii="宋体" w:hAnsi="宋体" w:eastAsia="宋体" w:cs="Times New Roman"/>
          <w:sz w:val="28"/>
          <w:szCs w:val="28"/>
          <w:u w:val="single"/>
          <w14:ligatures w14:val="none"/>
        </w:rPr>
        <w:t>3</w:t>
      </w:r>
      <w:r>
        <w:rPr>
          <w:rFonts w:hint="eastAsia" w:ascii="宋体" w:hAnsi="宋体" w:eastAsia="宋体" w:cs="Times New Roman"/>
          <w:sz w:val="28"/>
          <w:szCs w:val="28"/>
          <w14:ligatures w14:val="none"/>
        </w:rPr>
        <w:t>台，功率为</w:t>
      </w:r>
      <w:r>
        <w:rPr>
          <w:rFonts w:hint="eastAsia" w:ascii="宋体" w:hAnsi="宋体" w:eastAsia="宋体" w:cs="Times New Roman"/>
          <w:sz w:val="28"/>
          <w:szCs w:val="28"/>
          <w:u w:val="single"/>
          <w14:ligatures w14:val="none"/>
        </w:rPr>
        <w:t>2.2</w:t>
      </w:r>
      <w:r>
        <w:rPr>
          <w:rFonts w:hint="eastAsia" w:ascii="宋体" w:hAnsi="宋体" w:eastAsia="宋体" w:cs="Times New Roman"/>
          <w:sz w:val="28"/>
          <w:szCs w:val="28"/>
          <w14:ligatures w14:val="none"/>
        </w:rPr>
        <w:t>千瓦</w:t>
      </w:r>
      <w:r>
        <w:rPr>
          <w:rFonts w:ascii="宋体" w:hAnsi="宋体" w:eastAsia="宋体" w:cs="Times New Roman"/>
          <w:sz w:val="28"/>
          <w:szCs w:val="28"/>
          <w14:ligatures w14:val="none"/>
        </w:rPr>
        <w:t>/</w:t>
      </w:r>
      <w:r>
        <w:rPr>
          <w:rFonts w:hint="eastAsia" w:ascii="宋体" w:hAnsi="宋体" w:eastAsia="宋体" w:cs="Times New Roman"/>
          <w:sz w:val="28"/>
          <w:szCs w:val="28"/>
          <w14:ligatures w14:val="none"/>
        </w:rPr>
        <w:t>台，集水井污水水泵5台，功率为3千瓦</w:t>
      </w:r>
      <w:r>
        <w:rPr>
          <w:rFonts w:ascii="宋体" w:hAnsi="宋体" w:eastAsia="宋体" w:cs="Times New Roman"/>
          <w:sz w:val="28"/>
          <w:szCs w:val="28"/>
          <w14:ligatures w14:val="none"/>
        </w:rPr>
        <w:t>/</w:t>
      </w:r>
      <w:r>
        <w:rPr>
          <w:rFonts w:hint="eastAsia" w:ascii="宋体" w:hAnsi="宋体" w:eastAsia="宋体" w:cs="Times New Roman"/>
          <w:sz w:val="28"/>
          <w:szCs w:val="28"/>
          <w14:ligatures w14:val="none"/>
        </w:rPr>
        <w:t>台，消防水泵</w:t>
      </w:r>
      <w:r>
        <w:rPr>
          <w:rFonts w:hint="eastAsia" w:ascii="宋体" w:hAnsi="宋体" w:eastAsia="宋体" w:cs="Times New Roman"/>
          <w:sz w:val="28"/>
          <w:szCs w:val="28"/>
          <w:u w:val="single"/>
          <w14:ligatures w14:val="none"/>
        </w:rPr>
        <w:t>2</w:t>
      </w:r>
      <w:r>
        <w:rPr>
          <w:rFonts w:hint="eastAsia" w:ascii="宋体" w:hAnsi="宋体" w:eastAsia="宋体" w:cs="Times New Roman"/>
          <w:sz w:val="28"/>
          <w:szCs w:val="28"/>
          <w14:ligatures w14:val="none"/>
        </w:rPr>
        <w:t>台，功率为</w:t>
      </w:r>
      <w:r>
        <w:rPr>
          <w:rFonts w:hint="eastAsia" w:ascii="宋体" w:hAnsi="宋体" w:eastAsia="宋体" w:cs="Times New Roman"/>
          <w:sz w:val="28"/>
          <w:szCs w:val="28"/>
          <w:u w:val="single"/>
          <w14:ligatures w14:val="none"/>
        </w:rPr>
        <w:t>45</w:t>
      </w:r>
      <w:r>
        <w:rPr>
          <w:rFonts w:hint="eastAsia" w:ascii="宋体" w:hAnsi="宋体" w:eastAsia="宋体" w:cs="Times New Roman"/>
          <w:sz w:val="28"/>
          <w:szCs w:val="28"/>
          <w14:ligatures w14:val="none"/>
        </w:rPr>
        <w:t>千瓦</w:t>
      </w:r>
      <w:r>
        <w:rPr>
          <w:rFonts w:ascii="宋体" w:hAnsi="宋体" w:eastAsia="宋体" w:cs="Times New Roman"/>
          <w:sz w:val="28"/>
          <w:szCs w:val="28"/>
          <w14:ligatures w14:val="none"/>
        </w:rPr>
        <w:t>/</w:t>
      </w:r>
      <w:r>
        <w:rPr>
          <w:rFonts w:hint="eastAsia" w:ascii="宋体" w:hAnsi="宋体" w:eastAsia="宋体" w:cs="Times New Roman"/>
          <w:sz w:val="28"/>
          <w:szCs w:val="28"/>
          <w14:ligatures w14:val="none"/>
        </w:rPr>
        <w:t>台，消防稳压泵2台，功率为1.5千瓦/台，消防喷淋水泵</w:t>
      </w:r>
      <w:r>
        <w:rPr>
          <w:rFonts w:hint="eastAsia" w:ascii="宋体" w:hAnsi="宋体" w:eastAsia="宋体" w:cs="Times New Roman"/>
          <w:sz w:val="28"/>
          <w:szCs w:val="28"/>
          <w:u w:val="single"/>
          <w14:ligatures w14:val="none"/>
        </w:rPr>
        <w:t>2</w:t>
      </w:r>
      <w:r>
        <w:rPr>
          <w:rFonts w:hint="eastAsia" w:ascii="宋体" w:hAnsi="宋体" w:eastAsia="宋体" w:cs="Times New Roman"/>
          <w:sz w:val="28"/>
          <w:szCs w:val="28"/>
          <w14:ligatures w14:val="none"/>
        </w:rPr>
        <w:t>台，功率为</w:t>
      </w:r>
      <w:r>
        <w:rPr>
          <w:rFonts w:hint="eastAsia" w:ascii="宋体" w:hAnsi="宋体" w:eastAsia="宋体" w:cs="Times New Roman"/>
          <w:sz w:val="28"/>
          <w:szCs w:val="28"/>
          <w:u w:val="single"/>
          <w14:ligatures w14:val="none"/>
        </w:rPr>
        <w:t>55</w:t>
      </w:r>
      <w:r>
        <w:rPr>
          <w:rFonts w:hint="eastAsia" w:ascii="宋体" w:hAnsi="宋体" w:eastAsia="宋体" w:cs="Times New Roman"/>
          <w:sz w:val="28"/>
          <w:szCs w:val="28"/>
          <w14:ligatures w14:val="none"/>
        </w:rPr>
        <w:t>千瓦</w:t>
      </w:r>
      <w:r>
        <w:rPr>
          <w:rFonts w:ascii="宋体" w:hAnsi="宋体" w:eastAsia="宋体" w:cs="Times New Roman"/>
          <w:sz w:val="28"/>
          <w:szCs w:val="28"/>
          <w14:ligatures w14:val="none"/>
        </w:rPr>
        <w:t>/</w:t>
      </w:r>
      <w:r>
        <w:rPr>
          <w:rFonts w:hint="eastAsia" w:ascii="宋体" w:hAnsi="宋体" w:eastAsia="宋体" w:cs="Times New Roman"/>
          <w:sz w:val="28"/>
          <w:szCs w:val="28"/>
          <w14:ligatures w14:val="none"/>
        </w:rPr>
        <w:t>台。</w:t>
      </w:r>
    </w:p>
    <w:p w14:paraId="4DB62E1D">
      <w:pPr>
        <w:spacing w:after="0" w:line="360" w:lineRule="auto"/>
        <w:ind w:left="566" w:right="-1"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u w:color="FF0000"/>
          <w14:ligatures w14:val="none"/>
        </w:rPr>
        <w:t>顺昌路院区主楼</w:t>
      </w:r>
      <w:r>
        <w:rPr>
          <w:rFonts w:hint="eastAsia" w:ascii="宋体" w:hAnsi="宋体" w:eastAsia="宋体" w:cs="Times New Roman"/>
          <w:sz w:val="28"/>
          <w:szCs w:val="28"/>
          <w14:ligatures w14:val="none"/>
        </w:rPr>
        <w:t>生活蓄水池</w:t>
      </w:r>
      <w:r>
        <w:rPr>
          <w:rFonts w:hint="eastAsia" w:ascii="宋体" w:hAnsi="宋体" w:eastAsia="宋体" w:cs="Times New Roman"/>
          <w:sz w:val="28"/>
          <w:szCs w:val="28"/>
          <w:u w:val="single"/>
          <w14:ligatures w14:val="none"/>
        </w:rPr>
        <w:t>50</w:t>
      </w:r>
      <w:r>
        <w:rPr>
          <w:rFonts w:hint="eastAsia" w:ascii="宋体" w:hAnsi="宋体" w:eastAsia="宋体" w:cs="Times New Roman"/>
          <w:sz w:val="28"/>
          <w:szCs w:val="28"/>
          <w14:ligatures w14:val="none"/>
        </w:rPr>
        <w:t>立方米，消防水箱</w:t>
      </w:r>
      <w:r>
        <w:rPr>
          <w:rFonts w:hint="eastAsia" w:ascii="宋体" w:hAnsi="宋体" w:eastAsia="宋体" w:cs="Times New Roman"/>
          <w:sz w:val="28"/>
          <w:szCs w:val="28"/>
          <w:u w:val="single"/>
          <w14:ligatures w14:val="none"/>
        </w:rPr>
        <w:t>6</w:t>
      </w:r>
      <w:r>
        <w:rPr>
          <w:rFonts w:hint="eastAsia" w:ascii="宋体" w:hAnsi="宋体" w:eastAsia="宋体" w:cs="Times New Roman"/>
          <w:sz w:val="28"/>
          <w:szCs w:val="28"/>
          <w14:ligatures w14:val="none"/>
        </w:rPr>
        <w:t>立方米；生活水泵</w:t>
      </w:r>
      <w:r>
        <w:rPr>
          <w:rFonts w:hint="eastAsia" w:ascii="宋体" w:hAnsi="宋体" w:eastAsia="宋体" w:cs="Times New Roman"/>
          <w:sz w:val="28"/>
          <w:szCs w:val="28"/>
          <w:u w:val="single"/>
          <w14:ligatures w14:val="none"/>
        </w:rPr>
        <w:t>3</w:t>
      </w:r>
      <w:r>
        <w:rPr>
          <w:rFonts w:hint="eastAsia" w:ascii="宋体" w:hAnsi="宋体" w:eastAsia="宋体" w:cs="Times New Roman"/>
          <w:sz w:val="28"/>
          <w:szCs w:val="28"/>
          <w14:ligatures w14:val="none"/>
        </w:rPr>
        <w:t>台，功率为</w:t>
      </w:r>
      <w:r>
        <w:rPr>
          <w:rFonts w:hint="eastAsia" w:ascii="宋体" w:hAnsi="宋体" w:eastAsia="宋体" w:cs="Times New Roman"/>
          <w:sz w:val="28"/>
          <w:szCs w:val="28"/>
          <w:u w:val="single"/>
          <w14:ligatures w14:val="none"/>
        </w:rPr>
        <w:t>7.5</w:t>
      </w:r>
      <w:r>
        <w:rPr>
          <w:rFonts w:hint="eastAsia" w:ascii="宋体" w:hAnsi="宋体" w:eastAsia="宋体" w:cs="Times New Roman"/>
          <w:sz w:val="28"/>
          <w:szCs w:val="28"/>
          <w14:ligatures w14:val="none"/>
        </w:rPr>
        <w:t>千瓦</w:t>
      </w:r>
      <w:r>
        <w:rPr>
          <w:rFonts w:ascii="宋体" w:hAnsi="宋体" w:eastAsia="宋体" w:cs="Times New Roman"/>
          <w:sz w:val="28"/>
          <w:szCs w:val="28"/>
          <w14:ligatures w14:val="none"/>
        </w:rPr>
        <w:t>/</w:t>
      </w:r>
      <w:r>
        <w:rPr>
          <w:rFonts w:hint="eastAsia" w:ascii="宋体" w:hAnsi="宋体" w:eastAsia="宋体" w:cs="Times New Roman"/>
          <w:sz w:val="28"/>
          <w:szCs w:val="28"/>
          <w14:ligatures w14:val="none"/>
        </w:rPr>
        <w:t>台，集水井污水水泵</w:t>
      </w:r>
      <w:r>
        <w:rPr>
          <w:rFonts w:hint="eastAsia" w:ascii="宋体" w:hAnsi="宋体" w:eastAsia="宋体" w:cs="Times New Roman"/>
          <w:sz w:val="28"/>
          <w:szCs w:val="28"/>
          <w:u w:val="single"/>
          <w14:ligatures w14:val="none"/>
        </w:rPr>
        <w:t>5</w:t>
      </w:r>
      <w:r>
        <w:rPr>
          <w:rFonts w:hint="eastAsia" w:ascii="宋体" w:hAnsi="宋体" w:eastAsia="宋体" w:cs="Times New Roman"/>
          <w:sz w:val="28"/>
          <w:szCs w:val="28"/>
          <w14:ligatures w14:val="none"/>
        </w:rPr>
        <w:t>台，功率为</w:t>
      </w:r>
      <w:r>
        <w:rPr>
          <w:rFonts w:hint="eastAsia" w:ascii="宋体" w:hAnsi="宋体" w:eastAsia="宋体" w:cs="Times New Roman"/>
          <w:sz w:val="28"/>
          <w:szCs w:val="28"/>
          <w:u w:val="single"/>
          <w14:ligatures w14:val="none"/>
        </w:rPr>
        <w:t>2.2</w:t>
      </w:r>
      <w:r>
        <w:rPr>
          <w:rFonts w:hint="eastAsia" w:ascii="宋体" w:hAnsi="宋体" w:eastAsia="宋体" w:cs="Times New Roman"/>
          <w:sz w:val="28"/>
          <w:szCs w:val="28"/>
          <w14:ligatures w14:val="none"/>
        </w:rPr>
        <w:t>千瓦</w:t>
      </w:r>
      <w:r>
        <w:rPr>
          <w:rFonts w:ascii="宋体" w:hAnsi="宋体" w:eastAsia="宋体" w:cs="Times New Roman"/>
          <w:sz w:val="28"/>
          <w:szCs w:val="28"/>
          <w14:ligatures w14:val="none"/>
        </w:rPr>
        <w:t>/</w:t>
      </w:r>
      <w:r>
        <w:rPr>
          <w:rFonts w:hint="eastAsia" w:ascii="宋体" w:hAnsi="宋体" w:eastAsia="宋体" w:cs="Times New Roman"/>
          <w:sz w:val="28"/>
          <w:szCs w:val="28"/>
          <w14:ligatures w14:val="none"/>
        </w:rPr>
        <w:t>台，消防水泵</w:t>
      </w:r>
      <w:r>
        <w:rPr>
          <w:rFonts w:hint="eastAsia" w:ascii="宋体" w:hAnsi="宋体" w:eastAsia="宋体" w:cs="Times New Roman"/>
          <w:sz w:val="28"/>
          <w:szCs w:val="28"/>
          <w:u w:val="single"/>
          <w14:ligatures w14:val="none"/>
        </w:rPr>
        <w:t xml:space="preserve"> 2</w:t>
      </w:r>
      <w:r>
        <w:rPr>
          <w:rFonts w:hint="eastAsia" w:ascii="宋体" w:hAnsi="宋体" w:eastAsia="宋体" w:cs="Times New Roman"/>
          <w:sz w:val="28"/>
          <w:szCs w:val="28"/>
          <w14:ligatures w14:val="none"/>
        </w:rPr>
        <w:t>台，功率为</w:t>
      </w:r>
      <w:r>
        <w:rPr>
          <w:rFonts w:hint="eastAsia" w:ascii="宋体" w:hAnsi="宋体" w:eastAsia="宋体" w:cs="Times New Roman"/>
          <w:sz w:val="28"/>
          <w:szCs w:val="28"/>
          <w:u w:val="single"/>
          <w14:ligatures w14:val="none"/>
        </w:rPr>
        <w:t>18.5</w:t>
      </w:r>
      <w:r>
        <w:rPr>
          <w:rFonts w:hint="eastAsia" w:ascii="宋体" w:hAnsi="宋体" w:eastAsia="宋体" w:cs="Times New Roman"/>
          <w:sz w:val="28"/>
          <w:szCs w:val="28"/>
          <w14:ligatures w14:val="none"/>
        </w:rPr>
        <w:t>千瓦</w:t>
      </w:r>
      <w:r>
        <w:rPr>
          <w:rFonts w:ascii="宋体" w:hAnsi="宋体" w:eastAsia="宋体" w:cs="Times New Roman"/>
          <w:sz w:val="28"/>
          <w:szCs w:val="28"/>
          <w14:ligatures w14:val="none"/>
        </w:rPr>
        <w:t>/</w:t>
      </w:r>
      <w:r>
        <w:rPr>
          <w:rFonts w:hint="eastAsia" w:ascii="宋体" w:hAnsi="宋体" w:eastAsia="宋体" w:cs="Times New Roman"/>
          <w:sz w:val="28"/>
          <w:szCs w:val="28"/>
          <w14:ligatures w14:val="none"/>
        </w:rPr>
        <w:t>台，消防稳压泵2台，功率1.5千瓦/台。</w:t>
      </w:r>
    </w:p>
    <w:p w14:paraId="6113FF3A">
      <w:pPr>
        <w:numPr>
          <w:ilvl w:val="0"/>
          <w:numId w:val="1"/>
        </w:numPr>
        <w:spacing w:after="0" w:line="360" w:lineRule="auto"/>
        <w:ind w:hanging="488"/>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消防自动报警系统情况及消防灭火器配备情况：</w:t>
      </w:r>
    </w:p>
    <w:p w14:paraId="5733351A">
      <w:pPr>
        <w:spacing w:after="0" w:line="360" w:lineRule="auto"/>
        <w:ind w:left="63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淮海中路院区：自动报警系统1套，气体灭火器系统2套；</w:t>
      </w:r>
      <w:r>
        <w:rPr>
          <w:rFonts w:hint="eastAsia" w:ascii="宋体" w:hAnsi="宋体" w:eastAsia="宋体" w:cs="Times New Roman"/>
          <w:sz w:val="28"/>
          <w:szCs w:val="28"/>
          <w:u w:color="FF0000"/>
          <w14:ligatures w14:val="none"/>
        </w:rPr>
        <w:t>中山西路院区</w:t>
      </w:r>
      <w:r>
        <w:rPr>
          <w:rFonts w:hint="eastAsia" w:ascii="宋体" w:hAnsi="宋体" w:eastAsia="宋体" w:cs="Times New Roman"/>
          <w:sz w:val="28"/>
          <w:szCs w:val="28"/>
          <w14:ligatures w14:val="none"/>
        </w:rPr>
        <w:t>：自动报警系统2套，气体灭火器系统1号楼2套，2号楼3套；顺昌路院区：自动报警系统1套，气体灭火器系统2套 。</w:t>
      </w:r>
    </w:p>
    <w:p w14:paraId="628908E6">
      <w:pPr>
        <w:numPr>
          <w:ilvl w:val="0"/>
          <w:numId w:val="1"/>
        </w:numPr>
        <w:spacing w:after="0" w:line="360" w:lineRule="auto"/>
        <w:ind w:hanging="488"/>
        <w:jc w:val="both"/>
        <w:rPr>
          <w:rFonts w:ascii="宋体" w:hAnsi="Times New Roman" w:eastAsia="宋体" w:cs="Times New Roman"/>
          <w:sz w:val="28"/>
          <w:szCs w:val="28"/>
          <w14:ligatures w14:val="none"/>
        </w:rPr>
      </w:pPr>
      <w:r>
        <w:rPr>
          <w:rFonts w:hint="eastAsia" w:ascii="宋体" w:hAnsi="宋体" w:eastAsia="宋体" w:cs="Times New Roman"/>
          <w:sz w:val="28"/>
          <w:szCs w:val="28"/>
          <w14:ligatures w14:val="none"/>
        </w:rPr>
        <w:t>智能化系统中山西路院区2号楼空调集控1套。</w:t>
      </w:r>
    </w:p>
    <w:p w14:paraId="3E275352">
      <w:pPr>
        <w:numPr>
          <w:ilvl w:val="0"/>
          <w:numId w:val="1"/>
        </w:numPr>
        <w:spacing w:after="0" w:line="360" w:lineRule="auto"/>
        <w:ind w:hanging="488"/>
        <w:jc w:val="both"/>
        <w:rPr>
          <w:rFonts w:ascii="宋体" w:hAnsi="Times New Roman" w:eastAsia="宋体" w:cs="Times New Roman"/>
          <w:sz w:val="28"/>
          <w:szCs w:val="28"/>
          <w14:ligatures w14:val="none"/>
        </w:rPr>
      </w:pPr>
      <w:r>
        <w:rPr>
          <w:rFonts w:hint="eastAsia" w:ascii="宋体" w:hAnsi="宋体" w:eastAsia="宋体" w:cs="Times New Roman"/>
          <w:sz w:val="28"/>
          <w:szCs w:val="28"/>
          <w14:ligatures w14:val="none"/>
        </w:rPr>
        <w:t>其他设施设备情况</w:t>
      </w:r>
      <w:r>
        <w:rPr>
          <w:rFonts w:hint="eastAsia" w:ascii="宋体" w:hAnsi="宋体" w:eastAsia="宋体" w:cs="Times New Roman"/>
          <w:b/>
          <w:sz w:val="28"/>
          <w:szCs w:val="28"/>
          <w14:ligatures w14:val="none"/>
        </w:rPr>
        <w:t>：</w:t>
      </w:r>
    </w:p>
    <w:p w14:paraId="05B43C9F">
      <w:pPr>
        <w:spacing w:after="0" w:line="360" w:lineRule="auto"/>
        <w:ind w:left="630"/>
        <w:jc w:val="both"/>
        <w:rPr>
          <w:rFonts w:hint="eastAsia" w:ascii="宋体" w:hAnsi="宋体" w:eastAsia="宋体" w:cs="Times New Roman"/>
          <w:strike/>
          <w:sz w:val="28"/>
          <w:szCs w:val="28"/>
          <w14:ligatures w14:val="none"/>
        </w:rPr>
      </w:pPr>
      <w:r>
        <w:rPr>
          <w:rFonts w:hint="eastAsia" w:ascii="宋体" w:hAnsi="宋体" w:eastAsia="宋体" w:cs="Times New Roman"/>
          <w:sz w:val="28"/>
          <w:szCs w:val="28"/>
          <w14:ligatures w14:val="none"/>
        </w:rPr>
        <w:t>淮海中路院区：门禁系统、直饮水机</w:t>
      </w:r>
      <w:r>
        <w:rPr>
          <w:rFonts w:ascii="宋体" w:hAnsi="宋体" w:eastAsia="宋体" w:cs="Times New Roman"/>
          <w:sz w:val="28"/>
          <w:szCs w:val="28"/>
          <w14:ligatures w14:val="none"/>
        </w:rPr>
        <w:t>11</w:t>
      </w:r>
      <w:r>
        <w:rPr>
          <w:rFonts w:hint="eastAsia" w:ascii="宋体" w:hAnsi="宋体" w:eastAsia="宋体" w:cs="Times New Roman"/>
          <w:sz w:val="28"/>
          <w:szCs w:val="28"/>
          <w14:ligatures w14:val="none"/>
        </w:rPr>
        <w:t>台，监控室视频监控系统1套（显示屏9台），一至五楼配电间共3间、网络机房1间。</w:t>
      </w:r>
    </w:p>
    <w:p w14:paraId="6E864C57">
      <w:pPr>
        <w:spacing w:after="0" w:line="360" w:lineRule="auto"/>
        <w:ind w:left="630"/>
        <w:jc w:val="both"/>
        <w:rPr>
          <w:rFonts w:ascii="宋体" w:hAnsi="Times New Roman" w:eastAsia="宋体" w:cs="Times New Roman"/>
          <w:sz w:val="28"/>
          <w:szCs w:val="28"/>
          <w14:ligatures w14:val="none"/>
        </w:rPr>
      </w:pPr>
      <w:r>
        <w:rPr>
          <w:rFonts w:hint="eastAsia" w:ascii="宋体" w:hAnsi="宋体" w:eastAsia="宋体" w:cs="Times New Roman"/>
          <w:sz w:val="28"/>
          <w:szCs w:val="28"/>
          <w:u w:color="FF0000"/>
          <w14:ligatures w14:val="none"/>
        </w:rPr>
        <w:t>中山西路院区1号</w:t>
      </w:r>
      <w:r>
        <w:rPr>
          <w:rFonts w:hint="eastAsia" w:ascii="宋体" w:hAnsi="宋体" w:eastAsia="宋体" w:cs="Times New Roman"/>
          <w:sz w:val="28"/>
          <w:szCs w:val="28"/>
          <w14:ligatures w14:val="none"/>
        </w:rPr>
        <w:t>楼：门禁系统、燃气热水炉6台、热循环水泵2台、直饮水机14台、VRV空调3组、分体式空调2</w:t>
      </w:r>
      <w:r>
        <w:rPr>
          <w:rFonts w:ascii="宋体" w:hAnsi="宋体" w:eastAsia="宋体" w:cs="Times New Roman"/>
          <w:sz w:val="28"/>
          <w:szCs w:val="28"/>
          <w14:ligatures w14:val="none"/>
        </w:rPr>
        <w:t>6</w:t>
      </w:r>
      <w:r>
        <w:rPr>
          <w:rFonts w:hint="eastAsia" w:ascii="宋体" w:hAnsi="宋体" w:eastAsia="宋体" w:cs="Times New Roman"/>
          <w:sz w:val="28"/>
          <w:szCs w:val="28"/>
          <w14:ligatures w14:val="none"/>
        </w:rPr>
        <w:t>0台、监控室视频监控系统1套（显示屏12台），单冷空调（十匹）机1台、电话总机房1间、冷库1间、四至十六楼均配有独立卫生间（含卫浴设施）、四至十六楼设有洗衣间（配洗衣机、烘干机）。</w:t>
      </w:r>
      <w:r>
        <w:rPr>
          <w:rFonts w:hint="eastAsia" w:ascii="宋体" w:hAnsi="宋体" w:eastAsia="宋体" w:cs="Times New Roman"/>
          <w:sz w:val="28"/>
          <w:szCs w:val="28"/>
          <w:u w:color="FF0000"/>
          <w14:ligatures w14:val="none"/>
        </w:rPr>
        <w:t>中山西路院区2号楼：门禁系统、直饮水机7台、中央空调热泵螺杆机组3台、中央空调水泵房1间（循环水泵5台）、新风空调箱22台、风机盘管196台、分体空调6台、单冷空调（十匹）1台、网络机房1间。</w:t>
      </w:r>
      <w:r>
        <w:rPr>
          <w:rFonts w:ascii="宋体" w:hAnsi="宋体" w:eastAsia="宋体" w:cs="Times New Roman"/>
          <w:sz w:val="28"/>
          <w:szCs w:val="28"/>
          <w:u w:color="FF0000"/>
          <w14:ligatures w14:val="none"/>
        </w:rPr>
        <w:t>顺昌路院区主楼</w:t>
      </w:r>
      <w:r>
        <w:rPr>
          <w:rFonts w:hint="eastAsia" w:ascii="宋体" w:hAnsi="宋体" w:eastAsia="宋体" w:cs="Times New Roman"/>
          <w:sz w:val="28"/>
          <w:szCs w:val="28"/>
          <w:u w:color="FF0000"/>
          <w14:ligatures w14:val="none"/>
        </w:rPr>
        <w:t>：</w:t>
      </w:r>
      <w:r>
        <w:rPr>
          <w:rFonts w:ascii="宋体" w:hAnsi="宋体" w:eastAsia="宋体" w:cs="Times New Roman"/>
          <w:sz w:val="28"/>
          <w:szCs w:val="28"/>
          <w:u w:color="FF0000"/>
          <w14:ligatures w14:val="none"/>
        </w:rPr>
        <w:t>门禁系统</w:t>
      </w:r>
      <w:r>
        <w:rPr>
          <w:rFonts w:hint="eastAsia" w:ascii="宋体" w:hAnsi="宋体" w:eastAsia="宋体" w:cs="Times New Roman"/>
          <w:sz w:val="28"/>
          <w:szCs w:val="28"/>
          <w:u w:color="FF0000"/>
          <w14:ligatures w14:val="none"/>
        </w:rPr>
        <w:t>、直饮水机</w:t>
      </w:r>
      <w:r>
        <w:rPr>
          <w:rFonts w:ascii="宋体" w:hAnsi="宋体" w:eastAsia="宋体" w:cs="Times New Roman"/>
          <w:sz w:val="28"/>
          <w:szCs w:val="28"/>
          <w:u w:color="FF0000"/>
          <w14:ligatures w14:val="none"/>
        </w:rPr>
        <w:t>7</w:t>
      </w:r>
      <w:r>
        <w:rPr>
          <w:rFonts w:hint="eastAsia" w:ascii="宋体" w:hAnsi="宋体" w:eastAsia="宋体" w:cs="Times New Roman"/>
          <w:sz w:val="28"/>
          <w:szCs w:val="28"/>
          <w:u w:color="FF0000"/>
          <w14:ligatures w14:val="none"/>
        </w:rPr>
        <w:t>台、分体式空调151台、网络机房1间、监控室视频监控系统1套（显示屏9台）。顺昌路院区小洋楼：</w:t>
      </w:r>
      <w:r>
        <w:rPr>
          <w:rFonts w:ascii="宋体" w:hAnsi="宋体" w:eastAsia="宋体" w:cs="Times New Roman"/>
          <w:sz w:val="28"/>
          <w:szCs w:val="28"/>
          <w:u w:color="FF0000"/>
          <w14:ligatures w14:val="none"/>
        </w:rPr>
        <w:t>门禁系统</w:t>
      </w:r>
      <w:r>
        <w:rPr>
          <w:rFonts w:hint="eastAsia" w:ascii="宋体" w:hAnsi="宋体" w:eastAsia="宋体" w:cs="Times New Roman"/>
          <w:sz w:val="28"/>
          <w:szCs w:val="28"/>
          <w:u w:color="FF0000"/>
          <w14:ligatures w14:val="none"/>
        </w:rPr>
        <w:t>、直饮水机1台、分体式空调23台。</w:t>
      </w:r>
    </w:p>
    <w:p w14:paraId="312BA8BB">
      <w:pPr>
        <w:numPr>
          <w:ilvl w:val="0"/>
          <w:numId w:val="1"/>
        </w:numPr>
        <w:spacing w:after="0" w:line="360" w:lineRule="auto"/>
        <w:ind w:hanging="488"/>
        <w:jc w:val="both"/>
        <w:rPr>
          <w:rFonts w:ascii="宋体" w:hAnsi="Times New Roman" w:eastAsia="宋体" w:cs="Times New Roman"/>
          <w:sz w:val="28"/>
          <w:szCs w:val="28"/>
          <w14:ligatures w14:val="none"/>
        </w:rPr>
      </w:pPr>
      <w:r>
        <w:rPr>
          <w:rFonts w:hint="eastAsia" w:ascii="宋体" w:hAnsi="宋体" w:eastAsia="宋体" w:cs="Times New Roman"/>
          <w:sz w:val="28"/>
          <w:szCs w:val="28"/>
          <w14:ligatures w14:val="none"/>
        </w:rPr>
        <w:t>业主方提供物业管理用房面积约</w:t>
      </w:r>
      <w:r>
        <w:rPr>
          <w:rFonts w:hint="eastAsia" w:ascii="宋体" w:hAnsi="宋体" w:eastAsia="宋体" w:cs="Times New Roman"/>
          <w:sz w:val="28"/>
          <w:szCs w:val="28"/>
          <w:u w:val="single"/>
          <w14:ligatures w14:val="none"/>
        </w:rPr>
        <w:t>200</w:t>
      </w:r>
      <w:r>
        <w:rPr>
          <w:rFonts w:hint="eastAsia" w:ascii="宋体" w:hAnsi="宋体" w:eastAsia="宋体" w:cs="Times New Roman"/>
          <w:sz w:val="28"/>
          <w:szCs w:val="28"/>
          <w14:ligatures w14:val="none"/>
        </w:rPr>
        <w:t>平方米，其中办公房</w:t>
      </w:r>
      <w:r>
        <w:rPr>
          <w:rFonts w:hint="eastAsia" w:ascii="宋体" w:hAnsi="宋体" w:eastAsia="宋体" w:cs="Times New Roman"/>
          <w:sz w:val="28"/>
          <w:szCs w:val="28"/>
          <w:u w:val="single"/>
          <w14:ligatures w14:val="none"/>
        </w:rPr>
        <w:t>3</w:t>
      </w:r>
      <w:r>
        <w:rPr>
          <w:rFonts w:hint="eastAsia" w:ascii="宋体" w:hAnsi="宋体" w:eastAsia="宋体" w:cs="Times New Roman"/>
          <w:sz w:val="28"/>
          <w:szCs w:val="28"/>
          <w14:ligatures w14:val="none"/>
        </w:rPr>
        <w:t>间；工作间</w:t>
      </w:r>
      <w:r>
        <w:rPr>
          <w:rFonts w:hint="eastAsia" w:ascii="宋体" w:hAnsi="宋体" w:eastAsia="宋体" w:cs="Times New Roman"/>
          <w:sz w:val="28"/>
          <w:szCs w:val="28"/>
          <w:u w:val="single"/>
          <w14:ligatures w14:val="none"/>
        </w:rPr>
        <w:t>4</w:t>
      </w:r>
      <w:r>
        <w:rPr>
          <w:rFonts w:hint="eastAsia" w:ascii="宋体" w:hAnsi="宋体" w:eastAsia="宋体" w:cs="Times New Roman"/>
          <w:sz w:val="28"/>
          <w:szCs w:val="28"/>
          <w14:ligatures w14:val="none"/>
        </w:rPr>
        <w:t>间；仓库</w:t>
      </w:r>
      <w:r>
        <w:rPr>
          <w:rFonts w:hint="eastAsia" w:ascii="宋体" w:hAnsi="宋体" w:eastAsia="宋体" w:cs="Times New Roman"/>
          <w:sz w:val="28"/>
          <w:szCs w:val="28"/>
          <w:u w:val="single"/>
          <w14:ligatures w14:val="none"/>
        </w:rPr>
        <w:t>4</w:t>
      </w:r>
      <w:r>
        <w:rPr>
          <w:rFonts w:hint="eastAsia" w:ascii="宋体" w:hAnsi="宋体" w:eastAsia="宋体" w:cs="Times New Roman"/>
          <w:sz w:val="28"/>
          <w:szCs w:val="28"/>
          <w14:ligatures w14:val="none"/>
        </w:rPr>
        <w:t>间。</w:t>
      </w:r>
    </w:p>
    <w:p w14:paraId="72F4E2F9">
      <w:pPr>
        <w:rPr>
          <w:rFonts w:ascii="宋体" w:hAnsi="Times New Roman" w:eastAsia="宋体" w:cs="Times New Roman"/>
          <w:sz w:val="28"/>
          <w:szCs w:val="28"/>
          <w14:ligatures w14:val="none"/>
        </w:rPr>
      </w:pPr>
      <w:r>
        <w:rPr>
          <w:rFonts w:hint="eastAsia" w:ascii="宋体" w:hAnsi="宋体" w:eastAsia="宋体" w:cs="Times New Roman"/>
          <w:sz w:val="28"/>
          <w:szCs w:val="28"/>
          <w14:ligatures w14:val="none"/>
        </w:rPr>
        <w:br w:type="page"/>
      </w:r>
    </w:p>
    <w:p w14:paraId="37B470E1">
      <w:pPr>
        <w:spacing w:after="0" w:line="360" w:lineRule="auto"/>
        <w:jc w:val="both"/>
        <w:rPr>
          <w:rFonts w:ascii="宋体" w:hAnsi="Times New Roman" w:eastAsia="宋体" w:cs="Times New Roman"/>
          <w:sz w:val="28"/>
          <w:szCs w:val="28"/>
          <w14:ligatures w14:val="none"/>
        </w:rPr>
      </w:pPr>
      <w:r>
        <w:rPr>
          <w:rFonts w:hint="eastAsia" w:ascii="宋体" w:hAnsi="Times New Roman" w:eastAsia="宋体" w:cs="Times New Roman"/>
          <w:b/>
          <w:sz w:val="28"/>
          <w:szCs w:val="28"/>
          <w14:ligatures w14:val="none"/>
        </w:rPr>
        <w:t>附件三：各楼宇各层功能分布情况</w:t>
      </w:r>
    </w:p>
    <w:p w14:paraId="205B3C7C">
      <w:pPr>
        <w:numPr>
          <w:ilvl w:val="0"/>
          <w:numId w:val="2"/>
        </w:numPr>
        <w:spacing w:after="0" w:line="360" w:lineRule="auto"/>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淮海中路院区</w:t>
      </w:r>
    </w:p>
    <w:p w14:paraId="672C253B">
      <w:pPr>
        <w:spacing w:after="0" w:line="360" w:lineRule="auto"/>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 xml:space="preserve">    院区内：地下车库（2层）；</w:t>
      </w:r>
    </w:p>
    <w:p w14:paraId="239D2D84">
      <w:pPr>
        <w:spacing w:after="0" w:line="360" w:lineRule="auto"/>
        <w:ind w:firstLine="57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淮海中路前门：淮海中路门卫室、消监控室、收发室、丰巢快递室；</w:t>
      </w:r>
    </w:p>
    <w:p w14:paraId="5FE7D5B3">
      <w:pPr>
        <w:spacing w:after="0" w:line="360" w:lineRule="auto"/>
        <w:ind w:firstLine="57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主体大楼一楼：各类会议室、研究所办公室、卫生间、咖啡室、配电间、大堂、车队办公室；</w:t>
      </w:r>
    </w:p>
    <w:p w14:paraId="5BFE2F6F">
      <w:pPr>
        <w:spacing w:after="0" w:line="360" w:lineRule="auto"/>
        <w:ind w:firstLine="57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二楼：机关各处室、卫生间；</w:t>
      </w:r>
    </w:p>
    <w:p w14:paraId="416E9562">
      <w:pPr>
        <w:spacing w:after="0" w:line="360" w:lineRule="auto"/>
        <w:ind w:firstLine="57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三楼：各研究所、各直属单位、卫生间、配电间；</w:t>
      </w:r>
    </w:p>
    <w:p w14:paraId="4A65A532">
      <w:pPr>
        <w:spacing w:after="0" w:line="360" w:lineRule="auto"/>
        <w:ind w:firstLine="57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四楼：各研究所、卫生间、配电间；</w:t>
      </w:r>
    </w:p>
    <w:p w14:paraId="387F4BC7">
      <w:pPr>
        <w:spacing w:after="0" w:line="360" w:lineRule="auto"/>
        <w:ind w:firstLine="57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五楼：各研究所、卫生间；</w:t>
      </w:r>
    </w:p>
    <w:p w14:paraId="068AD841">
      <w:pPr>
        <w:spacing w:after="0" w:line="360" w:lineRule="auto"/>
        <w:ind w:firstLine="555"/>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长乐路办公楼：机关处室、图书馆（阅览室）、职工食堂、长乐路门卫、物业办公室、卫生间、高压配电间、水泵房、中央空调机房（已停用，设备还在）。</w:t>
      </w:r>
    </w:p>
    <w:p w14:paraId="1796E99E">
      <w:pPr>
        <w:spacing w:after="0" w:line="360" w:lineRule="auto"/>
        <w:ind w:firstLine="555"/>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综合楼一楼：大堂、厨房、展厅、接待室、卫生间、设备机房；</w:t>
      </w:r>
    </w:p>
    <w:p w14:paraId="138D0820">
      <w:pPr>
        <w:spacing w:after="0" w:line="360" w:lineRule="auto"/>
        <w:ind w:firstLine="555"/>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二楼：会议室、多功能室、展厅、咖啡厅、卫生间、设备机房；</w:t>
      </w:r>
    </w:p>
    <w:p w14:paraId="247D702B">
      <w:pPr>
        <w:spacing w:after="0" w:line="360" w:lineRule="auto"/>
        <w:ind w:firstLine="555"/>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三至五楼：办公用房、会议室、卫生间、设备机房；</w:t>
      </w:r>
    </w:p>
    <w:p w14:paraId="7B44F277">
      <w:pPr>
        <w:spacing w:after="0" w:line="360" w:lineRule="auto"/>
        <w:ind w:firstLine="555"/>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六楼：办公用房、值班室、会议室、卫生间、设备机房。</w:t>
      </w:r>
    </w:p>
    <w:p w14:paraId="1F16BF0F">
      <w:pPr>
        <w:spacing w:after="0" w:line="360" w:lineRule="auto"/>
        <w:jc w:val="both"/>
        <w:rPr>
          <w:rFonts w:ascii="宋体" w:hAnsi="Times New Roman" w:eastAsia="宋体" w:cs="Times New Roman"/>
          <w:sz w:val="28"/>
          <w:szCs w:val="28"/>
          <w14:ligatures w14:val="none"/>
        </w:rPr>
      </w:pPr>
    </w:p>
    <w:p w14:paraId="46AC77CB">
      <w:pPr>
        <w:numPr>
          <w:ilvl w:val="0"/>
          <w:numId w:val="2"/>
        </w:numPr>
        <w:spacing w:after="0" w:line="360" w:lineRule="auto"/>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u w:color="FF0000"/>
          <w14:ligatures w14:val="none"/>
        </w:rPr>
        <w:t>中山西路院区1号</w:t>
      </w:r>
      <w:r>
        <w:rPr>
          <w:rFonts w:hint="eastAsia" w:ascii="宋体" w:hAnsi="Times New Roman" w:eastAsia="宋体" w:cs="Times New Roman"/>
          <w:sz w:val="28"/>
          <w:szCs w:val="28"/>
          <w14:ligatures w14:val="none"/>
        </w:rPr>
        <w:t>楼：</w:t>
      </w:r>
    </w:p>
    <w:p w14:paraId="617C7C50">
      <w:pPr>
        <w:spacing w:after="0" w:line="360" w:lineRule="auto"/>
        <w:ind w:left="592" w:leftChars="267" w:hanging="5" w:hangingChars="2"/>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地下一层：书库、冷库、高压配电间、水泵房、气体灭火钢瓶间；</w:t>
      </w:r>
    </w:p>
    <w:p w14:paraId="7FB9F388">
      <w:pPr>
        <w:spacing w:after="0" w:line="360" w:lineRule="auto"/>
        <w:ind w:firstLine="560" w:firstLineChars="20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一楼：餐厅、消监控室、大堂、厨房、卫生间、配电间、弱电间；</w:t>
      </w:r>
    </w:p>
    <w:p w14:paraId="1BC0ACE2">
      <w:pPr>
        <w:spacing w:after="0" w:line="360" w:lineRule="auto"/>
        <w:ind w:firstLine="560" w:firstLineChars="20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二楼：职工食堂、厨房、电话机房、卫生间、配电间、弱电间；</w:t>
      </w:r>
    </w:p>
    <w:p w14:paraId="49B512F9">
      <w:pPr>
        <w:spacing w:after="0" w:line="360" w:lineRule="auto"/>
        <w:ind w:firstLine="560" w:firstLineChars="20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三楼：健身房、卫生间、配电间、弱电间；</w:t>
      </w:r>
    </w:p>
    <w:p w14:paraId="42A5AF20">
      <w:pPr>
        <w:spacing w:after="0" w:line="360" w:lineRule="auto"/>
        <w:ind w:firstLine="560" w:firstLineChars="20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四至十六楼：学生宿舍、配电间、弱电间；</w:t>
      </w:r>
    </w:p>
    <w:p w14:paraId="693C4234">
      <w:pPr>
        <w:spacing w:after="0" w:line="360" w:lineRule="auto"/>
        <w:ind w:firstLine="560" w:firstLineChars="20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十七楼：电梯机房。</w:t>
      </w:r>
    </w:p>
    <w:p w14:paraId="47C4AE17">
      <w:pPr>
        <w:spacing w:after="0" w:line="360" w:lineRule="auto"/>
        <w:ind w:firstLine="560" w:firstLineChars="200"/>
        <w:jc w:val="both"/>
        <w:rPr>
          <w:rFonts w:ascii="宋体" w:hAnsi="Times New Roman" w:eastAsia="宋体" w:cs="Times New Roman"/>
          <w:sz w:val="28"/>
          <w:szCs w:val="28"/>
          <w14:ligatures w14:val="none"/>
        </w:rPr>
      </w:pPr>
    </w:p>
    <w:p w14:paraId="5F578318">
      <w:pPr>
        <w:numPr>
          <w:ilvl w:val="0"/>
          <w:numId w:val="2"/>
        </w:numPr>
        <w:spacing w:after="0" w:line="360" w:lineRule="auto"/>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u w:color="FF0000"/>
          <w14:ligatures w14:val="none"/>
        </w:rPr>
        <w:t>中山西路院区2号</w:t>
      </w:r>
      <w:r>
        <w:rPr>
          <w:rFonts w:hint="eastAsia" w:ascii="宋体" w:hAnsi="Times New Roman" w:eastAsia="宋体" w:cs="Times New Roman"/>
          <w:sz w:val="28"/>
          <w:szCs w:val="28"/>
          <w14:ligatures w14:val="none"/>
        </w:rPr>
        <w:t>楼：</w:t>
      </w:r>
    </w:p>
    <w:p w14:paraId="3B4D0849">
      <w:pPr>
        <w:spacing w:after="0" w:line="360" w:lineRule="auto"/>
        <w:ind w:firstLine="560" w:firstLineChars="20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地下二层：停车库；</w:t>
      </w:r>
    </w:p>
    <w:p w14:paraId="1543A6D3">
      <w:pPr>
        <w:spacing w:after="0" w:line="360" w:lineRule="auto"/>
        <w:ind w:left="594" w:leftChars="27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地下一层：停车库、高压配电间、水泵房、通讯机房、工场间；</w:t>
      </w:r>
    </w:p>
    <w:p w14:paraId="5F639902">
      <w:pPr>
        <w:spacing w:after="0" w:line="360" w:lineRule="auto"/>
        <w:ind w:firstLine="560" w:firstLineChars="20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一楼：大厅、图书馆（阅览室、尚社苑活动室）、办公室、卫生间、新风机房、配电间；</w:t>
      </w:r>
    </w:p>
    <w:p w14:paraId="0AF1CFF3">
      <w:pPr>
        <w:spacing w:after="0" w:line="360" w:lineRule="auto"/>
        <w:ind w:firstLine="560" w:firstLineChars="20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二楼至四楼：图书馆、卫生间、新风机房、配电间、弱电间；</w:t>
      </w:r>
    </w:p>
    <w:p w14:paraId="79C3582B">
      <w:pPr>
        <w:spacing w:after="0" w:line="360" w:lineRule="auto"/>
        <w:ind w:firstLine="560" w:firstLineChars="20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五楼：各类会议室、卫生间、新风机房、配电间、弱电间；</w:t>
      </w:r>
    </w:p>
    <w:p w14:paraId="561A60FB">
      <w:pPr>
        <w:spacing w:after="0" w:line="360" w:lineRule="auto"/>
        <w:ind w:firstLine="560" w:firstLineChars="20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六楼至九楼：研究所办公室、教室、卫生间、新风机房、配电间、弱电间；</w:t>
      </w:r>
    </w:p>
    <w:p w14:paraId="4D0764A9">
      <w:pPr>
        <w:spacing w:after="0" w:line="360" w:lineRule="auto"/>
        <w:ind w:firstLine="560" w:firstLineChars="20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十楼：空调循环水泵房、空调机组、电梯机房。</w:t>
      </w:r>
    </w:p>
    <w:p w14:paraId="2FAD7B51">
      <w:pPr>
        <w:spacing w:after="0" w:line="360" w:lineRule="auto"/>
        <w:ind w:firstLine="560" w:firstLineChars="200"/>
        <w:jc w:val="both"/>
        <w:rPr>
          <w:rFonts w:ascii="宋体" w:hAnsi="Times New Roman" w:eastAsia="宋体" w:cs="Times New Roman"/>
          <w:sz w:val="28"/>
          <w:szCs w:val="28"/>
          <w14:ligatures w14:val="none"/>
        </w:rPr>
      </w:pPr>
    </w:p>
    <w:p w14:paraId="2D6096B0">
      <w:pPr>
        <w:numPr>
          <w:ilvl w:val="0"/>
          <w:numId w:val="2"/>
        </w:numPr>
        <w:spacing w:after="0" w:line="360" w:lineRule="auto"/>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u w:color="FF0000"/>
          <w14:ligatures w14:val="none"/>
        </w:rPr>
        <w:t>顺昌路院区主</w:t>
      </w:r>
      <w:r>
        <w:rPr>
          <w:rFonts w:hint="eastAsia" w:ascii="宋体" w:hAnsi="Times New Roman" w:eastAsia="宋体" w:cs="Times New Roman"/>
          <w:sz w:val="28"/>
          <w:szCs w:val="28"/>
          <w14:ligatures w14:val="none"/>
        </w:rPr>
        <w:t>楼：</w:t>
      </w:r>
    </w:p>
    <w:p w14:paraId="6D81A39E">
      <w:pPr>
        <w:spacing w:after="0" w:line="360" w:lineRule="auto"/>
        <w:ind w:firstLine="560" w:firstLineChars="20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地下一层：高压配电间、水泵房；</w:t>
      </w:r>
    </w:p>
    <w:p w14:paraId="216EE1C1">
      <w:pPr>
        <w:spacing w:after="0" w:line="360" w:lineRule="auto"/>
        <w:ind w:firstLine="560" w:firstLineChars="20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一楼：大堂、出版社办公室、多功能室、卫生间；</w:t>
      </w:r>
    </w:p>
    <w:p w14:paraId="35D77E9B">
      <w:pPr>
        <w:spacing w:after="0" w:line="360" w:lineRule="auto"/>
        <w:ind w:firstLine="560" w:firstLineChars="20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二楼：出版社办公室、会议室、卫生间；</w:t>
      </w:r>
    </w:p>
    <w:p w14:paraId="2720E3D1">
      <w:pPr>
        <w:spacing w:after="0" w:line="360" w:lineRule="auto"/>
        <w:ind w:firstLine="560" w:firstLineChars="20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三楼至七楼：院刊、社科报、网络机房、电梯机房、各研究所办公室、卫生间；</w:t>
      </w:r>
    </w:p>
    <w:p w14:paraId="33D084CB">
      <w:pPr>
        <w:spacing w:after="0" w:line="360" w:lineRule="auto"/>
        <w:ind w:firstLine="560" w:firstLineChars="200"/>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14:ligatures w14:val="none"/>
        </w:rPr>
        <w:t>八楼：电梯机房。</w:t>
      </w:r>
    </w:p>
    <w:p w14:paraId="61833E9B">
      <w:pPr>
        <w:widowControl/>
        <w:numPr>
          <w:ilvl w:val="0"/>
          <w:numId w:val="2"/>
        </w:numPr>
        <w:spacing w:after="0" w:line="240" w:lineRule="auto"/>
        <w:jc w:val="both"/>
        <w:rPr>
          <w:rFonts w:ascii="宋体" w:hAnsi="Times New Roman" w:eastAsia="宋体" w:cs="Times New Roman"/>
          <w:sz w:val="28"/>
          <w:szCs w:val="28"/>
          <w14:ligatures w14:val="none"/>
        </w:rPr>
      </w:pPr>
      <w:r>
        <w:rPr>
          <w:rFonts w:hint="eastAsia" w:ascii="宋体" w:hAnsi="Times New Roman" w:eastAsia="宋体" w:cs="Times New Roman"/>
          <w:sz w:val="28"/>
          <w:szCs w:val="28"/>
          <w:u w:color="FF0000"/>
          <w14:ligatures w14:val="none"/>
        </w:rPr>
        <w:t>顺昌路院区</w:t>
      </w:r>
      <w:r>
        <w:rPr>
          <w:rFonts w:hint="eastAsia" w:ascii="宋体" w:hAnsi="Times New Roman" w:eastAsia="宋体" w:cs="Times New Roman"/>
          <w:sz w:val="28"/>
          <w:szCs w:val="28"/>
          <w14:ligatures w14:val="none"/>
        </w:rPr>
        <w:t>小洋楼：办公室、卫生间。</w:t>
      </w:r>
      <w:r>
        <w:rPr>
          <w:rFonts w:ascii="宋体" w:hAnsi="Times New Roman" w:eastAsia="宋体" w:cs="Times New Roman"/>
          <w:sz w:val="28"/>
          <w:szCs w:val="28"/>
          <w14:ligatures w14:val="none"/>
        </w:rPr>
        <w:br w:type="page"/>
      </w:r>
    </w:p>
    <w:p w14:paraId="03059881">
      <w:pPr>
        <w:spacing w:after="0" w:line="360" w:lineRule="auto"/>
        <w:jc w:val="both"/>
        <w:rPr>
          <w:rFonts w:ascii="宋体" w:hAnsi="Courier New" w:eastAsia="宋体" w:cs="Times New Roman"/>
          <w:b/>
          <w:sz w:val="28"/>
          <w:szCs w:val="28"/>
          <w14:ligatures w14:val="none"/>
        </w:rPr>
      </w:pPr>
      <w:r>
        <w:rPr>
          <w:rFonts w:hint="eastAsia" w:ascii="宋体" w:hAnsi="Courier New" w:eastAsia="宋体" w:cs="Times New Roman"/>
          <w:b/>
          <w:bCs/>
          <w:sz w:val="28"/>
          <w:szCs w:val="28"/>
          <w14:ligatures w14:val="none"/>
        </w:rPr>
        <w:t>附件四：建筑物日常维修、养护、管理</w:t>
      </w:r>
    </w:p>
    <w:p w14:paraId="08B83853">
      <w:pPr>
        <w:numPr>
          <w:ilvl w:val="0"/>
          <w:numId w:val="3"/>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办公楼（区）房屋地面、墙台面及吊顶、门窗、楼梯、通风道等日常养护维修。</w:t>
      </w:r>
    </w:p>
    <w:p w14:paraId="1E55891F">
      <w:pPr>
        <w:numPr>
          <w:ilvl w:val="0"/>
          <w:numId w:val="3"/>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大修、装修的施工管理配合与相应水电使用管理与安全管理。</w:t>
      </w:r>
    </w:p>
    <w:p w14:paraId="527A20E0">
      <w:pPr>
        <w:spacing w:after="0" w:line="360" w:lineRule="auto"/>
        <w:ind w:firstLine="560" w:firstLineChars="200"/>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服务标准：确保办公楼（区）房屋完好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w:t>
      </w:r>
      <w:r>
        <w:rPr>
          <w:rFonts w:ascii="宋体" w:hAnsi="Courier New" w:eastAsia="宋体" w:cs="Times New Roman"/>
          <w:sz w:val="28"/>
          <w:szCs w:val="28"/>
          <w14:ligatures w14:val="none"/>
        </w:rPr>
        <w:t>24</w:t>
      </w:r>
      <w:r>
        <w:rPr>
          <w:rFonts w:hint="eastAsia" w:ascii="宋体" w:hAnsi="Courier New" w:eastAsia="宋体" w:cs="Times New Roman"/>
          <w:sz w:val="28"/>
          <w:szCs w:val="28"/>
          <w14:ligatures w14:val="none"/>
        </w:rPr>
        <w:t>小时，合格率应为</w:t>
      </w:r>
      <w:r>
        <w:rPr>
          <w:rFonts w:ascii="宋体" w:hAnsi="Courier New" w:eastAsia="宋体" w:cs="Times New Roman"/>
          <w:sz w:val="28"/>
          <w:szCs w:val="28"/>
          <w14:ligatures w14:val="none"/>
        </w:rPr>
        <w:t>100%</w:t>
      </w:r>
      <w:r>
        <w:rPr>
          <w:rFonts w:hint="eastAsia" w:ascii="宋体" w:hAnsi="Courier New" w:eastAsia="宋体" w:cs="Times New Roman"/>
          <w:sz w:val="28"/>
          <w:szCs w:val="28"/>
          <w14:ligatures w14:val="none"/>
        </w:rPr>
        <w:t>。对房屋日常维修、养护记录完整。</w:t>
      </w:r>
    </w:p>
    <w:p w14:paraId="324C0BED">
      <w:pPr>
        <w:spacing w:after="0" w:line="360" w:lineRule="auto"/>
        <w:jc w:val="both"/>
        <w:rPr>
          <w:rFonts w:ascii="宋体" w:hAnsi="Courier New" w:eastAsia="宋体" w:cs="Times New Roman"/>
          <w:sz w:val="28"/>
          <w:szCs w:val="28"/>
          <w14:ligatures w14:val="none"/>
        </w:rPr>
      </w:pPr>
    </w:p>
    <w:p w14:paraId="2A725D76">
      <w:pPr>
        <w:spacing w:after="0" w:line="360" w:lineRule="auto"/>
        <w:jc w:val="both"/>
        <w:rPr>
          <w:rFonts w:ascii="宋体" w:hAnsi="Courier New" w:eastAsia="宋体" w:cs="Times New Roman"/>
          <w:b/>
          <w:sz w:val="28"/>
          <w:szCs w:val="28"/>
          <w14:ligatures w14:val="none"/>
        </w:rPr>
      </w:pPr>
      <w:r>
        <w:rPr>
          <w:rFonts w:ascii="宋体" w:hAnsi="Courier New" w:eastAsia="宋体" w:cs="Times New Roman"/>
          <w:b/>
          <w:sz w:val="28"/>
          <w:szCs w:val="28"/>
          <w14:ligatures w14:val="none"/>
        </w:rPr>
        <w:br w:type="page"/>
      </w:r>
    </w:p>
    <w:p w14:paraId="007853F5">
      <w:pPr>
        <w:spacing w:after="0" w:line="360" w:lineRule="auto"/>
        <w:jc w:val="both"/>
        <w:rPr>
          <w:rFonts w:ascii="宋体" w:hAnsi="Courier New" w:eastAsia="宋体" w:cs="Times New Roman"/>
          <w:b/>
          <w:bCs/>
          <w:sz w:val="28"/>
          <w:szCs w:val="28"/>
          <w14:ligatures w14:val="none"/>
        </w:rPr>
      </w:pPr>
      <w:r>
        <w:rPr>
          <w:rFonts w:hint="eastAsia" w:ascii="宋体" w:hAnsi="Courier New" w:eastAsia="宋体" w:cs="Times New Roman"/>
          <w:b/>
          <w:sz w:val="28"/>
          <w:szCs w:val="28"/>
          <w14:ligatures w14:val="none"/>
        </w:rPr>
        <w:t>附件五：</w:t>
      </w:r>
      <w:r>
        <w:rPr>
          <w:rFonts w:hint="eastAsia" w:ascii="宋体" w:hAnsi="Courier New" w:eastAsia="宋体" w:cs="Times New Roman"/>
          <w:b/>
          <w:bCs/>
          <w:sz w:val="28"/>
          <w:szCs w:val="28"/>
          <w14:ligatures w14:val="none"/>
        </w:rPr>
        <w:t>公共设备维护、保养</w:t>
      </w:r>
    </w:p>
    <w:p w14:paraId="23399A8C">
      <w:pPr>
        <w:spacing w:after="0" w:line="360" w:lineRule="auto"/>
        <w:ind w:firstLine="560" w:firstLineChars="200"/>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公共设备维护、保养的范围：保安监控、消防监控、中央空调机房、电梯机房、电梯、泵房、配电房、给排水、办公区域所有建筑物设施。有专业或资质要求的工作岗位，其从业人员必须符合国家与上海市相关要求。</w:t>
      </w:r>
    </w:p>
    <w:p w14:paraId="73EABDB5">
      <w:pPr>
        <w:numPr>
          <w:ilvl w:val="0"/>
          <w:numId w:val="4"/>
        </w:numPr>
        <w:spacing w:after="0" w:line="360" w:lineRule="auto"/>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给排水、供水系统：</w:t>
      </w:r>
    </w:p>
    <w:p w14:paraId="0F7CADB9">
      <w:pPr>
        <w:spacing w:after="0" w:line="360" w:lineRule="auto"/>
        <w:ind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定期对污水管、雨水管、31座污水井、101座雨水井、6座化粪池进行检查。</w:t>
      </w:r>
    </w:p>
    <w:p w14:paraId="3D214FB9">
      <w:pPr>
        <w:numPr>
          <w:ilvl w:val="0"/>
          <w:numId w:val="5"/>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建立正常用水、供水、排水管理制度并根据实际使用情况制订年度设备、设施管理、维修保养计划及总体节能计划。</w:t>
      </w:r>
    </w:p>
    <w:p w14:paraId="41FC4AEB">
      <w:pPr>
        <w:numPr>
          <w:ilvl w:val="0"/>
          <w:numId w:val="5"/>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节约用水，防止冒、滴、漏，大面积跑水事故的发生。</w:t>
      </w:r>
    </w:p>
    <w:p w14:paraId="06D2E3A1">
      <w:pPr>
        <w:numPr>
          <w:ilvl w:val="0"/>
          <w:numId w:val="5"/>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保持供水系统的正常运转，定期检查水泵运转情况。</w:t>
      </w:r>
    </w:p>
    <w:p w14:paraId="63734B30">
      <w:pPr>
        <w:numPr>
          <w:ilvl w:val="0"/>
          <w:numId w:val="5"/>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保持水池、水箱的清洁卫生，防止二次污染。</w:t>
      </w:r>
    </w:p>
    <w:p w14:paraId="59185703">
      <w:pPr>
        <w:numPr>
          <w:ilvl w:val="0"/>
          <w:numId w:val="5"/>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定期检修维护供水系统管路、水泵、水池、水箱、阀门、水表，保证其正常运转。</w:t>
      </w:r>
    </w:p>
    <w:p w14:paraId="15CF017B">
      <w:pPr>
        <w:numPr>
          <w:ilvl w:val="0"/>
          <w:numId w:val="5"/>
        </w:numPr>
        <w:spacing w:after="0" w:line="360" w:lineRule="auto"/>
        <w:jc w:val="both"/>
        <w:rPr>
          <w:rFonts w:ascii="宋体" w:hAnsi="Courier New" w:eastAsia="宋体" w:cs="Times New Roman"/>
          <w:sz w:val="28"/>
          <w:szCs w:val="28"/>
          <w14:ligatures w14:val="none"/>
        </w:rPr>
      </w:pPr>
      <w:r>
        <w:rPr>
          <w:rFonts w:hint="eastAsia" w:ascii="宋体" w:hAnsi="宋体" w:eastAsia="宋体" w:cs="Times New Roman"/>
          <w:sz w:val="28"/>
          <w:szCs w:val="28"/>
          <w14:ligatures w14:val="none"/>
        </w:rPr>
        <w:t>对淮海中路院区、</w:t>
      </w:r>
      <w:r>
        <w:rPr>
          <w:rFonts w:hint="eastAsia" w:ascii="宋体" w:hAnsi="宋体" w:eastAsia="宋体" w:cs="Times New Roman"/>
          <w:sz w:val="28"/>
          <w:szCs w:val="28"/>
          <w:u w:color="FF0000"/>
          <w14:ligatures w14:val="none"/>
        </w:rPr>
        <w:t>中山西路院区、顺昌路院区</w:t>
      </w:r>
      <w:r>
        <w:rPr>
          <w:rFonts w:hint="eastAsia" w:ascii="宋体" w:hAnsi="宋体" w:eastAsia="宋体" w:cs="Times New Roman"/>
          <w:sz w:val="28"/>
          <w:szCs w:val="28"/>
          <w14:ligatures w14:val="none"/>
        </w:rPr>
        <w:t>污水管、雨水管、31座污水井、101座雨水井、6座化粪池定期检查，</w:t>
      </w:r>
      <w:r>
        <w:rPr>
          <w:rFonts w:hint="eastAsia" w:ascii="宋体" w:hAnsi="Courier New" w:eastAsia="宋体" w:cs="Times New Roman"/>
          <w:sz w:val="28"/>
          <w:szCs w:val="28"/>
          <w14:ligatures w14:val="none"/>
        </w:rPr>
        <w:t>保证排水系统的正常运转，防止阻塞。</w:t>
      </w:r>
    </w:p>
    <w:p w14:paraId="41789B08">
      <w:pPr>
        <w:numPr>
          <w:ilvl w:val="0"/>
          <w:numId w:val="5"/>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停水预先通知业主及用户，以便做好安排。</w:t>
      </w:r>
    </w:p>
    <w:p w14:paraId="6F778D49">
      <w:pPr>
        <w:spacing w:after="0" w:line="360" w:lineRule="auto"/>
        <w:ind w:firstLine="560" w:firstLineChars="20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w:t>
      </w:r>
    </w:p>
    <w:p w14:paraId="4AE06975">
      <w:pPr>
        <w:spacing w:after="0" w:line="360" w:lineRule="auto"/>
        <w:ind w:firstLine="562" w:firstLineChars="200"/>
        <w:jc w:val="both"/>
        <w:rPr>
          <w:rFonts w:ascii="Times New Roman" w:hAnsi="Times New Roman" w:eastAsia="宋体" w:cs="Times New Roman"/>
          <w:sz w:val="28"/>
          <w:szCs w:val="28"/>
          <w14:ligatures w14:val="none"/>
        </w:rPr>
      </w:pPr>
      <w:r>
        <w:rPr>
          <w:rFonts w:hint="eastAsia" w:ascii="Times New Roman" w:hAnsi="Times New Roman" w:eastAsia="宋体" w:cs="Times New Roman"/>
          <w:b/>
          <w:bCs/>
          <w:sz w:val="28"/>
          <w:szCs w:val="28"/>
          <w14:ligatures w14:val="none"/>
        </w:rPr>
        <w:t>生活水箱清洗（物业方可委托专业公司进行清洗）：</w:t>
      </w:r>
      <w:r>
        <w:rPr>
          <w:rFonts w:hint="eastAsia" w:ascii="Times New Roman" w:hAnsi="Times New Roman" w:eastAsia="宋体" w:cs="Times New Roman"/>
          <w:sz w:val="28"/>
          <w:szCs w:val="28"/>
          <w14:ligatures w14:val="none"/>
        </w:rPr>
        <w:t>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及时发现并解决故障，维修合格率</w:t>
      </w:r>
      <w:r>
        <w:rPr>
          <w:rFonts w:ascii="Times New Roman" w:hAnsi="Times New Roman" w:eastAsia="宋体" w:cs="Times New Roman"/>
          <w:sz w:val="28"/>
          <w:szCs w:val="28"/>
          <w14:ligatures w14:val="none"/>
        </w:rPr>
        <w:t>100</w:t>
      </w:r>
      <w:r>
        <w:rPr>
          <w:rFonts w:hint="eastAsia" w:ascii="Times New Roman" w:hAnsi="Times New Roman" w:eastAsia="宋体" w:cs="Times New Roman"/>
          <w:sz w:val="28"/>
          <w:szCs w:val="28"/>
          <w14:ligatures w14:val="none"/>
        </w:rPr>
        <w:t>％；给排水系统发生事故时，维修人员在</w:t>
      </w:r>
      <w:r>
        <w:rPr>
          <w:rFonts w:ascii="Times New Roman" w:hAnsi="Times New Roman" w:eastAsia="宋体" w:cs="Times New Roman"/>
          <w:sz w:val="28"/>
          <w:szCs w:val="28"/>
          <w14:ligatures w14:val="none"/>
        </w:rPr>
        <w:t>10</w:t>
      </w:r>
      <w:r>
        <w:rPr>
          <w:rFonts w:hint="eastAsia" w:ascii="Times New Roman" w:hAnsi="Times New Roman" w:eastAsia="宋体" w:cs="Times New Roman"/>
          <w:sz w:val="28"/>
          <w:szCs w:val="28"/>
          <w14:ligatures w14:val="none"/>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相关部门许可，不得擅自采取地下水或直接从江河取水；做好节约用水工作。</w:t>
      </w:r>
    </w:p>
    <w:p w14:paraId="1E3A8865">
      <w:pPr>
        <w:numPr>
          <w:ilvl w:val="0"/>
          <w:numId w:val="4"/>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电梯系统：</w:t>
      </w:r>
      <w:r>
        <w:rPr>
          <w:rFonts w:hint="eastAsia" w:ascii="宋体" w:hAnsi="Courier New" w:eastAsia="宋体" w:cs="Times New Roman"/>
          <w:b/>
          <w:sz w:val="28"/>
          <w:szCs w:val="28"/>
          <w14:ligatures w14:val="none"/>
        </w:rPr>
        <w:t>（设备维修由业主方委托专业公司）</w:t>
      </w:r>
    </w:p>
    <w:p w14:paraId="468F4AD4">
      <w:pPr>
        <w:numPr>
          <w:ilvl w:val="0"/>
          <w:numId w:val="6"/>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根据电梯的图纸资料和技术性能制订电梯安全运行的规章制度。</w:t>
      </w:r>
    </w:p>
    <w:p w14:paraId="02369371">
      <w:pPr>
        <w:numPr>
          <w:ilvl w:val="0"/>
          <w:numId w:val="6"/>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电梯运行管理和设备的报修。</w:t>
      </w:r>
    </w:p>
    <w:p w14:paraId="02C30329">
      <w:pPr>
        <w:numPr>
          <w:ilvl w:val="0"/>
          <w:numId w:val="6"/>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保持电梯轿厢（包括厢内）、机房及各梯整流控制柜的清洁。</w:t>
      </w:r>
    </w:p>
    <w:p w14:paraId="0E5CFCB7">
      <w:pPr>
        <w:numPr>
          <w:ilvl w:val="0"/>
          <w:numId w:val="6"/>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保证所有电梯照明及内选外呼、层楼显示的巡视和报修。</w:t>
      </w:r>
    </w:p>
    <w:p w14:paraId="2057A12A">
      <w:pPr>
        <w:numPr>
          <w:ilvl w:val="0"/>
          <w:numId w:val="6"/>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密切监视和掌握电梯的运行动态，及时做好需变动的电梯运行的调度、管理工作。</w:t>
      </w:r>
    </w:p>
    <w:p w14:paraId="5CCE8C4F">
      <w:pPr>
        <w:spacing w:after="0" w:line="360" w:lineRule="auto"/>
        <w:ind w:firstLine="570"/>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专业维修人员应在30分钟内到达现场抢修，及时排除故障；电梯设施完好率达到</w:t>
      </w:r>
      <w:r>
        <w:rPr>
          <w:rFonts w:ascii="宋体" w:hAnsi="Courier New" w:eastAsia="宋体" w:cs="Times New Roman"/>
          <w:sz w:val="28"/>
          <w:szCs w:val="28"/>
          <w14:ligatures w14:val="none"/>
        </w:rPr>
        <w:t>100</w:t>
      </w:r>
      <w:r>
        <w:rPr>
          <w:rFonts w:hint="eastAsia" w:ascii="宋体" w:hAnsi="Courier New" w:eastAsia="宋体" w:cs="Times New Roman"/>
          <w:sz w:val="28"/>
          <w:szCs w:val="28"/>
          <w14:ligatures w14:val="none"/>
        </w:rPr>
        <w:t>％。</w:t>
      </w:r>
    </w:p>
    <w:p w14:paraId="7AE9A855">
      <w:pPr>
        <w:numPr>
          <w:ilvl w:val="0"/>
          <w:numId w:val="4"/>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机电、照明及自动化系统管理：</w:t>
      </w:r>
    </w:p>
    <w:p w14:paraId="70EBCBD2">
      <w:pPr>
        <w:numPr>
          <w:ilvl w:val="0"/>
          <w:numId w:val="7"/>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对办公楼</w:t>
      </w:r>
      <w:r>
        <w:rPr>
          <w:rFonts w:ascii="宋体" w:hAnsi="Courier New" w:eastAsia="宋体" w:cs="Times New Roman"/>
          <w:sz w:val="28"/>
          <w:szCs w:val="28"/>
          <w14:ligatures w14:val="none"/>
        </w:rPr>
        <w:t>(</w:t>
      </w:r>
      <w:r>
        <w:rPr>
          <w:rFonts w:hint="eastAsia" w:ascii="宋体" w:hAnsi="Courier New" w:eastAsia="宋体" w:cs="Times New Roman"/>
          <w:sz w:val="28"/>
          <w:szCs w:val="28"/>
          <w14:ligatures w14:val="none"/>
        </w:rPr>
        <w:t>区</w:t>
      </w:r>
      <w:r>
        <w:rPr>
          <w:rFonts w:ascii="宋体" w:hAnsi="Courier New" w:eastAsia="宋体" w:cs="Times New Roman"/>
          <w:sz w:val="28"/>
          <w:szCs w:val="28"/>
          <w14:ligatures w14:val="none"/>
        </w:rPr>
        <w:t>)</w:t>
      </w:r>
      <w:r>
        <w:rPr>
          <w:rFonts w:hint="eastAsia" w:ascii="宋体" w:hAnsi="Courier New" w:eastAsia="宋体" w:cs="Times New Roman"/>
          <w:sz w:val="28"/>
          <w:szCs w:val="28"/>
          <w14:ligatures w14:val="none"/>
        </w:rPr>
        <w:t>供电系统高、低压电器设备、明装置等设备正常运行使用进行日常管理和养护维修并根据实际使用情况制订年度总体节能计划。</w:t>
      </w:r>
    </w:p>
    <w:p w14:paraId="20F73CBD">
      <w:pPr>
        <w:numPr>
          <w:ilvl w:val="0"/>
          <w:numId w:val="7"/>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建立严格的配送电运行制度和电气维修制度。</w:t>
      </w:r>
    </w:p>
    <w:p w14:paraId="47E1E578">
      <w:pPr>
        <w:numPr>
          <w:ilvl w:val="0"/>
          <w:numId w:val="7"/>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供电和维修人员持证上岗。保证</w:t>
      </w:r>
      <w:r>
        <w:rPr>
          <w:rFonts w:ascii="宋体" w:hAnsi="Courier New" w:eastAsia="宋体" w:cs="Times New Roman"/>
          <w:sz w:val="28"/>
          <w:szCs w:val="28"/>
          <w14:ligatures w14:val="none"/>
        </w:rPr>
        <w:t>24</w:t>
      </w:r>
      <w:r>
        <w:rPr>
          <w:rFonts w:hint="eastAsia" w:ascii="宋体" w:hAnsi="Courier New" w:eastAsia="宋体" w:cs="Times New Roman"/>
          <w:sz w:val="28"/>
          <w:szCs w:val="28"/>
          <w14:ligatures w14:val="none"/>
        </w:rPr>
        <w:t>小时有人员值班，做到发现故障、及时排除。</w:t>
      </w:r>
    </w:p>
    <w:p w14:paraId="402CF905">
      <w:pPr>
        <w:numPr>
          <w:ilvl w:val="0"/>
          <w:numId w:val="7"/>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保证公共使用的照明、指示、显示灯完好；电气线路符设计、施工技术要求，线路负荷要满足用户的要求、确保发配电设备安全运行。</w:t>
      </w:r>
    </w:p>
    <w:p w14:paraId="185A1926">
      <w:pPr>
        <w:numPr>
          <w:ilvl w:val="0"/>
          <w:numId w:val="7"/>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停电限电事先出通知，以免用户措手不及。</w:t>
      </w:r>
    </w:p>
    <w:p w14:paraId="53838299">
      <w:pPr>
        <w:numPr>
          <w:ilvl w:val="0"/>
          <w:numId w:val="7"/>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对临时施工工程有用电管理措施。</w:t>
      </w:r>
    </w:p>
    <w:p w14:paraId="7735FF78">
      <w:pPr>
        <w:numPr>
          <w:ilvl w:val="0"/>
          <w:numId w:val="7"/>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发生特殊情况，如火灾、地震、水灾时，及时切断电源。</w:t>
      </w:r>
    </w:p>
    <w:p w14:paraId="6D96A144">
      <w:pPr>
        <w:numPr>
          <w:ilvl w:val="0"/>
          <w:numId w:val="7"/>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负责对路灯、庭园灯电源的操作，保证供电正常。</w:t>
      </w:r>
    </w:p>
    <w:p w14:paraId="46B5A583">
      <w:pPr>
        <w:numPr>
          <w:ilvl w:val="0"/>
          <w:numId w:val="7"/>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确保办公区域内所有公共及专用照明灯管灯泡完好，发现损坏，及时调换。</w:t>
      </w:r>
    </w:p>
    <w:p w14:paraId="419B7D83">
      <w:pPr>
        <w:numPr>
          <w:ilvl w:val="0"/>
          <w:numId w:val="7"/>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负责办公楼（区）楼音源、服务器、喇叭正常使用及维修保养工作，及各办公室电话的拆装、移机等维修工作。</w:t>
      </w:r>
    </w:p>
    <w:p w14:paraId="052AEC27">
      <w:pPr>
        <w:spacing w:after="0" w:line="360" w:lineRule="auto"/>
        <w:ind w:firstLine="560" w:firstLineChars="20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Pr>
          <w:rFonts w:ascii="Times New Roman" w:hAnsi="Times New Roman" w:eastAsia="宋体" w:cs="Times New Roman"/>
          <w:sz w:val="28"/>
          <w:szCs w:val="28"/>
          <w14:ligatures w14:val="none"/>
        </w:rPr>
        <w:t>24</w:t>
      </w:r>
      <w:r>
        <w:rPr>
          <w:rFonts w:hint="eastAsia" w:ascii="Times New Roman" w:hAnsi="Times New Roman" w:eastAsia="宋体" w:cs="Times New Roman"/>
          <w:sz w:val="28"/>
          <w:szCs w:val="28"/>
          <w14:ligatures w14:val="none"/>
        </w:rPr>
        <w:t>小时运行维修值班制度，及时排除故障，一般故障排除时间不超过</w:t>
      </w:r>
      <w:r>
        <w:rPr>
          <w:rFonts w:ascii="Times New Roman" w:hAnsi="Times New Roman" w:eastAsia="宋体" w:cs="Times New Roman"/>
          <w:sz w:val="28"/>
          <w:szCs w:val="28"/>
          <w14:ligatures w14:val="none"/>
        </w:rPr>
        <w:t>2</w:t>
      </w:r>
      <w:r>
        <w:rPr>
          <w:rFonts w:hint="eastAsia" w:ascii="Times New Roman" w:hAnsi="Times New Roman" w:eastAsia="宋体" w:cs="Times New Roman"/>
          <w:sz w:val="28"/>
          <w:szCs w:val="28"/>
          <w14:ligatures w14:val="none"/>
        </w:rPr>
        <w:t>小时，零维修合格率</w:t>
      </w:r>
      <w:r>
        <w:rPr>
          <w:rFonts w:ascii="Times New Roman" w:hAnsi="Times New Roman" w:eastAsia="宋体" w:cs="Times New Roman"/>
          <w:sz w:val="28"/>
          <w:szCs w:val="28"/>
          <w14:ligatures w14:val="none"/>
        </w:rPr>
        <w:t>100</w:t>
      </w:r>
      <w:r>
        <w:rPr>
          <w:rFonts w:hint="eastAsia" w:ascii="Times New Roman" w:hAnsi="Times New Roman" w:eastAsia="宋体" w:cs="Times New Roman"/>
          <w:sz w:val="28"/>
          <w:szCs w:val="28"/>
          <w14:ligatures w14:val="none"/>
        </w:rPr>
        <w:t>％；加强日常维护检修，公共使用的照明、指示灯具线路、开关要保证完好，确保用电完全；管理和维护好办公楼灯光亮化的设施；制定突发事件应急处理程序和临时用电管理措施，明确停、送审批权限；供电设备完好率达到</w:t>
      </w:r>
      <w:r>
        <w:rPr>
          <w:rFonts w:ascii="Times New Roman" w:hAnsi="Times New Roman" w:eastAsia="宋体" w:cs="Times New Roman"/>
          <w:sz w:val="28"/>
          <w:szCs w:val="28"/>
          <w14:ligatures w14:val="none"/>
        </w:rPr>
        <w:t>99</w:t>
      </w:r>
      <w:r>
        <w:rPr>
          <w:rFonts w:hint="eastAsia" w:ascii="Times New Roman" w:hAnsi="Times New Roman" w:eastAsia="宋体" w:cs="Times New Roman"/>
          <w:sz w:val="28"/>
          <w:szCs w:val="28"/>
          <w14:ligatures w14:val="none"/>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Pr>
          <w:rFonts w:ascii="Times New Roman" w:hAnsi="Times New Roman" w:eastAsia="宋体" w:cs="Times New Roman"/>
          <w:sz w:val="28"/>
          <w:szCs w:val="28"/>
          <w14:ligatures w14:val="none"/>
        </w:rPr>
        <w:t>(</w:t>
      </w:r>
      <w:r>
        <w:rPr>
          <w:rFonts w:hint="eastAsia" w:ascii="Times New Roman" w:hAnsi="Times New Roman" w:eastAsia="宋体" w:cs="Times New Roman"/>
          <w:sz w:val="28"/>
          <w:szCs w:val="28"/>
          <w14:ligatures w14:val="none"/>
        </w:rPr>
        <w:t>箱</w:t>
      </w:r>
      <w:r>
        <w:rPr>
          <w:rFonts w:ascii="Times New Roman" w:hAnsi="Times New Roman" w:eastAsia="宋体" w:cs="Times New Roman"/>
          <w:sz w:val="28"/>
          <w:szCs w:val="28"/>
          <w14:ligatures w14:val="none"/>
        </w:rPr>
        <w:t>)</w:t>
      </w:r>
      <w:r>
        <w:rPr>
          <w:rFonts w:hint="eastAsia" w:ascii="Times New Roman" w:hAnsi="Times New Roman" w:eastAsia="宋体" w:cs="Times New Roman"/>
          <w:sz w:val="28"/>
          <w:szCs w:val="28"/>
          <w14:ligatures w14:val="none"/>
        </w:rPr>
        <w:t>、管道、金属构架物接地良好；一年内无重大管理责任事故。</w:t>
      </w:r>
    </w:p>
    <w:p w14:paraId="5AB23450">
      <w:pPr>
        <w:numPr>
          <w:ilvl w:val="0"/>
          <w:numId w:val="4"/>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消防系统：</w:t>
      </w:r>
      <w:r>
        <w:rPr>
          <w:rFonts w:hint="eastAsia" w:ascii="宋体" w:hAnsi="Courier New" w:eastAsia="宋体" w:cs="Times New Roman"/>
          <w:b/>
          <w:sz w:val="28"/>
          <w:szCs w:val="28"/>
          <w14:ligatures w14:val="none"/>
        </w:rPr>
        <w:t>（设备维修由业主方委托专业公司）</w:t>
      </w:r>
    </w:p>
    <w:p w14:paraId="018DB7FC">
      <w:pPr>
        <w:numPr>
          <w:ilvl w:val="0"/>
          <w:numId w:val="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对火灾自动报警系统；自动喷淋系统；室内灭火栓；排防烟系统；安全疏散、应急系统；防火门系统；二氧化碳等灭火系统进行日常管理和养护维修。</w:t>
      </w:r>
    </w:p>
    <w:p w14:paraId="34D7E6A2">
      <w:pPr>
        <w:numPr>
          <w:ilvl w:val="0"/>
          <w:numId w:val="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按时对消防、喷淋、配电系统做启动测试，管道养护工作。将水管内污水排空，保证消防系统在应急处理中能正常运转，培训有关人员学会应急处理的方法。</w:t>
      </w:r>
    </w:p>
    <w:p w14:paraId="59B7B582">
      <w:pPr>
        <w:numPr>
          <w:ilvl w:val="0"/>
          <w:numId w:val="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负责对消防水电设施进行例行保养，定期检查消防栓和消防器械；消防水电设施确保运行良好。</w:t>
      </w:r>
    </w:p>
    <w:p w14:paraId="77BB2DB4">
      <w:pPr>
        <w:spacing w:after="0" w:line="360" w:lineRule="auto"/>
        <w:ind w:firstLine="560" w:firstLineChars="200"/>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服务标准：严格执行消防法规，建立消防安全管理制度，搞好消防管理工作，确保整个系统处于良好的状态；定期检查保养消防设备，维保质量达到消防要求，保证系统开通率及完好率均为</w:t>
      </w:r>
      <w:r>
        <w:rPr>
          <w:rFonts w:ascii="宋体" w:hAnsi="Courier New" w:eastAsia="宋体" w:cs="Times New Roman"/>
          <w:sz w:val="28"/>
          <w:szCs w:val="28"/>
          <w14:ligatures w14:val="none"/>
        </w:rPr>
        <w:t>100</w:t>
      </w:r>
      <w:r>
        <w:rPr>
          <w:rFonts w:hint="eastAsia" w:ascii="宋体" w:hAnsi="Courier New" w:eastAsia="宋体" w:cs="Times New Roman"/>
          <w:sz w:val="28"/>
          <w:szCs w:val="28"/>
          <w14:ligatures w14:val="none"/>
        </w:rPr>
        <w:t>％；安全出口、疏散指示灯火灾时应在维持</w:t>
      </w:r>
      <w:r>
        <w:rPr>
          <w:rFonts w:ascii="宋体" w:hAnsi="Courier New" w:eastAsia="宋体" w:cs="Times New Roman"/>
          <w:sz w:val="28"/>
          <w:szCs w:val="28"/>
          <w14:ligatures w14:val="none"/>
        </w:rPr>
        <w:t>90</w:t>
      </w:r>
      <w:r>
        <w:rPr>
          <w:rFonts w:hint="eastAsia" w:ascii="宋体" w:hAnsi="Courier New" w:eastAsia="宋体" w:cs="Times New Roman"/>
          <w:sz w:val="28"/>
          <w:szCs w:val="28"/>
          <w14:ligatures w14:val="none"/>
        </w:rPr>
        <w:t>分钟以上的照明时间，引路标志完好，紧急疏散通道畅通；消防水带每半年检查一次，应无破损、发黑、发霉现象；联动控制台工作正常、显示正确，系统误报率不超过</w:t>
      </w:r>
      <w:r>
        <w:rPr>
          <w:rFonts w:ascii="宋体" w:hAnsi="Courier New" w:eastAsia="宋体" w:cs="Times New Roman"/>
          <w:sz w:val="28"/>
          <w:szCs w:val="28"/>
          <w14:ligatures w14:val="none"/>
        </w:rPr>
        <w:t>3</w:t>
      </w:r>
      <w:r>
        <w:rPr>
          <w:rFonts w:hint="eastAsia" w:ascii="宋体" w:hAnsi="Courier New" w:eastAsia="宋体" w:cs="Times New Roman"/>
          <w:sz w:val="28"/>
          <w:szCs w:val="28"/>
          <w14:ligatures w14:val="none"/>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62D54315">
      <w:pPr>
        <w:numPr>
          <w:ilvl w:val="0"/>
          <w:numId w:val="4"/>
        </w:numPr>
        <w:spacing w:after="0" w:line="360" w:lineRule="auto"/>
        <w:jc w:val="both"/>
        <w:rPr>
          <w:rFonts w:hint="eastAsia" w:ascii="宋体" w:hAnsi="宋体" w:eastAsia="宋体" w:cs="Times New Roman"/>
          <w:sz w:val="28"/>
          <w:szCs w:val="28"/>
          <w14:ligatures w14:val="none"/>
        </w:rPr>
      </w:pPr>
      <w:r>
        <w:rPr>
          <w:rFonts w:hint="eastAsia" w:ascii="宋体" w:hAnsi="Courier New" w:eastAsia="宋体" w:cs="Times New Roman"/>
          <w:sz w:val="28"/>
          <w:szCs w:val="28"/>
          <w14:ligatures w14:val="none"/>
        </w:rPr>
        <w:t>中央控制室管理规定</w:t>
      </w:r>
    </w:p>
    <w:p w14:paraId="2A7B5DAA">
      <w:pPr>
        <w:numPr>
          <w:ilvl w:val="0"/>
          <w:numId w:val="9"/>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中控室实行每日24小时人员值班、监控。</w:t>
      </w:r>
    </w:p>
    <w:p w14:paraId="59C4FED9">
      <w:pPr>
        <w:numPr>
          <w:ilvl w:val="0"/>
          <w:numId w:val="9"/>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控制非必要人员进入中控室。</w:t>
      </w:r>
    </w:p>
    <w:p w14:paraId="7571BE98">
      <w:pPr>
        <w:numPr>
          <w:ilvl w:val="0"/>
          <w:numId w:val="9"/>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保证各控制相、显示屏、信号灯、控制线路等的运作始终处于良好状态，各类操作按钮、手柄在自动位置。</w:t>
      </w:r>
    </w:p>
    <w:p w14:paraId="27A9BF69">
      <w:pPr>
        <w:numPr>
          <w:ilvl w:val="0"/>
          <w:numId w:val="9"/>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每班检查一次各类信号是否正常并做记录。</w:t>
      </w:r>
    </w:p>
    <w:p w14:paraId="3620F217">
      <w:pPr>
        <w:numPr>
          <w:ilvl w:val="0"/>
          <w:numId w:val="9"/>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出现报警信号后，立即赶到事发现场进行处理。</w:t>
      </w:r>
    </w:p>
    <w:p w14:paraId="28F4391E">
      <w:pPr>
        <w:numPr>
          <w:ilvl w:val="0"/>
          <w:numId w:val="9"/>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中控室的清洁由值班人员负责。</w:t>
      </w:r>
    </w:p>
    <w:p w14:paraId="3C4008CB">
      <w:pPr>
        <w:spacing w:after="0" w:line="360" w:lineRule="auto"/>
        <w:ind w:firstLine="560" w:firstLineChars="200"/>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服务标准：中控室设备故障及时报修。</w:t>
      </w:r>
    </w:p>
    <w:p w14:paraId="7F9E25DD">
      <w:pPr>
        <w:numPr>
          <w:ilvl w:val="0"/>
          <w:numId w:val="4"/>
        </w:numPr>
        <w:spacing w:after="0" w:line="360" w:lineRule="auto"/>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空调系统运行维护</w:t>
      </w:r>
      <w:r>
        <w:rPr>
          <w:rFonts w:hint="eastAsia" w:ascii="Times New Roman" w:hAnsi="Times New Roman" w:eastAsia="宋体" w:cs="Times New Roman"/>
          <w:b/>
          <w:bCs/>
          <w:sz w:val="28"/>
          <w:szCs w:val="28"/>
          <w14:ligatures w14:val="none"/>
        </w:rPr>
        <w:t>（集中空调主机维修由业主方委托专业公司）</w:t>
      </w:r>
    </w:p>
    <w:p w14:paraId="711F927B">
      <w:pPr>
        <w:numPr>
          <w:ilvl w:val="0"/>
          <w:numId w:val="10"/>
        </w:numPr>
        <w:spacing w:after="0" w:line="360" w:lineRule="auto"/>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集中空调系统的运行管理及冷水机组、新风机组、水泵、风机盘管、管道系统、各种阀类、采气装置和各类风口等设备的日常养护维修。</w:t>
      </w:r>
    </w:p>
    <w:p w14:paraId="63437AFB">
      <w:pPr>
        <w:numPr>
          <w:ilvl w:val="0"/>
          <w:numId w:val="10"/>
        </w:numPr>
        <w:spacing w:after="0" w:line="360" w:lineRule="auto"/>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建立空调运行管理制度和安全操作规程，保证空调系统安全运行和正常使用。</w:t>
      </w:r>
    </w:p>
    <w:p w14:paraId="2ED1EA98">
      <w:pPr>
        <w:numPr>
          <w:ilvl w:val="0"/>
          <w:numId w:val="10"/>
        </w:numPr>
        <w:spacing w:after="0" w:line="360" w:lineRule="auto"/>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根据实际使用情况制订年度总体节能计划。</w:t>
      </w:r>
    </w:p>
    <w:p w14:paraId="462182EA">
      <w:pPr>
        <w:spacing w:after="0" w:line="360" w:lineRule="auto"/>
        <w:ind w:firstLine="57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服务标准：定期巡查设备运行状态并记录运行参数；每月检查空调主机，测试运行控制和安全控制功能，分析运行数据；定期检查循环泵、冷却泵电机及泵体，每年进行一次添加更换润滑脂、清洁叶轮、基础紧固、除锈刷漆等维护保养；定期对新风处理单元、风机盘管、滤网、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Pr>
          <w:rFonts w:ascii="Times New Roman" w:hAnsi="Times New Roman" w:eastAsia="宋体" w:cs="Times New Roman"/>
          <w:sz w:val="28"/>
          <w:szCs w:val="28"/>
          <w14:ligatures w14:val="none"/>
        </w:rPr>
        <w:t>(</w:t>
      </w:r>
      <w:r>
        <w:rPr>
          <w:rFonts w:hint="eastAsia" w:ascii="Times New Roman" w:hAnsi="Times New Roman" w:eastAsia="宋体" w:cs="Times New Roman"/>
          <w:sz w:val="28"/>
          <w:szCs w:val="28"/>
          <w14:ligatures w14:val="none"/>
        </w:rPr>
        <w:t>如冷却水循环管道、冷冻水循环管道风管、新风系统等的管件、阀门、电气控制、隔热保温等</w:t>
      </w:r>
      <w:r>
        <w:rPr>
          <w:rFonts w:ascii="Times New Roman" w:hAnsi="Times New Roman" w:eastAsia="宋体" w:cs="Times New Roman"/>
          <w:sz w:val="28"/>
          <w:szCs w:val="28"/>
          <w14:ligatures w14:val="none"/>
        </w:rPr>
        <w:t>)</w:t>
      </w:r>
      <w:r>
        <w:rPr>
          <w:rFonts w:hint="eastAsia" w:ascii="Times New Roman" w:hAnsi="Times New Roman" w:eastAsia="宋体" w:cs="Times New Roman"/>
          <w:sz w:val="28"/>
          <w:szCs w:val="28"/>
          <w14:ligatures w14:val="none"/>
        </w:rPr>
        <w:t>进行严格细致的检查、清洗、测试和调整，确定正常后方能投入运行；空调系统出现运行故障后，物业人员应及时向专业公司报修，并做好记录。</w:t>
      </w:r>
    </w:p>
    <w:p w14:paraId="0EA81F9B">
      <w:pPr>
        <w:spacing w:after="0" w:line="360" w:lineRule="auto"/>
        <w:ind w:firstLine="57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设备类总体运行标准详见《上海市物业管理示范大厦标准及评分细则》。</w:t>
      </w:r>
    </w:p>
    <w:p w14:paraId="62D1338E">
      <w:pPr>
        <w:spacing w:after="0" w:line="360" w:lineRule="auto"/>
        <w:ind w:firstLine="570"/>
        <w:jc w:val="both"/>
        <w:rPr>
          <w:rFonts w:ascii="Times New Roman" w:hAnsi="Times New Roman" w:eastAsia="宋体" w:cs="Times New Roman"/>
          <w:sz w:val="28"/>
          <w:szCs w:val="28"/>
          <w14:ligatures w14:val="none"/>
        </w:rPr>
      </w:pPr>
    </w:p>
    <w:p w14:paraId="0EB3BBE9">
      <w:pPr>
        <w:spacing w:after="0" w:line="360" w:lineRule="auto"/>
        <w:jc w:val="both"/>
        <w:rPr>
          <w:rFonts w:ascii="Times New Roman" w:hAnsi="Times New Roman" w:eastAsia="宋体" w:cs="Times New Roman"/>
          <w:b/>
          <w:sz w:val="28"/>
          <w:szCs w:val="28"/>
          <w14:ligatures w14:val="none"/>
        </w:rPr>
      </w:pPr>
      <w:r>
        <w:rPr>
          <w:rFonts w:ascii="Times New Roman" w:hAnsi="Times New Roman" w:eastAsia="宋体" w:cs="Times New Roman"/>
          <w:b/>
          <w:sz w:val="28"/>
          <w:szCs w:val="28"/>
          <w14:ligatures w14:val="none"/>
        </w:rPr>
        <w:br w:type="page"/>
      </w:r>
    </w:p>
    <w:p w14:paraId="203C8DA6">
      <w:pPr>
        <w:spacing w:after="0" w:line="360" w:lineRule="auto"/>
        <w:jc w:val="both"/>
        <w:rPr>
          <w:rFonts w:ascii="Times New Roman" w:hAnsi="Times New Roman" w:eastAsia="宋体" w:cs="Times New Roman"/>
          <w:sz w:val="28"/>
          <w:szCs w:val="28"/>
          <w14:ligatures w14:val="none"/>
        </w:rPr>
      </w:pPr>
      <w:r>
        <w:rPr>
          <w:rFonts w:hint="eastAsia" w:ascii="Times New Roman" w:hAnsi="Times New Roman" w:eastAsia="宋体" w:cs="Times New Roman"/>
          <w:b/>
          <w:sz w:val="28"/>
          <w:szCs w:val="28"/>
          <w14:ligatures w14:val="none"/>
        </w:rPr>
        <w:t>附件六：</w:t>
      </w:r>
      <w:r>
        <w:rPr>
          <w:rFonts w:hint="eastAsia" w:ascii="Times New Roman" w:hAnsi="Times New Roman" w:eastAsia="宋体" w:cs="Times New Roman"/>
          <w:b/>
          <w:bCs/>
          <w:sz w:val="28"/>
          <w:szCs w:val="28"/>
          <w14:ligatures w14:val="none"/>
        </w:rPr>
        <w:t>安保管理要求与服务标准</w:t>
      </w:r>
    </w:p>
    <w:p w14:paraId="4E12CF07">
      <w:pPr>
        <w:spacing w:after="0" w:line="360" w:lineRule="auto"/>
        <w:ind w:firstLine="480"/>
        <w:jc w:val="both"/>
        <w:rPr>
          <w:rFonts w:ascii="宋体" w:hAnsi="Courier New" w:eastAsia="宋体" w:cs="Times New Roman"/>
          <w:b/>
          <w:bCs/>
          <w:sz w:val="28"/>
          <w:szCs w:val="28"/>
          <w14:ligatures w14:val="none"/>
        </w:rPr>
      </w:pPr>
      <w:r>
        <w:rPr>
          <w:rFonts w:hint="eastAsia" w:ascii="宋体" w:hAnsi="Courier New" w:eastAsia="宋体" w:cs="Times New Roman"/>
          <w:sz w:val="28"/>
          <w:szCs w:val="28"/>
          <w14:ligatures w14:val="none"/>
        </w:rPr>
        <w:t>提供保安服务的单位和从业人员必须符合《保安服务管理条例》相关要求，并在其规定的权限内提供服务。具体内容如下：</w:t>
      </w:r>
    </w:p>
    <w:p w14:paraId="429D2273">
      <w:pPr>
        <w:numPr>
          <w:ilvl w:val="0"/>
          <w:numId w:val="11"/>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全天候负责区域内正门、边门、区域通道、围墙、办公区域各楼层及公共走道交通及</w:t>
      </w:r>
      <w:r>
        <w:rPr>
          <w:rFonts w:ascii="宋体" w:hAnsi="Courier New" w:eastAsia="宋体" w:cs="Times New Roman"/>
          <w:sz w:val="28"/>
          <w:szCs w:val="28"/>
          <w14:ligatures w14:val="none"/>
        </w:rPr>
        <w:t>24</w:t>
      </w:r>
      <w:r>
        <w:rPr>
          <w:rFonts w:hint="eastAsia" w:ascii="宋体" w:hAnsi="Courier New" w:eastAsia="宋体" w:cs="Times New Roman"/>
          <w:sz w:val="28"/>
          <w:szCs w:val="28"/>
          <w14:ligatures w14:val="none"/>
        </w:rPr>
        <w:t>小时保安、巡逻、值勤。（淮海中路院区内社联大楼安保除外）</w:t>
      </w:r>
    </w:p>
    <w:p w14:paraId="213F66A1">
      <w:pPr>
        <w:numPr>
          <w:ilvl w:val="0"/>
          <w:numId w:val="11"/>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办公楼（区域）来人来访人员通报、登记、证件检查等。</w:t>
      </w:r>
    </w:p>
    <w:p w14:paraId="1850E198">
      <w:pPr>
        <w:numPr>
          <w:ilvl w:val="0"/>
          <w:numId w:val="11"/>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积极配合公安部门工作，完善监控室管理制度。</w:t>
      </w:r>
    </w:p>
    <w:p w14:paraId="71EB330C">
      <w:pPr>
        <w:numPr>
          <w:ilvl w:val="0"/>
          <w:numId w:val="11"/>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贯彻执行公安部门关于保安保卫工作方针、政策和有关条例。</w:t>
      </w:r>
    </w:p>
    <w:p w14:paraId="6712415A">
      <w:pPr>
        <w:numPr>
          <w:ilvl w:val="0"/>
          <w:numId w:val="11"/>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坚决制止物业管理区域内的不文明及违法行为。</w:t>
      </w:r>
    </w:p>
    <w:p w14:paraId="42620C69">
      <w:pPr>
        <w:numPr>
          <w:ilvl w:val="0"/>
          <w:numId w:val="11"/>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定期对电气设备、开关、线路和照明灯具等进行检查。积极开展防盗、防火宣传。</w:t>
      </w:r>
    </w:p>
    <w:p w14:paraId="4682F581">
      <w:pPr>
        <w:numPr>
          <w:ilvl w:val="0"/>
          <w:numId w:val="11"/>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保安巡逻范围包括区域的公共道路、绿地带、设备用房和各办公楼的各楼层。</w:t>
      </w:r>
    </w:p>
    <w:p w14:paraId="29113C24">
      <w:pPr>
        <w:numPr>
          <w:ilvl w:val="0"/>
          <w:numId w:val="11"/>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处理各种突发事件。</w:t>
      </w:r>
    </w:p>
    <w:p w14:paraId="153D0899">
      <w:pPr>
        <w:numPr>
          <w:ilvl w:val="0"/>
          <w:numId w:val="11"/>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实施三级防火责任制和岗位责任制，建立健全防火制度和安全操作制度。</w:t>
      </w:r>
    </w:p>
    <w:p w14:paraId="617F8F0D">
      <w:pPr>
        <w:numPr>
          <w:ilvl w:val="0"/>
          <w:numId w:val="11"/>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定期巡视、试验、维修、更新消防器材和设备，指定有关人员负责保养、维修和管理。</w:t>
      </w:r>
    </w:p>
    <w:p w14:paraId="759FCBC6">
      <w:pPr>
        <w:numPr>
          <w:ilvl w:val="0"/>
          <w:numId w:val="11"/>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建筑物内严禁焚烧物品。建筑物内的走道、楼梯、出口等部位，保持畅通，严禁堆放物品。</w:t>
      </w:r>
    </w:p>
    <w:p w14:paraId="0E5953E8">
      <w:pPr>
        <w:numPr>
          <w:ilvl w:val="0"/>
          <w:numId w:val="11"/>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保安人员上班时着统一的制服，佩戴工作证。执勤人员佩带对讲机、警棒、电筒等装备。</w:t>
      </w:r>
    </w:p>
    <w:p w14:paraId="13F4B131">
      <w:pPr>
        <w:spacing w:after="0" w:line="360" w:lineRule="auto"/>
        <w:ind w:firstLine="570"/>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服务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w:t>
      </w:r>
      <w:r>
        <w:rPr>
          <w:rFonts w:ascii="宋体" w:hAnsi="Courier New" w:eastAsia="宋体" w:cs="Times New Roman"/>
          <w:sz w:val="28"/>
          <w:szCs w:val="28"/>
          <w14:ligatures w14:val="none"/>
        </w:rPr>
        <w:t>24</w:t>
      </w:r>
      <w:r>
        <w:rPr>
          <w:rFonts w:hint="eastAsia" w:ascii="宋体" w:hAnsi="Courier New" w:eastAsia="宋体" w:cs="Times New Roman"/>
          <w:sz w:val="28"/>
          <w:szCs w:val="28"/>
          <w14:ligatures w14:val="none"/>
        </w:rPr>
        <w:t>小时监控，监控记录保持完整，监控中心收到火情、险情及其他异常情况报警信号后应及时报警，并通知相关人员及时赶到现场进行处理；做好安全防范日常巡视工作，及时发现和处理各种安全事故隐患，迅速有效处置突法事件。重点、要害部位2小时至少巡逻</w:t>
      </w:r>
      <w:r>
        <w:rPr>
          <w:rFonts w:ascii="宋体" w:hAnsi="Courier New" w:eastAsia="宋体" w:cs="Times New Roman"/>
          <w:sz w:val="28"/>
          <w:szCs w:val="28"/>
          <w14:ligatures w14:val="none"/>
        </w:rPr>
        <w:t>1</w:t>
      </w:r>
      <w:r>
        <w:rPr>
          <w:rFonts w:hint="eastAsia" w:ascii="宋体" w:hAnsi="Courier New" w:eastAsia="宋体" w:cs="Times New Roman"/>
          <w:sz w:val="28"/>
          <w:szCs w:val="28"/>
          <w14:ligatures w14:val="none"/>
        </w:rPr>
        <w:t>次，发现违法违章行为应及时制止。</w:t>
      </w:r>
    </w:p>
    <w:p w14:paraId="2D3E6A56">
      <w:pPr>
        <w:spacing w:after="0" w:line="360" w:lineRule="auto"/>
        <w:ind w:firstLine="570"/>
        <w:jc w:val="both"/>
        <w:rPr>
          <w:rFonts w:ascii="宋体" w:hAnsi="Courier New" w:eastAsia="宋体" w:cs="Times New Roman"/>
          <w:sz w:val="28"/>
          <w:szCs w:val="28"/>
          <w14:ligatures w14:val="none"/>
        </w:rPr>
      </w:pPr>
    </w:p>
    <w:p w14:paraId="4E822E4C">
      <w:pPr>
        <w:spacing w:after="0" w:line="360" w:lineRule="auto"/>
        <w:jc w:val="both"/>
        <w:rPr>
          <w:rFonts w:ascii="宋体" w:hAnsi="Courier New" w:eastAsia="宋体" w:cs="Times New Roman"/>
          <w:b/>
          <w:sz w:val="28"/>
          <w:szCs w:val="28"/>
          <w14:ligatures w14:val="none"/>
        </w:rPr>
      </w:pPr>
      <w:r>
        <w:rPr>
          <w:rFonts w:ascii="宋体" w:hAnsi="Courier New" w:eastAsia="宋体" w:cs="Times New Roman"/>
          <w:b/>
          <w:sz w:val="28"/>
          <w:szCs w:val="28"/>
          <w14:ligatures w14:val="none"/>
        </w:rPr>
        <w:br w:type="page"/>
      </w:r>
    </w:p>
    <w:p w14:paraId="7336F744">
      <w:p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b/>
          <w:sz w:val="28"/>
          <w:szCs w:val="28"/>
          <w14:ligatures w14:val="none"/>
        </w:rPr>
        <w:t>附件七：</w:t>
      </w:r>
      <w:r>
        <w:rPr>
          <w:rFonts w:hint="eastAsia" w:ascii="宋体" w:hAnsi="Courier New" w:eastAsia="宋体" w:cs="Times New Roman"/>
          <w:b/>
          <w:bCs/>
          <w:sz w:val="28"/>
          <w:szCs w:val="28"/>
          <w14:ligatures w14:val="none"/>
        </w:rPr>
        <w:t>停车管理</w:t>
      </w:r>
    </w:p>
    <w:p w14:paraId="1EB8EDDB">
      <w:pPr>
        <w:numPr>
          <w:ilvl w:val="0"/>
          <w:numId w:val="12"/>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严格按照本院停车管理规定执行。</w:t>
      </w:r>
    </w:p>
    <w:p w14:paraId="3789B1AB">
      <w:pPr>
        <w:numPr>
          <w:ilvl w:val="0"/>
          <w:numId w:val="12"/>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外来车辆进出辖区需登记日期、车牌号码、进出时间。</w:t>
      </w:r>
    </w:p>
    <w:p w14:paraId="3871AF0F">
      <w:pPr>
        <w:numPr>
          <w:ilvl w:val="0"/>
          <w:numId w:val="12"/>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进入辖区停放的车辆，必须停放的划定的车位、车棚内。行车通道、消防通道及非停车位禁止停车。</w:t>
      </w:r>
    </w:p>
    <w:p w14:paraId="7C55A64A">
      <w:pPr>
        <w:numPr>
          <w:ilvl w:val="0"/>
          <w:numId w:val="12"/>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进入辖区的车辆应注意汽车的清洁，严禁鸣笛，限时速</w:t>
      </w:r>
      <w:r>
        <w:rPr>
          <w:rFonts w:ascii="宋体" w:hAnsi="Courier New" w:eastAsia="宋体" w:cs="Times New Roman"/>
          <w:sz w:val="28"/>
          <w:szCs w:val="28"/>
          <w14:ligatures w14:val="none"/>
        </w:rPr>
        <w:t>5</w:t>
      </w:r>
      <w:r>
        <w:rPr>
          <w:rFonts w:hint="eastAsia" w:ascii="宋体" w:hAnsi="Courier New" w:eastAsia="宋体" w:cs="Times New Roman"/>
          <w:sz w:val="28"/>
          <w:szCs w:val="28"/>
          <w14:ligatures w14:val="none"/>
        </w:rPr>
        <w:t>公里行驶。</w:t>
      </w:r>
    </w:p>
    <w:p w14:paraId="7CD96EE6">
      <w:pPr>
        <w:numPr>
          <w:ilvl w:val="0"/>
          <w:numId w:val="12"/>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保安队员严格执行车辆出入规定。</w:t>
      </w:r>
    </w:p>
    <w:p w14:paraId="3C805DDF">
      <w:pPr>
        <w:numPr>
          <w:ilvl w:val="0"/>
          <w:numId w:val="12"/>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保安队员若发现车辆门、窗没关好，速找车主提醒注意。</w:t>
      </w:r>
    </w:p>
    <w:p w14:paraId="239E18A4">
      <w:pPr>
        <w:spacing w:after="0" w:line="360" w:lineRule="auto"/>
        <w:ind w:firstLine="570"/>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服务标准：确保车辆进出有记录、停放进出井然有序、车道通畅。凡装有易燃、易爆、剧毒物品或有污染性物品的车辆及其他来历不明车辆严禁驶入管理区内。</w:t>
      </w:r>
    </w:p>
    <w:p w14:paraId="03242340">
      <w:pPr>
        <w:spacing w:after="0" w:line="360" w:lineRule="auto"/>
        <w:ind w:firstLine="570"/>
        <w:jc w:val="both"/>
        <w:rPr>
          <w:rFonts w:ascii="宋体" w:hAnsi="Courier New" w:eastAsia="宋体" w:cs="Times New Roman"/>
          <w:sz w:val="28"/>
          <w:szCs w:val="28"/>
          <w14:ligatures w14:val="none"/>
        </w:rPr>
      </w:pPr>
    </w:p>
    <w:p w14:paraId="1C68EF4C">
      <w:pPr>
        <w:spacing w:after="0" w:line="360" w:lineRule="auto"/>
        <w:jc w:val="both"/>
        <w:rPr>
          <w:rFonts w:ascii="宋体" w:hAnsi="Courier New" w:eastAsia="宋体" w:cs="Times New Roman"/>
          <w:b/>
          <w:sz w:val="28"/>
          <w:szCs w:val="28"/>
          <w14:ligatures w14:val="none"/>
        </w:rPr>
      </w:pPr>
      <w:r>
        <w:rPr>
          <w:rFonts w:ascii="宋体" w:hAnsi="Courier New" w:eastAsia="宋体" w:cs="Times New Roman"/>
          <w:b/>
          <w:sz w:val="28"/>
          <w:szCs w:val="28"/>
          <w14:ligatures w14:val="none"/>
        </w:rPr>
        <w:br w:type="page"/>
      </w:r>
    </w:p>
    <w:p w14:paraId="00B0EE10">
      <w:pPr>
        <w:spacing w:after="0" w:line="360" w:lineRule="auto"/>
        <w:jc w:val="both"/>
        <w:rPr>
          <w:rFonts w:ascii="宋体" w:hAnsi="Courier New" w:eastAsia="宋体" w:cs="Times New Roman"/>
          <w:b/>
          <w:bCs/>
          <w:kern w:val="0"/>
          <w:sz w:val="28"/>
          <w:szCs w:val="28"/>
          <w14:ligatures w14:val="none"/>
        </w:rPr>
      </w:pPr>
      <w:r>
        <w:rPr>
          <w:rFonts w:hint="eastAsia" w:ascii="宋体" w:hAnsi="Courier New" w:eastAsia="宋体" w:cs="Times New Roman"/>
          <w:b/>
          <w:sz w:val="28"/>
          <w:szCs w:val="28"/>
          <w14:ligatures w14:val="none"/>
        </w:rPr>
        <w:t>附件八：</w:t>
      </w:r>
      <w:r>
        <w:rPr>
          <w:rFonts w:hint="eastAsia" w:ascii="宋体" w:hAnsi="Courier New" w:eastAsia="宋体" w:cs="Times New Roman"/>
          <w:b/>
          <w:bCs/>
          <w:kern w:val="0"/>
          <w:sz w:val="28"/>
          <w:szCs w:val="28"/>
          <w14:ligatures w14:val="none"/>
        </w:rPr>
        <w:t>公共绿地和室内绿化、摆花的养护和管理</w:t>
      </w:r>
    </w:p>
    <w:p w14:paraId="1EA98FD1">
      <w:pPr>
        <w:numPr>
          <w:ilvl w:val="0"/>
          <w:numId w:val="13"/>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为</w:t>
      </w:r>
      <w:r>
        <w:rPr>
          <w:rFonts w:hint="eastAsia" w:ascii="宋体" w:hAnsi="宋体" w:eastAsia="宋体" w:cs="Times New Roman"/>
          <w:sz w:val="28"/>
          <w:szCs w:val="28"/>
          <w14:ligatures w14:val="none"/>
        </w:rPr>
        <w:t>淮海中路院区约4100</w:t>
      </w:r>
      <w:r>
        <w:rPr>
          <w:rFonts w:hint="eastAsia" w:ascii="宋体" w:hAnsi="Courier New" w:eastAsia="宋体" w:cs="Times New Roman"/>
          <w:sz w:val="28"/>
          <w:szCs w:val="28"/>
          <w14:ligatures w14:val="none"/>
        </w:rPr>
        <w:t>㎡ 室外</w:t>
      </w:r>
      <w:r>
        <w:rPr>
          <w:rFonts w:hint="eastAsia" w:ascii="宋体" w:hAnsi="宋体" w:eastAsia="宋体" w:cs="Times New Roman"/>
          <w:sz w:val="28"/>
          <w:szCs w:val="28"/>
          <w14:ligatures w14:val="none"/>
        </w:rPr>
        <w:t>绿化面积、</w:t>
      </w:r>
      <w:r>
        <w:rPr>
          <w:rFonts w:hint="eastAsia" w:ascii="宋体" w:hAnsi="宋体" w:eastAsia="宋体" w:cs="Times New Roman"/>
          <w:sz w:val="28"/>
          <w:szCs w:val="28"/>
          <w:u w:color="FF0000"/>
          <w14:ligatures w14:val="none"/>
        </w:rPr>
        <w:t>中山西路院区</w:t>
      </w:r>
      <w:r>
        <w:rPr>
          <w:rFonts w:hint="eastAsia" w:ascii="宋体" w:hAnsi="宋体" w:eastAsia="宋体" w:cs="Times New Roman"/>
          <w:sz w:val="28"/>
          <w:szCs w:val="28"/>
          <w14:ligatures w14:val="none"/>
        </w:rPr>
        <w:t>约5294.8</w:t>
      </w:r>
      <w:r>
        <w:rPr>
          <w:rFonts w:hint="eastAsia" w:ascii="宋体" w:hAnsi="Courier New" w:eastAsia="宋体" w:cs="Times New Roman"/>
          <w:sz w:val="28"/>
          <w:szCs w:val="28"/>
          <w14:ligatures w14:val="none"/>
        </w:rPr>
        <w:t>㎡ 室外</w:t>
      </w:r>
      <w:r>
        <w:rPr>
          <w:rFonts w:hint="eastAsia" w:ascii="宋体" w:hAnsi="宋体" w:eastAsia="宋体" w:cs="Times New Roman"/>
          <w:sz w:val="28"/>
          <w:szCs w:val="28"/>
          <w14:ligatures w14:val="none"/>
        </w:rPr>
        <w:t>绿化面积、顺昌路院区550</w:t>
      </w:r>
      <w:r>
        <w:rPr>
          <w:rFonts w:hint="eastAsia" w:ascii="宋体" w:hAnsi="Courier New" w:eastAsia="宋体" w:cs="Times New Roman"/>
          <w:sz w:val="28"/>
          <w:szCs w:val="28"/>
          <w14:ligatures w14:val="none"/>
        </w:rPr>
        <w:t>㎡室外</w:t>
      </w:r>
      <w:r>
        <w:rPr>
          <w:rFonts w:hint="eastAsia" w:ascii="宋体" w:hAnsi="宋体" w:eastAsia="宋体" w:cs="Times New Roman"/>
          <w:sz w:val="28"/>
          <w:szCs w:val="28"/>
          <w14:ligatures w14:val="none"/>
        </w:rPr>
        <w:t>绿化面积提供</w:t>
      </w:r>
      <w:r>
        <w:rPr>
          <w:rFonts w:hint="eastAsia" w:ascii="宋体" w:hAnsi="Courier New" w:eastAsia="宋体" w:cs="Times New Roman"/>
          <w:sz w:val="28"/>
          <w:szCs w:val="28"/>
          <w14:ligatures w14:val="none"/>
        </w:rPr>
        <w:t>专业的绿化管理，每天浇水、修剪养护树木、花草等，行使正常的养护和管理工作。</w:t>
      </w:r>
    </w:p>
    <w:p w14:paraId="69FEFAA6">
      <w:pPr>
        <w:numPr>
          <w:ilvl w:val="0"/>
          <w:numId w:val="13"/>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浇水、修剪的范围包括院区内的公共草坪、树木，定期做养护草木工作。</w:t>
      </w:r>
    </w:p>
    <w:p w14:paraId="75E2A0B5">
      <w:pPr>
        <w:numPr>
          <w:ilvl w:val="0"/>
          <w:numId w:val="13"/>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为淮海中路院区、</w:t>
      </w:r>
      <w:r>
        <w:rPr>
          <w:rFonts w:hint="eastAsia" w:ascii="宋体" w:hAnsi="Courier New" w:eastAsia="宋体" w:cs="Times New Roman"/>
          <w:sz w:val="28"/>
          <w:szCs w:val="28"/>
          <w:u w:color="FF0000"/>
          <w14:ligatures w14:val="none"/>
        </w:rPr>
        <w:t>中山西路院区、顺昌路院区</w:t>
      </w:r>
      <w:r>
        <w:rPr>
          <w:rFonts w:hint="eastAsia" w:ascii="宋体" w:hAnsi="Courier New" w:eastAsia="宋体" w:cs="Times New Roman"/>
          <w:sz w:val="28"/>
          <w:szCs w:val="28"/>
          <w14:ligatures w14:val="none"/>
        </w:rPr>
        <w:t>办公楼走道的窗台以及部分办公区域，适当摆花、摆绿服务，摆花、摆绿植物和养护由物业公司提供和负责。</w:t>
      </w:r>
    </w:p>
    <w:p w14:paraId="123C4594">
      <w:pPr>
        <w:numPr>
          <w:ilvl w:val="0"/>
          <w:numId w:val="13"/>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临近重要节日（如春节、国庆、中秋等），对院区主入口、大堂等区域，需进行节日摆花，花卉需选用长势良好、花期适配节日周期的品种，确保摆花效果持久，风格与物业项目整体环境适配，兼顾观赏性与协调性。</w:t>
      </w:r>
    </w:p>
    <w:p w14:paraId="2D460221">
      <w:pPr>
        <w:numPr>
          <w:ilvl w:val="0"/>
          <w:numId w:val="13"/>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派专人负责区域内水面、水池垃圾的清理，保持水面清洁、给排水畅通。</w:t>
      </w:r>
    </w:p>
    <w:p w14:paraId="71CC6AC7">
      <w:pPr>
        <w:numPr>
          <w:ilvl w:val="0"/>
          <w:numId w:val="13"/>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草坪：</w:t>
      </w:r>
    </w:p>
    <w:p w14:paraId="4A293660">
      <w:pPr>
        <w:numPr>
          <w:ilvl w:val="0"/>
          <w:numId w:val="14"/>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春、夏两季每两个月对草坪进行一次修剪，秋、冬两季根据实际情况进行修剪。</w:t>
      </w:r>
    </w:p>
    <w:p w14:paraId="2A17D1E0">
      <w:pPr>
        <w:numPr>
          <w:ilvl w:val="0"/>
          <w:numId w:val="14"/>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基本保证春、夏两季草皮不长于</w:t>
      </w:r>
      <w:r>
        <w:rPr>
          <w:rFonts w:ascii="宋体" w:hAnsi="Courier New" w:eastAsia="宋体" w:cs="Times New Roman"/>
          <w:sz w:val="28"/>
          <w:szCs w:val="28"/>
          <w14:ligatures w14:val="none"/>
        </w:rPr>
        <w:t>7</w:t>
      </w:r>
      <w:r>
        <w:rPr>
          <w:rFonts w:hint="eastAsia" w:ascii="宋体" w:hAnsi="Courier New" w:eastAsia="宋体" w:cs="Times New Roman"/>
          <w:sz w:val="28"/>
          <w:szCs w:val="28"/>
          <w14:ligatures w14:val="none"/>
        </w:rPr>
        <w:t>厘米，秋、冬季不长于</w:t>
      </w:r>
      <w:r>
        <w:rPr>
          <w:rFonts w:ascii="宋体" w:hAnsi="Courier New" w:eastAsia="宋体" w:cs="Times New Roman"/>
          <w:sz w:val="28"/>
          <w:szCs w:val="28"/>
          <w14:ligatures w14:val="none"/>
        </w:rPr>
        <w:t>10</w:t>
      </w:r>
      <w:r>
        <w:rPr>
          <w:rFonts w:hint="eastAsia" w:ascii="宋体" w:hAnsi="Courier New" w:eastAsia="宋体" w:cs="Times New Roman"/>
          <w:sz w:val="28"/>
          <w:szCs w:val="28"/>
          <w14:ligatures w14:val="none"/>
        </w:rPr>
        <w:t>厘米。</w:t>
      </w:r>
    </w:p>
    <w:p w14:paraId="6EDB3F69">
      <w:pPr>
        <w:numPr>
          <w:ilvl w:val="0"/>
          <w:numId w:val="14"/>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每次修剪后对草皮施肥一次，以氮肥为主，结合磷、钾肥等有机肥，保持草坪全年常绿。</w:t>
      </w:r>
    </w:p>
    <w:p w14:paraId="6C1C9275">
      <w:pPr>
        <w:numPr>
          <w:ilvl w:val="0"/>
          <w:numId w:val="14"/>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草皮杂草每周巡查拔除，做到每平方米不多于</w:t>
      </w:r>
      <w:r>
        <w:rPr>
          <w:rFonts w:ascii="宋体" w:hAnsi="Courier New" w:eastAsia="宋体" w:cs="Times New Roman"/>
          <w:sz w:val="28"/>
          <w:szCs w:val="28"/>
          <w14:ligatures w14:val="none"/>
        </w:rPr>
        <w:t>5</w:t>
      </w:r>
      <w:r>
        <w:rPr>
          <w:rFonts w:hint="eastAsia" w:ascii="宋体" w:hAnsi="Courier New" w:eastAsia="宋体" w:cs="Times New Roman"/>
          <w:sz w:val="28"/>
          <w:szCs w:val="28"/>
          <w14:ligatures w14:val="none"/>
        </w:rPr>
        <w:t>摞杂草。</w:t>
      </w:r>
    </w:p>
    <w:p w14:paraId="1F2B8153">
      <w:pPr>
        <w:numPr>
          <w:ilvl w:val="0"/>
          <w:numId w:val="14"/>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拾除草坪、花丛内纸屑、果皮等杂物。</w:t>
      </w:r>
    </w:p>
    <w:p w14:paraId="630D1981">
      <w:pPr>
        <w:numPr>
          <w:ilvl w:val="0"/>
          <w:numId w:val="13"/>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绿篱、树木：</w:t>
      </w:r>
    </w:p>
    <w:p w14:paraId="0898473A">
      <w:pPr>
        <w:numPr>
          <w:ilvl w:val="0"/>
          <w:numId w:val="15"/>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修剪绿篱做到平整圆滑，造型优美，修剪下的枝叶应立即清除。</w:t>
      </w:r>
    </w:p>
    <w:p w14:paraId="54F13BFC">
      <w:pPr>
        <w:numPr>
          <w:ilvl w:val="0"/>
          <w:numId w:val="15"/>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绿篱、树木春、夏两季每两个月施肥一次，秋冬两季每</w:t>
      </w:r>
      <w:r>
        <w:rPr>
          <w:rFonts w:ascii="宋体" w:hAnsi="Courier New" w:eastAsia="宋体" w:cs="Times New Roman"/>
          <w:sz w:val="28"/>
          <w:szCs w:val="28"/>
          <w14:ligatures w14:val="none"/>
        </w:rPr>
        <w:t>3</w:t>
      </w:r>
      <w:r>
        <w:rPr>
          <w:rFonts w:hint="eastAsia" w:ascii="宋体" w:hAnsi="Courier New" w:eastAsia="宋体" w:cs="Times New Roman"/>
          <w:sz w:val="28"/>
          <w:szCs w:val="28"/>
          <w14:ligatures w14:val="none"/>
        </w:rPr>
        <w:t>个月施肥一次，使用复合肥保证长势旺盛。</w:t>
      </w:r>
    </w:p>
    <w:p w14:paraId="45970A10">
      <w:pPr>
        <w:numPr>
          <w:ilvl w:val="0"/>
          <w:numId w:val="4"/>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乔灌木、花卉：</w:t>
      </w:r>
    </w:p>
    <w:p w14:paraId="4E69E7A5">
      <w:pPr>
        <w:numPr>
          <w:ilvl w:val="0"/>
          <w:numId w:val="16"/>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每月巡查，及时修剪枯枝、病虫枝、下垂妨碍观瞻和活动的枝条，修剪下的枝叶要立即清除。</w:t>
      </w:r>
    </w:p>
    <w:p w14:paraId="4FE88AFE">
      <w:pPr>
        <w:numPr>
          <w:ilvl w:val="0"/>
          <w:numId w:val="16"/>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每</w:t>
      </w:r>
      <w:r>
        <w:rPr>
          <w:rFonts w:ascii="宋体" w:hAnsi="Courier New" w:eastAsia="宋体" w:cs="Times New Roman"/>
          <w:sz w:val="28"/>
          <w:szCs w:val="28"/>
          <w14:ligatures w14:val="none"/>
        </w:rPr>
        <w:t>3</w:t>
      </w:r>
      <w:r>
        <w:rPr>
          <w:rFonts w:hint="eastAsia" w:ascii="宋体" w:hAnsi="Courier New" w:eastAsia="宋体" w:cs="Times New Roman"/>
          <w:sz w:val="28"/>
          <w:szCs w:val="28"/>
          <w14:ligatures w14:val="none"/>
        </w:rPr>
        <w:t>个月施肥一次，施用复合肥料，保证长势旺盛。</w:t>
      </w:r>
    </w:p>
    <w:p w14:paraId="27291B40">
      <w:pPr>
        <w:numPr>
          <w:ilvl w:val="0"/>
          <w:numId w:val="16"/>
        </w:numPr>
        <w:spacing w:after="0" w:line="360" w:lineRule="auto"/>
        <w:jc w:val="both"/>
        <w:rPr>
          <w:rFonts w:ascii="宋体" w:hAnsi="Courier New" w:eastAsia="宋体" w:cs="Times New Roman"/>
          <w:sz w:val="28"/>
          <w:szCs w:val="28"/>
          <w14:ligatures w14:val="none"/>
        </w:rPr>
      </w:pPr>
      <w:r>
        <w:rPr>
          <w:rFonts w:ascii="宋体" w:hAnsi="Courier New" w:eastAsia="宋体" w:cs="Times New Roman"/>
          <w:sz w:val="28"/>
          <w:szCs w:val="28"/>
          <w14:ligatures w14:val="none"/>
        </w:rPr>
        <w:t>一年更换四次草花</w:t>
      </w:r>
      <w:r>
        <w:rPr>
          <w:rFonts w:hint="eastAsia" w:ascii="宋体" w:hAnsi="Courier New" w:eastAsia="宋体" w:cs="Times New Roman"/>
          <w:sz w:val="28"/>
          <w:szCs w:val="28"/>
          <w14:ligatures w14:val="none"/>
        </w:rPr>
        <w:t>。</w:t>
      </w:r>
    </w:p>
    <w:p w14:paraId="6F072C15">
      <w:pPr>
        <w:numPr>
          <w:ilvl w:val="0"/>
          <w:numId w:val="4"/>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室内盆栽：</w:t>
      </w:r>
    </w:p>
    <w:p w14:paraId="01330690">
      <w:pPr>
        <w:spacing w:after="0" w:line="360" w:lineRule="auto"/>
        <w:ind w:firstLine="560" w:firstLineChars="200"/>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及时修剪枯枝、残技，保持室内盆栽常绿不败，有条件则按季节和需要进行定时更换。</w:t>
      </w:r>
    </w:p>
    <w:p w14:paraId="1D8F6934">
      <w:pPr>
        <w:numPr>
          <w:ilvl w:val="0"/>
          <w:numId w:val="4"/>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植保：</w:t>
      </w:r>
    </w:p>
    <w:p w14:paraId="21C3ADC9">
      <w:pPr>
        <w:numPr>
          <w:ilvl w:val="0"/>
          <w:numId w:val="17"/>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提倡生化物防治、人工防治，使用农药必须以不伤害人体健康为前提，尽量使用高效低毒的农药。</w:t>
      </w:r>
    </w:p>
    <w:p w14:paraId="6AEEB858">
      <w:pPr>
        <w:numPr>
          <w:ilvl w:val="0"/>
          <w:numId w:val="17"/>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在使用农药时，必须做好人员保护措施，必须在晴朗无风的天气一次完成，喷药后</w:t>
      </w:r>
      <w:r>
        <w:rPr>
          <w:rFonts w:ascii="宋体" w:hAnsi="Courier New" w:eastAsia="宋体" w:cs="Times New Roman"/>
          <w:sz w:val="28"/>
          <w:szCs w:val="28"/>
          <w14:ligatures w14:val="none"/>
        </w:rPr>
        <w:t>4</w:t>
      </w:r>
      <w:r>
        <w:rPr>
          <w:rFonts w:hint="eastAsia" w:ascii="宋体" w:hAnsi="Courier New" w:eastAsia="宋体" w:cs="Times New Roman"/>
          <w:sz w:val="28"/>
          <w:szCs w:val="28"/>
          <w14:ligatures w14:val="none"/>
        </w:rPr>
        <w:t>小时内下雨的，则待天晴后重喷。</w:t>
      </w:r>
    </w:p>
    <w:p w14:paraId="6322F2A1">
      <w:pPr>
        <w:numPr>
          <w:ilvl w:val="0"/>
          <w:numId w:val="17"/>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使用小型喷雾器或手动喷雾器，避免药液扩散，影响他人健康。</w:t>
      </w:r>
    </w:p>
    <w:p w14:paraId="4EC2E6E0">
      <w:pPr>
        <w:numPr>
          <w:ilvl w:val="0"/>
          <w:numId w:val="17"/>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上述工作每次完成后，应即时予以记录备案。</w:t>
      </w:r>
    </w:p>
    <w:p w14:paraId="261FF7CB">
      <w:pPr>
        <w:spacing w:after="0" w:line="360" w:lineRule="auto"/>
        <w:ind w:firstLine="560" w:firstLineChars="20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服务标准：花草树木生长正常，修剪及时，叶面干净，具有光泽，无积尘，元枯枝败叶，无病虫害，无杂草；盆器及托盘完好干净，托盘无积土。室外绿化养护应达到绿地及花坛内各种植物存活率</w:t>
      </w:r>
      <w:r>
        <w:rPr>
          <w:rFonts w:ascii="Times New Roman" w:hAnsi="Times New Roman" w:eastAsia="宋体" w:cs="Times New Roman"/>
          <w:sz w:val="28"/>
          <w:szCs w:val="28"/>
          <w14:ligatures w14:val="none"/>
        </w:rPr>
        <w:t>100</w:t>
      </w:r>
      <w:r>
        <w:rPr>
          <w:rFonts w:hint="eastAsia" w:ascii="Times New Roman" w:hAnsi="Times New Roman" w:eastAsia="宋体" w:cs="Times New Roman"/>
          <w:sz w:val="28"/>
          <w:szCs w:val="28"/>
          <w14:ligatures w14:val="none"/>
        </w:rPr>
        <w:t>％。绿地设施及硬质景观完好无损。植物群落完整，层次丰富，黄上不外露，有整体的观赏效果。植物季相分明，生长茂盛；草坪保持平整，高度不超过10厘米，草屑及时清理；乔木修剪科学合理，剪口光滑整齐，树冠完整美观，无徒长枝、下垂枝、枯枝，内膛不乱，通风透光；绿篱修剪整齐有型，保持观赏面枝叶丰满。花灌木花后修剪及时，无残花；绿地内立视应无明显杂草，土壤疏松通透；草皮无病斑，植物枝叶无虫害咬口、排泄物、无悬挂或依附在植物上的虫茧、休眠虫体及越冬虫蛹；绿地内无垃圾，乔木无树挂；绿地无破坏、践踏及随意占用现象。室内时花、苗木、盆栽及室内摆花等应按时浇水养护，清理、擦拭，保证其鲜亮、造型美观、无枯枝败叶。有专业或资质要求的工作岗位，其从业人员必须符合国家与上海市相关要求。</w:t>
      </w:r>
    </w:p>
    <w:p w14:paraId="3371E71C">
      <w:pPr>
        <w:spacing w:after="0" w:line="360" w:lineRule="auto"/>
        <w:ind w:firstLine="560" w:firstLineChars="200"/>
        <w:jc w:val="both"/>
        <w:rPr>
          <w:rFonts w:ascii="Times New Roman" w:hAnsi="Times New Roman" w:eastAsia="宋体" w:cs="Times New Roman"/>
          <w:sz w:val="28"/>
          <w:szCs w:val="28"/>
          <w14:ligatures w14:val="none"/>
        </w:rPr>
      </w:pPr>
    </w:p>
    <w:p w14:paraId="33BBF823">
      <w:pPr>
        <w:spacing w:after="0" w:line="360" w:lineRule="auto"/>
        <w:jc w:val="both"/>
        <w:rPr>
          <w:rFonts w:ascii="宋体" w:hAnsi="Courier New" w:eastAsia="宋体" w:cs="Times New Roman"/>
          <w:b/>
          <w:sz w:val="28"/>
          <w:szCs w:val="28"/>
          <w14:ligatures w14:val="none"/>
        </w:rPr>
      </w:pPr>
      <w:r>
        <w:rPr>
          <w:rFonts w:ascii="宋体" w:hAnsi="Courier New" w:eastAsia="宋体" w:cs="Times New Roman"/>
          <w:b/>
          <w:sz w:val="28"/>
          <w:szCs w:val="28"/>
          <w14:ligatures w14:val="none"/>
        </w:rPr>
        <w:br w:type="page"/>
      </w:r>
    </w:p>
    <w:p w14:paraId="4D2B1DD2">
      <w:pPr>
        <w:spacing w:after="0" w:line="360" w:lineRule="auto"/>
        <w:jc w:val="both"/>
        <w:rPr>
          <w:rFonts w:ascii="宋体" w:hAnsi="Courier New" w:eastAsia="宋体" w:cs="Times New Roman"/>
          <w:b/>
          <w:bCs/>
          <w:sz w:val="28"/>
          <w:szCs w:val="28"/>
          <w14:ligatures w14:val="none"/>
        </w:rPr>
      </w:pPr>
      <w:r>
        <w:rPr>
          <w:rFonts w:hint="eastAsia" w:ascii="宋体" w:hAnsi="Courier New" w:eastAsia="宋体" w:cs="Times New Roman"/>
          <w:b/>
          <w:sz w:val="28"/>
          <w:szCs w:val="28"/>
          <w14:ligatures w14:val="none"/>
        </w:rPr>
        <w:t>附件九：</w:t>
      </w:r>
      <w:r>
        <w:rPr>
          <w:rFonts w:hint="eastAsia" w:ascii="宋体" w:hAnsi="Courier New" w:eastAsia="宋体" w:cs="Times New Roman"/>
          <w:b/>
          <w:bCs/>
          <w:sz w:val="28"/>
          <w:szCs w:val="28"/>
          <w14:ligatures w14:val="none"/>
        </w:rPr>
        <w:t>环境卫生与保洁管理</w:t>
      </w:r>
    </w:p>
    <w:p w14:paraId="0A23E998">
      <w:pPr>
        <w:numPr>
          <w:ilvl w:val="0"/>
          <w:numId w:val="1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请专业清洁人员组建公共卫生清洁班，每天做好公共场所预防性消杀工作，打扫公共区域，做到杂物、废弃物立即清理。</w:t>
      </w:r>
    </w:p>
    <w:p w14:paraId="1EC519B4">
      <w:pPr>
        <w:numPr>
          <w:ilvl w:val="0"/>
          <w:numId w:val="1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楼（区域）内垃圾实行袋装化，在各楼层公共部位设立公共垃圾箱，在露天公共部位设立杂物箱，由清洁工清运、处理（包括联系环卫部门运出处理）。</w:t>
      </w:r>
    </w:p>
    <w:p w14:paraId="0A77CBB0">
      <w:pPr>
        <w:numPr>
          <w:ilvl w:val="0"/>
          <w:numId w:val="1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区域垃圾实行分类收集（干垃圾、湿垃圾、有害垃圾、可回收物），从而达到更高层次的环保效果。</w:t>
      </w:r>
    </w:p>
    <w:p w14:paraId="30CDC261">
      <w:pPr>
        <w:numPr>
          <w:ilvl w:val="0"/>
          <w:numId w:val="1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及时清扫大区域地面积水、垃圾、烟头等，使地面保持干净、无杂物、无积水等。</w:t>
      </w:r>
    </w:p>
    <w:p w14:paraId="60A6D9DB">
      <w:pPr>
        <w:numPr>
          <w:ilvl w:val="0"/>
          <w:numId w:val="1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对公共道路上之汽车道闸、垃圾筒等每天清洁或清洗，停车场、地面道路定期高压冲洗。</w:t>
      </w:r>
    </w:p>
    <w:p w14:paraId="7C007F7F">
      <w:pPr>
        <w:numPr>
          <w:ilvl w:val="0"/>
          <w:numId w:val="1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对设备、设施的表面进行清洁、抹净处理，保持洁净。</w:t>
      </w:r>
    </w:p>
    <w:p w14:paraId="3A281C47">
      <w:pPr>
        <w:numPr>
          <w:ilvl w:val="0"/>
          <w:numId w:val="1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每月一次对设施、设备各类金属表层或表面使用专用保洁剂或防锈处理，保持光亮洁净。</w:t>
      </w:r>
    </w:p>
    <w:p w14:paraId="2FD1B46C">
      <w:pPr>
        <w:numPr>
          <w:ilvl w:val="0"/>
          <w:numId w:val="1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将楼层的垃圾清运、处理，对楼内公共设施进行擦抹保洁。</w:t>
      </w:r>
    </w:p>
    <w:p w14:paraId="1B036AE7">
      <w:pPr>
        <w:numPr>
          <w:ilvl w:val="0"/>
          <w:numId w:val="1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对人员出入频繁之地，进行不间断地循环保洁。</w:t>
      </w:r>
    </w:p>
    <w:p w14:paraId="6D28E752">
      <w:pPr>
        <w:numPr>
          <w:ilvl w:val="0"/>
          <w:numId w:val="1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清扫、拖洗属于公共区域室内外的地面。</w:t>
      </w:r>
    </w:p>
    <w:p w14:paraId="553F38F6">
      <w:pPr>
        <w:numPr>
          <w:ilvl w:val="0"/>
          <w:numId w:val="1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每月一次清扫各楼天台、设备机房等部门。</w:t>
      </w:r>
    </w:p>
    <w:p w14:paraId="75791F17">
      <w:pPr>
        <w:numPr>
          <w:ilvl w:val="0"/>
          <w:numId w:val="1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及时清洗及保洁各楼层的洗手间、更换卫生纸、洗手液、洁瓷精。抹净各类洁具等工作。</w:t>
      </w:r>
    </w:p>
    <w:p w14:paraId="42AA9A82">
      <w:pPr>
        <w:numPr>
          <w:ilvl w:val="0"/>
          <w:numId w:val="1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每天二次收集各楼层内之生活垃圾，并更换垃圾袋，定期清洁垃圾筒等，保持洁净。</w:t>
      </w:r>
    </w:p>
    <w:p w14:paraId="25F64F76">
      <w:pPr>
        <w:numPr>
          <w:ilvl w:val="0"/>
          <w:numId w:val="1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每季度定点、定计划使用专业消毒、杀虫害等药剂进行环保消杀工作。</w:t>
      </w:r>
    </w:p>
    <w:p w14:paraId="75531A5C">
      <w:pPr>
        <w:numPr>
          <w:ilvl w:val="0"/>
          <w:numId w:val="1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每天按时清运、处理垃圾、定时高压冲洗收集站内外墙壁及地面、每周进行灭虫、消毒。</w:t>
      </w:r>
    </w:p>
    <w:p w14:paraId="102739FB">
      <w:pPr>
        <w:numPr>
          <w:ilvl w:val="0"/>
          <w:numId w:val="1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保持大楼原有的建筑风貌，每年做一次外墙的清洗工作，使物业持久如新</w:t>
      </w:r>
      <w:r>
        <w:rPr>
          <w:rFonts w:hint="eastAsia" w:ascii="Times New Roman" w:hAnsi="Times New Roman" w:eastAsia="宋体" w:cs="Times New Roman"/>
          <w:b/>
          <w:bCs/>
          <w:sz w:val="28"/>
          <w:szCs w:val="28"/>
          <w14:ligatures w14:val="none"/>
        </w:rPr>
        <w:t>（物业方可委托专业公司进行清洗）</w:t>
      </w:r>
      <w:r>
        <w:rPr>
          <w:rFonts w:hint="eastAsia" w:ascii="宋体" w:hAnsi="Courier New" w:eastAsia="宋体" w:cs="Times New Roman"/>
          <w:sz w:val="28"/>
          <w:szCs w:val="28"/>
          <w14:ligatures w14:val="none"/>
        </w:rPr>
        <w:t>。</w:t>
      </w:r>
    </w:p>
    <w:p w14:paraId="4BE7FDB7">
      <w:pPr>
        <w:spacing w:after="0" w:line="360" w:lineRule="auto"/>
        <w:ind w:firstLine="560" w:firstLineChars="20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服务标准：建立办公楼（区域）环境管理制度并认真落实，环卫设施齐备，实行标准化清扫保洁，由专人负责检查监督，清洁率</w:t>
      </w:r>
      <w:r>
        <w:rPr>
          <w:rFonts w:ascii="Times New Roman" w:hAnsi="Times New Roman" w:eastAsia="宋体" w:cs="Times New Roman"/>
          <w:sz w:val="28"/>
          <w:szCs w:val="28"/>
          <w14:ligatures w14:val="none"/>
        </w:rPr>
        <w:t>100%</w:t>
      </w:r>
      <w:r>
        <w:rPr>
          <w:rFonts w:hint="eastAsia" w:ascii="Times New Roman" w:hAnsi="Times New Roman" w:eastAsia="宋体" w:cs="Times New Roman"/>
          <w:sz w:val="28"/>
          <w:szCs w:val="28"/>
          <w14:ligatures w14:val="none"/>
        </w:rPr>
        <w:t>。要求详见</w:t>
      </w:r>
      <w:r>
        <w:rPr>
          <w:rFonts w:hint="eastAsia" w:ascii="Times New Roman" w:hAnsi="Times New Roman" w:eastAsia="宋体" w:cs="Times New Roman"/>
          <w:bCs/>
          <w:sz w:val="28"/>
          <w:szCs w:val="28"/>
          <w14:ligatures w14:val="none"/>
        </w:rPr>
        <w:t>《上海市物业管理示范大厦标准及评分细则》，</w:t>
      </w:r>
      <w:r>
        <w:rPr>
          <w:rFonts w:hint="eastAsia" w:ascii="Times New Roman" w:hAnsi="Times New Roman" w:eastAsia="宋体" w:cs="Times New Roman"/>
          <w:sz w:val="28"/>
          <w:szCs w:val="28"/>
          <w14:ligatures w14:val="none"/>
        </w:rPr>
        <w:t>具体区域标准要求如下：</w:t>
      </w:r>
    </w:p>
    <w:p w14:paraId="1DFD43C7">
      <w:pPr>
        <w:spacing w:after="0" w:line="360" w:lineRule="auto"/>
        <w:ind w:firstLine="560" w:firstLineChars="20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外围及周边道路地面干净无杂物、无积水，无明显污迹、油渍；明沟、窨井内无杂物、无异味；各种标示标牌表面干净无积尘、无水印；路灯表面干净无污渍。</w:t>
      </w:r>
    </w:p>
    <w:p w14:paraId="181DEB28">
      <w:pPr>
        <w:spacing w:after="0" w:line="360" w:lineRule="auto"/>
        <w:ind w:firstLine="560" w:firstLineChars="20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绿化带及水池绿地内无杂物，花台表面干净无污渍，水池内水质清澈，池内无漂浮物，池壁无青苔等污垢，水池无异味。</w:t>
      </w:r>
    </w:p>
    <w:p w14:paraId="4ED32A68">
      <w:pPr>
        <w:spacing w:after="0" w:line="360" w:lineRule="auto"/>
        <w:ind w:firstLine="560" w:firstLineChars="20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160EBF8F">
      <w:pPr>
        <w:spacing w:after="0" w:line="360" w:lineRule="auto"/>
        <w:ind w:firstLine="560" w:firstLineChars="20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楼梯及楼梯间梯步表面干净无污渍，防滑条</w:t>
      </w:r>
      <w:r>
        <w:rPr>
          <w:rFonts w:ascii="Times New Roman" w:hAnsi="Times New Roman" w:eastAsia="宋体" w:cs="Times New Roman"/>
          <w:sz w:val="28"/>
          <w:szCs w:val="28"/>
          <w14:ligatures w14:val="none"/>
        </w:rPr>
        <w:t>(</w:t>
      </w:r>
      <w:r>
        <w:rPr>
          <w:rFonts w:hint="eastAsia" w:ascii="Times New Roman" w:hAnsi="Times New Roman" w:eastAsia="宋体" w:cs="Times New Roman"/>
          <w:sz w:val="28"/>
          <w:szCs w:val="28"/>
          <w14:ligatures w14:val="none"/>
        </w:rPr>
        <w:t>缝</w:t>
      </w:r>
      <w:r>
        <w:rPr>
          <w:rFonts w:ascii="Times New Roman" w:hAnsi="Times New Roman" w:eastAsia="宋体" w:cs="Times New Roman"/>
          <w:sz w:val="28"/>
          <w:szCs w:val="28"/>
          <w14:ligatures w14:val="none"/>
        </w:rPr>
        <w:t>)</w:t>
      </w:r>
      <w:r>
        <w:rPr>
          <w:rFonts w:hint="eastAsia" w:ascii="Times New Roman" w:hAnsi="Times New Roman" w:eastAsia="宋体" w:cs="Times New Roman"/>
          <w:sz w:val="28"/>
          <w:szCs w:val="28"/>
          <w14:ligatures w14:val="none"/>
        </w:rPr>
        <w:t>干净，扶手栏杆表面干净无灰尘，防火门及闭门器表面干净无污渍，墙面、天花板无积尘、蛛网。</w:t>
      </w:r>
    </w:p>
    <w:p w14:paraId="4ED79A61">
      <w:pPr>
        <w:spacing w:after="0" w:line="360" w:lineRule="auto"/>
        <w:ind w:firstLine="560" w:firstLineChars="20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公共卫生间地面干净，无污渍、无积水，大小便器表面干净，无污渍，有光泽；各种隔断表面干净，无乱写乱画，金属饰件表面干净，无污迹，有金属光泽，壁墙表面干净；停车场地面干净，无杂物，无明显油渍、污渍；顶部各种管网、灯具表面干净无积尘、蛛网；墙面干净无积尘，各种指示牌表面干净有光泽；消防器材表面干净，摆放整齐；减速带表面干净无明显污迹，各种道闸表面无灰尘。</w:t>
      </w:r>
    </w:p>
    <w:p w14:paraId="404A5561">
      <w:pPr>
        <w:spacing w:after="0" w:line="360" w:lineRule="auto"/>
        <w:ind w:firstLine="560" w:firstLineChars="20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开水间及清洁间地面干净，无杂物、无积水，地垫摆放整齐干净，天花板干净无蛛网，灯罩表面无积尘、蛛网，墙面干净无污渍，各种物品表面干净无渍，清洁工具摆放整齐有序，室内无明显异味。</w:t>
      </w:r>
    </w:p>
    <w:p w14:paraId="7EBA316B">
      <w:pPr>
        <w:spacing w:after="0" w:line="360" w:lineRule="auto"/>
        <w:ind w:firstLine="560" w:firstLineChars="20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4806C524">
      <w:pPr>
        <w:spacing w:after="0" w:line="360" w:lineRule="auto"/>
        <w:ind w:firstLine="560" w:firstLineChars="20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电器设施灯泡、灯管、灯罩无积尘、无污迹。装饰件无积尘、无污迹；开关、插座、配电箱无积尘、无明显污迹。</w:t>
      </w:r>
    </w:p>
    <w:p w14:paraId="46C5C5E0">
      <w:pPr>
        <w:spacing w:after="0" w:line="360" w:lineRule="auto"/>
        <w:ind w:firstLine="560" w:firstLineChars="20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垃圾桶及果皮箱桶、箱按指定位置摆放，桶身表面干净无污渍无痰迹；烟灰缸内烟头不应超过</w:t>
      </w:r>
      <w:r>
        <w:rPr>
          <w:rFonts w:ascii="Times New Roman" w:hAnsi="Times New Roman" w:eastAsia="宋体" w:cs="Times New Roman"/>
          <w:sz w:val="28"/>
          <w:szCs w:val="28"/>
          <w14:ligatures w14:val="none"/>
        </w:rPr>
        <w:t>3</w:t>
      </w:r>
      <w:r>
        <w:rPr>
          <w:rFonts w:hint="eastAsia" w:ascii="Times New Roman" w:hAnsi="Times New Roman" w:eastAsia="宋体" w:cs="Times New Roman"/>
          <w:sz w:val="28"/>
          <w:szCs w:val="28"/>
          <w14:ligatures w14:val="none"/>
        </w:rPr>
        <w:t>个，垃圾不应超过</w:t>
      </w:r>
      <w:r>
        <w:rPr>
          <w:rFonts w:ascii="Times New Roman" w:hAnsi="Times New Roman" w:eastAsia="宋体" w:cs="Times New Roman"/>
          <w:sz w:val="28"/>
          <w:szCs w:val="28"/>
          <w14:ligatures w14:val="none"/>
        </w:rPr>
        <w:t>2</w:t>
      </w:r>
      <w:r>
        <w:rPr>
          <w:rFonts w:hint="eastAsia" w:ascii="Times New Roman" w:hAnsi="Times New Roman" w:eastAsia="宋体" w:cs="Times New Roman"/>
          <w:sz w:val="28"/>
          <w:szCs w:val="28"/>
          <w14:ligatures w14:val="none"/>
        </w:rPr>
        <w:t>／</w:t>
      </w:r>
      <w:r>
        <w:rPr>
          <w:rFonts w:ascii="Times New Roman" w:hAnsi="Times New Roman" w:eastAsia="宋体" w:cs="Times New Roman"/>
          <w:sz w:val="28"/>
          <w:szCs w:val="28"/>
          <w14:ligatures w14:val="none"/>
        </w:rPr>
        <w:t>3</w:t>
      </w:r>
      <w:r>
        <w:rPr>
          <w:rFonts w:hint="eastAsia" w:ascii="Times New Roman" w:hAnsi="Times New Roman" w:eastAsia="宋体" w:cs="Times New Roman"/>
          <w:sz w:val="28"/>
          <w:szCs w:val="28"/>
          <w14:ligatures w14:val="none"/>
        </w:rPr>
        <w:t>，内胆应定期清洁、消毒。</w:t>
      </w:r>
    </w:p>
    <w:p w14:paraId="2C450D60">
      <w:pPr>
        <w:spacing w:after="0" w:line="360" w:lineRule="auto"/>
        <w:ind w:firstLine="560" w:firstLineChars="20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701EDE09">
      <w:pPr>
        <w:spacing w:after="0" w:line="360" w:lineRule="auto"/>
        <w:ind w:firstLine="560" w:firstLineChars="20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垃圾中转房应专人管理定时开放，袋装垃圾摆放整齐，地面无明显垃圾，无污水外溢，房内应无明显异味，垃圾日产日清。</w:t>
      </w:r>
    </w:p>
    <w:p w14:paraId="6B38E804">
      <w:pPr>
        <w:spacing w:after="0" w:line="360" w:lineRule="auto"/>
        <w:ind w:firstLine="560" w:firstLineChars="20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设备机房、管道，指示牌无卫生死角、无垃圾堆积，无积尘、目视无蜘蛛网、无明显无污渍、无水渍；指示牌、广告牌无灰尘、无污迹，金属件表面光亮，无痕迹。</w:t>
      </w:r>
    </w:p>
    <w:p w14:paraId="0129DF43">
      <w:pPr>
        <w:spacing w:after="0" w:line="360" w:lineRule="auto"/>
        <w:ind w:firstLine="560" w:firstLineChars="200"/>
        <w:jc w:val="both"/>
        <w:rPr>
          <w:rFonts w:ascii="Times New Roman" w:hAnsi="Times New Roman" w:eastAsia="宋体" w:cs="Times New Roman"/>
          <w:sz w:val="28"/>
          <w:szCs w:val="28"/>
          <w14:ligatures w14:val="none"/>
        </w:rPr>
      </w:pPr>
    </w:p>
    <w:p w14:paraId="3E66BFEB">
      <w:pPr>
        <w:spacing w:after="0" w:line="360" w:lineRule="auto"/>
        <w:jc w:val="both"/>
        <w:rPr>
          <w:rFonts w:ascii="Times New Roman" w:hAnsi="Times New Roman" w:eastAsia="宋体" w:cs="Times New Roman"/>
          <w:b/>
          <w:sz w:val="28"/>
          <w:szCs w:val="28"/>
          <w14:ligatures w14:val="none"/>
        </w:rPr>
      </w:pPr>
      <w:r>
        <w:rPr>
          <w:rFonts w:ascii="Times New Roman" w:hAnsi="Times New Roman" w:eastAsia="宋体" w:cs="Times New Roman"/>
          <w:b/>
          <w:sz w:val="28"/>
          <w:szCs w:val="28"/>
          <w14:ligatures w14:val="none"/>
        </w:rPr>
        <w:br w:type="page"/>
      </w:r>
    </w:p>
    <w:p w14:paraId="06DD6528">
      <w:pPr>
        <w:spacing w:after="0" w:line="360" w:lineRule="auto"/>
        <w:jc w:val="both"/>
        <w:rPr>
          <w:rFonts w:ascii="Times New Roman" w:hAnsi="Times New Roman" w:eastAsia="宋体" w:cs="Times New Roman"/>
          <w:b/>
          <w:bCs/>
          <w:sz w:val="28"/>
          <w:szCs w:val="28"/>
          <w14:ligatures w14:val="none"/>
        </w:rPr>
      </w:pPr>
      <w:r>
        <w:rPr>
          <w:rFonts w:hint="eastAsia" w:ascii="Times New Roman" w:hAnsi="Times New Roman" w:eastAsia="宋体" w:cs="Times New Roman"/>
          <w:b/>
          <w:sz w:val="28"/>
          <w:szCs w:val="28"/>
          <w14:ligatures w14:val="none"/>
        </w:rPr>
        <w:t>附件十：</w:t>
      </w:r>
      <w:r>
        <w:rPr>
          <w:rFonts w:hint="eastAsia" w:ascii="Times New Roman" w:hAnsi="Times New Roman" w:eastAsia="宋体" w:cs="Times New Roman"/>
          <w:b/>
          <w:bCs/>
          <w:sz w:val="28"/>
          <w:szCs w:val="28"/>
          <w14:ligatures w14:val="none"/>
        </w:rPr>
        <w:t>垃圾清运、处理</w:t>
      </w:r>
    </w:p>
    <w:p w14:paraId="767E52BF">
      <w:pPr>
        <w:numPr>
          <w:ilvl w:val="0"/>
          <w:numId w:val="19"/>
        </w:numPr>
        <w:spacing w:after="0" w:line="360" w:lineRule="auto"/>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垃圾清运、处理分为：实行垃圾分类，所有垃圾清运处理应符合有关法律、法规规定。</w:t>
      </w:r>
    </w:p>
    <w:p w14:paraId="67395176">
      <w:pPr>
        <w:numPr>
          <w:ilvl w:val="0"/>
          <w:numId w:val="19"/>
        </w:numPr>
        <w:spacing w:after="0" w:line="360" w:lineRule="auto"/>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垃圾清运、处理的范围分为：</w:t>
      </w:r>
    </w:p>
    <w:p w14:paraId="1CF7013F">
      <w:pPr>
        <w:numPr>
          <w:ilvl w:val="0"/>
          <w:numId w:val="20"/>
        </w:numPr>
        <w:spacing w:after="0" w:line="360" w:lineRule="auto"/>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办公楼之日常办公垃圾</w:t>
      </w:r>
    </w:p>
    <w:p w14:paraId="4AF79E82">
      <w:pPr>
        <w:numPr>
          <w:ilvl w:val="0"/>
          <w:numId w:val="20"/>
        </w:numPr>
        <w:spacing w:after="0" w:line="360" w:lineRule="auto"/>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餐厅等之日常垃圾</w:t>
      </w:r>
    </w:p>
    <w:p w14:paraId="1888CC27">
      <w:pPr>
        <w:numPr>
          <w:ilvl w:val="0"/>
          <w:numId w:val="20"/>
        </w:numPr>
        <w:spacing w:after="0" w:line="360" w:lineRule="auto"/>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建筑垃圾</w:t>
      </w:r>
    </w:p>
    <w:p w14:paraId="530CAF5C">
      <w:pPr>
        <w:numPr>
          <w:ilvl w:val="0"/>
          <w:numId w:val="20"/>
        </w:numPr>
        <w:spacing w:after="0" w:line="360" w:lineRule="auto"/>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公共部位上通道、园林、道路等之综合垃圾</w:t>
      </w:r>
    </w:p>
    <w:p w14:paraId="28B0494B">
      <w:pPr>
        <w:numPr>
          <w:ilvl w:val="0"/>
          <w:numId w:val="19"/>
        </w:numPr>
        <w:spacing w:after="0" w:line="360" w:lineRule="auto"/>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垃圾清运、处理工作分为：</w:t>
      </w:r>
    </w:p>
    <w:p w14:paraId="0DF8992B">
      <w:pPr>
        <w:numPr>
          <w:ilvl w:val="0"/>
          <w:numId w:val="21"/>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每天定时清运、处理</w:t>
      </w:r>
      <w:r>
        <w:rPr>
          <w:rFonts w:ascii="宋体" w:hAnsi="Courier New" w:eastAsia="宋体" w:cs="Times New Roman"/>
          <w:sz w:val="28"/>
          <w:szCs w:val="28"/>
          <w14:ligatures w14:val="none"/>
        </w:rPr>
        <w:t>2</w:t>
      </w:r>
      <w:r>
        <w:rPr>
          <w:rFonts w:hint="eastAsia" w:ascii="宋体" w:hAnsi="Courier New" w:eastAsia="宋体" w:cs="Times New Roman"/>
          <w:sz w:val="28"/>
          <w:szCs w:val="28"/>
          <w14:ligatures w14:val="none"/>
        </w:rPr>
        <w:t>次。</w:t>
      </w:r>
    </w:p>
    <w:p w14:paraId="1518AEB6">
      <w:pPr>
        <w:numPr>
          <w:ilvl w:val="0"/>
          <w:numId w:val="21"/>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将物业项目内所有桶内垃圾清理干净封好胶袋口。</w:t>
      </w:r>
    </w:p>
    <w:p w14:paraId="6EF33669">
      <w:pPr>
        <w:spacing w:after="0" w:line="360" w:lineRule="auto"/>
        <w:ind w:firstLine="560" w:firstLineChars="200"/>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服务标准：垃圾的清运、处理，由物业公司监督四周必须无散积垃圾、无异味，必须经常喷洒药水，防止发生虫害。所有垃圾必须日产日清，清洁人员每天定时到各点收集废纸及可再生废弃物进行回收、处理。</w:t>
      </w:r>
    </w:p>
    <w:p w14:paraId="037B4020">
      <w:pPr>
        <w:spacing w:after="0" w:line="360" w:lineRule="auto"/>
        <w:jc w:val="both"/>
        <w:rPr>
          <w:rFonts w:ascii="宋体" w:hAnsi="Courier New" w:eastAsia="宋体" w:cs="Times New Roman"/>
          <w:b/>
          <w:bCs/>
          <w:sz w:val="28"/>
          <w:szCs w:val="28"/>
          <w14:ligatures w14:val="none"/>
        </w:rPr>
      </w:pPr>
      <w:r>
        <w:rPr>
          <w:rFonts w:ascii="宋体" w:hAnsi="Courier New" w:eastAsia="宋体" w:cs="Times New Roman"/>
          <w:b/>
          <w:bCs/>
          <w:sz w:val="28"/>
          <w:szCs w:val="28"/>
          <w14:ligatures w14:val="none"/>
        </w:rPr>
        <w:br w:type="page"/>
      </w:r>
    </w:p>
    <w:p w14:paraId="2A57C758">
      <w:pPr>
        <w:spacing w:after="0" w:line="360" w:lineRule="auto"/>
        <w:jc w:val="both"/>
        <w:rPr>
          <w:rFonts w:ascii="宋体" w:hAnsi="Courier New" w:eastAsia="宋体" w:cs="Times New Roman"/>
          <w:b/>
          <w:bCs/>
          <w:sz w:val="28"/>
          <w:szCs w:val="28"/>
          <w14:ligatures w14:val="none"/>
        </w:rPr>
      </w:pPr>
      <w:r>
        <w:rPr>
          <w:rFonts w:hint="eastAsia" w:ascii="宋体" w:hAnsi="Courier New" w:eastAsia="宋体" w:cs="Times New Roman"/>
          <w:b/>
          <w:bCs/>
          <w:sz w:val="28"/>
          <w:szCs w:val="28"/>
          <w14:ligatures w14:val="none"/>
        </w:rPr>
        <w:t>附件十一：污水管理</w:t>
      </w:r>
    </w:p>
    <w:p w14:paraId="04874BE5">
      <w:pPr>
        <w:numPr>
          <w:ilvl w:val="0"/>
          <w:numId w:val="22"/>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区域内生活污水经污水管道集中排放处理。</w:t>
      </w:r>
    </w:p>
    <w:p w14:paraId="55774A43">
      <w:pPr>
        <w:numPr>
          <w:ilvl w:val="0"/>
          <w:numId w:val="22"/>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为保持污水管通畅，保洁员每月对排水沟清扫一次</w:t>
      </w:r>
      <w:r>
        <w:rPr>
          <w:rFonts w:ascii="宋体" w:hAnsi="Courier New" w:eastAsia="宋体" w:cs="Times New Roman"/>
          <w:sz w:val="28"/>
          <w:szCs w:val="28"/>
          <w14:ligatures w14:val="none"/>
        </w:rPr>
        <w:t>(</w:t>
      </w:r>
      <w:r>
        <w:rPr>
          <w:rFonts w:hint="eastAsia" w:ascii="宋体" w:hAnsi="Courier New" w:eastAsia="宋体" w:cs="Times New Roman"/>
          <w:sz w:val="28"/>
          <w:szCs w:val="28"/>
          <w14:ligatures w14:val="none"/>
        </w:rPr>
        <w:t>明沟每周一次，暗沟每月一次</w:t>
      </w:r>
      <w:r>
        <w:rPr>
          <w:rFonts w:ascii="宋体" w:hAnsi="Courier New" w:eastAsia="宋体" w:cs="Times New Roman"/>
          <w:sz w:val="28"/>
          <w:szCs w:val="28"/>
          <w14:ligatures w14:val="none"/>
        </w:rPr>
        <w:t>)</w:t>
      </w:r>
      <w:r>
        <w:rPr>
          <w:rFonts w:hint="eastAsia" w:ascii="宋体" w:hAnsi="Courier New" w:eastAsia="宋体" w:cs="Times New Roman"/>
          <w:sz w:val="28"/>
          <w:szCs w:val="28"/>
          <w14:ligatures w14:val="none"/>
        </w:rPr>
        <w:t>。其他排水管道每月检查</w:t>
      </w:r>
      <w:r>
        <w:rPr>
          <w:rFonts w:ascii="宋体" w:hAnsi="Courier New" w:eastAsia="宋体" w:cs="Times New Roman"/>
          <w:sz w:val="28"/>
          <w:szCs w:val="28"/>
          <w14:ligatures w14:val="none"/>
        </w:rPr>
        <w:t>2</w:t>
      </w:r>
      <w:r>
        <w:rPr>
          <w:rFonts w:hint="eastAsia" w:ascii="宋体" w:hAnsi="Courier New" w:eastAsia="宋体" w:cs="Times New Roman"/>
          <w:sz w:val="28"/>
          <w:szCs w:val="28"/>
          <w14:ligatures w14:val="none"/>
        </w:rPr>
        <w:t>次，如有堵塞应随时处理、疏通、及时采样及分析，保持构筑物进出流、水位正常，判断正常运作，采取有力措施。</w:t>
      </w:r>
    </w:p>
    <w:p w14:paraId="5C68BD69">
      <w:pPr>
        <w:spacing w:after="0" w:line="360" w:lineRule="auto"/>
        <w:ind w:firstLine="570"/>
        <w:jc w:val="both"/>
        <w:rPr>
          <w:rFonts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服务标准：每日一次对排水系统进行检查巡视，定期对排水管进行清通、养护及清除污垢，保证室内外排水系统畅通，保证汛期道路、地下室、设备间无积水和浸泡的现象发生；化粪池每年清理</w:t>
      </w:r>
      <w:r>
        <w:rPr>
          <w:rFonts w:ascii="Times New Roman" w:hAnsi="Times New Roman" w:eastAsia="宋体" w:cs="Times New Roman"/>
          <w:sz w:val="28"/>
          <w:szCs w:val="28"/>
          <w14:ligatures w14:val="none"/>
        </w:rPr>
        <w:t>1</w:t>
      </w:r>
      <w:r>
        <w:rPr>
          <w:rFonts w:hint="eastAsia" w:ascii="Times New Roman" w:hAnsi="Times New Roman" w:eastAsia="宋体" w:cs="Times New Roman"/>
          <w:sz w:val="28"/>
          <w:szCs w:val="28"/>
          <w14:ligatures w14:val="none"/>
        </w:rPr>
        <w:t>次，每季巡查</w:t>
      </w:r>
      <w:r>
        <w:rPr>
          <w:rFonts w:ascii="Times New Roman" w:hAnsi="Times New Roman" w:eastAsia="宋体" w:cs="Times New Roman"/>
          <w:sz w:val="28"/>
          <w:szCs w:val="28"/>
          <w14:ligatures w14:val="none"/>
        </w:rPr>
        <w:t>1</w:t>
      </w:r>
      <w:r>
        <w:rPr>
          <w:rFonts w:hint="eastAsia" w:ascii="Times New Roman" w:hAnsi="Times New Roman" w:eastAsia="宋体" w:cs="Times New Roman"/>
          <w:sz w:val="28"/>
          <w:szCs w:val="28"/>
          <w14:ligatures w14:val="none"/>
        </w:rPr>
        <w:t>次。出入口畅通，井内无积物浮于面上，池盖无污渍、污物，清理后及时清洁现场；楼面落水管落水口等保持完好。开裂、破损等及时更换，定期检查；每</w:t>
      </w:r>
      <w:r>
        <w:rPr>
          <w:rFonts w:ascii="Times New Roman" w:hAnsi="Times New Roman" w:eastAsia="宋体" w:cs="Times New Roman"/>
          <w:sz w:val="28"/>
          <w:szCs w:val="28"/>
          <w14:ligatures w14:val="none"/>
        </w:rPr>
        <w:t>2</w:t>
      </w:r>
      <w:r>
        <w:rPr>
          <w:rFonts w:hint="eastAsia" w:ascii="Times New Roman" w:hAnsi="Times New Roman" w:eastAsia="宋体" w:cs="Times New Roman"/>
          <w:sz w:val="28"/>
          <w:szCs w:val="28"/>
          <w14:ligatures w14:val="none"/>
        </w:rPr>
        <w:t>个月对地下管井清理</w:t>
      </w:r>
      <w:r>
        <w:rPr>
          <w:rFonts w:ascii="Times New Roman" w:hAnsi="Times New Roman" w:eastAsia="宋体" w:cs="Times New Roman"/>
          <w:sz w:val="28"/>
          <w:szCs w:val="28"/>
          <w14:ligatures w14:val="none"/>
        </w:rPr>
        <w:t>1</w:t>
      </w:r>
      <w:r>
        <w:rPr>
          <w:rFonts w:hint="eastAsia" w:ascii="Times New Roman" w:hAnsi="Times New Roman" w:eastAsia="宋体" w:cs="Times New Roman"/>
          <w:sz w:val="28"/>
          <w:szCs w:val="28"/>
          <w14:ligatures w14:val="none"/>
        </w:rPr>
        <w:t>次，捞起井内泥沙和悬浮物；每季度对地下管清理并彻底疏通</w:t>
      </w:r>
      <w:r>
        <w:rPr>
          <w:rFonts w:ascii="Times New Roman" w:hAnsi="Times New Roman" w:eastAsia="宋体" w:cs="Times New Roman"/>
          <w:sz w:val="28"/>
          <w:szCs w:val="28"/>
          <w14:ligatures w14:val="none"/>
        </w:rPr>
        <w:t>1</w:t>
      </w:r>
      <w:r>
        <w:rPr>
          <w:rFonts w:hint="eastAsia" w:ascii="Times New Roman" w:hAnsi="Times New Roman" w:eastAsia="宋体" w:cs="Times New Roman"/>
          <w:sz w:val="28"/>
          <w:szCs w:val="28"/>
          <w14:ligatures w14:val="none"/>
        </w:rPr>
        <w:t>次，清理结束地面冲洗干净。清理时地面竖警示牌，必要时加护拦。清理后达到目视管道内壁无粘附物，井底无沉淀物，水面无漂浮物，水流畅通，井盖上元污渍、污物。污水排放管道（沟渠）应做到无异味、无杂物、不堵塞、无瘀积、无蚊蝇繁殖。</w:t>
      </w:r>
    </w:p>
    <w:p w14:paraId="39375384">
      <w:pPr>
        <w:spacing w:after="0" w:line="360" w:lineRule="auto"/>
        <w:jc w:val="both"/>
        <w:rPr>
          <w:rFonts w:ascii="Times New Roman" w:hAnsi="Times New Roman" w:eastAsia="宋体" w:cs="Times New Roman"/>
          <w:b/>
          <w:bCs/>
          <w:sz w:val="28"/>
          <w:szCs w:val="28"/>
          <w14:ligatures w14:val="none"/>
        </w:rPr>
      </w:pPr>
      <w:r>
        <w:rPr>
          <w:rFonts w:ascii="Times New Roman" w:hAnsi="Times New Roman" w:eastAsia="宋体" w:cs="Times New Roman"/>
          <w:b/>
          <w:bCs/>
          <w:sz w:val="28"/>
          <w:szCs w:val="28"/>
          <w14:ligatures w14:val="none"/>
        </w:rPr>
        <w:br w:type="page"/>
      </w:r>
    </w:p>
    <w:p w14:paraId="1A8BB7C9">
      <w:pPr>
        <w:spacing w:after="0" w:line="360" w:lineRule="auto"/>
        <w:jc w:val="both"/>
        <w:rPr>
          <w:rFonts w:ascii="Times New Roman" w:hAnsi="Times New Roman" w:eastAsia="宋体" w:cs="Times New Roman"/>
          <w:b/>
          <w:bCs/>
          <w:sz w:val="28"/>
          <w:szCs w:val="28"/>
          <w14:ligatures w14:val="none"/>
        </w:rPr>
      </w:pPr>
      <w:r>
        <w:rPr>
          <w:rFonts w:hint="eastAsia" w:ascii="Times New Roman" w:hAnsi="Times New Roman" w:eastAsia="宋体" w:cs="Times New Roman"/>
          <w:b/>
          <w:bCs/>
          <w:sz w:val="28"/>
          <w:szCs w:val="28"/>
          <w14:ligatures w14:val="none"/>
        </w:rPr>
        <w:t>附件十二：卫生管理</w:t>
      </w:r>
    </w:p>
    <w:p w14:paraId="7D1662C6">
      <w:pPr>
        <w:numPr>
          <w:ilvl w:val="0"/>
          <w:numId w:val="23"/>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每年定期进行灭鼠、灭蚊、灭苍蝇、灭蟑螂等工作。</w:t>
      </w:r>
    </w:p>
    <w:p w14:paraId="5ED82E14">
      <w:pPr>
        <w:numPr>
          <w:ilvl w:val="0"/>
          <w:numId w:val="23"/>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科学有效地进行卫生消毒。</w:t>
      </w:r>
    </w:p>
    <w:p w14:paraId="266CA1B0">
      <w:pPr>
        <w:spacing w:after="0" w:line="360" w:lineRule="auto"/>
        <w:ind w:firstLine="560" w:firstLineChars="200"/>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服务标准：灭鼠、灭蚊、灭苍蝇、灭蟑螂达到全国爱卫生委员会及市爱卫生委员会规定的标准；定期科学有效地对办公区进行卫生消毒。在化学防治中注重科学合理用药，不使用国家禁用药品。</w:t>
      </w:r>
    </w:p>
    <w:p w14:paraId="3083B069">
      <w:pPr>
        <w:spacing w:after="0" w:line="360" w:lineRule="auto"/>
        <w:ind w:firstLine="560" w:firstLineChars="200"/>
        <w:jc w:val="both"/>
        <w:rPr>
          <w:rFonts w:ascii="宋体" w:hAnsi="Courier New" w:eastAsia="宋体" w:cs="Times New Roman"/>
          <w:sz w:val="28"/>
          <w:szCs w:val="28"/>
          <w14:ligatures w14:val="none"/>
        </w:rPr>
      </w:pPr>
    </w:p>
    <w:p w14:paraId="47136CF5">
      <w:pPr>
        <w:widowControl/>
        <w:rPr>
          <w:rFonts w:ascii="宋体" w:hAnsi="Courier New" w:eastAsia="宋体" w:cs="Times New Roman"/>
          <w:sz w:val="28"/>
          <w:szCs w:val="28"/>
          <w14:ligatures w14:val="none"/>
        </w:rPr>
      </w:pPr>
      <w:r>
        <w:rPr>
          <w:rFonts w:ascii="宋体" w:hAnsi="Courier New" w:eastAsia="宋体" w:cs="Times New Roman"/>
          <w:sz w:val="28"/>
          <w:szCs w:val="28"/>
          <w14:ligatures w14:val="none"/>
        </w:rPr>
        <w:br w:type="page"/>
      </w:r>
    </w:p>
    <w:p w14:paraId="4F47D16A">
      <w:pPr>
        <w:spacing w:after="0" w:line="360" w:lineRule="auto"/>
        <w:jc w:val="both"/>
        <w:rPr>
          <w:rFonts w:ascii="宋体" w:hAnsi="Courier New" w:eastAsia="宋体" w:cs="Times New Roman"/>
          <w:b/>
          <w:sz w:val="28"/>
          <w:szCs w:val="28"/>
          <w14:ligatures w14:val="none"/>
        </w:rPr>
      </w:pPr>
      <w:r>
        <w:rPr>
          <w:rFonts w:hint="eastAsia" w:ascii="宋体" w:hAnsi="Courier New" w:eastAsia="宋体" w:cs="Times New Roman"/>
          <w:b/>
          <w:sz w:val="28"/>
          <w:szCs w:val="28"/>
          <w14:ligatures w14:val="none"/>
        </w:rPr>
        <w:t>附件十三：邮件、报刊收发服务</w:t>
      </w:r>
    </w:p>
    <w:p w14:paraId="1139A441">
      <w:pPr>
        <w:numPr>
          <w:ilvl w:val="0"/>
          <w:numId w:val="24"/>
        </w:numPr>
        <w:spacing w:after="0" w:line="360" w:lineRule="auto"/>
        <w:jc w:val="both"/>
        <w:rPr>
          <w:rFonts w:hint="eastAsia" w:ascii="宋体" w:hAnsi="宋体" w:eastAsia="宋体" w:cs="Arial"/>
          <w:sz w:val="28"/>
          <w:szCs w:val="28"/>
          <w14:ligatures w14:val="none"/>
        </w:rPr>
      </w:pPr>
      <w:r>
        <w:rPr>
          <w:rFonts w:hint="eastAsia" w:ascii="宋体" w:hAnsi="宋体" w:eastAsia="宋体" w:cs="Arial"/>
          <w:sz w:val="28"/>
          <w:szCs w:val="28"/>
          <w14:ligatures w14:val="none"/>
        </w:rPr>
        <w:t>按</w:t>
      </w:r>
      <w:r>
        <w:rPr>
          <w:rFonts w:hint="eastAsia" w:ascii="宋体" w:hAnsi="宋体" w:eastAsia="宋体" w:cs="宋体"/>
          <w:sz w:val="28"/>
          <w:szCs w:val="28"/>
          <w14:ligatures w14:val="none"/>
        </w:rPr>
        <w:t>时</w:t>
      </w:r>
      <w:r>
        <w:rPr>
          <w:rFonts w:hint="eastAsia" w:ascii="宋体" w:hAnsi="宋体" w:eastAsia="宋体" w:cs="Yu Gothic"/>
          <w:sz w:val="28"/>
          <w:szCs w:val="28"/>
          <w14:ligatures w14:val="none"/>
        </w:rPr>
        <w:t>接收各种</w:t>
      </w:r>
      <w:r>
        <w:rPr>
          <w:rFonts w:hint="eastAsia" w:ascii="宋体" w:hAnsi="宋体" w:eastAsia="宋体" w:cs="宋体"/>
          <w:sz w:val="28"/>
          <w:szCs w:val="28"/>
          <w14:ligatures w14:val="none"/>
        </w:rPr>
        <w:t>报</w:t>
      </w:r>
      <w:r>
        <w:rPr>
          <w:rFonts w:hint="eastAsia" w:ascii="宋体" w:hAnsi="宋体" w:eastAsia="宋体" w:cs="Yu Gothic"/>
          <w:sz w:val="28"/>
          <w:szCs w:val="28"/>
          <w14:ligatures w14:val="none"/>
        </w:rPr>
        <w:t>刊和</w:t>
      </w:r>
      <w:r>
        <w:rPr>
          <w:rFonts w:hint="eastAsia" w:ascii="宋体" w:hAnsi="宋体" w:eastAsia="宋体" w:cs="宋体"/>
          <w:sz w:val="28"/>
          <w:szCs w:val="28"/>
          <w14:ligatures w14:val="none"/>
        </w:rPr>
        <w:t>邮</w:t>
      </w:r>
      <w:r>
        <w:rPr>
          <w:rFonts w:hint="eastAsia" w:ascii="宋体" w:hAnsi="宋体" w:eastAsia="宋体" w:cs="Yu Gothic"/>
          <w:sz w:val="28"/>
          <w:szCs w:val="28"/>
          <w14:ligatures w14:val="none"/>
        </w:rPr>
        <w:t>件等，</w:t>
      </w:r>
      <w:r>
        <w:rPr>
          <w:rFonts w:hint="eastAsia" w:ascii="宋体" w:hAnsi="宋体" w:eastAsia="宋体" w:cs="宋体"/>
          <w:sz w:val="28"/>
          <w:szCs w:val="28"/>
          <w14:ligatures w14:val="none"/>
        </w:rPr>
        <w:t>认</w:t>
      </w:r>
      <w:r>
        <w:rPr>
          <w:rFonts w:hint="eastAsia" w:ascii="宋体" w:hAnsi="宋体" w:eastAsia="宋体" w:cs="Yu Gothic"/>
          <w:sz w:val="28"/>
          <w:szCs w:val="28"/>
          <w14:ligatures w14:val="none"/>
        </w:rPr>
        <w:t>真清点登</w:t>
      </w:r>
      <w:r>
        <w:rPr>
          <w:rFonts w:hint="eastAsia" w:ascii="宋体" w:hAnsi="宋体" w:eastAsia="宋体" w:cs="宋体"/>
          <w:sz w:val="28"/>
          <w:szCs w:val="28"/>
          <w14:ligatures w14:val="none"/>
        </w:rPr>
        <w:t>记</w:t>
      </w:r>
      <w:r>
        <w:rPr>
          <w:rFonts w:hint="eastAsia" w:ascii="宋体" w:hAnsi="宋体" w:eastAsia="宋体" w:cs="Yu Gothic"/>
          <w:sz w:val="28"/>
          <w:szCs w:val="28"/>
          <w14:ligatures w14:val="none"/>
        </w:rPr>
        <w:t>、不出差</w:t>
      </w:r>
      <w:r>
        <w:rPr>
          <w:rFonts w:hint="eastAsia" w:ascii="宋体" w:hAnsi="宋体" w:eastAsia="宋体" w:cs="宋体"/>
          <w:sz w:val="28"/>
          <w:szCs w:val="28"/>
          <w14:ligatures w14:val="none"/>
        </w:rPr>
        <w:t>错</w:t>
      </w:r>
      <w:r>
        <w:rPr>
          <w:rFonts w:hint="eastAsia" w:ascii="宋体" w:hAnsi="宋体" w:eastAsia="宋体" w:cs="Yu Gothic"/>
          <w:sz w:val="28"/>
          <w:szCs w:val="28"/>
          <w14:ligatures w14:val="none"/>
        </w:rPr>
        <w:t>。</w:t>
      </w:r>
    </w:p>
    <w:p w14:paraId="6B5F15CC">
      <w:pPr>
        <w:numPr>
          <w:ilvl w:val="0"/>
          <w:numId w:val="24"/>
        </w:numPr>
        <w:spacing w:after="0" w:line="360" w:lineRule="auto"/>
        <w:jc w:val="both"/>
        <w:rPr>
          <w:rFonts w:hint="eastAsia" w:ascii="宋体" w:hAnsi="宋体" w:eastAsia="宋体" w:cs="Arial"/>
          <w:sz w:val="28"/>
          <w:szCs w:val="28"/>
          <w14:ligatures w14:val="none"/>
        </w:rPr>
      </w:pPr>
      <w:r>
        <w:rPr>
          <w:rFonts w:hint="eastAsia" w:ascii="Arial" w:hAnsi="Arial" w:eastAsia="宋体" w:cs="Arial"/>
          <w:sz w:val="28"/>
          <w:szCs w:val="28"/>
          <w14:ligatures w14:val="none"/>
        </w:rPr>
        <w:t>规范工作程序，收件、分发各环节落实到人，明确职责。</w:t>
      </w:r>
    </w:p>
    <w:p w14:paraId="39D41830">
      <w:pPr>
        <w:numPr>
          <w:ilvl w:val="0"/>
          <w:numId w:val="24"/>
        </w:numPr>
        <w:spacing w:after="0" w:line="360" w:lineRule="auto"/>
        <w:jc w:val="both"/>
        <w:rPr>
          <w:rFonts w:hint="eastAsia" w:ascii="宋体" w:hAnsi="宋体" w:eastAsia="宋体" w:cs="Arial"/>
          <w:sz w:val="28"/>
          <w:szCs w:val="28"/>
          <w14:ligatures w14:val="none"/>
        </w:rPr>
      </w:pPr>
      <w:r>
        <w:rPr>
          <w:rFonts w:hint="eastAsia" w:ascii="宋体" w:hAnsi="Courier New" w:eastAsia="宋体" w:cs="Times New Roman"/>
          <w:sz w:val="28"/>
          <w:szCs w:val="28"/>
          <w14:ligatures w14:val="none"/>
        </w:rPr>
        <w:t>保持收发室设备的整洁、完好、摆放有序。</w:t>
      </w:r>
    </w:p>
    <w:p w14:paraId="18B0C4A1">
      <w:pPr>
        <w:spacing w:after="0" w:line="360" w:lineRule="auto"/>
        <w:ind w:firstLine="555"/>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服务标准：热情服务，讲文明、讲礼貌，要求做到语言美、行为美，不与学生、院职工发生争执。</w:t>
      </w:r>
    </w:p>
    <w:p w14:paraId="50740A23">
      <w:pPr>
        <w:spacing w:after="0" w:line="360" w:lineRule="auto"/>
        <w:ind w:firstLine="555"/>
        <w:jc w:val="both"/>
        <w:rPr>
          <w:rFonts w:ascii="Arial" w:hAnsi="Arial" w:eastAsia="宋体" w:cs="Arial"/>
          <w:kern w:val="0"/>
          <w:sz w:val="21"/>
          <w:szCs w:val="21"/>
          <w14:ligatures w14:val="none"/>
        </w:rPr>
      </w:pPr>
    </w:p>
    <w:p w14:paraId="0EB5BCA8">
      <w:pPr>
        <w:spacing w:after="0" w:line="360" w:lineRule="auto"/>
        <w:jc w:val="both"/>
        <w:rPr>
          <w:rFonts w:ascii="宋体" w:hAnsi="Courier New" w:eastAsia="宋体" w:cs="Times New Roman"/>
          <w:b/>
          <w:bCs/>
          <w:sz w:val="28"/>
          <w:szCs w:val="28"/>
          <w14:ligatures w14:val="none"/>
        </w:rPr>
      </w:pPr>
      <w:r>
        <w:rPr>
          <w:rFonts w:ascii="宋体" w:hAnsi="Courier New" w:eastAsia="宋体" w:cs="Times New Roman"/>
          <w:b/>
          <w:bCs/>
          <w:sz w:val="28"/>
          <w:szCs w:val="28"/>
          <w14:ligatures w14:val="none"/>
        </w:rPr>
        <w:br w:type="page"/>
      </w:r>
    </w:p>
    <w:p w14:paraId="6D1327A2">
      <w:pPr>
        <w:spacing w:after="0" w:line="360" w:lineRule="auto"/>
        <w:jc w:val="both"/>
        <w:rPr>
          <w:rFonts w:ascii="Arial" w:hAnsi="Arial" w:eastAsia="宋体" w:cs="Arial"/>
          <w:kern w:val="0"/>
          <w:sz w:val="21"/>
          <w:szCs w:val="21"/>
          <w14:ligatures w14:val="none"/>
        </w:rPr>
      </w:pPr>
      <w:r>
        <w:rPr>
          <w:rFonts w:hint="eastAsia" w:ascii="宋体" w:hAnsi="Courier New" w:eastAsia="宋体" w:cs="Times New Roman"/>
          <w:b/>
          <w:bCs/>
          <w:sz w:val="28"/>
          <w:szCs w:val="28"/>
          <w14:ligatures w14:val="none"/>
        </w:rPr>
        <w:t>附件十四：公共关系管理与处罚机制</w:t>
      </w:r>
    </w:p>
    <w:p w14:paraId="12E4714F">
      <w:pPr>
        <w:numPr>
          <w:ilvl w:val="0"/>
          <w:numId w:val="25"/>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主动联系本办公楼（区域）属地水、电、气的供应、管理部门和环卫、公安等部门，建立良好关系和应急协调机制。</w:t>
      </w:r>
    </w:p>
    <w:p w14:paraId="60DB9620">
      <w:pPr>
        <w:numPr>
          <w:ilvl w:val="0"/>
          <w:numId w:val="25"/>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主动联系本办公楼（区域）公共设备制造供应商，了解设备大修、维护情况，建立良好关系和应急协调机制。</w:t>
      </w:r>
    </w:p>
    <w:p w14:paraId="631B2CD4">
      <w:pPr>
        <w:numPr>
          <w:ilvl w:val="0"/>
          <w:numId w:val="25"/>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制作材质好、外观美的铭牌、标牌、告示牌、警示牌等指示牌，与办公区域整体设计相呼应。</w:t>
      </w:r>
    </w:p>
    <w:p w14:paraId="2493ADBD">
      <w:pPr>
        <w:numPr>
          <w:ilvl w:val="0"/>
          <w:numId w:val="25"/>
        </w:numPr>
        <w:spacing w:after="0" w:line="360" w:lineRule="auto"/>
        <w:jc w:val="both"/>
        <w:rPr>
          <w:rFonts w:ascii="宋体" w:hAnsi="Courier New" w:eastAsia="宋体" w:cs="Times New Roman"/>
          <w:sz w:val="28"/>
          <w:szCs w:val="28"/>
          <w14:ligatures w14:val="none"/>
        </w:rPr>
      </w:pPr>
      <w:bookmarkStart w:id="2" w:name="_Hlk128147636"/>
      <w:r>
        <w:rPr>
          <w:rFonts w:hint="eastAsia" w:ascii="宋体" w:hAnsi="Courier New" w:eastAsia="宋体" w:cs="Times New Roman"/>
          <w:sz w:val="28"/>
          <w:szCs w:val="28"/>
          <w14:ligatures w14:val="none"/>
        </w:rPr>
        <w:t>遵守院各项规章制度，接受院主管部门对物业管理的监督指导与季度考核。如有违反院规章制度或考评分低于9</w:t>
      </w:r>
      <w:r>
        <w:rPr>
          <w:rFonts w:ascii="宋体" w:hAnsi="Courier New" w:eastAsia="宋体" w:cs="Times New Roman"/>
          <w:sz w:val="28"/>
          <w:szCs w:val="28"/>
          <w14:ligatures w14:val="none"/>
        </w:rPr>
        <w:t>0</w:t>
      </w:r>
      <w:r>
        <w:rPr>
          <w:rFonts w:hint="eastAsia" w:ascii="宋体" w:hAnsi="Courier New" w:eastAsia="宋体" w:cs="Times New Roman"/>
          <w:sz w:val="28"/>
          <w:szCs w:val="28"/>
          <w14:ligatures w14:val="none"/>
        </w:rPr>
        <w:t>分的，院主管部门将扣除当季物业费中管理费的1</w:t>
      </w:r>
      <w:r>
        <w:rPr>
          <w:rFonts w:ascii="宋体" w:hAnsi="Courier New" w:eastAsia="宋体" w:cs="Times New Roman"/>
          <w:sz w:val="28"/>
          <w:szCs w:val="28"/>
          <w14:ligatures w14:val="none"/>
        </w:rPr>
        <w:t>0</w:t>
      </w:r>
      <w:r>
        <w:rPr>
          <w:rFonts w:hint="eastAsia" w:ascii="宋体" w:hAnsi="Courier New" w:eastAsia="宋体" w:cs="Times New Roman"/>
          <w:sz w:val="28"/>
          <w:szCs w:val="28"/>
          <w14:ligatures w14:val="none"/>
        </w:rPr>
        <w:t>%作为相应处罚。</w:t>
      </w:r>
      <w:bookmarkEnd w:id="2"/>
    </w:p>
    <w:p w14:paraId="507CF4A4">
      <w:pPr>
        <w:spacing w:after="0" w:line="360" w:lineRule="auto"/>
        <w:ind w:firstLine="570"/>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服务标准：对外与各相关部门建立良好联系，在需要时能够获得及时支持与帮助。对内定期了解和满足业主需求，提高服务管理水准。</w:t>
      </w:r>
    </w:p>
    <w:p w14:paraId="64C20E45">
      <w:pPr>
        <w:spacing w:after="0" w:line="360" w:lineRule="auto"/>
        <w:ind w:firstLine="570"/>
        <w:jc w:val="both"/>
        <w:rPr>
          <w:rFonts w:ascii="宋体" w:hAnsi="Courier New" w:eastAsia="宋体" w:cs="Times New Roman"/>
          <w:sz w:val="28"/>
          <w:szCs w:val="28"/>
          <w14:ligatures w14:val="none"/>
        </w:rPr>
      </w:pPr>
    </w:p>
    <w:p w14:paraId="03AA4CFB">
      <w:pPr>
        <w:spacing w:after="0" w:line="360" w:lineRule="auto"/>
        <w:jc w:val="both"/>
        <w:rPr>
          <w:rFonts w:ascii="宋体" w:hAnsi="Courier New" w:eastAsia="宋体" w:cs="Times New Roman"/>
          <w:b/>
          <w:bCs/>
          <w:sz w:val="28"/>
          <w:szCs w:val="28"/>
          <w14:ligatures w14:val="none"/>
        </w:rPr>
      </w:pPr>
      <w:r>
        <w:rPr>
          <w:rFonts w:ascii="宋体" w:hAnsi="Courier New" w:eastAsia="宋体" w:cs="Times New Roman"/>
          <w:b/>
          <w:bCs/>
          <w:sz w:val="28"/>
          <w:szCs w:val="28"/>
          <w14:ligatures w14:val="none"/>
        </w:rPr>
        <w:br w:type="page"/>
      </w:r>
    </w:p>
    <w:p w14:paraId="3757D97B">
      <w:p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b/>
          <w:bCs/>
          <w:sz w:val="28"/>
          <w:szCs w:val="28"/>
          <w14:ligatures w14:val="none"/>
        </w:rPr>
        <w:t>附件十五：档案管理</w:t>
      </w:r>
    </w:p>
    <w:p w14:paraId="403F022D">
      <w:pPr>
        <w:numPr>
          <w:ilvl w:val="0"/>
          <w:numId w:val="26"/>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建立物业管理人员人事档案和各类行政文件、合同的存档工作。</w:t>
      </w:r>
    </w:p>
    <w:p w14:paraId="4C433E8E">
      <w:pPr>
        <w:numPr>
          <w:ilvl w:val="0"/>
          <w:numId w:val="26"/>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健全所有建筑物、公用设施、设备的图纸资料，及时增加修改。</w:t>
      </w:r>
    </w:p>
    <w:p w14:paraId="4AC3AEFE">
      <w:pPr>
        <w:numPr>
          <w:ilvl w:val="0"/>
          <w:numId w:val="26"/>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建立设备、设施、保安、保洁、车辆等日常运作管理档案。</w:t>
      </w:r>
    </w:p>
    <w:p w14:paraId="501D2535">
      <w:pPr>
        <w:numPr>
          <w:ilvl w:val="0"/>
          <w:numId w:val="26"/>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所有资料及管理资料分为图、档、卡、册四类，安放于防火、防潮、防蛀之专用档案箱内。</w:t>
      </w:r>
    </w:p>
    <w:p w14:paraId="0929416B">
      <w:pPr>
        <w:spacing w:after="0" w:line="360" w:lineRule="auto"/>
        <w:ind w:firstLine="560" w:firstLineChars="200"/>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服务标准：所有有关办公区域管理档案资料，必须保证完整、完好，撤离时全部移交业主方。</w:t>
      </w:r>
    </w:p>
    <w:p w14:paraId="0EBF4D36">
      <w:pPr>
        <w:spacing w:after="0" w:line="360" w:lineRule="auto"/>
        <w:ind w:firstLine="560" w:firstLineChars="200"/>
        <w:jc w:val="both"/>
        <w:rPr>
          <w:rFonts w:ascii="宋体" w:hAnsi="Courier New" w:eastAsia="宋体" w:cs="Times New Roman"/>
          <w:sz w:val="28"/>
          <w:szCs w:val="28"/>
          <w14:ligatures w14:val="none"/>
        </w:rPr>
      </w:pPr>
    </w:p>
    <w:p w14:paraId="5C01D1F4">
      <w:pPr>
        <w:spacing w:after="0" w:line="360" w:lineRule="auto"/>
        <w:jc w:val="both"/>
        <w:rPr>
          <w:rFonts w:ascii="宋体" w:hAnsi="Courier New" w:eastAsia="宋体" w:cs="Times New Roman"/>
          <w:b/>
          <w:bCs/>
          <w:sz w:val="28"/>
          <w:szCs w:val="28"/>
          <w14:ligatures w14:val="none"/>
        </w:rPr>
      </w:pPr>
      <w:r>
        <w:rPr>
          <w:rFonts w:ascii="宋体" w:hAnsi="Courier New" w:eastAsia="宋体" w:cs="Times New Roman"/>
          <w:b/>
          <w:bCs/>
          <w:sz w:val="28"/>
          <w:szCs w:val="28"/>
          <w14:ligatures w14:val="none"/>
        </w:rPr>
        <w:br w:type="page"/>
      </w:r>
    </w:p>
    <w:p w14:paraId="4CE06677">
      <w:p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b/>
          <w:bCs/>
          <w:sz w:val="28"/>
          <w:szCs w:val="28"/>
          <w14:ligatures w14:val="none"/>
        </w:rPr>
        <w:t>附件十六：学生公寓和教室管理</w:t>
      </w:r>
    </w:p>
    <w:p w14:paraId="57C7C17D">
      <w:pPr>
        <w:numPr>
          <w:ilvl w:val="0"/>
          <w:numId w:val="27"/>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学生公寓管理。</w:t>
      </w:r>
    </w:p>
    <w:p w14:paraId="2556C595">
      <w:pPr>
        <w:numPr>
          <w:ilvl w:val="0"/>
          <w:numId w:val="2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负责公寓楼物资、设备、设施等资产的日常管理及检查工作。</w:t>
      </w:r>
    </w:p>
    <w:p w14:paraId="0CE6B18F">
      <w:pPr>
        <w:numPr>
          <w:ilvl w:val="0"/>
          <w:numId w:val="2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负责公寓楼安全、卫生检查管理工作，做好研究生宿舍的日常管理、宿舍检查、学生监督等相关工作。</w:t>
      </w:r>
    </w:p>
    <w:p w14:paraId="093678EB">
      <w:pPr>
        <w:numPr>
          <w:ilvl w:val="0"/>
          <w:numId w:val="2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提供学生问询、报修及电费充值服务。</w:t>
      </w:r>
    </w:p>
    <w:p w14:paraId="09C98B2B">
      <w:pPr>
        <w:numPr>
          <w:ilvl w:val="0"/>
          <w:numId w:val="2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协助研究生院做好学生入宿、退宿、房间调整等工作。</w:t>
      </w:r>
    </w:p>
    <w:p w14:paraId="13ECA227">
      <w:pPr>
        <w:numPr>
          <w:ilvl w:val="0"/>
          <w:numId w:val="28"/>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建立服务质量保障体系及相关制度，做好台账建档工作。</w:t>
      </w:r>
    </w:p>
    <w:p w14:paraId="7815681D">
      <w:pPr>
        <w:numPr>
          <w:ilvl w:val="0"/>
          <w:numId w:val="27"/>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教学支持</w:t>
      </w:r>
    </w:p>
    <w:p w14:paraId="68481858">
      <w:pPr>
        <w:numPr>
          <w:ilvl w:val="0"/>
          <w:numId w:val="29"/>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负责学生教室日常管理工作，做好课前教学物资的准备、补充。</w:t>
      </w:r>
    </w:p>
    <w:p w14:paraId="30DAD2E5">
      <w:pPr>
        <w:numPr>
          <w:ilvl w:val="0"/>
          <w:numId w:val="29"/>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负责教学设备的日常养护、使用管理，及时报修排除设备故障，确保仪器设备始终处于正常工作状态，并做好仪器设备的使用、养护、维修记录。</w:t>
      </w:r>
    </w:p>
    <w:p w14:paraId="55D95662">
      <w:pPr>
        <w:numPr>
          <w:ilvl w:val="0"/>
          <w:numId w:val="29"/>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负责教学环境的管理，做到环境整洁、卫生，室内器材、物品放置整齐、合理，安全措施齐全、到位，定期排查、消除各类安全隐患。</w:t>
      </w:r>
    </w:p>
    <w:p w14:paraId="0DD3DA7A">
      <w:pPr>
        <w:numPr>
          <w:ilvl w:val="0"/>
          <w:numId w:val="29"/>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负责与研究生院的联系、协调、沟通等工作，按照学院要求配合做好教室安排和教学支持工作。</w:t>
      </w:r>
    </w:p>
    <w:p w14:paraId="13712AE0">
      <w:pPr>
        <w:spacing w:after="0" w:line="360" w:lineRule="auto"/>
        <w:ind w:left="210"/>
        <w:rPr>
          <w:rFonts w:ascii="宋体" w:hAnsi="Courier New" w:eastAsia="宋体" w:cs="Times New Roman"/>
          <w:sz w:val="28"/>
          <w:szCs w:val="28"/>
          <w14:ligatures w14:val="none"/>
        </w:rPr>
      </w:pPr>
    </w:p>
    <w:p w14:paraId="7786A1D2">
      <w:pPr>
        <w:spacing w:after="0" w:line="360" w:lineRule="auto"/>
        <w:rPr>
          <w:rFonts w:ascii="Times New Roman" w:hAnsi="Times New Roman" w:eastAsia="宋体" w:cs="Times New Roman"/>
          <w:b/>
          <w:bCs/>
          <w:sz w:val="28"/>
          <w:szCs w:val="28"/>
          <w14:ligatures w14:val="none"/>
        </w:rPr>
      </w:pPr>
      <w:r>
        <w:rPr>
          <w:rFonts w:ascii="Times New Roman" w:hAnsi="Times New Roman" w:eastAsia="宋体" w:cs="Times New Roman"/>
          <w:b/>
          <w:bCs/>
          <w:sz w:val="28"/>
          <w:szCs w:val="28"/>
          <w14:ligatures w14:val="none"/>
        </w:rPr>
        <w:br w:type="page"/>
      </w:r>
    </w:p>
    <w:p w14:paraId="02FAFC50">
      <w:pPr>
        <w:spacing w:after="0" w:line="360" w:lineRule="auto"/>
        <w:rPr>
          <w:rFonts w:ascii="宋体" w:hAnsi="Courier New" w:eastAsia="宋体" w:cs="Times New Roman"/>
          <w:sz w:val="28"/>
          <w:szCs w:val="28"/>
          <w14:ligatures w14:val="none"/>
        </w:rPr>
      </w:pPr>
      <w:r>
        <w:rPr>
          <w:rFonts w:hint="eastAsia" w:ascii="Times New Roman" w:hAnsi="Times New Roman" w:eastAsia="宋体" w:cs="Times New Roman"/>
          <w:b/>
          <w:bCs/>
          <w:sz w:val="28"/>
          <w:szCs w:val="28"/>
          <w14:ligatures w14:val="none"/>
        </w:rPr>
        <w:t>附件十七：会场及咖啡厅服务管理</w:t>
      </w:r>
    </w:p>
    <w:p w14:paraId="71AE48D3">
      <w:pPr>
        <w:numPr>
          <w:ilvl w:val="0"/>
          <w:numId w:val="30"/>
        </w:numPr>
        <w:spacing w:after="0" w:line="360" w:lineRule="auto"/>
        <w:jc w:val="both"/>
        <w:rPr>
          <w:rFonts w:ascii="宋体" w:hAnsi="Courier New" w:eastAsia="宋体" w:cs="Times New Roman"/>
          <w:sz w:val="28"/>
          <w:szCs w:val="28"/>
          <w14:ligatures w14:val="none"/>
        </w:rPr>
      </w:pPr>
      <w:r>
        <w:rPr>
          <w:rFonts w:ascii="宋体" w:hAnsi="Courier New" w:eastAsia="宋体" w:cs="Times New Roman"/>
          <w:sz w:val="28"/>
          <w:szCs w:val="28"/>
          <w14:ligatures w14:val="none"/>
        </w:rPr>
        <w:t>清扫、布置会场</w:t>
      </w:r>
      <w:r>
        <w:rPr>
          <w:rFonts w:hint="eastAsia" w:ascii="宋体" w:hAnsi="Courier New" w:eastAsia="宋体" w:cs="Times New Roman"/>
          <w:sz w:val="28"/>
          <w:szCs w:val="28"/>
          <w14:ligatures w14:val="none"/>
        </w:rPr>
        <w:t>和咖啡厅</w:t>
      </w:r>
      <w:r>
        <w:rPr>
          <w:rFonts w:ascii="宋体" w:hAnsi="Courier New" w:eastAsia="宋体" w:cs="Times New Roman"/>
          <w:sz w:val="28"/>
          <w:szCs w:val="28"/>
          <w14:ligatures w14:val="none"/>
        </w:rPr>
        <w:t>，</w:t>
      </w:r>
      <w:r>
        <w:rPr>
          <w:rFonts w:hint="eastAsia" w:ascii="宋体" w:hAnsi="Courier New" w:eastAsia="宋体" w:cs="Times New Roman"/>
          <w:sz w:val="28"/>
          <w:szCs w:val="28"/>
          <w14:ligatures w14:val="none"/>
        </w:rPr>
        <w:t>包括摆放桌椅、会议资料、茶水、为客制作咖啡等事项。</w:t>
      </w:r>
    </w:p>
    <w:p w14:paraId="462CB699">
      <w:pPr>
        <w:numPr>
          <w:ilvl w:val="0"/>
          <w:numId w:val="30"/>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会前、会中、会后参会人员的茶水服务。</w:t>
      </w:r>
    </w:p>
    <w:p w14:paraId="3C65E45F">
      <w:pPr>
        <w:numPr>
          <w:ilvl w:val="0"/>
          <w:numId w:val="30"/>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协助做好签约、庆典、合影等保障服务。</w:t>
      </w:r>
    </w:p>
    <w:p w14:paraId="2BF6F3B8">
      <w:pPr>
        <w:numPr>
          <w:ilvl w:val="0"/>
          <w:numId w:val="30"/>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会场、咖啡厅及相关设施设备清洁消毒服务。</w:t>
      </w:r>
    </w:p>
    <w:p w14:paraId="3BF0A034">
      <w:pPr>
        <w:numPr>
          <w:ilvl w:val="0"/>
          <w:numId w:val="30"/>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做好会议茶歇服务。</w:t>
      </w:r>
    </w:p>
    <w:p w14:paraId="193EB3E0">
      <w:pPr>
        <w:numPr>
          <w:ilvl w:val="0"/>
          <w:numId w:val="30"/>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会议结束和咖啡厅每日营业结束后，收拾会议用品及资料，清洁并摆放桌椅，清洗保管茶具、咖啡杯等用品，并进行严格消毒，建立台账备查。</w:t>
      </w:r>
    </w:p>
    <w:p w14:paraId="158748B5">
      <w:pPr>
        <w:numPr>
          <w:ilvl w:val="0"/>
          <w:numId w:val="30"/>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做好会议设备、咖啡厅设备日常使用、管理和维护工作。</w:t>
      </w:r>
    </w:p>
    <w:p w14:paraId="01FD014E">
      <w:pPr>
        <w:numPr>
          <w:ilvl w:val="0"/>
          <w:numId w:val="30"/>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做好会议室的预订及安排协调工作。</w:t>
      </w:r>
    </w:p>
    <w:p w14:paraId="6227ADA1">
      <w:pPr>
        <w:numPr>
          <w:ilvl w:val="0"/>
          <w:numId w:val="30"/>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做好物品进出登记和管理，建立仓库台账，每月做好物资盘点。</w:t>
      </w:r>
    </w:p>
    <w:p w14:paraId="273CDE59">
      <w:pPr>
        <w:numPr>
          <w:ilvl w:val="0"/>
          <w:numId w:val="30"/>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做好会议及相关费用结算工作。</w:t>
      </w:r>
    </w:p>
    <w:p w14:paraId="652AB32D">
      <w:pPr>
        <w:spacing w:after="0" w:line="360" w:lineRule="auto"/>
        <w:jc w:val="both"/>
        <w:rPr>
          <w:rFonts w:ascii="宋体" w:hAnsi="Courier New" w:eastAsia="宋体" w:cs="Times New Roman"/>
          <w:b/>
          <w:sz w:val="28"/>
          <w:szCs w:val="28"/>
          <w14:ligatures w14:val="none"/>
        </w:rPr>
      </w:pPr>
    </w:p>
    <w:p w14:paraId="3228C40D">
      <w:pPr>
        <w:spacing w:after="0" w:line="360" w:lineRule="auto"/>
        <w:jc w:val="both"/>
        <w:rPr>
          <w:rFonts w:ascii="宋体" w:hAnsi="Courier New" w:eastAsia="宋体" w:cs="Times New Roman"/>
          <w:b/>
          <w:sz w:val="28"/>
          <w:szCs w:val="28"/>
          <w14:ligatures w14:val="none"/>
        </w:rPr>
      </w:pPr>
      <w:r>
        <w:rPr>
          <w:rFonts w:ascii="宋体" w:hAnsi="Courier New" w:eastAsia="宋体" w:cs="Times New Roman"/>
          <w:b/>
          <w:sz w:val="28"/>
          <w:szCs w:val="28"/>
          <w14:ligatures w14:val="none"/>
        </w:rPr>
        <w:br w:type="page"/>
      </w:r>
    </w:p>
    <w:bookmarkEnd w:id="0"/>
    <w:p w14:paraId="60F6067B">
      <w:pPr>
        <w:spacing w:after="0" w:line="360" w:lineRule="auto"/>
        <w:jc w:val="both"/>
        <w:rPr>
          <w:rFonts w:ascii="宋体" w:hAnsi="Courier New" w:eastAsia="宋体" w:cs="Times New Roman"/>
          <w:b/>
          <w:bCs/>
          <w:sz w:val="28"/>
          <w:szCs w:val="28"/>
          <w14:ligatures w14:val="none"/>
        </w:rPr>
      </w:pPr>
      <w:r>
        <w:rPr>
          <w:rFonts w:hint="eastAsia" w:ascii="宋体" w:hAnsi="Courier New" w:eastAsia="宋体" w:cs="Times New Roman"/>
          <w:b/>
          <w:sz w:val="28"/>
          <w:szCs w:val="28"/>
          <w14:ligatures w14:val="none"/>
        </w:rPr>
        <w:t>附件十八：</w:t>
      </w:r>
      <w:r>
        <w:rPr>
          <w:rFonts w:hint="eastAsia" w:ascii="宋体" w:hAnsi="Courier New" w:eastAsia="宋体" w:cs="Times New Roman"/>
          <w:b/>
          <w:bCs/>
          <w:sz w:val="28"/>
          <w:szCs w:val="28"/>
          <w14:ligatures w14:val="none"/>
        </w:rPr>
        <w:t>物业人员配置要求和标准</w:t>
      </w:r>
    </w:p>
    <w:p w14:paraId="59637BC4">
      <w:pPr>
        <w:numPr>
          <w:ilvl w:val="0"/>
          <w:numId w:val="31"/>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物业人员配置表</w:t>
      </w:r>
    </w:p>
    <w:p w14:paraId="63262CFA">
      <w:pPr>
        <w:widowControl w:val="0"/>
        <w:numPr>
          <w:ilvl w:val="0"/>
          <w:numId w:val="0"/>
        </w:numPr>
        <w:spacing w:after="0" w:line="360" w:lineRule="auto"/>
        <w:jc w:val="both"/>
        <w:rPr>
          <w:rFonts w:ascii="宋体" w:hAnsi="Courier New" w:eastAsia="宋体" w:cs="Times New Roman"/>
          <w:sz w:val="28"/>
          <w:szCs w:val="28"/>
          <w14:ligatures w14:val="none"/>
        </w:rPr>
      </w:pPr>
      <w:r>
        <w:rPr>
          <w:rFonts w:hint="eastAsia" w:ascii="Times New Roman" w:hAnsi="Times New Roman" w:eastAsia="宋体" w:cs="Times New Roman"/>
          <w:sz w:val="24"/>
          <w:szCs w:val="24"/>
          <w14:ligatures w14:val="none"/>
        </w:rPr>
        <w:t>★本项目物业管理与服务人员总数不得少于</w:t>
      </w:r>
      <w:r>
        <w:rPr>
          <w:rFonts w:hint="eastAsia" w:ascii="Times New Roman" w:hAnsi="Times New Roman" w:eastAsia="宋体" w:cs="Times New Roman"/>
          <w:sz w:val="24"/>
          <w:szCs w:val="24"/>
          <w:lang w:val="en-US" w:eastAsia="zh-CN"/>
          <w14:ligatures w14:val="none"/>
        </w:rPr>
        <w:t>160</w:t>
      </w:r>
      <w:r>
        <w:rPr>
          <w:rFonts w:hint="eastAsia" w:ascii="Times New Roman" w:hAnsi="Times New Roman" w:eastAsia="宋体" w:cs="Times New Roman"/>
          <w:sz w:val="24"/>
          <w:szCs w:val="24"/>
          <w14:ligatures w14:val="none"/>
        </w:rPr>
        <w:t>人</w:t>
      </w:r>
    </w:p>
    <w:tbl>
      <w:tblPr>
        <w:tblStyle w:val="19"/>
        <w:tblpPr w:leftFromText="180" w:rightFromText="180" w:vertAnchor="text" w:tblpXSpec="center" w:tblpY="75"/>
        <w:tblW w:w="921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063"/>
        <w:gridCol w:w="1985"/>
        <w:gridCol w:w="1134"/>
        <w:gridCol w:w="1984"/>
        <w:gridCol w:w="1149"/>
      </w:tblGrid>
      <w:tr w14:paraId="12F2D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962" w:type="dxa"/>
            <w:gridSpan w:val="2"/>
            <w:tcBorders>
              <w:top w:val="double" w:color="auto" w:sz="4" w:space="0"/>
              <w:bottom w:val="single" w:color="auto" w:sz="4" w:space="0"/>
              <w:right w:val="double" w:color="auto" w:sz="4" w:space="0"/>
            </w:tcBorders>
            <w:vAlign w:val="center"/>
          </w:tcPr>
          <w:p w14:paraId="588FFB4C">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淮海中路院区</w:t>
            </w:r>
          </w:p>
        </w:tc>
        <w:tc>
          <w:tcPr>
            <w:tcW w:w="3119" w:type="dxa"/>
            <w:gridSpan w:val="2"/>
            <w:tcBorders>
              <w:top w:val="double" w:color="auto" w:sz="4" w:space="0"/>
              <w:left w:val="double" w:color="auto" w:sz="4" w:space="0"/>
              <w:bottom w:val="single" w:color="auto" w:sz="4" w:space="0"/>
              <w:right w:val="double" w:color="auto" w:sz="4" w:space="0"/>
            </w:tcBorders>
            <w:vAlign w:val="center"/>
          </w:tcPr>
          <w:p w14:paraId="26A87E6F">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u w:color="FF0000"/>
                <w14:ligatures w14:val="none"/>
              </w:rPr>
              <w:t>中山西路院区</w:t>
            </w:r>
          </w:p>
        </w:tc>
        <w:tc>
          <w:tcPr>
            <w:tcW w:w="3133" w:type="dxa"/>
            <w:gridSpan w:val="2"/>
            <w:tcBorders>
              <w:left w:val="double" w:color="auto" w:sz="4" w:space="0"/>
            </w:tcBorders>
            <w:vAlign w:val="center"/>
          </w:tcPr>
          <w:p w14:paraId="29072A6A">
            <w:pPr>
              <w:spacing w:after="0" w:line="240" w:lineRule="auto"/>
              <w:jc w:val="center"/>
              <w:rPr>
                <w:rFonts w:ascii="Times New Roman" w:hAnsi="Times New Roman" w:eastAsia="宋体" w:cs="Times New Roman"/>
                <w:sz w:val="24"/>
                <w:u w:color="FF0000"/>
                <w14:ligatures w14:val="none"/>
              </w:rPr>
            </w:pPr>
            <w:r>
              <w:rPr>
                <w:rFonts w:hint="eastAsia" w:ascii="Times New Roman" w:hAnsi="Times New Roman" w:eastAsia="宋体" w:cs="Times New Roman"/>
                <w:sz w:val="24"/>
                <w:u w:color="FF0000"/>
                <w14:ligatures w14:val="none"/>
              </w:rPr>
              <w:t>顺昌路院区</w:t>
            </w:r>
          </w:p>
        </w:tc>
      </w:tr>
      <w:tr w14:paraId="470042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899" w:type="dxa"/>
            <w:vAlign w:val="center"/>
          </w:tcPr>
          <w:p w14:paraId="0A856284">
            <w:pPr>
              <w:spacing w:after="0" w:line="240" w:lineRule="auto"/>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项目经理</w:t>
            </w:r>
          </w:p>
        </w:tc>
        <w:tc>
          <w:tcPr>
            <w:tcW w:w="1063" w:type="dxa"/>
            <w:tcBorders>
              <w:top w:val="single" w:color="auto" w:sz="4" w:space="0"/>
              <w:bottom w:val="single" w:color="auto" w:sz="4" w:space="0"/>
              <w:right w:val="double" w:color="auto" w:sz="4" w:space="0"/>
            </w:tcBorders>
            <w:vAlign w:val="center"/>
          </w:tcPr>
          <w:p w14:paraId="3A210625">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1人</w:t>
            </w:r>
          </w:p>
        </w:tc>
        <w:tc>
          <w:tcPr>
            <w:tcW w:w="1985" w:type="dxa"/>
            <w:tcBorders>
              <w:left w:val="double" w:color="auto" w:sz="4" w:space="0"/>
            </w:tcBorders>
            <w:vAlign w:val="center"/>
          </w:tcPr>
          <w:p w14:paraId="1FF58904">
            <w:pPr>
              <w:snapToGrid w:val="0"/>
              <w:spacing w:after="0" w:line="240" w:lineRule="auto"/>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项目经理助理</w:t>
            </w:r>
          </w:p>
        </w:tc>
        <w:tc>
          <w:tcPr>
            <w:tcW w:w="1134" w:type="dxa"/>
            <w:tcBorders>
              <w:top w:val="single" w:color="auto" w:sz="4" w:space="0"/>
              <w:bottom w:val="single" w:color="auto" w:sz="4" w:space="0"/>
              <w:right w:val="double" w:color="auto" w:sz="4" w:space="0"/>
            </w:tcBorders>
            <w:vAlign w:val="center"/>
          </w:tcPr>
          <w:p w14:paraId="2996348C">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1人</w:t>
            </w:r>
          </w:p>
        </w:tc>
        <w:tc>
          <w:tcPr>
            <w:tcW w:w="1984" w:type="dxa"/>
            <w:tcBorders>
              <w:left w:val="double" w:color="auto" w:sz="4" w:space="0"/>
            </w:tcBorders>
            <w:vAlign w:val="center"/>
          </w:tcPr>
          <w:p w14:paraId="026AAD63">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现场管理员</w:t>
            </w:r>
          </w:p>
        </w:tc>
        <w:tc>
          <w:tcPr>
            <w:tcW w:w="1149" w:type="dxa"/>
            <w:vAlign w:val="center"/>
          </w:tcPr>
          <w:p w14:paraId="518A703A">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1人</w:t>
            </w:r>
          </w:p>
        </w:tc>
      </w:tr>
      <w:tr w14:paraId="066CB3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99" w:type="dxa"/>
            <w:vAlign w:val="center"/>
          </w:tcPr>
          <w:p w14:paraId="7014777B">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客服主管</w:t>
            </w:r>
          </w:p>
        </w:tc>
        <w:tc>
          <w:tcPr>
            <w:tcW w:w="1063" w:type="dxa"/>
            <w:tcBorders>
              <w:top w:val="single" w:color="auto" w:sz="4" w:space="0"/>
              <w:bottom w:val="single" w:color="auto" w:sz="4" w:space="0"/>
              <w:right w:val="double" w:color="auto" w:sz="4" w:space="0"/>
            </w:tcBorders>
            <w:vAlign w:val="center"/>
          </w:tcPr>
          <w:p w14:paraId="5C388D69">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1人</w:t>
            </w:r>
          </w:p>
        </w:tc>
        <w:tc>
          <w:tcPr>
            <w:tcW w:w="1985" w:type="dxa"/>
            <w:tcBorders>
              <w:left w:val="double" w:color="auto" w:sz="4" w:space="0"/>
            </w:tcBorders>
            <w:vAlign w:val="center"/>
          </w:tcPr>
          <w:p w14:paraId="0095EC5C">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办公室客服</w:t>
            </w:r>
          </w:p>
        </w:tc>
        <w:tc>
          <w:tcPr>
            <w:tcW w:w="1134" w:type="dxa"/>
            <w:tcBorders>
              <w:top w:val="single" w:color="auto" w:sz="4" w:space="0"/>
              <w:bottom w:val="single" w:color="auto" w:sz="4" w:space="0"/>
              <w:right w:val="double" w:color="auto" w:sz="4" w:space="0"/>
            </w:tcBorders>
            <w:vAlign w:val="center"/>
          </w:tcPr>
          <w:p w14:paraId="12993887">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2人</w:t>
            </w:r>
          </w:p>
        </w:tc>
        <w:tc>
          <w:tcPr>
            <w:tcW w:w="1984" w:type="dxa"/>
            <w:tcBorders>
              <w:left w:val="double" w:color="auto" w:sz="4" w:space="0"/>
            </w:tcBorders>
            <w:vAlign w:val="center"/>
          </w:tcPr>
          <w:p w14:paraId="1B1A41E0">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办公室客服</w:t>
            </w:r>
          </w:p>
        </w:tc>
        <w:tc>
          <w:tcPr>
            <w:tcW w:w="1149" w:type="dxa"/>
            <w:vAlign w:val="center"/>
          </w:tcPr>
          <w:p w14:paraId="595E0182">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1人</w:t>
            </w:r>
          </w:p>
        </w:tc>
      </w:tr>
      <w:tr w14:paraId="3CE400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899" w:type="dxa"/>
            <w:vAlign w:val="center"/>
          </w:tcPr>
          <w:p w14:paraId="132495E2">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前台客服</w:t>
            </w:r>
          </w:p>
        </w:tc>
        <w:tc>
          <w:tcPr>
            <w:tcW w:w="1063" w:type="dxa"/>
            <w:tcBorders>
              <w:top w:val="single" w:color="auto" w:sz="4" w:space="0"/>
              <w:bottom w:val="single" w:color="auto" w:sz="4" w:space="0"/>
              <w:right w:val="double" w:color="auto" w:sz="4" w:space="0"/>
            </w:tcBorders>
            <w:vAlign w:val="center"/>
          </w:tcPr>
          <w:p w14:paraId="7D96C275">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1人</w:t>
            </w:r>
          </w:p>
        </w:tc>
        <w:tc>
          <w:tcPr>
            <w:tcW w:w="1985" w:type="dxa"/>
            <w:tcBorders>
              <w:left w:val="double" w:color="auto" w:sz="4" w:space="0"/>
            </w:tcBorders>
            <w:vAlign w:val="center"/>
          </w:tcPr>
          <w:p w14:paraId="1BAF0E06">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收发室管理员</w:t>
            </w:r>
          </w:p>
        </w:tc>
        <w:tc>
          <w:tcPr>
            <w:tcW w:w="1134" w:type="dxa"/>
            <w:tcBorders>
              <w:top w:val="single" w:color="auto" w:sz="4" w:space="0"/>
              <w:bottom w:val="single" w:color="auto" w:sz="4" w:space="0"/>
              <w:right w:val="double" w:color="auto" w:sz="4" w:space="0"/>
            </w:tcBorders>
            <w:vAlign w:val="center"/>
          </w:tcPr>
          <w:p w14:paraId="25B9B80D">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1人</w:t>
            </w:r>
          </w:p>
        </w:tc>
        <w:tc>
          <w:tcPr>
            <w:tcW w:w="1984" w:type="dxa"/>
            <w:tcBorders>
              <w:left w:val="double" w:color="auto" w:sz="4" w:space="0"/>
            </w:tcBorders>
            <w:vAlign w:val="center"/>
          </w:tcPr>
          <w:p w14:paraId="60D68338">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保安员</w:t>
            </w:r>
          </w:p>
        </w:tc>
        <w:tc>
          <w:tcPr>
            <w:tcW w:w="1149" w:type="dxa"/>
            <w:vAlign w:val="center"/>
          </w:tcPr>
          <w:p w14:paraId="2074D389">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12人</w:t>
            </w:r>
          </w:p>
        </w:tc>
      </w:tr>
      <w:tr w14:paraId="21BFBF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899" w:type="dxa"/>
            <w:vAlign w:val="center"/>
          </w:tcPr>
          <w:p w14:paraId="11F7882F">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办公室客服</w:t>
            </w:r>
          </w:p>
        </w:tc>
        <w:tc>
          <w:tcPr>
            <w:tcW w:w="1063" w:type="dxa"/>
            <w:tcBorders>
              <w:top w:val="single" w:color="auto" w:sz="4" w:space="0"/>
              <w:bottom w:val="single" w:color="auto" w:sz="4" w:space="0"/>
              <w:right w:val="double" w:color="auto" w:sz="4" w:space="0"/>
            </w:tcBorders>
            <w:vAlign w:val="center"/>
          </w:tcPr>
          <w:p w14:paraId="6030390E">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2人</w:t>
            </w:r>
          </w:p>
        </w:tc>
        <w:tc>
          <w:tcPr>
            <w:tcW w:w="1985" w:type="dxa"/>
            <w:tcBorders>
              <w:left w:val="double" w:color="auto" w:sz="4" w:space="0"/>
            </w:tcBorders>
            <w:vAlign w:val="center"/>
          </w:tcPr>
          <w:p w14:paraId="3509C0F4">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仓库管理员</w:t>
            </w:r>
          </w:p>
        </w:tc>
        <w:tc>
          <w:tcPr>
            <w:tcW w:w="1134" w:type="dxa"/>
            <w:tcBorders>
              <w:top w:val="single" w:color="auto" w:sz="4" w:space="0"/>
              <w:bottom w:val="single" w:color="auto" w:sz="4" w:space="0"/>
              <w:right w:val="double" w:color="auto" w:sz="4" w:space="0"/>
            </w:tcBorders>
            <w:vAlign w:val="center"/>
          </w:tcPr>
          <w:p w14:paraId="523C1593">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1人</w:t>
            </w:r>
          </w:p>
        </w:tc>
        <w:tc>
          <w:tcPr>
            <w:tcW w:w="1984" w:type="dxa"/>
            <w:tcBorders>
              <w:left w:val="double" w:color="auto" w:sz="4" w:space="0"/>
            </w:tcBorders>
            <w:vAlign w:val="center"/>
          </w:tcPr>
          <w:p w14:paraId="6614866F">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工程维修工</w:t>
            </w:r>
          </w:p>
        </w:tc>
        <w:tc>
          <w:tcPr>
            <w:tcW w:w="1149" w:type="dxa"/>
            <w:vAlign w:val="center"/>
          </w:tcPr>
          <w:p w14:paraId="3C764EF4">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2人</w:t>
            </w:r>
          </w:p>
        </w:tc>
      </w:tr>
      <w:tr w14:paraId="20B577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99" w:type="dxa"/>
            <w:vAlign w:val="center"/>
          </w:tcPr>
          <w:p w14:paraId="541FC22A">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保安经理</w:t>
            </w:r>
          </w:p>
        </w:tc>
        <w:tc>
          <w:tcPr>
            <w:tcW w:w="1063" w:type="dxa"/>
            <w:tcBorders>
              <w:top w:val="single" w:color="auto" w:sz="4" w:space="0"/>
              <w:bottom w:val="single" w:color="auto" w:sz="4" w:space="0"/>
              <w:right w:val="double" w:color="auto" w:sz="4" w:space="0"/>
            </w:tcBorders>
            <w:vAlign w:val="center"/>
          </w:tcPr>
          <w:p w14:paraId="6168B1FA">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1人</w:t>
            </w:r>
          </w:p>
        </w:tc>
        <w:tc>
          <w:tcPr>
            <w:tcW w:w="1985" w:type="dxa"/>
            <w:tcBorders>
              <w:left w:val="double" w:color="auto" w:sz="4" w:space="0"/>
            </w:tcBorders>
            <w:vAlign w:val="center"/>
          </w:tcPr>
          <w:p w14:paraId="0880B32B">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保安主管</w:t>
            </w:r>
          </w:p>
        </w:tc>
        <w:tc>
          <w:tcPr>
            <w:tcW w:w="1134" w:type="dxa"/>
            <w:tcBorders>
              <w:top w:val="single" w:color="auto" w:sz="4" w:space="0"/>
              <w:bottom w:val="single" w:color="auto" w:sz="4" w:space="0"/>
              <w:right w:val="double" w:color="auto" w:sz="4" w:space="0"/>
            </w:tcBorders>
            <w:vAlign w:val="center"/>
          </w:tcPr>
          <w:p w14:paraId="4C6628F3">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1人</w:t>
            </w:r>
          </w:p>
        </w:tc>
        <w:tc>
          <w:tcPr>
            <w:tcW w:w="1984" w:type="dxa"/>
            <w:tcBorders>
              <w:left w:val="double" w:color="auto" w:sz="4" w:space="0"/>
            </w:tcBorders>
            <w:vAlign w:val="center"/>
          </w:tcPr>
          <w:p w14:paraId="063DD230">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保洁领班</w:t>
            </w:r>
          </w:p>
        </w:tc>
        <w:tc>
          <w:tcPr>
            <w:tcW w:w="1149" w:type="dxa"/>
            <w:vAlign w:val="center"/>
          </w:tcPr>
          <w:p w14:paraId="0CB54219">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1人</w:t>
            </w:r>
          </w:p>
        </w:tc>
      </w:tr>
      <w:tr w14:paraId="4DD281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99" w:type="dxa"/>
            <w:vAlign w:val="center"/>
          </w:tcPr>
          <w:p w14:paraId="6CB9089C">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保安员</w:t>
            </w:r>
          </w:p>
        </w:tc>
        <w:tc>
          <w:tcPr>
            <w:tcW w:w="1063" w:type="dxa"/>
            <w:tcBorders>
              <w:top w:val="single" w:color="auto" w:sz="4" w:space="0"/>
              <w:bottom w:val="single" w:color="auto" w:sz="4" w:space="0"/>
              <w:right w:val="double" w:color="auto" w:sz="4" w:space="0"/>
            </w:tcBorders>
            <w:vAlign w:val="center"/>
          </w:tcPr>
          <w:p w14:paraId="118C2A15">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29人</w:t>
            </w:r>
          </w:p>
        </w:tc>
        <w:tc>
          <w:tcPr>
            <w:tcW w:w="1985" w:type="dxa"/>
            <w:tcBorders>
              <w:left w:val="double" w:color="auto" w:sz="4" w:space="0"/>
            </w:tcBorders>
            <w:vAlign w:val="center"/>
          </w:tcPr>
          <w:p w14:paraId="49372033">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保安员</w:t>
            </w:r>
          </w:p>
        </w:tc>
        <w:tc>
          <w:tcPr>
            <w:tcW w:w="1134" w:type="dxa"/>
            <w:tcBorders>
              <w:top w:val="single" w:color="auto" w:sz="4" w:space="0"/>
              <w:bottom w:val="single" w:color="auto" w:sz="4" w:space="0"/>
              <w:right w:val="double" w:color="auto" w:sz="4" w:space="0"/>
            </w:tcBorders>
            <w:vAlign w:val="center"/>
          </w:tcPr>
          <w:p w14:paraId="62DB23AF">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22人</w:t>
            </w:r>
          </w:p>
        </w:tc>
        <w:tc>
          <w:tcPr>
            <w:tcW w:w="1984" w:type="dxa"/>
            <w:tcBorders>
              <w:left w:val="double" w:color="auto" w:sz="4" w:space="0"/>
            </w:tcBorders>
            <w:vAlign w:val="center"/>
          </w:tcPr>
          <w:p w14:paraId="0BF4E4A4">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保洁员、绿化工</w:t>
            </w:r>
          </w:p>
        </w:tc>
        <w:tc>
          <w:tcPr>
            <w:tcW w:w="1149" w:type="dxa"/>
            <w:vAlign w:val="center"/>
          </w:tcPr>
          <w:p w14:paraId="4CF428EA">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5人</w:t>
            </w:r>
          </w:p>
        </w:tc>
      </w:tr>
      <w:tr w14:paraId="7F63A8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99" w:type="dxa"/>
            <w:vAlign w:val="center"/>
          </w:tcPr>
          <w:p w14:paraId="1FCBA6A4">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工程经理</w:t>
            </w:r>
          </w:p>
        </w:tc>
        <w:tc>
          <w:tcPr>
            <w:tcW w:w="1063" w:type="dxa"/>
            <w:tcBorders>
              <w:top w:val="single" w:color="auto" w:sz="4" w:space="0"/>
              <w:bottom w:val="single" w:color="auto" w:sz="4" w:space="0"/>
              <w:right w:val="double" w:color="auto" w:sz="4" w:space="0"/>
            </w:tcBorders>
            <w:vAlign w:val="center"/>
          </w:tcPr>
          <w:p w14:paraId="62C4A862">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1人</w:t>
            </w:r>
          </w:p>
        </w:tc>
        <w:tc>
          <w:tcPr>
            <w:tcW w:w="1985" w:type="dxa"/>
            <w:tcBorders>
              <w:left w:val="double" w:color="auto" w:sz="4" w:space="0"/>
            </w:tcBorders>
            <w:vAlign w:val="center"/>
          </w:tcPr>
          <w:p w14:paraId="2D7CAA65">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工程维修工</w:t>
            </w:r>
          </w:p>
        </w:tc>
        <w:tc>
          <w:tcPr>
            <w:tcW w:w="1134" w:type="dxa"/>
            <w:tcBorders>
              <w:top w:val="single" w:color="auto" w:sz="4" w:space="0"/>
              <w:bottom w:val="single" w:color="auto" w:sz="4" w:space="0"/>
              <w:right w:val="double" w:color="auto" w:sz="4" w:space="0"/>
            </w:tcBorders>
            <w:vAlign w:val="center"/>
          </w:tcPr>
          <w:p w14:paraId="22A1A2A9">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8人</w:t>
            </w:r>
          </w:p>
        </w:tc>
        <w:tc>
          <w:tcPr>
            <w:tcW w:w="1984" w:type="dxa"/>
            <w:tcBorders>
              <w:left w:val="double" w:color="auto" w:sz="4" w:space="0"/>
            </w:tcBorders>
            <w:vAlign w:val="center"/>
          </w:tcPr>
          <w:p w14:paraId="2DE9E930">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咖啡服务员</w:t>
            </w:r>
          </w:p>
        </w:tc>
        <w:tc>
          <w:tcPr>
            <w:tcW w:w="1149" w:type="dxa"/>
            <w:vAlign w:val="center"/>
          </w:tcPr>
          <w:p w14:paraId="01A3AE55">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2人</w:t>
            </w:r>
          </w:p>
        </w:tc>
      </w:tr>
      <w:tr w14:paraId="3F291E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899" w:type="dxa"/>
            <w:vAlign w:val="center"/>
          </w:tcPr>
          <w:p w14:paraId="2D509E77">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工程维修工</w:t>
            </w:r>
          </w:p>
        </w:tc>
        <w:tc>
          <w:tcPr>
            <w:tcW w:w="1063" w:type="dxa"/>
            <w:tcBorders>
              <w:top w:val="single" w:color="auto" w:sz="4" w:space="0"/>
              <w:bottom w:val="single" w:color="auto" w:sz="4" w:space="0"/>
              <w:right w:val="double" w:color="auto" w:sz="4" w:space="0"/>
            </w:tcBorders>
            <w:vAlign w:val="center"/>
          </w:tcPr>
          <w:p w14:paraId="08DC0B55">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4人</w:t>
            </w:r>
          </w:p>
        </w:tc>
        <w:tc>
          <w:tcPr>
            <w:tcW w:w="1985" w:type="dxa"/>
            <w:tcBorders>
              <w:left w:val="double" w:color="auto" w:sz="4" w:space="0"/>
            </w:tcBorders>
            <w:vAlign w:val="center"/>
          </w:tcPr>
          <w:p w14:paraId="7CAB7605">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保洁主管</w:t>
            </w:r>
          </w:p>
        </w:tc>
        <w:tc>
          <w:tcPr>
            <w:tcW w:w="1134" w:type="dxa"/>
            <w:tcBorders>
              <w:top w:val="single" w:color="auto" w:sz="4" w:space="0"/>
              <w:bottom w:val="single" w:color="auto" w:sz="4" w:space="0"/>
              <w:right w:val="double" w:color="auto" w:sz="4" w:space="0"/>
            </w:tcBorders>
            <w:vAlign w:val="center"/>
          </w:tcPr>
          <w:p w14:paraId="58DB9C38">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1人</w:t>
            </w:r>
          </w:p>
        </w:tc>
        <w:tc>
          <w:tcPr>
            <w:tcW w:w="1984" w:type="dxa"/>
            <w:tcBorders>
              <w:left w:val="double" w:color="auto" w:sz="4" w:space="0"/>
            </w:tcBorders>
            <w:vAlign w:val="center"/>
          </w:tcPr>
          <w:p w14:paraId="7C04FAAA">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w:t>
            </w:r>
          </w:p>
        </w:tc>
        <w:tc>
          <w:tcPr>
            <w:tcW w:w="1149" w:type="dxa"/>
            <w:vAlign w:val="center"/>
          </w:tcPr>
          <w:p w14:paraId="6611424B">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w:t>
            </w:r>
          </w:p>
        </w:tc>
      </w:tr>
      <w:tr w14:paraId="38D8A8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899" w:type="dxa"/>
            <w:vAlign w:val="center"/>
          </w:tcPr>
          <w:p w14:paraId="279232DF">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保洁经理</w:t>
            </w:r>
          </w:p>
        </w:tc>
        <w:tc>
          <w:tcPr>
            <w:tcW w:w="1063" w:type="dxa"/>
            <w:tcBorders>
              <w:top w:val="single" w:color="auto" w:sz="4" w:space="0"/>
              <w:bottom w:val="single" w:color="auto" w:sz="4" w:space="0"/>
              <w:right w:val="double" w:color="auto" w:sz="4" w:space="0"/>
            </w:tcBorders>
            <w:vAlign w:val="center"/>
          </w:tcPr>
          <w:p w14:paraId="2EB65108">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1人</w:t>
            </w:r>
          </w:p>
        </w:tc>
        <w:tc>
          <w:tcPr>
            <w:tcW w:w="1985" w:type="dxa"/>
            <w:tcBorders>
              <w:left w:val="double" w:color="auto" w:sz="4" w:space="0"/>
            </w:tcBorders>
            <w:vAlign w:val="center"/>
          </w:tcPr>
          <w:p w14:paraId="234F6657">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保洁员、绿化工</w:t>
            </w:r>
          </w:p>
        </w:tc>
        <w:tc>
          <w:tcPr>
            <w:tcW w:w="1134" w:type="dxa"/>
            <w:tcBorders>
              <w:top w:val="single" w:color="auto" w:sz="4" w:space="0"/>
              <w:bottom w:val="single" w:color="auto" w:sz="4" w:space="0"/>
              <w:right w:val="double" w:color="auto" w:sz="4" w:space="0"/>
            </w:tcBorders>
            <w:vAlign w:val="center"/>
          </w:tcPr>
          <w:p w14:paraId="3815E78E">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14人</w:t>
            </w:r>
          </w:p>
        </w:tc>
        <w:tc>
          <w:tcPr>
            <w:tcW w:w="1984" w:type="dxa"/>
            <w:tcBorders>
              <w:left w:val="double" w:color="auto" w:sz="4" w:space="0"/>
            </w:tcBorders>
            <w:vAlign w:val="center"/>
          </w:tcPr>
          <w:p w14:paraId="3B610528">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w:t>
            </w:r>
          </w:p>
        </w:tc>
        <w:tc>
          <w:tcPr>
            <w:tcW w:w="1149" w:type="dxa"/>
            <w:vAlign w:val="center"/>
          </w:tcPr>
          <w:p w14:paraId="140FAFD1">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w:t>
            </w:r>
          </w:p>
        </w:tc>
      </w:tr>
      <w:tr w14:paraId="5508B2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99" w:type="dxa"/>
            <w:vAlign w:val="center"/>
          </w:tcPr>
          <w:p w14:paraId="6AB43E0F">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保洁员、绿化工</w:t>
            </w:r>
          </w:p>
        </w:tc>
        <w:tc>
          <w:tcPr>
            <w:tcW w:w="1063" w:type="dxa"/>
            <w:tcBorders>
              <w:top w:val="single" w:color="auto" w:sz="4" w:space="0"/>
              <w:bottom w:val="single" w:color="auto" w:sz="4" w:space="0"/>
              <w:right w:val="double" w:color="auto" w:sz="4" w:space="0"/>
            </w:tcBorders>
            <w:vAlign w:val="center"/>
          </w:tcPr>
          <w:p w14:paraId="1FBDB3E5">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15人</w:t>
            </w:r>
          </w:p>
        </w:tc>
        <w:tc>
          <w:tcPr>
            <w:tcW w:w="1985" w:type="dxa"/>
            <w:tcBorders>
              <w:left w:val="double" w:color="auto" w:sz="4" w:space="0"/>
            </w:tcBorders>
            <w:vAlign w:val="center"/>
          </w:tcPr>
          <w:p w14:paraId="4BAB27FD">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教宿管员</w:t>
            </w:r>
          </w:p>
        </w:tc>
        <w:tc>
          <w:tcPr>
            <w:tcW w:w="1134" w:type="dxa"/>
            <w:tcBorders>
              <w:top w:val="single" w:color="auto" w:sz="4" w:space="0"/>
              <w:bottom w:val="single" w:color="auto" w:sz="4" w:space="0"/>
              <w:right w:val="double" w:color="auto" w:sz="4" w:space="0"/>
            </w:tcBorders>
            <w:vAlign w:val="center"/>
          </w:tcPr>
          <w:p w14:paraId="0029FFE9">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6人</w:t>
            </w:r>
          </w:p>
        </w:tc>
        <w:tc>
          <w:tcPr>
            <w:tcW w:w="1984" w:type="dxa"/>
            <w:tcBorders>
              <w:left w:val="double" w:color="auto" w:sz="4" w:space="0"/>
            </w:tcBorders>
            <w:vAlign w:val="center"/>
          </w:tcPr>
          <w:p w14:paraId="664B4FCE">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w:t>
            </w:r>
          </w:p>
        </w:tc>
        <w:tc>
          <w:tcPr>
            <w:tcW w:w="1149" w:type="dxa"/>
            <w:vAlign w:val="center"/>
          </w:tcPr>
          <w:p w14:paraId="72417A96">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w:t>
            </w:r>
          </w:p>
        </w:tc>
      </w:tr>
      <w:tr w14:paraId="153B87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99" w:type="dxa"/>
            <w:vAlign w:val="center"/>
          </w:tcPr>
          <w:p w14:paraId="49A80831">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会务经理</w:t>
            </w:r>
          </w:p>
        </w:tc>
        <w:tc>
          <w:tcPr>
            <w:tcW w:w="1063" w:type="dxa"/>
            <w:tcBorders>
              <w:top w:val="single" w:color="auto" w:sz="4" w:space="0"/>
              <w:bottom w:val="single" w:color="auto" w:sz="4" w:space="0"/>
              <w:right w:val="double" w:color="auto" w:sz="4" w:space="0"/>
            </w:tcBorders>
            <w:vAlign w:val="center"/>
          </w:tcPr>
          <w:p w14:paraId="4E4F2135">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1人</w:t>
            </w:r>
          </w:p>
        </w:tc>
        <w:tc>
          <w:tcPr>
            <w:tcW w:w="1985" w:type="dxa"/>
            <w:tcBorders>
              <w:left w:val="double" w:color="auto" w:sz="4" w:space="0"/>
            </w:tcBorders>
            <w:vAlign w:val="center"/>
          </w:tcPr>
          <w:p w14:paraId="4CB9CD30">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会务主管</w:t>
            </w:r>
          </w:p>
        </w:tc>
        <w:tc>
          <w:tcPr>
            <w:tcW w:w="1134" w:type="dxa"/>
            <w:tcBorders>
              <w:top w:val="single" w:color="auto" w:sz="4" w:space="0"/>
              <w:bottom w:val="single" w:color="auto" w:sz="4" w:space="0"/>
              <w:right w:val="double" w:color="auto" w:sz="4" w:space="0"/>
            </w:tcBorders>
            <w:vAlign w:val="center"/>
          </w:tcPr>
          <w:p w14:paraId="0F01899A">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1人</w:t>
            </w:r>
          </w:p>
        </w:tc>
        <w:tc>
          <w:tcPr>
            <w:tcW w:w="1984" w:type="dxa"/>
            <w:tcBorders>
              <w:left w:val="double" w:color="auto" w:sz="4" w:space="0"/>
            </w:tcBorders>
            <w:vAlign w:val="center"/>
          </w:tcPr>
          <w:p w14:paraId="49088048">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w:t>
            </w:r>
          </w:p>
        </w:tc>
        <w:tc>
          <w:tcPr>
            <w:tcW w:w="1149" w:type="dxa"/>
            <w:vAlign w:val="center"/>
          </w:tcPr>
          <w:p w14:paraId="662E31DB">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w:t>
            </w:r>
          </w:p>
        </w:tc>
      </w:tr>
      <w:tr w14:paraId="1F37A0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99" w:type="dxa"/>
            <w:vAlign w:val="center"/>
          </w:tcPr>
          <w:p w14:paraId="27C598DD">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会务员</w:t>
            </w:r>
          </w:p>
        </w:tc>
        <w:tc>
          <w:tcPr>
            <w:tcW w:w="1063" w:type="dxa"/>
            <w:tcBorders>
              <w:top w:val="single" w:color="auto" w:sz="4" w:space="0"/>
              <w:bottom w:val="single" w:color="auto" w:sz="4" w:space="0"/>
              <w:right w:val="double" w:color="auto" w:sz="4" w:space="0"/>
            </w:tcBorders>
            <w:vAlign w:val="center"/>
          </w:tcPr>
          <w:p w14:paraId="62861D17">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12人</w:t>
            </w:r>
          </w:p>
        </w:tc>
        <w:tc>
          <w:tcPr>
            <w:tcW w:w="1985" w:type="dxa"/>
            <w:tcBorders>
              <w:left w:val="double" w:color="auto" w:sz="4" w:space="0"/>
            </w:tcBorders>
            <w:vAlign w:val="center"/>
          </w:tcPr>
          <w:p w14:paraId="4E16EE25">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会务员</w:t>
            </w:r>
          </w:p>
        </w:tc>
        <w:tc>
          <w:tcPr>
            <w:tcW w:w="1134" w:type="dxa"/>
            <w:tcBorders>
              <w:top w:val="single" w:color="auto" w:sz="4" w:space="0"/>
              <w:bottom w:val="single" w:color="auto" w:sz="4" w:space="0"/>
              <w:right w:val="double" w:color="auto" w:sz="4" w:space="0"/>
            </w:tcBorders>
            <w:vAlign w:val="center"/>
          </w:tcPr>
          <w:p w14:paraId="60BAE5C5">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5人</w:t>
            </w:r>
          </w:p>
        </w:tc>
        <w:tc>
          <w:tcPr>
            <w:tcW w:w="1984" w:type="dxa"/>
            <w:tcBorders>
              <w:left w:val="double" w:color="auto" w:sz="4" w:space="0"/>
            </w:tcBorders>
            <w:vAlign w:val="center"/>
          </w:tcPr>
          <w:p w14:paraId="7D0D98B8">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w:t>
            </w:r>
          </w:p>
        </w:tc>
        <w:tc>
          <w:tcPr>
            <w:tcW w:w="1149" w:type="dxa"/>
            <w:vAlign w:val="center"/>
          </w:tcPr>
          <w:p w14:paraId="0DA8C91A">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w:t>
            </w:r>
          </w:p>
        </w:tc>
      </w:tr>
      <w:tr w14:paraId="53E98D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99" w:type="dxa"/>
            <w:vAlign w:val="center"/>
          </w:tcPr>
          <w:p w14:paraId="3413F403">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咖啡服务员</w:t>
            </w:r>
          </w:p>
        </w:tc>
        <w:tc>
          <w:tcPr>
            <w:tcW w:w="1063" w:type="dxa"/>
            <w:tcBorders>
              <w:top w:val="single" w:color="auto" w:sz="4" w:space="0"/>
              <w:bottom w:val="single" w:color="auto" w:sz="4" w:space="0"/>
              <w:right w:val="double" w:color="auto" w:sz="4" w:space="0"/>
            </w:tcBorders>
            <w:vAlign w:val="center"/>
          </w:tcPr>
          <w:p w14:paraId="7C84D773">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4人</w:t>
            </w:r>
          </w:p>
        </w:tc>
        <w:tc>
          <w:tcPr>
            <w:tcW w:w="1985" w:type="dxa"/>
            <w:tcBorders>
              <w:left w:val="double" w:color="auto" w:sz="4" w:space="0"/>
            </w:tcBorders>
            <w:vAlign w:val="center"/>
          </w:tcPr>
          <w:p w14:paraId="0F4A581B">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w:t>
            </w:r>
          </w:p>
        </w:tc>
        <w:tc>
          <w:tcPr>
            <w:tcW w:w="1134" w:type="dxa"/>
            <w:tcBorders>
              <w:top w:val="single" w:color="auto" w:sz="4" w:space="0"/>
              <w:bottom w:val="single" w:color="auto" w:sz="4" w:space="0"/>
              <w:right w:val="double" w:color="auto" w:sz="4" w:space="0"/>
            </w:tcBorders>
            <w:vAlign w:val="center"/>
          </w:tcPr>
          <w:p w14:paraId="3222CB11">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w:t>
            </w:r>
          </w:p>
        </w:tc>
        <w:tc>
          <w:tcPr>
            <w:tcW w:w="1984" w:type="dxa"/>
            <w:tcBorders>
              <w:left w:val="double" w:color="auto" w:sz="4" w:space="0"/>
            </w:tcBorders>
            <w:vAlign w:val="center"/>
          </w:tcPr>
          <w:p w14:paraId="7BD51B0C">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w:t>
            </w:r>
          </w:p>
        </w:tc>
        <w:tc>
          <w:tcPr>
            <w:tcW w:w="1149" w:type="dxa"/>
            <w:vAlign w:val="center"/>
          </w:tcPr>
          <w:p w14:paraId="397B8D53">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w:t>
            </w:r>
          </w:p>
        </w:tc>
      </w:tr>
      <w:tr w14:paraId="21D499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99" w:type="dxa"/>
            <w:vAlign w:val="center"/>
          </w:tcPr>
          <w:p w14:paraId="41EB4995">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合计</w:t>
            </w:r>
          </w:p>
        </w:tc>
        <w:tc>
          <w:tcPr>
            <w:tcW w:w="1063" w:type="dxa"/>
            <w:tcBorders>
              <w:top w:val="single" w:color="auto" w:sz="4" w:space="0"/>
              <w:bottom w:val="double" w:color="auto" w:sz="4" w:space="0"/>
              <w:right w:val="double" w:color="auto" w:sz="4" w:space="0"/>
            </w:tcBorders>
            <w:vAlign w:val="center"/>
          </w:tcPr>
          <w:p w14:paraId="7A72A8C6">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73人</w:t>
            </w:r>
          </w:p>
        </w:tc>
        <w:tc>
          <w:tcPr>
            <w:tcW w:w="1985" w:type="dxa"/>
            <w:tcBorders>
              <w:left w:val="double" w:color="auto" w:sz="4" w:space="0"/>
            </w:tcBorders>
            <w:vAlign w:val="center"/>
          </w:tcPr>
          <w:p w14:paraId="1BC1B75B">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合计</w:t>
            </w:r>
          </w:p>
        </w:tc>
        <w:tc>
          <w:tcPr>
            <w:tcW w:w="1134" w:type="dxa"/>
            <w:tcBorders>
              <w:top w:val="single" w:color="auto" w:sz="4" w:space="0"/>
              <w:bottom w:val="double" w:color="auto" w:sz="4" w:space="0"/>
              <w:right w:val="double" w:color="auto" w:sz="4" w:space="0"/>
            </w:tcBorders>
            <w:vAlign w:val="center"/>
          </w:tcPr>
          <w:p w14:paraId="71A3E89C">
            <w:pPr>
              <w:spacing w:after="0" w:line="240" w:lineRule="auto"/>
              <w:jc w:val="center"/>
              <w:rPr>
                <w:rFonts w:ascii="Times New Roman" w:hAnsi="Times New Roman" w:eastAsia="宋体" w:cs="Times New Roman"/>
                <w:sz w:val="24"/>
                <w14:ligatures w14:val="none"/>
              </w:rPr>
            </w:pPr>
            <w:r>
              <w:rPr>
                <w:rFonts w:ascii="Times New Roman" w:hAnsi="Times New Roman" w:eastAsia="宋体" w:cs="Times New Roman"/>
                <w:sz w:val="24"/>
                <w14:ligatures w14:val="none"/>
              </w:rPr>
              <w:t>6</w:t>
            </w:r>
            <w:r>
              <w:rPr>
                <w:rFonts w:hint="eastAsia" w:ascii="Times New Roman" w:hAnsi="Times New Roman" w:eastAsia="宋体" w:cs="Times New Roman"/>
                <w:sz w:val="24"/>
                <w14:ligatures w14:val="none"/>
              </w:rPr>
              <w:t>3人</w:t>
            </w:r>
          </w:p>
        </w:tc>
        <w:tc>
          <w:tcPr>
            <w:tcW w:w="1984" w:type="dxa"/>
            <w:tcBorders>
              <w:left w:val="double" w:color="auto" w:sz="4" w:space="0"/>
            </w:tcBorders>
            <w:vAlign w:val="center"/>
          </w:tcPr>
          <w:p w14:paraId="381F9E9C">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合计</w:t>
            </w:r>
          </w:p>
        </w:tc>
        <w:tc>
          <w:tcPr>
            <w:tcW w:w="1149" w:type="dxa"/>
            <w:vAlign w:val="center"/>
          </w:tcPr>
          <w:p w14:paraId="30149CEA">
            <w:pPr>
              <w:spacing w:after="0" w:line="240" w:lineRule="auto"/>
              <w:jc w:val="cente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24人</w:t>
            </w:r>
          </w:p>
        </w:tc>
      </w:tr>
    </w:tbl>
    <w:p w14:paraId="74106FFA">
      <w:pPr>
        <w:numPr>
          <w:ilvl w:val="0"/>
          <w:numId w:val="31"/>
        </w:numPr>
        <w:spacing w:after="0" w:line="360" w:lineRule="auto"/>
        <w:jc w:val="both"/>
        <w:rPr>
          <w:rFonts w:ascii="宋体" w:hAnsi="Courier New" w:eastAsia="宋体" w:cs="Times New Roman"/>
          <w:sz w:val="28"/>
          <w:szCs w:val="28"/>
          <w14:ligatures w14:val="none"/>
        </w:rPr>
      </w:pPr>
      <w:r>
        <w:rPr>
          <w:rFonts w:hint="eastAsia" w:ascii="宋体" w:hAnsi="Courier New" w:eastAsia="宋体" w:cs="Times New Roman"/>
          <w:sz w:val="28"/>
          <w:szCs w:val="28"/>
          <w14:ligatures w14:val="none"/>
        </w:rPr>
        <w:t>物业人员配置标准</w:t>
      </w:r>
    </w:p>
    <w:tbl>
      <w:tblPr>
        <w:tblStyle w:val="19"/>
        <w:tblW w:w="5335"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870"/>
        <w:gridCol w:w="1494"/>
        <w:gridCol w:w="6680"/>
      </w:tblGrid>
      <w:tr w14:paraId="546C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9" w:hRule="atLeast"/>
          <w:tblHeader/>
        </w:trPr>
        <w:tc>
          <w:tcPr>
            <w:tcW w:w="481" w:type="pct"/>
            <w:tcBorders>
              <w:right w:val="single" w:color="auto" w:sz="4" w:space="0"/>
            </w:tcBorders>
            <w:vAlign w:val="center"/>
          </w:tcPr>
          <w:p w14:paraId="35A4AC6D">
            <w:pPr>
              <w:overflowPunct w:val="0"/>
              <w:topLinePunct/>
              <w:autoSpaceDE w:val="0"/>
              <w:autoSpaceDN w:val="0"/>
              <w:adjustRightInd w:val="0"/>
              <w:snapToGrid w:val="0"/>
              <w:spacing w:after="0" w:line="240" w:lineRule="auto"/>
              <w:jc w:val="center"/>
              <w:rPr>
                <w:rFonts w:hint="eastAsia" w:ascii="宋体" w:hAnsi="宋体" w:eastAsia="宋体" w:cs="宋体"/>
                <w:b/>
                <w:sz w:val="24"/>
                <w14:ligatures w14:val="none"/>
              </w:rPr>
            </w:pPr>
            <w:r>
              <w:rPr>
                <w:rFonts w:hint="eastAsia" w:ascii="宋体" w:hAnsi="宋体" w:eastAsia="宋体" w:cs="宋体"/>
                <w:b/>
                <w:sz w:val="24"/>
                <w14:ligatures w14:val="none"/>
              </w:rPr>
              <w:t>序号</w:t>
            </w:r>
          </w:p>
        </w:tc>
        <w:tc>
          <w:tcPr>
            <w:tcW w:w="826" w:type="pct"/>
            <w:tcBorders>
              <w:left w:val="single" w:color="auto" w:sz="4" w:space="0"/>
              <w:right w:val="single" w:color="auto" w:sz="4" w:space="0"/>
            </w:tcBorders>
            <w:vAlign w:val="center"/>
          </w:tcPr>
          <w:p w14:paraId="0977ACF0">
            <w:pPr>
              <w:overflowPunct w:val="0"/>
              <w:topLinePunct/>
              <w:autoSpaceDE w:val="0"/>
              <w:autoSpaceDN w:val="0"/>
              <w:adjustRightInd w:val="0"/>
              <w:snapToGrid w:val="0"/>
              <w:spacing w:after="0" w:line="240" w:lineRule="auto"/>
              <w:jc w:val="center"/>
              <w:rPr>
                <w:rFonts w:hint="eastAsia" w:ascii="宋体" w:hAnsi="宋体" w:eastAsia="宋体" w:cs="宋体"/>
                <w:b/>
                <w:sz w:val="24"/>
                <w14:ligatures w14:val="none"/>
              </w:rPr>
            </w:pPr>
            <w:r>
              <w:rPr>
                <w:rFonts w:hint="eastAsia" w:ascii="宋体" w:hAnsi="宋体" w:eastAsia="宋体" w:cs="宋体"/>
                <w:b/>
                <w:sz w:val="24"/>
                <w14:ligatures w14:val="none"/>
              </w:rPr>
              <w:t>岗位类别</w:t>
            </w:r>
          </w:p>
        </w:tc>
        <w:tc>
          <w:tcPr>
            <w:tcW w:w="3693" w:type="pct"/>
            <w:tcBorders>
              <w:left w:val="single" w:color="auto" w:sz="4" w:space="0"/>
            </w:tcBorders>
            <w:vAlign w:val="center"/>
          </w:tcPr>
          <w:p w14:paraId="4F3236C6">
            <w:pPr>
              <w:overflowPunct w:val="0"/>
              <w:topLinePunct/>
              <w:autoSpaceDE w:val="0"/>
              <w:autoSpaceDN w:val="0"/>
              <w:adjustRightInd w:val="0"/>
              <w:snapToGrid w:val="0"/>
              <w:spacing w:after="0" w:line="240" w:lineRule="auto"/>
              <w:jc w:val="center"/>
              <w:rPr>
                <w:rFonts w:hint="eastAsia" w:ascii="宋体" w:hAnsi="宋体" w:eastAsia="宋体" w:cs="宋体"/>
                <w:b/>
                <w:sz w:val="24"/>
                <w14:ligatures w14:val="none"/>
              </w:rPr>
            </w:pPr>
            <w:r>
              <w:rPr>
                <w:rFonts w:hint="eastAsia" w:ascii="宋体" w:hAnsi="宋体" w:eastAsia="宋体" w:cs="宋体"/>
                <w:b/>
                <w:sz w:val="24"/>
                <w14:ligatures w14:val="none"/>
              </w:rPr>
              <w:t>任职要求</w:t>
            </w:r>
          </w:p>
        </w:tc>
      </w:tr>
      <w:tr w14:paraId="59FE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 w:hRule="atLeast"/>
        </w:trPr>
        <w:tc>
          <w:tcPr>
            <w:tcW w:w="481" w:type="pct"/>
            <w:vAlign w:val="center"/>
          </w:tcPr>
          <w:p w14:paraId="52B958D8">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1</w:t>
            </w:r>
          </w:p>
        </w:tc>
        <w:tc>
          <w:tcPr>
            <w:tcW w:w="826" w:type="pct"/>
            <w:vAlign w:val="center"/>
          </w:tcPr>
          <w:p w14:paraId="2B922884">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项目经理</w:t>
            </w:r>
          </w:p>
        </w:tc>
        <w:tc>
          <w:tcPr>
            <w:tcW w:w="3693" w:type="pct"/>
          </w:tcPr>
          <w:p w14:paraId="212925D3">
            <w:pPr>
              <w:numPr>
                <w:ilvl w:val="0"/>
                <w:numId w:val="32"/>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自然条件：50周岁以下；</w:t>
            </w:r>
          </w:p>
          <w:p w14:paraId="429CC946">
            <w:pPr>
              <w:numPr>
                <w:ilvl w:val="0"/>
                <w:numId w:val="32"/>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学历要求：本科及以上学历；</w:t>
            </w:r>
          </w:p>
          <w:p w14:paraId="13E2500F">
            <w:pPr>
              <w:numPr>
                <w:ilvl w:val="0"/>
                <w:numId w:val="32"/>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技能要求：熟悉物业管理工作流程和环节，熟悉国家物业管理法规政策，具有良好组织、沟通协调能力、组织及人员管控能力、较强的综合事务处理能力，熟悉机关事业单位的基本工作流程，有良好的口头和书面表达能力；</w:t>
            </w:r>
          </w:p>
          <w:p w14:paraId="6C2609D1">
            <w:pPr>
              <w:numPr>
                <w:ilvl w:val="0"/>
                <w:numId w:val="32"/>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经验要求：具有5年及以上类似物业项目经理管理经验；</w:t>
            </w:r>
          </w:p>
          <w:p w14:paraId="0A5383E0">
            <w:pPr>
              <w:numPr>
                <w:ilvl w:val="0"/>
                <w:numId w:val="32"/>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具有物业经理中级</w:t>
            </w:r>
            <w:r>
              <w:rPr>
                <w:rFonts w:hint="eastAsia" w:ascii="宋体" w:hAnsi="宋体" w:eastAsia="宋体" w:cs="宋体"/>
                <w:sz w:val="24"/>
                <w:lang w:eastAsia="zh-CN"/>
                <w14:ligatures w14:val="none"/>
              </w:rPr>
              <w:t>或物业管理师三级</w:t>
            </w:r>
            <w:r>
              <w:rPr>
                <w:rFonts w:hint="eastAsia" w:ascii="宋体" w:hAnsi="宋体" w:eastAsia="宋体" w:cs="宋体"/>
                <w:sz w:val="24"/>
                <w14:ligatures w14:val="none"/>
              </w:rPr>
              <w:t>及以上职业证书的优先考虑；</w:t>
            </w:r>
          </w:p>
          <w:p w14:paraId="40F6E00C">
            <w:pPr>
              <w:numPr>
                <w:ilvl w:val="0"/>
                <w:numId w:val="32"/>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品行端正、政治履历清白，无违法犯罪记录，具有较强的政治素质、道德素质。</w:t>
            </w:r>
          </w:p>
        </w:tc>
      </w:tr>
      <w:tr w14:paraId="1B85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 w:hRule="atLeast"/>
        </w:trPr>
        <w:tc>
          <w:tcPr>
            <w:tcW w:w="481" w:type="pct"/>
            <w:vAlign w:val="center"/>
          </w:tcPr>
          <w:p w14:paraId="010446EB">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2</w:t>
            </w:r>
          </w:p>
        </w:tc>
        <w:tc>
          <w:tcPr>
            <w:tcW w:w="826" w:type="pct"/>
            <w:vAlign w:val="center"/>
          </w:tcPr>
          <w:p w14:paraId="1C216237">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工程经理</w:t>
            </w:r>
          </w:p>
        </w:tc>
        <w:tc>
          <w:tcPr>
            <w:tcW w:w="3693" w:type="pct"/>
          </w:tcPr>
          <w:p w14:paraId="47C19E57">
            <w:pPr>
              <w:numPr>
                <w:ilvl w:val="0"/>
                <w:numId w:val="33"/>
              </w:numPr>
              <w:overflowPunct w:val="0"/>
              <w:topLinePunct/>
              <w:autoSpaceDE w:val="0"/>
              <w:autoSpaceDN w:val="0"/>
              <w:adjustRightInd w:val="0"/>
              <w:snapToGrid w:val="0"/>
              <w:spacing w:after="0" w:line="240" w:lineRule="auto"/>
              <w:ind w:left="430" w:hanging="430"/>
              <w:jc w:val="both"/>
              <w:rPr>
                <w:rFonts w:hint="eastAsia" w:ascii="宋体" w:hAnsi="宋体" w:eastAsia="宋体" w:cs="宋体"/>
                <w:sz w:val="24"/>
                <w14:ligatures w14:val="none"/>
              </w:rPr>
            </w:pPr>
            <w:r>
              <w:rPr>
                <w:rFonts w:hint="eastAsia" w:ascii="宋体" w:hAnsi="宋体" w:eastAsia="宋体" w:cs="宋体"/>
                <w:sz w:val="24"/>
                <w14:ligatures w14:val="none"/>
              </w:rPr>
              <w:t>自然条件：55周岁以下；</w:t>
            </w:r>
          </w:p>
          <w:p w14:paraId="69E44416">
            <w:pPr>
              <w:numPr>
                <w:ilvl w:val="0"/>
                <w:numId w:val="33"/>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学历要求：大专及以上学历；</w:t>
            </w:r>
          </w:p>
          <w:p w14:paraId="7514E54B">
            <w:pPr>
              <w:numPr>
                <w:ilvl w:val="0"/>
                <w:numId w:val="33"/>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执业资格：具有二级及以上技师资格（电工、工程机械维修工、智能楼宇管理员、制冷设备维修工中任意一类均可）；</w:t>
            </w:r>
          </w:p>
          <w:p w14:paraId="3DAD5E44">
            <w:pPr>
              <w:numPr>
                <w:ilvl w:val="0"/>
                <w:numId w:val="33"/>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技能要求：熟悉房屋建筑的设施系统原理及常见故障处理；具有较强的组织协调、计划与执行、控制、指导、沟通的能力；熟悉各类设备设施，具有良好的书面和口头表达能力；</w:t>
            </w:r>
          </w:p>
          <w:p w14:paraId="3F061F75">
            <w:pPr>
              <w:numPr>
                <w:ilvl w:val="0"/>
                <w:numId w:val="33"/>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经验要求：具有6年及以上类似项目的设施设备业管理经验。</w:t>
            </w:r>
          </w:p>
          <w:p w14:paraId="68F1B3A7">
            <w:pPr>
              <w:numPr>
                <w:ilvl w:val="0"/>
                <w:numId w:val="33"/>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品行端正、政治履历清白，无违法犯罪记录，具有较强的政治素质、道德素质。</w:t>
            </w:r>
          </w:p>
        </w:tc>
      </w:tr>
      <w:tr w14:paraId="1656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54" w:hRule="atLeast"/>
        </w:trPr>
        <w:tc>
          <w:tcPr>
            <w:tcW w:w="481" w:type="pct"/>
            <w:vAlign w:val="center"/>
          </w:tcPr>
          <w:p w14:paraId="7DD25815">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3</w:t>
            </w:r>
          </w:p>
        </w:tc>
        <w:tc>
          <w:tcPr>
            <w:tcW w:w="826" w:type="pct"/>
            <w:vAlign w:val="center"/>
          </w:tcPr>
          <w:p w14:paraId="098A0D0D">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保洁经理</w:t>
            </w:r>
          </w:p>
        </w:tc>
        <w:tc>
          <w:tcPr>
            <w:tcW w:w="3693" w:type="pct"/>
          </w:tcPr>
          <w:p w14:paraId="10236319">
            <w:pPr>
              <w:numPr>
                <w:ilvl w:val="0"/>
                <w:numId w:val="34"/>
              </w:numPr>
              <w:overflowPunct w:val="0"/>
              <w:topLinePunct/>
              <w:autoSpaceDE w:val="0"/>
              <w:autoSpaceDN w:val="0"/>
              <w:adjustRightInd w:val="0"/>
              <w:snapToGrid w:val="0"/>
              <w:spacing w:after="0" w:line="240" w:lineRule="auto"/>
              <w:ind w:left="483" w:hanging="483"/>
              <w:jc w:val="both"/>
              <w:rPr>
                <w:rFonts w:hint="eastAsia" w:ascii="宋体" w:hAnsi="宋体" w:eastAsia="宋体" w:cs="宋体"/>
                <w:sz w:val="24"/>
                <w14:ligatures w14:val="none"/>
              </w:rPr>
            </w:pPr>
            <w:r>
              <w:rPr>
                <w:rFonts w:hint="eastAsia" w:ascii="宋体" w:hAnsi="宋体" w:eastAsia="宋体" w:cs="宋体"/>
                <w:sz w:val="24"/>
                <w14:ligatures w14:val="none"/>
              </w:rPr>
              <w:t>自然条件：45周岁以下；</w:t>
            </w:r>
          </w:p>
          <w:p w14:paraId="389D727A">
            <w:pPr>
              <w:numPr>
                <w:ilvl w:val="0"/>
                <w:numId w:val="34"/>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学历要求：大专及以上学历；</w:t>
            </w:r>
          </w:p>
          <w:p w14:paraId="0B3D753C">
            <w:pPr>
              <w:numPr>
                <w:ilvl w:val="0"/>
                <w:numId w:val="34"/>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技能要求：具有良好的组织、沟通协调能力、良好的服务意识及责任心；熟悉保洁工艺及客房清洁程序；</w:t>
            </w:r>
          </w:p>
          <w:p w14:paraId="4FC73A24">
            <w:pPr>
              <w:numPr>
                <w:ilvl w:val="0"/>
                <w:numId w:val="34"/>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经验要求：具有5年及以上类似项目的环境管理经验；</w:t>
            </w:r>
          </w:p>
          <w:p w14:paraId="2197298A">
            <w:pPr>
              <w:numPr>
                <w:ilvl w:val="0"/>
                <w:numId w:val="34"/>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具有物业经理中级</w:t>
            </w:r>
            <w:r>
              <w:rPr>
                <w:rFonts w:hint="eastAsia" w:ascii="宋体" w:hAnsi="宋体" w:eastAsia="宋体" w:cs="宋体"/>
                <w:sz w:val="24"/>
                <w:lang w:eastAsia="zh-CN"/>
                <w14:ligatures w14:val="none"/>
              </w:rPr>
              <w:t>或物业管理师三级</w:t>
            </w:r>
            <w:bookmarkStart w:id="3" w:name="_GoBack"/>
            <w:bookmarkEnd w:id="3"/>
            <w:r>
              <w:rPr>
                <w:rFonts w:hint="eastAsia" w:ascii="宋体" w:hAnsi="宋体" w:eastAsia="宋体" w:cs="宋体"/>
                <w:sz w:val="24"/>
                <w14:ligatures w14:val="none"/>
              </w:rPr>
              <w:t>。</w:t>
            </w:r>
          </w:p>
          <w:p w14:paraId="2474225B">
            <w:pPr>
              <w:numPr>
                <w:ilvl w:val="0"/>
                <w:numId w:val="34"/>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品行端正、政治履历清白，无违法犯罪记录，具有较强的政治素质、道德素质。</w:t>
            </w:r>
          </w:p>
        </w:tc>
      </w:tr>
      <w:tr w14:paraId="4E90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92" w:hRule="atLeast"/>
        </w:trPr>
        <w:tc>
          <w:tcPr>
            <w:tcW w:w="481" w:type="pct"/>
            <w:vAlign w:val="center"/>
          </w:tcPr>
          <w:p w14:paraId="1AE6D998">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4</w:t>
            </w:r>
          </w:p>
        </w:tc>
        <w:tc>
          <w:tcPr>
            <w:tcW w:w="826" w:type="pct"/>
            <w:vAlign w:val="center"/>
          </w:tcPr>
          <w:p w14:paraId="253658FD">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保安经理</w:t>
            </w:r>
          </w:p>
        </w:tc>
        <w:tc>
          <w:tcPr>
            <w:tcW w:w="3693" w:type="pct"/>
          </w:tcPr>
          <w:p w14:paraId="3100A14D">
            <w:pPr>
              <w:numPr>
                <w:ilvl w:val="0"/>
                <w:numId w:val="35"/>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自然条件：45周岁以下；</w:t>
            </w:r>
          </w:p>
          <w:p w14:paraId="0038D414">
            <w:pPr>
              <w:numPr>
                <w:ilvl w:val="0"/>
                <w:numId w:val="35"/>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学历要求：大专及以上学历；</w:t>
            </w:r>
          </w:p>
          <w:p w14:paraId="1F2CB339">
            <w:pPr>
              <w:numPr>
                <w:ilvl w:val="0"/>
                <w:numId w:val="35"/>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经验要求：应具备至少5年以上相关管理岗位经验；</w:t>
            </w:r>
          </w:p>
          <w:p w14:paraId="10E44EC7">
            <w:pPr>
              <w:numPr>
                <w:ilvl w:val="0"/>
                <w:numId w:val="35"/>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ascii="宋体" w:hAnsi="宋体" w:eastAsia="宋体" w:cs="宋体"/>
                <w:sz w:val="24"/>
                <w14:ligatures w14:val="none"/>
              </w:rPr>
              <w:t>专业要求：持有保安员（国家职业资格</w:t>
            </w:r>
            <w:r>
              <w:rPr>
                <w:rFonts w:hint="eastAsia" w:ascii="宋体" w:hAnsi="宋体" w:eastAsia="宋体" w:cs="宋体"/>
                <w:sz w:val="24"/>
                <w14:ligatures w14:val="none"/>
              </w:rPr>
              <w:t>三</w:t>
            </w:r>
            <w:r>
              <w:rPr>
                <w:rFonts w:ascii="宋体" w:hAnsi="宋体" w:eastAsia="宋体" w:cs="宋体"/>
                <w:sz w:val="24"/>
                <w14:ligatures w14:val="none"/>
              </w:rPr>
              <w:t>级）</w:t>
            </w:r>
            <w:r>
              <w:rPr>
                <w:rFonts w:hint="eastAsia" w:ascii="宋体" w:hAnsi="宋体" w:eastAsia="宋体" w:cs="宋体"/>
                <w:sz w:val="24"/>
                <w14:ligatures w14:val="none"/>
              </w:rPr>
              <w:t>和</w:t>
            </w:r>
            <w:r>
              <w:rPr>
                <w:rFonts w:ascii="宋体" w:hAnsi="宋体" w:eastAsia="宋体" w:cs="宋体"/>
                <w:sz w:val="24"/>
                <w14:ligatures w14:val="none"/>
              </w:rPr>
              <w:t>消防安全管理员（国家职业资格</w:t>
            </w:r>
            <w:r>
              <w:rPr>
                <w:rFonts w:hint="eastAsia" w:ascii="宋体" w:hAnsi="宋体" w:eastAsia="宋体" w:cs="宋体"/>
                <w:sz w:val="24"/>
                <w14:ligatures w14:val="none"/>
              </w:rPr>
              <w:t>四</w:t>
            </w:r>
            <w:r>
              <w:rPr>
                <w:rFonts w:ascii="宋体" w:hAnsi="宋体" w:eastAsia="宋体" w:cs="宋体"/>
                <w:sz w:val="24"/>
                <w14:ligatures w14:val="none"/>
              </w:rPr>
              <w:t>级）及以上岗位资格证书。</w:t>
            </w:r>
            <w:r>
              <w:rPr>
                <w:rFonts w:hint="eastAsia" w:ascii="宋体" w:hAnsi="宋体" w:eastAsia="宋体" w:cs="宋体"/>
                <w:sz w:val="24"/>
                <w14:ligatures w14:val="none"/>
              </w:rPr>
              <w:t>熟悉保安管理服务专业知识及相关的法律法规，熟悉保安、消防知识，能够妥善处理各项突发事件。</w:t>
            </w:r>
          </w:p>
          <w:p w14:paraId="21AEEB95">
            <w:pPr>
              <w:numPr>
                <w:ilvl w:val="0"/>
                <w:numId w:val="35"/>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品行端正、政治履历清白，无违法犯罪记录，具有较强的政治素质、道德素质。</w:t>
            </w:r>
          </w:p>
        </w:tc>
      </w:tr>
      <w:tr w14:paraId="4741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92" w:hRule="atLeast"/>
        </w:trPr>
        <w:tc>
          <w:tcPr>
            <w:tcW w:w="481" w:type="pct"/>
            <w:vAlign w:val="center"/>
          </w:tcPr>
          <w:p w14:paraId="1563D27C">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5</w:t>
            </w:r>
          </w:p>
        </w:tc>
        <w:tc>
          <w:tcPr>
            <w:tcW w:w="826" w:type="pct"/>
            <w:vAlign w:val="center"/>
          </w:tcPr>
          <w:p w14:paraId="318E893C">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会务经理</w:t>
            </w:r>
          </w:p>
        </w:tc>
        <w:tc>
          <w:tcPr>
            <w:tcW w:w="3693" w:type="pct"/>
          </w:tcPr>
          <w:p w14:paraId="44338063">
            <w:pPr>
              <w:numPr>
                <w:ilvl w:val="0"/>
                <w:numId w:val="36"/>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自然条件：40周岁以下；</w:t>
            </w:r>
          </w:p>
          <w:p w14:paraId="06D13BA5">
            <w:pPr>
              <w:numPr>
                <w:ilvl w:val="0"/>
                <w:numId w:val="36"/>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学历要求：大专及以上学历；</w:t>
            </w:r>
          </w:p>
          <w:p w14:paraId="23E9EF14">
            <w:pPr>
              <w:numPr>
                <w:ilvl w:val="0"/>
                <w:numId w:val="36"/>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执业资格：具有三级及以上会务相关职业资格；</w:t>
            </w:r>
          </w:p>
          <w:p w14:paraId="60858657">
            <w:pPr>
              <w:numPr>
                <w:ilvl w:val="0"/>
                <w:numId w:val="36"/>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技能要求：具有良好的组织、沟通协调能力、良好的服务意识及责任心；熟悉会务服务流程及标准；</w:t>
            </w:r>
          </w:p>
          <w:p w14:paraId="7D7F9AA8">
            <w:pPr>
              <w:numPr>
                <w:ilvl w:val="0"/>
                <w:numId w:val="36"/>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经验要求：具备5年及以上类似项目的会务服务经验；</w:t>
            </w:r>
          </w:p>
          <w:p w14:paraId="235D242E">
            <w:pPr>
              <w:numPr>
                <w:ilvl w:val="0"/>
                <w:numId w:val="36"/>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品行端正、政治履历清白，无违法犯罪记录，具有较强的政治素质、道德素质。</w:t>
            </w:r>
          </w:p>
        </w:tc>
      </w:tr>
      <w:tr w14:paraId="70D4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 w:hRule="atLeast"/>
        </w:trPr>
        <w:tc>
          <w:tcPr>
            <w:tcW w:w="481" w:type="pct"/>
            <w:vAlign w:val="center"/>
          </w:tcPr>
          <w:p w14:paraId="41EF8BA3">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6</w:t>
            </w:r>
          </w:p>
        </w:tc>
        <w:tc>
          <w:tcPr>
            <w:tcW w:w="826" w:type="pct"/>
            <w:vAlign w:val="center"/>
          </w:tcPr>
          <w:p w14:paraId="1DCCCF0C">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维修工</w:t>
            </w:r>
          </w:p>
        </w:tc>
        <w:tc>
          <w:tcPr>
            <w:tcW w:w="3693" w:type="pct"/>
          </w:tcPr>
          <w:p w14:paraId="552FC93D">
            <w:pPr>
              <w:numPr>
                <w:ilvl w:val="0"/>
                <w:numId w:val="37"/>
              </w:numPr>
              <w:overflowPunct w:val="0"/>
              <w:topLinePunct/>
              <w:autoSpaceDE w:val="0"/>
              <w:autoSpaceDN w:val="0"/>
              <w:adjustRightInd w:val="0"/>
              <w:snapToGrid w:val="0"/>
              <w:spacing w:after="0" w:line="240" w:lineRule="auto"/>
              <w:ind w:left="482" w:hanging="482"/>
              <w:jc w:val="both"/>
              <w:rPr>
                <w:rFonts w:hint="eastAsia" w:ascii="宋体" w:hAnsi="宋体" w:eastAsia="宋体" w:cs="宋体"/>
                <w:sz w:val="24"/>
                <w14:ligatures w14:val="none"/>
              </w:rPr>
            </w:pPr>
            <w:r>
              <w:rPr>
                <w:rFonts w:hint="eastAsia" w:ascii="宋体" w:hAnsi="宋体" w:eastAsia="宋体" w:cs="宋体"/>
                <w:sz w:val="24"/>
                <w14:ligatures w14:val="none"/>
              </w:rPr>
              <w:t>有三年以上工作经验；</w:t>
            </w:r>
          </w:p>
          <w:p w14:paraId="254806BF">
            <w:pPr>
              <w:numPr>
                <w:ilvl w:val="0"/>
                <w:numId w:val="37"/>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熟悉设施、设备，能应对故障的应急处理；</w:t>
            </w:r>
          </w:p>
          <w:p w14:paraId="5737A234">
            <w:pPr>
              <w:numPr>
                <w:ilvl w:val="0"/>
                <w:numId w:val="37"/>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具有相应水、电、焊、空调等技术等级证书或岗位资格证书；</w:t>
            </w:r>
          </w:p>
          <w:p w14:paraId="0C569669">
            <w:pPr>
              <w:numPr>
                <w:ilvl w:val="0"/>
                <w:numId w:val="37"/>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品行端正、政治履历清白，无违法犯罪记录，具有较强的政治素质、道德素质。</w:t>
            </w:r>
          </w:p>
        </w:tc>
      </w:tr>
      <w:tr w14:paraId="0CA1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 w:hRule="atLeast"/>
        </w:trPr>
        <w:tc>
          <w:tcPr>
            <w:tcW w:w="481" w:type="pct"/>
            <w:vAlign w:val="center"/>
          </w:tcPr>
          <w:p w14:paraId="34BDD226">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7</w:t>
            </w:r>
          </w:p>
        </w:tc>
        <w:tc>
          <w:tcPr>
            <w:tcW w:w="826" w:type="pct"/>
            <w:vAlign w:val="center"/>
          </w:tcPr>
          <w:p w14:paraId="7133CD66">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保安员</w:t>
            </w:r>
          </w:p>
        </w:tc>
        <w:tc>
          <w:tcPr>
            <w:tcW w:w="3693" w:type="pct"/>
          </w:tcPr>
          <w:p w14:paraId="6B5BBAD6">
            <w:pPr>
              <w:numPr>
                <w:ilvl w:val="0"/>
                <w:numId w:val="38"/>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持有保安员上岗证；</w:t>
            </w:r>
          </w:p>
          <w:p w14:paraId="391B9C74">
            <w:pPr>
              <w:numPr>
                <w:ilvl w:val="0"/>
                <w:numId w:val="38"/>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监控人员持有消防部门颁布的执业证书；</w:t>
            </w:r>
          </w:p>
          <w:p w14:paraId="734DD997">
            <w:pPr>
              <w:numPr>
                <w:ilvl w:val="0"/>
                <w:numId w:val="38"/>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品行端正、政治履历清白，无违法犯罪记录，具有较强的政治素质、道德素质。</w:t>
            </w:r>
          </w:p>
        </w:tc>
      </w:tr>
      <w:tr w14:paraId="6CD1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 w:hRule="atLeast"/>
        </w:trPr>
        <w:tc>
          <w:tcPr>
            <w:tcW w:w="481" w:type="pct"/>
            <w:vAlign w:val="center"/>
          </w:tcPr>
          <w:p w14:paraId="28B99518">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8</w:t>
            </w:r>
          </w:p>
        </w:tc>
        <w:tc>
          <w:tcPr>
            <w:tcW w:w="826" w:type="pct"/>
            <w:vAlign w:val="center"/>
          </w:tcPr>
          <w:p w14:paraId="7299744F">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保洁员、绿化工</w:t>
            </w:r>
          </w:p>
        </w:tc>
        <w:tc>
          <w:tcPr>
            <w:tcW w:w="3693" w:type="pct"/>
          </w:tcPr>
          <w:p w14:paraId="040FFC8E">
            <w:pPr>
              <w:numPr>
                <w:ilvl w:val="0"/>
                <w:numId w:val="39"/>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熟悉国家相关法律、法规和保洁工作的流程和要求；</w:t>
            </w:r>
          </w:p>
          <w:p w14:paraId="74587ED1">
            <w:pPr>
              <w:numPr>
                <w:ilvl w:val="0"/>
                <w:numId w:val="39"/>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身体健康、无家庭传染病史；</w:t>
            </w:r>
          </w:p>
          <w:p w14:paraId="020610B7">
            <w:pPr>
              <w:numPr>
                <w:ilvl w:val="0"/>
                <w:numId w:val="39"/>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品行端正、政治履历清白，无违法犯罪记录，具有较强的政治素质、道德素质。</w:t>
            </w:r>
          </w:p>
          <w:p w14:paraId="3DBBE877">
            <w:pPr>
              <w:numPr>
                <w:ilvl w:val="0"/>
                <w:numId w:val="39"/>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具备与岗位相匹配的专业技能和实践操作能力。</w:t>
            </w:r>
          </w:p>
        </w:tc>
      </w:tr>
      <w:tr w14:paraId="216A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 w:hRule="atLeast"/>
        </w:trPr>
        <w:tc>
          <w:tcPr>
            <w:tcW w:w="481" w:type="pct"/>
            <w:vAlign w:val="center"/>
          </w:tcPr>
          <w:p w14:paraId="4BD58F2C">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9</w:t>
            </w:r>
          </w:p>
        </w:tc>
        <w:tc>
          <w:tcPr>
            <w:tcW w:w="826" w:type="pct"/>
            <w:vAlign w:val="center"/>
          </w:tcPr>
          <w:p w14:paraId="5AE27767">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会务员</w:t>
            </w:r>
          </w:p>
        </w:tc>
        <w:tc>
          <w:tcPr>
            <w:tcW w:w="3693" w:type="pct"/>
          </w:tcPr>
          <w:p w14:paraId="3D0BA440">
            <w:pPr>
              <w:numPr>
                <w:ilvl w:val="0"/>
                <w:numId w:val="40"/>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能吃苦耐劳，可接受加班；工作积极主动，善于使用礼貌用语及具备相应的会务礼仪知识；</w:t>
            </w:r>
          </w:p>
          <w:p w14:paraId="02A9126E">
            <w:pPr>
              <w:numPr>
                <w:ilvl w:val="0"/>
                <w:numId w:val="40"/>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酒店管理、旅游、航空、会务专业优先、形象气质佳；</w:t>
            </w:r>
          </w:p>
          <w:p w14:paraId="2B34BE02">
            <w:pPr>
              <w:numPr>
                <w:ilvl w:val="0"/>
                <w:numId w:val="40"/>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品行端正、政治履历清白，无违法犯罪记录，具有较强的政治素质、道德素质。</w:t>
            </w:r>
          </w:p>
        </w:tc>
      </w:tr>
      <w:tr w14:paraId="6FF0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 w:hRule="atLeast"/>
        </w:trPr>
        <w:tc>
          <w:tcPr>
            <w:tcW w:w="481" w:type="pct"/>
            <w:vAlign w:val="center"/>
          </w:tcPr>
          <w:p w14:paraId="00792826">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10</w:t>
            </w:r>
          </w:p>
        </w:tc>
        <w:tc>
          <w:tcPr>
            <w:tcW w:w="826" w:type="pct"/>
            <w:vAlign w:val="center"/>
          </w:tcPr>
          <w:p w14:paraId="4305EF74">
            <w:pPr>
              <w:overflowPunct w:val="0"/>
              <w:topLinePunct/>
              <w:autoSpaceDE w:val="0"/>
              <w:autoSpaceDN w:val="0"/>
              <w:adjustRightInd w:val="0"/>
              <w:snapToGrid w:val="0"/>
              <w:spacing w:after="0" w:line="240" w:lineRule="auto"/>
              <w:jc w:val="center"/>
              <w:rPr>
                <w:rFonts w:hint="eastAsia" w:ascii="宋体" w:hAnsi="宋体" w:eastAsia="宋体" w:cs="宋体"/>
                <w:sz w:val="24"/>
                <w14:ligatures w14:val="none"/>
              </w:rPr>
            </w:pPr>
            <w:r>
              <w:rPr>
                <w:rFonts w:hint="eastAsia" w:ascii="宋体" w:hAnsi="宋体" w:eastAsia="宋体" w:cs="宋体"/>
                <w:sz w:val="24"/>
                <w14:ligatures w14:val="none"/>
              </w:rPr>
              <w:t>其他人员要求</w:t>
            </w:r>
          </w:p>
        </w:tc>
        <w:tc>
          <w:tcPr>
            <w:tcW w:w="3693" w:type="pct"/>
          </w:tcPr>
          <w:p w14:paraId="55C01114">
            <w:pPr>
              <w:numPr>
                <w:ilvl w:val="0"/>
                <w:numId w:val="41"/>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熟悉国家相关法律、法规和服务相关的流程和要求；</w:t>
            </w:r>
          </w:p>
          <w:p w14:paraId="445C0CB3">
            <w:pPr>
              <w:numPr>
                <w:ilvl w:val="0"/>
                <w:numId w:val="41"/>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身体健康、无家庭传染病史；</w:t>
            </w:r>
          </w:p>
          <w:p w14:paraId="1A60001A">
            <w:pPr>
              <w:numPr>
                <w:ilvl w:val="0"/>
                <w:numId w:val="41"/>
              </w:numPr>
              <w:overflowPunct w:val="0"/>
              <w:topLinePunct/>
              <w:autoSpaceDE w:val="0"/>
              <w:autoSpaceDN w:val="0"/>
              <w:adjustRightInd w:val="0"/>
              <w:snapToGrid w:val="0"/>
              <w:spacing w:after="0" w:line="240" w:lineRule="auto"/>
              <w:ind w:left="442" w:hanging="442"/>
              <w:jc w:val="both"/>
              <w:rPr>
                <w:rFonts w:hint="eastAsia" w:ascii="宋体" w:hAnsi="宋体" w:eastAsia="宋体" w:cs="宋体"/>
                <w:sz w:val="24"/>
                <w14:ligatures w14:val="none"/>
              </w:rPr>
            </w:pPr>
            <w:r>
              <w:rPr>
                <w:rFonts w:hint="eastAsia" w:ascii="宋体" w:hAnsi="宋体" w:eastAsia="宋体" w:cs="宋体"/>
                <w:sz w:val="24"/>
                <w14:ligatures w14:val="none"/>
              </w:rPr>
              <w:t>品行端正、政治履历清白，无违法犯罪记录，具有较强的政治素质、道德素质。</w:t>
            </w:r>
          </w:p>
        </w:tc>
      </w:tr>
    </w:tbl>
    <w:p w14:paraId="7F3B03F8">
      <w:pPr>
        <w:pStyle w:val="36"/>
        <w:overflowPunct w:val="0"/>
        <w:topLinePunct/>
        <w:autoSpaceDE w:val="0"/>
        <w:autoSpaceDN w:val="0"/>
        <w:adjustRightInd w:val="0"/>
        <w:snapToGrid w:val="0"/>
        <w:ind w:left="0" w:firstLine="240" w:firstLineChars="100"/>
        <w:rPr>
          <w:rFonts w:hint="eastAsia" w:ascii="宋体" w:hAnsi="宋体" w:cs="宋体"/>
          <w:sz w:val="24"/>
        </w:rPr>
      </w:pPr>
      <w:r>
        <w:rPr>
          <w:rFonts w:hint="eastAsia" w:ascii="宋体" w:hAnsi="宋体" w:cs="宋体"/>
          <w:sz w:val="24"/>
        </w:rPr>
        <w:t>投标人具备环境管理体系认证GB/T24001、职业健康安全管理体系认证 GB/T45001、能源管理体系GB/T23331的优先考虑。</w:t>
      </w:r>
    </w:p>
    <w:p w14:paraId="16143037">
      <w:pPr>
        <w:pStyle w:val="36"/>
        <w:overflowPunct w:val="0"/>
        <w:topLinePunct/>
        <w:autoSpaceDE w:val="0"/>
        <w:autoSpaceDN w:val="0"/>
        <w:adjustRightInd w:val="0"/>
        <w:snapToGrid w:val="0"/>
        <w:ind w:left="442"/>
        <w:rPr>
          <w:rFonts w:hint="eastAsia" w:ascii="宋体" w:hAnsi="宋体" w:cs="宋体"/>
          <w:sz w:val="24"/>
        </w:rPr>
      </w:pPr>
    </w:p>
    <w:p w14:paraId="1F8A6FD8">
      <w:pPr>
        <w:spacing w:after="0" w:line="240" w:lineRule="auto"/>
        <w:jc w:val="both"/>
        <w:rPr>
          <w:rFonts w:ascii="Times New Roman" w:hAnsi="Times New Roman" w:eastAsia="宋体" w:cs="Times New Roman"/>
          <w:sz w:val="21"/>
          <w14:ligatures w14:val="none"/>
        </w:rPr>
      </w:pPr>
    </w:p>
    <w:p w14:paraId="1CF17E59">
      <w:pPr>
        <w:spacing w:after="0" w:line="240" w:lineRule="auto"/>
        <w:jc w:val="both"/>
        <w:rPr>
          <w:rFonts w:ascii="Times New Roman" w:hAnsi="Times New Roman" w:eastAsia="宋体" w:cs="Times New Roman"/>
          <w:sz w:val="21"/>
          <w14:ligatures w14:val="none"/>
        </w:rPr>
      </w:pPr>
    </w:p>
    <w:p w14:paraId="7788DDBE">
      <w:pPr>
        <w:rPr>
          <w:rFonts w:ascii="宋体" w:hAnsi="Courier New" w:eastAsia="宋体" w:cs="Times New Roman"/>
          <w:b/>
          <w:sz w:val="28"/>
          <w:szCs w:val="28"/>
          <w14:ligatures w14:val="none"/>
        </w:rPr>
      </w:pPr>
      <w:r>
        <w:rPr>
          <w:rFonts w:hint="eastAsia" w:ascii="宋体" w:hAnsi="Courier New" w:eastAsia="宋体" w:cs="Times New Roman"/>
          <w:b/>
          <w:sz w:val="28"/>
          <w:szCs w:val="28"/>
          <w14:ligatures w14:val="none"/>
        </w:rPr>
        <w:br w:type="page"/>
      </w:r>
    </w:p>
    <w:p w14:paraId="58AFB1D1">
      <w:pPr>
        <w:spacing w:after="0" w:line="360" w:lineRule="auto"/>
        <w:jc w:val="both"/>
        <w:rPr>
          <w:rFonts w:ascii="宋体" w:hAnsi="Courier New" w:eastAsia="宋体" w:cs="Times New Roman"/>
          <w:b/>
          <w:sz w:val="28"/>
          <w:szCs w:val="28"/>
          <w14:ligatures w14:val="none"/>
        </w:rPr>
      </w:pPr>
      <w:r>
        <w:rPr>
          <w:rFonts w:hint="eastAsia" w:ascii="宋体" w:hAnsi="Courier New" w:eastAsia="宋体" w:cs="Times New Roman"/>
          <w:b/>
          <w:sz w:val="28"/>
          <w:szCs w:val="28"/>
          <w14:ligatures w14:val="none"/>
        </w:rPr>
        <w:t>附件十九：</w:t>
      </w:r>
    </w:p>
    <w:tbl>
      <w:tblPr>
        <w:tblStyle w:val="19"/>
        <w:tblW w:w="5205" w:type="pct"/>
        <w:tblInd w:w="0" w:type="dxa"/>
        <w:tblLayout w:type="autofit"/>
        <w:tblCellMar>
          <w:top w:w="0" w:type="dxa"/>
          <w:left w:w="108" w:type="dxa"/>
          <w:bottom w:w="0" w:type="dxa"/>
          <w:right w:w="108" w:type="dxa"/>
        </w:tblCellMar>
      </w:tblPr>
      <w:tblGrid>
        <w:gridCol w:w="1211"/>
        <w:gridCol w:w="5676"/>
        <w:gridCol w:w="999"/>
        <w:gridCol w:w="635"/>
        <w:gridCol w:w="350"/>
      </w:tblGrid>
      <w:tr w14:paraId="6F42485B">
        <w:tblPrEx>
          <w:tblCellMar>
            <w:top w:w="0" w:type="dxa"/>
            <w:left w:w="108" w:type="dxa"/>
            <w:bottom w:w="0" w:type="dxa"/>
            <w:right w:w="108" w:type="dxa"/>
          </w:tblCellMar>
        </w:tblPrEx>
        <w:trPr>
          <w:gridAfter w:val="1"/>
          <w:wAfter w:w="197" w:type="pct"/>
          <w:trHeight w:val="960" w:hRule="atLeast"/>
        </w:trPr>
        <w:tc>
          <w:tcPr>
            <w:tcW w:w="4803" w:type="pct"/>
            <w:gridSpan w:val="4"/>
            <w:tcBorders>
              <w:top w:val="nil"/>
              <w:left w:val="nil"/>
              <w:bottom w:val="nil"/>
              <w:right w:val="nil"/>
            </w:tcBorders>
            <w:noWrap/>
            <w:vAlign w:val="center"/>
          </w:tcPr>
          <w:p w14:paraId="67457910">
            <w:pPr>
              <w:widowControl/>
              <w:spacing w:after="0" w:line="240" w:lineRule="auto"/>
              <w:jc w:val="center"/>
              <w:rPr>
                <w:rFonts w:hint="eastAsia" w:ascii="黑体" w:hAnsi="黑体" w:eastAsia="黑体" w:cs="宋体"/>
                <w:b/>
                <w:bCs/>
                <w:kern w:val="0"/>
                <w:sz w:val="32"/>
                <w:szCs w:val="32"/>
                <w14:ligatures w14:val="none"/>
              </w:rPr>
            </w:pPr>
            <w:r>
              <w:rPr>
                <w:rFonts w:hint="eastAsia" w:ascii="黑体" w:hAnsi="黑体" w:eastAsia="黑体" w:cs="宋体"/>
                <w:b/>
                <w:bCs/>
                <w:kern w:val="0"/>
                <w:sz w:val="32"/>
                <w:szCs w:val="32"/>
                <w14:ligatures w14:val="none"/>
              </w:rPr>
              <w:t>上海社会科学院物业考核评分表</w:t>
            </w:r>
          </w:p>
        </w:tc>
      </w:tr>
      <w:tr w14:paraId="112E6436">
        <w:tblPrEx>
          <w:tblCellMar>
            <w:top w:w="0" w:type="dxa"/>
            <w:left w:w="108" w:type="dxa"/>
            <w:bottom w:w="0" w:type="dxa"/>
            <w:right w:w="108" w:type="dxa"/>
          </w:tblCellMar>
        </w:tblPrEx>
        <w:trPr>
          <w:trHeight w:val="960" w:hRule="atLeast"/>
        </w:trPr>
        <w:tc>
          <w:tcPr>
            <w:tcW w:w="683" w:type="pct"/>
            <w:tcBorders>
              <w:top w:val="single" w:color="auto" w:sz="4" w:space="0"/>
              <w:left w:val="single" w:color="auto" w:sz="4" w:space="0"/>
              <w:bottom w:val="single" w:color="auto" w:sz="4" w:space="0"/>
              <w:right w:val="single" w:color="auto" w:sz="4" w:space="0"/>
            </w:tcBorders>
            <w:noWrap/>
            <w:vAlign w:val="center"/>
          </w:tcPr>
          <w:p w14:paraId="5CDEBA53">
            <w:pPr>
              <w:widowControl/>
              <w:snapToGrid w:val="0"/>
              <w:spacing w:after="0" w:line="240" w:lineRule="auto"/>
              <w:jc w:val="center"/>
              <w:rPr>
                <w:rFonts w:hint="eastAsia"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考核项目</w:t>
            </w:r>
          </w:p>
        </w:tc>
        <w:tc>
          <w:tcPr>
            <w:tcW w:w="3199" w:type="pct"/>
            <w:tcBorders>
              <w:top w:val="single" w:color="auto" w:sz="4" w:space="0"/>
              <w:left w:val="nil"/>
              <w:bottom w:val="single" w:color="auto" w:sz="4" w:space="0"/>
              <w:right w:val="single" w:color="auto" w:sz="4" w:space="0"/>
            </w:tcBorders>
            <w:noWrap/>
            <w:vAlign w:val="center"/>
          </w:tcPr>
          <w:p w14:paraId="679EF850">
            <w:pPr>
              <w:widowControl/>
              <w:snapToGrid w:val="0"/>
              <w:spacing w:after="0" w:line="240" w:lineRule="auto"/>
              <w:jc w:val="center"/>
              <w:rPr>
                <w:rFonts w:hint="eastAsia"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考核内容</w:t>
            </w:r>
          </w:p>
        </w:tc>
        <w:tc>
          <w:tcPr>
            <w:tcW w:w="563" w:type="pct"/>
            <w:tcBorders>
              <w:top w:val="single" w:color="auto" w:sz="4" w:space="0"/>
              <w:left w:val="nil"/>
              <w:bottom w:val="single" w:color="auto" w:sz="4" w:space="0"/>
              <w:right w:val="single" w:color="auto" w:sz="4" w:space="0"/>
            </w:tcBorders>
            <w:vAlign w:val="center"/>
          </w:tcPr>
          <w:p w14:paraId="58A9000F">
            <w:pPr>
              <w:widowControl/>
              <w:snapToGrid w:val="0"/>
              <w:spacing w:after="0" w:line="240" w:lineRule="auto"/>
              <w:jc w:val="center"/>
              <w:rPr>
                <w:rFonts w:hint="eastAsia"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分值</w:t>
            </w:r>
            <w:r>
              <w:rPr>
                <w:rFonts w:ascii="宋体" w:hAnsi="宋体" w:cs="宋体"/>
                <w:b/>
                <w:bCs/>
                <w:color w:val="000000" w:themeColor="text1"/>
                <w:kern w:val="0"/>
                <w:sz w:val="21"/>
                <w:szCs w:val="21"/>
                <w14:textFill>
                  <w14:solidFill>
                    <w14:schemeClr w14:val="tx1"/>
                  </w14:solidFill>
                </w14:textFill>
              </w:rPr>
              <w:t xml:space="preserve">      </w:t>
            </w:r>
            <w:r>
              <w:rPr>
                <w:rFonts w:hint="eastAsia" w:ascii="宋体" w:hAnsi="宋体" w:cs="宋体"/>
                <w:b/>
                <w:bCs/>
                <w:color w:val="000000" w:themeColor="text1"/>
                <w:kern w:val="0"/>
                <w:sz w:val="21"/>
                <w:szCs w:val="21"/>
                <w14:textFill>
                  <w14:solidFill>
                    <w14:schemeClr w14:val="tx1"/>
                  </w14:solidFill>
                </w14:textFill>
              </w:rPr>
              <w:t>（满分</w:t>
            </w:r>
            <w:r>
              <w:rPr>
                <w:rFonts w:ascii="宋体" w:hAnsi="宋体" w:cs="宋体"/>
                <w:b/>
                <w:bCs/>
                <w:color w:val="000000" w:themeColor="text1"/>
                <w:kern w:val="0"/>
                <w:sz w:val="21"/>
                <w:szCs w:val="21"/>
                <w14:textFill>
                  <w14:solidFill>
                    <w14:schemeClr w14:val="tx1"/>
                  </w14:solidFill>
                </w14:textFill>
              </w:rPr>
              <w:t>100）</w:t>
            </w:r>
          </w:p>
        </w:tc>
        <w:tc>
          <w:tcPr>
            <w:tcW w:w="555" w:type="pct"/>
            <w:gridSpan w:val="2"/>
            <w:tcBorders>
              <w:top w:val="single" w:color="auto" w:sz="4" w:space="0"/>
              <w:left w:val="nil"/>
              <w:bottom w:val="single" w:color="auto" w:sz="4" w:space="0"/>
              <w:right w:val="single" w:color="auto" w:sz="4" w:space="0"/>
            </w:tcBorders>
            <w:noWrap/>
            <w:vAlign w:val="center"/>
          </w:tcPr>
          <w:p w14:paraId="667427F9">
            <w:pPr>
              <w:widowControl/>
              <w:snapToGrid w:val="0"/>
              <w:spacing w:after="0" w:line="240" w:lineRule="auto"/>
              <w:jc w:val="center"/>
              <w:rPr>
                <w:rFonts w:hint="eastAsia"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得分</w:t>
            </w:r>
          </w:p>
        </w:tc>
      </w:tr>
      <w:tr w14:paraId="590ABEBF">
        <w:tblPrEx>
          <w:tblCellMar>
            <w:top w:w="0" w:type="dxa"/>
            <w:left w:w="108" w:type="dxa"/>
            <w:bottom w:w="0" w:type="dxa"/>
            <w:right w:w="108" w:type="dxa"/>
          </w:tblCellMar>
        </w:tblPrEx>
        <w:trPr>
          <w:trHeight w:val="600" w:hRule="atLeast"/>
        </w:trPr>
        <w:tc>
          <w:tcPr>
            <w:tcW w:w="683" w:type="pct"/>
            <w:vMerge w:val="restart"/>
            <w:tcBorders>
              <w:top w:val="nil"/>
              <w:left w:val="single" w:color="auto" w:sz="4" w:space="0"/>
              <w:bottom w:val="single" w:color="auto" w:sz="4" w:space="0"/>
              <w:right w:val="single" w:color="auto" w:sz="4" w:space="0"/>
            </w:tcBorders>
            <w:vAlign w:val="center"/>
          </w:tcPr>
          <w:p w14:paraId="3BC71C8C">
            <w:pPr>
              <w:widowControl/>
              <w:snapToGrid w:val="0"/>
              <w:spacing w:after="0"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建筑物</w:t>
            </w:r>
            <w:r>
              <w:rPr>
                <w:rFonts w:hint="eastAsia" w:ascii="Courier New" w:hAnsi="Courier New" w:cs="Courier New"/>
                <w:color w:val="000000" w:themeColor="text1"/>
                <w:kern w:val="0"/>
                <w:sz w:val="20"/>
                <w:szCs w:val="20"/>
                <w14:textFill>
                  <w14:solidFill>
                    <w14:schemeClr w14:val="tx1"/>
                  </w14:solidFill>
                </w14:textFill>
              </w:rPr>
              <w:t>日常维修、养护、管理</w:t>
            </w:r>
          </w:p>
        </w:tc>
        <w:tc>
          <w:tcPr>
            <w:tcW w:w="3199" w:type="pct"/>
            <w:tcBorders>
              <w:top w:val="nil"/>
              <w:left w:val="nil"/>
              <w:bottom w:val="single" w:color="auto" w:sz="4" w:space="0"/>
              <w:right w:val="single" w:color="auto" w:sz="4" w:space="0"/>
            </w:tcBorders>
            <w:shd w:val="clear" w:color="000000" w:fill="FFFFFF"/>
            <w:vAlign w:val="center"/>
          </w:tcPr>
          <w:p w14:paraId="609EF1C9">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1、办公楼（区）房屋地面、墙台面及吊顶、门窗、楼梯、通风道等日常养护维修。规定的时间及时维修。水电管理、安全管理、配合施工。</w:t>
            </w:r>
          </w:p>
        </w:tc>
        <w:tc>
          <w:tcPr>
            <w:tcW w:w="563" w:type="pct"/>
            <w:tcBorders>
              <w:top w:val="nil"/>
              <w:left w:val="nil"/>
              <w:bottom w:val="single" w:color="auto" w:sz="4" w:space="0"/>
              <w:right w:val="single" w:color="auto" w:sz="4" w:space="0"/>
            </w:tcBorders>
            <w:vAlign w:val="center"/>
          </w:tcPr>
          <w:p w14:paraId="4CAE9E6F">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6200F02C">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55A59B3B">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auto" w:sz="4" w:space="0"/>
              <w:right w:val="single" w:color="auto" w:sz="4" w:space="0"/>
            </w:tcBorders>
            <w:vAlign w:val="center"/>
          </w:tcPr>
          <w:p w14:paraId="0C447B68">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3A3F0C57">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2、根据房屋使用情况定期进行安全使用检查，做好检查记录。发现问题及时向业主报告，遇紧急情况，应采取必要的措施。</w:t>
            </w:r>
          </w:p>
        </w:tc>
        <w:tc>
          <w:tcPr>
            <w:tcW w:w="563" w:type="pct"/>
            <w:tcBorders>
              <w:top w:val="nil"/>
              <w:left w:val="nil"/>
              <w:bottom w:val="single" w:color="auto" w:sz="4" w:space="0"/>
              <w:right w:val="single" w:color="auto" w:sz="4" w:space="0"/>
            </w:tcBorders>
            <w:vAlign w:val="center"/>
          </w:tcPr>
          <w:p w14:paraId="1FC92AFE">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03830D65">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7F4F27BF">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auto" w:sz="4" w:space="0"/>
              <w:right w:val="single" w:color="auto" w:sz="4" w:space="0"/>
            </w:tcBorders>
            <w:vAlign w:val="center"/>
          </w:tcPr>
          <w:p w14:paraId="4D410179">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51E24D08">
            <w:pPr>
              <w:widowControl/>
              <w:snapToGrid w:val="0"/>
              <w:spacing w:after="0" w:line="240" w:lineRule="auto"/>
              <w:rPr>
                <w:rFonts w:hint="eastAsia"/>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r>
              <w:rPr>
                <w:rFonts w:hint="eastAsia" w:ascii="宋体" w:hAnsi="宋体"/>
                <w:color w:val="000000" w:themeColor="text1"/>
                <w:kern w:val="0"/>
                <w:sz w:val="18"/>
                <w:szCs w:val="18"/>
                <w14:textFill>
                  <w14:solidFill>
                    <w14:schemeClr w14:val="tx1"/>
                  </w14:solidFill>
                </w14:textFill>
              </w:rPr>
              <w:t>、及时完成各项日常维修任务。零星维修时间不超过</w:t>
            </w:r>
            <w:r>
              <w:rPr>
                <w:color w:val="000000" w:themeColor="text1"/>
                <w:kern w:val="0"/>
                <w:sz w:val="18"/>
                <w:szCs w:val="18"/>
                <w14:textFill>
                  <w14:solidFill>
                    <w14:schemeClr w14:val="tx1"/>
                  </w14:solidFill>
                </w14:textFill>
              </w:rPr>
              <w:t>24</w:t>
            </w:r>
            <w:r>
              <w:rPr>
                <w:rFonts w:hint="eastAsia" w:ascii="宋体" w:hAnsi="宋体"/>
                <w:color w:val="000000" w:themeColor="text1"/>
                <w:kern w:val="0"/>
                <w:sz w:val="18"/>
                <w:szCs w:val="18"/>
                <w14:textFill>
                  <w14:solidFill>
                    <w14:schemeClr w14:val="tx1"/>
                  </w14:solidFill>
                </w14:textFill>
              </w:rPr>
              <w:t>小时，合格率应为</w:t>
            </w:r>
            <w:r>
              <w:rPr>
                <w:color w:val="000000" w:themeColor="text1"/>
                <w:kern w:val="0"/>
                <w:sz w:val="18"/>
                <w:szCs w:val="18"/>
                <w14:textFill>
                  <w14:solidFill>
                    <w14:schemeClr w14:val="tx1"/>
                  </w14:solidFill>
                </w14:textFill>
              </w:rPr>
              <w:t>100%</w:t>
            </w:r>
            <w:r>
              <w:rPr>
                <w:rFonts w:hint="eastAsia" w:ascii="宋体" w:hAnsi="宋体"/>
                <w:color w:val="000000" w:themeColor="text1"/>
                <w:kern w:val="0"/>
                <w:sz w:val="18"/>
                <w:szCs w:val="18"/>
                <w14:textFill>
                  <w14:solidFill>
                    <w14:schemeClr w14:val="tx1"/>
                  </w14:solidFill>
                </w14:textFill>
              </w:rPr>
              <w:t>。对房屋内维修、养护记录完整。</w:t>
            </w:r>
          </w:p>
        </w:tc>
        <w:tc>
          <w:tcPr>
            <w:tcW w:w="563" w:type="pct"/>
            <w:tcBorders>
              <w:top w:val="nil"/>
              <w:left w:val="nil"/>
              <w:bottom w:val="single" w:color="auto" w:sz="4" w:space="0"/>
              <w:right w:val="single" w:color="auto" w:sz="4" w:space="0"/>
            </w:tcBorders>
            <w:vAlign w:val="center"/>
          </w:tcPr>
          <w:p w14:paraId="71B21015">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571FF036">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10DC6EDF">
        <w:tblPrEx>
          <w:tblCellMar>
            <w:top w:w="0" w:type="dxa"/>
            <w:left w:w="108" w:type="dxa"/>
            <w:bottom w:w="0" w:type="dxa"/>
            <w:right w:w="108" w:type="dxa"/>
          </w:tblCellMar>
        </w:tblPrEx>
        <w:trPr>
          <w:trHeight w:val="600" w:hRule="atLeast"/>
        </w:trPr>
        <w:tc>
          <w:tcPr>
            <w:tcW w:w="683" w:type="pct"/>
            <w:vMerge w:val="restart"/>
            <w:tcBorders>
              <w:top w:val="nil"/>
              <w:left w:val="single" w:color="auto" w:sz="4" w:space="0"/>
              <w:bottom w:val="single" w:color="000000" w:sz="4" w:space="0"/>
              <w:right w:val="single" w:color="auto" w:sz="4" w:space="0"/>
            </w:tcBorders>
            <w:vAlign w:val="center"/>
          </w:tcPr>
          <w:p w14:paraId="1AB4CC51">
            <w:pPr>
              <w:widowControl/>
              <w:snapToGrid w:val="0"/>
              <w:spacing w:after="0"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公共设备维护、</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保养</w:t>
            </w:r>
          </w:p>
        </w:tc>
        <w:tc>
          <w:tcPr>
            <w:tcW w:w="3199" w:type="pct"/>
            <w:tcBorders>
              <w:top w:val="nil"/>
              <w:left w:val="nil"/>
              <w:bottom w:val="single" w:color="auto" w:sz="4" w:space="0"/>
              <w:right w:val="single" w:color="auto" w:sz="4" w:space="0"/>
            </w:tcBorders>
            <w:vAlign w:val="center"/>
          </w:tcPr>
          <w:p w14:paraId="250EF1B4">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1、每日一次对给水系统进行检查巡视，仪表压力符合要求，保证给排水系统正常运行使用。</w:t>
            </w:r>
          </w:p>
        </w:tc>
        <w:tc>
          <w:tcPr>
            <w:tcW w:w="563" w:type="pct"/>
            <w:tcBorders>
              <w:top w:val="nil"/>
              <w:left w:val="nil"/>
              <w:bottom w:val="single" w:color="auto" w:sz="4" w:space="0"/>
              <w:right w:val="single" w:color="auto" w:sz="4" w:space="0"/>
            </w:tcBorders>
            <w:vAlign w:val="center"/>
          </w:tcPr>
          <w:p w14:paraId="495B5BA9">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50D830FE">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1B71E6B8">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73961862">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60324A5B">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2、健全供水管理制度，防止跑、冒、滴、漏，对供水系统管路、水泵、水箱、阀门、机电设备等进行日常维护，每月检查、保养、维护、清洁一次。</w:t>
            </w:r>
          </w:p>
        </w:tc>
        <w:tc>
          <w:tcPr>
            <w:tcW w:w="563" w:type="pct"/>
            <w:tcBorders>
              <w:top w:val="nil"/>
              <w:left w:val="nil"/>
              <w:bottom w:val="single" w:color="auto" w:sz="4" w:space="0"/>
              <w:right w:val="single" w:color="auto" w:sz="4" w:space="0"/>
            </w:tcBorders>
            <w:vAlign w:val="center"/>
          </w:tcPr>
          <w:p w14:paraId="045B6E7D">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42AA5454">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1BBADA2C">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7BACF044">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348A4F39">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3、二次供水水箱保持清洁卫生，水箱每半年由具备资质条件的专业清洁公司清洗消毒；二次供水卫生许可证、水质化验单、操作人员健康合格证齐全。</w:t>
            </w:r>
            <w:r>
              <w:rPr>
                <w:color w:val="000000" w:themeColor="text1"/>
                <w:kern w:val="0"/>
                <w:sz w:val="18"/>
                <w:szCs w:val="18"/>
                <w14:textFill>
                  <w14:solidFill>
                    <w14:schemeClr w14:val="tx1"/>
                  </w14:solidFill>
                </w14:textFill>
              </w:rPr>
              <w:t xml:space="preserve"> </w:t>
            </w:r>
          </w:p>
        </w:tc>
        <w:tc>
          <w:tcPr>
            <w:tcW w:w="563" w:type="pct"/>
            <w:tcBorders>
              <w:top w:val="nil"/>
              <w:left w:val="nil"/>
              <w:bottom w:val="single" w:color="auto" w:sz="4" w:space="0"/>
              <w:right w:val="single" w:color="auto" w:sz="4" w:space="0"/>
            </w:tcBorders>
            <w:vAlign w:val="center"/>
          </w:tcPr>
          <w:p w14:paraId="390E148D">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6C372CB4">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5F8A2255">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6A50894C">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2EB0151B">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4、生活水箱、热水器检修口封闭、加锁，通气口需设隔离网，定期对水泵房及机电设备进行检查、保养、维修、清洁，设备及机房环境整洁，无杂物。</w:t>
            </w:r>
          </w:p>
        </w:tc>
        <w:tc>
          <w:tcPr>
            <w:tcW w:w="563" w:type="pct"/>
            <w:tcBorders>
              <w:top w:val="nil"/>
              <w:left w:val="nil"/>
              <w:bottom w:val="single" w:color="auto" w:sz="4" w:space="0"/>
              <w:right w:val="single" w:color="auto" w:sz="4" w:space="0"/>
            </w:tcBorders>
            <w:vAlign w:val="center"/>
          </w:tcPr>
          <w:p w14:paraId="34268740">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451F5EF1">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4623DA68">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51540E77">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20BBC12D">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5、给排水系统发生事故时，维修人员在30分钟内到达现场抢修，一般事故的抢修不过夜；一年内无重大管理责任事故；制定事故应急处理方案；做好节约用水工作。</w:t>
            </w:r>
          </w:p>
        </w:tc>
        <w:tc>
          <w:tcPr>
            <w:tcW w:w="563" w:type="pct"/>
            <w:tcBorders>
              <w:top w:val="nil"/>
              <w:left w:val="nil"/>
              <w:bottom w:val="single" w:color="auto" w:sz="4" w:space="0"/>
              <w:right w:val="single" w:color="auto" w:sz="4" w:space="0"/>
            </w:tcBorders>
            <w:vAlign w:val="center"/>
          </w:tcPr>
          <w:p w14:paraId="5DEE9BEF">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25E10FB2">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30CC3742">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687EB134">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5F610788">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6、强化电梯运行管理、设备管理、安全管理制度，严格执行国家有关电梯管理规定和安全规程。 </w:t>
            </w:r>
          </w:p>
        </w:tc>
        <w:tc>
          <w:tcPr>
            <w:tcW w:w="563" w:type="pct"/>
            <w:tcBorders>
              <w:top w:val="nil"/>
              <w:left w:val="nil"/>
              <w:bottom w:val="single" w:color="auto" w:sz="4" w:space="0"/>
              <w:right w:val="single" w:color="auto" w:sz="4" w:space="0"/>
            </w:tcBorders>
            <w:vAlign w:val="center"/>
          </w:tcPr>
          <w:p w14:paraId="286ADEF9">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26F8C5E2">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1694CA33">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2570B5BF">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6FF920E6">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7、物业配合督促电梯维修保养单位定期进行维修保养，轿厢、井道保持清洁；警铃或其它救助设备功能完备。 </w:t>
            </w:r>
          </w:p>
        </w:tc>
        <w:tc>
          <w:tcPr>
            <w:tcW w:w="563" w:type="pct"/>
            <w:tcBorders>
              <w:top w:val="nil"/>
              <w:left w:val="nil"/>
              <w:bottom w:val="single" w:color="auto" w:sz="4" w:space="0"/>
              <w:right w:val="single" w:color="auto" w:sz="4" w:space="0"/>
            </w:tcBorders>
            <w:vAlign w:val="center"/>
          </w:tcPr>
          <w:p w14:paraId="43700074">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3ACE475F">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3C6BEB3C">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651DD354">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44411E53">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8、对供电范围内的电器设备、仪器仪表定期巡视维护和重点检测，按照规定周期对变配电设施设备进行检查、维护、清洁，并做好记录。</w:t>
            </w:r>
          </w:p>
        </w:tc>
        <w:tc>
          <w:tcPr>
            <w:tcW w:w="563" w:type="pct"/>
            <w:tcBorders>
              <w:top w:val="nil"/>
              <w:left w:val="nil"/>
              <w:bottom w:val="single" w:color="auto" w:sz="4" w:space="0"/>
              <w:right w:val="single" w:color="auto" w:sz="4" w:space="0"/>
            </w:tcBorders>
            <w:vAlign w:val="center"/>
          </w:tcPr>
          <w:p w14:paraId="113523B5">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3EA78A28">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4411B7DA">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132C3A4F">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22C5B68D">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9、建立各项设备档案、台账、维修记录，做到安全、合理、节约用电；建立严格的配送电运行制度、电器维修制度和配电房管理制度。 </w:t>
            </w:r>
          </w:p>
        </w:tc>
        <w:tc>
          <w:tcPr>
            <w:tcW w:w="563" w:type="pct"/>
            <w:tcBorders>
              <w:top w:val="nil"/>
              <w:left w:val="nil"/>
              <w:bottom w:val="single" w:color="auto" w:sz="4" w:space="0"/>
              <w:right w:val="single" w:color="auto" w:sz="4" w:space="0"/>
            </w:tcBorders>
            <w:vAlign w:val="center"/>
          </w:tcPr>
          <w:p w14:paraId="15F90E80">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0EADFEB9">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2305C158">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76C70C52">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4D3095BB">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10、供电运行和维修人员必须持证上岗；全天候运行维修制度，及时排除故障，一般故障排除时间不超过2小时；加强日常维护检修，确保公共使用的照明、线路、用电安全。</w:t>
            </w:r>
          </w:p>
        </w:tc>
        <w:tc>
          <w:tcPr>
            <w:tcW w:w="563" w:type="pct"/>
            <w:tcBorders>
              <w:top w:val="nil"/>
              <w:left w:val="nil"/>
              <w:bottom w:val="single" w:color="auto" w:sz="4" w:space="0"/>
              <w:right w:val="single" w:color="auto" w:sz="4" w:space="0"/>
            </w:tcBorders>
            <w:vAlign w:val="center"/>
          </w:tcPr>
          <w:p w14:paraId="5BED0F28">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306B64C6">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6C6008E2">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2ED71666">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0C832132">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11、制定突发事件应急处理程序和临时用电管理措施，供电设备完好率达到99％、弱电设备完好率达到98％。</w:t>
            </w:r>
          </w:p>
        </w:tc>
        <w:tc>
          <w:tcPr>
            <w:tcW w:w="563" w:type="pct"/>
            <w:tcBorders>
              <w:top w:val="nil"/>
              <w:left w:val="nil"/>
              <w:bottom w:val="single" w:color="auto" w:sz="4" w:space="0"/>
              <w:right w:val="single" w:color="auto" w:sz="4" w:space="0"/>
            </w:tcBorders>
            <w:vAlign w:val="center"/>
          </w:tcPr>
          <w:p w14:paraId="1D9D4259">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3507193D">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7FA093E9">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3B41AA22">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6128A0B5">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12、每季度对强、弱电井、设备间内的机电设备、配电柜接地装置进行检查，每月对变配电设备接地装置、避雷器进行检查，保证所有机</w:t>
            </w:r>
            <w:r>
              <w:rPr>
                <w:rFonts w:hint="eastAsia" w:ascii="宋体" w:hAnsi="宋体" w:cs="宋体"/>
                <w:color w:val="000000" w:themeColor="text1"/>
                <w:kern w:val="0"/>
                <w:sz w:val="18"/>
                <w:szCs w:val="18"/>
                <w14:textFill>
                  <w14:solidFill>
                    <w14:schemeClr w14:val="tx1"/>
                  </w14:solidFill>
                </w14:textFill>
              </w:rPr>
              <w:t>电设备、配电柜</w:t>
            </w:r>
            <w:r>
              <w:rPr>
                <w:rFonts w:ascii="宋体" w:hAnsi="宋体" w:cs="宋体"/>
                <w:color w:val="000000" w:themeColor="text1"/>
                <w:kern w:val="0"/>
                <w:sz w:val="18"/>
                <w:szCs w:val="18"/>
                <w14:textFill>
                  <w14:solidFill>
                    <w14:schemeClr w14:val="tx1"/>
                  </w14:solidFill>
                </w14:textFill>
              </w:rPr>
              <w:t>(箱)、管道、金属构架物接地良好。无重大管理责任事故。</w:t>
            </w:r>
          </w:p>
        </w:tc>
        <w:tc>
          <w:tcPr>
            <w:tcW w:w="563" w:type="pct"/>
            <w:tcBorders>
              <w:top w:val="nil"/>
              <w:left w:val="nil"/>
              <w:bottom w:val="single" w:color="auto" w:sz="4" w:space="0"/>
              <w:right w:val="single" w:color="auto" w:sz="4" w:space="0"/>
            </w:tcBorders>
            <w:vAlign w:val="center"/>
          </w:tcPr>
          <w:p w14:paraId="6EAA2F18">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11DDA8C7">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7EC34EB5">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4E5745A2">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05173897">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13、严格执行消防法规，加强消防安全管理制度，搞好消防管理工作，确保整个系统处于良好的状态；定期检查保养消防设备，维保质量达到消防要求。</w:t>
            </w:r>
          </w:p>
        </w:tc>
        <w:tc>
          <w:tcPr>
            <w:tcW w:w="563" w:type="pct"/>
            <w:tcBorders>
              <w:top w:val="nil"/>
              <w:left w:val="nil"/>
              <w:bottom w:val="single" w:color="auto" w:sz="4" w:space="0"/>
              <w:right w:val="single" w:color="auto" w:sz="4" w:space="0"/>
            </w:tcBorders>
            <w:vAlign w:val="center"/>
          </w:tcPr>
          <w:p w14:paraId="66E29913">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1E174BCA">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2DC64258">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25AF7D27">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5860FD56">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14、安全出口、疏散指示灯，引路标志完好，紧急疏散通道畅通；消防水带每半年检查一次。</w:t>
            </w:r>
          </w:p>
        </w:tc>
        <w:tc>
          <w:tcPr>
            <w:tcW w:w="563" w:type="pct"/>
            <w:tcBorders>
              <w:top w:val="nil"/>
              <w:left w:val="nil"/>
              <w:bottom w:val="single" w:color="auto" w:sz="4" w:space="0"/>
              <w:right w:val="single" w:color="auto" w:sz="4" w:space="0"/>
            </w:tcBorders>
            <w:vAlign w:val="center"/>
          </w:tcPr>
          <w:p w14:paraId="1BE3A09D">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06956EBF">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63E4F8BD">
        <w:tblPrEx>
          <w:tblCellMar>
            <w:top w:w="0" w:type="dxa"/>
            <w:left w:w="108" w:type="dxa"/>
            <w:bottom w:w="0" w:type="dxa"/>
            <w:right w:w="108" w:type="dxa"/>
          </w:tblCellMar>
        </w:tblPrEx>
        <w:trPr>
          <w:trHeight w:val="645" w:hRule="atLeast"/>
        </w:trPr>
        <w:tc>
          <w:tcPr>
            <w:tcW w:w="683" w:type="pct"/>
            <w:vMerge w:val="continue"/>
            <w:tcBorders>
              <w:top w:val="nil"/>
              <w:left w:val="single" w:color="auto" w:sz="4" w:space="0"/>
              <w:bottom w:val="single" w:color="000000" w:sz="4" w:space="0"/>
              <w:right w:val="single" w:color="auto" w:sz="4" w:space="0"/>
            </w:tcBorders>
            <w:vAlign w:val="center"/>
          </w:tcPr>
          <w:p w14:paraId="29EC0336">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shd w:val="clear" w:color="000000" w:fill="FFFFFF"/>
            <w:vAlign w:val="center"/>
          </w:tcPr>
          <w:p w14:paraId="5E43EEE7">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15、联动控制台工作正常、显示正确；监督维保单位对消防泵、栓按照规定的年月进行保养；保持消火栓箱内配件完好，阀杆每年加注润滑油并放水检查一次；控测器至少每三年进行一次清洗除尘；消防管道、阀门每二年进行一次除锈刷漆。</w:t>
            </w:r>
          </w:p>
        </w:tc>
        <w:tc>
          <w:tcPr>
            <w:tcW w:w="563" w:type="pct"/>
            <w:tcBorders>
              <w:top w:val="nil"/>
              <w:left w:val="nil"/>
              <w:bottom w:val="single" w:color="auto" w:sz="4" w:space="0"/>
              <w:right w:val="single" w:color="auto" w:sz="4" w:space="0"/>
            </w:tcBorders>
            <w:vAlign w:val="center"/>
          </w:tcPr>
          <w:p w14:paraId="6F310E46">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47FD8505">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45E5B4F2">
        <w:tblPrEx>
          <w:tblCellMar>
            <w:top w:w="0" w:type="dxa"/>
            <w:left w:w="108" w:type="dxa"/>
            <w:bottom w:w="0" w:type="dxa"/>
            <w:right w:w="108" w:type="dxa"/>
          </w:tblCellMar>
        </w:tblPrEx>
        <w:trPr>
          <w:trHeight w:val="658" w:hRule="atLeast"/>
        </w:trPr>
        <w:tc>
          <w:tcPr>
            <w:tcW w:w="683" w:type="pct"/>
            <w:vMerge w:val="continue"/>
            <w:tcBorders>
              <w:top w:val="nil"/>
              <w:left w:val="single" w:color="auto" w:sz="4" w:space="0"/>
              <w:bottom w:val="single" w:color="000000" w:sz="4" w:space="0"/>
              <w:right w:val="single" w:color="auto" w:sz="4" w:space="0"/>
            </w:tcBorders>
            <w:vAlign w:val="center"/>
          </w:tcPr>
          <w:p w14:paraId="62276863">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1CDC963A">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16、保证消防用水的基本储备，确保火灾险情时的应急灭火用水；每月对消防设备定期检查一次，重大节日增加检查次数，有故障时，配合维保人员及时维修；并协助维保单位顺利通过消防部门的消防年检，取得年检合格证。</w:t>
            </w:r>
          </w:p>
        </w:tc>
        <w:tc>
          <w:tcPr>
            <w:tcW w:w="563" w:type="pct"/>
            <w:tcBorders>
              <w:top w:val="nil"/>
              <w:left w:val="nil"/>
              <w:bottom w:val="single" w:color="auto" w:sz="4" w:space="0"/>
              <w:right w:val="single" w:color="auto" w:sz="4" w:space="0"/>
            </w:tcBorders>
            <w:vAlign w:val="center"/>
          </w:tcPr>
          <w:p w14:paraId="557BF700">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0FBFA33B">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55BA5EE5">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185B8FB1">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0BA442BC">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17、消防监控系统运行人员必须有消防部门核发的上岗证书；有突发火灾应急方案，经常组织义务消防员的培训。</w:t>
            </w:r>
          </w:p>
        </w:tc>
        <w:tc>
          <w:tcPr>
            <w:tcW w:w="563" w:type="pct"/>
            <w:tcBorders>
              <w:top w:val="nil"/>
              <w:left w:val="nil"/>
              <w:bottom w:val="single" w:color="auto" w:sz="4" w:space="0"/>
              <w:right w:val="single" w:color="auto" w:sz="4" w:space="0"/>
            </w:tcBorders>
            <w:vAlign w:val="center"/>
          </w:tcPr>
          <w:p w14:paraId="37A0DA13">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30DAD216">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5294D857">
        <w:tblPrEx>
          <w:tblCellMar>
            <w:top w:w="0" w:type="dxa"/>
            <w:left w:w="108" w:type="dxa"/>
            <w:bottom w:w="0" w:type="dxa"/>
            <w:right w:w="108" w:type="dxa"/>
          </w:tblCellMar>
        </w:tblPrEx>
        <w:trPr>
          <w:trHeight w:val="765" w:hRule="atLeast"/>
        </w:trPr>
        <w:tc>
          <w:tcPr>
            <w:tcW w:w="683" w:type="pct"/>
            <w:vMerge w:val="continue"/>
            <w:tcBorders>
              <w:top w:val="nil"/>
              <w:left w:val="single" w:color="auto" w:sz="4" w:space="0"/>
              <w:bottom w:val="single" w:color="000000" w:sz="4" w:space="0"/>
              <w:right w:val="single" w:color="auto" w:sz="4" w:space="0"/>
            </w:tcBorders>
            <w:vAlign w:val="center"/>
          </w:tcPr>
          <w:p w14:paraId="69D76D47">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088820D3">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18、中控室实行24 </w:t>
            </w:r>
            <w:r>
              <w:rPr>
                <w:rFonts w:hint="eastAsia" w:ascii="宋体" w:hAnsi="宋体" w:cs="宋体"/>
                <w:color w:val="000000" w:themeColor="text1"/>
                <w:kern w:val="0"/>
                <w:sz w:val="18"/>
                <w:szCs w:val="18"/>
                <w14:textFill>
                  <w14:solidFill>
                    <w14:schemeClr w14:val="tx1"/>
                  </w14:solidFill>
                </w14:textFill>
              </w:rPr>
              <w:t>小时人员值班、监控；无关人员不得进入中控室；保证各控制箱、显示屏、信号灯、控制线路等的运作始终处于良好状态，各类操作按钮、手柄在自动位置；每班检查一次各类信号是否正常并做记录；出现报警信号后，必须立即到事发现场进行处理；值班人员负责室内清洁。</w:t>
            </w:r>
          </w:p>
        </w:tc>
        <w:tc>
          <w:tcPr>
            <w:tcW w:w="563" w:type="pct"/>
            <w:tcBorders>
              <w:top w:val="nil"/>
              <w:left w:val="nil"/>
              <w:bottom w:val="single" w:color="auto" w:sz="4" w:space="0"/>
              <w:right w:val="single" w:color="auto" w:sz="4" w:space="0"/>
            </w:tcBorders>
            <w:vAlign w:val="center"/>
          </w:tcPr>
          <w:p w14:paraId="696004EF">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23AA2D34">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0C65C4D1">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333C6124">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2E676C42">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19、定期巡查空调主机，运行控制情况，检查空调电机、变速箱及附属设备清洗，维护冷却塔，督促维修维保。</w:t>
            </w:r>
          </w:p>
        </w:tc>
        <w:tc>
          <w:tcPr>
            <w:tcW w:w="563" w:type="pct"/>
            <w:tcBorders>
              <w:top w:val="nil"/>
              <w:left w:val="nil"/>
              <w:bottom w:val="single" w:color="auto" w:sz="4" w:space="0"/>
              <w:right w:val="single" w:color="auto" w:sz="4" w:space="0"/>
            </w:tcBorders>
            <w:vAlign w:val="center"/>
          </w:tcPr>
          <w:p w14:paraId="50B0F312">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2F69E43D">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13895F8D">
        <w:tblPrEx>
          <w:tblCellMar>
            <w:top w:w="0" w:type="dxa"/>
            <w:left w:w="108" w:type="dxa"/>
            <w:bottom w:w="0" w:type="dxa"/>
            <w:right w:w="108" w:type="dxa"/>
          </w:tblCellMar>
        </w:tblPrEx>
        <w:trPr>
          <w:trHeight w:val="765" w:hRule="atLeast"/>
        </w:trPr>
        <w:tc>
          <w:tcPr>
            <w:tcW w:w="683" w:type="pct"/>
            <w:vMerge w:val="continue"/>
            <w:tcBorders>
              <w:top w:val="nil"/>
              <w:left w:val="single" w:color="auto" w:sz="4" w:space="0"/>
              <w:bottom w:val="single" w:color="000000" w:sz="4" w:space="0"/>
              <w:right w:val="single" w:color="auto" w:sz="4" w:space="0"/>
            </w:tcBorders>
            <w:vAlign w:val="center"/>
          </w:tcPr>
          <w:p w14:paraId="373C326F">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1B67A21F">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ascii="Courier New" w:hAnsi="Courier New" w:cs="Courier New"/>
                <w:color w:val="000000" w:themeColor="text1"/>
                <w:kern w:val="0"/>
                <w:sz w:val="20"/>
                <w:szCs w:val="20"/>
                <w14:textFill>
                  <w14:solidFill>
                    <w14:schemeClr w14:val="tx1"/>
                  </w14:solidFill>
                </w14:textFill>
              </w:rPr>
              <w:t>20</w:t>
            </w:r>
            <w:r>
              <w:rPr>
                <w:rFonts w:hint="eastAsia" w:ascii="Courier New" w:hAnsi="Courier New" w:cs="Courier New"/>
                <w:color w:val="000000" w:themeColor="text1"/>
                <w:kern w:val="0"/>
                <w:sz w:val="20"/>
                <w:szCs w:val="20"/>
                <w14:textFill>
                  <w14:solidFill>
                    <w14:schemeClr w14:val="tx1"/>
                  </w14:solidFill>
                </w14:textFill>
              </w:rPr>
              <w:t>、</w:t>
            </w:r>
            <w:r>
              <w:rPr>
                <w:rFonts w:hint="eastAsia" w:ascii="宋体" w:hAnsi="宋体" w:cs="Courier New"/>
                <w:color w:val="000000" w:themeColor="text1"/>
                <w:kern w:val="0"/>
                <w:sz w:val="18"/>
                <w:szCs w:val="18"/>
                <w14:textFill>
                  <w14:solidFill>
                    <w14:schemeClr w14:val="tx1"/>
                  </w14:solidFill>
                </w14:textFill>
              </w:rPr>
              <w:t>定期检查循环泵、冷却泵电机及泵体，根据规定和要求添加更换润滑脂、清洁叶轮、基础紧固、除锈刷漆等维护保养；定期对空气处理单元、新风处理单元、风机盘管、滤网、加</w:t>
            </w:r>
            <w:r>
              <w:rPr>
                <w:rFonts w:ascii="宋体" w:hAnsi="宋体" w:cs="Courier New"/>
                <w:color w:val="000000" w:themeColor="text1"/>
                <w:kern w:val="0"/>
                <w:sz w:val="18"/>
                <w:szCs w:val="18"/>
                <w14:textFill>
                  <w14:solidFill>
                    <w14:schemeClr w14:val="tx1"/>
                  </w14:solidFill>
                </w14:textFill>
              </w:rPr>
              <w:t>(除)湿器、风阀、积水盘、冷凝水管、膨胀水箱、集水器分水器、风机表冷器进行检查、清洗和保养。</w:t>
            </w:r>
          </w:p>
        </w:tc>
        <w:tc>
          <w:tcPr>
            <w:tcW w:w="563" w:type="pct"/>
            <w:tcBorders>
              <w:top w:val="nil"/>
              <w:left w:val="nil"/>
              <w:bottom w:val="single" w:color="auto" w:sz="4" w:space="0"/>
              <w:right w:val="single" w:color="auto" w:sz="4" w:space="0"/>
            </w:tcBorders>
            <w:vAlign w:val="center"/>
          </w:tcPr>
          <w:p w14:paraId="71C331E9">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685EAFC1">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1DD57EAA">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18234EEF">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1D97EED5">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21、定期对空调系统电源柜、控制柜进行检查，测试绝缘，保证系统的用电安全；管道、阀门无锈蚀，保温层完好无破损，无跑、冒、滴、漏现象；做好供冷期和供热期交替检查和确认。</w:t>
            </w:r>
          </w:p>
        </w:tc>
        <w:tc>
          <w:tcPr>
            <w:tcW w:w="563" w:type="pct"/>
            <w:tcBorders>
              <w:top w:val="nil"/>
              <w:left w:val="nil"/>
              <w:bottom w:val="single" w:color="auto" w:sz="4" w:space="0"/>
              <w:right w:val="single" w:color="auto" w:sz="4" w:space="0"/>
            </w:tcBorders>
            <w:vAlign w:val="center"/>
          </w:tcPr>
          <w:p w14:paraId="68B22A35">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160A2260">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75EEFB9A">
        <w:tblPrEx>
          <w:tblCellMar>
            <w:top w:w="0" w:type="dxa"/>
            <w:left w:w="108" w:type="dxa"/>
            <w:bottom w:w="0" w:type="dxa"/>
            <w:right w:w="108" w:type="dxa"/>
          </w:tblCellMar>
        </w:tblPrEx>
        <w:trPr>
          <w:trHeight w:val="600" w:hRule="atLeast"/>
        </w:trPr>
        <w:tc>
          <w:tcPr>
            <w:tcW w:w="683" w:type="pct"/>
            <w:vMerge w:val="restart"/>
            <w:tcBorders>
              <w:top w:val="nil"/>
              <w:left w:val="single" w:color="auto" w:sz="4" w:space="0"/>
              <w:bottom w:val="single" w:color="auto" w:sz="4" w:space="0"/>
              <w:right w:val="single" w:color="auto" w:sz="4" w:space="0"/>
            </w:tcBorders>
            <w:vAlign w:val="center"/>
          </w:tcPr>
          <w:p w14:paraId="226905AB">
            <w:pPr>
              <w:widowControl/>
              <w:snapToGrid w:val="0"/>
              <w:spacing w:after="0" w:line="240" w:lineRule="auto"/>
              <w:jc w:val="center"/>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安保管理</w:t>
            </w:r>
          </w:p>
        </w:tc>
        <w:tc>
          <w:tcPr>
            <w:tcW w:w="3199" w:type="pct"/>
            <w:tcBorders>
              <w:top w:val="nil"/>
              <w:left w:val="nil"/>
              <w:bottom w:val="single" w:color="auto" w:sz="4" w:space="0"/>
              <w:right w:val="single" w:color="auto" w:sz="4" w:space="0"/>
            </w:tcBorders>
            <w:vAlign w:val="center"/>
          </w:tcPr>
          <w:p w14:paraId="320B36A8">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ascii="Courier New" w:hAnsi="Courier New" w:cs="Courier New"/>
                <w:color w:val="000000" w:themeColor="text1"/>
                <w:kern w:val="0"/>
                <w:sz w:val="20"/>
                <w:szCs w:val="20"/>
                <w14:textFill>
                  <w14:solidFill>
                    <w14:schemeClr w14:val="tx1"/>
                  </w14:solidFill>
                </w14:textFill>
              </w:rPr>
              <w:t>1</w:t>
            </w:r>
            <w:r>
              <w:rPr>
                <w:rFonts w:hint="eastAsia" w:ascii="Courier New" w:hAnsi="Courier New" w:cs="Courier New"/>
                <w:color w:val="000000" w:themeColor="text1"/>
                <w:kern w:val="0"/>
                <w:sz w:val="20"/>
                <w:szCs w:val="20"/>
                <w14:textFill>
                  <w14:solidFill>
                    <w14:schemeClr w14:val="tx1"/>
                  </w14:solidFill>
                </w14:textFill>
              </w:rPr>
              <w:t>、安保管理</w:t>
            </w:r>
            <w:r>
              <w:rPr>
                <w:rFonts w:hint="eastAsia" w:ascii="宋体" w:hAnsi="宋体" w:cs="Courier New"/>
                <w:color w:val="000000" w:themeColor="text1"/>
                <w:kern w:val="0"/>
                <w:sz w:val="18"/>
                <w:szCs w:val="18"/>
                <w14:textFill>
                  <w14:solidFill>
                    <w14:schemeClr w14:val="tx1"/>
                  </w14:solidFill>
                </w14:textFill>
              </w:rPr>
              <w:t>建立办公楼（区域）传达、保安、公共秩序等管理制度并认真落实，确保办公楼（区域）安全和正常的工作环境，严格证件登记，杜绝闲杂人员进入办公楼（区域）。</w:t>
            </w:r>
          </w:p>
        </w:tc>
        <w:tc>
          <w:tcPr>
            <w:tcW w:w="563" w:type="pct"/>
            <w:tcBorders>
              <w:top w:val="nil"/>
              <w:left w:val="nil"/>
              <w:bottom w:val="single" w:color="auto" w:sz="4" w:space="0"/>
              <w:right w:val="single" w:color="auto" w:sz="4" w:space="0"/>
            </w:tcBorders>
            <w:vAlign w:val="center"/>
          </w:tcPr>
          <w:p w14:paraId="733C9415">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3</w:t>
            </w:r>
          </w:p>
        </w:tc>
        <w:tc>
          <w:tcPr>
            <w:tcW w:w="555" w:type="pct"/>
            <w:gridSpan w:val="2"/>
            <w:tcBorders>
              <w:top w:val="nil"/>
              <w:left w:val="nil"/>
              <w:bottom w:val="single" w:color="auto" w:sz="4" w:space="0"/>
              <w:right w:val="single" w:color="auto" w:sz="4" w:space="0"/>
            </w:tcBorders>
            <w:vAlign w:val="center"/>
          </w:tcPr>
          <w:p w14:paraId="7609EDA6">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06934D34">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auto" w:sz="4" w:space="0"/>
              <w:right w:val="single" w:color="auto" w:sz="4" w:space="0"/>
            </w:tcBorders>
            <w:vAlign w:val="center"/>
          </w:tcPr>
          <w:p w14:paraId="6C373E5A">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1E5FE2D5">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2、对办公区域安全状况进行24小时监控，监控记录保持完整，监控中心收到火情、险情及其他异常情况报警信号后应及时报警，并通知相关人员及时赶到现场进行处理。</w:t>
            </w:r>
          </w:p>
        </w:tc>
        <w:tc>
          <w:tcPr>
            <w:tcW w:w="563" w:type="pct"/>
            <w:tcBorders>
              <w:top w:val="nil"/>
              <w:left w:val="nil"/>
              <w:bottom w:val="single" w:color="auto" w:sz="4" w:space="0"/>
              <w:right w:val="single" w:color="auto" w:sz="4" w:space="0"/>
            </w:tcBorders>
            <w:vAlign w:val="center"/>
          </w:tcPr>
          <w:p w14:paraId="5F8DBAA7">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3</w:t>
            </w:r>
          </w:p>
        </w:tc>
        <w:tc>
          <w:tcPr>
            <w:tcW w:w="555" w:type="pct"/>
            <w:gridSpan w:val="2"/>
            <w:tcBorders>
              <w:top w:val="nil"/>
              <w:left w:val="nil"/>
              <w:bottom w:val="single" w:color="auto" w:sz="4" w:space="0"/>
              <w:right w:val="single" w:color="auto" w:sz="4" w:space="0"/>
            </w:tcBorders>
            <w:vAlign w:val="center"/>
          </w:tcPr>
          <w:p w14:paraId="5B3E7820">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76942299">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auto" w:sz="4" w:space="0"/>
              <w:right w:val="single" w:color="auto" w:sz="4" w:space="0"/>
            </w:tcBorders>
            <w:vAlign w:val="center"/>
          </w:tcPr>
          <w:p w14:paraId="5C0574BE">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585C8758">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3、做好安全防范日常巡视工作，及时发现和处理各种安全事故隐患，迅速有效处置突法事件。重点、要害部位每2小时至少巡逻1次，发现违法违章行为应及时制止。</w:t>
            </w:r>
          </w:p>
        </w:tc>
        <w:tc>
          <w:tcPr>
            <w:tcW w:w="563" w:type="pct"/>
            <w:tcBorders>
              <w:top w:val="nil"/>
              <w:left w:val="nil"/>
              <w:bottom w:val="single" w:color="auto" w:sz="4" w:space="0"/>
              <w:right w:val="single" w:color="auto" w:sz="4" w:space="0"/>
            </w:tcBorders>
            <w:vAlign w:val="center"/>
          </w:tcPr>
          <w:p w14:paraId="70C13181">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3</w:t>
            </w:r>
          </w:p>
        </w:tc>
        <w:tc>
          <w:tcPr>
            <w:tcW w:w="555" w:type="pct"/>
            <w:gridSpan w:val="2"/>
            <w:tcBorders>
              <w:top w:val="nil"/>
              <w:left w:val="nil"/>
              <w:bottom w:val="single" w:color="auto" w:sz="4" w:space="0"/>
              <w:right w:val="single" w:color="auto" w:sz="4" w:space="0"/>
            </w:tcBorders>
            <w:vAlign w:val="center"/>
          </w:tcPr>
          <w:p w14:paraId="3E950957">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528CBBD7">
        <w:tblPrEx>
          <w:tblCellMar>
            <w:top w:w="0" w:type="dxa"/>
            <w:left w:w="108" w:type="dxa"/>
            <w:bottom w:w="0" w:type="dxa"/>
            <w:right w:w="108" w:type="dxa"/>
          </w:tblCellMar>
        </w:tblPrEx>
        <w:trPr>
          <w:trHeight w:val="600" w:hRule="atLeast"/>
        </w:trPr>
        <w:tc>
          <w:tcPr>
            <w:tcW w:w="683" w:type="pct"/>
            <w:vMerge w:val="restart"/>
            <w:tcBorders>
              <w:top w:val="nil"/>
              <w:left w:val="single" w:color="auto" w:sz="4" w:space="0"/>
              <w:bottom w:val="single" w:color="auto" w:sz="4" w:space="0"/>
              <w:right w:val="single" w:color="auto" w:sz="4" w:space="0"/>
            </w:tcBorders>
            <w:vAlign w:val="center"/>
          </w:tcPr>
          <w:p w14:paraId="2C00392D">
            <w:pPr>
              <w:widowControl/>
              <w:snapToGrid w:val="0"/>
              <w:spacing w:after="0" w:line="240" w:lineRule="auto"/>
              <w:jc w:val="center"/>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车辆管理</w:t>
            </w:r>
          </w:p>
        </w:tc>
        <w:tc>
          <w:tcPr>
            <w:tcW w:w="3199" w:type="pct"/>
            <w:tcBorders>
              <w:top w:val="nil"/>
              <w:left w:val="nil"/>
              <w:bottom w:val="single" w:color="auto" w:sz="4" w:space="0"/>
              <w:right w:val="single" w:color="auto" w:sz="4" w:space="0"/>
            </w:tcBorders>
            <w:vAlign w:val="center"/>
          </w:tcPr>
          <w:p w14:paraId="1F9E34EA">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ascii="Courier New" w:hAnsi="Courier New" w:cs="Courier New"/>
                <w:color w:val="000000" w:themeColor="text1"/>
                <w:kern w:val="0"/>
                <w:sz w:val="20"/>
                <w:szCs w:val="20"/>
                <w14:textFill>
                  <w14:solidFill>
                    <w14:schemeClr w14:val="tx1"/>
                  </w14:solidFill>
                </w14:textFill>
              </w:rPr>
              <w:t>1</w:t>
            </w:r>
            <w:r>
              <w:rPr>
                <w:rFonts w:hint="eastAsia" w:ascii="Courier New" w:hAnsi="Courier New" w:cs="Courier New"/>
                <w:color w:val="000000" w:themeColor="text1"/>
                <w:kern w:val="0"/>
                <w:sz w:val="20"/>
                <w:szCs w:val="20"/>
                <w14:textFill>
                  <w14:solidFill>
                    <w14:schemeClr w14:val="tx1"/>
                  </w14:solidFill>
                </w14:textFill>
              </w:rPr>
              <w:t>、</w:t>
            </w:r>
            <w:r>
              <w:rPr>
                <w:rFonts w:hint="eastAsia" w:ascii="宋体" w:hAnsi="宋体" w:cs="Courier New"/>
                <w:color w:val="000000" w:themeColor="text1"/>
                <w:kern w:val="0"/>
                <w:sz w:val="18"/>
                <w:szCs w:val="18"/>
                <w14:textFill>
                  <w14:solidFill>
                    <w14:schemeClr w14:val="tx1"/>
                  </w14:solidFill>
                </w14:textFill>
              </w:rPr>
              <w:t>完善停车使用条例，停车管理规定。外来车辆进出辖区项办理登记日期、车牌号码、进出时间。进入辖区停放的车辆，必须停放的划定的车位、车棚内。行车通道、消防通道及非停车位禁止停车。</w:t>
            </w:r>
          </w:p>
        </w:tc>
        <w:tc>
          <w:tcPr>
            <w:tcW w:w="563" w:type="pct"/>
            <w:tcBorders>
              <w:top w:val="nil"/>
              <w:left w:val="nil"/>
              <w:bottom w:val="single" w:color="auto" w:sz="4" w:space="0"/>
              <w:right w:val="single" w:color="auto" w:sz="4" w:space="0"/>
            </w:tcBorders>
            <w:vAlign w:val="center"/>
          </w:tcPr>
          <w:p w14:paraId="1360A604">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7DCD92FC">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0E63CD0D">
        <w:trPr>
          <w:trHeight w:val="600" w:hRule="atLeast"/>
        </w:trPr>
        <w:tc>
          <w:tcPr>
            <w:tcW w:w="683" w:type="pct"/>
            <w:vMerge w:val="continue"/>
            <w:tcBorders>
              <w:top w:val="nil"/>
              <w:left w:val="single" w:color="auto" w:sz="4" w:space="0"/>
              <w:bottom w:val="single" w:color="auto" w:sz="4" w:space="0"/>
              <w:right w:val="single" w:color="auto" w:sz="4" w:space="0"/>
            </w:tcBorders>
            <w:vAlign w:val="center"/>
          </w:tcPr>
          <w:p w14:paraId="7C0F0F54">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68CBFCC1">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ascii="Courier New" w:hAnsi="Courier New" w:cs="Courier New"/>
                <w:color w:val="000000" w:themeColor="text1"/>
                <w:kern w:val="0"/>
                <w:sz w:val="20"/>
                <w:szCs w:val="20"/>
                <w14:textFill>
                  <w14:solidFill>
                    <w14:schemeClr w14:val="tx1"/>
                  </w14:solidFill>
                </w14:textFill>
              </w:rPr>
              <w:t>2</w:t>
            </w:r>
            <w:r>
              <w:rPr>
                <w:rFonts w:hint="eastAsia" w:ascii="Courier New" w:hAnsi="Courier New" w:cs="Courier New"/>
                <w:color w:val="000000" w:themeColor="text1"/>
                <w:kern w:val="0"/>
                <w:sz w:val="20"/>
                <w:szCs w:val="20"/>
                <w14:textFill>
                  <w14:solidFill>
                    <w14:schemeClr w14:val="tx1"/>
                  </w14:solidFill>
                </w14:textFill>
              </w:rPr>
              <w:t>、</w:t>
            </w:r>
            <w:r>
              <w:rPr>
                <w:rFonts w:hint="eastAsia" w:ascii="宋体" w:hAnsi="宋体" w:cs="Courier New"/>
                <w:color w:val="000000" w:themeColor="text1"/>
                <w:kern w:val="0"/>
                <w:sz w:val="18"/>
                <w:szCs w:val="18"/>
                <w14:textFill>
                  <w14:solidFill>
                    <w14:schemeClr w14:val="tx1"/>
                  </w14:solidFill>
                </w14:textFill>
              </w:rPr>
              <w:t>进入辖区的车辆严禁鸣笛；保安队员严格执行车辆出入规定；保安队员若发现车辆门、窗没关好，速找车主提醒注意；负责停车系统的日常运行管理，不得未经我方同意收取停车费。</w:t>
            </w:r>
          </w:p>
        </w:tc>
        <w:tc>
          <w:tcPr>
            <w:tcW w:w="563" w:type="pct"/>
            <w:tcBorders>
              <w:top w:val="nil"/>
              <w:left w:val="nil"/>
              <w:bottom w:val="single" w:color="auto" w:sz="4" w:space="0"/>
              <w:right w:val="single" w:color="auto" w:sz="4" w:space="0"/>
            </w:tcBorders>
            <w:vAlign w:val="center"/>
          </w:tcPr>
          <w:p w14:paraId="74AC6009">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13ED3701">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57ACB5C7">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auto" w:sz="4" w:space="0"/>
              <w:right w:val="single" w:color="auto" w:sz="4" w:space="0"/>
            </w:tcBorders>
            <w:vAlign w:val="center"/>
          </w:tcPr>
          <w:p w14:paraId="25BE1B3B">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0927600F">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ascii="Courier New" w:hAnsi="Courier New" w:cs="Courier New"/>
                <w:color w:val="000000" w:themeColor="text1"/>
                <w:kern w:val="0"/>
                <w:sz w:val="20"/>
                <w:szCs w:val="20"/>
                <w14:textFill>
                  <w14:solidFill>
                    <w14:schemeClr w14:val="tx1"/>
                  </w14:solidFill>
                </w14:textFill>
              </w:rPr>
              <w:t>3</w:t>
            </w:r>
            <w:r>
              <w:rPr>
                <w:rFonts w:hint="eastAsia" w:ascii="Courier New" w:hAnsi="Courier New" w:cs="Courier New"/>
                <w:color w:val="000000" w:themeColor="text1"/>
                <w:kern w:val="0"/>
                <w:sz w:val="20"/>
                <w:szCs w:val="20"/>
                <w14:textFill>
                  <w14:solidFill>
                    <w14:schemeClr w14:val="tx1"/>
                  </w14:solidFill>
                </w14:textFill>
              </w:rPr>
              <w:t>、</w:t>
            </w:r>
            <w:r>
              <w:rPr>
                <w:rFonts w:hint="eastAsia" w:ascii="宋体" w:hAnsi="宋体" w:cs="Courier New"/>
                <w:color w:val="000000" w:themeColor="text1"/>
                <w:kern w:val="0"/>
                <w:sz w:val="18"/>
                <w:szCs w:val="18"/>
                <w14:textFill>
                  <w14:solidFill>
                    <w14:schemeClr w14:val="tx1"/>
                  </w14:solidFill>
                </w14:textFill>
              </w:rPr>
              <w:t>确保车辆进出有记录、停放进出井然有序、车道通畅。凡装有易燃、易爆、剧毒物品或有污染性物品的车辆及其他来历不明车辆严禁驶入管理区内。</w:t>
            </w:r>
          </w:p>
        </w:tc>
        <w:tc>
          <w:tcPr>
            <w:tcW w:w="563" w:type="pct"/>
            <w:tcBorders>
              <w:top w:val="nil"/>
              <w:left w:val="nil"/>
              <w:bottom w:val="single" w:color="auto" w:sz="4" w:space="0"/>
              <w:right w:val="single" w:color="auto" w:sz="4" w:space="0"/>
            </w:tcBorders>
            <w:vAlign w:val="center"/>
          </w:tcPr>
          <w:p w14:paraId="469CC6B6">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2</w:t>
            </w:r>
          </w:p>
        </w:tc>
        <w:tc>
          <w:tcPr>
            <w:tcW w:w="555" w:type="pct"/>
            <w:gridSpan w:val="2"/>
            <w:tcBorders>
              <w:top w:val="nil"/>
              <w:left w:val="nil"/>
              <w:bottom w:val="single" w:color="auto" w:sz="4" w:space="0"/>
              <w:right w:val="single" w:color="auto" w:sz="4" w:space="0"/>
            </w:tcBorders>
            <w:vAlign w:val="center"/>
          </w:tcPr>
          <w:p w14:paraId="078014DA">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2A698362">
        <w:tblPrEx>
          <w:tblCellMar>
            <w:top w:w="0" w:type="dxa"/>
            <w:left w:w="108" w:type="dxa"/>
            <w:bottom w:w="0" w:type="dxa"/>
            <w:right w:w="108" w:type="dxa"/>
          </w:tblCellMar>
        </w:tblPrEx>
        <w:trPr>
          <w:trHeight w:val="600" w:hRule="atLeast"/>
        </w:trPr>
        <w:tc>
          <w:tcPr>
            <w:tcW w:w="683" w:type="pct"/>
            <w:vMerge w:val="restart"/>
            <w:tcBorders>
              <w:top w:val="nil"/>
              <w:left w:val="single" w:color="auto" w:sz="4" w:space="0"/>
              <w:bottom w:val="single" w:color="000000" w:sz="4" w:space="0"/>
              <w:right w:val="single" w:color="auto" w:sz="4" w:space="0"/>
            </w:tcBorders>
            <w:vAlign w:val="center"/>
          </w:tcPr>
          <w:p w14:paraId="17C6712E">
            <w:pPr>
              <w:widowControl/>
              <w:snapToGrid w:val="0"/>
              <w:spacing w:after="0" w:line="240" w:lineRule="auto"/>
              <w:jc w:val="center"/>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公共绿地和室内绿化、摆花的养护和管理</w:t>
            </w:r>
          </w:p>
        </w:tc>
        <w:tc>
          <w:tcPr>
            <w:tcW w:w="3199" w:type="pct"/>
            <w:tcBorders>
              <w:top w:val="nil"/>
              <w:left w:val="nil"/>
              <w:bottom w:val="single" w:color="auto" w:sz="4" w:space="0"/>
              <w:right w:val="single" w:color="auto" w:sz="4" w:space="0"/>
            </w:tcBorders>
            <w:vAlign w:val="center"/>
          </w:tcPr>
          <w:p w14:paraId="32F0BC0A">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1、花草树木生长正常，修剪及时，叶面干净，具有光泽，无积尘，无枯枝败叶，无病虫害，无杂草；盆器及托盘完好干净，托盘无积土。室外绿化养护应达到绿地及花坛内各种植物存活率100％。</w:t>
            </w:r>
          </w:p>
        </w:tc>
        <w:tc>
          <w:tcPr>
            <w:tcW w:w="563" w:type="pct"/>
            <w:tcBorders>
              <w:top w:val="nil"/>
              <w:left w:val="nil"/>
              <w:bottom w:val="single" w:color="auto" w:sz="4" w:space="0"/>
              <w:right w:val="single" w:color="auto" w:sz="4" w:space="0"/>
            </w:tcBorders>
            <w:vAlign w:val="center"/>
          </w:tcPr>
          <w:p w14:paraId="586AACAA">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0F6ED838">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4726AFB1">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2CE2126E">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77E9D8E7">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2、草皮无病斑，植物枝叶无虫害咬口、排泄物、无悬挂或依附在植物上的虫茧、休眠虫体及越冬虫蛹；绿地内无垃圾，乔木无树挂；绿地无破坏、践踏及随意占用现象。</w:t>
            </w:r>
          </w:p>
        </w:tc>
        <w:tc>
          <w:tcPr>
            <w:tcW w:w="563" w:type="pct"/>
            <w:tcBorders>
              <w:top w:val="nil"/>
              <w:left w:val="nil"/>
              <w:bottom w:val="single" w:color="auto" w:sz="4" w:space="0"/>
              <w:right w:val="single" w:color="auto" w:sz="4" w:space="0"/>
            </w:tcBorders>
            <w:vAlign w:val="center"/>
          </w:tcPr>
          <w:p w14:paraId="6133190A">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0054900B">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7C3D8E30">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322EEDE6">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4D695530">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3、室内时花、苗木、盆栽及室内摆花等应按时浇水养护，清理、擦拭，保证其鲜亮、造型美观、无枯枝败叶。有专业或资质要求的工作岗位，其从业人员必须符合国家与上海市相关要求。</w:t>
            </w:r>
          </w:p>
        </w:tc>
        <w:tc>
          <w:tcPr>
            <w:tcW w:w="563" w:type="pct"/>
            <w:tcBorders>
              <w:top w:val="nil"/>
              <w:left w:val="nil"/>
              <w:bottom w:val="single" w:color="auto" w:sz="4" w:space="0"/>
              <w:right w:val="single" w:color="auto" w:sz="4" w:space="0"/>
            </w:tcBorders>
            <w:vAlign w:val="center"/>
          </w:tcPr>
          <w:p w14:paraId="5CF5FAF6">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63A9981D">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5886DD28">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6084B8BA">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5EAFA9FC">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4、外围及周边道路地面干净无杂物、无积水，无明显污迹、油渍；明沟、窨井内无杂物、无异味；各种标示标牌表面干净无积尘、无水印；路灯表面干净无污渍。</w:t>
            </w:r>
          </w:p>
        </w:tc>
        <w:tc>
          <w:tcPr>
            <w:tcW w:w="563" w:type="pct"/>
            <w:tcBorders>
              <w:top w:val="nil"/>
              <w:left w:val="nil"/>
              <w:bottom w:val="single" w:color="auto" w:sz="4" w:space="0"/>
              <w:right w:val="single" w:color="auto" w:sz="4" w:space="0"/>
            </w:tcBorders>
            <w:vAlign w:val="center"/>
          </w:tcPr>
          <w:p w14:paraId="14191067">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2096E974">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18AD3D26">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48DF3573">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36126886">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5、绿化带及水池绿地内无杂物，花台表面干净无污渍，水池内水质清澈，池内无漂浮物，池壁无青苔等污垢，水池无异味。</w:t>
            </w:r>
          </w:p>
        </w:tc>
        <w:tc>
          <w:tcPr>
            <w:tcW w:w="563" w:type="pct"/>
            <w:tcBorders>
              <w:top w:val="nil"/>
              <w:left w:val="nil"/>
              <w:bottom w:val="single" w:color="auto" w:sz="4" w:space="0"/>
              <w:right w:val="single" w:color="auto" w:sz="4" w:space="0"/>
            </w:tcBorders>
            <w:vAlign w:val="center"/>
          </w:tcPr>
          <w:p w14:paraId="7B40BE28">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7DCC10CB">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6CF4CEB6">
        <w:tblPrEx>
          <w:tblCellMar>
            <w:top w:w="0" w:type="dxa"/>
            <w:left w:w="108" w:type="dxa"/>
            <w:bottom w:w="0" w:type="dxa"/>
            <w:right w:w="108" w:type="dxa"/>
          </w:tblCellMar>
        </w:tblPrEx>
        <w:trPr>
          <w:trHeight w:val="600" w:hRule="atLeast"/>
        </w:trPr>
        <w:tc>
          <w:tcPr>
            <w:tcW w:w="683" w:type="pct"/>
            <w:vMerge w:val="restart"/>
            <w:tcBorders>
              <w:top w:val="nil"/>
              <w:left w:val="single" w:color="auto" w:sz="4" w:space="0"/>
              <w:bottom w:val="single" w:color="000000" w:sz="4" w:space="0"/>
              <w:right w:val="single" w:color="auto" w:sz="4" w:space="0"/>
            </w:tcBorders>
            <w:vAlign w:val="center"/>
          </w:tcPr>
          <w:p w14:paraId="490FA8F4">
            <w:pPr>
              <w:widowControl/>
              <w:snapToGrid w:val="0"/>
              <w:spacing w:after="0"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环境卫生与保洁管理</w:t>
            </w:r>
          </w:p>
        </w:tc>
        <w:tc>
          <w:tcPr>
            <w:tcW w:w="3199" w:type="pct"/>
            <w:tcBorders>
              <w:top w:val="nil"/>
              <w:left w:val="nil"/>
              <w:bottom w:val="single" w:color="auto" w:sz="4" w:space="0"/>
              <w:right w:val="single" w:color="auto" w:sz="4" w:space="0"/>
            </w:tcBorders>
            <w:vAlign w:val="center"/>
          </w:tcPr>
          <w:p w14:paraId="78D183C9">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1、大厅、楼内，公共通道地面干净、无污渍，保持地面材质原貌；门框、窗框、窗台、无灰尘、无污渍；门窗玻璃干净无尘，无明显印迹；各种金属件表面干净，无污渍，定时消毒。</w:t>
            </w:r>
          </w:p>
        </w:tc>
        <w:tc>
          <w:tcPr>
            <w:tcW w:w="563" w:type="pct"/>
            <w:tcBorders>
              <w:top w:val="nil"/>
              <w:left w:val="nil"/>
              <w:bottom w:val="single" w:color="auto" w:sz="4" w:space="0"/>
              <w:right w:val="single" w:color="auto" w:sz="4" w:space="0"/>
            </w:tcBorders>
            <w:vAlign w:val="center"/>
          </w:tcPr>
          <w:p w14:paraId="18B9AC7C">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261ACB45">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4E52F76F">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06AB0240">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6981F48A">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2、公共卫生间地面干净，无污渍、无积水，大小便器表面干净，无污渍，有光泽；各种隔断表面干净，无乱写乱画，表面干净，无污迹，壁墙表面干净；无灰尘。</w:t>
            </w:r>
          </w:p>
        </w:tc>
        <w:tc>
          <w:tcPr>
            <w:tcW w:w="563" w:type="pct"/>
            <w:tcBorders>
              <w:top w:val="nil"/>
              <w:left w:val="nil"/>
              <w:bottom w:val="single" w:color="auto" w:sz="4" w:space="0"/>
              <w:right w:val="single" w:color="auto" w:sz="4" w:space="0"/>
            </w:tcBorders>
            <w:vAlign w:val="center"/>
          </w:tcPr>
          <w:p w14:paraId="398F412D">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47C43C88">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1914C913">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5FEB48D8">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60567968">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3、停车场地面干净，无杂物，无明显油污渍；顶部各种管网、灯具表面干净无积尘、蛛网；墙面干净无积尘，各种指示牌表面干净；消防器材干净。</w:t>
            </w:r>
          </w:p>
        </w:tc>
        <w:tc>
          <w:tcPr>
            <w:tcW w:w="563" w:type="pct"/>
            <w:tcBorders>
              <w:top w:val="nil"/>
              <w:left w:val="nil"/>
              <w:bottom w:val="single" w:color="auto" w:sz="4" w:space="0"/>
              <w:right w:val="single" w:color="auto" w:sz="4" w:space="0"/>
            </w:tcBorders>
            <w:vAlign w:val="center"/>
          </w:tcPr>
          <w:p w14:paraId="707C7D0B">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72D60F45">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5A488BC0">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4D728CE2">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3E938FAC">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4、开水间及清洁间地面干净，无杂物、无积水，地垫摆放整齐干净，天花板干净无蛛网，灯罩表面无积尘、蛛网，墙面干净无污渍，各种物品表面干净无渍。</w:t>
            </w:r>
            <w:r>
              <w:rPr>
                <w:rFonts w:ascii="Courier New" w:hAnsi="Courier New" w:cs="Courier New"/>
                <w:color w:val="000000" w:themeColor="text1"/>
                <w:kern w:val="0"/>
                <w:sz w:val="20"/>
                <w:szCs w:val="20"/>
                <w14:textFill>
                  <w14:solidFill>
                    <w14:schemeClr w14:val="tx1"/>
                  </w14:solidFill>
                </w14:textFill>
              </w:rPr>
              <w:t xml:space="preserve"> </w:t>
            </w:r>
          </w:p>
        </w:tc>
        <w:tc>
          <w:tcPr>
            <w:tcW w:w="563" w:type="pct"/>
            <w:tcBorders>
              <w:top w:val="nil"/>
              <w:left w:val="nil"/>
              <w:bottom w:val="single" w:color="auto" w:sz="4" w:space="0"/>
              <w:right w:val="single" w:color="auto" w:sz="4" w:space="0"/>
            </w:tcBorders>
            <w:vAlign w:val="center"/>
          </w:tcPr>
          <w:p w14:paraId="3DFB7D98">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740E0E53">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0568D3E3">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2C26197F">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4CACE152">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5、电梯及电梯厅电梯轿厢四壁光洁明亮，操作面板无污迹、无灰尘、无印迹，地面干净，按钮表面干净无印迹；扶梯踏步表面干净，扶手表面干净无灰尘、污渍，玻璃表面干净，厅内地面干净有光泽。</w:t>
            </w:r>
          </w:p>
        </w:tc>
        <w:tc>
          <w:tcPr>
            <w:tcW w:w="563" w:type="pct"/>
            <w:tcBorders>
              <w:top w:val="nil"/>
              <w:left w:val="nil"/>
              <w:bottom w:val="single" w:color="auto" w:sz="4" w:space="0"/>
              <w:right w:val="single" w:color="auto" w:sz="4" w:space="0"/>
            </w:tcBorders>
            <w:vAlign w:val="center"/>
          </w:tcPr>
          <w:p w14:paraId="1F4CEBDF">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65017EC2">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393F9C14">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21956529">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7B56AA7C">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6、电器设施 灯泡、灯管、灯罩无积尘、无污迹；开关、插座、配电箱无积尘、无明显污迹。垃圾桶及果皮箱 桶、箱按指定位置摆放，桶身表面干净无污渍无痰迹；垃圾不应超过2／3。 </w:t>
            </w:r>
          </w:p>
        </w:tc>
        <w:tc>
          <w:tcPr>
            <w:tcW w:w="563" w:type="pct"/>
            <w:tcBorders>
              <w:top w:val="nil"/>
              <w:left w:val="nil"/>
              <w:bottom w:val="single" w:color="auto" w:sz="4" w:space="0"/>
              <w:right w:val="single" w:color="auto" w:sz="4" w:space="0"/>
            </w:tcBorders>
            <w:vAlign w:val="center"/>
          </w:tcPr>
          <w:p w14:paraId="46D75A05">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4EA55F23">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56CB13CF">
        <w:tblPrEx>
          <w:tblCellMar>
            <w:top w:w="0" w:type="dxa"/>
            <w:left w:w="108" w:type="dxa"/>
            <w:bottom w:w="0" w:type="dxa"/>
            <w:right w:w="108" w:type="dxa"/>
          </w:tblCellMar>
        </w:tblPrEx>
        <w:trPr>
          <w:trHeight w:val="600" w:hRule="atLeast"/>
        </w:trPr>
        <w:tc>
          <w:tcPr>
            <w:tcW w:w="683" w:type="pct"/>
            <w:vMerge w:val="restart"/>
            <w:tcBorders>
              <w:top w:val="nil"/>
              <w:left w:val="single" w:color="auto" w:sz="4" w:space="0"/>
              <w:bottom w:val="single" w:color="000000" w:sz="4" w:space="0"/>
              <w:right w:val="single" w:color="auto" w:sz="4" w:space="0"/>
            </w:tcBorders>
            <w:vAlign w:val="center"/>
          </w:tcPr>
          <w:p w14:paraId="5853875A">
            <w:pPr>
              <w:widowControl/>
              <w:snapToGrid w:val="0"/>
              <w:spacing w:after="0"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垃圾清运、污水、卫生管理</w:t>
            </w:r>
          </w:p>
        </w:tc>
        <w:tc>
          <w:tcPr>
            <w:tcW w:w="3199" w:type="pct"/>
            <w:tcBorders>
              <w:top w:val="nil"/>
              <w:left w:val="nil"/>
              <w:bottom w:val="single" w:color="auto" w:sz="4" w:space="0"/>
              <w:right w:val="single" w:color="auto" w:sz="4" w:space="0"/>
            </w:tcBorders>
            <w:vAlign w:val="center"/>
          </w:tcPr>
          <w:p w14:paraId="177C6A9A">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 xml:space="preserve">1、垃圾中转房 </w:t>
            </w:r>
            <w:r>
              <w:rPr>
                <w:rFonts w:hint="eastAsia" w:ascii="宋体" w:hAnsi="宋体" w:cs="宋体"/>
                <w:color w:val="000000" w:themeColor="text1"/>
                <w:kern w:val="0"/>
                <w:sz w:val="18"/>
                <w:szCs w:val="18"/>
                <w14:textFill>
                  <w14:solidFill>
                    <w14:schemeClr w14:val="tx1"/>
                  </w14:solidFill>
                </w14:textFill>
              </w:rPr>
              <w:t>中转房应专人管理定时开放，袋装垃圾摆放整齐，地面无明显垃圾，无污水外溢，房内应无明显异味，垃圾日产日清。设备机房、管道，无卫生死角、无垃圾堆积，无积尘、目视无蜘蛛网、无明显无污渍。</w:t>
            </w:r>
          </w:p>
        </w:tc>
        <w:tc>
          <w:tcPr>
            <w:tcW w:w="563" w:type="pct"/>
            <w:tcBorders>
              <w:top w:val="nil"/>
              <w:left w:val="nil"/>
              <w:bottom w:val="single" w:color="auto" w:sz="4" w:space="0"/>
              <w:right w:val="single" w:color="auto" w:sz="4" w:space="0"/>
            </w:tcBorders>
            <w:vAlign w:val="center"/>
          </w:tcPr>
          <w:p w14:paraId="1B1266CC">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2BFE5336">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29195120">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47C3DA32">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3F967C84">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2、垃圾的清运、处理，监督四周无散积垃圾、无异味，经常喷洒药水，防止发生虫害。所有垃圾必须日产日清，清洁人员每天定时到各点收集废纸及可再生废弃物进行回收、处理。</w:t>
            </w:r>
          </w:p>
        </w:tc>
        <w:tc>
          <w:tcPr>
            <w:tcW w:w="563" w:type="pct"/>
            <w:tcBorders>
              <w:top w:val="nil"/>
              <w:left w:val="nil"/>
              <w:bottom w:val="single" w:color="auto" w:sz="4" w:space="0"/>
              <w:right w:val="single" w:color="auto" w:sz="4" w:space="0"/>
            </w:tcBorders>
            <w:vAlign w:val="center"/>
          </w:tcPr>
          <w:p w14:paraId="0B33B151">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59263057">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6832B350">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4B49F218">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6ED968C5">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3、每日一次对排水系统进行检查巡视，定期对排水管进行清通、养护及清除污垢，保证室内外排水系统畅通，保证汛期道路、地下室、设备间无积水和浸泡的现象发生；化粪池每年清理1次，每季巡查1次。</w:t>
            </w:r>
          </w:p>
        </w:tc>
        <w:tc>
          <w:tcPr>
            <w:tcW w:w="563" w:type="pct"/>
            <w:tcBorders>
              <w:top w:val="nil"/>
              <w:left w:val="nil"/>
              <w:bottom w:val="single" w:color="auto" w:sz="4" w:space="0"/>
              <w:right w:val="single" w:color="auto" w:sz="4" w:space="0"/>
            </w:tcBorders>
            <w:vAlign w:val="center"/>
          </w:tcPr>
          <w:p w14:paraId="2595368B">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685A3867">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64586735">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7C15F37A">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712A9357">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4、出入口畅通，井内无积物浮于面上，池盖无污渍、污物，清理后及时清洁现场；楼面落水管落水口等保持完好。开裂、破损等及时更换，定期检查；每2个月对地下管井清理1次，捞起井内泥沙和悬浮物。</w:t>
            </w:r>
          </w:p>
        </w:tc>
        <w:tc>
          <w:tcPr>
            <w:tcW w:w="563" w:type="pct"/>
            <w:tcBorders>
              <w:top w:val="nil"/>
              <w:left w:val="nil"/>
              <w:bottom w:val="single" w:color="auto" w:sz="4" w:space="0"/>
              <w:right w:val="single" w:color="auto" w:sz="4" w:space="0"/>
            </w:tcBorders>
            <w:vAlign w:val="center"/>
          </w:tcPr>
          <w:p w14:paraId="096372E9">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473C0353">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0E36D943">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2E7C5736">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732A8F3A">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5、每季度对地下管并彻底疏通1次，清理结束地面冲洗干净。清理时地面竖警示牌，必要时加护拦。清理后达到目视管道内壁无粘附物，井底无沉淀物，水面无漂浮物，水流畅通，井盖上元污渍、污物。</w:t>
            </w:r>
          </w:p>
        </w:tc>
        <w:tc>
          <w:tcPr>
            <w:tcW w:w="563" w:type="pct"/>
            <w:tcBorders>
              <w:top w:val="nil"/>
              <w:left w:val="nil"/>
              <w:bottom w:val="single" w:color="auto" w:sz="4" w:space="0"/>
              <w:right w:val="single" w:color="auto" w:sz="4" w:space="0"/>
            </w:tcBorders>
            <w:vAlign w:val="center"/>
          </w:tcPr>
          <w:p w14:paraId="42C59164">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306783C5">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427EC8AF">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693997C2">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617FE50F">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6、污水排放管道（沟渠）应做到无异味、无杂物、不堵塞。无瘀积、无蚊蝇繁殖。</w:t>
            </w:r>
          </w:p>
        </w:tc>
        <w:tc>
          <w:tcPr>
            <w:tcW w:w="563" w:type="pct"/>
            <w:tcBorders>
              <w:top w:val="nil"/>
              <w:left w:val="nil"/>
              <w:bottom w:val="single" w:color="auto" w:sz="4" w:space="0"/>
              <w:right w:val="single" w:color="auto" w:sz="4" w:space="0"/>
            </w:tcBorders>
            <w:vAlign w:val="center"/>
          </w:tcPr>
          <w:p w14:paraId="02836CC2">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06F00F12">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129E6164">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000000" w:sz="4" w:space="0"/>
              <w:right w:val="single" w:color="auto" w:sz="4" w:space="0"/>
            </w:tcBorders>
            <w:vAlign w:val="center"/>
          </w:tcPr>
          <w:p w14:paraId="14E5B351">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4B1CD522">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每年二次进行灭鼠、灭蚊、灭苍蝇、灭蟑螂等工作。达到全国爱卫生委员会及上海市爱卫生委员会规定的标准；定期科学有效地对办公区进行卫生消毒。在化学防治中注重科学合理用药，不使用国家禁用药品。</w:t>
            </w:r>
          </w:p>
        </w:tc>
        <w:tc>
          <w:tcPr>
            <w:tcW w:w="563" w:type="pct"/>
            <w:tcBorders>
              <w:top w:val="nil"/>
              <w:left w:val="nil"/>
              <w:bottom w:val="single" w:color="auto" w:sz="4" w:space="0"/>
              <w:right w:val="single" w:color="auto" w:sz="4" w:space="0"/>
            </w:tcBorders>
            <w:vAlign w:val="center"/>
          </w:tcPr>
          <w:p w14:paraId="2C2967B9">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4B7CED09">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0247345C">
        <w:tblPrEx>
          <w:tblCellMar>
            <w:top w:w="0" w:type="dxa"/>
            <w:left w:w="108" w:type="dxa"/>
            <w:bottom w:w="0" w:type="dxa"/>
            <w:right w:w="108" w:type="dxa"/>
          </w:tblCellMar>
        </w:tblPrEx>
        <w:trPr>
          <w:trHeight w:val="600" w:hRule="atLeast"/>
        </w:trPr>
        <w:tc>
          <w:tcPr>
            <w:tcW w:w="683" w:type="pct"/>
            <w:vMerge w:val="restart"/>
            <w:tcBorders>
              <w:top w:val="nil"/>
              <w:left w:val="single" w:color="auto" w:sz="4" w:space="0"/>
              <w:bottom w:val="nil"/>
              <w:right w:val="single" w:color="auto" w:sz="4" w:space="0"/>
            </w:tcBorders>
            <w:vAlign w:val="center"/>
          </w:tcPr>
          <w:p w14:paraId="610AFB1D">
            <w:pPr>
              <w:widowControl/>
              <w:snapToGrid w:val="0"/>
              <w:spacing w:after="0" w:line="240" w:lineRule="auto"/>
              <w:jc w:val="center"/>
              <w:rPr>
                <w:rFonts w:ascii="Courier New" w:hAnsi="Courier New" w:cs="Courier New"/>
                <w:color w:val="000000" w:themeColor="text1"/>
                <w:kern w:val="0"/>
                <w:sz w:val="18"/>
                <w:szCs w:val="18"/>
                <w14:textFill>
                  <w14:solidFill>
                    <w14:schemeClr w14:val="tx1"/>
                  </w14:solidFill>
                </w14:textFill>
              </w:rPr>
            </w:pPr>
            <w:r>
              <w:rPr>
                <w:rFonts w:hint="eastAsia" w:ascii="Courier New" w:hAnsi="Courier New" w:cs="Courier New"/>
                <w:color w:val="000000" w:themeColor="text1"/>
                <w:kern w:val="0"/>
                <w:sz w:val="18"/>
                <w:szCs w:val="18"/>
                <w14:textFill>
                  <w14:solidFill>
                    <w14:schemeClr w14:val="tx1"/>
                  </w14:solidFill>
                </w14:textFill>
              </w:rPr>
              <w:t>总台接待、话务问询、邮件、报刊收发</w:t>
            </w:r>
          </w:p>
        </w:tc>
        <w:tc>
          <w:tcPr>
            <w:tcW w:w="3199" w:type="pct"/>
            <w:tcBorders>
              <w:top w:val="nil"/>
              <w:left w:val="nil"/>
              <w:bottom w:val="single" w:color="auto" w:sz="4" w:space="0"/>
              <w:right w:val="single" w:color="auto" w:sz="4" w:space="0"/>
            </w:tcBorders>
            <w:vAlign w:val="center"/>
          </w:tcPr>
          <w:p w14:paraId="7D5073CE">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1、礼貌待人，热情服务，讲文明、讲礼貌，，转接电话做到迅速、准确、耐心，无有效投诉。</w:t>
            </w:r>
          </w:p>
        </w:tc>
        <w:tc>
          <w:tcPr>
            <w:tcW w:w="563" w:type="pct"/>
            <w:tcBorders>
              <w:top w:val="nil"/>
              <w:left w:val="nil"/>
              <w:bottom w:val="single" w:color="auto" w:sz="4" w:space="0"/>
              <w:right w:val="single" w:color="auto" w:sz="4" w:space="0"/>
            </w:tcBorders>
            <w:vAlign w:val="center"/>
          </w:tcPr>
          <w:p w14:paraId="127791BC">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101EA25B">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29395BBA">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nil"/>
              <w:right w:val="single" w:color="auto" w:sz="4" w:space="0"/>
            </w:tcBorders>
            <w:vAlign w:val="center"/>
          </w:tcPr>
          <w:p w14:paraId="00B062DA">
            <w:pPr>
              <w:widowControl/>
              <w:snapToGrid w:val="0"/>
              <w:spacing w:after="0" w:line="240" w:lineRule="auto"/>
              <w:rPr>
                <w:rFonts w:ascii="Courier New" w:hAnsi="Courier New" w:cs="Courier New"/>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09CCE5DF">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2、按时接收各种报刊和邮件等，认真清点登记、不出差错。</w:t>
            </w:r>
          </w:p>
        </w:tc>
        <w:tc>
          <w:tcPr>
            <w:tcW w:w="563" w:type="pct"/>
            <w:tcBorders>
              <w:top w:val="nil"/>
              <w:left w:val="nil"/>
              <w:bottom w:val="single" w:color="auto" w:sz="4" w:space="0"/>
              <w:right w:val="single" w:color="auto" w:sz="4" w:space="0"/>
            </w:tcBorders>
            <w:vAlign w:val="center"/>
          </w:tcPr>
          <w:p w14:paraId="149B479E">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2417342D">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51FEA811">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nil"/>
              <w:right w:val="single" w:color="auto" w:sz="4" w:space="0"/>
            </w:tcBorders>
            <w:vAlign w:val="center"/>
          </w:tcPr>
          <w:p w14:paraId="1880AF29">
            <w:pPr>
              <w:widowControl/>
              <w:snapToGrid w:val="0"/>
              <w:spacing w:after="0" w:line="240" w:lineRule="auto"/>
              <w:rPr>
                <w:rFonts w:ascii="Courier New" w:hAnsi="Courier New" w:cs="Courier New"/>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1BCC8167">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3、规范工作程序，收件、分发各环节落实到人，明确职责。</w:t>
            </w:r>
          </w:p>
        </w:tc>
        <w:tc>
          <w:tcPr>
            <w:tcW w:w="563" w:type="pct"/>
            <w:tcBorders>
              <w:top w:val="nil"/>
              <w:left w:val="nil"/>
              <w:bottom w:val="single" w:color="auto" w:sz="4" w:space="0"/>
              <w:right w:val="single" w:color="auto" w:sz="4" w:space="0"/>
            </w:tcBorders>
            <w:vAlign w:val="center"/>
          </w:tcPr>
          <w:p w14:paraId="0F8D072A">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30589952">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33EC3B9B">
        <w:tblPrEx>
          <w:tblCellMar>
            <w:top w:w="0" w:type="dxa"/>
            <w:left w:w="108" w:type="dxa"/>
            <w:bottom w:w="0" w:type="dxa"/>
            <w:right w:w="108" w:type="dxa"/>
          </w:tblCellMar>
        </w:tblPrEx>
        <w:trPr>
          <w:trHeight w:val="600" w:hRule="atLeast"/>
        </w:trPr>
        <w:tc>
          <w:tcPr>
            <w:tcW w:w="683" w:type="pct"/>
            <w:tcBorders>
              <w:top w:val="single" w:color="auto" w:sz="4" w:space="0"/>
              <w:left w:val="single" w:color="auto" w:sz="4" w:space="0"/>
              <w:bottom w:val="single" w:color="auto" w:sz="4" w:space="0"/>
              <w:right w:val="single" w:color="auto" w:sz="4" w:space="0"/>
            </w:tcBorders>
            <w:vAlign w:val="center"/>
          </w:tcPr>
          <w:p w14:paraId="318286BE">
            <w:pPr>
              <w:widowControl/>
              <w:snapToGrid w:val="0"/>
              <w:spacing w:after="0" w:line="240" w:lineRule="auto"/>
              <w:jc w:val="center"/>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档案管理</w:t>
            </w:r>
          </w:p>
        </w:tc>
        <w:tc>
          <w:tcPr>
            <w:tcW w:w="3199" w:type="pct"/>
            <w:tcBorders>
              <w:top w:val="nil"/>
              <w:left w:val="nil"/>
              <w:bottom w:val="single" w:color="auto" w:sz="4" w:space="0"/>
              <w:right w:val="single" w:color="auto" w:sz="4" w:space="0"/>
            </w:tcBorders>
            <w:vAlign w:val="center"/>
          </w:tcPr>
          <w:p w14:paraId="7777F672">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1、建立物业管理人员人事档案和各类行政文件、合同的存档工作。健全所有建筑物、公用设施、设备的图纸资料，及时增加修改资料。建立设备、设施、保安、保洁、车辆等日常运作管理档案。</w:t>
            </w:r>
          </w:p>
        </w:tc>
        <w:tc>
          <w:tcPr>
            <w:tcW w:w="563" w:type="pct"/>
            <w:tcBorders>
              <w:top w:val="nil"/>
              <w:left w:val="nil"/>
              <w:bottom w:val="single" w:color="auto" w:sz="4" w:space="0"/>
              <w:right w:val="single" w:color="auto" w:sz="4" w:space="0"/>
            </w:tcBorders>
            <w:vAlign w:val="center"/>
          </w:tcPr>
          <w:p w14:paraId="503661EF">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5157E4AA">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21B9A18B">
        <w:tblPrEx>
          <w:tblCellMar>
            <w:top w:w="0" w:type="dxa"/>
            <w:left w:w="108" w:type="dxa"/>
            <w:bottom w:w="0" w:type="dxa"/>
            <w:right w:w="108" w:type="dxa"/>
          </w:tblCellMar>
        </w:tblPrEx>
        <w:trPr>
          <w:trHeight w:val="600" w:hRule="atLeast"/>
        </w:trPr>
        <w:tc>
          <w:tcPr>
            <w:tcW w:w="683" w:type="pct"/>
            <w:vMerge w:val="restart"/>
            <w:tcBorders>
              <w:top w:val="nil"/>
              <w:left w:val="single" w:color="auto" w:sz="4" w:space="0"/>
              <w:bottom w:val="single" w:color="auto" w:sz="4" w:space="0"/>
              <w:right w:val="single" w:color="auto" w:sz="4" w:space="0"/>
            </w:tcBorders>
            <w:vAlign w:val="center"/>
          </w:tcPr>
          <w:p w14:paraId="08B767BA">
            <w:pPr>
              <w:widowControl/>
              <w:snapToGrid w:val="0"/>
              <w:spacing w:after="0" w:line="240" w:lineRule="auto"/>
              <w:jc w:val="center"/>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教管宿管管理</w:t>
            </w:r>
          </w:p>
        </w:tc>
        <w:tc>
          <w:tcPr>
            <w:tcW w:w="3199" w:type="pct"/>
            <w:tcBorders>
              <w:top w:val="nil"/>
              <w:left w:val="nil"/>
              <w:bottom w:val="single" w:color="auto" w:sz="4" w:space="0"/>
              <w:right w:val="single" w:color="auto" w:sz="4" w:space="0"/>
            </w:tcBorders>
            <w:vAlign w:val="center"/>
          </w:tcPr>
          <w:p w14:paraId="7F1309CE">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1、保质保量完成工作任务，工作积极主动，能及时完成领导安排的工作，并协助领导完成重要的临时性工作，处理本岗位常规性工作无误差，能解决应急突发问题，在上级或专业检查中发现问题。</w:t>
            </w:r>
          </w:p>
        </w:tc>
        <w:tc>
          <w:tcPr>
            <w:tcW w:w="563" w:type="pct"/>
            <w:tcBorders>
              <w:top w:val="nil"/>
              <w:left w:val="nil"/>
              <w:bottom w:val="single" w:color="auto" w:sz="4" w:space="0"/>
              <w:right w:val="single" w:color="auto" w:sz="4" w:space="0"/>
            </w:tcBorders>
            <w:vAlign w:val="center"/>
          </w:tcPr>
          <w:p w14:paraId="186C2FBB">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096FD135">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11905863">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auto" w:sz="4" w:space="0"/>
              <w:right w:val="single" w:color="auto" w:sz="4" w:space="0"/>
            </w:tcBorders>
            <w:vAlign w:val="center"/>
          </w:tcPr>
          <w:p w14:paraId="69770951">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16AD4EA1">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2、服务态度积极主动热情耐心，认认真真地为研究生办好每件事，无论事情大小，均要给学生一个圆满的结果或答复，面带笑容，态度和蔼，语言亲切，热情诚恳。</w:t>
            </w:r>
          </w:p>
        </w:tc>
        <w:tc>
          <w:tcPr>
            <w:tcW w:w="563" w:type="pct"/>
            <w:tcBorders>
              <w:top w:val="nil"/>
              <w:left w:val="nil"/>
              <w:bottom w:val="single" w:color="auto" w:sz="4" w:space="0"/>
              <w:right w:val="single" w:color="auto" w:sz="4" w:space="0"/>
            </w:tcBorders>
            <w:vAlign w:val="center"/>
          </w:tcPr>
          <w:p w14:paraId="11AE470A">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65E80839">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5A6EEDD5">
        <w:tblPrEx>
          <w:tblCellMar>
            <w:top w:w="0" w:type="dxa"/>
            <w:left w:w="108" w:type="dxa"/>
            <w:bottom w:w="0" w:type="dxa"/>
            <w:right w:w="108" w:type="dxa"/>
          </w:tblCellMar>
        </w:tblPrEx>
        <w:trPr>
          <w:trHeight w:val="750" w:hRule="atLeast"/>
        </w:trPr>
        <w:tc>
          <w:tcPr>
            <w:tcW w:w="683" w:type="pct"/>
            <w:vMerge w:val="continue"/>
            <w:tcBorders>
              <w:top w:val="nil"/>
              <w:left w:val="single" w:color="auto" w:sz="4" w:space="0"/>
              <w:bottom w:val="single" w:color="auto" w:sz="4" w:space="0"/>
              <w:right w:val="single" w:color="auto" w:sz="4" w:space="0"/>
            </w:tcBorders>
            <w:vAlign w:val="center"/>
          </w:tcPr>
          <w:p w14:paraId="699B9418">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108D5D86">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上岗期间不随意离岗办私事，迟到、早退、离岗、串岗，使用文明用语，履行岗位职责，工作积极有热情，出色完成各项工作任务，无任何理由不服从工作安排，无各类事故（工作、安全生产、人身伤害等），上班时间不做与工作无关的事。</w:t>
            </w:r>
          </w:p>
        </w:tc>
        <w:tc>
          <w:tcPr>
            <w:tcW w:w="563" w:type="pct"/>
            <w:tcBorders>
              <w:top w:val="nil"/>
              <w:left w:val="nil"/>
              <w:bottom w:val="single" w:color="auto" w:sz="4" w:space="0"/>
              <w:right w:val="single" w:color="auto" w:sz="4" w:space="0"/>
            </w:tcBorders>
            <w:vAlign w:val="center"/>
          </w:tcPr>
          <w:p w14:paraId="1A499A60">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14B40D4D">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1ED95703">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auto" w:sz="4" w:space="0"/>
              <w:right w:val="single" w:color="auto" w:sz="4" w:space="0"/>
            </w:tcBorders>
            <w:vAlign w:val="center"/>
          </w:tcPr>
          <w:p w14:paraId="6CA6DA52">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581262BD">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4、有无因工作失误造成对学生教室、宿舍的管理造成影响，引起研究生院的投诉情况发生。</w:t>
            </w:r>
          </w:p>
        </w:tc>
        <w:tc>
          <w:tcPr>
            <w:tcW w:w="563" w:type="pct"/>
            <w:tcBorders>
              <w:top w:val="nil"/>
              <w:left w:val="nil"/>
              <w:bottom w:val="single" w:color="auto" w:sz="4" w:space="0"/>
              <w:right w:val="single" w:color="auto" w:sz="4" w:space="0"/>
            </w:tcBorders>
            <w:vAlign w:val="center"/>
          </w:tcPr>
          <w:p w14:paraId="5462DCAD">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6FB8C7E4">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520F9E62">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auto" w:sz="4" w:space="0"/>
              <w:right w:val="single" w:color="auto" w:sz="4" w:space="0"/>
            </w:tcBorders>
            <w:vAlign w:val="center"/>
          </w:tcPr>
          <w:p w14:paraId="12EBD832">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7CD1C24A">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5、认真详细做好台账登记记录，签名、并妥善保管。</w:t>
            </w:r>
          </w:p>
        </w:tc>
        <w:tc>
          <w:tcPr>
            <w:tcW w:w="563" w:type="pct"/>
            <w:tcBorders>
              <w:top w:val="nil"/>
              <w:left w:val="nil"/>
              <w:bottom w:val="single" w:color="auto" w:sz="4" w:space="0"/>
              <w:right w:val="single" w:color="auto" w:sz="4" w:space="0"/>
            </w:tcBorders>
            <w:vAlign w:val="center"/>
          </w:tcPr>
          <w:p w14:paraId="16177FB4">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1E8AE8BF">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7584E834">
        <w:tblPrEx>
          <w:tblCellMar>
            <w:top w:w="0" w:type="dxa"/>
            <w:left w:w="108" w:type="dxa"/>
            <w:bottom w:w="0" w:type="dxa"/>
            <w:right w:w="108" w:type="dxa"/>
          </w:tblCellMar>
        </w:tblPrEx>
        <w:trPr>
          <w:trHeight w:val="855" w:hRule="atLeast"/>
        </w:trPr>
        <w:tc>
          <w:tcPr>
            <w:tcW w:w="683" w:type="pct"/>
            <w:vMerge w:val="restart"/>
            <w:tcBorders>
              <w:top w:val="nil"/>
              <w:left w:val="single" w:color="auto" w:sz="4" w:space="0"/>
              <w:bottom w:val="single" w:color="auto" w:sz="4" w:space="0"/>
              <w:right w:val="single" w:color="auto" w:sz="4" w:space="0"/>
            </w:tcBorders>
            <w:vAlign w:val="center"/>
          </w:tcPr>
          <w:p w14:paraId="3C3BFBE1">
            <w:pPr>
              <w:widowControl/>
              <w:snapToGrid w:val="0"/>
              <w:spacing w:after="0" w:line="240" w:lineRule="auto"/>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会场管理</w:t>
            </w:r>
          </w:p>
        </w:tc>
        <w:tc>
          <w:tcPr>
            <w:tcW w:w="3199" w:type="pct"/>
            <w:tcBorders>
              <w:top w:val="nil"/>
              <w:left w:val="nil"/>
              <w:bottom w:val="single" w:color="auto" w:sz="4" w:space="0"/>
              <w:right w:val="single" w:color="auto" w:sz="4" w:space="0"/>
            </w:tcBorders>
            <w:vAlign w:val="center"/>
          </w:tcPr>
          <w:p w14:paraId="643ABE41">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身着标准衣履，穿戴规范，不挽袖、不卷裤腿，衣履清洁、制服平整，无破损、无污迹、无明显皱褶，胸牌佩戴位置准确，端正完好，男士面容洁净，不留胡须；女士化淡妆，男士不留长发、不剃光头、不做怪异发型；女士不长发披肩、不染彩色头发。</w:t>
            </w:r>
          </w:p>
        </w:tc>
        <w:tc>
          <w:tcPr>
            <w:tcW w:w="563" w:type="pct"/>
            <w:tcBorders>
              <w:top w:val="nil"/>
              <w:left w:val="nil"/>
              <w:bottom w:val="single" w:color="auto" w:sz="4" w:space="0"/>
              <w:right w:val="single" w:color="auto" w:sz="4" w:space="0"/>
            </w:tcBorders>
            <w:vAlign w:val="center"/>
          </w:tcPr>
          <w:p w14:paraId="3CA1A372">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20083278">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75AEF93B">
        <w:tblPrEx>
          <w:tblCellMar>
            <w:top w:w="0" w:type="dxa"/>
            <w:left w:w="108" w:type="dxa"/>
            <w:bottom w:w="0" w:type="dxa"/>
            <w:right w:w="108" w:type="dxa"/>
          </w:tblCellMar>
        </w:tblPrEx>
        <w:trPr>
          <w:trHeight w:val="780" w:hRule="atLeast"/>
        </w:trPr>
        <w:tc>
          <w:tcPr>
            <w:tcW w:w="683" w:type="pct"/>
            <w:vMerge w:val="continue"/>
            <w:tcBorders>
              <w:top w:val="nil"/>
              <w:left w:val="single" w:color="auto" w:sz="4" w:space="0"/>
              <w:bottom w:val="single" w:color="auto" w:sz="4" w:space="0"/>
              <w:right w:val="single" w:color="auto" w:sz="4" w:space="0"/>
            </w:tcBorders>
            <w:vAlign w:val="center"/>
          </w:tcPr>
          <w:p w14:paraId="06CCFF17">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0162D3ED">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是否主动向与自己目光相遇的客人颔首微笑，员工在接待宾客来访、解答宾客询问、与宾客交谈等情景下始终面带微笑，是否面对客人进行服务工作的过程中保持微笑，员工在店内任何场合与宾客迎面相逢时，主动用敬语问候客人，问候客人时声音、语速适中。</w:t>
            </w:r>
          </w:p>
        </w:tc>
        <w:tc>
          <w:tcPr>
            <w:tcW w:w="563" w:type="pct"/>
            <w:tcBorders>
              <w:top w:val="nil"/>
              <w:left w:val="nil"/>
              <w:bottom w:val="single" w:color="auto" w:sz="4" w:space="0"/>
              <w:right w:val="single" w:color="auto" w:sz="4" w:space="0"/>
            </w:tcBorders>
            <w:vAlign w:val="center"/>
          </w:tcPr>
          <w:p w14:paraId="4768D1E9">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1B49B4EF">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1E7EA126">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auto" w:sz="4" w:space="0"/>
              <w:right w:val="single" w:color="auto" w:sz="4" w:space="0"/>
            </w:tcBorders>
            <w:vAlign w:val="center"/>
          </w:tcPr>
          <w:p w14:paraId="549C466A">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0A4645A0">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3、有无因工作失误造成我院方和租借方投诉情况发生。</w:t>
            </w:r>
            <w:r>
              <w:rPr>
                <w:rFonts w:ascii="Courier New" w:hAnsi="Courier New" w:cs="Courier New"/>
                <w:b/>
                <w:bCs/>
                <w:color w:val="000000" w:themeColor="text1"/>
                <w:kern w:val="0"/>
                <w:sz w:val="20"/>
                <w:szCs w:val="20"/>
                <w14:textFill>
                  <w14:solidFill>
                    <w14:schemeClr w14:val="tx1"/>
                  </w14:solidFill>
                </w14:textFill>
              </w:rPr>
              <w:t xml:space="preserve"> </w:t>
            </w:r>
          </w:p>
        </w:tc>
        <w:tc>
          <w:tcPr>
            <w:tcW w:w="563" w:type="pct"/>
            <w:tcBorders>
              <w:top w:val="nil"/>
              <w:left w:val="nil"/>
              <w:bottom w:val="single" w:color="auto" w:sz="4" w:space="0"/>
              <w:right w:val="single" w:color="auto" w:sz="4" w:space="0"/>
            </w:tcBorders>
            <w:vAlign w:val="center"/>
          </w:tcPr>
          <w:p w14:paraId="44E9BAEE">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55B511F4">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187B1097">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auto" w:sz="4" w:space="0"/>
              <w:right w:val="single" w:color="auto" w:sz="4" w:space="0"/>
            </w:tcBorders>
            <w:vAlign w:val="center"/>
          </w:tcPr>
          <w:p w14:paraId="7AF8EAAB">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3A4FA758">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4、认真做好合同，台账登记，签名、并妥善保管。</w:t>
            </w:r>
          </w:p>
        </w:tc>
        <w:tc>
          <w:tcPr>
            <w:tcW w:w="563" w:type="pct"/>
            <w:tcBorders>
              <w:top w:val="nil"/>
              <w:left w:val="nil"/>
              <w:bottom w:val="single" w:color="auto" w:sz="4" w:space="0"/>
              <w:right w:val="single" w:color="auto" w:sz="4" w:space="0"/>
            </w:tcBorders>
            <w:vAlign w:val="center"/>
          </w:tcPr>
          <w:p w14:paraId="1CD3B350">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0092BD76">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2EC5ACFF">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auto" w:sz="4" w:space="0"/>
              <w:right w:val="single" w:color="auto" w:sz="4" w:space="0"/>
            </w:tcBorders>
            <w:vAlign w:val="center"/>
          </w:tcPr>
          <w:p w14:paraId="44383797">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3BB96CD1">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5、会场内没有异味，会场门及其配件完好，有效；无灰尘、无污迹。</w:t>
            </w:r>
          </w:p>
        </w:tc>
        <w:tc>
          <w:tcPr>
            <w:tcW w:w="563" w:type="pct"/>
            <w:tcBorders>
              <w:top w:val="nil"/>
              <w:left w:val="nil"/>
              <w:bottom w:val="single" w:color="auto" w:sz="4" w:space="0"/>
              <w:right w:val="single" w:color="auto" w:sz="4" w:space="0"/>
            </w:tcBorders>
            <w:vAlign w:val="center"/>
          </w:tcPr>
          <w:p w14:paraId="53905EB3">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648DCB86">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6CF24491">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auto" w:sz="4" w:space="0"/>
              <w:right w:val="single" w:color="auto" w:sz="4" w:space="0"/>
            </w:tcBorders>
            <w:vAlign w:val="center"/>
          </w:tcPr>
          <w:p w14:paraId="708A79E4">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0B731612">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6、会场地面保养良好、平整、无破损、无卷边、无变形、无污迹、保持洁净。</w:t>
            </w:r>
          </w:p>
        </w:tc>
        <w:tc>
          <w:tcPr>
            <w:tcW w:w="563" w:type="pct"/>
            <w:tcBorders>
              <w:top w:val="nil"/>
              <w:left w:val="nil"/>
              <w:bottom w:val="single" w:color="auto" w:sz="4" w:space="0"/>
              <w:right w:val="single" w:color="auto" w:sz="4" w:space="0"/>
            </w:tcBorders>
            <w:vAlign w:val="center"/>
          </w:tcPr>
          <w:p w14:paraId="592255ED">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15475771">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4D1CA044">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auto" w:sz="4" w:space="0"/>
              <w:right w:val="single" w:color="auto" w:sz="4" w:space="0"/>
            </w:tcBorders>
            <w:vAlign w:val="center"/>
          </w:tcPr>
          <w:p w14:paraId="253D698F">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40076898">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7、所有会议桌、椅清洁，稳固、完好、无灰尘、无污迹、无变形、无破损，窗帘清洁平整，无破损、无脱落、遮光效果良好。</w:t>
            </w:r>
          </w:p>
        </w:tc>
        <w:tc>
          <w:tcPr>
            <w:tcW w:w="563" w:type="pct"/>
            <w:tcBorders>
              <w:top w:val="nil"/>
              <w:left w:val="nil"/>
              <w:bottom w:val="single" w:color="auto" w:sz="4" w:space="0"/>
              <w:right w:val="single" w:color="auto" w:sz="4" w:space="0"/>
            </w:tcBorders>
            <w:vAlign w:val="center"/>
          </w:tcPr>
          <w:p w14:paraId="77445A4B">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1448EF9A">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32D45D6F">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auto" w:sz="4" w:space="0"/>
              <w:right w:val="single" w:color="auto" w:sz="4" w:space="0"/>
            </w:tcBorders>
            <w:vAlign w:val="center"/>
          </w:tcPr>
          <w:p w14:paraId="5E3D28D1">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6B53CB24">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8、灯具及各种电器清洁无浮尘，工作正常，各种音响、投影设备工作正常。</w:t>
            </w:r>
          </w:p>
        </w:tc>
        <w:tc>
          <w:tcPr>
            <w:tcW w:w="563" w:type="pct"/>
            <w:tcBorders>
              <w:top w:val="nil"/>
              <w:left w:val="nil"/>
              <w:bottom w:val="single" w:color="auto" w:sz="4" w:space="0"/>
              <w:right w:val="single" w:color="auto" w:sz="4" w:space="0"/>
            </w:tcBorders>
            <w:vAlign w:val="center"/>
          </w:tcPr>
          <w:p w14:paraId="08A50F87">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3F5173CD">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6FE1C3EB">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auto" w:sz="4" w:space="0"/>
              <w:right w:val="single" w:color="auto" w:sz="4" w:space="0"/>
            </w:tcBorders>
            <w:vAlign w:val="center"/>
          </w:tcPr>
          <w:p w14:paraId="18113CA0">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684F7CAC">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9、盖杯、水杯洁净，并放在杯垫上，是否摆放规定的位置。</w:t>
            </w:r>
          </w:p>
        </w:tc>
        <w:tc>
          <w:tcPr>
            <w:tcW w:w="563" w:type="pct"/>
            <w:tcBorders>
              <w:top w:val="nil"/>
              <w:left w:val="nil"/>
              <w:bottom w:val="single" w:color="auto" w:sz="4" w:space="0"/>
              <w:right w:val="single" w:color="auto" w:sz="4" w:space="0"/>
            </w:tcBorders>
            <w:vAlign w:val="center"/>
          </w:tcPr>
          <w:p w14:paraId="4C6EB550">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4E2EAE4E">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r w14:paraId="6A0AFBFC">
        <w:tblPrEx>
          <w:tblCellMar>
            <w:top w:w="0" w:type="dxa"/>
            <w:left w:w="108" w:type="dxa"/>
            <w:bottom w:w="0" w:type="dxa"/>
            <w:right w:w="108" w:type="dxa"/>
          </w:tblCellMar>
        </w:tblPrEx>
        <w:trPr>
          <w:trHeight w:val="600" w:hRule="atLeast"/>
        </w:trPr>
        <w:tc>
          <w:tcPr>
            <w:tcW w:w="683" w:type="pct"/>
            <w:vMerge w:val="continue"/>
            <w:tcBorders>
              <w:top w:val="nil"/>
              <w:left w:val="single" w:color="auto" w:sz="4" w:space="0"/>
              <w:bottom w:val="single" w:color="auto" w:sz="4" w:space="0"/>
              <w:right w:val="single" w:color="auto" w:sz="4" w:space="0"/>
            </w:tcBorders>
            <w:vAlign w:val="center"/>
          </w:tcPr>
          <w:p w14:paraId="4326098E">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p>
        </w:tc>
        <w:tc>
          <w:tcPr>
            <w:tcW w:w="3199" w:type="pct"/>
            <w:tcBorders>
              <w:top w:val="nil"/>
              <w:left w:val="nil"/>
              <w:bottom w:val="single" w:color="auto" w:sz="4" w:space="0"/>
              <w:right w:val="single" w:color="auto" w:sz="4" w:space="0"/>
            </w:tcBorders>
            <w:vAlign w:val="center"/>
          </w:tcPr>
          <w:p w14:paraId="254957BE">
            <w:pPr>
              <w:widowControl/>
              <w:snapToGrid w:val="0"/>
              <w:spacing w:after="0" w:line="240" w:lineRule="auto"/>
              <w:rPr>
                <w:rFonts w:hint="eastAsia"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10、空调出风口与回风口的网罩清洁完好、无积灰，工作正常。</w:t>
            </w:r>
          </w:p>
        </w:tc>
        <w:tc>
          <w:tcPr>
            <w:tcW w:w="563" w:type="pct"/>
            <w:tcBorders>
              <w:top w:val="nil"/>
              <w:left w:val="nil"/>
              <w:bottom w:val="single" w:color="auto" w:sz="4" w:space="0"/>
              <w:right w:val="single" w:color="auto" w:sz="4" w:space="0"/>
            </w:tcBorders>
            <w:vAlign w:val="center"/>
          </w:tcPr>
          <w:p w14:paraId="09B7CE9F">
            <w:pPr>
              <w:widowControl/>
              <w:snapToGrid w:val="0"/>
              <w:spacing w:after="0" w:line="240" w:lineRule="auto"/>
              <w:jc w:val="center"/>
              <w:rPr>
                <w:rFonts w:ascii="Courier New" w:hAnsi="Courier New" w:cs="Courier New"/>
                <w:b/>
                <w:bCs/>
                <w:color w:val="000000" w:themeColor="text1"/>
                <w:kern w:val="0"/>
                <w:sz w:val="24"/>
                <w14:textFill>
                  <w14:solidFill>
                    <w14:schemeClr w14:val="tx1"/>
                  </w14:solidFill>
                </w14:textFill>
              </w:rPr>
            </w:pPr>
            <w:r>
              <w:rPr>
                <w:rFonts w:ascii="Courier New" w:hAnsi="Courier New" w:cs="Courier New"/>
                <w:b/>
                <w:bCs/>
                <w:color w:val="000000" w:themeColor="text1"/>
                <w:kern w:val="0"/>
                <w:sz w:val="24"/>
                <w14:textFill>
                  <w14:solidFill>
                    <w14:schemeClr w14:val="tx1"/>
                  </w14:solidFill>
                </w14:textFill>
              </w:rPr>
              <w:t>1</w:t>
            </w:r>
          </w:p>
        </w:tc>
        <w:tc>
          <w:tcPr>
            <w:tcW w:w="555" w:type="pct"/>
            <w:gridSpan w:val="2"/>
            <w:tcBorders>
              <w:top w:val="nil"/>
              <w:left w:val="nil"/>
              <w:bottom w:val="single" w:color="auto" w:sz="4" w:space="0"/>
              <w:right w:val="single" w:color="auto" w:sz="4" w:space="0"/>
            </w:tcBorders>
            <w:vAlign w:val="center"/>
          </w:tcPr>
          <w:p w14:paraId="6B7E5EE2">
            <w:pPr>
              <w:widowControl/>
              <w:snapToGrid w:val="0"/>
              <w:spacing w:after="0" w:line="240" w:lineRule="auto"/>
              <w:rPr>
                <w:rFonts w:ascii="Courier New" w:hAnsi="Courier New" w:cs="Courier New"/>
                <w:color w:val="000000" w:themeColor="text1"/>
                <w:kern w:val="0"/>
                <w:sz w:val="20"/>
                <w:szCs w:val="20"/>
                <w14:textFill>
                  <w14:solidFill>
                    <w14:schemeClr w14:val="tx1"/>
                  </w14:solidFill>
                </w14:textFill>
              </w:rPr>
            </w:pPr>
            <w:r>
              <w:rPr>
                <w:rFonts w:hint="eastAsia" w:ascii="Courier New" w:hAnsi="Courier New" w:cs="Courier New"/>
                <w:color w:val="000000" w:themeColor="text1"/>
                <w:kern w:val="0"/>
                <w:sz w:val="20"/>
                <w:szCs w:val="20"/>
                <w14:textFill>
                  <w14:solidFill>
                    <w14:schemeClr w14:val="tx1"/>
                  </w14:solidFill>
                </w14:textFill>
              </w:rPr>
              <w:t>　</w:t>
            </w:r>
          </w:p>
        </w:tc>
      </w:tr>
    </w:tbl>
    <w:p w14:paraId="4271E45D">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Yu Gothic">
    <w:altName w:val="方正书宋_GBK"/>
    <w:panose1 w:val="020B0400000000000000"/>
    <w:charset w:val="80"/>
    <w:family w:val="swiss"/>
    <w:pitch w:val="default"/>
    <w:sig w:usb0="00000000" w:usb1="00000000" w:usb2="00000016" w:usb3="00000000" w:csb0="0002009F" w:csb1="00000000"/>
  </w:font>
  <w:font w:name="方正黑体_GBK">
    <w:panose1 w:val="02000000000000000000"/>
    <w:charset w:val="86"/>
    <w:family w:val="auto"/>
    <w:pitch w:val="default"/>
    <w:sig w:usb0="00000001" w:usb1="08000000" w:usb2="00000000" w:usb3="00000000" w:csb0="00040000" w:csb1="00000000"/>
  </w:font>
  <w:font w:name="等线">
    <w:altName w:val="Noto Sans CJK SC"/>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B93B7"/>
    <w:multiLevelType w:val="multilevel"/>
    <w:tmpl w:val="DFBB93B7"/>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000001F"/>
    <w:multiLevelType w:val="multilevel"/>
    <w:tmpl w:val="0000001F"/>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0000021"/>
    <w:multiLevelType w:val="multilevel"/>
    <w:tmpl w:val="00000021"/>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0000030"/>
    <w:multiLevelType w:val="multilevel"/>
    <w:tmpl w:val="00000030"/>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02703709"/>
    <w:multiLevelType w:val="multilevel"/>
    <w:tmpl w:val="027037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44633E1"/>
    <w:multiLevelType w:val="multilevel"/>
    <w:tmpl w:val="044633E1"/>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
    <w:nsid w:val="04891DBD"/>
    <w:multiLevelType w:val="multilevel"/>
    <w:tmpl w:val="04891D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64127E4"/>
    <w:multiLevelType w:val="multilevel"/>
    <w:tmpl w:val="064127E4"/>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06466985"/>
    <w:multiLevelType w:val="multilevel"/>
    <w:tmpl w:val="06466985"/>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9">
    <w:nsid w:val="068D72E6"/>
    <w:multiLevelType w:val="multilevel"/>
    <w:tmpl w:val="068D72E6"/>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0">
    <w:nsid w:val="07DD61AD"/>
    <w:multiLevelType w:val="multilevel"/>
    <w:tmpl w:val="07DD61AD"/>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0D286A0D"/>
    <w:multiLevelType w:val="multilevel"/>
    <w:tmpl w:val="0D286A0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F3759D8"/>
    <w:multiLevelType w:val="multilevel"/>
    <w:tmpl w:val="0F3759D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0203BB9"/>
    <w:multiLevelType w:val="multilevel"/>
    <w:tmpl w:val="10203BB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43901EF"/>
    <w:multiLevelType w:val="multilevel"/>
    <w:tmpl w:val="143901EF"/>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5">
    <w:nsid w:val="146E6CBC"/>
    <w:multiLevelType w:val="multilevel"/>
    <w:tmpl w:val="146E6CB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4830C19"/>
    <w:multiLevelType w:val="multilevel"/>
    <w:tmpl w:val="14830C19"/>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15161C3E"/>
    <w:multiLevelType w:val="multilevel"/>
    <w:tmpl w:val="15161C3E"/>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8">
    <w:nsid w:val="15F92AB6"/>
    <w:multiLevelType w:val="multilevel"/>
    <w:tmpl w:val="15F92AB6"/>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9">
    <w:nsid w:val="1BE675FF"/>
    <w:multiLevelType w:val="multilevel"/>
    <w:tmpl w:val="1BE675FF"/>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0">
    <w:nsid w:val="1ECE68C4"/>
    <w:multiLevelType w:val="multilevel"/>
    <w:tmpl w:val="1ECE68C4"/>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251B2F47"/>
    <w:multiLevelType w:val="multilevel"/>
    <w:tmpl w:val="251B2F4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63E593B"/>
    <w:multiLevelType w:val="multilevel"/>
    <w:tmpl w:val="263E59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7B50692"/>
    <w:multiLevelType w:val="multilevel"/>
    <w:tmpl w:val="27B506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BA75CF6"/>
    <w:multiLevelType w:val="multilevel"/>
    <w:tmpl w:val="2BA75CF6"/>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5">
    <w:nsid w:val="368F377D"/>
    <w:multiLevelType w:val="multilevel"/>
    <w:tmpl w:val="368F37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5B0279F"/>
    <w:multiLevelType w:val="multilevel"/>
    <w:tmpl w:val="45B0279F"/>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482F676C"/>
    <w:multiLevelType w:val="multilevel"/>
    <w:tmpl w:val="482F676C"/>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8">
    <w:nsid w:val="48C2737F"/>
    <w:multiLevelType w:val="multilevel"/>
    <w:tmpl w:val="48C273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EEF5E3B"/>
    <w:multiLevelType w:val="multilevel"/>
    <w:tmpl w:val="4EEF5E3B"/>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0">
    <w:nsid w:val="4F5E13CB"/>
    <w:multiLevelType w:val="multilevel"/>
    <w:tmpl w:val="4F5E13C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F827109"/>
    <w:multiLevelType w:val="multilevel"/>
    <w:tmpl w:val="4F827109"/>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2">
    <w:nsid w:val="59403520"/>
    <w:multiLevelType w:val="multilevel"/>
    <w:tmpl w:val="59403520"/>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3">
    <w:nsid w:val="5D9D1DAF"/>
    <w:multiLevelType w:val="multilevel"/>
    <w:tmpl w:val="5D9D1DAF"/>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4">
    <w:nsid w:val="66466807"/>
    <w:multiLevelType w:val="multilevel"/>
    <w:tmpl w:val="66466807"/>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5">
    <w:nsid w:val="69A648B9"/>
    <w:multiLevelType w:val="multilevel"/>
    <w:tmpl w:val="69A648B9"/>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6">
    <w:nsid w:val="69A81361"/>
    <w:multiLevelType w:val="multilevel"/>
    <w:tmpl w:val="69A8136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BB42387"/>
    <w:multiLevelType w:val="multilevel"/>
    <w:tmpl w:val="6BB42387"/>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8">
    <w:nsid w:val="74652A7C"/>
    <w:multiLevelType w:val="multilevel"/>
    <w:tmpl w:val="74652A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C726EFD"/>
    <w:multiLevelType w:val="multilevel"/>
    <w:tmpl w:val="7C726EFD"/>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0">
    <w:nsid w:val="7DF44E79"/>
    <w:multiLevelType w:val="multilevel"/>
    <w:tmpl w:val="7DF44E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3"/>
  </w:num>
  <w:num w:numId="2">
    <w:abstractNumId w:val="5"/>
  </w:num>
  <w:num w:numId="3">
    <w:abstractNumId w:val="21"/>
  </w:num>
  <w:num w:numId="4">
    <w:abstractNumId w:val="4"/>
  </w:num>
  <w:num w:numId="5">
    <w:abstractNumId w:val="19"/>
  </w:num>
  <w:num w:numId="6">
    <w:abstractNumId w:val="35"/>
  </w:num>
  <w:num w:numId="7">
    <w:abstractNumId w:val="29"/>
  </w:num>
  <w:num w:numId="8">
    <w:abstractNumId w:val="16"/>
  </w:num>
  <w:num w:numId="9">
    <w:abstractNumId w:val="9"/>
  </w:num>
  <w:num w:numId="10">
    <w:abstractNumId w:val="34"/>
  </w:num>
  <w:num w:numId="11">
    <w:abstractNumId w:val="22"/>
  </w:num>
  <w:num w:numId="12">
    <w:abstractNumId w:val="38"/>
  </w:num>
  <w:num w:numId="13">
    <w:abstractNumId w:val="13"/>
  </w:num>
  <w:num w:numId="14">
    <w:abstractNumId w:val="39"/>
  </w:num>
  <w:num w:numId="15">
    <w:abstractNumId w:val="17"/>
  </w:num>
  <w:num w:numId="16">
    <w:abstractNumId w:val="24"/>
  </w:num>
  <w:num w:numId="17">
    <w:abstractNumId w:val="8"/>
  </w:num>
  <w:num w:numId="18">
    <w:abstractNumId w:val="40"/>
  </w:num>
  <w:num w:numId="19">
    <w:abstractNumId w:val="23"/>
  </w:num>
  <w:num w:numId="20">
    <w:abstractNumId w:val="32"/>
  </w:num>
  <w:num w:numId="21">
    <w:abstractNumId w:val="31"/>
  </w:num>
  <w:num w:numId="22">
    <w:abstractNumId w:val="25"/>
  </w:num>
  <w:num w:numId="23">
    <w:abstractNumId w:val="11"/>
  </w:num>
  <w:num w:numId="24">
    <w:abstractNumId w:val="36"/>
  </w:num>
  <w:num w:numId="25">
    <w:abstractNumId w:val="30"/>
  </w:num>
  <w:num w:numId="26">
    <w:abstractNumId w:val="15"/>
  </w:num>
  <w:num w:numId="27">
    <w:abstractNumId w:val="6"/>
  </w:num>
  <w:num w:numId="28">
    <w:abstractNumId w:val="27"/>
  </w:num>
  <w:num w:numId="29">
    <w:abstractNumId w:val="14"/>
  </w:num>
  <w:num w:numId="30">
    <w:abstractNumId w:val="28"/>
  </w:num>
  <w:num w:numId="31">
    <w:abstractNumId w:val="12"/>
  </w:num>
  <w:num w:numId="32">
    <w:abstractNumId w:val="1"/>
  </w:num>
  <w:num w:numId="33">
    <w:abstractNumId w:val="2"/>
  </w:num>
  <w:num w:numId="34">
    <w:abstractNumId w:val="7"/>
  </w:num>
  <w:num w:numId="35">
    <w:abstractNumId w:val="3"/>
  </w:num>
  <w:num w:numId="36">
    <w:abstractNumId w:val="20"/>
  </w:num>
  <w:num w:numId="37">
    <w:abstractNumId w:val="10"/>
  </w:num>
  <w:num w:numId="38">
    <w:abstractNumId w:val="18"/>
  </w:num>
  <w:num w:numId="39">
    <w:abstractNumId w:val="26"/>
  </w:num>
  <w:num w:numId="40">
    <w:abstractNumId w:val="37"/>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hZmI4MDVmMTQ2MjVkZjFlZGQ5NmFkYTRlMjc0MmEifQ=="/>
  </w:docVars>
  <w:rsids>
    <w:rsidRoot w:val="00F3068A"/>
    <w:rsid w:val="00017DFE"/>
    <w:rsid w:val="000F5685"/>
    <w:rsid w:val="00136152"/>
    <w:rsid w:val="0016434E"/>
    <w:rsid w:val="0017392D"/>
    <w:rsid w:val="0028453B"/>
    <w:rsid w:val="00376CE4"/>
    <w:rsid w:val="003928E3"/>
    <w:rsid w:val="003C64CC"/>
    <w:rsid w:val="004437B7"/>
    <w:rsid w:val="00496D9D"/>
    <w:rsid w:val="005118B6"/>
    <w:rsid w:val="00533561"/>
    <w:rsid w:val="006B7E16"/>
    <w:rsid w:val="00712458"/>
    <w:rsid w:val="007669EB"/>
    <w:rsid w:val="0080130E"/>
    <w:rsid w:val="0080746B"/>
    <w:rsid w:val="00807DD2"/>
    <w:rsid w:val="00815776"/>
    <w:rsid w:val="008932C6"/>
    <w:rsid w:val="00906CD5"/>
    <w:rsid w:val="009257E9"/>
    <w:rsid w:val="00B51043"/>
    <w:rsid w:val="00B923E8"/>
    <w:rsid w:val="00C4360F"/>
    <w:rsid w:val="00CC5E98"/>
    <w:rsid w:val="00D2226B"/>
    <w:rsid w:val="00DF62E8"/>
    <w:rsid w:val="00E352D2"/>
    <w:rsid w:val="00E676E7"/>
    <w:rsid w:val="00F041EA"/>
    <w:rsid w:val="00F3068A"/>
    <w:rsid w:val="0E7325FE"/>
    <w:rsid w:val="0FFF5A67"/>
    <w:rsid w:val="10FE0763"/>
    <w:rsid w:val="17B158ED"/>
    <w:rsid w:val="1A05386B"/>
    <w:rsid w:val="1A356B35"/>
    <w:rsid w:val="1A814269"/>
    <w:rsid w:val="1A9622ED"/>
    <w:rsid w:val="28DD6618"/>
    <w:rsid w:val="3187603D"/>
    <w:rsid w:val="35D766AB"/>
    <w:rsid w:val="3AC93150"/>
    <w:rsid w:val="3F7D03A2"/>
    <w:rsid w:val="4BD0433A"/>
    <w:rsid w:val="4FA77765"/>
    <w:rsid w:val="54822328"/>
    <w:rsid w:val="574E41EA"/>
    <w:rsid w:val="5AA01131"/>
    <w:rsid w:val="5BCA1926"/>
    <w:rsid w:val="725B2A3D"/>
    <w:rsid w:val="777EC966"/>
    <w:rsid w:val="79492020"/>
    <w:rsid w:val="7B7B32DB"/>
    <w:rsid w:val="DFFFA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8"/>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9"/>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3"/>
    <w:qFormat/>
    <w:uiPriority w:val="0"/>
    <w:pPr>
      <w:spacing w:after="0" w:line="240" w:lineRule="auto"/>
    </w:pPr>
    <w:rPr>
      <w:rFonts w:ascii="Times New Roman" w:hAnsi="Times New Roman" w:eastAsia="宋体" w:cs="Times New Roman"/>
      <w:sz w:val="21"/>
      <w14:ligatures w14:val="none"/>
    </w:rPr>
  </w:style>
  <w:style w:type="paragraph" w:styleId="12">
    <w:name w:val="Plain Text"/>
    <w:basedOn w:val="1"/>
    <w:link w:val="44"/>
    <w:qFormat/>
    <w:uiPriority w:val="0"/>
    <w:pPr>
      <w:spacing w:after="0" w:line="240" w:lineRule="auto"/>
      <w:jc w:val="both"/>
    </w:pPr>
    <w:rPr>
      <w:rFonts w:ascii="宋体" w:hAnsi="Courier New" w:eastAsia="宋体" w:cs="Times New Roman"/>
      <w:sz w:val="21"/>
      <w:szCs w:val="20"/>
      <w14:ligatures w14:val="none"/>
    </w:rPr>
  </w:style>
  <w:style w:type="paragraph" w:styleId="13">
    <w:name w:val="Balloon Text"/>
    <w:basedOn w:val="1"/>
    <w:link w:val="45"/>
    <w:qFormat/>
    <w:uiPriority w:val="0"/>
    <w:pPr>
      <w:spacing w:after="0" w:line="240" w:lineRule="auto"/>
      <w:jc w:val="both"/>
    </w:pPr>
    <w:rPr>
      <w:rFonts w:ascii="Times New Roman" w:hAnsi="Times New Roman" w:eastAsia="宋体" w:cs="Times New Roman"/>
      <w:sz w:val="18"/>
      <w:szCs w:val="18"/>
      <w14:ligatures w14:val="none"/>
    </w:rPr>
  </w:style>
  <w:style w:type="paragraph" w:styleId="14">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1"/>
    <w:unhideWhenUsed/>
    <w:qFormat/>
    <w:uiPriority w:val="0"/>
    <w:pPr>
      <w:tabs>
        <w:tab w:val="center" w:pos="4153"/>
        <w:tab w:val="right" w:pos="8306"/>
      </w:tabs>
      <w:snapToGrid w:val="0"/>
      <w:spacing w:line="240" w:lineRule="auto"/>
      <w:jc w:val="center"/>
    </w:pPr>
    <w:rPr>
      <w:sz w:val="18"/>
      <w:szCs w:val="18"/>
    </w:rPr>
  </w:style>
  <w:style w:type="paragraph" w:styleId="16">
    <w:name w:val="Subtitle"/>
    <w:basedOn w:val="1"/>
    <w:next w:val="1"/>
    <w:link w:val="3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46"/>
    <w:qFormat/>
    <w:uiPriority w:val="0"/>
    <w:rPr>
      <w:b/>
      <w:bCs/>
    </w:rPr>
  </w:style>
  <w:style w:type="character" w:styleId="21">
    <w:name w:val="page number"/>
    <w:basedOn w:val="20"/>
    <w:qFormat/>
    <w:uiPriority w:val="0"/>
  </w:style>
  <w:style w:type="character" w:styleId="22">
    <w:name w:val="annotation reference"/>
    <w:basedOn w:val="20"/>
    <w:qFormat/>
    <w:uiPriority w:val="0"/>
    <w:rPr>
      <w:sz w:val="21"/>
      <w:szCs w:val="21"/>
    </w:rPr>
  </w:style>
  <w:style w:type="character" w:customStyle="1" w:styleId="23">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0"/>
    <w:link w:val="5"/>
    <w:semiHidden/>
    <w:qFormat/>
    <w:uiPriority w:val="9"/>
    <w:rPr>
      <w:rFonts w:cstheme="majorBidi"/>
      <w:color w:val="104862" w:themeColor="accent1" w:themeShade="BF"/>
      <w:sz w:val="28"/>
      <w:szCs w:val="28"/>
    </w:rPr>
  </w:style>
  <w:style w:type="character" w:customStyle="1" w:styleId="27">
    <w:name w:val="标题 5 字符"/>
    <w:basedOn w:val="20"/>
    <w:link w:val="6"/>
    <w:semiHidden/>
    <w:qFormat/>
    <w:uiPriority w:val="9"/>
    <w:rPr>
      <w:rFonts w:cstheme="majorBidi"/>
      <w:color w:val="104862" w:themeColor="accent1" w:themeShade="BF"/>
      <w:sz w:val="24"/>
    </w:rPr>
  </w:style>
  <w:style w:type="character" w:customStyle="1" w:styleId="28">
    <w:name w:val="标题 6 字符"/>
    <w:basedOn w:val="20"/>
    <w:link w:val="7"/>
    <w:semiHidden/>
    <w:qFormat/>
    <w:uiPriority w:val="9"/>
    <w:rPr>
      <w:rFonts w:cstheme="majorBidi"/>
      <w:b/>
      <w:bCs/>
      <w:color w:val="104862" w:themeColor="accent1" w:themeShade="BF"/>
    </w:rPr>
  </w:style>
  <w:style w:type="character" w:customStyle="1" w:styleId="29">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0"/>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link w:val="47"/>
    <w:qFormat/>
    <w:uiPriority w:val="0"/>
    <w:pPr>
      <w:ind w:left="720"/>
      <w:contextualSpacing/>
    </w:pPr>
  </w:style>
  <w:style w:type="character" w:customStyle="1" w:styleId="37">
    <w:name w:val="明显强调1"/>
    <w:basedOn w:val="20"/>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20"/>
    <w:link w:val="38"/>
    <w:qFormat/>
    <w:uiPriority w:val="30"/>
    <w:rPr>
      <w:i/>
      <w:iCs/>
      <w:color w:val="104862" w:themeColor="accent1" w:themeShade="BF"/>
    </w:rPr>
  </w:style>
  <w:style w:type="character" w:customStyle="1" w:styleId="40">
    <w:name w:val="明显参考1"/>
    <w:basedOn w:val="20"/>
    <w:qFormat/>
    <w:uiPriority w:val="32"/>
    <w:rPr>
      <w:b/>
      <w:bCs/>
      <w:smallCaps/>
      <w:color w:val="104862" w:themeColor="accent1" w:themeShade="BF"/>
      <w:spacing w:val="5"/>
    </w:rPr>
  </w:style>
  <w:style w:type="character" w:customStyle="1" w:styleId="41">
    <w:name w:val="页眉 字符"/>
    <w:basedOn w:val="20"/>
    <w:link w:val="15"/>
    <w:qFormat/>
    <w:uiPriority w:val="0"/>
    <w:rPr>
      <w:sz w:val="18"/>
      <w:szCs w:val="18"/>
    </w:rPr>
  </w:style>
  <w:style w:type="character" w:customStyle="1" w:styleId="42">
    <w:name w:val="页脚 字符"/>
    <w:basedOn w:val="20"/>
    <w:link w:val="14"/>
    <w:qFormat/>
    <w:uiPriority w:val="99"/>
    <w:rPr>
      <w:sz w:val="18"/>
      <w:szCs w:val="18"/>
    </w:rPr>
  </w:style>
  <w:style w:type="character" w:customStyle="1" w:styleId="43">
    <w:name w:val="批注文字 字符"/>
    <w:basedOn w:val="20"/>
    <w:link w:val="11"/>
    <w:qFormat/>
    <w:uiPriority w:val="0"/>
    <w:rPr>
      <w:rFonts w:ascii="Times New Roman" w:hAnsi="Times New Roman" w:eastAsia="宋体" w:cs="Times New Roman"/>
      <w:sz w:val="21"/>
      <w14:ligatures w14:val="none"/>
    </w:rPr>
  </w:style>
  <w:style w:type="character" w:customStyle="1" w:styleId="44">
    <w:name w:val="纯文本 字符"/>
    <w:basedOn w:val="20"/>
    <w:link w:val="12"/>
    <w:qFormat/>
    <w:uiPriority w:val="0"/>
    <w:rPr>
      <w:rFonts w:ascii="宋体" w:hAnsi="Courier New" w:eastAsia="宋体" w:cs="Times New Roman"/>
      <w:sz w:val="21"/>
      <w:szCs w:val="20"/>
      <w14:ligatures w14:val="none"/>
    </w:rPr>
  </w:style>
  <w:style w:type="character" w:customStyle="1" w:styleId="45">
    <w:name w:val="批注框文本 字符"/>
    <w:basedOn w:val="20"/>
    <w:link w:val="13"/>
    <w:qFormat/>
    <w:uiPriority w:val="0"/>
    <w:rPr>
      <w:rFonts w:ascii="Times New Roman" w:hAnsi="Times New Roman" w:eastAsia="宋体" w:cs="Times New Roman"/>
      <w:sz w:val="18"/>
      <w:szCs w:val="18"/>
      <w14:ligatures w14:val="none"/>
    </w:rPr>
  </w:style>
  <w:style w:type="character" w:customStyle="1" w:styleId="46">
    <w:name w:val="批注主题 字符"/>
    <w:basedOn w:val="43"/>
    <w:link w:val="18"/>
    <w:qFormat/>
    <w:uiPriority w:val="0"/>
    <w:rPr>
      <w:rFonts w:ascii="Times New Roman" w:hAnsi="Times New Roman" w:eastAsia="宋体" w:cs="Times New Roman"/>
      <w:b/>
      <w:bCs/>
      <w:sz w:val="21"/>
      <w14:ligatures w14:val="none"/>
    </w:rPr>
  </w:style>
  <w:style w:type="character" w:customStyle="1" w:styleId="47">
    <w:name w:val="列表段落 字符"/>
    <w:link w:val="36"/>
    <w:qFormat/>
    <w:uiPriority w:val="0"/>
  </w:style>
  <w:style w:type="paragraph" w:customStyle="1" w:styleId="4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9">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10662</Words>
  <Characters>10982</Characters>
  <Lines>686</Lines>
  <Paragraphs>618</Paragraphs>
  <TotalTime>0</TotalTime>
  <ScaleCrop>false</ScaleCrop>
  <LinksUpToDate>false</LinksUpToDate>
  <CharactersWithSpaces>21026</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2025-11-28T21:50:00Z</dcterms:created>
  <dc:creator>WEN LUO</dc:creator>
  <cp:lastModifiedBy>user</cp:lastModifiedBy>
  <cp:lastPrinted>2025-10-03T22:40:00Z</cp:lastPrinted>
  <dcterms:modified xsi:type="dcterms:W3CDTF">2025-11-28T16:28:00Z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4CC1854D6E0948A89D7A838508808A88_13</vt:lpwstr>
  </property>
  <property fmtid="{D5CDD505-2E9C-101B-9397-08002B2CF9AE}" pid="4" name="KSOTemplateDocerSaveRecord">
    <vt:lpwstr>eyJoZGlkIjoiNjIzNTI0MmRhNGY2NzhlNTdiYjYwN2FkYmE5MzJjOGMiLCJ1c2VySWQiOiIzMjUyMDE3OTQifQ==</vt:lpwstr>
  </property>
</Properties>
</file>