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C0399A">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电梯采购需求标准</w:t>
      </w:r>
    </w:p>
    <w:p w14:paraId="1A9FC0E1">
      <w:pPr>
        <w:spacing w:line="360" w:lineRule="auto"/>
        <w:ind w:firstLine="422" w:firstLineChars="20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一、资格条件</w:t>
      </w:r>
    </w:p>
    <w:p w14:paraId="71E55F8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w:t>
      </w:r>
      <w:r>
        <w:rPr>
          <w:rFonts w:hint="eastAsia" w:ascii="宋体" w:hAnsi="宋体" w:eastAsia="宋体" w:cs="宋体"/>
          <w:color w:val="auto"/>
          <w:szCs w:val="21"/>
          <w:highlight w:val="none"/>
        </w:rPr>
        <w:t>投标产品的制造厂家必须具备质量监督部门颁发的相应的《中华人民共和国特种设备制造许可证》或《中华人民共和国特种设备生产许可证》许可项目为电梯制造（含安装、修理、改造），许可子项目包含本项目所采购电梯对应的类别，许可参数覆盖本项目所采购电梯的主参数</w:t>
      </w:r>
      <w:r>
        <w:rPr>
          <w:rFonts w:hint="eastAsia" w:ascii="宋体" w:hAnsi="宋体" w:eastAsia="宋体" w:cs="宋体"/>
          <w:color w:val="auto"/>
          <w:szCs w:val="21"/>
          <w:highlight w:val="none"/>
        </w:rPr>
        <w:t>。</w:t>
      </w:r>
      <w:bookmarkStart w:id="2" w:name="_GoBack"/>
      <w:bookmarkEnd w:id="2"/>
    </w:p>
    <w:p w14:paraId="4490B03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二）投标人必须具有质量监督部门颁发的相应的《中华人民共和国特种设备安装改造维修许可证》或《中华人民共和国特种设备生产许可证》许可项目为电梯安装（含修理），许可子项目包含本项目所采购电梯对应的类别，许可参数覆盖本项目所采购电梯的主参数。</w:t>
      </w:r>
    </w:p>
    <w:p w14:paraId="212BE069">
      <w:pPr>
        <w:spacing w:line="360" w:lineRule="auto"/>
        <w:ind w:firstLine="422" w:firstLineChars="20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二、建筑物基本情况</w:t>
      </w:r>
    </w:p>
    <w:p w14:paraId="7CB04B0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（一）建筑物地址：</w:t>
      </w:r>
      <w:r>
        <w:rPr>
          <w:rFonts w:hint="eastAsia" w:ascii="宋体" w:hAnsi="宋体" w:eastAsia="宋体" w:cs="宋体"/>
          <w:color w:val="auto"/>
          <w:szCs w:val="21"/>
          <w:highlight w:val="none"/>
        </w:rPr>
        <w:t>位于上海市浦东新区航都路99号龙华医院航头院区内，院区东至航都路，南至航三路，西至航吉路，北至鹤闻路</w:t>
      </w:r>
    </w:p>
    <w:p w14:paraId="28E0E3A1">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（二）建筑物状况：</w:t>
      </w:r>
      <w:r>
        <w:rPr>
          <w:rFonts w:hint="eastAsia" w:ascii="宋体" w:hAnsi="宋体" w:eastAsia="宋体" w:cs="宋体"/>
          <w:color w:val="auto"/>
          <w:szCs w:val="21"/>
          <w:highlight w:val="none"/>
        </w:rPr>
        <w:t>项目为新建项目，目前在施工中</w:t>
      </w:r>
    </w:p>
    <w:p w14:paraId="3D1FD8F1">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（三）建筑物抗震设计等级情况：</w:t>
      </w:r>
      <w:r>
        <w:rPr>
          <w:rFonts w:hint="eastAsia" w:ascii="宋体" w:hAnsi="宋体" w:eastAsia="宋体" w:cs="宋体"/>
          <w:color w:val="auto"/>
          <w:szCs w:val="21"/>
          <w:highlight w:val="none"/>
        </w:rPr>
        <w:t>抗震等级二级</w:t>
      </w:r>
    </w:p>
    <w:p w14:paraId="00A95544">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（四）救援特殊要求：</w:t>
      </w:r>
      <w:r>
        <w:rPr>
          <w:rFonts w:hint="eastAsia" w:ascii="宋体" w:hAnsi="宋体" w:eastAsia="宋体" w:cs="宋体"/>
          <w:color w:val="auto"/>
          <w:szCs w:val="21"/>
          <w:highlight w:val="none"/>
        </w:rPr>
        <w:t>高层建筑设有消防电梯，地下室埋深超过1</w:t>
      </w:r>
      <w:r>
        <w:rPr>
          <w:rFonts w:ascii="宋体" w:hAnsi="宋体" w:eastAsia="宋体" w:cs="宋体"/>
          <w:color w:val="auto"/>
          <w:szCs w:val="21"/>
          <w:highlight w:val="none"/>
        </w:rPr>
        <w:t>0</w:t>
      </w:r>
      <w:r>
        <w:rPr>
          <w:rFonts w:hint="eastAsia" w:ascii="宋体" w:hAnsi="宋体" w:eastAsia="宋体" w:cs="宋体"/>
          <w:color w:val="auto"/>
          <w:szCs w:val="21"/>
          <w:highlight w:val="none"/>
        </w:rPr>
        <w:t>米，也设有消防电梯</w:t>
      </w:r>
    </w:p>
    <w:p w14:paraId="466B0B35">
      <w:pPr>
        <w:rPr>
          <w:rFonts w:hint="eastAsia" w:asciiTheme="minorEastAsia" w:hAnsiTheme="minorEastAsia"/>
          <w:b/>
          <w:bCs/>
          <w:color w:val="auto"/>
          <w:szCs w:val="24"/>
          <w:highlight w:val="none"/>
        </w:rPr>
      </w:pPr>
      <w:r>
        <w:rPr>
          <w:rFonts w:hint="eastAsia" w:ascii="宋体" w:hAnsi="宋体" w:eastAsia="宋体" w:cs="宋体"/>
          <w:color w:val="auto"/>
          <w:szCs w:val="21"/>
          <w:highlight w:val="none"/>
        </w:rPr>
        <w:t>（五）建筑物层站情况（楼层数量及地下室情况）：</w:t>
      </w:r>
      <w:r>
        <w:rPr>
          <w:rFonts w:hint="eastAsia" w:ascii="宋体" w:hAnsi="宋体" w:eastAsia="宋体" w:cs="宋体"/>
          <w:color w:val="auto"/>
          <w:szCs w:val="21"/>
          <w:highlight w:val="none"/>
        </w:rPr>
        <w:t>北区科创中心地上1</w:t>
      </w:r>
      <w:r>
        <w:rPr>
          <w:rFonts w:ascii="宋体" w:hAnsi="宋体" w:eastAsia="宋体" w:cs="宋体"/>
          <w:color w:val="auto"/>
          <w:szCs w:val="21"/>
          <w:highlight w:val="none"/>
        </w:rPr>
        <w:t>3</w:t>
      </w:r>
      <w:r>
        <w:rPr>
          <w:rFonts w:hint="eastAsia" w:ascii="宋体" w:hAnsi="宋体" w:eastAsia="宋体" w:cs="宋体"/>
          <w:color w:val="auto"/>
          <w:szCs w:val="21"/>
          <w:highlight w:val="none"/>
        </w:rPr>
        <w:t>层，地下1层地下2层；南区4</w:t>
      </w:r>
      <w:r>
        <w:rPr>
          <w:rFonts w:ascii="宋体" w:hAnsi="宋体" w:eastAsia="宋体" w:cs="宋体"/>
          <w:color w:val="auto"/>
          <w:szCs w:val="21"/>
          <w:highlight w:val="none"/>
        </w:rPr>
        <w:t>#</w:t>
      </w:r>
      <w:r>
        <w:rPr>
          <w:rFonts w:hint="eastAsia" w:ascii="宋体" w:hAnsi="宋体" w:eastAsia="宋体" w:cs="宋体"/>
          <w:color w:val="auto"/>
          <w:szCs w:val="21"/>
          <w:highlight w:val="none"/>
        </w:rPr>
        <w:t>地下室地下2层，1-1#肿瘤诊疗中心A地上</w:t>
      </w:r>
      <w:r>
        <w:rPr>
          <w:rFonts w:ascii="宋体" w:hAnsi="宋体" w:eastAsia="宋体" w:cs="宋体"/>
          <w:color w:val="auto"/>
          <w:szCs w:val="21"/>
          <w:highlight w:val="none"/>
        </w:rPr>
        <w:t>3</w:t>
      </w:r>
      <w:r>
        <w:rPr>
          <w:rFonts w:hint="eastAsia" w:ascii="宋体" w:hAnsi="宋体" w:eastAsia="宋体" w:cs="宋体"/>
          <w:color w:val="auto"/>
          <w:szCs w:val="21"/>
          <w:highlight w:val="none"/>
        </w:rPr>
        <w:t>层，1-2# 肿瘤诊疗中心B（含连廊）地上</w:t>
      </w:r>
      <w:r>
        <w:rPr>
          <w:rFonts w:ascii="宋体" w:hAnsi="宋体" w:eastAsia="宋体" w:cs="宋体"/>
          <w:color w:val="auto"/>
          <w:szCs w:val="21"/>
          <w:highlight w:val="none"/>
        </w:rPr>
        <w:t>9</w:t>
      </w:r>
      <w:r>
        <w:rPr>
          <w:rFonts w:hint="eastAsia" w:ascii="宋体" w:hAnsi="宋体" w:eastAsia="宋体" w:cs="宋体"/>
          <w:color w:val="auto"/>
          <w:szCs w:val="21"/>
          <w:highlight w:val="none"/>
        </w:rPr>
        <w:t>层，1-3# 国际诊疗中心三个单体地上</w:t>
      </w:r>
      <w:r>
        <w:rPr>
          <w:rFonts w:ascii="宋体" w:hAnsi="宋体" w:eastAsia="宋体" w:cs="宋体"/>
          <w:color w:val="auto"/>
          <w:szCs w:val="21"/>
          <w:highlight w:val="none"/>
        </w:rPr>
        <w:t>3</w:t>
      </w:r>
      <w:r>
        <w:rPr>
          <w:rFonts w:hint="eastAsia" w:ascii="宋体" w:hAnsi="宋体" w:eastAsia="宋体" w:cs="宋体"/>
          <w:color w:val="auto"/>
          <w:szCs w:val="21"/>
          <w:highlight w:val="none"/>
        </w:rPr>
        <w:t>层，</w:t>
      </w:r>
      <w:r>
        <w:rPr>
          <w:rFonts w:ascii="宋体" w:hAnsi="宋体" w:eastAsia="宋体" w:cs="宋体"/>
          <w:color w:val="auto"/>
          <w:szCs w:val="21"/>
          <w:highlight w:val="none"/>
        </w:rPr>
        <w:t>3</w:t>
      </w:r>
      <w:r>
        <w:rPr>
          <w:rFonts w:hint="eastAsia" w:ascii="宋体" w:hAnsi="宋体" w:eastAsia="宋体" w:cs="宋体"/>
          <w:color w:val="auto"/>
          <w:szCs w:val="21"/>
          <w:highlight w:val="none"/>
        </w:rPr>
        <w:t># 人才中心地上</w:t>
      </w:r>
      <w:r>
        <w:rPr>
          <w:rFonts w:ascii="宋体" w:hAnsi="宋体" w:eastAsia="宋体" w:cs="宋体"/>
          <w:color w:val="auto"/>
          <w:szCs w:val="21"/>
          <w:highlight w:val="none"/>
        </w:rPr>
        <w:t>4</w:t>
      </w:r>
      <w:r>
        <w:rPr>
          <w:rFonts w:hint="eastAsia" w:ascii="宋体" w:hAnsi="宋体" w:eastAsia="宋体" w:cs="宋体"/>
          <w:color w:val="auto"/>
          <w:szCs w:val="21"/>
          <w:highlight w:val="none"/>
        </w:rPr>
        <w:t>层</w:t>
      </w:r>
    </w:p>
    <w:p w14:paraId="752408F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（六）建筑物各楼层层间距；</w:t>
      </w:r>
      <w:r>
        <w:rPr>
          <w:rFonts w:hint="eastAsia" w:ascii="宋体" w:hAnsi="宋体" w:eastAsia="宋体" w:cs="宋体"/>
          <w:color w:val="auto"/>
          <w:szCs w:val="21"/>
          <w:highlight w:val="none"/>
        </w:rPr>
        <w:t>北区地下一层层高7</w:t>
      </w:r>
      <w:r>
        <w:rPr>
          <w:rFonts w:ascii="宋体" w:hAnsi="宋体" w:eastAsia="宋体" w:cs="宋体"/>
          <w:color w:val="auto"/>
          <w:szCs w:val="21"/>
          <w:highlight w:val="none"/>
        </w:rPr>
        <w:t>.0</w:t>
      </w:r>
      <w:r>
        <w:rPr>
          <w:rFonts w:hint="eastAsia" w:ascii="宋体" w:hAnsi="宋体" w:eastAsia="宋体" w:cs="宋体"/>
          <w:color w:val="auto"/>
          <w:szCs w:val="21"/>
          <w:highlight w:val="none"/>
        </w:rPr>
        <w:t>米，一~四层层高5</w:t>
      </w:r>
      <w:r>
        <w:rPr>
          <w:rFonts w:ascii="宋体" w:hAnsi="宋体" w:eastAsia="宋体" w:cs="宋体"/>
          <w:color w:val="auto"/>
          <w:szCs w:val="21"/>
          <w:highlight w:val="none"/>
        </w:rPr>
        <w:t>.4</w:t>
      </w:r>
      <w:r>
        <w:rPr>
          <w:rFonts w:hint="eastAsia" w:ascii="宋体" w:hAnsi="宋体" w:eastAsia="宋体" w:cs="宋体"/>
          <w:color w:val="auto"/>
          <w:szCs w:val="21"/>
          <w:highlight w:val="none"/>
        </w:rPr>
        <w:t>米，五~十二</w:t>
      </w:r>
      <w:r>
        <w:rPr>
          <w:rFonts w:ascii="宋体" w:hAnsi="宋体" w:eastAsia="宋体" w:cs="宋体"/>
          <w:color w:val="auto"/>
          <w:szCs w:val="21"/>
          <w:highlight w:val="none"/>
        </w:rPr>
        <w:t>层层高</w:t>
      </w:r>
      <w:r>
        <w:rPr>
          <w:rFonts w:hint="eastAsia" w:ascii="宋体" w:hAnsi="宋体" w:eastAsia="宋体" w:cs="宋体"/>
          <w:color w:val="auto"/>
          <w:szCs w:val="21"/>
          <w:highlight w:val="none"/>
        </w:rPr>
        <w:t>4</w:t>
      </w:r>
      <w:r>
        <w:rPr>
          <w:rFonts w:ascii="宋体" w:hAnsi="宋体" w:eastAsia="宋体" w:cs="宋体"/>
          <w:color w:val="auto"/>
          <w:szCs w:val="21"/>
          <w:highlight w:val="none"/>
        </w:rPr>
        <w:t>.5米</w:t>
      </w:r>
      <w:r>
        <w:rPr>
          <w:rFonts w:hint="eastAsia" w:ascii="宋体" w:hAnsi="宋体" w:eastAsia="宋体" w:cs="宋体"/>
          <w:color w:val="auto"/>
          <w:szCs w:val="21"/>
          <w:highlight w:val="none"/>
        </w:rPr>
        <w:t>，十三层层高6</w:t>
      </w:r>
      <w:r>
        <w:rPr>
          <w:rFonts w:ascii="宋体" w:hAnsi="宋体" w:eastAsia="宋体" w:cs="宋体"/>
          <w:color w:val="auto"/>
          <w:szCs w:val="21"/>
          <w:highlight w:val="none"/>
        </w:rPr>
        <w:t>.0</w:t>
      </w:r>
      <w:r>
        <w:rPr>
          <w:rFonts w:hint="eastAsia" w:ascii="宋体" w:hAnsi="宋体" w:eastAsia="宋体" w:cs="宋体"/>
          <w:color w:val="auto"/>
          <w:szCs w:val="21"/>
          <w:highlight w:val="none"/>
        </w:rPr>
        <w:t>米；南区地下一层层高7</w:t>
      </w:r>
      <w:r>
        <w:rPr>
          <w:rFonts w:ascii="宋体" w:hAnsi="宋体" w:eastAsia="宋体" w:cs="宋体"/>
          <w:color w:val="auto"/>
          <w:szCs w:val="21"/>
          <w:highlight w:val="none"/>
        </w:rPr>
        <w:t>.0</w:t>
      </w:r>
      <w:r>
        <w:rPr>
          <w:rFonts w:hint="eastAsia" w:ascii="宋体" w:hAnsi="宋体" w:eastAsia="宋体" w:cs="宋体"/>
          <w:color w:val="auto"/>
          <w:szCs w:val="21"/>
          <w:highlight w:val="none"/>
        </w:rPr>
        <w:t>米，地下二层层高4</w:t>
      </w:r>
      <w:r>
        <w:rPr>
          <w:rFonts w:ascii="宋体" w:hAnsi="宋体" w:eastAsia="宋体" w:cs="宋体"/>
          <w:color w:val="auto"/>
          <w:szCs w:val="21"/>
          <w:highlight w:val="none"/>
        </w:rPr>
        <w:t>.8</w:t>
      </w:r>
      <w:r>
        <w:rPr>
          <w:rFonts w:hint="eastAsia" w:ascii="宋体" w:hAnsi="宋体" w:eastAsia="宋体" w:cs="宋体"/>
          <w:color w:val="auto"/>
          <w:szCs w:val="21"/>
          <w:highlight w:val="none"/>
        </w:rPr>
        <w:t>米，一~四层层高5</w:t>
      </w:r>
      <w:r>
        <w:rPr>
          <w:rFonts w:ascii="宋体" w:hAnsi="宋体" w:eastAsia="宋体" w:cs="宋体"/>
          <w:color w:val="auto"/>
          <w:szCs w:val="21"/>
          <w:highlight w:val="none"/>
        </w:rPr>
        <w:t>.4</w:t>
      </w:r>
      <w:r>
        <w:rPr>
          <w:rFonts w:hint="eastAsia" w:ascii="宋体" w:hAnsi="宋体" w:eastAsia="宋体" w:cs="宋体"/>
          <w:color w:val="auto"/>
          <w:szCs w:val="21"/>
          <w:highlight w:val="none"/>
        </w:rPr>
        <w:t>米，五~</w:t>
      </w:r>
      <w:r>
        <w:rPr>
          <w:rFonts w:ascii="宋体" w:hAnsi="宋体" w:eastAsia="宋体" w:cs="宋体"/>
          <w:color w:val="auto"/>
          <w:szCs w:val="21"/>
          <w:highlight w:val="none"/>
        </w:rPr>
        <w:t>九层层高</w:t>
      </w:r>
      <w:r>
        <w:rPr>
          <w:rFonts w:hint="eastAsia" w:ascii="宋体" w:hAnsi="宋体" w:eastAsia="宋体" w:cs="宋体"/>
          <w:color w:val="auto"/>
          <w:szCs w:val="21"/>
          <w:highlight w:val="none"/>
        </w:rPr>
        <w:t>4</w:t>
      </w:r>
      <w:r>
        <w:rPr>
          <w:rFonts w:ascii="宋体" w:hAnsi="宋体" w:eastAsia="宋体" w:cs="宋体"/>
          <w:color w:val="auto"/>
          <w:szCs w:val="21"/>
          <w:highlight w:val="none"/>
        </w:rPr>
        <w:t>.2米。</w:t>
      </w:r>
    </w:p>
    <w:p w14:paraId="0835DC11">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（七）地面基站设定要求：</w:t>
      </w:r>
      <w:r>
        <w:rPr>
          <w:rFonts w:hint="eastAsia" w:ascii="宋体" w:hAnsi="宋体" w:eastAsia="宋体" w:cs="宋体"/>
          <w:color w:val="auto"/>
          <w:szCs w:val="21"/>
          <w:highlight w:val="none"/>
        </w:rPr>
        <w:t>停靠站点按照电梯表格</w:t>
      </w:r>
    </w:p>
    <w:p w14:paraId="5A4F00B2">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（八）电梯井道是全封闭或半封闭、透明或不透明等情况：</w:t>
      </w:r>
      <w:r>
        <w:rPr>
          <w:rFonts w:hint="eastAsia" w:ascii="宋体" w:hAnsi="宋体" w:eastAsia="宋体" w:cs="宋体"/>
          <w:color w:val="auto"/>
          <w:szCs w:val="21"/>
          <w:highlight w:val="none"/>
        </w:rPr>
        <w:t>全封闭不透明的电梯井道</w:t>
      </w:r>
    </w:p>
    <w:p w14:paraId="4FC93B2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（九）</w:t>
      </w:r>
      <w:r>
        <w:rPr>
          <w:rFonts w:hint="eastAsia" w:ascii="宋体" w:hAnsi="宋体" w:eastAsia="宋体" w:cs="宋体"/>
          <w:color w:val="auto"/>
          <w:szCs w:val="21"/>
          <w:highlight w:val="none"/>
        </w:rPr>
        <w:t>电源：双电源放射式供电</w:t>
      </w:r>
    </w:p>
    <w:p w14:paraId="048D3C3A">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说明：（1）拟采购电梯所在建筑物应当已经完成相关图纸审定工作。（2）提供电梯井道或机房平面图。</w:t>
      </w:r>
    </w:p>
    <w:p w14:paraId="36C030A6">
      <w:pPr>
        <w:spacing w:line="360" w:lineRule="auto"/>
        <w:rPr>
          <w:rFonts w:hint="eastAsia" w:ascii="宋体" w:hAnsi="宋体" w:eastAsia="宋体" w:cs="宋体"/>
          <w:color w:val="auto"/>
          <w:szCs w:val="21"/>
          <w:highlight w:val="none"/>
        </w:rPr>
      </w:pPr>
    </w:p>
    <w:p w14:paraId="79608708">
      <w:pPr>
        <w:spacing w:line="360" w:lineRule="auto"/>
        <w:ind w:firstLine="422" w:firstLineChars="20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三、执行规定及标准</w:t>
      </w:r>
    </w:p>
    <w:p w14:paraId="0FFD922F">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所提供电梯产品至少应满足以下安全技术规范和国家标准的要求：</w:t>
      </w:r>
    </w:p>
    <w:p w14:paraId="50F1ED9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（一）TSG T7001-2023《电梯监督检验和定期检验规则》</w:t>
      </w:r>
    </w:p>
    <w:p w14:paraId="6B99B231">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（二）TSG T7008-2023《电梯自行检测规则》</w:t>
      </w:r>
    </w:p>
    <w:p w14:paraId="2D5A70B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（三）TSG T7007-2022《电梯型式试验规则》</w:t>
      </w:r>
    </w:p>
    <w:p w14:paraId="6DFA82E3">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（四）GB/T 7588.1-2020《电梯制造与安装安全规范第1部分：乘客电梯和载货电梯》</w:t>
      </w:r>
    </w:p>
    <w:p w14:paraId="4926729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（五）GB/T 7588.2-2020《电梯制造与安装安全规范第2部分：电梯部件的设计原则、计算和检验》</w:t>
      </w:r>
    </w:p>
    <w:p w14:paraId="342070F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（六）GB/T 10058-2009 《电梯技术条件》</w:t>
      </w:r>
    </w:p>
    <w:p w14:paraId="116C10A3">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（七）GB/T 10059-2009 《电梯试验方法》</w:t>
      </w:r>
    </w:p>
    <w:p w14:paraId="648CBD5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（八）GB/T 10060-2011《电梯安装验收规范》</w:t>
      </w:r>
    </w:p>
    <w:p w14:paraId="554807C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（九）GB55019-2021 《建筑与市政工程无障碍通用规范》</w:t>
      </w:r>
    </w:p>
    <w:p w14:paraId="7E4D5B5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（十）GB 25194-2010《杂物电梯制造与安装安全规范》（仅杂物电梯适用）</w:t>
      </w:r>
    </w:p>
    <w:p w14:paraId="0DE30186">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（十一）GB/T 31094-2014《防爆电梯制造与安装规范》（仅防爆电梯适用）</w:t>
      </w:r>
    </w:p>
    <w:p w14:paraId="68146E6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说明：1.以上标准如有更新，按最新标准执行。2.采购需求未列明的技术要求按标准规范执行；若采购需求提出的要求高于标准规范要求的，则按采购需求所列要求执行。</w:t>
      </w:r>
    </w:p>
    <w:p w14:paraId="58C6683B">
      <w:pPr>
        <w:spacing w:line="360" w:lineRule="auto"/>
        <w:rPr>
          <w:rFonts w:hint="eastAsia" w:ascii="宋体" w:hAnsi="宋体" w:eastAsia="宋体" w:cs="宋体"/>
          <w:color w:val="auto"/>
          <w:szCs w:val="21"/>
          <w:highlight w:val="none"/>
        </w:rPr>
      </w:pPr>
    </w:p>
    <w:p w14:paraId="2791D97C">
      <w:pPr>
        <w:spacing w:line="360" w:lineRule="auto"/>
        <w:ind w:firstLine="422" w:firstLineChars="20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四、采购标的清单</w:t>
      </w:r>
    </w:p>
    <w:tbl>
      <w:tblPr>
        <w:tblStyle w:val="10"/>
        <w:tblW w:w="8219" w:type="dxa"/>
        <w:tblInd w:w="57" w:type="dxa"/>
        <w:tblLayout w:type="autofit"/>
        <w:tblCellMar>
          <w:top w:w="0" w:type="dxa"/>
          <w:left w:w="0" w:type="dxa"/>
          <w:bottom w:w="0" w:type="dxa"/>
          <w:right w:w="0" w:type="dxa"/>
        </w:tblCellMar>
      </w:tblPr>
      <w:tblGrid>
        <w:gridCol w:w="495"/>
        <w:gridCol w:w="851"/>
        <w:gridCol w:w="2126"/>
        <w:gridCol w:w="425"/>
        <w:gridCol w:w="709"/>
        <w:gridCol w:w="1134"/>
        <w:gridCol w:w="1645"/>
        <w:gridCol w:w="834"/>
      </w:tblGrid>
      <w:tr w14:paraId="1FAC6BE4">
        <w:tblPrEx>
          <w:tblCellMar>
            <w:top w:w="0" w:type="dxa"/>
            <w:left w:w="0" w:type="dxa"/>
            <w:bottom w:w="0" w:type="dxa"/>
            <w:right w:w="0" w:type="dxa"/>
          </w:tblCellMar>
        </w:tblPrEx>
        <w:trPr>
          <w:tblHeader/>
        </w:trPr>
        <w:tc>
          <w:tcPr>
            <w:tcW w:w="495" w:type="dxa"/>
            <w:tcBorders>
              <w:top w:val="single" w:color="auto" w:sz="12" w:space="0"/>
              <w:left w:val="single" w:color="auto" w:sz="12" w:space="0"/>
              <w:bottom w:val="single" w:color="auto" w:sz="8" w:space="0"/>
              <w:right w:val="single" w:color="auto" w:sz="8" w:space="0"/>
            </w:tcBorders>
          </w:tcPr>
          <w:p w14:paraId="2F113020">
            <w:pPr>
              <w:widowControl/>
              <w:wordWrap w:val="0"/>
              <w:jc w:val="center"/>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序号</w:t>
            </w:r>
          </w:p>
        </w:tc>
        <w:tc>
          <w:tcPr>
            <w:tcW w:w="851" w:type="dxa"/>
            <w:tcBorders>
              <w:top w:val="single" w:color="auto" w:sz="12" w:space="0"/>
              <w:left w:val="single" w:color="auto" w:sz="12" w:space="0"/>
              <w:bottom w:val="single" w:color="auto" w:sz="8" w:space="0"/>
              <w:right w:val="single" w:color="auto" w:sz="8" w:space="0"/>
            </w:tcBorders>
            <w:tcMar>
              <w:left w:w="57" w:type="dxa"/>
              <w:right w:w="57" w:type="dxa"/>
            </w:tcMar>
            <w:vAlign w:val="center"/>
          </w:tcPr>
          <w:p w14:paraId="1AF368AA">
            <w:pPr>
              <w:widowControl/>
              <w:wordWrap w:val="0"/>
              <w:jc w:val="center"/>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电梯编号</w:t>
            </w:r>
          </w:p>
        </w:tc>
        <w:tc>
          <w:tcPr>
            <w:tcW w:w="2126" w:type="dxa"/>
            <w:tcBorders>
              <w:top w:val="single" w:color="auto" w:sz="12" w:space="0"/>
              <w:left w:val="nil"/>
              <w:bottom w:val="single" w:color="auto" w:sz="8" w:space="0"/>
              <w:right w:val="single" w:color="auto" w:sz="8" w:space="0"/>
            </w:tcBorders>
            <w:tcMar>
              <w:left w:w="57" w:type="dxa"/>
              <w:right w:w="57" w:type="dxa"/>
            </w:tcMar>
            <w:vAlign w:val="center"/>
          </w:tcPr>
          <w:p w14:paraId="2D72388C">
            <w:pPr>
              <w:widowControl/>
              <w:wordWrap w:val="0"/>
              <w:jc w:val="center"/>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类别</w:t>
            </w:r>
          </w:p>
        </w:tc>
        <w:tc>
          <w:tcPr>
            <w:tcW w:w="425" w:type="dxa"/>
            <w:tcBorders>
              <w:top w:val="single" w:color="auto" w:sz="12" w:space="0"/>
              <w:left w:val="nil"/>
              <w:bottom w:val="single" w:color="auto" w:sz="8" w:space="0"/>
              <w:right w:val="single" w:color="auto" w:sz="8" w:space="0"/>
            </w:tcBorders>
            <w:tcMar>
              <w:left w:w="57" w:type="dxa"/>
              <w:right w:w="57" w:type="dxa"/>
            </w:tcMar>
            <w:vAlign w:val="center"/>
          </w:tcPr>
          <w:p w14:paraId="6E15FBF4">
            <w:pPr>
              <w:widowControl/>
              <w:wordWrap w:val="0"/>
              <w:jc w:val="center"/>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数量</w:t>
            </w:r>
          </w:p>
        </w:tc>
        <w:tc>
          <w:tcPr>
            <w:tcW w:w="709" w:type="dxa"/>
            <w:tcBorders>
              <w:top w:val="single" w:color="auto" w:sz="12" w:space="0"/>
              <w:left w:val="nil"/>
              <w:bottom w:val="single" w:color="auto" w:sz="8" w:space="0"/>
              <w:right w:val="single" w:color="auto" w:sz="8" w:space="0"/>
            </w:tcBorders>
            <w:tcMar>
              <w:left w:w="57" w:type="dxa"/>
              <w:right w:w="57" w:type="dxa"/>
            </w:tcMar>
            <w:vAlign w:val="center"/>
          </w:tcPr>
          <w:p w14:paraId="3E1B9A1E">
            <w:pPr>
              <w:widowControl/>
              <w:wordWrap w:val="0"/>
              <w:jc w:val="center"/>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额定载重量</w:t>
            </w:r>
          </w:p>
        </w:tc>
        <w:tc>
          <w:tcPr>
            <w:tcW w:w="1134" w:type="dxa"/>
            <w:tcBorders>
              <w:top w:val="single" w:color="auto" w:sz="12" w:space="0"/>
              <w:left w:val="nil"/>
              <w:bottom w:val="single" w:color="auto" w:sz="8" w:space="0"/>
              <w:right w:val="single" w:color="auto" w:sz="8" w:space="0"/>
            </w:tcBorders>
            <w:tcMar>
              <w:left w:w="57" w:type="dxa"/>
              <w:right w:w="57" w:type="dxa"/>
            </w:tcMar>
            <w:vAlign w:val="center"/>
          </w:tcPr>
          <w:p w14:paraId="70B96E36">
            <w:pPr>
              <w:widowControl/>
              <w:wordWrap w:val="0"/>
              <w:jc w:val="center"/>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额定速度</w:t>
            </w:r>
          </w:p>
        </w:tc>
        <w:tc>
          <w:tcPr>
            <w:tcW w:w="1645" w:type="dxa"/>
            <w:tcBorders>
              <w:top w:val="single" w:color="auto" w:sz="12" w:space="0"/>
              <w:left w:val="nil"/>
              <w:bottom w:val="single" w:color="auto" w:sz="8" w:space="0"/>
              <w:right w:val="single" w:color="auto" w:sz="8" w:space="0"/>
            </w:tcBorders>
            <w:tcMar>
              <w:left w:w="57" w:type="dxa"/>
              <w:right w:w="57" w:type="dxa"/>
            </w:tcMar>
            <w:vAlign w:val="center"/>
          </w:tcPr>
          <w:p w14:paraId="6BCCBCFD">
            <w:pPr>
              <w:widowControl/>
              <w:wordWrap w:val="0"/>
              <w:jc w:val="center"/>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层 / 站 / 门</w:t>
            </w:r>
          </w:p>
        </w:tc>
        <w:tc>
          <w:tcPr>
            <w:tcW w:w="834" w:type="dxa"/>
            <w:tcBorders>
              <w:top w:val="single" w:color="auto" w:sz="12" w:space="0"/>
              <w:left w:val="nil"/>
              <w:bottom w:val="single" w:color="auto" w:sz="8" w:space="0"/>
              <w:right w:val="single" w:color="auto" w:sz="12" w:space="0"/>
            </w:tcBorders>
            <w:tcMar>
              <w:left w:w="108" w:type="dxa"/>
              <w:right w:w="108" w:type="dxa"/>
            </w:tcMar>
          </w:tcPr>
          <w:p w14:paraId="6A6F9FAE">
            <w:pPr>
              <w:widowControl/>
              <w:wordWrap w:val="0"/>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备注</w:t>
            </w:r>
          </w:p>
        </w:tc>
      </w:tr>
      <w:tr w14:paraId="279E6F74">
        <w:tblPrEx>
          <w:tblCellMar>
            <w:top w:w="0" w:type="dxa"/>
            <w:left w:w="0" w:type="dxa"/>
            <w:bottom w:w="0" w:type="dxa"/>
            <w:right w:w="0" w:type="dxa"/>
          </w:tblCellMar>
        </w:tblPrEx>
        <w:trPr>
          <w:trHeight w:val="405" w:hRule="atLeast"/>
        </w:trPr>
        <w:tc>
          <w:tcPr>
            <w:tcW w:w="495" w:type="dxa"/>
            <w:tcBorders>
              <w:top w:val="nil"/>
              <w:left w:val="single" w:color="auto" w:sz="12" w:space="0"/>
              <w:bottom w:val="single" w:color="auto" w:sz="8" w:space="0"/>
              <w:right w:val="single" w:color="auto" w:sz="8" w:space="0"/>
            </w:tcBorders>
          </w:tcPr>
          <w:p w14:paraId="2427B9D5">
            <w:pPr>
              <w:pStyle w:val="13"/>
              <w:widowControl/>
              <w:numPr>
                <w:ilvl w:val="0"/>
                <w:numId w:val="1"/>
              </w:numPr>
              <w:ind w:firstLineChars="0"/>
              <w:jc w:val="center"/>
              <w:rPr>
                <w:rFonts w:hint="eastAsia" w:ascii="宋体" w:hAnsi="宋体" w:eastAsia="宋体" w:cs="宋体"/>
                <w:color w:val="auto"/>
                <w:kern w:val="0"/>
                <w:sz w:val="15"/>
                <w:szCs w:val="15"/>
                <w:highlight w:val="none"/>
              </w:rPr>
            </w:pPr>
          </w:p>
        </w:tc>
        <w:tc>
          <w:tcPr>
            <w:tcW w:w="851" w:type="dxa"/>
            <w:tcBorders>
              <w:top w:val="nil"/>
              <w:left w:val="single" w:color="auto" w:sz="12" w:space="0"/>
              <w:bottom w:val="single" w:color="auto" w:sz="8" w:space="0"/>
              <w:right w:val="single" w:color="auto" w:sz="8" w:space="0"/>
            </w:tcBorders>
            <w:tcMar>
              <w:left w:w="108" w:type="dxa"/>
              <w:right w:w="108" w:type="dxa"/>
            </w:tcMar>
            <w:vAlign w:val="center"/>
          </w:tcPr>
          <w:p w14:paraId="3F502204">
            <w:pPr>
              <w:widowControl/>
              <w:wordWrap w:val="0"/>
              <w:jc w:val="center"/>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1A-DT01</w:t>
            </w:r>
          </w:p>
        </w:tc>
        <w:tc>
          <w:tcPr>
            <w:tcW w:w="2126" w:type="dxa"/>
            <w:tcBorders>
              <w:top w:val="nil"/>
              <w:left w:val="nil"/>
              <w:bottom w:val="single" w:color="auto" w:sz="8" w:space="0"/>
              <w:right w:val="single" w:color="auto" w:sz="8" w:space="0"/>
            </w:tcBorders>
            <w:tcMar>
              <w:left w:w="108" w:type="dxa"/>
              <w:right w:w="108" w:type="dxa"/>
            </w:tcMar>
            <w:vAlign w:val="center"/>
          </w:tcPr>
          <w:p w14:paraId="773B0B95">
            <w:pPr>
              <w:widowControl/>
              <w:spacing w:line="240" w:lineRule="atLeas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 w:val="15"/>
                <w:szCs w:val="15"/>
                <w:highlight w:val="none"/>
              </w:rPr>
              <w:t>医用客梯(兼无障碍电梯)</w:t>
            </w:r>
          </w:p>
        </w:tc>
        <w:tc>
          <w:tcPr>
            <w:tcW w:w="425" w:type="dxa"/>
            <w:tcBorders>
              <w:top w:val="nil"/>
              <w:left w:val="nil"/>
              <w:bottom w:val="single" w:color="auto" w:sz="8" w:space="0"/>
              <w:right w:val="single" w:color="auto" w:sz="8" w:space="0"/>
            </w:tcBorders>
            <w:tcMar>
              <w:left w:w="108" w:type="dxa"/>
              <w:right w:w="108" w:type="dxa"/>
            </w:tcMar>
            <w:vAlign w:val="center"/>
          </w:tcPr>
          <w:p w14:paraId="2EC3B48D">
            <w:pPr>
              <w:widowControl/>
              <w:wordWrap w:val="0"/>
              <w:jc w:val="left"/>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1</w:t>
            </w:r>
          </w:p>
        </w:tc>
        <w:tc>
          <w:tcPr>
            <w:tcW w:w="709" w:type="dxa"/>
            <w:tcBorders>
              <w:top w:val="nil"/>
              <w:left w:val="nil"/>
              <w:bottom w:val="single" w:color="auto" w:sz="8" w:space="0"/>
              <w:right w:val="single" w:color="auto" w:sz="8" w:space="0"/>
            </w:tcBorders>
            <w:tcMar>
              <w:left w:w="108" w:type="dxa"/>
              <w:right w:w="108" w:type="dxa"/>
            </w:tcMar>
            <w:vAlign w:val="center"/>
          </w:tcPr>
          <w:p w14:paraId="43D9E53F">
            <w:pPr>
              <w:widowControl/>
              <w:wordWrap w:val="0"/>
              <w:jc w:val="left"/>
              <w:rPr>
                <w:rFonts w:hint="eastAsia" w:ascii="宋体" w:hAnsi="宋体" w:eastAsia="宋体" w:cs="宋体"/>
                <w:color w:val="auto"/>
                <w:kern w:val="0"/>
                <w:szCs w:val="21"/>
                <w:highlight w:val="none"/>
              </w:rPr>
            </w:pPr>
            <w:r>
              <w:rPr>
                <w:rFonts w:ascii="宋体" w:hAnsi="宋体" w:eastAsia="宋体" w:cs="宋体"/>
                <w:color w:val="auto"/>
                <w:kern w:val="0"/>
                <w:sz w:val="15"/>
                <w:szCs w:val="15"/>
                <w:highlight w:val="none"/>
              </w:rPr>
              <w:t>1800KG</w:t>
            </w:r>
          </w:p>
        </w:tc>
        <w:tc>
          <w:tcPr>
            <w:tcW w:w="1134" w:type="dxa"/>
            <w:tcBorders>
              <w:top w:val="nil"/>
              <w:left w:val="nil"/>
              <w:bottom w:val="single" w:color="auto" w:sz="8" w:space="0"/>
              <w:right w:val="single" w:color="auto" w:sz="8" w:space="0"/>
            </w:tcBorders>
            <w:tcMar>
              <w:left w:w="108" w:type="dxa"/>
              <w:right w:w="108" w:type="dxa"/>
            </w:tcMar>
            <w:vAlign w:val="center"/>
          </w:tcPr>
          <w:p w14:paraId="0163356D">
            <w:pPr>
              <w:widowControl/>
              <w:wordWrap w:val="0"/>
              <w:jc w:val="left"/>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1.75m/s</w:t>
            </w:r>
          </w:p>
        </w:tc>
        <w:tc>
          <w:tcPr>
            <w:tcW w:w="1645" w:type="dxa"/>
            <w:tcBorders>
              <w:top w:val="nil"/>
              <w:left w:val="nil"/>
              <w:bottom w:val="single" w:color="auto" w:sz="8" w:space="0"/>
              <w:right w:val="single" w:color="auto" w:sz="8" w:space="0"/>
            </w:tcBorders>
            <w:tcMar>
              <w:left w:w="108" w:type="dxa"/>
              <w:right w:w="108" w:type="dxa"/>
            </w:tcMar>
            <w:vAlign w:val="center"/>
          </w:tcPr>
          <w:p w14:paraId="4A35487D">
            <w:pPr>
              <w:widowControl/>
              <w:wordWrap w:val="0"/>
              <w:jc w:val="left"/>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5层5站5门</w:t>
            </w:r>
          </w:p>
        </w:tc>
        <w:tc>
          <w:tcPr>
            <w:tcW w:w="834" w:type="dxa"/>
            <w:tcBorders>
              <w:top w:val="nil"/>
              <w:left w:val="nil"/>
              <w:bottom w:val="single" w:color="auto" w:sz="8" w:space="0"/>
              <w:right w:val="single" w:color="auto" w:sz="12" w:space="0"/>
            </w:tcBorders>
            <w:tcMar>
              <w:left w:w="108" w:type="dxa"/>
              <w:right w:w="108" w:type="dxa"/>
            </w:tcMar>
          </w:tcPr>
          <w:p w14:paraId="13BE2329">
            <w:pPr>
              <w:widowControl/>
              <w:wordWrap w:val="0"/>
              <w:jc w:val="left"/>
              <w:rPr>
                <w:rFonts w:hint="eastAsia" w:ascii="宋体" w:hAnsi="宋体" w:eastAsia="宋体" w:cs="宋体"/>
                <w:color w:val="auto"/>
                <w:kern w:val="0"/>
                <w:szCs w:val="21"/>
                <w:highlight w:val="none"/>
              </w:rPr>
            </w:pPr>
          </w:p>
        </w:tc>
      </w:tr>
      <w:tr w14:paraId="12DAB03E">
        <w:tblPrEx>
          <w:tblCellMar>
            <w:top w:w="0" w:type="dxa"/>
            <w:left w:w="0" w:type="dxa"/>
            <w:bottom w:w="0" w:type="dxa"/>
            <w:right w:w="0" w:type="dxa"/>
          </w:tblCellMar>
        </w:tblPrEx>
        <w:trPr>
          <w:trHeight w:val="405" w:hRule="atLeast"/>
        </w:trPr>
        <w:tc>
          <w:tcPr>
            <w:tcW w:w="495" w:type="dxa"/>
            <w:tcBorders>
              <w:top w:val="nil"/>
              <w:left w:val="single" w:color="auto" w:sz="12" w:space="0"/>
              <w:bottom w:val="single" w:color="auto" w:sz="8" w:space="0"/>
              <w:right w:val="single" w:color="auto" w:sz="8" w:space="0"/>
            </w:tcBorders>
          </w:tcPr>
          <w:p w14:paraId="23B05974">
            <w:pPr>
              <w:pStyle w:val="13"/>
              <w:widowControl/>
              <w:numPr>
                <w:ilvl w:val="0"/>
                <w:numId w:val="1"/>
              </w:numPr>
              <w:wordWrap w:val="0"/>
              <w:ind w:firstLineChars="0"/>
              <w:jc w:val="center"/>
              <w:rPr>
                <w:rFonts w:hint="eastAsia" w:ascii="宋体" w:hAnsi="宋体" w:eastAsia="宋体" w:cs="宋体"/>
                <w:color w:val="auto"/>
                <w:kern w:val="0"/>
                <w:sz w:val="15"/>
                <w:szCs w:val="15"/>
                <w:highlight w:val="none"/>
              </w:rPr>
            </w:pPr>
          </w:p>
        </w:tc>
        <w:tc>
          <w:tcPr>
            <w:tcW w:w="851" w:type="dxa"/>
            <w:tcBorders>
              <w:top w:val="nil"/>
              <w:left w:val="single" w:color="auto" w:sz="12" w:space="0"/>
              <w:bottom w:val="single" w:color="auto" w:sz="8" w:space="0"/>
              <w:right w:val="single" w:color="auto" w:sz="8" w:space="0"/>
            </w:tcBorders>
            <w:tcMar>
              <w:left w:w="108" w:type="dxa"/>
              <w:right w:w="108" w:type="dxa"/>
            </w:tcMar>
            <w:vAlign w:val="center"/>
          </w:tcPr>
          <w:p w14:paraId="28943151">
            <w:pPr>
              <w:widowControl/>
              <w:wordWrap w:val="0"/>
              <w:jc w:val="center"/>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1A-DT02</w:t>
            </w:r>
          </w:p>
        </w:tc>
        <w:tc>
          <w:tcPr>
            <w:tcW w:w="2126" w:type="dxa"/>
            <w:tcBorders>
              <w:top w:val="nil"/>
              <w:left w:val="nil"/>
              <w:bottom w:val="single" w:color="auto" w:sz="8" w:space="0"/>
              <w:right w:val="single" w:color="auto" w:sz="8" w:space="0"/>
            </w:tcBorders>
            <w:tcMar>
              <w:left w:w="108" w:type="dxa"/>
              <w:right w:w="108" w:type="dxa"/>
            </w:tcMar>
            <w:vAlign w:val="center"/>
          </w:tcPr>
          <w:p w14:paraId="5928ABA3">
            <w:pPr>
              <w:widowControl/>
              <w:wordWrap w:val="0"/>
              <w:spacing w:line="240" w:lineRule="atLeas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 w:val="15"/>
                <w:szCs w:val="15"/>
                <w:highlight w:val="none"/>
              </w:rPr>
              <w:t>医用客梯</w:t>
            </w:r>
          </w:p>
        </w:tc>
        <w:tc>
          <w:tcPr>
            <w:tcW w:w="425" w:type="dxa"/>
            <w:tcBorders>
              <w:top w:val="nil"/>
              <w:left w:val="nil"/>
              <w:bottom w:val="single" w:color="auto" w:sz="8" w:space="0"/>
              <w:right w:val="single" w:color="auto" w:sz="8" w:space="0"/>
            </w:tcBorders>
            <w:tcMar>
              <w:left w:w="108" w:type="dxa"/>
              <w:right w:w="108" w:type="dxa"/>
            </w:tcMar>
            <w:vAlign w:val="center"/>
          </w:tcPr>
          <w:p w14:paraId="4D13F58E">
            <w:pPr>
              <w:widowControl/>
              <w:wordWrap w:val="0"/>
              <w:jc w:val="left"/>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1</w:t>
            </w:r>
          </w:p>
        </w:tc>
        <w:tc>
          <w:tcPr>
            <w:tcW w:w="709" w:type="dxa"/>
            <w:tcBorders>
              <w:top w:val="nil"/>
              <w:left w:val="nil"/>
              <w:bottom w:val="single" w:color="auto" w:sz="8" w:space="0"/>
              <w:right w:val="single" w:color="auto" w:sz="8" w:space="0"/>
            </w:tcBorders>
            <w:tcMar>
              <w:left w:w="108" w:type="dxa"/>
              <w:right w:w="108" w:type="dxa"/>
            </w:tcMar>
          </w:tcPr>
          <w:p w14:paraId="25EA1118">
            <w:pPr>
              <w:rPr>
                <w:color w:val="auto"/>
                <w:highlight w:val="none"/>
              </w:rPr>
            </w:pPr>
            <w:r>
              <w:rPr>
                <w:rFonts w:ascii="宋体" w:hAnsi="宋体" w:eastAsia="宋体" w:cs="宋体"/>
                <w:color w:val="auto"/>
                <w:kern w:val="0"/>
                <w:sz w:val="15"/>
                <w:szCs w:val="15"/>
                <w:highlight w:val="none"/>
              </w:rPr>
              <w:t>1800KG</w:t>
            </w:r>
          </w:p>
        </w:tc>
        <w:tc>
          <w:tcPr>
            <w:tcW w:w="1134" w:type="dxa"/>
            <w:tcBorders>
              <w:top w:val="nil"/>
              <w:left w:val="nil"/>
              <w:bottom w:val="single" w:color="auto" w:sz="8" w:space="0"/>
              <w:right w:val="single" w:color="auto" w:sz="8" w:space="0"/>
            </w:tcBorders>
            <w:tcMar>
              <w:left w:w="108" w:type="dxa"/>
              <w:right w:w="108" w:type="dxa"/>
            </w:tcMar>
            <w:vAlign w:val="center"/>
          </w:tcPr>
          <w:p w14:paraId="0780FA99">
            <w:pPr>
              <w:widowControl/>
              <w:wordWrap w:val="0"/>
              <w:jc w:val="left"/>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1.75m/s</w:t>
            </w:r>
          </w:p>
        </w:tc>
        <w:tc>
          <w:tcPr>
            <w:tcW w:w="1645" w:type="dxa"/>
            <w:tcBorders>
              <w:top w:val="nil"/>
              <w:left w:val="nil"/>
              <w:bottom w:val="single" w:color="auto" w:sz="8" w:space="0"/>
              <w:right w:val="single" w:color="auto" w:sz="8" w:space="0"/>
            </w:tcBorders>
            <w:tcMar>
              <w:left w:w="108" w:type="dxa"/>
              <w:right w:w="108" w:type="dxa"/>
            </w:tcMar>
            <w:vAlign w:val="center"/>
          </w:tcPr>
          <w:p w14:paraId="55CC2003">
            <w:pPr>
              <w:widowControl/>
              <w:wordWrap w:val="0"/>
              <w:jc w:val="left"/>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5层5站5门</w:t>
            </w:r>
          </w:p>
        </w:tc>
        <w:tc>
          <w:tcPr>
            <w:tcW w:w="834" w:type="dxa"/>
            <w:tcBorders>
              <w:top w:val="nil"/>
              <w:left w:val="nil"/>
              <w:bottom w:val="single" w:color="auto" w:sz="8" w:space="0"/>
              <w:right w:val="single" w:color="auto" w:sz="12" w:space="0"/>
            </w:tcBorders>
            <w:tcMar>
              <w:left w:w="108" w:type="dxa"/>
              <w:right w:w="108" w:type="dxa"/>
            </w:tcMar>
          </w:tcPr>
          <w:p w14:paraId="52D0B934">
            <w:pPr>
              <w:widowControl/>
              <w:wordWrap w:val="0"/>
              <w:jc w:val="left"/>
              <w:rPr>
                <w:rFonts w:hint="eastAsia" w:ascii="宋体" w:hAnsi="宋体" w:eastAsia="宋体" w:cs="宋体"/>
                <w:color w:val="auto"/>
                <w:kern w:val="0"/>
                <w:szCs w:val="21"/>
                <w:highlight w:val="none"/>
              </w:rPr>
            </w:pPr>
          </w:p>
        </w:tc>
      </w:tr>
      <w:tr w14:paraId="120824C6">
        <w:tblPrEx>
          <w:tblCellMar>
            <w:top w:w="0" w:type="dxa"/>
            <w:left w:w="0" w:type="dxa"/>
            <w:bottom w:w="0" w:type="dxa"/>
            <w:right w:w="0" w:type="dxa"/>
          </w:tblCellMar>
        </w:tblPrEx>
        <w:trPr>
          <w:trHeight w:val="405" w:hRule="atLeast"/>
        </w:trPr>
        <w:tc>
          <w:tcPr>
            <w:tcW w:w="495" w:type="dxa"/>
            <w:tcBorders>
              <w:top w:val="nil"/>
              <w:left w:val="single" w:color="auto" w:sz="12" w:space="0"/>
              <w:bottom w:val="single" w:color="auto" w:sz="8" w:space="0"/>
              <w:right w:val="single" w:color="auto" w:sz="8" w:space="0"/>
            </w:tcBorders>
          </w:tcPr>
          <w:p w14:paraId="1B1B33EA">
            <w:pPr>
              <w:pStyle w:val="13"/>
              <w:widowControl/>
              <w:numPr>
                <w:ilvl w:val="0"/>
                <w:numId w:val="1"/>
              </w:numPr>
              <w:wordWrap w:val="0"/>
              <w:ind w:firstLineChars="0"/>
              <w:jc w:val="center"/>
              <w:rPr>
                <w:rFonts w:hint="eastAsia" w:ascii="宋体" w:hAnsi="宋体" w:eastAsia="宋体" w:cs="宋体"/>
                <w:color w:val="auto"/>
                <w:kern w:val="0"/>
                <w:sz w:val="15"/>
                <w:szCs w:val="15"/>
                <w:highlight w:val="none"/>
              </w:rPr>
            </w:pPr>
          </w:p>
        </w:tc>
        <w:tc>
          <w:tcPr>
            <w:tcW w:w="851" w:type="dxa"/>
            <w:tcBorders>
              <w:top w:val="nil"/>
              <w:left w:val="single" w:color="auto" w:sz="12" w:space="0"/>
              <w:bottom w:val="single" w:color="auto" w:sz="8" w:space="0"/>
              <w:right w:val="single" w:color="auto" w:sz="8" w:space="0"/>
            </w:tcBorders>
            <w:tcMar>
              <w:left w:w="108" w:type="dxa"/>
              <w:right w:w="108" w:type="dxa"/>
            </w:tcMar>
            <w:vAlign w:val="center"/>
          </w:tcPr>
          <w:p w14:paraId="2120758D">
            <w:pPr>
              <w:widowControl/>
              <w:wordWrap w:val="0"/>
              <w:jc w:val="center"/>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1A-DT03</w:t>
            </w:r>
          </w:p>
        </w:tc>
        <w:tc>
          <w:tcPr>
            <w:tcW w:w="2126" w:type="dxa"/>
            <w:tcBorders>
              <w:top w:val="nil"/>
              <w:left w:val="nil"/>
              <w:bottom w:val="single" w:color="auto" w:sz="8" w:space="0"/>
              <w:right w:val="single" w:color="auto" w:sz="8" w:space="0"/>
            </w:tcBorders>
            <w:tcMar>
              <w:left w:w="108" w:type="dxa"/>
              <w:right w:w="108" w:type="dxa"/>
            </w:tcMar>
            <w:vAlign w:val="center"/>
          </w:tcPr>
          <w:p w14:paraId="0A1706A9">
            <w:pPr>
              <w:widowControl/>
              <w:wordWrap w:val="0"/>
              <w:spacing w:line="240" w:lineRule="atLeas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 w:val="15"/>
                <w:szCs w:val="15"/>
                <w:highlight w:val="none"/>
              </w:rPr>
              <w:t>污物(兼消防电梯)</w:t>
            </w:r>
          </w:p>
        </w:tc>
        <w:tc>
          <w:tcPr>
            <w:tcW w:w="425" w:type="dxa"/>
            <w:tcBorders>
              <w:top w:val="nil"/>
              <w:left w:val="nil"/>
              <w:bottom w:val="single" w:color="auto" w:sz="8" w:space="0"/>
              <w:right w:val="single" w:color="auto" w:sz="8" w:space="0"/>
            </w:tcBorders>
            <w:tcMar>
              <w:left w:w="108" w:type="dxa"/>
              <w:right w:w="108" w:type="dxa"/>
            </w:tcMar>
            <w:vAlign w:val="center"/>
          </w:tcPr>
          <w:p w14:paraId="5678C7A1">
            <w:pPr>
              <w:widowControl/>
              <w:wordWrap w:val="0"/>
              <w:jc w:val="left"/>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1</w:t>
            </w:r>
          </w:p>
        </w:tc>
        <w:tc>
          <w:tcPr>
            <w:tcW w:w="709" w:type="dxa"/>
            <w:tcBorders>
              <w:top w:val="nil"/>
              <w:left w:val="nil"/>
              <w:bottom w:val="single" w:color="auto" w:sz="8" w:space="0"/>
              <w:right w:val="single" w:color="auto" w:sz="8" w:space="0"/>
            </w:tcBorders>
            <w:tcMar>
              <w:left w:w="108" w:type="dxa"/>
              <w:right w:w="108" w:type="dxa"/>
            </w:tcMar>
          </w:tcPr>
          <w:p w14:paraId="6711CAE9">
            <w:pPr>
              <w:rPr>
                <w:color w:val="auto"/>
                <w:highlight w:val="none"/>
              </w:rPr>
            </w:pPr>
            <w:r>
              <w:rPr>
                <w:rFonts w:ascii="宋体" w:hAnsi="宋体" w:eastAsia="宋体" w:cs="宋体"/>
                <w:color w:val="auto"/>
                <w:kern w:val="0"/>
                <w:sz w:val="15"/>
                <w:szCs w:val="15"/>
                <w:highlight w:val="none"/>
              </w:rPr>
              <w:t>1800KG</w:t>
            </w:r>
          </w:p>
        </w:tc>
        <w:tc>
          <w:tcPr>
            <w:tcW w:w="1134" w:type="dxa"/>
            <w:tcBorders>
              <w:top w:val="nil"/>
              <w:left w:val="nil"/>
              <w:bottom w:val="single" w:color="auto" w:sz="8" w:space="0"/>
              <w:right w:val="single" w:color="auto" w:sz="8" w:space="0"/>
            </w:tcBorders>
            <w:tcMar>
              <w:left w:w="108" w:type="dxa"/>
              <w:right w:w="108" w:type="dxa"/>
            </w:tcMar>
            <w:vAlign w:val="center"/>
          </w:tcPr>
          <w:p w14:paraId="6FE9AB8D">
            <w:pPr>
              <w:widowControl/>
              <w:wordWrap w:val="0"/>
              <w:jc w:val="left"/>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1.75m/s</w:t>
            </w:r>
          </w:p>
        </w:tc>
        <w:tc>
          <w:tcPr>
            <w:tcW w:w="1645" w:type="dxa"/>
            <w:tcBorders>
              <w:top w:val="nil"/>
              <w:left w:val="nil"/>
              <w:bottom w:val="single" w:color="auto" w:sz="8" w:space="0"/>
              <w:right w:val="single" w:color="auto" w:sz="8" w:space="0"/>
            </w:tcBorders>
            <w:tcMar>
              <w:left w:w="108" w:type="dxa"/>
              <w:right w:w="108" w:type="dxa"/>
            </w:tcMar>
            <w:vAlign w:val="center"/>
          </w:tcPr>
          <w:p w14:paraId="2F58A321">
            <w:pPr>
              <w:widowControl/>
              <w:wordWrap w:val="0"/>
              <w:jc w:val="left"/>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5层5站5门</w:t>
            </w:r>
          </w:p>
        </w:tc>
        <w:tc>
          <w:tcPr>
            <w:tcW w:w="834" w:type="dxa"/>
            <w:tcBorders>
              <w:top w:val="nil"/>
              <w:left w:val="nil"/>
              <w:bottom w:val="single" w:color="auto" w:sz="8" w:space="0"/>
              <w:right w:val="single" w:color="auto" w:sz="12" w:space="0"/>
            </w:tcBorders>
            <w:tcMar>
              <w:left w:w="108" w:type="dxa"/>
              <w:right w:w="108" w:type="dxa"/>
            </w:tcMar>
          </w:tcPr>
          <w:p w14:paraId="16A17DA2">
            <w:pPr>
              <w:widowControl/>
              <w:wordWrap w:val="0"/>
              <w:jc w:val="left"/>
              <w:rPr>
                <w:rFonts w:hint="eastAsia" w:ascii="宋体" w:hAnsi="宋体" w:eastAsia="宋体" w:cs="宋体"/>
                <w:color w:val="auto"/>
                <w:kern w:val="0"/>
                <w:szCs w:val="21"/>
                <w:highlight w:val="none"/>
              </w:rPr>
            </w:pPr>
          </w:p>
        </w:tc>
      </w:tr>
      <w:tr w14:paraId="00515220">
        <w:tblPrEx>
          <w:tblCellMar>
            <w:top w:w="0" w:type="dxa"/>
            <w:left w:w="0" w:type="dxa"/>
            <w:bottom w:w="0" w:type="dxa"/>
            <w:right w:w="0" w:type="dxa"/>
          </w:tblCellMar>
        </w:tblPrEx>
        <w:trPr>
          <w:trHeight w:val="405" w:hRule="atLeast"/>
        </w:trPr>
        <w:tc>
          <w:tcPr>
            <w:tcW w:w="495" w:type="dxa"/>
            <w:tcBorders>
              <w:top w:val="nil"/>
              <w:left w:val="single" w:color="auto" w:sz="12" w:space="0"/>
              <w:bottom w:val="single" w:color="auto" w:sz="8" w:space="0"/>
              <w:right w:val="single" w:color="auto" w:sz="8" w:space="0"/>
            </w:tcBorders>
          </w:tcPr>
          <w:p w14:paraId="367068F2">
            <w:pPr>
              <w:pStyle w:val="13"/>
              <w:widowControl/>
              <w:numPr>
                <w:ilvl w:val="0"/>
                <w:numId w:val="1"/>
              </w:numPr>
              <w:wordWrap w:val="0"/>
              <w:ind w:firstLineChars="0"/>
              <w:jc w:val="center"/>
              <w:rPr>
                <w:rFonts w:hint="eastAsia" w:ascii="宋体" w:hAnsi="宋体" w:eastAsia="宋体" w:cs="宋体"/>
                <w:color w:val="auto"/>
                <w:kern w:val="0"/>
                <w:sz w:val="15"/>
                <w:szCs w:val="15"/>
                <w:highlight w:val="none"/>
              </w:rPr>
            </w:pPr>
          </w:p>
        </w:tc>
        <w:tc>
          <w:tcPr>
            <w:tcW w:w="851" w:type="dxa"/>
            <w:tcBorders>
              <w:top w:val="nil"/>
              <w:left w:val="single" w:color="auto" w:sz="12" w:space="0"/>
              <w:bottom w:val="single" w:color="auto" w:sz="8" w:space="0"/>
              <w:right w:val="single" w:color="auto" w:sz="8" w:space="0"/>
            </w:tcBorders>
            <w:tcMar>
              <w:left w:w="108" w:type="dxa"/>
              <w:right w:w="108" w:type="dxa"/>
            </w:tcMar>
            <w:vAlign w:val="center"/>
          </w:tcPr>
          <w:p w14:paraId="05EE6342">
            <w:pPr>
              <w:widowControl/>
              <w:wordWrap w:val="0"/>
              <w:jc w:val="center"/>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w:t>
            </w:r>
            <w:r>
              <w:rPr>
                <w:rFonts w:hint="eastAsia" w:ascii="宋体" w:hAnsi="宋体" w:eastAsia="宋体" w:cs="宋体"/>
                <w:color w:val="auto"/>
                <w:kern w:val="0"/>
                <w:sz w:val="15"/>
                <w:szCs w:val="15"/>
                <w:highlight w:val="none"/>
              </w:rPr>
              <w:t>B</w:t>
            </w:r>
            <w:r>
              <w:rPr>
                <w:rFonts w:ascii="宋体" w:hAnsi="宋体" w:eastAsia="宋体" w:cs="宋体"/>
                <w:color w:val="auto"/>
                <w:kern w:val="0"/>
                <w:sz w:val="15"/>
                <w:szCs w:val="15"/>
                <w:highlight w:val="none"/>
              </w:rPr>
              <w:t>-DT01</w:t>
            </w:r>
          </w:p>
        </w:tc>
        <w:tc>
          <w:tcPr>
            <w:tcW w:w="2126" w:type="dxa"/>
            <w:tcBorders>
              <w:top w:val="nil"/>
              <w:left w:val="nil"/>
              <w:bottom w:val="single" w:color="auto" w:sz="8" w:space="0"/>
              <w:right w:val="single" w:color="auto" w:sz="8" w:space="0"/>
            </w:tcBorders>
            <w:tcMar>
              <w:left w:w="108" w:type="dxa"/>
              <w:right w:w="108" w:type="dxa"/>
            </w:tcMar>
            <w:vAlign w:val="center"/>
          </w:tcPr>
          <w:p w14:paraId="40DA59D0">
            <w:pPr>
              <w:widowControl/>
              <w:wordWrap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 w:val="15"/>
                <w:szCs w:val="15"/>
                <w:highlight w:val="none"/>
              </w:rPr>
              <w:t>污物(兼消防电梯)</w:t>
            </w:r>
          </w:p>
        </w:tc>
        <w:tc>
          <w:tcPr>
            <w:tcW w:w="425" w:type="dxa"/>
            <w:tcBorders>
              <w:top w:val="nil"/>
              <w:left w:val="nil"/>
              <w:bottom w:val="single" w:color="auto" w:sz="8" w:space="0"/>
              <w:right w:val="single" w:color="auto" w:sz="8" w:space="0"/>
            </w:tcBorders>
            <w:tcMar>
              <w:left w:w="108" w:type="dxa"/>
              <w:right w:w="108" w:type="dxa"/>
            </w:tcMar>
          </w:tcPr>
          <w:p w14:paraId="708D633F">
            <w:pPr>
              <w:rPr>
                <w:color w:val="auto"/>
                <w:highlight w:val="none"/>
              </w:rPr>
            </w:pPr>
            <w:r>
              <w:rPr>
                <w:rFonts w:hint="eastAsia" w:ascii="宋体" w:hAnsi="宋体" w:eastAsia="宋体" w:cs="宋体"/>
                <w:color w:val="auto"/>
                <w:kern w:val="0"/>
                <w:sz w:val="15"/>
                <w:szCs w:val="15"/>
                <w:highlight w:val="none"/>
              </w:rPr>
              <w:t>1</w:t>
            </w:r>
          </w:p>
        </w:tc>
        <w:tc>
          <w:tcPr>
            <w:tcW w:w="709" w:type="dxa"/>
            <w:tcBorders>
              <w:top w:val="nil"/>
              <w:left w:val="nil"/>
              <w:bottom w:val="single" w:color="auto" w:sz="8" w:space="0"/>
              <w:right w:val="single" w:color="auto" w:sz="8" w:space="0"/>
            </w:tcBorders>
            <w:tcMar>
              <w:left w:w="108" w:type="dxa"/>
              <w:right w:w="108" w:type="dxa"/>
            </w:tcMar>
          </w:tcPr>
          <w:p w14:paraId="1003B60F">
            <w:pPr>
              <w:rPr>
                <w:color w:val="auto"/>
                <w:highlight w:val="none"/>
              </w:rPr>
            </w:pPr>
            <w:r>
              <w:rPr>
                <w:rFonts w:ascii="宋体" w:hAnsi="宋体" w:eastAsia="宋体" w:cs="宋体"/>
                <w:color w:val="auto"/>
                <w:kern w:val="0"/>
                <w:sz w:val="15"/>
                <w:szCs w:val="15"/>
                <w:highlight w:val="none"/>
              </w:rPr>
              <w:t>1800KG</w:t>
            </w:r>
          </w:p>
        </w:tc>
        <w:tc>
          <w:tcPr>
            <w:tcW w:w="1134" w:type="dxa"/>
            <w:tcBorders>
              <w:top w:val="nil"/>
              <w:left w:val="nil"/>
              <w:bottom w:val="single" w:color="auto" w:sz="8" w:space="0"/>
              <w:right w:val="single" w:color="auto" w:sz="8" w:space="0"/>
            </w:tcBorders>
            <w:tcMar>
              <w:left w:w="108" w:type="dxa"/>
              <w:right w:w="108" w:type="dxa"/>
            </w:tcMar>
            <w:vAlign w:val="center"/>
          </w:tcPr>
          <w:p w14:paraId="64771363">
            <w:pPr>
              <w:widowControl/>
              <w:wordWrap w:val="0"/>
              <w:jc w:val="left"/>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1.75m/s</w:t>
            </w:r>
          </w:p>
        </w:tc>
        <w:tc>
          <w:tcPr>
            <w:tcW w:w="1645" w:type="dxa"/>
            <w:tcBorders>
              <w:top w:val="nil"/>
              <w:left w:val="nil"/>
              <w:bottom w:val="single" w:color="auto" w:sz="8" w:space="0"/>
              <w:right w:val="single" w:color="auto" w:sz="8" w:space="0"/>
            </w:tcBorders>
            <w:tcMar>
              <w:left w:w="108" w:type="dxa"/>
              <w:right w:w="108" w:type="dxa"/>
            </w:tcMar>
            <w:vAlign w:val="center"/>
          </w:tcPr>
          <w:p w14:paraId="3D68EECF">
            <w:pPr>
              <w:widowControl/>
              <w:wordWrap w:val="0"/>
              <w:jc w:val="left"/>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11</w:t>
            </w:r>
            <w:r>
              <w:rPr>
                <w:rFonts w:hint="eastAsia" w:ascii="宋体" w:hAnsi="宋体" w:eastAsia="宋体" w:cs="宋体"/>
                <w:color w:val="auto"/>
                <w:kern w:val="0"/>
                <w:sz w:val="15"/>
                <w:szCs w:val="15"/>
                <w:highlight w:val="none"/>
              </w:rPr>
              <w:t>层1</w:t>
            </w:r>
            <w:r>
              <w:rPr>
                <w:rFonts w:ascii="宋体" w:hAnsi="宋体" w:eastAsia="宋体" w:cs="宋体"/>
                <w:color w:val="auto"/>
                <w:kern w:val="0"/>
                <w:sz w:val="15"/>
                <w:szCs w:val="15"/>
                <w:highlight w:val="none"/>
              </w:rPr>
              <w:t>1</w:t>
            </w:r>
            <w:r>
              <w:rPr>
                <w:rFonts w:hint="eastAsia" w:ascii="宋体" w:hAnsi="宋体" w:eastAsia="宋体" w:cs="宋体"/>
                <w:color w:val="auto"/>
                <w:kern w:val="0"/>
                <w:sz w:val="15"/>
                <w:szCs w:val="15"/>
                <w:highlight w:val="none"/>
              </w:rPr>
              <w:t>站</w:t>
            </w:r>
            <w:r>
              <w:rPr>
                <w:rFonts w:ascii="宋体" w:hAnsi="宋体" w:eastAsia="宋体" w:cs="宋体"/>
                <w:color w:val="auto"/>
                <w:kern w:val="0"/>
                <w:sz w:val="15"/>
                <w:szCs w:val="15"/>
                <w:highlight w:val="none"/>
              </w:rPr>
              <w:t>11</w:t>
            </w:r>
            <w:r>
              <w:rPr>
                <w:rFonts w:hint="eastAsia" w:ascii="宋体" w:hAnsi="宋体" w:eastAsia="宋体" w:cs="宋体"/>
                <w:color w:val="auto"/>
                <w:kern w:val="0"/>
                <w:sz w:val="15"/>
                <w:szCs w:val="15"/>
                <w:highlight w:val="none"/>
              </w:rPr>
              <w:t>门</w:t>
            </w:r>
          </w:p>
        </w:tc>
        <w:tc>
          <w:tcPr>
            <w:tcW w:w="834" w:type="dxa"/>
            <w:tcBorders>
              <w:top w:val="nil"/>
              <w:left w:val="nil"/>
              <w:bottom w:val="single" w:color="auto" w:sz="8" w:space="0"/>
              <w:right w:val="single" w:color="auto" w:sz="12" w:space="0"/>
            </w:tcBorders>
            <w:tcMar>
              <w:left w:w="108" w:type="dxa"/>
              <w:right w:w="108" w:type="dxa"/>
            </w:tcMar>
          </w:tcPr>
          <w:p w14:paraId="2AA0BEB6">
            <w:pPr>
              <w:widowControl/>
              <w:wordWrap w:val="0"/>
              <w:jc w:val="left"/>
              <w:rPr>
                <w:rFonts w:hint="eastAsia" w:ascii="宋体" w:hAnsi="宋体" w:eastAsia="宋体" w:cs="宋体"/>
                <w:color w:val="auto"/>
                <w:kern w:val="0"/>
                <w:szCs w:val="21"/>
                <w:highlight w:val="none"/>
              </w:rPr>
            </w:pPr>
          </w:p>
        </w:tc>
      </w:tr>
      <w:tr w14:paraId="7D76622F">
        <w:tblPrEx>
          <w:tblCellMar>
            <w:top w:w="0" w:type="dxa"/>
            <w:left w:w="0" w:type="dxa"/>
            <w:bottom w:w="0" w:type="dxa"/>
            <w:right w:w="0" w:type="dxa"/>
          </w:tblCellMar>
        </w:tblPrEx>
        <w:trPr>
          <w:trHeight w:val="405" w:hRule="atLeast"/>
        </w:trPr>
        <w:tc>
          <w:tcPr>
            <w:tcW w:w="495" w:type="dxa"/>
            <w:tcBorders>
              <w:top w:val="nil"/>
              <w:left w:val="single" w:color="auto" w:sz="12" w:space="0"/>
              <w:bottom w:val="single" w:color="auto" w:sz="8" w:space="0"/>
              <w:right w:val="single" w:color="auto" w:sz="8" w:space="0"/>
            </w:tcBorders>
          </w:tcPr>
          <w:p w14:paraId="73C5A948">
            <w:pPr>
              <w:pStyle w:val="13"/>
              <w:widowControl/>
              <w:numPr>
                <w:ilvl w:val="0"/>
                <w:numId w:val="1"/>
              </w:numPr>
              <w:wordWrap w:val="0"/>
              <w:ind w:firstLineChars="0"/>
              <w:jc w:val="center"/>
              <w:rPr>
                <w:rFonts w:hint="eastAsia" w:ascii="宋体" w:hAnsi="宋体" w:eastAsia="宋体" w:cs="宋体"/>
                <w:color w:val="auto"/>
                <w:kern w:val="0"/>
                <w:sz w:val="15"/>
                <w:szCs w:val="15"/>
                <w:highlight w:val="none"/>
              </w:rPr>
            </w:pPr>
          </w:p>
        </w:tc>
        <w:tc>
          <w:tcPr>
            <w:tcW w:w="851" w:type="dxa"/>
            <w:tcBorders>
              <w:top w:val="nil"/>
              <w:left w:val="single" w:color="auto" w:sz="12" w:space="0"/>
              <w:bottom w:val="single" w:color="auto" w:sz="8" w:space="0"/>
              <w:right w:val="single" w:color="auto" w:sz="8" w:space="0"/>
            </w:tcBorders>
            <w:tcMar>
              <w:left w:w="108" w:type="dxa"/>
              <w:right w:w="108" w:type="dxa"/>
            </w:tcMar>
            <w:vAlign w:val="center"/>
          </w:tcPr>
          <w:p w14:paraId="235132B5">
            <w:pPr>
              <w:widowControl/>
              <w:wordWrap w:val="0"/>
              <w:jc w:val="center"/>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w:t>
            </w:r>
            <w:r>
              <w:rPr>
                <w:rFonts w:hint="eastAsia" w:ascii="宋体" w:hAnsi="宋体" w:eastAsia="宋体" w:cs="宋体"/>
                <w:color w:val="auto"/>
                <w:kern w:val="0"/>
                <w:sz w:val="15"/>
                <w:szCs w:val="15"/>
                <w:highlight w:val="none"/>
              </w:rPr>
              <w:t>B</w:t>
            </w:r>
            <w:r>
              <w:rPr>
                <w:rFonts w:ascii="宋体" w:hAnsi="宋体" w:eastAsia="宋体" w:cs="宋体"/>
                <w:color w:val="auto"/>
                <w:kern w:val="0"/>
                <w:sz w:val="15"/>
                <w:szCs w:val="15"/>
                <w:highlight w:val="none"/>
              </w:rPr>
              <w:t>-DT02</w:t>
            </w:r>
          </w:p>
        </w:tc>
        <w:tc>
          <w:tcPr>
            <w:tcW w:w="2126" w:type="dxa"/>
            <w:tcBorders>
              <w:top w:val="nil"/>
              <w:left w:val="nil"/>
              <w:bottom w:val="single" w:color="auto" w:sz="8" w:space="0"/>
              <w:right w:val="single" w:color="auto" w:sz="8" w:space="0"/>
            </w:tcBorders>
            <w:tcMar>
              <w:left w:w="108" w:type="dxa"/>
              <w:right w:w="108" w:type="dxa"/>
            </w:tcMar>
            <w:vAlign w:val="center"/>
          </w:tcPr>
          <w:p w14:paraId="0B37C9EE">
            <w:pPr>
              <w:widowControl/>
              <w:wordWrap w:val="0"/>
              <w:jc w:val="center"/>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医用客梯</w:t>
            </w:r>
          </w:p>
        </w:tc>
        <w:tc>
          <w:tcPr>
            <w:tcW w:w="425" w:type="dxa"/>
            <w:tcBorders>
              <w:top w:val="nil"/>
              <w:left w:val="nil"/>
              <w:bottom w:val="single" w:color="auto" w:sz="8" w:space="0"/>
              <w:right w:val="single" w:color="auto" w:sz="8" w:space="0"/>
            </w:tcBorders>
            <w:tcMar>
              <w:left w:w="108" w:type="dxa"/>
              <w:right w:w="108" w:type="dxa"/>
            </w:tcMar>
          </w:tcPr>
          <w:p w14:paraId="6AFFC945">
            <w:pPr>
              <w:rPr>
                <w:color w:val="auto"/>
                <w:highlight w:val="none"/>
              </w:rPr>
            </w:pPr>
            <w:r>
              <w:rPr>
                <w:rFonts w:hint="eastAsia" w:ascii="宋体" w:hAnsi="宋体" w:eastAsia="宋体" w:cs="宋体"/>
                <w:color w:val="auto"/>
                <w:kern w:val="0"/>
                <w:sz w:val="15"/>
                <w:szCs w:val="15"/>
                <w:highlight w:val="none"/>
              </w:rPr>
              <w:t>1</w:t>
            </w:r>
          </w:p>
        </w:tc>
        <w:tc>
          <w:tcPr>
            <w:tcW w:w="709" w:type="dxa"/>
            <w:tcBorders>
              <w:top w:val="nil"/>
              <w:left w:val="nil"/>
              <w:bottom w:val="single" w:color="auto" w:sz="8" w:space="0"/>
              <w:right w:val="single" w:color="auto" w:sz="8" w:space="0"/>
            </w:tcBorders>
            <w:tcMar>
              <w:left w:w="108" w:type="dxa"/>
              <w:right w:w="108" w:type="dxa"/>
            </w:tcMar>
          </w:tcPr>
          <w:p w14:paraId="6F9AEF03">
            <w:pPr>
              <w:rPr>
                <w:color w:val="auto"/>
                <w:highlight w:val="none"/>
              </w:rPr>
            </w:pPr>
            <w:r>
              <w:rPr>
                <w:rFonts w:ascii="宋体" w:hAnsi="宋体" w:eastAsia="宋体" w:cs="宋体"/>
                <w:color w:val="auto"/>
                <w:kern w:val="0"/>
                <w:sz w:val="15"/>
                <w:szCs w:val="15"/>
                <w:highlight w:val="none"/>
              </w:rPr>
              <w:t>1350KG</w:t>
            </w:r>
          </w:p>
        </w:tc>
        <w:tc>
          <w:tcPr>
            <w:tcW w:w="1134" w:type="dxa"/>
            <w:tcBorders>
              <w:top w:val="nil"/>
              <w:left w:val="nil"/>
              <w:bottom w:val="single" w:color="auto" w:sz="8" w:space="0"/>
              <w:right w:val="single" w:color="auto" w:sz="8" w:space="0"/>
            </w:tcBorders>
            <w:tcMar>
              <w:left w:w="108" w:type="dxa"/>
              <w:right w:w="108" w:type="dxa"/>
            </w:tcMar>
            <w:vAlign w:val="center"/>
          </w:tcPr>
          <w:p w14:paraId="2A5E1058">
            <w:pPr>
              <w:widowControl/>
              <w:wordWrap w:val="0"/>
              <w:jc w:val="left"/>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1.75m/s</w:t>
            </w:r>
          </w:p>
        </w:tc>
        <w:tc>
          <w:tcPr>
            <w:tcW w:w="1645" w:type="dxa"/>
            <w:tcBorders>
              <w:top w:val="nil"/>
              <w:left w:val="nil"/>
              <w:bottom w:val="single" w:color="auto" w:sz="8" w:space="0"/>
              <w:right w:val="single" w:color="auto" w:sz="8" w:space="0"/>
            </w:tcBorders>
            <w:tcMar>
              <w:left w:w="108" w:type="dxa"/>
              <w:right w:w="108" w:type="dxa"/>
            </w:tcMar>
            <w:vAlign w:val="center"/>
          </w:tcPr>
          <w:p w14:paraId="53E04C03">
            <w:pPr>
              <w:widowControl/>
              <w:wordWrap w:val="0"/>
              <w:jc w:val="left"/>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11</w:t>
            </w:r>
            <w:r>
              <w:rPr>
                <w:rFonts w:hint="eastAsia" w:ascii="宋体" w:hAnsi="宋体" w:eastAsia="宋体" w:cs="宋体"/>
                <w:color w:val="auto"/>
                <w:kern w:val="0"/>
                <w:sz w:val="15"/>
                <w:szCs w:val="15"/>
                <w:highlight w:val="none"/>
              </w:rPr>
              <w:t>层1</w:t>
            </w:r>
            <w:r>
              <w:rPr>
                <w:rFonts w:ascii="宋体" w:hAnsi="宋体" w:eastAsia="宋体" w:cs="宋体"/>
                <w:color w:val="auto"/>
                <w:kern w:val="0"/>
                <w:sz w:val="15"/>
                <w:szCs w:val="15"/>
                <w:highlight w:val="none"/>
              </w:rPr>
              <w:t>1</w:t>
            </w:r>
            <w:r>
              <w:rPr>
                <w:rFonts w:hint="eastAsia" w:ascii="宋体" w:hAnsi="宋体" w:eastAsia="宋体" w:cs="宋体"/>
                <w:color w:val="auto"/>
                <w:kern w:val="0"/>
                <w:sz w:val="15"/>
                <w:szCs w:val="15"/>
                <w:highlight w:val="none"/>
              </w:rPr>
              <w:t>站</w:t>
            </w:r>
            <w:r>
              <w:rPr>
                <w:rFonts w:ascii="宋体" w:hAnsi="宋体" w:eastAsia="宋体" w:cs="宋体"/>
                <w:color w:val="auto"/>
                <w:kern w:val="0"/>
                <w:sz w:val="15"/>
                <w:szCs w:val="15"/>
                <w:highlight w:val="none"/>
              </w:rPr>
              <w:t>11</w:t>
            </w:r>
            <w:r>
              <w:rPr>
                <w:rFonts w:hint="eastAsia" w:ascii="宋体" w:hAnsi="宋体" w:eastAsia="宋体" w:cs="宋体"/>
                <w:color w:val="auto"/>
                <w:kern w:val="0"/>
                <w:sz w:val="15"/>
                <w:szCs w:val="15"/>
                <w:highlight w:val="none"/>
              </w:rPr>
              <w:t>门</w:t>
            </w:r>
          </w:p>
        </w:tc>
        <w:tc>
          <w:tcPr>
            <w:tcW w:w="834" w:type="dxa"/>
            <w:tcBorders>
              <w:top w:val="nil"/>
              <w:left w:val="nil"/>
              <w:bottom w:val="single" w:color="auto" w:sz="8" w:space="0"/>
              <w:right w:val="single" w:color="auto" w:sz="12" w:space="0"/>
            </w:tcBorders>
            <w:tcMar>
              <w:left w:w="108" w:type="dxa"/>
              <w:right w:w="108" w:type="dxa"/>
            </w:tcMar>
          </w:tcPr>
          <w:p w14:paraId="0DBB01A3">
            <w:pPr>
              <w:widowControl/>
              <w:wordWrap w:val="0"/>
              <w:jc w:val="left"/>
              <w:rPr>
                <w:rFonts w:hint="eastAsia" w:ascii="宋体" w:hAnsi="宋体" w:eastAsia="宋体" w:cs="宋体"/>
                <w:color w:val="auto"/>
                <w:kern w:val="0"/>
                <w:szCs w:val="21"/>
                <w:highlight w:val="none"/>
              </w:rPr>
            </w:pPr>
          </w:p>
        </w:tc>
      </w:tr>
      <w:tr w14:paraId="02F886D3">
        <w:tblPrEx>
          <w:tblCellMar>
            <w:top w:w="0" w:type="dxa"/>
            <w:left w:w="0" w:type="dxa"/>
            <w:bottom w:w="0" w:type="dxa"/>
            <w:right w:w="0" w:type="dxa"/>
          </w:tblCellMar>
        </w:tblPrEx>
        <w:trPr>
          <w:trHeight w:val="405" w:hRule="atLeast"/>
        </w:trPr>
        <w:tc>
          <w:tcPr>
            <w:tcW w:w="495" w:type="dxa"/>
            <w:tcBorders>
              <w:top w:val="nil"/>
              <w:left w:val="single" w:color="auto" w:sz="12" w:space="0"/>
              <w:bottom w:val="single" w:color="auto" w:sz="8" w:space="0"/>
              <w:right w:val="single" w:color="auto" w:sz="8" w:space="0"/>
            </w:tcBorders>
          </w:tcPr>
          <w:p w14:paraId="220A62CF">
            <w:pPr>
              <w:pStyle w:val="13"/>
              <w:widowControl/>
              <w:numPr>
                <w:ilvl w:val="0"/>
                <w:numId w:val="1"/>
              </w:numPr>
              <w:wordWrap w:val="0"/>
              <w:ind w:firstLineChars="0"/>
              <w:jc w:val="center"/>
              <w:rPr>
                <w:rFonts w:hint="eastAsia" w:ascii="宋体" w:hAnsi="宋体" w:eastAsia="宋体" w:cs="宋体"/>
                <w:color w:val="auto"/>
                <w:kern w:val="0"/>
                <w:sz w:val="15"/>
                <w:szCs w:val="15"/>
                <w:highlight w:val="none"/>
              </w:rPr>
            </w:pPr>
          </w:p>
        </w:tc>
        <w:tc>
          <w:tcPr>
            <w:tcW w:w="851" w:type="dxa"/>
            <w:tcBorders>
              <w:top w:val="nil"/>
              <w:left w:val="single" w:color="auto" w:sz="12" w:space="0"/>
              <w:bottom w:val="single" w:color="auto" w:sz="8" w:space="0"/>
              <w:right w:val="single" w:color="auto" w:sz="8" w:space="0"/>
            </w:tcBorders>
            <w:tcMar>
              <w:left w:w="108" w:type="dxa"/>
              <w:right w:w="108" w:type="dxa"/>
            </w:tcMar>
            <w:vAlign w:val="center"/>
          </w:tcPr>
          <w:p w14:paraId="0E8F9658">
            <w:pPr>
              <w:widowControl/>
              <w:wordWrap w:val="0"/>
              <w:jc w:val="center"/>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w:t>
            </w:r>
            <w:r>
              <w:rPr>
                <w:rFonts w:hint="eastAsia" w:ascii="宋体" w:hAnsi="宋体" w:eastAsia="宋体" w:cs="宋体"/>
                <w:color w:val="auto"/>
                <w:kern w:val="0"/>
                <w:sz w:val="15"/>
                <w:szCs w:val="15"/>
                <w:highlight w:val="none"/>
              </w:rPr>
              <w:t>B</w:t>
            </w:r>
            <w:r>
              <w:rPr>
                <w:rFonts w:ascii="宋体" w:hAnsi="宋体" w:eastAsia="宋体" w:cs="宋体"/>
                <w:color w:val="auto"/>
                <w:kern w:val="0"/>
                <w:sz w:val="15"/>
                <w:szCs w:val="15"/>
                <w:highlight w:val="none"/>
              </w:rPr>
              <w:t>-DT03</w:t>
            </w:r>
          </w:p>
        </w:tc>
        <w:tc>
          <w:tcPr>
            <w:tcW w:w="2126" w:type="dxa"/>
            <w:tcBorders>
              <w:top w:val="nil"/>
              <w:left w:val="nil"/>
              <w:bottom w:val="single" w:color="auto" w:sz="8" w:space="0"/>
              <w:right w:val="single" w:color="auto" w:sz="8" w:space="0"/>
            </w:tcBorders>
            <w:tcMar>
              <w:left w:w="108" w:type="dxa"/>
              <w:right w:w="108" w:type="dxa"/>
            </w:tcMar>
            <w:vAlign w:val="center"/>
          </w:tcPr>
          <w:p w14:paraId="3324FBD6">
            <w:pPr>
              <w:widowControl/>
              <w:wordWrap w:val="0"/>
              <w:jc w:val="center"/>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客梯</w:t>
            </w:r>
          </w:p>
        </w:tc>
        <w:tc>
          <w:tcPr>
            <w:tcW w:w="425" w:type="dxa"/>
            <w:tcBorders>
              <w:top w:val="nil"/>
              <w:left w:val="nil"/>
              <w:bottom w:val="single" w:color="auto" w:sz="8" w:space="0"/>
              <w:right w:val="single" w:color="auto" w:sz="8" w:space="0"/>
            </w:tcBorders>
            <w:tcMar>
              <w:left w:w="108" w:type="dxa"/>
              <w:right w:w="108" w:type="dxa"/>
            </w:tcMar>
          </w:tcPr>
          <w:p w14:paraId="21178797">
            <w:pPr>
              <w:rPr>
                <w:color w:val="auto"/>
                <w:highlight w:val="none"/>
              </w:rPr>
            </w:pPr>
            <w:r>
              <w:rPr>
                <w:rFonts w:hint="eastAsia" w:ascii="宋体" w:hAnsi="宋体" w:eastAsia="宋体" w:cs="宋体"/>
                <w:color w:val="auto"/>
                <w:kern w:val="0"/>
                <w:sz w:val="15"/>
                <w:szCs w:val="15"/>
                <w:highlight w:val="none"/>
              </w:rPr>
              <w:t>1</w:t>
            </w:r>
          </w:p>
        </w:tc>
        <w:tc>
          <w:tcPr>
            <w:tcW w:w="709" w:type="dxa"/>
            <w:tcBorders>
              <w:top w:val="nil"/>
              <w:left w:val="nil"/>
              <w:bottom w:val="single" w:color="auto" w:sz="8" w:space="0"/>
              <w:right w:val="single" w:color="auto" w:sz="8" w:space="0"/>
            </w:tcBorders>
            <w:tcMar>
              <w:left w:w="108" w:type="dxa"/>
              <w:right w:w="108" w:type="dxa"/>
            </w:tcMar>
          </w:tcPr>
          <w:p w14:paraId="7173539A">
            <w:pPr>
              <w:rPr>
                <w:color w:val="auto"/>
                <w:highlight w:val="none"/>
              </w:rPr>
            </w:pPr>
            <w:r>
              <w:rPr>
                <w:rFonts w:ascii="宋体" w:hAnsi="宋体" w:eastAsia="宋体" w:cs="宋体"/>
                <w:color w:val="auto"/>
                <w:kern w:val="0"/>
                <w:sz w:val="15"/>
                <w:szCs w:val="15"/>
                <w:highlight w:val="none"/>
              </w:rPr>
              <w:t>1800KG</w:t>
            </w:r>
          </w:p>
        </w:tc>
        <w:tc>
          <w:tcPr>
            <w:tcW w:w="1134" w:type="dxa"/>
            <w:tcBorders>
              <w:top w:val="nil"/>
              <w:left w:val="nil"/>
              <w:bottom w:val="single" w:color="auto" w:sz="8" w:space="0"/>
              <w:right w:val="single" w:color="auto" w:sz="8" w:space="0"/>
            </w:tcBorders>
            <w:tcMar>
              <w:left w:w="108" w:type="dxa"/>
              <w:right w:w="108" w:type="dxa"/>
            </w:tcMar>
            <w:vAlign w:val="center"/>
          </w:tcPr>
          <w:p w14:paraId="2A06C0E2">
            <w:pPr>
              <w:widowControl/>
              <w:wordWrap w:val="0"/>
              <w:jc w:val="left"/>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1.75m/s</w:t>
            </w:r>
          </w:p>
        </w:tc>
        <w:tc>
          <w:tcPr>
            <w:tcW w:w="1645" w:type="dxa"/>
            <w:tcBorders>
              <w:top w:val="nil"/>
              <w:left w:val="nil"/>
              <w:bottom w:val="single" w:color="auto" w:sz="8" w:space="0"/>
              <w:right w:val="single" w:color="auto" w:sz="8" w:space="0"/>
            </w:tcBorders>
            <w:tcMar>
              <w:left w:w="108" w:type="dxa"/>
              <w:right w:w="108" w:type="dxa"/>
            </w:tcMar>
            <w:vAlign w:val="center"/>
          </w:tcPr>
          <w:p w14:paraId="0767BE48">
            <w:pPr>
              <w:widowControl/>
              <w:wordWrap w:val="0"/>
              <w:jc w:val="left"/>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12</w:t>
            </w:r>
            <w:r>
              <w:rPr>
                <w:rFonts w:hint="eastAsia" w:ascii="宋体" w:hAnsi="宋体" w:eastAsia="宋体" w:cs="宋体"/>
                <w:color w:val="auto"/>
                <w:kern w:val="0"/>
                <w:sz w:val="15"/>
                <w:szCs w:val="15"/>
                <w:highlight w:val="none"/>
              </w:rPr>
              <w:t>层1</w:t>
            </w:r>
            <w:r>
              <w:rPr>
                <w:rFonts w:ascii="宋体" w:hAnsi="宋体" w:eastAsia="宋体" w:cs="宋体"/>
                <w:color w:val="auto"/>
                <w:kern w:val="0"/>
                <w:sz w:val="15"/>
                <w:szCs w:val="15"/>
                <w:highlight w:val="none"/>
              </w:rPr>
              <w:t>2</w:t>
            </w:r>
            <w:r>
              <w:rPr>
                <w:rFonts w:hint="eastAsia" w:ascii="宋体" w:hAnsi="宋体" w:eastAsia="宋体" w:cs="宋体"/>
                <w:color w:val="auto"/>
                <w:kern w:val="0"/>
                <w:sz w:val="15"/>
                <w:szCs w:val="15"/>
                <w:highlight w:val="none"/>
              </w:rPr>
              <w:t>站</w:t>
            </w:r>
            <w:r>
              <w:rPr>
                <w:rFonts w:ascii="宋体" w:hAnsi="宋体" w:eastAsia="宋体" w:cs="宋体"/>
                <w:color w:val="auto"/>
                <w:kern w:val="0"/>
                <w:sz w:val="15"/>
                <w:szCs w:val="15"/>
                <w:highlight w:val="none"/>
              </w:rPr>
              <w:t>12</w:t>
            </w:r>
            <w:r>
              <w:rPr>
                <w:rFonts w:hint="eastAsia" w:ascii="宋体" w:hAnsi="宋体" w:eastAsia="宋体" w:cs="宋体"/>
                <w:color w:val="auto"/>
                <w:kern w:val="0"/>
                <w:sz w:val="15"/>
                <w:szCs w:val="15"/>
                <w:highlight w:val="none"/>
              </w:rPr>
              <w:t>门</w:t>
            </w:r>
          </w:p>
        </w:tc>
        <w:tc>
          <w:tcPr>
            <w:tcW w:w="834" w:type="dxa"/>
            <w:tcBorders>
              <w:top w:val="nil"/>
              <w:left w:val="nil"/>
              <w:bottom w:val="single" w:color="auto" w:sz="8" w:space="0"/>
              <w:right w:val="single" w:color="auto" w:sz="12" w:space="0"/>
            </w:tcBorders>
            <w:tcMar>
              <w:left w:w="108" w:type="dxa"/>
              <w:right w:w="108" w:type="dxa"/>
            </w:tcMar>
          </w:tcPr>
          <w:p w14:paraId="32397436">
            <w:pPr>
              <w:widowControl/>
              <w:wordWrap w:val="0"/>
              <w:jc w:val="left"/>
              <w:rPr>
                <w:rFonts w:hint="eastAsia" w:ascii="宋体" w:hAnsi="宋体" w:eastAsia="宋体" w:cs="宋体"/>
                <w:color w:val="auto"/>
                <w:kern w:val="0"/>
                <w:szCs w:val="21"/>
                <w:highlight w:val="none"/>
              </w:rPr>
            </w:pPr>
          </w:p>
        </w:tc>
      </w:tr>
      <w:tr w14:paraId="094B7009">
        <w:tblPrEx>
          <w:tblCellMar>
            <w:top w:w="0" w:type="dxa"/>
            <w:left w:w="0" w:type="dxa"/>
            <w:bottom w:w="0" w:type="dxa"/>
            <w:right w:w="0" w:type="dxa"/>
          </w:tblCellMar>
        </w:tblPrEx>
        <w:trPr>
          <w:trHeight w:val="405" w:hRule="atLeast"/>
        </w:trPr>
        <w:tc>
          <w:tcPr>
            <w:tcW w:w="495" w:type="dxa"/>
            <w:tcBorders>
              <w:top w:val="nil"/>
              <w:left w:val="single" w:color="auto" w:sz="12" w:space="0"/>
              <w:bottom w:val="single" w:color="auto" w:sz="8" w:space="0"/>
              <w:right w:val="single" w:color="auto" w:sz="8" w:space="0"/>
            </w:tcBorders>
          </w:tcPr>
          <w:p w14:paraId="6908B020">
            <w:pPr>
              <w:pStyle w:val="13"/>
              <w:widowControl/>
              <w:numPr>
                <w:ilvl w:val="0"/>
                <w:numId w:val="1"/>
              </w:numPr>
              <w:wordWrap w:val="0"/>
              <w:ind w:firstLineChars="0"/>
              <w:jc w:val="center"/>
              <w:rPr>
                <w:rFonts w:hint="eastAsia" w:ascii="宋体" w:hAnsi="宋体" w:eastAsia="宋体" w:cs="宋体"/>
                <w:color w:val="auto"/>
                <w:kern w:val="0"/>
                <w:sz w:val="15"/>
                <w:szCs w:val="15"/>
                <w:highlight w:val="none"/>
              </w:rPr>
            </w:pPr>
          </w:p>
        </w:tc>
        <w:tc>
          <w:tcPr>
            <w:tcW w:w="851" w:type="dxa"/>
            <w:tcBorders>
              <w:top w:val="nil"/>
              <w:left w:val="single" w:color="auto" w:sz="12" w:space="0"/>
              <w:bottom w:val="single" w:color="auto" w:sz="8" w:space="0"/>
              <w:right w:val="single" w:color="auto" w:sz="8" w:space="0"/>
            </w:tcBorders>
            <w:tcMar>
              <w:left w:w="108" w:type="dxa"/>
              <w:right w:w="108" w:type="dxa"/>
            </w:tcMar>
            <w:vAlign w:val="center"/>
          </w:tcPr>
          <w:p w14:paraId="55C4B6B3">
            <w:pPr>
              <w:widowControl/>
              <w:wordWrap w:val="0"/>
              <w:jc w:val="center"/>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w:t>
            </w:r>
            <w:r>
              <w:rPr>
                <w:rFonts w:hint="eastAsia" w:ascii="宋体" w:hAnsi="宋体" w:eastAsia="宋体" w:cs="宋体"/>
                <w:color w:val="auto"/>
                <w:kern w:val="0"/>
                <w:sz w:val="15"/>
                <w:szCs w:val="15"/>
                <w:highlight w:val="none"/>
              </w:rPr>
              <w:t>B</w:t>
            </w:r>
            <w:r>
              <w:rPr>
                <w:rFonts w:ascii="宋体" w:hAnsi="宋体" w:eastAsia="宋体" w:cs="宋体"/>
                <w:color w:val="auto"/>
                <w:kern w:val="0"/>
                <w:sz w:val="15"/>
                <w:szCs w:val="15"/>
                <w:highlight w:val="none"/>
              </w:rPr>
              <w:t>-DT04</w:t>
            </w:r>
          </w:p>
        </w:tc>
        <w:tc>
          <w:tcPr>
            <w:tcW w:w="2126" w:type="dxa"/>
            <w:tcBorders>
              <w:top w:val="nil"/>
              <w:left w:val="nil"/>
              <w:bottom w:val="single" w:color="auto" w:sz="8" w:space="0"/>
              <w:right w:val="single" w:color="auto" w:sz="8" w:space="0"/>
            </w:tcBorders>
            <w:tcMar>
              <w:left w:w="108" w:type="dxa"/>
              <w:right w:w="108" w:type="dxa"/>
            </w:tcMar>
            <w:vAlign w:val="center"/>
          </w:tcPr>
          <w:p w14:paraId="53514905">
            <w:pPr>
              <w:widowControl/>
              <w:wordWrap w:val="0"/>
              <w:jc w:val="center"/>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客梯</w:t>
            </w:r>
          </w:p>
        </w:tc>
        <w:tc>
          <w:tcPr>
            <w:tcW w:w="425" w:type="dxa"/>
            <w:tcBorders>
              <w:top w:val="nil"/>
              <w:left w:val="nil"/>
              <w:bottom w:val="single" w:color="auto" w:sz="8" w:space="0"/>
              <w:right w:val="single" w:color="auto" w:sz="8" w:space="0"/>
            </w:tcBorders>
            <w:tcMar>
              <w:left w:w="108" w:type="dxa"/>
              <w:right w:w="108" w:type="dxa"/>
            </w:tcMar>
          </w:tcPr>
          <w:p w14:paraId="745AB32D">
            <w:pPr>
              <w:rPr>
                <w:color w:val="auto"/>
                <w:highlight w:val="none"/>
              </w:rPr>
            </w:pPr>
            <w:r>
              <w:rPr>
                <w:rFonts w:hint="eastAsia" w:ascii="宋体" w:hAnsi="宋体" w:eastAsia="宋体" w:cs="宋体"/>
                <w:color w:val="auto"/>
                <w:kern w:val="0"/>
                <w:sz w:val="15"/>
                <w:szCs w:val="15"/>
                <w:highlight w:val="none"/>
              </w:rPr>
              <w:t>1</w:t>
            </w:r>
          </w:p>
        </w:tc>
        <w:tc>
          <w:tcPr>
            <w:tcW w:w="709" w:type="dxa"/>
            <w:tcBorders>
              <w:top w:val="nil"/>
              <w:left w:val="nil"/>
              <w:bottom w:val="single" w:color="auto" w:sz="8" w:space="0"/>
              <w:right w:val="single" w:color="auto" w:sz="8" w:space="0"/>
            </w:tcBorders>
            <w:tcMar>
              <w:left w:w="108" w:type="dxa"/>
              <w:right w:w="108" w:type="dxa"/>
            </w:tcMar>
          </w:tcPr>
          <w:p w14:paraId="5A58E24D">
            <w:pPr>
              <w:rPr>
                <w:color w:val="auto"/>
                <w:highlight w:val="none"/>
              </w:rPr>
            </w:pPr>
            <w:r>
              <w:rPr>
                <w:rFonts w:ascii="宋体" w:hAnsi="宋体" w:eastAsia="宋体" w:cs="宋体"/>
                <w:color w:val="auto"/>
                <w:kern w:val="0"/>
                <w:sz w:val="15"/>
                <w:szCs w:val="15"/>
                <w:highlight w:val="none"/>
              </w:rPr>
              <w:t>1800KG</w:t>
            </w:r>
          </w:p>
        </w:tc>
        <w:tc>
          <w:tcPr>
            <w:tcW w:w="1134" w:type="dxa"/>
            <w:tcBorders>
              <w:top w:val="nil"/>
              <w:left w:val="nil"/>
              <w:bottom w:val="single" w:color="auto" w:sz="8" w:space="0"/>
              <w:right w:val="single" w:color="auto" w:sz="8" w:space="0"/>
            </w:tcBorders>
            <w:tcMar>
              <w:left w:w="108" w:type="dxa"/>
              <w:right w:w="108" w:type="dxa"/>
            </w:tcMar>
            <w:vAlign w:val="center"/>
          </w:tcPr>
          <w:p w14:paraId="212ED5E3">
            <w:pPr>
              <w:widowControl/>
              <w:wordWrap w:val="0"/>
              <w:jc w:val="left"/>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1.75m/s</w:t>
            </w:r>
          </w:p>
        </w:tc>
        <w:tc>
          <w:tcPr>
            <w:tcW w:w="1645" w:type="dxa"/>
            <w:tcBorders>
              <w:top w:val="nil"/>
              <w:left w:val="nil"/>
              <w:bottom w:val="single" w:color="auto" w:sz="8" w:space="0"/>
              <w:right w:val="single" w:color="auto" w:sz="8" w:space="0"/>
            </w:tcBorders>
            <w:tcMar>
              <w:left w:w="108" w:type="dxa"/>
              <w:right w:w="108" w:type="dxa"/>
            </w:tcMar>
            <w:vAlign w:val="center"/>
          </w:tcPr>
          <w:p w14:paraId="2FB52FF5">
            <w:pPr>
              <w:widowControl/>
              <w:wordWrap w:val="0"/>
              <w:jc w:val="left"/>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11</w:t>
            </w:r>
            <w:r>
              <w:rPr>
                <w:rFonts w:hint="eastAsia" w:ascii="宋体" w:hAnsi="宋体" w:eastAsia="宋体" w:cs="宋体"/>
                <w:color w:val="auto"/>
                <w:kern w:val="0"/>
                <w:sz w:val="15"/>
                <w:szCs w:val="15"/>
                <w:highlight w:val="none"/>
              </w:rPr>
              <w:t>层1</w:t>
            </w:r>
            <w:r>
              <w:rPr>
                <w:rFonts w:ascii="宋体" w:hAnsi="宋体" w:eastAsia="宋体" w:cs="宋体"/>
                <w:color w:val="auto"/>
                <w:kern w:val="0"/>
                <w:sz w:val="15"/>
                <w:szCs w:val="15"/>
                <w:highlight w:val="none"/>
              </w:rPr>
              <w:t>1</w:t>
            </w:r>
            <w:r>
              <w:rPr>
                <w:rFonts w:hint="eastAsia" w:ascii="宋体" w:hAnsi="宋体" w:eastAsia="宋体" w:cs="宋体"/>
                <w:color w:val="auto"/>
                <w:kern w:val="0"/>
                <w:sz w:val="15"/>
                <w:szCs w:val="15"/>
                <w:highlight w:val="none"/>
              </w:rPr>
              <w:t>站</w:t>
            </w:r>
            <w:r>
              <w:rPr>
                <w:rFonts w:ascii="宋体" w:hAnsi="宋体" w:eastAsia="宋体" w:cs="宋体"/>
                <w:color w:val="auto"/>
                <w:kern w:val="0"/>
                <w:sz w:val="15"/>
                <w:szCs w:val="15"/>
                <w:highlight w:val="none"/>
              </w:rPr>
              <w:t>11</w:t>
            </w:r>
            <w:r>
              <w:rPr>
                <w:rFonts w:hint="eastAsia" w:ascii="宋体" w:hAnsi="宋体" w:eastAsia="宋体" w:cs="宋体"/>
                <w:color w:val="auto"/>
                <w:kern w:val="0"/>
                <w:sz w:val="15"/>
                <w:szCs w:val="15"/>
                <w:highlight w:val="none"/>
              </w:rPr>
              <w:t>门</w:t>
            </w:r>
          </w:p>
        </w:tc>
        <w:tc>
          <w:tcPr>
            <w:tcW w:w="834" w:type="dxa"/>
            <w:tcBorders>
              <w:top w:val="nil"/>
              <w:left w:val="nil"/>
              <w:bottom w:val="single" w:color="auto" w:sz="8" w:space="0"/>
              <w:right w:val="single" w:color="auto" w:sz="12" w:space="0"/>
            </w:tcBorders>
            <w:tcMar>
              <w:left w:w="108" w:type="dxa"/>
              <w:right w:w="108" w:type="dxa"/>
            </w:tcMar>
          </w:tcPr>
          <w:p w14:paraId="6CECFAF9">
            <w:pPr>
              <w:widowControl/>
              <w:wordWrap w:val="0"/>
              <w:jc w:val="left"/>
              <w:rPr>
                <w:rFonts w:hint="eastAsia" w:ascii="宋体" w:hAnsi="宋体" w:eastAsia="宋体" w:cs="宋体"/>
                <w:color w:val="auto"/>
                <w:kern w:val="0"/>
                <w:szCs w:val="21"/>
                <w:highlight w:val="none"/>
              </w:rPr>
            </w:pPr>
          </w:p>
        </w:tc>
      </w:tr>
      <w:tr w14:paraId="678D31F4">
        <w:tblPrEx>
          <w:tblCellMar>
            <w:top w:w="0" w:type="dxa"/>
            <w:left w:w="0" w:type="dxa"/>
            <w:bottom w:w="0" w:type="dxa"/>
            <w:right w:w="0" w:type="dxa"/>
          </w:tblCellMar>
        </w:tblPrEx>
        <w:trPr>
          <w:trHeight w:val="405" w:hRule="atLeast"/>
        </w:trPr>
        <w:tc>
          <w:tcPr>
            <w:tcW w:w="495" w:type="dxa"/>
            <w:tcBorders>
              <w:top w:val="nil"/>
              <w:left w:val="single" w:color="auto" w:sz="12" w:space="0"/>
              <w:bottom w:val="single" w:color="auto" w:sz="8" w:space="0"/>
              <w:right w:val="single" w:color="auto" w:sz="8" w:space="0"/>
            </w:tcBorders>
          </w:tcPr>
          <w:p w14:paraId="5545EBED">
            <w:pPr>
              <w:pStyle w:val="13"/>
              <w:widowControl/>
              <w:numPr>
                <w:ilvl w:val="0"/>
                <w:numId w:val="1"/>
              </w:numPr>
              <w:wordWrap w:val="0"/>
              <w:ind w:firstLineChars="0"/>
              <w:jc w:val="center"/>
              <w:rPr>
                <w:rFonts w:hint="eastAsia" w:ascii="宋体" w:hAnsi="宋体" w:eastAsia="宋体" w:cs="宋体"/>
                <w:color w:val="auto"/>
                <w:kern w:val="0"/>
                <w:sz w:val="15"/>
                <w:szCs w:val="15"/>
                <w:highlight w:val="none"/>
              </w:rPr>
            </w:pPr>
          </w:p>
        </w:tc>
        <w:tc>
          <w:tcPr>
            <w:tcW w:w="851" w:type="dxa"/>
            <w:tcBorders>
              <w:top w:val="nil"/>
              <w:left w:val="single" w:color="auto" w:sz="12" w:space="0"/>
              <w:bottom w:val="single" w:color="auto" w:sz="8" w:space="0"/>
              <w:right w:val="single" w:color="auto" w:sz="8" w:space="0"/>
            </w:tcBorders>
            <w:tcMar>
              <w:left w:w="108" w:type="dxa"/>
              <w:right w:w="108" w:type="dxa"/>
            </w:tcMar>
            <w:vAlign w:val="center"/>
          </w:tcPr>
          <w:p w14:paraId="1F204F6B">
            <w:pPr>
              <w:widowControl/>
              <w:wordWrap w:val="0"/>
              <w:jc w:val="center"/>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w:t>
            </w:r>
            <w:r>
              <w:rPr>
                <w:rFonts w:hint="eastAsia" w:ascii="宋体" w:hAnsi="宋体" w:eastAsia="宋体" w:cs="宋体"/>
                <w:color w:val="auto"/>
                <w:kern w:val="0"/>
                <w:sz w:val="15"/>
                <w:szCs w:val="15"/>
                <w:highlight w:val="none"/>
              </w:rPr>
              <w:t>B</w:t>
            </w:r>
            <w:r>
              <w:rPr>
                <w:rFonts w:ascii="宋体" w:hAnsi="宋体" w:eastAsia="宋体" w:cs="宋体"/>
                <w:color w:val="auto"/>
                <w:kern w:val="0"/>
                <w:sz w:val="15"/>
                <w:szCs w:val="15"/>
                <w:highlight w:val="none"/>
              </w:rPr>
              <w:t>-DT05</w:t>
            </w:r>
          </w:p>
        </w:tc>
        <w:tc>
          <w:tcPr>
            <w:tcW w:w="2126" w:type="dxa"/>
            <w:tcBorders>
              <w:top w:val="nil"/>
              <w:left w:val="nil"/>
              <w:bottom w:val="single" w:color="auto" w:sz="8" w:space="0"/>
              <w:right w:val="single" w:color="auto" w:sz="8" w:space="0"/>
            </w:tcBorders>
            <w:tcMar>
              <w:left w:w="108" w:type="dxa"/>
              <w:right w:w="108" w:type="dxa"/>
            </w:tcMar>
            <w:vAlign w:val="center"/>
          </w:tcPr>
          <w:p w14:paraId="1B0844DF">
            <w:pPr>
              <w:widowControl/>
              <w:wordWrap w:val="0"/>
              <w:jc w:val="center"/>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客梯(兼无障碍电梯)</w:t>
            </w:r>
          </w:p>
        </w:tc>
        <w:tc>
          <w:tcPr>
            <w:tcW w:w="425" w:type="dxa"/>
            <w:tcBorders>
              <w:top w:val="nil"/>
              <w:left w:val="nil"/>
              <w:bottom w:val="single" w:color="auto" w:sz="8" w:space="0"/>
              <w:right w:val="single" w:color="auto" w:sz="8" w:space="0"/>
            </w:tcBorders>
            <w:tcMar>
              <w:left w:w="108" w:type="dxa"/>
              <w:right w:w="108" w:type="dxa"/>
            </w:tcMar>
          </w:tcPr>
          <w:p w14:paraId="52CE6080">
            <w:pPr>
              <w:rPr>
                <w:color w:val="auto"/>
                <w:highlight w:val="none"/>
              </w:rPr>
            </w:pPr>
            <w:r>
              <w:rPr>
                <w:rFonts w:hint="eastAsia" w:ascii="宋体" w:hAnsi="宋体" w:eastAsia="宋体" w:cs="宋体"/>
                <w:color w:val="auto"/>
                <w:kern w:val="0"/>
                <w:sz w:val="15"/>
                <w:szCs w:val="15"/>
                <w:highlight w:val="none"/>
              </w:rPr>
              <w:t>1</w:t>
            </w:r>
          </w:p>
        </w:tc>
        <w:tc>
          <w:tcPr>
            <w:tcW w:w="709" w:type="dxa"/>
            <w:tcBorders>
              <w:top w:val="nil"/>
              <w:left w:val="nil"/>
              <w:bottom w:val="single" w:color="auto" w:sz="8" w:space="0"/>
              <w:right w:val="single" w:color="auto" w:sz="8" w:space="0"/>
            </w:tcBorders>
            <w:tcMar>
              <w:left w:w="108" w:type="dxa"/>
              <w:right w:w="108" w:type="dxa"/>
            </w:tcMar>
          </w:tcPr>
          <w:p w14:paraId="3C2CCF03">
            <w:pPr>
              <w:rPr>
                <w:color w:val="auto"/>
                <w:highlight w:val="none"/>
              </w:rPr>
            </w:pPr>
            <w:r>
              <w:rPr>
                <w:rFonts w:ascii="宋体" w:hAnsi="宋体" w:eastAsia="宋体" w:cs="宋体"/>
                <w:color w:val="auto"/>
                <w:kern w:val="0"/>
                <w:sz w:val="15"/>
                <w:szCs w:val="15"/>
                <w:highlight w:val="none"/>
              </w:rPr>
              <w:t>1800KG</w:t>
            </w:r>
          </w:p>
        </w:tc>
        <w:tc>
          <w:tcPr>
            <w:tcW w:w="1134" w:type="dxa"/>
            <w:tcBorders>
              <w:top w:val="nil"/>
              <w:left w:val="nil"/>
              <w:bottom w:val="single" w:color="auto" w:sz="8" w:space="0"/>
              <w:right w:val="single" w:color="auto" w:sz="8" w:space="0"/>
            </w:tcBorders>
            <w:tcMar>
              <w:left w:w="108" w:type="dxa"/>
              <w:right w:w="108" w:type="dxa"/>
            </w:tcMar>
            <w:vAlign w:val="center"/>
          </w:tcPr>
          <w:p w14:paraId="7D6D0643">
            <w:pPr>
              <w:widowControl/>
              <w:wordWrap w:val="0"/>
              <w:jc w:val="left"/>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1.75m/s</w:t>
            </w:r>
          </w:p>
        </w:tc>
        <w:tc>
          <w:tcPr>
            <w:tcW w:w="1645" w:type="dxa"/>
            <w:tcBorders>
              <w:top w:val="nil"/>
              <w:left w:val="nil"/>
              <w:bottom w:val="single" w:color="auto" w:sz="8" w:space="0"/>
              <w:right w:val="single" w:color="auto" w:sz="8" w:space="0"/>
            </w:tcBorders>
            <w:tcMar>
              <w:left w:w="108" w:type="dxa"/>
              <w:right w:w="108" w:type="dxa"/>
            </w:tcMar>
            <w:vAlign w:val="center"/>
          </w:tcPr>
          <w:p w14:paraId="25304EDE">
            <w:pPr>
              <w:widowControl/>
              <w:wordWrap w:val="0"/>
              <w:jc w:val="left"/>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11</w:t>
            </w:r>
            <w:r>
              <w:rPr>
                <w:rFonts w:hint="eastAsia" w:ascii="宋体" w:hAnsi="宋体" w:eastAsia="宋体" w:cs="宋体"/>
                <w:color w:val="auto"/>
                <w:kern w:val="0"/>
                <w:sz w:val="15"/>
                <w:szCs w:val="15"/>
                <w:highlight w:val="none"/>
              </w:rPr>
              <w:t>层1</w:t>
            </w:r>
            <w:r>
              <w:rPr>
                <w:rFonts w:ascii="宋体" w:hAnsi="宋体" w:eastAsia="宋体" w:cs="宋体"/>
                <w:color w:val="auto"/>
                <w:kern w:val="0"/>
                <w:sz w:val="15"/>
                <w:szCs w:val="15"/>
                <w:highlight w:val="none"/>
              </w:rPr>
              <w:t>1</w:t>
            </w:r>
            <w:r>
              <w:rPr>
                <w:rFonts w:hint="eastAsia" w:ascii="宋体" w:hAnsi="宋体" w:eastAsia="宋体" w:cs="宋体"/>
                <w:color w:val="auto"/>
                <w:kern w:val="0"/>
                <w:sz w:val="15"/>
                <w:szCs w:val="15"/>
                <w:highlight w:val="none"/>
              </w:rPr>
              <w:t>站</w:t>
            </w:r>
            <w:r>
              <w:rPr>
                <w:rFonts w:ascii="宋体" w:hAnsi="宋体" w:eastAsia="宋体" w:cs="宋体"/>
                <w:color w:val="auto"/>
                <w:kern w:val="0"/>
                <w:sz w:val="15"/>
                <w:szCs w:val="15"/>
                <w:highlight w:val="none"/>
              </w:rPr>
              <w:t>11</w:t>
            </w:r>
            <w:r>
              <w:rPr>
                <w:rFonts w:hint="eastAsia" w:ascii="宋体" w:hAnsi="宋体" w:eastAsia="宋体" w:cs="宋体"/>
                <w:color w:val="auto"/>
                <w:kern w:val="0"/>
                <w:sz w:val="15"/>
                <w:szCs w:val="15"/>
                <w:highlight w:val="none"/>
              </w:rPr>
              <w:t>门</w:t>
            </w:r>
          </w:p>
        </w:tc>
        <w:tc>
          <w:tcPr>
            <w:tcW w:w="834" w:type="dxa"/>
            <w:tcBorders>
              <w:top w:val="nil"/>
              <w:left w:val="nil"/>
              <w:bottom w:val="single" w:color="auto" w:sz="8" w:space="0"/>
              <w:right w:val="single" w:color="auto" w:sz="12" w:space="0"/>
            </w:tcBorders>
            <w:tcMar>
              <w:left w:w="108" w:type="dxa"/>
              <w:right w:w="108" w:type="dxa"/>
            </w:tcMar>
          </w:tcPr>
          <w:p w14:paraId="4A732A64">
            <w:pPr>
              <w:widowControl/>
              <w:wordWrap w:val="0"/>
              <w:jc w:val="left"/>
              <w:rPr>
                <w:rFonts w:hint="eastAsia" w:ascii="宋体" w:hAnsi="宋体" w:eastAsia="宋体" w:cs="宋体"/>
                <w:color w:val="auto"/>
                <w:kern w:val="0"/>
                <w:szCs w:val="21"/>
                <w:highlight w:val="none"/>
              </w:rPr>
            </w:pPr>
          </w:p>
        </w:tc>
      </w:tr>
      <w:tr w14:paraId="01C65BAE">
        <w:tblPrEx>
          <w:tblCellMar>
            <w:top w:w="0" w:type="dxa"/>
            <w:left w:w="0" w:type="dxa"/>
            <w:bottom w:w="0" w:type="dxa"/>
            <w:right w:w="0" w:type="dxa"/>
          </w:tblCellMar>
        </w:tblPrEx>
        <w:trPr>
          <w:trHeight w:val="405" w:hRule="atLeast"/>
        </w:trPr>
        <w:tc>
          <w:tcPr>
            <w:tcW w:w="495" w:type="dxa"/>
            <w:tcBorders>
              <w:top w:val="nil"/>
              <w:left w:val="single" w:color="auto" w:sz="12" w:space="0"/>
              <w:bottom w:val="single" w:color="auto" w:sz="8" w:space="0"/>
              <w:right w:val="single" w:color="auto" w:sz="8" w:space="0"/>
            </w:tcBorders>
          </w:tcPr>
          <w:p w14:paraId="7F937DDA">
            <w:pPr>
              <w:pStyle w:val="13"/>
              <w:widowControl/>
              <w:numPr>
                <w:ilvl w:val="0"/>
                <w:numId w:val="1"/>
              </w:numPr>
              <w:wordWrap w:val="0"/>
              <w:ind w:firstLineChars="0"/>
              <w:jc w:val="center"/>
              <w:rPr>
                <w:rFonts w:hint="eastAsia" w:ascii="宋体" w:hAnsi="宋体" w:eastAsia="宋体" w:cs="宋体"/>
                <w:color w:val="auto"/>
                <w:kern w:val="0"/>
                <w:sz w:val="15"/>
                <w:szCs w:val="15"/>
                <w:highlight w:val="none"/>
              </w:rPr>
            </w:pPr>
          </w:p>
        </w:tc>
        <w:tc>
          <w:tcPr>
            <w:tcW w:w="851" w:type="dxa"/>
            <w:tcBorders>
              <w:top w:val="nil"/>
              <w:left w:val="single" w:color="auto" w:sz="12" w:space="0"/>
              <w:bottom w:val="single" w:color="auto" w:sz="8" w:space="0"/>
              <w:right w:val="single" w:color="auto" w:sz="8" w:space="0"/>
            </w:tcBorders>
            <w:tcMar>
              <w:left w:w="108" w:type="dxa"/>
              <w:right w:w="108" w:type="dxa"/>
            </w:tcMar>
            <w:vAlign w:val="center"/>
          </w:tcPr>
          <w:p w14:paraId="36D5FFA0">
            <w:pPr>
              <w:widowControl/>
              <w:wordWrap w:val="0"/>
              <w:jc w:val="center"/>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w:t>
            </w:r>
            <w:r>
              <w:rPr>
                <w:rFonts w:hint="eastAsia" w:ascii="宋体" w:hAnsi="宋体" w:eastAsia="宋体" w:cs="宋体"/>
                <w:color w:val="auto"/>
                <w:kern w:val="0"/>
                <w:sz w:val="15"/>
                <w:szCs w:val="15"/>
                <w:highlight w:val="none"/>
              </w:rPr>
              <w:t>B</w:t>
            </w:r>
            <w:r>
              <w:rPr>
                <w:rFonts w:ascii="宋体" w:hAnsi="宋体" w:eastAsia="宋体" w:cs="宋体"/>
                <w:color w:val="auto"/>
                <w:kern w:val="0"/>
                <w:sz w:val="15"/>
                <w:szCs w:val="15"/>
                <w:highlight w:val="none"/>
              </w:rPr>
              <w:t>-DT06</w:t>
            </w:r>
          </w:p>
        </w:tc>
        <w:tc>
          <w:tcPr>
            <w:tcW w:w="2126" w:type="dxa"/>
            <w:tcBorders>
              <w:top w:val="nil"/>
              <w:left w:val="nil"/>
              <w:bottom w:val="single" w:color="auto" w:sz="8" w:space="0"/>
              <w:right w:val="single" w:color="auto" w:sz="8" w:space="0"/>
            </w:tcBorders>
            <w:tcMar>
              <w:left w:w="108" w:type="dxa"/>
              <w:right w:w="108" w:type="dxa"/>
            </w:tcMar>
            <w:vAlign w:val="center"/>
          </w:tcPr>
          <w:p w14:paraId="44C0703F">
            <w:pPr>
              <w:widowControl/>
              <w:wordWrap w:val="0"/>
              <w:jc w:val="center"/>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货梯</w:t>
            </w:r>
          </w:p>
        </w:tc>
        <w:tc>
          <w:tcPr>
            <w:tcW w:w="425" w:type="dxa"/>
            <w:tcBorders>
              <w:top w:val="nil"/>
              <w:left w:val="nil"/>
              <w:bottom w:val="single" w:color="auto" w:sz="8" w:space="0"/>
              <w:right w:val="single" w:color="auto" w:sz="8" w:space="0"/>
            </w:tcBorders>
            <w:tcMar>
              <w:left w:w="108" w:type="dxa"/>
              <w:right w:w="108" w:type="dxa"/>
            </w:tcMar>
          </w:tcPr>
          <w:p w14:paraId="48A77D9C">
            <w:pPr>
              <w:rPr>
                <w:color w:val="auto"/>
                <w:highlight w:val="none"/>
              </w:rPr>
            </w:pPr>
            <w:r>
              <w:rPr>
                <w:rFonts w:hint="eastAsia" w:ascii="宋体" w:hAnsi="宋体" w:eastAsia="宋体" w:cs="宋体"/>
                <w:color w:val="auto"/>
                <w:kern w:val="0"/>
                <w:sz w:val="15"/>
                <w:szCs w:val="15"/>
                <w:highlight w:val="none"/>
              </w:rPr>
              <w:t>1</w:t>
            </w:r>
          </w:p>
        </w:tc>
        <w:tc>
          <w:tcPr>
            <w:tcW w:w="709" w:type="dxa"/>
            <w:tcBorders>
              <w:top w:val="nil"/>
              <w:left w:val="nil"/>
              <w:bottom w:val="single" w:color="auto" w:sz="8" w:space="0"/>
              <w:right w:val="single" w:color="auto" w:sz="8" w:space="0"/>
            </w:tcBorders>
            <w:tcMar>
              <w:left w:w="108" w:type="dxa"/>
              <w:right w:w="108" w:type="dxa"/>
            </w:tcMar>
          </w:tcPr>
          <w:p w14:paraId="38A4EA69">
            <w:pPr>
              <w:rPr>
                <w:color w:val="auto"/>
                <w:highlight w:val="none"/>
              </w:rPr>
            </w:pPr>
            <w:r>
              <w:rPr>
                <w:rFonts w:ascii="宋体" w:hAnsi="宋体" w:eastAsia="宋体" w:cs="宋体"/>
                <w:color w:val="auto"/>
                <w:kern w:val="0"/>
                <w:sz w:val="15"/>
                <w:szCs w:val="15"/>
                <w:highlight w:val="none"/>
              </w:rPr>
              <w:t>1800KG</w:t>
            </w:r>
          </w:p>
        </w:tc>
        <w:tc>
          <w:tcPr>
            <w:tcW w:w="1134" w:type="dxa"/>
            <w:tcBorders>
              <w:top w:val="nil"/>
              <w:left w:val="nil"/>
              <w:bottom w:val="single" w:color="auto" w:sz="8" w:space="0"/>
              <w:right w:val="single" w:color="auto" w:sz="8" w:space="0"/>
            </w:tcBorders>
            <w:tcMar>
              <w:left w:w="108" w:type="dxa"/>
              <w:right w:w="108" w:type="dxa"/>
            </w:tcMar>
            <w:vAlign w:val="center"/>
          </w:tcPr>
          <w:p w14:paraId="440F099B">
            <w:pPr>
              <w:widowControl/>
              <w:wordWrap w:val="0"/>
              <w:jc w:val="left"/>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1.75m/s</w:t>
            </w:r>
          </w:p>
        </w:tc>
        <w:tc>
          <w:tcPr>
            <w:tcW w:w="1645" w:type="dxa"/>
            <w:tcBorders>
              <w:top w:val="nil"/>
              <w:left w:val="nil"/>
              <w:bottom w:val="single" w:color="auto" w:sz="8" w:space="0"/>
              <w:right w:val="single" w:color="auto" w:sz="8" w:space="0"/>
            </w:tcBorders>
            <w:tcMar>
              <w:left w:w="108" w:type="dxa"/>
              <w:right w:w="108" w:type="dxa"/>
            </w:tcMar>
            <w:vAlign w:val="center"/>
          </w:tcPr>
          <w:p w14:paraId="2E3D2ABF">
            <w:pPr>
              <w:widowControl/>
              <w:wordWrap w:val="0"/>
              <w:jc w:val="left"/>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11</w:t>
            </w:r>
            <w:r>
              <w:rPr>
                <w:rFonts w:hint="eastAsia" w:ascii="宋体" w:hAnsi="宋体" w:eastAsia="宋体" w:cs="宋体"/>
                <w:color w:val="auto"/>
                <w:kern w:val="0"/>
                <w:sz w:val="15"/>
                <w:szCs w:val="15"/>
                <w:highlight w:val="none"/>
              </w:rPr>
              <w:t>层1</w:t>
            </w:r>
            <w:r>
              <w:rPr>
                <w:rFonts w:ascii="宋体" w:hAnsi="宋体" w:eastAsia="宋体" w:cs="宋体"/>
                <w:color w:val="auto"/>
                <w:kern w:val="0"/>
                <w:sz w:val="15"/>
                <w:szCs w:val="15"/>
                <w:highlight w:val="none"/>
              </w:rPr>
              <w:t>1</w:t>
            </w:r>
            <w:r>
              <w:rPr>
                <w:rFonts w:hint="eastAsia" w:ascii="宋体" w:hAnsi="宋体" w:eastAsia="宋体" w:cs="宋体"/>
                <w:color w:val="auto"/>
                <w:kern w:val="0"/>
                <w:sz w:val="15"/>
                <w:szCs w:val="15"/>
                <w:highlight w:val="none"/>
              </w:rPr>
              <w:t>站</w:t>
            </w:r>
            <w:r>
              <w:rPr>
                <w:rFonts w:ascii="宋体" w:hAnsi="宋体" w:eastAsia="宋体" w:cs="宋体"/>
                <w:color w:val="auto"/>
                <w:kern w:val="0"/>
                <w:sz w:val="15"/>
                <w:szCs w:val="15"/>
                <w:highlight w:val="none"/>
              </w:rPr>
              <w:t>11</w:t>
            </w:r>
            <w:r>
              <w:rPr>
                <w:rFonts w:hint="eastAsia" w:ascii="宋体" w:hAnsi="宋体" w:eastAsia="宋体" w:cs="宋体"/>
                <w:color w:val="auto"/>
                <w:kern w:val="0"/>
                <w:sz w:val="15"/>
                <w:szCs w:val="15"/>
                <w:highlight w:val="none"/>
              </w:rPr>
              <w:t>门</w:t>
            </w:r>
          </w:p>
        </w:tc>
        <w:tc>
          <w:tcPr>
            <w:tcW w:w="834" w:type="dxa"/>
            <w:tcBorders>
              <w:top w:val="nil"/>
              <w:left w:val="nil"/>
              <w:bottom w:val="single" w:color="auto" w:sz="8" w:space="0"/>
              <w:right w:val="single" w:color="auto" w:sz="12" w:space="0"/>
            </w:tcBorders>
            <w:tcMar>
              <w:left w:w="108" w:type="dxa"/>
              <w:right w:w="108" w:type="dxa"/>
            </w:tcMar>
          </w:tcPr>
          <w:p w14:paraId="098D3717">
            <w:pPr>
              <w:widowControl/>
              <w:wordWrap w:val="0"/>
              <w:jc w:val="left"/>
              <w:rPr>
                <w:rFonts w:hint="eastAsia" w:ascii="宋体" w:hAnsi="宋体" w:eastAsia="宋体" w:cs="宋体"/>
                <w:color w:val="auto"/>
                <w:kern w:val="0"/>
                <w:szCs w:val="21"/>
                <w:highlight w:val="none"/>
              </w:rPr>
            </w:pPr>
          </w:p>
        </w:tc>
      </w:tr>
      <w:tr w14:paraId="1A3C9315">
        <w:tblPrEx>
          <w:tblCellMar>
            <w:top w:w="0" w:type="dxa"/>
            <w:left w:w="0" w:type="dxa"/>
            <w:bottom w:w="0" w:type="dxa"/>
            <w:right w:w="0" w:type="dxa"/>
          </w:tblCellMar>
        </w:tblPrEx>
        <w:trPr>
          <w:trHeight w:val="405" w:hRule="atLeast"/>
        </w:trPr>
        <w:tc>
          <w:tcPr>
            <w:tcW w:w="495" w:type="dxa"/>
            <w:tcBorders>
              <w:top w:val="nil"/>
              <w:left w:val="single" w:color="auto" w:sz="12" w:space="0"/>
              <w:bottom w:val="single" w:color="auto" w:sz="8" w:space="0"/>
              <w:right w:val="single" w:color="auto" w:sz="8" w:space="0"/>
            </w:tcBorders>
          </w:tcPr>
          <w:p w14:paraId="5F6BD61B">
            <w:pPr>
              <w:pStyle w:val="13"/>
              <w:widowControl/>
              <w:numPr>
                <w:ilvl w:val="0"/>
                <w:numId w:val="1"/>
              </w:numPr>
              <w:wordWrap w:val="0"/>
              <w:ind w:firstLineChars="0"/>
              <w:jc w:val="center"/>
              <w:rPr>
                <w:rFonts w:hint="eastAsia" w:ascii="宋体" w:hAnsi="宋体" w:eastAsia="宋体" w:cs="宋体"/>
                <w:color w:val="auto"/>
                <w:kern w:val="0"/>
                <w:sz w:val="15"/>
                <w:szCs w:val="15"/>
                <w:highlight w:val="none"/>
              </w:rPr>
            </w:pPr>
          </w:p>
        </w:tc>
        <w:tc>
          <w:tcPr>
            <w:tcW w:w="851" w:type="dxa"/>
            <w:tcBorders>
              <w:top w:val="nil"/>
              <w:left w:val="single" w:color="auto" w:sz="12" w:space="0"/>
              <w:bottom w:val="single" w:color="auto" w:sz="8" w:space="0"/>
              <w:right w:val="single" w:color="auto" w:sz="8" w:space="0"/>
            </w:tcBorders>
            <w:tcMar>
              <w:left w:w="108" w:type="dxa"/>
              <w:right w:w="108" w:type="dxa"/>
            </w:tcMar>
            <w:vAlign w:val="center"/>
          </w:tcPr>
          <w:p w14:paraId="53BF56A1">
            <w:pPr>
              <w:widowControl/>
              <w:wordWrap w:val="0"/>
              <w:jc w:val="center"/>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w:t>
            </w:r>
            <w:r>
              <w:rPr>
                <w:rFonts w:hint="eastAsia" w:ascii="宋体" w:hAnsi="宋体" w:eastAsia="宋体" w:cs="宋体"/>
                <w:color w:val="auto"/>
                <w:kern w:val="0"/>
                <w:sz w:val="15"/>
                <w:szCs w:val="15"/>
                <w:highlight w:val="none"/>
              </w:rPr>
              <w:t>B</w:t>
            </w:r>
            <w:r>
              <w:rPr>
                <w:rFonts w:ascii="宋体" w:hAnsi="宋体" w:eastAsia="宋体" w:cs="宋体"/>
                <w:color w:val="auto"/>
                <w:kern w:val="0"/>
                <w:sz w:val="15"/>
                <w:szCs w:val="15"/>
                <w:highlight w:val="none"/>
              </w:rPr>
              <w:t>-DT07</w:t>
            </w:r>
          </w:p>
        </w:tc>
        <w:tc>
          <w:tcPr>
            <w:tcW w:w="2126" w:type="dxa"/>
            <w:tcBorders>
              <w:top w:val="nil"/>
              <w:left w:val="nil"/>
              <w:bottom w:val="single" w:color="auto" w:sz="8" w:space="0"/>
              <w:right w:val="single" w:color="auto" w:sz="8" w:space="0"/>
            </w:tcBorders>
            <w:tcMar>
              <w:left w:w="108" w:type="dxa"/>
              <w:right w:w="108" w:type="dxa"/>
            </w:tcMar>
            <w:vAlign w:val="center"/>
          </w:tcPr>
          <w:p w14:paraId="501A0E1F">
            <w:pPr>
              <w:widowControl/>
              <w:wordWrap w:val="0"/>
              <w:jc w:val="center"/>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客梯</w:t>
            </w:r>
          </w:p>
        </w:tc>
        <w:tc>
          <w:tcPr>
            <w:tcW w:w="425" w:type="dxa"/>
            <w:tcBorders>
              <w:top w:val="nil"/>
              <w:left w:val="nil"/>
              <w:bottom w:val="single" w:color="auto" w:sz="8" w:space="0"/>
              <w:right w:val="single" w:color="auto" w:sz="8" w:space="0"/>
            </w:tcBorders>
            <w:tcMar>
              <w:left w:w="108" w:type="dxa"/>
              <w:right w:w="108" w:type="dxa"/>
            </w:tcMar>
          </w:tcPr>
          <w:p w14:paraId="3F5C8DC2">
            <w:pPr>
              <w:rPr>
                <w:color w:val="auto"/>
                <w:highlight w:val="none"/>
              </w:rPr>
            </w:pPr>
            <w:r>
              <w:rPr>
                <w:rFonts w:hint="eastAsia" w:ascii="宋体" w:hAnsi="宋体" w:eastAsia="宋体" w:cs="宋体"/>
                <w:color w:val="auto"/>
                <w:kern w:val="0"/>
                <w:sz w:val="15"/>
                <w:szCs w:val="15"/>
                <w:highlight w:val="none"/>
              </w:rPr>
              <w:t>1</w:t>
            </w:r>
          </w:p>
        </w:tc>
        <w:tc>
          <w:tcPr>
            <w:tcW w:w="709" w:type="dxa"/>
            <w:tcBorders>
              <w:top w:val="nil"/>
              <w:left w:val="nil"/>
              <w:bottom w:val="single" w:color="auto" w:sz="8" w:space="0"/>
              <w:right w:val="single" w:color="auto" w:sz="8" w:space="0"/>
            </w:tcBorders>
            <w:tcMar>
              <w:left w:w="108" w:type="dxa"/>
              <w:right w:w="108" w:type="dxa"/>
            </w:tcMar>
          </w:tcPr>
          <w:p w14:paraId="7D59830B">
            <w:pPr>
              <w:rPr>
                <w:color w:val="auto"/>
                <w:highlight w:val="none"/>
              </w:rPr>
            </w:pPr>
            <w:r>
              <w:rPr>
                <w:rFonts w:ascii="宋体" w:hAnsi="宋体" w:eastAsia="宋体" w:cs="宋体"/>
                <w:color w:val="auto"/>
                <w:kern w:val="0"/>
                <w:sz w:val="15"/>
                <w:szCs w:val="15"/>
                <w:highlight w:val="none"/>
              </w:rPr>
              <w:t>1800KG</w:t>
            </w:r>
          </w:p>
        </w:tc>
        <w:tc>
          <w:tcPr>
            <w:tcW w:w="1134" w:type="dxa"/>
            <w:tcBorders>
              <w:top w:val="nil"/>
              <w:left w:val="nil"/>
              <w:bottom w:val="single" w:color="auto" w:sz="8" w:space="0"/>
              <w:right w:val="single" w:color="auto" w:sz="8" w:space="0"/>
            </w:tcBorders>
            <w:tcMar>
              <w:left w:w="108" w:type="dxa"/>
              <w:right w:w="108" w:type="dxa"/>
            </w:tcMar>
            <w:vAlign w:val="center"/>
          </w:tcPr>
          <w:p w14:paraId="16DC42DD">
            <w:pPr>
              <w:widowControl/>
              <w:wordWrap w:val="0"/>
              <w:jc w:val="left"/>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1.75m/s</w:t>
            </w:r>
          </w:p>
        </w:tc>
        <w:tc>
          <w:tcPr>
            <w:tcW w:w="1645" w:type="dxa"/>
            <w:tcBorders>
              <w:top w:val="nil"/>
              <w:left w:val="nil"/>
              <w:bottom w:val="single" w:color="auto" w:sz="8" w:space="0"/>
              <w:right w:val="single" w:color="auto" w:sz="8" w:space="0"/>
            </w:tcBorders>
            <w:tcMar>
              <w:left w:w="108" w:type="dxa"/>
              <w:right w:w="108" w:type="dxa"/>
            </w:tcMar>
            <w:vAlign w:val="center"/>
          </w:tcPr>
          <w:p w14:paraId="34B68414">
            <w:pPr>
              <w:widowControl/>
              <w:wordWrap w:val="0"/>
              <w:jc w:val="left"/>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11</w:t>
            </w:r>
            <w:r>
              <w:rPr>
                <w:rFonts w:hint="eastAsia" w:ascii="宋体" w:hAnsi="宋体" w:eastAsia="宋体" w:cs="宋体"/>
                <w:color w:val="auto"/>
                <w:kern w:val="0"/>
                <w:sz w:val="15"/>
                <w:szCs w:val="15"/>
                <w:highlight w:val="none"/>
              </w:rPr>
              <w:t>层1</w:t>
            </w:r>
            <w:r>
              <w:rPr>
                <w:rFonts w:ascii="宋体" w:hAnsi="宋体" w:eastAsia="宋体" w:cs="宋体"/>
                <w:color w:val="auto"/>
                <w:kern w:val="0"/>
                <w:sz w:val="15"/>
                <w:szCs w:val="15"/>
                <w:highlight w:val="none"/>
              </w:rPr>
              <w:t>1</w:t>
            </w:r>
            <w:r>
              <w:rPr>
                <w:rFonts w:hint="eastAsia" w:ascii="宋体" w:hAnsi="宋体" w:eastAsia="宋体" w:cs="宋体"/>
                <w:color w:val="auto"/>
                <w:kern w:val="0"/>
                <w:sz w:val="15"/>
                <w:szCs w:val="15"/>
                <w:highlight w:val="none"/>
              </w:rPr>
              <w:t>站</w:t>
            </w:r>
            <w:r>
              <w:rPr>
                <w:rFonts w:ascii="宋体" w:hAnsi="宋体" w:eastAsia="宋体" w:cs="宋体"/>
                <w:color w:val="auto"/>
                <w:kern w:val="0"/>
                <w:sz w:val="15"/>
                <w:szCs w:val="15"/>
                <w:highlight w:val="none"/>
              </w:rPr>
              <w:t>11</w:t>
            </w:r>
            <w:r>
              <w:rPr>
                <w:rFonts w:hint="eastAsia" w:ascii="宋体" w:hAnsi="宋体" w:eastAsia="宋体" w:cs="宋体"/>
                <w:color w:val="auto"/>
                <w:kern w:val="0"/>
                <w:sz w:val="15"/>
                <w:szCs w:val="15"/>
                <w:highlight w:val="none"/>
              </w:rPr>
              <w:t>门</w:t>
            </w:r>
          </w:p>
        </w:tc>
        <w:tc>
          <w:tcPr>
            <w:tcW w:w="834" w:type="dxa"/>
            <w:tcBorders>
              <w:top w:val="nil"/>
              <w:left w:val="nil"/>
              <w:bottom w:val="single" w:color="auto" w:sz="8" w:space="0"/>
              <w:right w:val="single" w:color="auto" w:sz="12" w:space="0"/>
            </w:tcBorders>
            <w:tcMar>
              <w:left w:w="108" w:type="dxa"/>
              <w:right w:w="108" w:type="dxa"/>
            </w:tcMar>
          </w:tcPr>
          <w:p w14:paraId="4315992B">
            <w:pPr>
              <w:widowControl/>
              <w:wordWrap w:val="0"/>
              <w:jc w:val="left"/>
              <w:rPr>
                <w:rFonts w:hint="eastAsia" w:ascii="宋体" w:hAnsi="宋体" w:eastAsia="宋体" w:cs="宋体"/>
                <w:color w:val="auto"/>
                <w:kern w:val="0"/>
                <w:szCs w:val="21"/>
                <w:highlight w:val="none"/>
              </w:rPr>
            </w:pPr>
          </w:p>
        </w:tc>
      </w:tr>
      <w:tr w14:paraId="65189B64">
        <w:tblPrEx>
          <w:tblCellMar>
            <w:top w:w="0" w:type="dxa"/>
            <w:left w:w="0" w:type="dxa"/>
            <w:bottom w:w="0" w:type="dxa"/>
            <w:right w:w="0" w:type="dxa"/>
          </w:tblCellMar>
        </w:tblPrEx>
        <w:trPr>
          <w:trHeight w:val="405" w:hRule="atLeast"/>
        </w:trPr>
        <w:tc>
          <w:tcPr>
            <w:tcW w:w="495" w:type="dxa"/>
            <w:tcBorders>
              <w:top w:val="nil"/>
              <w:left w:val="single" w:color="auto" w:sz="12" w:space="0"/>
              <w:bottom w:val="single" w:color="auto" w:sz="8" w:space="0"/>
              <w:right w:val="single" w:color="auto" w:sz="8" w:space="0"/>
            </w:tcBorders>
          </w:tcPr>
          <w:p w14:paraId="08F801A3">
            <w:pPr>
              <w:pStyle w:val="13"/>
              <w:widowControl/>
              <w:numPr>
                <w:ilvl w:val="0"/>
                <w:numId w:val="1"/>
              </w:numPr>
              <w:wordWrap w:val="0"/>
              <w:ind w:firstLineChars="0"/>
              <w:jc w:val="center"/>
              <w:rPr>
                <w:rFonts w:hint="eastAsia" w:ascii="宋体" w:hAnsi="宋体" w:eastAsia="宋体" w:cs="宋体"/>
                <w:color w:val="auto"/>
                <w:kern w:val="0"/>
                <w:sz w:val="15"/>
                <w:szCs w:val="15"/>
                <w:highlight w:val="none"/>
              </w:rPr>
            </w:pPr>
          </w:p>
        </w:tc>
        <w:tc>
          <w:tcPr>
            <w:tcW w:w="851" w:type="dxa"/>
            <w:tcBorders>
              <w:top w:val="nil"/>
              <w:left w:val="single" w:color="auto" w:sz="12" w:space="0"/>
              <w:bottom w:val="single" w:color="auto" w:sz="8" w:space="0"/>
              <w:right w:val="single" w:color="auto" w:sz="8" w:space="0"/>
            </w:tcBorders>
            <w:tcMar>
              <w:left w:w="108" w:type="dxa"/>
              <w:right w:w="108" w:type="dxa"/>
            </w:tcMar>
            <w:vAlign w:val="center"/>
          </w:tcPr>
          <w:p w14:paraId="710CA3B0">
            <w:pPr>
              <w:widowControl/>
              <w:wordWrap w:val="0"/>
              <w:jc w:val="center"/>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w:t>
            </w:r>
            <w:r>
              <w:rPr>
                <w:rFonts w:hint="eastAsia" w:ascii="宋体" w:hAnsi="宋体" w:eastAsia="宋体" w:cs="宋体"/>
                <w:color w:val="auto"/>
                <w:kern w:val="0"/>
                <w:sz w:val="15"/>
                <w:szCs w:val="15"/>
                <w:highlight w:val="none"/>
              </w:rPr>
              <w:t>B</w:t>
            </w:r>
            <w:r>
              <w:rPr>
                <w:rFonts w:ascii="宋体" w:hAnsi="宋体" w:eastAsia="宋体" w:cs="宋体"/>
                <w:color w:val="auto"/>
                <w:kern w:val="0"/>
                <w:sz w:val="15"/>
                <w:szCs w:val="15"/>
                <w:highlight w:val="none"/>
              </w:rPr>
              <w:t>-DT08</w:t>
            </w:r>
          </w:p>
        </w:tc>
        <w:tc>
          <w:tcPr>
            <w:tcW w:w="2126" w:type="dxa"/>
            <w:tcBorders>
              <w:top w:val="nil"/>
              <w:left w:val="nil"/>
              <w:bottom w:val="single" w:color="auto" w:sz="8" w:space="0"/>
              <w:right w:val="single" w:color="auto" w:sz="8" w:space="0"/>
            </w:tcBorders>
            <w:tcMar>
              <w:left w:w="108" w:type="dxa"/>
              <w:right w:w="108" w:type="dxa"/>
            </w:tcMar>
            <w:vAlign w:val="center"/>
          </w:tcPr>
          <w:p w14:paraId="7763CF57">
            <w:pPr>
              <w:widowControl/>
              <w:wordWrap w:val="0"/>
              <w:jc w:val="center"/>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客梯</w:t>
            </w:r>
          </w:p>
        </w:tc>
        <w:tc>
          <w:tcPr>
            <w:tcW w:w="425" w:type="dxa"/>
            <w:tcBorders>
              <w:top w:val="nil"/>
              <w:left w:val="nil"/>
              <w:bottom w:val="single" w:color="auto" w:sz="8" w:space="0"/>
              <w:right w:val="single" w:color="auto" w:sz="8" w:space="0"/>
            </w:tcBorders>
            <w:tcMar>
              <w:left w:w="108" w:type="dxa"/>
              <w:right w:w="108" w:type="dxa"/>
            </w:tcMar>
          </w:tcPr>
          <w:p w14:paraId="72804C57">
            <w:pPr>
              <w:rPr>
                <w:color w:val="auto"/>
                <w:highlight w:val="none"/>
              </w:rPr>
            </w:pPr>
            <w:r>
              <w:rPr>
                <w:rFonts w:hint="eastAsia" w:ascii="宋体" w:hAnsi="宋体" w:eastAsia="宋体" w:cs="宋体"/>
                <w:color w:val="auto"/>
                <w:kern w:val="0"/>
                <w:sz w:val="15"/>
                <w:szCs w:val="15"/>
                <w:highlight w:val="none"/>
              </w:rPr>
              <w:t>1</w:t>
            </w:r>
          </w:p>
        </w:tc>
        <w:tc>
          <w:tcPr>
            <w:tcW w:w="709" w:type="dxa"/>
            <w:tcBorders>
              <w:top w:val="nil"/>
              <w:left w:val="nil"/>
              <w:bottom w:val="single" w:color="auto" w:sz="8" w:space="0"/>
              <w:right w:val="single" w:color="auto" w:sz="8" w:space="0"/>
            </w:tcBorders>
            <w:tcMar>
              <w:left w:w="108" w:type="dxa"/>
              <w:right w:w="108" w:type="dxa"/>
            </w:tcMar>
          </w:tcPr>
          <w:p w14:paraId="2FC3FA71">
            <w:pPr>
              <w:rPr>
                <w:color w:val="auto"/>
                <w:highlight w:val="none"/>
              </w:rPr>
            </w:pPr>
            <w:r>
              <w:rPr>
                <w:rFonts w:ascii="宋体" w:hAnsi="宋体" w:eastAsia="宋体" w:cs="宋体"/>
                <w:color w:val="auto"/>
                <w:kern w:val="0"/>
                <w:sz w:val="15"/>
                <w:szCs w:val="15"/>
                <w:highlight w:val="none"/>
              </w:rPr>
              <w:t>1800KG</w:t>
            </w:r>
          </w:p>
        </w:tc>
        <w:tc>
          <w:tcPr>
            <w:tcW w:w="1134" w:type="dxa"/>
            <w:tcBorders>
              <w:top w:val="nil"/>
              <w:left w:val="nil"/>
              <w:bottom w:val="single" w:color="auto" w:sz="8" w:space="0"/>
              <w:right w:val="single" w:color="auto" w:sz="8" w:space="0"/>
            </w:tcBorders>
            <w:tcMar>
              <w:left w:w="108" w:type="dxa"/>
              <w:right w:w="108" w:type="dxa"/>
            </w:tcMar>
            <w:vAlign w:val="center"/>
          </w:tcPr>
          <w:p w14:paraId="1FA5A4A1">
            <w:pPr>
              <w:widowControl/>
              <w:wordWrap w:val="0"/>
              <w:jc w:val="left"/>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1.75m/s</w:t>
            </w:r>
          </w:p>
        </w:tc>
        <w:tc>
          <w:tcPr>
            <w:tcW w:w="1645" w:type="dxa"/>
            <w:tcBorders>
              <w:top w:val="nil"/>
              <w:left w:val="nil"/>
              <w:bottom w:val="single" w:color="auto" w:sz="8" w:space="0"/>
              <w:right w:val="single" w:color="auto" w:sz="8" w:space="0"/>
            </w:tcBorders>
            <w:tcMar>
              <w:left w:w="108" w:type="dxa"/>
              <w:right w:w="108" w:type="dxa"/>
            </w:tcMar>
            <w:vAlign w:val="center"/>
          </w:tcPr>
          <w:p w14:paraId="7B6AAF82">
            <w:pPr>
              <w:widowControl/>
              <w:wordWrap w:val="0"/>
              <w:jc w:val="left"/>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11</w:t>
            </w:r>
            <w:r>
              <w:rPr>
                <w:rFonts w:hint="eastAsia" w:ascii="宋体" w:hAnsi="宋体" w:eastAsia="宋体" w:cs="宋体"/>
                <w:color w:val="auto"/>
                <w:kern w:val="0"/>
                <w:sz w:val="15"/>
                <w:szCs w:val="15"/>
                <w:highlight w:val="none"/>
              </w:rPr>
              <w:t>层1</w:t>
            </w:r>
            <w:r>
              <w:rPr>
                <w:rFonts w:ascii="宋体" w:hAnsi="宋体" w:eastAsia="宋体" w:cs="宋体"/>
                <w:color w:val="auto"/>
                <w:kern w:val="0"/>
                <w:sz w:val="15"/>
                <w:szCs w:val="15"/>
                <w:highlight w:val="none"/>
              </w:rPr>
              <w:t>1</w:t>
            </w:r>
            <w:r>
              <w:rPr>
                <w:rFonts w:hint="eastAsia" w:ascii="宋体" w:hAnsi="宋体" w:eastAsia="宋体" w:cs="宋体"/>
                <w:color w:val="auto"/>
                <w:kern w:val="0"/>
                <w:sz w:val="15"/>
                <w:szCs w:val="15"/>
                <w:highlight w:val="none"/>
              </w:rPr>
              <w:t>站</w:t>
            </w:r>
            <w:r>
              <w:rPr>
                <w:rFonts w:ascii="宋体" w:hAnsi="宋体" w:eastAsia="宋体" w:cs="宋体"/>
                <w:color w:val="auto"/>
                <w:kern w:val="0"/>
                <w:sz w:val="15"/>
                <w:szCs w:val="15"/>
                <w:highlight w:val="none"/>
              </w:rPr>
              <w:t>11</w:t>
            </w:r>
            <w:r>
              <w:rPr>
                <w:rFonts w:hint="eastAsia" w:ascii="宋体" w:hAnsi="宋体" w:eastAsia="宋体" w:cs="宋体"/>
                <w:color w:val="auto"/>
                <w:kern w:val="0"/>
                <w:sz w:val="15"/>
                <w:szCs w:val="15"/>
                <w:highlight w:val="none"/>
              </w:rPr>
              <w:t>门</w:t>
            </w:r>
          </w:p>
        </w:tc>
        <w:tc>
          <w:tcPr>
            <w:tcW w:w="834" w:type="dxa"/>
            <w:tcBorders>
              <w:top w:val="nil"/>
              <w:left w:val="nil"/>
              <w:bottom w:val="single" w:color="auto" w:sz="8" w:space="0"/>
              <w:right w:val="single" w:color="auto" w:sz="12" w:space="0"/>
            </w:tcBorders>
            <w:tcMar>
              <w:left w:w="108" w:type="dxa"/>
              <w:right w:w="108" w:type="dxa"/>
            </w:tcMar>
          </w:tcPr>
          <w:p w14:paraId="17000D17">
            <w:pPr>
              <w:widowControl/>
              <w:wordWrap w:val="0"/>
              <w:jc w:val="left"/>
              <w:rPr>
                <w:rFonts w:hint="eastAsia" w:ascii="宋体" w:hAnsi="宋体" w:eastAsia="宋体" w:cs="宋体"/>
                <w:color w:val="auto"/>
                <w:kern w:val="0"/>
                <w:szCs w:val="21"/>
                <w:highlight w:val="none"/>
              </w:rPr>
            </w:pPr>
          </w:p>
        </w:tc>
      </w:tr>
      <w:tr w14:paraId="7E355F7F">
        <w:tblPrEx>
          <w:tblCellMar>
            <w:top w:w="0" w:type="dxa"/>
            <w:left w:w="0" w:type="dxa"/>
            <w:bottom w:w="0" w:type="dxa"/>
            <w:right w:w="0" w:type="dxa"/>
          </w:tblCellMar>
        </w:tblPrEx>
        <w:trPr>
          <w:trHeight w:val="405" w:hRule="atLeast"/>
        </w:trPr>
        <w:tc>
          <w:tcPr>
            <w:tcW w:w="495" w:type="dxa"/>
            <w:tcBorders>
              <w:top w:val="nil"/>
              <w:left w:val="single" w:color="auto" w:sz="12" w:space="0"/>
              <w:bottom w:val="single" w:color="auto" w:sz="8" w:space="0"/>
              <w:right w:val="single" w:color="auto" w:sz="8" w:space="0"/>
            </w:tcBorders>
          </w:tcPr>
          <w:p w14:paraId="74D1F4BC">
            <w:pPr>
              <w:pStyle w:val="13"/>
              <w:widowControl/>
              <w:numPr>
                <w:ilvl w:val="0"/>
                <w:numId w:val="1"/>
              </w:numPr>
              <w:wordWrap w:val="0"/>
              <w:ind w:firstLineChars="0"/>
              <w:jc w:val="center"/>
              <w:rPr>
                <w:rFonts w:hint="eastAsia" w:ascii="宋体" w:hAnsi="宋体" w:eastAsia="宋体" w:cs="宋体"/>
                <w:color w:val="auto"/>
                <w:kern w:val="0"/>
                <w:sz w:val="15"/>
                <w:szCs w:val="15"/>
                <w:highlight w:val="none"/>
              </w:rPr>
            </w:pPr>
          </w:p>
        </w:tc>
        <w:tc>
          <w:tcPr>
            <w:tcW w:w="851" w:type="dxa"/>
            <w:tcBorders>
              <w:top w:val="nil"/>
              <w:left w:val="single" w:color="auto" w:sz="12" w:space="0"/>
              <w:bottom w:val="single" w:color="auto" w:sz="8" w:space="0"/>
              <w:right w:val="single" w:color="auto" w:sz="8" w:space="0"/>
            </w:tcBorders>
            <w:tcMar>
              <w:left w:w="108" w:type="dxa"/>
              <w:right w:w="108" w:type="dxa"/>
            </w:tcMar>
            <w:vAlign w:val="center"/>
          </w:tcPr>
          <w:p w14:paraId="3DE9279F">
            <w:pPr>
              <w:widowControl/>
              <w:wordWrap w:val="0"/>
              <w:jc w:val="center"/>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w:t>
            </w:r>
            <w:r>
              <w:rPr>
                <w:rFonts w:hint="eastAsia" w:ascii="宋体" w:hAnsi="宋体" w:eastAsia="宋体" w:cs="宋体"/>
                <w:color w:val="auto"/>
                <w:kern w:val="0"/>
                <w:sz w:val="15"/>
                <w:szCs w:val="15"/>
                <w:highlight w:val="none"/>
              </w:rPr>
              <w:t>B</w:t>
            </w:r>
            <w:r>
              <w:rPr>
                <w:rFonts w:ascii="宋体" w:hAnsi="宋体" w:eastAsia="宋体" w:cs="宋体"/>
                <w:color w:val="auto"/>
                <w:kern w:val="0"/>
                <w:sz w:val="15"/>
                <w:szCs w:val="15"/>
                <w:highlight w:val="none"/>
              </w:rPr>
              <w:t>-DT09</w:t>
            </w:r>
          </w:p>
        </w:tc>
        <w:tc>
          <w:tcPr>
            <w:tcW w:w="2126" w:type="dxa"/>
            <w:tcBorders>
              <w:top w:val="nil"/>
              <w:left w:val="nil"/>
              <w:bottom w:val="single" w:color="auto" w:sz="8" w:space="0"/>
              <w:right w:val="single" w:color="auto" w:sz="8" w:space="0"/>
            </w:tcBorders>
            <w:tcMar>
              <w:left w:w="108" w:type="dxa"/>
              <w:right w:w="108" w:type="dxa"/>
            </w:tcMar>
            <w:vAlign w:val="center"/>
          </w:tcPr>
          <w:p w14:paraId="2E96B5E9">
            <w:pPr>
              <w:widowControl/>
              <w:wordWrap w:val="0"/>
              <w:jc w:val="center"/>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客梯</w:t>
            </w:r>
          </w:p>
        </w:tc>
        <w:tc>
          <w:tcPr>
            <w:tcW w:w="425" w:type="dxa"/>
            <w:tcBorders>
              <w:top w:val="nil"/>
              <w:left w:val="nil"/>
              <w:bottom w:val="single" w:color="auto" w:sz="8" w:space="0"/>
              <w:right w:val="single" w:color="auto" w:sz="8" w:space="0"/>
            </w:tcBorders>
            <w:tcMar>
              <w:left w:w="108" w:type="dxa"/>
              <w:right w:w="108" w:type="dxa"/>
            </w:tcMar>
          </w:tcPr>
          <w:p w14:paraId="17CF891F">
            <w:pPr>
              <w:rPr>
                <w:color w:val="auto"/>
                <w:highlight w:val="none"/>
              </w:rPr>
            </w:pPr>
            <w:r>
              <w:rPr>
                <w:rFonts w:hint="eastAsia" w:ascii="宋体" w:hAnsi="宋体" w:eastAsia="宋体" w:cs="宋体"/>
                <w:color w:val="auto"/>
                <w:kern w:val="0"/>
                <w:sz w:val="15"/>
                <w:szCs w:val="15"/>
                <w:highlight w:val="none"/>
              </w:rPr>
              <w:t>1</w:t>
            </w:r>
          </w:p>
        </w:tc>
        <w:tc>
          <w:tcPr>
            <w:tcW w:w="709" w:type="dxa"/>
            <w:tcBorders>
              <w:top w:val="nil"/>
              <w:left w:val="nil"/>
              <w:bottom w:val="single" w:color="auto" w:sz="8" w:space="0"/>
              <w:right w:val="single" w:color="auto" w:sz="8" w:space="0"/>
            </w:tcBorders>
            <w:tcMar>
              <w:left w:w="108" w:type="dxa"/>
              <w:right w:w="108" w:type="dxa"/>
            </w:tcMar>
          </w:tcPr>
          <w:p w14:paraId="2BDD60FE">
            <w:pPr>
              <w:rPr>
                <w:color w:val="auto"/>
                <w:highlight w:val="none"/>
              </w:rPr>
            </w:pPr>
            <w:r>
              <w:rPr>
                <w:rFonts w:ascii="宋体" w:hAnsi="宋体" w:eastAsia="宋体" w:cs="宋体"/>
                <w:color w:val="auto"/>
                <w:kern w:val="0"/>
                <w:sz w:val="15"/>
                <w:szCs w:val="15"/>
                <w:highlight w:val="none"/>
              </w:rPr>
              <w:t>1800KG</w:t>
            </w:r>
          </w:p>
        </w:tc>
        <w:tc>
          <w:tcPr>
            <w:tcW w:w="1134" w:type="dxa"/>
            <w:tcBorders>
              <w:top w:val="nil"/>
              <w:left w:val="nil"/>
              <w:bottom w:val="single" w:color="auto" w:sz="8" w:space="0"/>
              <w:right w:val="single" w:color="auto" w:sz="8" w:space="0"/>
            </w:tcBorders>
            <w:tcMar>
              <w:left w:w="108" w:type="dxa"/>
              <w:right w:w="108" w:type="dxa"/>
            </w:tcMar>
            <w:vAlign w:val="center"/>
          </w:tcPr>
          <w:p w14:paraId="59A4F7AD">
            <w:pPr>
              <w:widowControl/>
              <w:wordWrap w:val="0"/>
              <w:jc w:val="left"/>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1.75m/s</w:t>
            </w:r>
          </w:p>
        </w:tc>
        <w:tc>
          <w:tcPr>
            <w:tcW w:w="1645" w:type="dxa"/>
            <w:tcBorders>
              <w:top w:val="nil"/>
              <w:left w:val="nil"/>
              <w:bottom w:val="single" w:color="auto" w:sz="8" w:space="0"/>
              <w:right w:val="single" w:color="auto" w:sz="8" w:space="0"/>
            </w:tcBorders>
            <w:tcMar>
              <w:left w:w="108" w:type="dxa"/>
              <w:right w:w="108" w:type="dxa"/>
            </w:tcMar>
            <w:vAlign w:val="center"/>
          </w:tcPr>
          <w:p w14:paraId="1A4378DC">
            <w:pPr>
              <w:widowControl/>
              <w:wordWrap w:val="0"/>
              <w:jc w:val="left"/>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11</w:t>
            </w:r>
            <w:r>
              <w:rPr>
                <w:rFonts w:hint="eastAsia" w:ascii="宋体" w:hAnsi="宋体" w:eastAsia="宋体" w:cs="宋体"/>
                <w:color w:val="auto"/>
                <w:kern w:val="0"/>
                <w:sz w:val="15"/>
                <w:szCs w:val="15"/>
                <w:highlight w:val="none"/>
              </w:rPr>
              <w:t>层1</w:t>
            </w:r>
            <w:r>
              <w:rPr>
                <w:rFonts w:ascii="宋体" w:hAnsi="宋体" w:eastAsia="宋体" w:cs="宋体"/>
                <w:color w:val="auto"/>
                <w:kern w:val="0"/>
                <w:sz w:val="15"/>
                <w:szCs w:val="15"/>
                <w:highlight w:val="none"/>
              </w:rPr>
              <w:t>1</w:t>
            </w:r>
            <w:r>
              <w:rPr>
                <w:rFonts w:hint="eastAsia" w:ascii="宋体" w:hAnsi="宋体" w:eastAsia="宋体" w:cs="宋体"/>
                <w:color w:val="auto"/>
                <w:kern w:val="0"/>
                <w:sz w:val="15"/>
                <w:szCs w:val="15"/>
                <w:highlight w:val="none"/>
              </w:rPr>
              <w:t>站</w:t>
            </w:r>
            <w:r>
              <w:rPr>
                <w:rFonts w:ascii="宋体" w:hAnsi="宋体" w:eastAsia="宋体" w:cs="宋体"/>
                <w:color w:val="auto"/>
                <w:kern w:val="0"/>
                <w:sz w:val="15"/>
                <w:szCs w:val="15"/>
                <w:highlight w:val="none"/>
              </w:rPr>
              <w:t>11</w:t>
            </w:r>
            <w:r>
              <w:rPr>
                <w:rFonts w:hint="eastAsia" w:ascii="宋体" w:hAnsi="宋体" w:eastAsia="宋体" w:cs="宋体"/>
                <w:color w:val="auto"/>
                <w:kern w:val="0"/>
                <w:sz w:val="15"/>
                <w:szCs w:val="15"/>
                <w:highlight w:val="none"/>
              </w:rPr>
              <w:t>门</w:t>
            </w:r>
          </w:p>
        </w:tc>
        <w:tc>
          <w:tcPr>
            <w:tcW w:w="834" w:type="dxa"/>
            <w:tcBorders>
              <w:top w:val="nil"/>
              <w:left w:val="nil"/>
              <w:bottom w:val="single" w:color="auto" w:sz="8" w:space="0"/>
              <w:right w:val="single" w:color="auto" w:sz="12" w:space="0"/>
            </w:tcBorders>
            <w:tcMar>
              <w:left w:w="108" w:type="dxa"/>
              <w:right w:w="108" w:type="dxa"/>
            </w:tcMar>
          </w:tcPr>
          <w:p w14:paraId="1F56C1CB">
            <w:pPr>
              <w:widowControl/>
              <w:wordWrap w:val="0"/>
              <w:jc w:val="left"/>
              <w:rPr>
                <w:rFonts w:hint="eastAsia" w:ascii="宋体" w:hAnsi="宋体" w:eastAsia="宋体" w:cs="宋体"/>
                <w:color w:val="auto"/>
                <w:kern w:val="0"/>
                <w:szCs w:val="21"/>
                <w:highlight w:val="none"/>
              </w:rPr>
            </w:pPr>
          </w:p>
        </w:tc>
      </w:tr>
      <w:tr w14:paraId="726AE6C4">
        <w:tblPrEx>
          <w:tblCellMar>
            <w:top w:w="0" w:type="dxa"/>
            <w:left w:w="0" w:type="dxa"/>
            <w:bottom w:w="0" w:type="dxa"/>
            <w:right w:w="0" w:type="dxa"/>
          </w:tblCellMar>
        </w:tblPrEx>
        <w:trPr>
          <w:trHeight w:val="405" w:hRule="atLeast"/>
        </w:trPr>
        <w:tc>
          <w:tcPr>
            <w:tcW w:w="495" w:type="dxa"/>
            <w:tcBorders>
              <w:top w:val="nil"/>
              <w:left w:val="single" w:color="auto" w:sz="12" w:space="0"/>
              <w:bottom w:val="single" w:color="auto" w:sz="8" w:space="0"/>
              <w:right w:val="single" w:color="auto" w:sz="8" w:space="0"/>
            </w:tcBorders>
          </w:tcPr>
          <w:p w14:paraId="50DFA9EE">
            <w:pPr>
              <w:pStyle w:val="13"/>
              <w:widowControl/>
              <w:numPr>
                <w:ilvl w:val="0"/>
                <w:numId w:val="1"/>
              </w:numPr>
              <w:wordWrap w:val="0"/>
              <w:ind w:firstLineChars="0"/>
              <w:jc w:val="center"/>
              <w:rPr>
                <w:rFonts w:hint="eastAsia" w:ascii="宋体" w:hAnsi="宋体" w:eastAsia="宋体" w:cs="宋体"/>
                <w:color w:val="auto"/>
                <w:kern w:val="0"/>
                <w:sz w:val="15"/>
                <w:szCs w:val="15"/>
                <w:highlight w:val="none"/>
              </w:rPr>
            </w:pPr>
          </w:p>
        </w:tc>
        <w:tc>
          <w:tcPr>
            <w:tcW w:w="851" w:type="dxa"/>
            <w:tcBorders>
              <w:top w:val="nil"/>
              <w:left w:val="single" w:color="auto" w:sz="12" w:space="0"/>
              <w:bottom w:val="single" w:color="auto" w:sz="8" w:space="0"/>
              <w:right w:val="single" w:color="auto" w:sz="8" w:space="0"/>
            </w:tcBorders>
            <w:tcMar>
              <w:left w:w="108" w:type="dxa"/>
              <w:right w:w="108" w:type="dxa"/>
            </w:tcMar>
            <w:vAlign w:val="center"/>
          </w:tcPr>
          <w:p w14:paraId="546D479D">
            <w:pPr>
              <w:widowControl/>
              <w:wordWrap w:val="0"/>
              <w:jc w:val="center"/>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w:t>
            </w:r>
            <w:r>
              <w:rPr>
                <w:rFonts w:hint="eastAsia" w:ascii="宋体" w:hAnsi="宋体" w:eastAsia="宋体" w:cs="宋体"/>
                <w:color w:val="auto"/>
                <w:kern w:val="0"/>
                <w:sz w:val="15"/>
                <w:szCs w:val="15"/>
                <w:highlight w:val="none"/>
              </w:rPr>
              <w:t>B</w:t>
            </w:r>
            <w:r>
              <w:rPr>
                <w:rFonts w:ascii="宋体" w:hAnsi="宋体" w:eastAsia="宋体" w:cs="宋体"/>
                <w:color w:val="auto"/>
                <w:kern w:val="0"/>
                <w:sz w:val="15"/>
                <w:szCs w:val="15"/>
                <w:highlight w:val="none"/>
              </w:rPr>
              <w:t>-DT10</w:t>
            </w:r>
          </w:p>
        </w:tc>
        <w:tc>
          <w:tcPr>
            <w:tcW w:w="2126" w:type="dxa"/>
            <w:tcBorders>
              <w:top w:val="nil"/>
              <w:left w:val="nil"/>
              <w:bottom w:val="single" w:color="auto" w:sz="8" w:space="0"/>
              <w:right w:val="single" w:color="auto" w:sz="8" w:space="0"/>
            </w:tcBorders>
            <w:tcMar>
              <w:left w:w="108" w:type="dxa"/>
              <w:right w:w="108" w:type="dxa"/>
            </w:tcMar>
            <w:vAlign w:val="center"/>
          </w:tcPr>
          <w:p w14:paraId="038859D7">
            <w:pPr>
              <w:widowControl/>
              <w:wordWrap w:val="0"/>
              <w:jc w:val="center"/>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医用客梯</w:t>
            </w:r>
          </w:p>
        </w:tc>
        <w:tc>
          <w:tcPr>
            <w:tcW w:w="425" w:type="dxa"/>
            <w:tcBorders>
              <w:top w:val="nil"/>
              <w:left w:val="nil"/>
              <w:bottom w:val="single" w:color="auto" w:sz="8" w:space="0"/>
              <w:right w:val="single" w:color="auto" w:sz="8" w:space="0"/>
            </w:tcBorders>
            <w:tcMar>
              <w:left w:w="108" w:type="dxa"/>
              <w:right w:w="108" w:type="dxa"/>
            </w:tcMar>
          </w:tcPr>
          <w:p w14:paraId="5A073954">
            <w:pPr>
              <w:rPr>
                <w:color w:val="auto"/>
                <w:highlight w:val="none"/>
              </w:rPr>
            </w:pPr>
            <w:r>
              <w:rPr>
                <w:rFonts w:hint="eastAsia" w:ascii="宋体" w:hAnsi="宋体" w:eastAsia="宋体" w:cs="宋体"/>
                <w:color w:val="auto"/>
                <w:kern w:val="0"/>
                <w:sz w:val="15"/>
                <w:szCs w:val="15"/>
                <w:highlight w:val="none"/>
              </w:rPr>
              <w:t>1</w:t>
            </w:r>
          </w:p>
        </w:tc>
        <w:tc>
          <w:tcPr>
            <w:tcW w:w="709" w:type="dxa"/>
            <w:tcBorders>
              <w:top w:val="nil"/>
              <w:left w:val="nil"/>
              <w:bottom w:val="single" w:color="auto" w:sz="8" w:space="0"/>
              <w:right w:val="single" w:color="auto" w:sz="8" w:space="0"/>
            </w:tcBorders>
            <w:tcMar>
              <w:left w:w="108" w:type="dxa"/>
              <w:right w:w="108" w:type="dxa"/>
            </w:tcMar>
          </w:tcPr>
          <w:p w14:paraId="1894FD15">
            <w:pPr>
              <w:rPr>
                <w:color w:val="auto"/>
                <w:highlight w:val="none"/>
              </w:rPr>
            </w:pPr>
            <w:r>
              <w:rPr>
                <w:rFonts w:ascii="宋体" w:hAnsi="宋体" w:eastAsia="宋体" w:cs="宋体"/>
                <w:color w:val="auto"/>
                <w:kern w:val="0"/>
                <w:sz w:val="15"/>
                <w:szCs w:val="15"/>
                <w:highlight w:val="none"/>
              </w:rPr>
              <w:t>1350KG</w:t>
            </w:r>
          </w:p>
        </w:tc>
        <w:tc>
          <w:tcPr>
            <w:tcW w:w="1134" w:type="dxa"/>
            <w:tcBorders>
              <w:top w:val="nil"/>
              <w:left w:val="nil"/>
              <w:bottom w:val="single" w:color="auto" w:sz="8" w:space="0"/>
              <w:right w:val="single" w:color="auto" w:sz="8" w:space="0"/>
            </w:tcBorders>
            <w:tcMar>
              <w:left w:w="108" w:type="dxa"/>
              <w:right w:w="108" w:type="dxa"/>
            </w:tcMar>
            <w:vAlign w:val="center"/>
          </w:tcPr>
          <w:p w14:paraId="375E1E8D">
            <w:pPr>
              <w:widowControl/>
              <w:wordWrap w:val="0"/>
              <w:jc w:val="left"/>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1.75m/s</w:t>
            </w:r>
          </w:p>
        </w:tc>
        <w:tc>
          <w:tcPr>
            <w:tcW w:w="1645" w:type="dxa"/>
            <w:tcBorders>
              <w:top w:val="nil"/>
              <w:left w:val="nil"/>
              <w:bottom w:val="single" w:color="auto" w:sz="8" w:space="0"/>
              <w:right w:val="single" w:color="auto" w:sz="8" w:space="0"/>
            </w:tcBorders>
            <w:tcMar>
              <w:left w:w="108" w:type="dxa"/>
              <w:right w:w="108" w:type="dxa"/>
            </w:tcMar>
            <w:vAlign w:val="center"/>
          </w:tcPr>
          <w:p w14:paraId="1D9D55D6">
            <w:pPr>
              <w:widowControl/>
              <w:wordWrap w:val="0"/>
              <w:jc w:val="left"/>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11</w:t>
            </w:r>
            <w:r>
              <w:rPr>
                <w:rFonts w:hint="eastAsia" w:ascii="宋体" w:hAnsi="宋体" w:eastAsia="宋体" w:cs="宋体"/>
                <w:color w:val="auto"/>
                <w:kern w:val="0"/>
                <w:sz w:val="15"/>
                <w:szCs w:val="15"/>
                <w:highlight w:val="none"/>
              </w:rPr>
              <w:t>层1</w:t>
            </w:r>
            <w:r>
              <w:rPr>
                <w:rFonts w:ascii="宋体" w:hAnsi="宋体" w:eastAsia="宋体" w:cs="宋体"/>
                <w:color w:val="auto"/>
                <w:kern w:val="0"/>
                <w:sz w:val="15"/>
                <w:szCs w:val="15"/>
                <w:highlight w:val="none"/>
              </w:rPr>
              <w:t>1</w:t>
            </w:r>
            <w:r>
              <w:rPr>
                <w:rFonts w:hint="eastAsia" w:ascii="宋体" w:hAnsi="宋体" w:eastAsia="宋体" w:cs="宋体"/>
                <w:color w:val="auto"/>
                <w:kern w:val="0"/>
                <w:sz w:val="15"/>
                <w:szCs w:val="15"/>
                <w:highlight w:val="none"/>
              </w:rPr>
              <w:t>站</w:t>
            </w:r>
            <w:r>
              <w:rPr>
                <w:rFonts w:ascii="宋体" w:hAnsi="宋体" w:eastAsia="宋体" w:cs="宋体"/>
                <w:color w:val="auto"/>
                <w:kern w:val="0"/>
                <w:sz w:val="15"/>
                <w:szCs w:val="15"/>
                <w:highlight w:val="none"/>
              </w:rPr>
              <w:t>11</w:t>
            </w:r>
            <w:r>
              <w:rPr>
                <w:rFonts w:hint="eastAsia" w:ascii="宋体" w:hAnsi="宋体" w:eastAsia="宋体" w:cs="宋体"/>
                <w:color w:val="auto"/>
                <w:kern w:val="0"/>
                <w:sz w:val="15"/>
                <w:szCs w:val="15"/>
                <w:highlight w:val="none"/>
              </w:rPr>
              <w:t>门</w:t>
            </w:r>
          </w:p>
        </w:tc>
        <w:tc>
          <w:tcPr>
            <w:tcW w:w="834" w:type="dxa"/>
            <w:tcBorders>
              <w:top w:val="nil"/>
              <w:left w:val="nil"/>
              <w:bottom w:val="single" w:color="auto" w:sz="8" w:space="0"/>
              <w:right w:val="single" w:color="auto" w:sz="12" w:space="0"/>
            </w:tcBorders>
            <w:tcMar>
              <w:left w:w="108" w:type="dxa"/>
              <w:right w:w="108" w:type="dxa"/>
            </w:tcMar>
          </w:tcPr>
          <w:p w14:paraId="5F233A20">
            <w:pPr>
              <w:widowControl/>
              <w:wordWrap w:val="0"/>
              <w:jc w:val="left"/>
              <w:rPr>
                <w:rFonts w:hint="eastAsia" w:ascii="宋体" w:hAnsi="宋体" w:eastAsia="宋体" w:cs="宋体"/>
                <w:color w:val="auto"/>
                <w:kern w:val="0"/>
                <w:szCs w:val="21"/>
                <w:highlight w:val="none"/>
              </w:rPr>
            </w:pPr>
          </w:p>
        </w:tc>
      </w:tr>
      <w:tr w14:paraId="122AF2C1">
        <w:tblPrEx>
          <w:tblCellMar>
            <w:top w:w="0" w:type="dxa"/>
            <w:left w:w="0" w:type="dxa"/>
            <w:bottom w:w="0" w:type="dxa"/>
            <w:right w:w="0" w:type="dxa"/>
          </w:tblCellMar>
        </w:tblPrEx>
        <w:trPr>
          <w:trHeight w:val="405" w:hRule="atLeast"/>
        </w:trPr>
        <w:tc>
          <w:tcPr>
            <w:tcW w:w="495" w:type="dxa"/>
            <w:tcBorders>
              <w:top w:val="nil"/>
              <w:left w:val="single" w:color="auto" w:sz="12" w:space="0"/>
              <w:bottom w:val="single" w:color="auto" w:sz="8" w:space="0"/>
              <w:right w:val="single" w:color="auto" w:sz="8" w:space="0"/>
            </w:tcBorders>
          </w:tcPr>
          <w:p w14:paraId="5A93C99D">
            <w:pPr>
              <w:pStyle w:val="13"/>
              <w:widowControl/>
              <w:numPr>
                <w:ilvl w:val="0"/>
                <w:numId w:val="1"/>
              </w:numPr>
              <w:wordWrap w:val="0"/>
              <w:ind w:firstLineChars="0"/>
              <w:jc w:val="center"/>
              <w:rPr>
                <w:rFonts w:hint="eastAsia" w:ascii="宋体" w:hAnsi="宋体" w:eastAsia="宋体" w:cs="宋体"/>
                <w:color w:val="auto"/>
                <w:kern w:val="0"/>
                <w:sz w:val="15"/>
                <w:szCs w:val="15"/>
                <w:highlight w:val="none"/>
              </w:rPr>
            </w:pPr>
          </w:p>
        </w:tc>
        <w:tc>
          <w:tcPr>
            <w:tcW w:w="851" w:type="dxa"/>
            <w:tcBorders>
              <w:top w:val="nil"/>
              <w:left w:val="single" w:color="auto" w:sz="12" w:space="0"/>
              <w:bottom w:val="single" w:color="auto" w:sz="8" w:space="0"/>
              <w:right w:val="single" w:color="auto" w:sz="8" w:space="0"/>
            </w:tcBorders>
            <w:tcMar>
              <w:left w:w="108" w:type="dxa"/>
              <w:right w:w="108" w:type="dxa"/>
            </w:tcMar>
            <w:vAlign w:val="center"/>
          </w:tcPr>
          <w:p w14:paraId="6B569CD5">
            <w:pPr>
              <w:widowControl/>
              <w:wordWrap w:val="0"/>
              <w:jc w:val="center"/>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w:t>
            </w:r>
            <w:r>
              <w:rPr>
                <w:rFonts w:hint="eastAsia" w:ascii="宋体" w:hAnsi="宋体" w:eastAsia="宋体" w:cs="宋体"/>
                <w:color w:val="auto"/>
                <w:kern w:val="0"/>
                <w:sz w:val="15"/>
                <w:szCs w:val="15"/>
                <w:highlight w:val="none"/>
              </w:rPr>
              <w:t>B</w:t>
            </w:r>
            <w:r>
              <w:rPr>
                <w:rFonts w:ascii="宋体" w:hAnsi="宋体" w:eastAsia="宋体" w:cs="宋体"/>
                <w:color w:val="auto"/>
                <w:kern w:val="0"/>
                <w:sz w:val="15"/>
                <w:szCs w:val="15"/>
                <w:highlight w:val="none"/>
              </w:rPr>
              <w:t>-DT11</w:t>
            </w:r>
          </w:p>
        </w:tc>
        <w:tc>
          <w:tcPr>
            <w:tcW w:w="2126" w:type="dxa"/>
            <w:tcBorders>
              <w:top w:val="nil"/>
              <w:left w:val="nil"/>
              <w:bottom w:val="single" w:color="auto" w:sz="8" w:space="0"/>
              <w:right w:val="single" w:color="auto" w:sz="8" w:space="0"/>
            </w:tcBorders>
            <w:tcMar>
              <w:left w:w="108" w:type="dxa"/>
              <w:right w:w="108" w:type="dxa"/>
            </w:tcMar>
            <w:vAlign w:val="center"/>
          </w:tcPr>
          <w:p w14:paraId="6D61EDF0">
            <w:pPr>
              <w:widowControl/>
              <w:wordWrap w:val="0"/>
              <w:jc w:val="center"/>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污物梯(兼消防电梯)</w:t>
            </w:r>
          </w:p>
        </w:tc>
        <w:tc>
          <w:tcPr>
            <w:tcW w:w="425" w:type="dxa"/>
            <w:tcBorders>
              <w:top w:val="nil"/>
              <w:left w:val="nil"/>
              <w:bottom w:val="single" w:color="auto" w:sz="8" w:space="0"/>
              <w:right w:val="single" w:color="auto" w:sz="8" w:space="0"/>
            </w:tcBorders>
            <w:tcMar>
              <w:left w:w="108" w:type="dxa"/>
              <w:right w:w="108" w:type="dxa"/>
            </w:tcMar>
          </w:tcPr>
          <w:p w14:paraId="64A0F438">
            <w:pPr>
              <w:rPr>
                <w:color w:val="auto"/>
                <w:highlight w:val="none"/>
              </w:rPr>
            </w:pPr>
            <w:r>
              <w:rPr>
                <w:rFonts w:hint="eastAsia" w:ascii="宋体" w:hAnsi="宋体" w:eastAsia="宋体" w:cs="宋体"/>
                <w:color w:val="auto"/>
                <w:kern w:val="0"/>
                <w:sz w:val="15"/>
                <w:szCs w:val="15"/>
                <w:highlight w:val="none"/>
              </w:rPr>
              <w:t>1</w:t>
            </w:r>
          </w:p>
        </w:tc>
        <w:tc>
          <w:tcPr>
            <w:tcW w:w="709" w:type="dxa"/>
            <w:tcBorders>
              <w:top w:val="nil"/>
              <w:left w:val="nil"/>
              <w:bottom w:val="single" w:color="auto" w:sz="8" w:space="0"/>
              <w:right w:val="single" w:color="auto" w:sz="8" w:space="0"/>
            </w:tcBorders>
            <w:tcMar>
              <w:left w:w="108" w:type="dxa"/>
              <w:right w:w="108" w:type="dxa"/>
            </w:tcMar>
          </w:tcPr>
          <w:p w14:paraId="03C9FA25">
            <w:pPr>
              <w:rPr>
                <w:color w:val="auto"/>
                <w:highlight w:val="none"/>
              </w:rPr>
            </w:pPr>
            <w:r>
              <w:rPr>
                <w:rFonts w:ascii="宋体" w:hAnsi="宋体" w:eastAsia="宋体" w:cs="宋体"/>
                <w:color w:val="auto"/>
                <w:kern w:val="0"/>
                <w:sz w:val="15"/>
                <w:szCs w:val="15"/>
                <w:highlight w:val="none"/>
              </w:rPr>
              <w:t>1800KG</w:t>
            </w:r>
          </w:p>
        </w:tc>
        <w:tc>
          <w:tcPr>
            <w:tcW w:w="1134" w:type="dxa"/>
            <w:tcBorders>
              <w:top w:val="nil"/>
              <w:left w:val="nil"/>
              <w:bottom w:val="single" w:color="auto" w:sz="8" w:space="0"/>
              <w:right w:val="single" w:color="auto" w:sz="8" w:space="0"/>
            </w:tcBorders>
            <w:tcMar>
              <w:left w:w="108" w:type="dxa"/>
              <w:right w:w="108" w:type="dxa"/>
            </w:tcMar>
            <w:vAlign w:val="center"/>
          </w:tcPr>
          <w:p w14:paraId="6BA704FA">
            <w:pPr>
              <w:widowControl/>
              <w:wordWrap w:val="0"/>
              <w:jc w:val="left"/>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1.75m/s</w:t>
            </w:r>
          </w:p>
        </w:tc>
        <w:tc>
          <w:tcPr>
            <w:tcW w:w="1645" w:type="dxa"/>
            <w:tcBorders>
              <w:top w:val="nil"/>
              <w:left w:val="nil"/>
              <w:bottom w:val="single" w:color="auto" w:sz="8" w:space="0"/>
              <w:right w:val="single" w:color="auto" w:sz="8" w:space="0"/>
            </w:tcBorders>
            <w:tcMar>
              <w:left w:w="108" w:type="dxa"/>
              <w:right w:w="108" w:type="dxa"/>
            </w:tcMar>
            <w:vAlign w:val="center"/>
          </w:tcPr>
          <w:p w14:paraId="2FEDD377">
            <w:pPr>
              <w:widowControl/>
              <w:wordWrap w:val="0"/>
              <w:jc w:val="left"/>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11</w:t>
            </w:r>
            <w:r>
              <w:rPr>
                <w:rFonts w:hint="eastAsia" w:ascii="宋体" w:hAnsi="宋体" w:eastAsia="宋体" w:cs="宋体"/>
                <w:color w:val="auto"/>
                <w:kern w:val="0"/>
                <w:sz w:val="15"/>
                <w:szCs w:val="15"/>
                <w:highlight w:val="none"/>
              </w:rPr>
              <w:t>层1</w:t>
            </w:r>
            <w:r>
              <w:rPr>
                <w:rFonts w:ascii="宋体" w:hAnsi="宋体" w:eastAsia="宋体" w:cs="宋体"/>
                <w:color w:val="auto"/>
                <w:kern w:val="0"/>
                <w:sz w:val="15"/>
                <w:szCs w:val="15"/>
                <w:highlight w:val="none"/>
              </w:rPr>
              <w:t>1</w:t>
            </w:r>
            <w:r>
              <w:rPr>
                <w:rFonts w:hint="eastAsia" w:ascii="宋体" w:hAnsi="宋体" w:eastAsia="宋体" w:cs="宋体"/>
                <w:color w:val="auto"/>
                <w:kern w:val="0"/>
                <w:sz w:val="15"/>
                <w:szCs w:val="15"/>
                <w:highlight w:val="none"/>
              </w:rPr>
              <w:t>站</w:t>
            </w:r>
            <w:r>
              <w:rPr>
                <w:rFonts w:ascii="宋体" w:hAnsi="宋体" w:eastAsia="宋体" w:cs="宋体"/>
                <w:color w:val="auto"/>
                <w:kern w:val="0"/>
                <w:sz w:val="15"/>
                <w:szCs w:val="15"/>
                <w:highlight w:val="none"/>
              </w:rPr>
              <w:t>11</w:t>
            </w:r>
            <w:r>
              <w:rPr>
                <w:rFonts w:hint="eastAsia" w:ascii="宋体" w:hAnsi="宋体" w:eastAsia="宋体" w:cs="宋体"/>
                <w:color w:val="auto"/>
                <w:kern w:val="0"/>
                <w:sz w:val="15"/>
                <w:szCs w:val="15"/>
                <w:highlight w:val="none"/>
              </w:rPr>
              <w:t>门</w:t>
            </w:r>
          </w:p>
        </w:tc>
        <w:tc>
          <w:tcPr>
            <w:tcW w:w="834" w:type="dxa"/>
            <w:tcBorders>
              <w:top w:val="nil"/>
              <w:left w:val="nil"/>
              <w:bottom w:val="single" w:color="auto" w:sz="8" w:space="0"/>
              <w:right w:val="single" w:color="auto" w:sz="12" w:space="0"/>
            </w:tcBorders>
            <w:tcMar>
              <w:left w:w="108" w:type="dxa"/>
              <w:right w:w="108" w:type="dxa"/>
            </w:tcMar>
          </w:tcPr>
          <w:p w14:paraId="31091628">
            <w:pPr>
              <w:widowControl/>
              <w:wordWrap w:val="0"/>
              <w:jc w:val="left"/>
              <w:rPr>
                <w:rFonts w:hint="eastAsia" w:ascii="宋体" w:hAnsi="宋体" w:eastAsia="宋体" w:cs="宋体"/>
                <w:color w:val="auto"/>
                <w:kern w:val="0"/>
                <w:szCs w:val="21"/>
                <w:highlight w:val="none"/>
              </w:rPr>
            </w:pPr>
          </w:p>
        </w:tc>
      </w:tr>
      <w:tr w14:paraId="25423B1A">
        <w:tblPrEx>
          <w:tblCellMar>
            <w:top w:w="0" w:type="dxa"/>
            <w:left w:w="0" w:type="dxa"/>
            <w:bottom w:w="0" w:type="dxa"/>
            <w:right w:w="0" w:type="dxa"/>
          </w:tblCellMar>
        </w:tblPrEx>
        <w:trPr>
          <w:trHeight w:val="405" w:hRule="atLeast"/>
        </w:trPr>
        <w:tc>
          <w:tcPr>
            <w:tcW w:w="495" w:type="dxa"/>
            <w:tcBorders>
              <w:top w:val="nil"/>
              <w:left w:val="single" w:color="auto" w:sz="12" w:space="0"/>
              <w:bottom w:val="single" w:color="auto" w:sz="8" w:space="0"/>
              <w:right w:val="single" w:color="auto" w:sz="8" w:space="0"/>
            </w:tcBorders>
          </w:tcPr>
          <w:p w14:paraId="501A6FBE">
            <w:pPr>
              <w:pStyle w:val="13"/>
              <w:widowControl/>
              <w:numPr>
                <w:ilvl w:val="0"/>
                <w:numId w:val="1"/>
              </w:numPr>
              <w:wordWrap w:val="0"/>
              <w:ind w:firstLineChars="0"/>
              <w:jc w:val="center"/>
              <w:rPr>
                <w:rFonts w:hint="eastAsia" w:ascii="宋体" w:hAnsi="宋体" w:eastAsia="宋体" w:cs="宋体"/>
                <w:color w:val="auto"/>
                <w:kern w:val="0"/>
                <w:sz w:val="15"/>
                <w:szCs w:val="15"/>
                <w:highlight w:val="none"/>
              </w:rPr>
            </w:pPr>
          </w:p>
        </w:tc>
        <w:tc>
          <w:tcPr>
            <w:tcW w:w="851" w:type="dxa"/>
            <w:tcBorders>
              <w:top w:val="nil"/>
              <w:left w:val="single" w:color="auto" w:sz="12" w:space="0"/>
              <w:bottom w:val="single" w:color="auto" w:sz="8" w:space="0"/>
              <w:right w:val="single" w:color="auto" w:sz="8" w:space="0"/>
            </w:tcBorders>
            <w:tcMar>
              <w:left w:w="108" w:type="dxa"/>
              <w:right w:w="108" w:type="dxa"/>
            </w:tcMar>
            <w:vAlign w:val="center"/>
          </w:tcPr>
          <w:p w14:paraId="3EBF6175">
            <w:pPr>
              <w:widowControl/>
              <w:wordWrap w:val="0"/>
              <w:jc w:val="center"/>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w:t>
            </w:r>
            <w:r>
              <w:rPr>
                <w:rFonts w:hint="eastAsia" w:ascii="宋体" w:hAnsi="宋体" w:eastAsia="宋体" w:cs="宋体"/>
                <w:color w:val="auto"/>
                <w:kern w:val="0"/>
                <w:sz w:val="15"/>
                <w:szCs w:val="15"/>
                <w:highlight w:val="none"/>
              </w:rPr>
              <w:t>B</w:t>
            </w:r>
            <w:r>
              <w:rPr>
                <w:rFonts w:ascii="宋体" w:hAnsi="宋体" w:eastAsia="宋体" w:cs="宋体"/>
                <w:color w:val="auto"/>
                <w:kern w:val="0"/>
                <w:sz w:val="15"/>
                <w:szCs w:val="15"/>
                <w:highlight w:val="none"/>
              </w:rPr>
              <w:t>-DT12</w:t>
            </w:r>
          </w:p>
        </w:tc>
        <w:tc>
          <w:tcPr>
            <w:tcW w:w="2126" w:type="dxa"/>
            <w:tcBorders>
              <w:top w:val="nil"/>
              <w:left w:val="nil"/>
              <w:bottom w:val="single" w:color="auto" w:sz="8" w:space="0"/>
              <w:right w:val="single" w:color="auto" w:sz="8" w:space="0"/>
            </w:tcBorders>
            <w:tcMar>
              <w:left w:w="108" w:type="dxa"/>
              <w:right w:w="108" w:type="dxa"/>
            </w:tcMar>
            <w:vAlign w:val="center"/>
          </w:tcPr>
          <w:p w14:paraId="31DAE5B8">
            <w:pPr>
              <w:widowControl/>
              <w:wordWrap w:val="0"/>
              <w:jc w:val="center"/>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客梯</w:t>
            </w:r>
          </w:p>
        </w:tc>
        <w:tc>
          <w:tcPr>
            <w:tcW w:w="425" w:type="dxa"/>
            <w:tcBorders>
              <w:top w:val="nil"/>
              <w:left w:val="nil"/>
              <w:bottom w:val="single" w:color="auto" w:sz="8" w:space="0"/>
              <w:right w:val="single" w:color="auto" w:sz="8" w:space="0"/>
            </w:tcBorders>
            <w:tcMar>
              <w:left w:w="108" w:type="dxa"/>
              <w:right w:w="108" w:type="dxa"/>
            </w:tcMar>
          </w:tcPr>
          <w:p w14:paraId="579A1DDF">
            <w:pPr>
              <w:rPr>
                <w:color w:val="auto"/>
                <w:highlight w:val="none"/>
              </w:rPr>
            </w:pPr>
            <w:r>
              <w:rPr>
                <w:rFonts w:hint="eastAsia" w:ascii="宋体" w:hAnsi="宋体" w:eastAsia="宋体" w:cs="宋体"/>
                <w:color w:val="auto"/>
                <w:kern w:val="0"/>
                <w:sz w:val="15"/>
                <w:szCs w:val="15"/>
                <w:highlight w:val="none"/>
              </w:rPr>
              <w:t>1</w:t>
            </w:r>
          </w:p>
        </w:tc>
        <w:tc>
          <w:tcPr>
            <w:tcW w:w="709" w:type="dxa"/>
            <w:tcBorders>
              <w:top w:val="nil"/>
              <w:left w:val="nil"/>
              <w:bottom w:val="single" w:color="auto" w:sz="8" w:space="0"/>
              <w:right w:val="single" w:color="auto" w:sz="8" w:space="0"/>
            </w:tcBorders>
            <w:tcMar>
              <w:left w:w="108" w:type="dxa"/>
              <w:right w:w="108" w:type="dxa"/>
            </w:tcMar>
          </w:tcPr>
          <w:p w14:paraId="61AF85CA">
            <w:pPr>
              <w:rPr>
                <w:color w:val="auto"/>
                <w:highlight w:val="none"/>
              </w:rPr>
            </w:pPr>
            <w:r>
              <w:rPr>
                <w:rFonts w:ascii="宋体" w:hAnsi="宋体" w:eastAsia="宋体" w:cs="宋体"/>
                <w:color w:val="auto"/>
                <w:kern w:val="0"/>
                <w:sz w:val="15"/>
                <w:szCs w:val="15"/>
                <w:highlight w:val="none"/>
              </w:rPr>
              <w:t>1800KG</w:t>
            </w:r>
          </w:p>
        </w:tc>
        <w:tc>
          <w:tcPr>
            <w:tcW w:w="1134" w:type="dxa"/>
            <w:tcBorders>
              <w:top w:val="nil"/>
              <w:left w:val="nil"/>
              <w:bottom w:val="single" w:color="auto" w:sz="8" w:space="0"/>
              <w:right w:val="single" w:color="auto" w:sz="8" w:space="0"/>
            </w:tcBorders>
            <w:tcMar>
              <w:left w:w="108" w:type="dxa"/>
              <w:right w:w="108" w:type="dxa"/>
            </w:tcMar>
            <w:vAlign w:val="center"/>
          </w:tcPr>
          <w:p w14:paraId="117E1764">
            <w:pPr>
              <w:widowControl/>
              <w:wordWrap w:val="0"/>
              <w:jc w:val="left"/>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1.75m/s</w:t>
            </w:r>
          </w:p>
        </w:tc>
        <w:tc>
          <w:tcPr>
            <w:tcW w:w="1645" w:type="dxa"/>
            <w:tcBorders>
              <w:top w:val="nil"/>
              <w:left w:val="nil"/>
              <w:bottom w:val="single" w:color="auto" w:sz="8" w:space="0"/>
              <w:right w:val="single" w:color="auto" w:sz="8" w:space="0"/>
            </w:tcBorders>
            <w:tcMar>
              <w:left w:w="108" w:type="dxa"/>
              <w:right w:w="108" w:type="dxa"/>
            </w:tcMar>
            <w:vAlign w:val="center"/>
          </w:tcPr>
          <w:p w14:paraId="53ED0964">
            <w:pPr>
              <w:widowControl/>
              <w:wordWrap w:val="0"/>
              <w:jc w:val="left"/>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6</w:t>
            </w:r>
            <w:r>
              <w:rPr>
                <w:rFonts w:hint="eastAsia" w:ascii="宋体" w:hAnsi="宋体" w:eastAsia="宋体" w:cs="宋体"/>
                <w:color w:val="auto"/>
                <w:kern w:val="0"/>
                <w:sz w:val="15"/>
                <w:szCs w:val="15"/>
                <w:highlight w:val="none"/>
              </w:rPr>
              <w:t>层</w:t>
            </w:r>
            <w:r>
              <w:rPr>
                <w:rFonts w:ascii="宋体" w:hAnsi="宋体" w:eastAsia="宋体" w:cs="宋体"/>
                <w:color w:val="auto"/>
                <w:kern w:val="0"/>
                <w:sz w:val="15"/>
                <w:szCs w:val="15"/>
                <w:highlight w:val="none"/>
              </w:rPr>
              <w:t>6</w:t>
            </w:r>
            <w:r>
              <w:rPr>
                <w:rFonts w:hint="eastAsia" w:ascii="宋体" w:hAnsi="宋体" w:eastAsia="宋体" w:cs="宋体"/>
                <w:color w:val="auto"/>
                <w:kern w:val="0"/>
                <w:sz w:val="15"/>
                <w:szCs w:val="15"/>
                <w:highlight w:val="none"/>
              </w:rPr>
              <w:t>站</w:t>
            </w:r>
            <w:r>
              <w:rPr>
                <w:rFonts w:ascii="宋体" w:hAnsi="宋体" w:eastAsia="宋体" w:cs="宋体"/>
                <w:color w:val="auto"/>
                <w:kern w:val="0"/>
                <w:sz w:val="15"/>
                <w:szCs w:val="15"/>
                <w:highlight w:val="none"/>
              </w:rPr>
              <w:t>6</w:t>
            </w:r>
            <w:r>
              <w:rPr>
                <w:rFonts w:hint="eastAsia" w:ascii="宋体" w:hAnsi="宋体" w:eastAsia="宋体" w:cs="宋体"/>
                <w:color w:val="auto"/>
                <w:kern w:val="0"/>
                <w:sz w:val="15"/>
                <w:szCs w:val="15"/>
                <w:highlight w:val="none"/>
              </w:rPr>
              <w:t>门</w:t>
            </w:r>
          </w:p>
        </w:tc>
        <w:tc>
          <w:tcPr>
            <w:tcW w:w="834" w:type="dxa"/>
            <w:tcBorders>
              <w:top w:val="nil"/>
              <w:left w:val="nil"/>
              <w:bottom w:val="single" w:color="auto" w:sz="8" w:space="0"/>
              <w:right w:val="single" w:color="auto" w:sz="12" w:space="0"/>
            </w:tcBorders>
            <w:tcMar>
              <w:left w:w="108" w:type="dxa"/>
              <w:right w:w="108" w:type="dxa"/>
            </w:tcMar>
          </w:tcPr>
          <w:p w14:paraId="689A48CD">
            <w:pPr>
              <w:widowControl/>
              <w:wordWrap w:val="0"/>
              <w:jc w:val="left"/>
              <w:rPr>
                <w:rFonts w:hint="eastAsia" w:ascii="宋体" w:hAnsi="宋体" w:eastAsia="宋体" w:cs="宋体"/>
                <w:color w:val="auto"/>
                <w:kern w:val="0"/>
                <w:szCs w:val="21"/>
                <w:highlight w:val="none"/>
              </w:rPr>
            </w:pPr>
          </w:p>
        </w:tc>
      </w:tr>
      <w:tr w14:paraId="5B5CCB8B">
        <w:tblPrEx>
          <w:tblCellMar>
            <w:top w:w="0" w:type="dxa"/>
            <w:left w:w="0" w:type="dxa"/>
            <w:bottom w:w="0" w:type="dxa"/>
            <w:right w:w="0" w:type="dxa"/>
          </w:tblCellMar>
        </w:tblPrEx>
        <w:trPr>
          <w:trHeight w:val="405" w:hRule="atLeast"/>
        </w:trPr>
        <w:tc>
          <w:tcPr>
            <w:tcW w:w="495" w:type="dxa"/>
            <w:tcBorders>
              <w:top w:val="nil"/>
              <w:left w:val="single" w:color="auto" w:sz="12" w:space="0"/>
              <w:bottom w:val="single" w:color="auto" w:sz="8" w:space="0"/>
              <w:right w:val="single" w:color="auto" w:sz="8" w:space="0"/>
            </w:tcBorders>
          </w:tcPr>
          <w:p w14:paraId="51BD37C9">
            <w:pPr>
              <w:pStyle w:val="13"/>
              <w:widowControl/>
              <w:numPr>
                <w:ilvl w:val="0"/>
                <w:numId w:val="1"/>
              </w:numPr>
              <w:wordWrap w:val="0"/>
              <w:ind w:firstLineChars="0"/>
              <w:jc w:val="center"/>
              <w:rPr>
                <w:rFonts w:hint="eastAsia" w:ascii="宋体" w:hAnsi="宋体" w:eastAsia="宋体" w:cs="宋体"/>
                <w:color w:val="auto"/>
                <w:kern w:val="0"/>
                <w:sz w:val="15"/>
                <w:szCs w:val="15"/>
                <w:highlight w:val="none"/>
              </w:rPr>
            </w:pPr>
          </w:p>
        </w:tc>
        <w:tc>
          <w:tcPr>
            <w:tcW w:w="851" w:type="dxa"/>
            <w:tcBorders>
              <w:top w:val="nil"/>
              <w:left w:val="single" w:color="auto" w:sz="12" w:space="0"/>
              <w:bottom w:val="single" w:color="auto" w:sz="8" w:space="0"/>
              <w:right w:val="single" w:color="auto" w:sz="8" w:space="0"/>
            </w:tcBorders>
            <w:tcMar>
              <w:left w:w="108" w:type="dxa"/>
              <w:right w:w="108" w:type="dxa"/>
            </w:tcMar>
            <w:vAlign w:val="center"/>
          </w:tcPr>
          <w:p w14:paraId="342D763B">
            <w:pPr>
              <w:widowControl/>
              <w:wordWrap w:val="0"/>
              <w:jc w:val="center"/>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w:t>
            </w:r>
            <w:r>
              <w:rPr>
                <w:rFonts w:hint="eastAsia" w:ascii="宋体" w:hAnsi="宋体" w:eastAsia="宋体" w:cs="宋体"/>
                <w:color w:val="auto"/>
                <w:kern w:val="0"/>
                <w:sz w:val="15"/>
                <w:szCs w:val="15"/>
                <w:highlight w:val="none"/>
              </w:rPr>
              <w:t>B</w:t>
            </w:r>
            <w:r>
              <w:rPr>
                <w:rFonts w:ascii="宋体" w:hAnsi="宋体" w:eastAsia="宋体" w:cs="宋体"/>
                <w:color w:val="auto"/>
                <w:kern w:val="0"/>
                <w:sz w:val="15"/>
                <w:szCs w:val="15"/>
                <w:highlight w:val="none"/>
              </w:rPr>
              <w:t>-DT13</w:t>
            </w:r>
          </w:p>
        </w:tc>
        <w:tc>
          <w:tcPr>
            <w:tcW w:w="2126" w:type="dxa"/>
            <w:tcBorders>
              <w:top w:val="nil"/>
              <w:left w:val="nil"/>
              <w:bottom w:val="single" w:color="auto" w:sz="8" w:space="0"/>
              <w:right w:val="single" w:color="auto" w:sz="8" w:space="0"/>
            </w:tcBorders>
            <w:tcMar>
              <w:left w:w="108" w:type="dxa"/>
              <w:right w:w="108" w:type="dxa"/>
            </w:tcMar>
            <w:vAlign w:val="center"/>
          </w:tcPr>
          <w:p w14:paraId="2AF4CC44">
            <w:pPr>
              <w:widowControl/>
              <w:wordWrap w:val="0"/>
              <w:jc w:val="center"/>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医用客梯</w:t>
            </w:r>
          </w:p>
        </w:tc>
        <w:tc>
          <w:tcPr>
            <w:tcW w:w="425" w:type="dxa"/>
            <w:tcBorders>
              <w:top w:val="nil"/>
              <w:left w:val="nil"/>
              <w:bottom w:val="single" w:color="auto" w:sz="8" w:space="0"/>
              <w:right w:val="single" w:color="auto" w:sz="8" w:space="0"/>
            </w:tcBorders>
            <w:tcMar>
              <w:left w:w="108" w:type="dxa"/>
              <w:right w:w="108" w:type="dxa"/>
            </w:tcMar>
          </w:tcPr>
          <w:p w14:paraId="13B79500">
            <w:pPr>
              <w:rPr>
                <w:color w:val="auto"/>
                <w:highlight w:val="none"/>
              </w:rPr>
            </w:pPr>
            <w:r>
              <w:rPr>
                <w:rFonts w:hint="eastAsia" w:ascii="宋体" w:hAnsi="宋体" w:eastAsia="宋体" w:cs="宋体"/>
                <w:color w:val="auto"/>
                <w:kern w:val="0"/>
                <w:sz w:val="15"/>
                <w:szCs w:val="15"/>
                <w:highlight w:val="none"/>
              </w:rPr>
              <w:t>1</w:t>
            </w:r>
          </w:p>
        </w:tc>
        <w:tc>
          <w:tcPr>
            <w:tcW w:w="709" w:type="dxa"/>
            <w:tcBorders>
              <w:top w:val="nil"/>
              <w:left w:val="nil"/>
              <w:bottom w:val="single" w:color="auto" w:sz="8" w:space="0"/>
              <w:right w:val="single" w:color="auto" w:sz="8" w:space="0"/>
            </w:tcBorders>
            <w:tcMar>
              <w:left w:w="108" w:type="dxa"/>
              <w:right w:w="108" w:type="dxa"/>
            </w:tcMar>
          </w:tcPr>
          <w:p w14:paraId="616DDBA9">
            <w:pPr>
              <w:rPr>
                <w:color w:val="auto"/>
                <w:highlight w:val="none"/>
              </w:rPr>
            </w:pPr>
            <w:r>
              <w:rPr>
                <w:rFonts w:ascii="宋体" w:hAnsi="宋体" w:eastAsia="宋体" w:cs="宋体"/>
                <w:color w:val="auto"/>
                <w:kern w:val="0"/>
                <w:sz w:val="15"/>
                <w:szCs w:val="15"/>
                <w:highlight w:val="none"/>
              </w:rPr>
              <w:t>1800KG</w:t>
            </w:r>
          </w:p>
        </w:tc>
        <w:tc>
          <w:tcPr>
            <w:tcW w:w="1134" w:type="dxa"/>
            <w:tcBorders>
              <w:top w:val="nil"/>
              <w:left w:val="nil"/>
              <w:bottom w:val="single" w:color="auto" w:sz="8" w:space="0"/>
              <w:right w:val="single" w:color="auto" w:sz="8" w:space="0"/>
            </w:tcBorders>
            <w:tcMar>
              <w:left w:w="108" w:type="dxa"/>
              <w:right w:w="108" w:type="dxa"/>
            </w:tcMar>
            <w:vAlign w:val="center"/>
          </w:tcPr>
          <w:p w14:paraId="7AF9A83C">
            <w:pPr>
              <w:widowControl/>
              <w:wordWrap w:val="0"/>
              <w:jc w:val="left"/>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1.75m/s</w:t>
            </w:r>
          </w:p>
        </w:tc>
        <w:tc>
          <w:tcPr>
            <w:tcW w:w="1645" w:type="dxa"/>
            <w:tcBorders>
              <w:top w:val="nil"/>
              <w:left w:val="nil"/>
              <w:bottom w:val="single" w:color="auto" w:sz="8" w:space="0"/>
              <w:right w:val="single" w:color="auto" w:sz="8" w:space="0"/>
            </w:tcBorders>
            <w:tcMar>
              <w:left w:w="108" w:type="dxa"/>
              <w:right w:w="108" w:type="dxa"/>
            </w:tcMar>
            <w:vAlign w:val="center"/>
          </w:tcPr>
          <w:p w14:paraId="374787D6">
            <w:pPr>
              <w:widowControl/>
              <w:wordWrap w:val="0"/>
              <w:jc w:val="left"/>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6</w:t>
            </w:r>
            <w:r>
              <w:rPr>
                <w:rFonts w:hint="eastAsia" w:ascii="宋体" w:hAnsi="宋体" w:eastAsia="宋体" w:cs="宋体"/>
                <w:color w:val="auto"/>
                <w:kern w:val="0"/>
                <w:sz w:val="15"/>
                <w:szCs w:val="15"/>
                <w:highlight w:val="none"/>
              </w:rPr>
              <w:t>层</w:t>
            </w:r>
            <w:r>
              <w:rPr>
                <w:rFonts w:ascii="宋体" w:hAnsi="宋体" w:eastAsia="宋体" w:cs="宋体"/>
                <w:color w:val="auto"/>
                <w:kern w:val="0"/>
                <w:sz w:val="15"/>
                <w:szCs w:val="15"/>
                <w:highlight w:val="none"/>
              </w:rPr>
              <w:t>6</w:t>
            </w:r>
            <w:r>
              <w:rPr>
                <w:rFonts w:hint="eastAsia" w:ascii="宋体" w:hAnsi="宋体" w:eastAsia="宋体" w:cs="宋体"/>
                <w:color w:val="auto"/>
                <w:kern w:val="0"/>
                <w:sz w:val="15"/>
                <w:szCs w:val="15"/>
                <w:highlight w:val="none"/>
              </w:rPr>
              <w:t>站</w:t>
            </w:r>
            <w:r>
              <w:rPr>
                <w:rFonts w:ascii="宋体" w:hAnsi="宋体" w:eastAsia="宋体" w:cs="宋体"/>
                <w:color w:val="auto"/>
                <w:kern w:val="0"/>
                <w:sz w:val="15"/>
                <w:szCs w:val="15"/>
                <w:highlight w:val="none"/>
              </w:rPr>
              <w:t>6</w:t>
            </w:r>
            <w:r>
              <w:rPr>
                <w:rFonts w:hint="eastAsia" w:ascii="宋体" w:hAnsi="宋体" w:eastAsia="宋体" w:cs="宋体"/>
                <w:color w:val="auto"/>
                <w:kern w:val="0"/>
                <w:sz w:val="15"/>
                <w:szCs w:val="15"/>
                <w:highlight w:val="none"/>
              </w:rPr>
              <w:t>门</w:t>
            </w:r>
          </w:p>
        </w:tc>
        <w:tc>
          <w:tcPr>
            <w:tcW w:w="834" w:type="dxa"/>
            <w:tcBorders>
              <w:top w:val="nil"/>
              <w:left w:val="nil"/>
              <w:bottom w:val="single" w:color="auto" w:sz="8" w:space="0"/>
              <w:right w:val="single" w:color="auto" w:sz="12" w:space="0"/>
            </w:tcBorders>
            <w:tcMar>
              <w:left w:w="108" w:type="dxa"/>
              <w:right w:w="108" w:type="dxa"/>
            </w:tcMar>
          </w:tcPr>
          <w:p w14:paraId="09AD46F0">
            <w:pPr>
              <w:widowControl/>
              <w:wordWrap w:val="0"/>
              <w:jc w:val="left"/>
              <w:rPr>
                <w:rFonts w:hint="eastAsia" w:ascii="宋体" w:hAnsi="宋体" w:eastAsia="宋体" w:cs="宋体"/>
                <w:color w:val="auto"/>
                <w:kern w:val="0"/>
                <w:szCs w:val="21"/>
                <w:highlight w:val="none"/>
              </w:rPr>
            </w:pPr>
          </w:p>
        </w:tc>
      </w:tr>
      <w:tr w14:paraId="2A1D552D">
        <w:tblPrEx>
          <w:tblCellMar>
            <w:top w:w="0" w:type="dxa"/>
            <w:left w:w="0" w:type="dxa"/>
            <w:bottom w:w="0" w:type="dxa"/>
            <w:right w:w="0" w:type="dxa"/>
          </w:tblCellMar>
        </w:tblPrEx>
        <w:trPr>
          <w:trHeight w:val="405" w:hRule="atLeast"/>
        </w:trPr>
        <w:tc>
          <w:tcPr>
            <w:tcW w:w="495" w:type="dxa"/>
            <w:tcBorders>
              <w:top w:val="nil"/>
              <w:left w:val="single" w:color="auto" w:sz="12" w:space="0"/>
              <w:bottom w:val="single" w:color="auto" w:sz="8" w:space="0"/>
              <w:right w:val="single" w:color="auto" w:sz="8" w:space="0"/>
            </w:tcBorders>
          </w:tcPr>
          <w:p w14:paraId="218C1484">
            <w:pPr>
              <w:pStyle w:val="13"/>
              <w:widowControl/>
              <w:numPr>
                <w:ilvl w:val="0"/>
                <w:numId w:val="1"/>
              </w:numPr>
              <w:wordWrap w:val="0"/>
              <w:ind w:firstLineChars="0"/>
              <w:jc w:val="center"/>
              <w:rPr>
                <w:rFonts w:hint="eastAsia" w:ascii="宋体" w:hAnsi="宋体" w:eastAsia="宋体" w:cs="宋体"/>
                <w:color w:val="auto"/>
                <w:kern w:val="0"/>
                <w:sz w:val="15"/>
                <w:szCs w:val="15"/>
                <w:highlight w:val="none"/>
              </w:rPr>
            </w:pPr>
          </w:p>
        </w:tc>
        <w:tc>
          <w:tcPr>
            <w:tcW w:w="851" w:type="dxa"/>
            <w:tcBorders>
              <w:top w:val="nil"/>
              <w:left w:val="single" w:color="auto" w:sz="12" w:space="0"/>
              <w:bottom w:val="single" w:color="auto" w:sz="8" w:space="0"/>
              <w:right w:val="single" w:color="auto" w:sz="8" w:space="0"/>
            </w:tcBorders>
            <w:tcMar>
              <w:left w:w="108" w:type="dxa"/>
              <w:right w:w="108" w:type="dxa"/>
            </w:tcMar>
            <w:vAlign w:val="center"/>
          </w:tcPr>
          <w:p w14:paraId="48976436">
            <w:pPr>
              <w:widowControl/>
              <w:wordWrap w:val="0"/>
              <w:jc w:val="center"/>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w:t>
            </w:r>
            <w:r>
              <w:rPr>
                <w:rFonts w:hint="eastAsia" w:ascii="宋体" w:hAnsi="宋体" w:eastAsia="宋体" w:cs="宋体"/>
                <w:color w:val="auto"/>
                <w:kern w:val="0"/>
                <w:sz w:val="15"/>
                <w:szCs w:val="15"/>
                <w:highlight w:val="none"/>
              </w:rPr>
              <w:t>B</w:t>
            </w:r>
            <w:r>
              <w:rPr>
                <w:rFonts w:ascii="宋体" w:hAnsi="宋体" w:eastAsia="宋体" w:cs="宋体"/>
                <w:color w:val="auto"/>
                <w:kern w:val="0"/>
                <w:sz w:val="15"/>
                <w:szCs w:val="15"/>
                <w:highlight w:val="none"/>
              </w:rPr>
              <w:t>-DT14</w:t>
            </w:r>
          </w:p>
        </w:tc>
        <w:tc>
          <w:tcPr>
            <w:tcW w:w="2126" w:type="dxa"/>
            <w:tcBorders>
              <w:top w:val="nil"/>
              <w:left w:val="nil"/>
              <w:bottom w:val="single" w:color="auto" w:sz="8" w:space="0"/>
              <w:right w:val="single" w:color="auto" w:sz="8" w:space="0"/>
            </w:tcBorders>
            <w:tcMar>
              <w:left w:w="108" w:type="dxa"/>
              <w:right w:w="108" w:type="dxa"/>
            </w:tcMar>
            <w:vAlign w:val="center"/>
          </w:tcPr>
          <w:p w14:paraId="47A40E6B">
            <w:pPr>
              <w:widowControl/>
              <w:wordWrap w:val="0"/>
              <w:jc w:val="center"/>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洁梯</w:t>
            </w:r>
          </w:p>
        </w:tc>
        <w:tc>
          <w:tcPr>
            <w:tcW w:w="425" w:type="dxa"/>
            <w:tcBorders>
              <w:top w:val="nil"/>
              <w:left w:val="nil"/>
              <w:bottom w:val="single" w:color="auto" w:sz="8" w:space="0"/>
              <w:right w:val="single" w:color="auto" w:sz="8" w:space="0"/>
            </w:tcBorders>
            <w:tcMar>
              <w:left w:w="108" w:type="dxa"/>
              <w:right w:w="108" w:type="dxa"/>
            </w:tcMar>
          </w:tcPr>
          <w:p w14:paraId="09274589">
            <w:pPr>
              <w:rPr>
                <w:color w:val="auto"/>
                <w:highlight w:val="none"/>
              </w:rPr>
            </w:pPr>
            <w:r>
              <w:rPr>
                <w:rFonts w:hint="eastAsia" w:ascii="宋体" w:hAnsi="宋体" w:eastAsia="宋体" w:cs="宋体"/>
                <w:color w:val="auto"/>
                <w:kern w:val="0"/>
                <w:sz w:val="15"/>
                <w:szCs w:val="15"/>
                <w:highlight w:val="none"/>
              </w:rPr>
              <w:t>1</w:t>
            </w:r>
          </w:p>
        </w:tc>
        <w:tc>
          <w:tcPr>
            <w:tcW w:w="709" w:type="dxa"/>
            <w:tcBorders>
              <w:top w:val="nil"/>
              <w:left w:val="nil"/>
              <w:bottom w:val="single" w:color="auto" w:sz="8" w:space="0"/>
              <w:right w:val="single" w:color="auto" w:sz="8" w:space="0"/>
            </w:tcBorders>
            <w:tcMar>
              <w:left w:w="108" w:type="dxa"/>
              <w:right w:w="108" w:type="dxa"/>
            </w:tcMar>
            <w:vAlign w:val="center"/>
          </w:tcPr>
          <w:p w14:paraId="7E86495C">
            <w:pPr>
              <w:widowControl/>
              <w:wordWrap w:val="0"/>
              <w:jc w:val="left"/>
              <w:rPr>
                <w:rFonts w:hint="eastAsia" w:ascii="宋体" w:hAnsi="宋体" w:eastAsia="宋体" w:cs="宋体"/>
                <w:color w:val="auto"/>
                <w:kern w:val="0"/>
                <w:szCs w:val="21"/>
                <w:highlight w:val="none"/>
              </w:rPr>
            </w:pPr>
            <w:r>
              <w:rPr>
                <w:rFonts w:ascii="宋体" w:hAnsi="宋体" w:eastAsia="宋体" w:cs="宋体"/>
                <w:color w:val="auto"/>
                <w:kern w:val="0"/>
                <w:sz w:val="15"/>
                <w:szCs w:val="15"/>
                <w:highlight w:val="none"/>
              </w:rPr>
              <w:t>1350KG</w:t>
            </w:r>
          </w:p>
        </w:tc>
        <w:tc>
          <w:tcPr>
            <w:tcW w:w="1134" w:type="dxa"/>
            <w:tcBorders>
              <w:top w:val="nil"/>
              <w:left w:val="nil"/>
              <w:bottom w:val="single" w:color="auto" w:sz="8" w:space="0"/>
              <w:right w:val="single" w:color="auto" w:sz="8" w:space="0"/>
            </w:tcBorders>
            <w:tcMar>
              <w:left w:w="108" w:type="dxa"/>
              <w:right w:w="108" w:type="dxa"/>
            </w:tcMar>
            <w:vAlign w:val="center"/>
          </w:tcPr>
          <w:p w14:paraId="33851178">
            <w:pPr>
              <w:widowControl/>
              <w:wordWrap w:val="0"/>
              <w:jc w:val="left"/>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1.75m/s</w:t>
            </w:r>
          </w:p>
        </w:tc>
        <w:tc>
          <w:tcPr>
            <w:tcW w:w="1645" w:type="dxa"/>
            <w:tcBorders>
              <w:top w:val="nil"/>
              <w:left w:val="nil"/>
              <w:bottom w:val="single" w:color="auto" w:sz="8" w:space="0"/>
              <w:right w:val="single" w:color="auto" w:sz="8" w:space="0"/>
            </w:tcBorders>
            <w:tcMar>
              <w:left w:w="108" w:type="dxa"/>
              <w:right w:w="108" w:type="dxa"/>
            </w:tcMar>
            <w:vAlign w:val="center"/>
          </w:tcPr>
          <w:p w14:paraId="201CEED3">
            <w:pPr>
              <w:widowControl/>
              <w:wordWrap w:val="0"/>
              <w:jc w:val="left"/>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2</w:t>
            </w:r>
            <w:r>
              <w:rPr>
                <w:rFonts w:hint="eastAsia" w:ascii="宋体" w:hAnsi="宋体" w:eastAsia="宋体" w:cs="宋体"/>
                <w:color w:val="auto"/>
                <w:kern w:val="0"/>
                <w:sz w:val="15"/>
                <w:szCs w:val="15"/>
                <w:highlight w:val="none"/>
              </w:rPr>
              <w:t>层</w:t>
            </w:r>
            <w:r>
              <w:rPr>
                <w:rFonts w:ascii="宋体" w:hAnsi="宋体" w:eastAsia="宋体" w:cs="宋体"/>
                <w:color w:val="auto"/>
                <w:kern w:val="0"/>
                <w:sz w:val="15"/>
                <w:szCs w:val="15"/>
                <w:highlight w:val="none"/>
              </w:rPr>
              <w:t>2</w:t>
            </w:r>
            <w:r>
              <w:rPr>
                <w:rFonts w:hint="eastAsia" w:ascii="宋体" w:hAnsi="宋体" w:eastAsia="宋体" w:cs="宋体"/>
                <w:color w:val="auto"/>
                <w:kern w:val="0"/>
                <w:sz w:val="15"/>
                <w:szCs w:val="15"/>
                <w:highlight w:val="none"/>
              </w:rPr>
              <w:t>站</w:t>
            </w:r>
            <w:r>
              <w:rPr>
                <w:rFonts w:ascii="宋体" w:hAnsi="宋体" w:eastAsia="宋体" w:cs="宋体"/>
                <w:color w:val="auto"/>
                <w:kern w:val="0"/>
                <w:sz w:val="15"/>
                <w:szCs w:val="15"/>
                <w:highlight w:val="none"/>
              </w:rPr>
              <w:t>2</w:t>
            </w:r>
            <w:r>
              <w:rPr>
                <w:rFonts w:hint="eastAsia" w:ascii="宋体" w:hAnsi="宋体" w:eastAsia="宋体" w:cs="宋体"/>
                <w:color w:val="auto"/>
                <w:kern w:val="0"/>
                <w:sz w:val="15"/>
                <w:szCs w:val="15"/>
                <w:highlight w:val="none"/>
              </w:rPr>
              <w:t>门</w:t>
            </w:r>
          </w:p>
        </w:tc>
        <w:tc>
          <w:tcPr>
            <w:tcW w:w="834" w:type="dxa"/>
            <w:tcBorders>
              <w:top w:val="nil"/>
              <w:left w:val="nil"/>
              <w:bottom w:val="single" w:color="auto" w:sz="8" w:space="0"/>
              <w:right w:val="single" w:color="auto" w:sz="12" w:space="0"/>
            </w:tcBorders>
            <w:tcMar>
              <w:left w:w="108" w:type="dxa"/>
              <w:right w:w="108" w:type="dxa"/>
            </w:tcMar>
          </w:tcPr>
          <w:p w14:paraId="615FD76B">
            <w:pPr>
              <w:widowControl/>
              <w:wordWrap w:val="0"/>
              <w:jc w:val="left"/>
              <w:rPr>
                <w:rFonts w:hint="eastAsia" w:ascii="宋体" w:hAnsi="宋体" w:eastAsia="宋体" w:cs="宋体"/>
                <w:color w:val="auto"/>
                <w:kern w:val="0"/>
                <w:szCs w:val="21"/>
                <w:highlight w:val="none"/>
              </w:rPr>
            </w:pPr>
          </w:p>
        </w:tc>
      </w:tr>
      <w:tr w14:paraId="7E8E69EB">
        <w:tblPrEx>
          <w:tblCellMar>
            <w:top w:w="0" w:type="dxa"/>
            <w:left w:w="0" w:type="dxa"/>
            <w:bottom w:w="0" w:type="dxa"/>
            <w:right w:w="0" w:type="dxa"/>
          </w:tblCellMar>
        </w:tblPrEx>
        <w:trPr>
          <w:trHeight w:val="405" w:hRule="atLeast"/>
        </w:trPr>
        <w:tc>
          <w:tcPr>
            <w:tcW w:w="495" w:type="dxa"/>
            <w:tcBorders>
              <w:top w:val="nil"/>
              <w:left w:val="single" w:color="auto" w:sz="12" w:space="0"/>
              <w:bottom w:val="single" w:color="auto" w:sz="8" w:space="0"/>
              <w:right w:val="single" w:color="auto" w:sz="8" w:space="0"/>
            </w:tcBorders>
          </w:tcPr>
          <w:p w14:paraId="3EB1ADF0">
            <w:pPr>
              <w:pStyle w:val="13"/>
              <w:widowControl/>
              <w:numPr>
                <w:ilvl w:val="0"/>
                <w:numId w:val="1"/>
              </w:numPr>
              <w:wordWrap w:val="0"/>
              <w:ind w:firstLineChars="0"/>
              <w:jc w:val="center"/>
              <w:rPr>
                <w:rFonts w:hint="eastAsia" w:ascii="宋体" w:hAnsi="宋体" w:eastAsia="宋体" w:cs="宋体"/>
                <w:color w:val="auto"/>
                <w:kern w:val="0"/>
                <w:sz w:val="15"/>
                <w:szCs w:val="15"/>
                <w:highlight w:val="none"/>
              </w:rPr>
            </w:pPr>
          </w:p>
        </w:tc>
        <w:tc>
          <w:tcPr>
            <w:tcW w:w="851" w:type="dxa"/>
            <w:tcBorders>
              <w:top w:val="nil"/>
              <w:left w:val="single" w:color="auto" w:sz="12" w:space="0"/>
              <w:bottom w:val="single" w:color="auto" w:sz="8" w:space="0"/>
              <w:right w:val="single" w:color="auto" w:sz="8" w:space="0"/>
            </w:tcBorders>
            <w:tcMar>
              <w:left w:w="108" w:type="dxa"/>
              <w:right w:w="108" w:type="dxa"/>
            </w:tcMar>
            <w:vAlign w:val="center"/>
          </w:tcPr>
          <w:p w14:paraId="2AB0F16F">
            <w:pPr>
              <w:widowControl/>
              <w:wordWrap w:val="0"/>
              <w:jc w:val="center"/>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w:t>
            </w:r>
            <w:r>
              <w:rPr>
                <w:rFonts w:hint="eastAsia" w:ascii="宋体" w:hAnsi="宋体" w:eastAsia="宋体" w:cs="宋体"/>
                <w:color w:val="auto"/>
                <w:kern w:val="0"/>
                <w:sz w:val="15"/>
                <w:szCs w:val="15"/>
                <w:highlight w:val="none"/>
              </w:rPr>
              <w:t>C</w:t>
            </w:r>
            <w:r>
              <w:rPr>
                <w:rFonts w:ascii="宋体" w:hAnsi="宋体" w:eastAsia="宋体" w:cs="宋体"/>
                <w:color w:val="auto"/>
                <w:kern w:val="0"/>
                <w:sz w:val="15"/>
                <w:szCs w:val="15"/>
                <w:highlight w:val="none"/>
              </w:rPr>
              <w:t>-DT01</w:t>
            </w:r>
          </w:p>
        </w:tc>
        <w:tc>
          <w:tcPr>
            <w:tcW w:w="2126" w:type="dxa"/>
            <w:tcBorders>
              <w:top w:val="nil"/>
              <w:left w:val="nil"/>
              <w:bottom w:val="single" w:color="auto" w:sz="8" w:space="0"/>
              <w:right w:val="single" w:color="auto" w:sz="8" w:space="0"/>
            </w:tcBorders>
            <w:tcMar>
              <w:left w:w="108" w:type="dxa"/>
              <w:right w:w="108" w:type="dxa"/>
            </w:tcMar>
            <w:vAlign w:val="center"/>
          </w:tcPr>
          <w:p w14:paraId="4258CF36">
            <w:pPr>
              <w:widowControl/>
              <w:wordWrap w:val="0"/>
              <w:jc w:val="center"/>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客梯(兼消防电梯)</w:t>
            </w:r>
          </w:p>
        </w:tc>
        <w:tc>
          <w:tcPr>
            <w:tcW w:w="425" w:type="dxa"/>
            <w:tcBorders>
              <w:top w:val="nil"/>
              <w:left w:val="nil"/>
              <w:bottom w:val="single" w:color="auto" w:sz="8" w:space="0"/>
              <w:right w:val="single" w:color="auto" w:sz="8" w:space="0"/>
            </w:tcBorders>
            <w:tcMar>
              <w:left w:w="108" w:type="dxa"/>
              <w:right w:w="108" w:type="dxa"/>
            </w:tcMar>
          </w:tcPr>
          <w:p w14:paraId="1AEBE29B">
            <w:pPr>
              <w:rPr>
                <w:color w:val="auto"/>
                <w:highlight w:val="none"/>
              </w:rPr>
            </w:pPr>
            <w:r>
              <w:rPr>
                <w:rFonts w:hint="eastAsia" w:ascii="宋体" w:hAnsi="宋体" w:eastAsia="宋体" w:cs="宋体"/>
                <w:color w:val="auto"/>
                <w:kern w:val="0"/>
                <w:sz w:val="15"/>
                <w:szCs w:val="15"/>
                <w:highlight w:val="none"/>
              </w:rPr>
              <w:t>1</w:t>
            </w:r>
          </w:p>
        </w:tc>
        <w:tc>
          <w:tcPr>
            <w:tcW w:w="709" w:type="dxa"/>
            <w:tcBorders>
              <w:top w:val="nil"/>
              <w:left w:val="nil"/>
              <w:bottom w:val="single" w:color="auto" w:sz="8" w:space="0"/>
              <w:right w:val="single" w:color="auto" w:sz="8" w:space="0"/>
            </w:tcBorders>
            <w:tcMar>
              <w:left w:w="108" w:type="dxa"/>
              <w:right w:w="108" w:type="dxa"/>
            </w:tcMar>
            <w:vAlign w:val="center"/>
          </w:tcPr>
          <w:p w14:paraId="2FE6CCB8">
            <w:pPr>
              <w:widowControl/>
              <w:wordWrap w:val="0"/>
              <w:jc w:val="left"/>
              <w:rPr>
                <w:rFonts w:hint="eastAsia" w:ascii="宋体" w:hAnsi="宋体" w:eastAsia="宋体" w:cs="宋体"/>
                <w:color w:val="auto"/>
                <w:kern w:val="0"/>
                <w:szCs w:val="21"/>
                <w:highlight w:val="none"/>
              </w:rPr>
            </w:pPr>
            <w:r>
              <w:rPr>
                <w:rFonts w:ascii="宋体" w:hAnsi="宋体" w:eastAsia="宋体" w:cs="宋体"/>
                <w:color w:val="auto"/>
                <w:kern w:val="0"/>
                <w:sz w:val="15"/>
                <w:szCs w:val="15"/>
                <w:highlight w:val="none"/>
              </w:rPr>
              <w:t>1600KG</w:t>
            </w:r>
          </w:p>
        </w:tc>
        <w:tc>
          <w:tcPr>
            <w:tcW w:w="1134" w:type="dxa"/>
            <w:tcBorders>
              <w:top w:val="nil"/>
              <w:left w:val="nil"/>
              <w:bottom w:val="single" w:color="auto" w:sz="8" w:space="0"/>
              <w:right w:val="single" w:color="auto" w:sz="8" w:space="0"/>
            </w:tcBorders>
            <w:tcMar>
              <w:left w:w="108" w:type="dxa"/>
              <w:right w:w="108" w:type="dxa"/>
            </w:tcMar>
            <w:vAlign w:val="center"/>
          </w:tcPr>
          <w:p w14:paraId="5AA20D75">
            <w:pPr>
              <w:widowControl/>
              <w:wordWrap w:val="0"/>
              <w:jc w:val="left"/>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1.75m/s</w:t>
            </w:r>
          </w:p>
        </w:tc>
        <w:tc>
          <w:tcPr>
            <w:tcW w:w="1645" w:type="dxa"/>
            <w:tcBorders>
              <w:top w:val="nil"/>
              <w:left w:val="nil"/>
              <w:bottom w:val="single" w:color="auto" w:sz="8" w:space="0"/>
              <w:right w:val="single" w:color="auto" w:sz="8" w:space="0"/>
            </w:tcBorders>
            <w:tcMar>
              <w:left w:w="108" w:type="dxa"/>
              <w:right w:w="108" w:type="dxa"/>
            </w:tcMar>
            <w:vAlign w:val="center"/>
          </w:tcPr>
          <w:p w14:paraId="182BFA3B">
            <w:pPr>
              <w:widowControl/>
              <w:wordWrap w:val="0"/>
              <w:jc w:val="left"/>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5层5站5门</w:t>
            </w:r>
          </w:p>
        </w:tc>
        <w:tc>
          <w:tcPr>
            <w:tcW w:w="834" w:type="dxa"/>
            <w:tcBorders>
              <w:top w:val="nil"/>
              <w:left w:val="nil"/>
              <w:bottom w:val="single" w:color="auto" w:sz="8" w:space="0"/>
              <w:right w:val="single" w:color="auto" w:sz="12" w:space="0"/>
            </w:tcBorders>
            <w:tcMar>
              <w:left w:w="108" w:type="dxa"/>
              <w:right w:w="108" w:type="dxa"/>
            </w:tcMar>
          </w:tcPr>
          <w:p w14:paraId="324F67DF">
            <w:pPr>
              <w:widowControl/>
              <w:wordWrap w:val="0"/>
              <w:jc w:val="left"/>
              <w:rPr>
                <w:rFonts w:hint="eastAsia" w:ascii="宋体" w:hAnsi="宋体" w:eastAsia="宋体" w:cs="宋体"/>
                <w:color w:val="auto"/>
                <w:kern w:val="0"/>
                <w:szCs w:val="21"/>
                <w:highlight w:val="none"/>
              </w:rPr>
            </w:pPr>
          </w:p>
        </w:tc>
      </w:tr>
      <w:tr w14:paraId="5BD58EC9">
        <w:tblPrEx>
          <w:tblCellMar>
            <w:top w:w="0" w:type="dxa"/>
            <w:left w:w="0" w:type="dxa"/>
            <w:bottom w:w="0" w:type="dxa"/>
            <w:right w:w="0" w:type="dxa"/>
          </w:tblCellMar>
        </w:tblPrEx>
        <w:trPr>
          <w:trHeight w:val="405" w:hRule="atLeast"/>
        </w:trPr>
        <w:tc>
          <w:tcPr>
            <w:tcW w:w="495" w:type="dxa"/>
            <w:tcBorders>
              <w:top w:val="nil"/>
              <w:left w:val="single" w:color="auto" w:sz="12" w:space="0"/>
              <w:bottom w:val="single" w:color="auto" w:sz="8" w:space="0"/>
              <w:right w:val="single" w:color="auto" w:sz="8" w:space="0"/>
            </w:tcBorders>
          </w:tcPr>
          <w:p w14:paraId="1E137955">
            <w:pPr>
              <w:pStyle w:val="13"/>
              <w:widowControl/>
              <w:numPr>
                <w:ilvl w:val="0"/>
                <w:numId w:val="1"/>
              </w:numPr>
              <w:wordWrap w:val="0"/>
              <w:ind w:firstLineChars="0"/>
              <w:jc w:val="center"/>
              <w:rPr>
                <w:rFonts w:hint="eastAsia" w:ascii="宋体" w:hAnsi="宋体" w:eastAsia="宋体" w:cs="宋体"/>
                <w:color w:val="auto"/>
                <w:kern w:val="0"/>
                <w:sz w:val="15"/>
                <w:szCs w:val="15"/>
                <w:highlight w:val="none"/>
              </w:rPr>
            </w:pPr>
          </w:p>
        </w:tc>
        <w:tc>
          <w:tcPr>
            <w:tcW w:w="851" w:type="dxa"/>
            <w:tcBorders>
              <w:top w:val="nil"/>
              <w:left w:val="single" w:color="auto" w:sz="12" w:space="0"/>
              <w:bottom w:val="single" w:color="auto" w:sz="8" w:space="0"/>
              <w:right w:val="single" w:color="auto" w:sz="8" w:space="0"/>
            </w:tcBorders>
            <w:tcMar>
              <w:left w:w="108" w:type="dxa"/>
              <w:right w:w="108" w:type="dxa"/>
            </w:tcMar>
            <w:vAlign w:val="center"/>
          </w:tcPr>
          <w:p w14:paraId="6F6A2E8D">
            <w:pPr>
              <w:widowControl/>
              <w:wordWrap w:val="0"/>
              <w:jc w:val="center"/>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w:t>
            </w:r>
            <w:r>
              <w:rPr>
                <w:rFonts w:hint="eastAsia" w:ascii="宋体" w:hAnsi="宋体" w:eastAsia="宋体" w:cs="宋体"/>
                <w:color w:val="auto"/>
                <w:kern w:val="0"/>
                <w:sz w:val="15"/>
                <w:szCs w:val="15"/>
                <w:highlight w:val="none"/>
              </w:rPr>
              <w:t>C</w:t>
            </w:r>
            <w:r>
              <w:rPr>
                <w:rFonts w:ascii="宋体" w:hAnsi="宋体" w:eastAsia="宋体" w:cs="宋体"/>
                <w:color w:val="auto"/>
                <w:kern w:val="0"/>
                <w:sz w:val="15"/>
                <w:szCs w:val="15"/>
                <w:highlight w:val="none"/>
              </w:rPr>
              <w:t>-DT02</w:t>
            </w:r>
          </w:p>
        </w:tc>
        <w:tc>
          <w:tcPr>
            <w:tcW w:w="2126" w:type="dxa"/>
            <w:tcBorders>
              <w:top w:val="nil"/>
              <w:left w:val="nil"/>
              <w:bottom w:val="single" w:color="auto" w:sz="8" w:space="0"/>
              <w:right w:val="single" w:color="auto" w:sz="8" w:space="0"/>
            </w:tcBorders>
            <w:tcMar>
              <w:left w:w="108" w:type="dxa"/>
              <w:right w:w="108" w:type="dxa"/>
            </w:tcMar>
            <w:vAlign w:val="center"/>
          </w:tcPr>
          <w:p w14:paraId="7E8A0AC8">
            <w:pPr>
              <w:widowControl/>
              <w:wordWrap w:val="0"/>
              <w:jc w:val="center"/>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客梯(兼无障碍/消防电梯)</w:t>
            </w:r>
          </w:p>
        </w:tc>
        <w:tc>
          <w:tcPr>
            <w:tcW w:w="425" w:type="dxa"/>
            <w:tcBorders>
              <w:top w:val="nil"/>
              <w:left w:val="nil"/>
              <w:bottom w:val="single" w:color="auto" w:sz="8" w:space="0"/>
              <w:right w:val="single" w:color="auto" w:sz="8" w:space="0"/>
            </w:tcBorders>
            <w:tcMar>
              <w:left w:w="108" w:type="dxa"/>
              <w:right w:w="108" w:type="dxa"/>
            </w:tcMar>
          </w:tcPr>
          <w:p w14:paraId="347912DE">
            <w:pPr>
              <w:rPr>
                <w:color w:val="auto"/>
                <w:highlight w:val="none"/>
              </w:rPr>
            </w:pPr>
            <w:r>
              <w:rPr>
                <w:rFonts w:hint="eastAsia" w:ascii="宋体" w:hAnsi="宋体" w:eastAsia="宋体" w:cs="宋体"/>
                <w:color w:val="auto"/>
                <w:kern w:val="0"/>
                <w:sz w:val="15"/>
                <w:szCs w:val="15"/>
                <w:highlight w:val="none"/>
              </w:rPr>
              <w:t>1</w:t>
            </w:r>
          </w:p>
        </w:tc>
        <w:tc>
          <w:tcPr>
            <w:tcW w:w="709" w:type="dxa"/>
            <w:tcBorders>
              <w:top w:val="nil"/>
              <w:left w:val="nil"/>
              <w:bottom w:val="single" w:color="auto" w:sz="8" w:space="0"/>
              <w:right w:val="single" w:color="auto" w:sz="8" w:space="0"/>
            </w:tcBorders>
            <w:tcMar>
              <w:left w:w="108" w:type="dxa"/>
              <w:right w:w="108" w:type="dxa"/>
            </w:tcMar>
          </w:tcPr>
          <w:p w14:paraId="5E2DF077">
            <w:pPr>
              <w:rPr>
                <w:color w:val="auto"/>
                <w:highlight w:val="none"/>
              </w:rPr>
            </w:pPr>
            <w:r>
              <w:rPr>
                <w:rFonts w:ascii="宋体" w:hAnsi="宋体" w:eastAsia="宋体" w:cs="宋体"/>
                <w:color w:val="auto"/>
                <w:kern w:val="0"/>
                <w:sz w:val="15"/>
                <w:szCs w:val="15"/>
                <w:highlight w:val="none"/>
              </w:rPr>
              <w:t>1600KG</w:t>
            </w:r>
          </w:p>
        </w:tc>
        <w:tc>
          <w:tcPr>
            <w:tcW w:w="1134" w:type="dxa"/>
            <w:tcBorders>
              <w:top w:val="nil"/>
              <w:left w:val="nil"/>
              <w:bottom w:val="single" w:color="auto" w:sz="8" w:space="0"/>
              <w:right w:val="single" w:color="auto" w:sz="8" w:space="0"/>
            </w:tcBorders>
            <w:tcMar>
              <w:left w:w="108" w:type="dxa"/>
              <w:right w:w="108" w:type="dxa"/>
            </w:tcMar>
            <w:vAlign w:val="center"/>
          </w:tcPr>
          <w:p w14:paraId="0EDE0831">
            <w:pPr>
              <w:widowControl/>
              <w:wordWrap w:val="0"/>
              <w:jc w:val="left"/>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1.75m/s</w:t>
            </w:r>
          </w:p>
        </w:tc>
        <w:tc>
          <w:tcPr>
            <w:tcW w:w="1645" w:type="dxa"/>
            <w:tcBorders>
              <w:top w:val="nil"/>
              <w:left w:val="nil"/>
              <w:bottom w:val="single" w:color="auto" w:sz="8" w:space="0"/>
              <w:right w:val="single" w:color="auto" w:sz="8" w:space="0"/>
            </w:tcBorders>
            <w:tcMar>
              <w:left w:w="108" w:type="dxa"/>
              <w:right w:w="108" w:type="dxa"/>
            </w:tcMar>
            <w:vAlign w:val="center"/>
          </w:tcPr>
          <w:p w14:paraId="4CF106D3">
            <w:pPr>
              <w:widowControl/>
              <w:wordWrap w:val="0"/>
              <w:jc w:val="left"/>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5层5站5门</w:t>
            </w:r>
          </w:p>
        </w:tc>
        <w:tc>
          <w:tcPr>
            <w:tcW w:w="834" w:type="dxa"/>
            <w:tcBorders>
              <w:top w:val="nil"/>
              <w:left w:val="nil"/>
              <w:bottom w:val="single" w:color="auto" w:sz="8" w:space="0"/>
              <w:right w:val="single" w:color="auto" w:sz="12" w:space="0"/>
            </w:tcBorders>
            <w:tcMar>
              <w:left w:w="108" w:type="dxa"/>
              <w:right w:w="108" w:type="dxa"/>
            </w:tcMar>
          </w:tcPr>
          <w:p w14:paraId="763654EA">
            <w:pPr>
              <w:widowControl/>
              <w:wordWrap w:val="0"/>
              <w:jc w:val="left"/>
              <w:rPr>
                <w:rFonts w:hint="eastAsia" w:ascii="宋体" w:hAnsi="宋体" w:eastAsia="宋体" w:cs="宋体"/>
                <w:color w:val="auto"/>
                <w:kern w:val="0"/>
                <w:szCs w:val="21"/>
                <w:highlight w:val="none"/>
              </w:rPr>
            </w:pPr>
          </w:p>
        </w:tc>
      </w:tr>
      <w:tr w14:paraId="1A07A019">
        <w:tblPrEx>
          <w:tblCellMar>
            <w:top w:w="0" w:type="dxa"/>
            <w:left w:w="0" w:type="dxa"/>
            <w:bottom w:w="0" w:type="dxa"/>
            <w:right w:w="0" w:type="dxa"/>
          </w:tblCellMar>
        </w:tblPrEx>
        <w:trPr>
          <w:trHeight w:val="405" w:hRule="atLeast"/>
        </w:trPr>
        <w:tc>
          <w:tcPr>
            <w:tcW w:w="495" w:type="dxa"/>
            <w:tcBorders>
              <w:top w:val="nil"/>
              <w:left w:val="single" w:color="auto" w:sz="12" w:space="0"/>
              <w:bottom w:val="single" w:color="auto" w:sz="8" w:space="0"/>
              <w:right w:val="single" w:color="auto" w:sz="8" w:space="0"/>
            </w:tcBorders>
          </w:tcPr>
          <w:p w14:paraId="1675B42B">
            <w:pPr>
              <w:pStyle w:val="13"/>
              <w:widowControl/>
              <w:numPr>
                <w:ilvl w:val="0"/>
                <w:numId w:val="1"/>
              </w:numPr>
              <w:wordWrap w:val="0"/>
              <w:ind w:firstLineChars="0"/>
              <w:jc w:val="center"/>
              <w:rPr>
                <w:rFonts w:hint="eastAsia" w:ascii="宋体" w:hAnsi="宋体" w:eastAsia="宋体" w:cs="宋体"/>
                <w:color w:val="auto"/>
                <w:kern w:val="0"/>
                <w:sz w:val="15"/>
                <w:szCs w:val="15"/>
                <w:highlight w:val="none"/>
              </w:rPr>
            </w:pPr>
          </w:p>
        </w:tc>
        <w:tc>
          <w:tcPr>
            <w:tcW w:w="851" w:type="dxa"/>
            <w:tcBorders>
              <w:top w:val="nil"/>
              <w:left w:val="single" w:color="auto" w:sz="12" w:space="0"/>
              <w:bottom w:val="single" w:color="auto" w:sz="8" w:space="0"/>
              <w:right w:val="single" w:color="auto" w:sz="8" w:space="0"/>
            </w:tcBorders>
            <w:tcMar>
              <w:left w:w="108" w:type="dxa"/>
              <w:right w:w="108" w:type="dxa"/>
            </w:tcMar>
            <w:vAlign w:val="center"/>
          </w:tcPr>
          <w:p w14:paraId="29EA2947">
            <w:pPr>
              <w:widowControl/>
              <w:wordWrap w:val="0"/>
              <w:jc w:val="center"/>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w:t>
            </w:r>
            <w:r>
              <w:rPr>
                <w:rFonts w:hint="eastAsia" w:ascii="宋体" w:hAnsi="宋体" w:eastAsia="宋体" w:cs="宋体"/>
                <w:color w:val="auto"/>
                <w:kern w:val="0"/>
                <w:sz w:val="15"/>
                <w:szCs w:val="15"/>
                <w:highlight w:val="none"/>
              </w:rPr>
              <w:t>C</w:t>
            </w:r>
            <w:r>
              <w:rPr>
                <w:rFonts w:ascii="宋体" w:hAnsi="宋体" w:eastAsia="宋体" w:cs="宋体"/>
                <w:color w:val="auto"/>
                <w:kern w:val="0"/>
                <w:sz w:val="15"/>
                <w:szCs w:val="15"/>
                <w:highlight w:val="none"/>
              </w:rPr>
              <w:t>-DT03</w:t>
            </w:r>
          </w:p>
        </w:tc>
        <w:tc>
          <w:tcPr>
            <w:tcW w:w="2126" w:type="dxa"/>
            <w:tcBorders>
              <w:top w:val="nil"/>
              <w:left w:val="nil"/>
              <w:bottom w:val="single" w:color="auto" w:sz="8" w:space="0"/>
              <w:right w:val="single" w:color="auto" w:sz="8" w:space="0"/>
            </w:tcBorders>
            <w:tcMar>
              <w:left w:w="108" w:type="dxa"/>
              <w:right w:w="108" w:type="dxa"/>
            </w:tcMar>
            <w:vAlign w:val="center"/>
          </w:tcPr>
          <w:p w14:paraId="63A09B64">
            <w:pPr>
              <w:widowControl/>
              <w:wordWrap w:val="0"/>
              <w:jc w:val="center"/>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医用客梯</w:t>
            </w:r>
          </w:p>
        </w:tc>
        <w:tc>
          <w:tcPr>
            <w:tcW w:w="425" w:type="dxa"/>
            <w:tcBorders>
              <w:top w:val="nil"/>
              <w:left w:val="nil"/>
              <w:bottom w:val="single" w:color="auto" w:sz="8" w:space="0"/>
              <w:right w:val="single" w:color="auto" w:sz="8" w:space="0"/>
            </w:tcBorders>
            <w:tcMar>
              <w:left w:w="108" w:type="dxa"/>
              <w:right w:w="108" w:type="dxa"/>
            </w:tcMar>
          </w:tcPr>
          <w:p w14:paraId="6CE37CC8">
            <w:pPr>
              <w:rPr>
                <w:color w:val="auto"/>
                <w:highlight w:val="none"/>
              </w:rPr>
            </w:pPr>
            <w:r>
              <w:rPr>
                <w:rFonts w:hint="eastAsia" w:ascii="宋体" w:hAnsi="宋体" w:eastAsia="宋体" w:cs="宋体"/>
                <w:color w:val="auto"/>
                <w:kern w:val="0"/>
                <w:sz w:val="15"/>
                <w:szCs w:val="15"/>
                <w:highlight w:val="none"/>
              </w:rPr>
              <w:t>1</w:t>
            </w:r>
          </w:p>
        </w:tc>
        <w:tc>
          <w:tcPr>
            <w:tcW w:w="709" w:type="dxa"/>
            <w:tcBorders>
              <w:top w:val="nil"/>
              <w:left w:val="nil"/>
              <w:bottom w:val="single" w:color="auto" w:sz="8" w:space="0"/>
              <w:right w:val="single" w:color="auto" w:sz="8" w:space="0"/>
            </w:tcBorders>
            <w:tcMar>
              <w:left w:w="108" w:type="dxa"/>
              <w:right w:w="108" w:type="dxa"/>
            </w:tcMar>
          </w:tcPr>
          <w:p w14:paraId="0D464105">
            <w:pPr>
              <w:rPr>
                <w:color w:val="auto"/>
                <w:highlight w:val="none"/>
              </w:rPr>
            </w:pPr>
            <w:r>
              <w:rPr>
                <w:rFonts w:ascii="宋体" w:hAnsi="宋体" w:eastAsia="宋体" w:cs="宋体"/>
                <w:color w:val="auto"/>
                <w:kern w:val="0"/>
                <w:sz w:val="15"/>
                <w:szCs w:val="15"/>
                <w:highlight w:val="none"/>
              </w:rPr>
              <w:t>1600KG</w:t>
            </w:r>
          </w:p>
        </w:tc>
        <w:tc>
          <w:tcPr>
            <w:tcW w:w="1134" w:type="dxa"/>
            <w:tcBorders>
              <w:top w:val="nil"/>
              <w:left w:val="nil"/>
              <w:bottom w:val="single" w:color="auto" w:sz="8" w:space="0"/>
              <w:right w:val="single" w:color="auto" w:sz="8" w:space="0"/>
            </w:tcBorders>
            <w:tcMar>
              <w:left w:w="108" w:type="dxa"/>
              <w:right w:w="108" w:type="dxa"/>
            </w:tcMar>
            <w:vAlign w:val="center"/>
          </w:tcPr>
          <w:p w14:paraId="4A8745DF">
            <w:pPr>
              <w:widowControl/>
              <w:wordWrap w:val="0"/>
              <w:jc w:val="left"/>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1.75m/s</w:t>
            </w:r>
          </w:p>
        </w:tc>
        <w:tc>
          <w:tcPr>
            <w:tcW w:w="1645" w:type="dxa"/>
            <w:tcBorders>
              <w:top w:val="nil"/>
              <w:left w:val="nil"/>
              <w:bottom w:val="single" w:color="auto" w:sz="8" w:space="0"/>
              <w:right w:val="single" w:color="auto" w:sz="8" w:space="0"/>
            </w:tcBorders>
            <w:tcMar>
              <w:left w:w="108" w:type="dxa"/>
              <w:right w:w="108" w:type="dxa"/>
            </w:tcMar>
            <w:vAlign w:val="center"/>
          </w:tcPr>
          <w:p w14:paraId="0327D114">
            <w:pPr>
              <w:widowControl/>
              <w:wordWrap w:val="0"/>
              <w:jc w:val="left"/>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5层5站5门</w:t>
            </w:r>
          </w:p>
        </w:tc>
        <w:tc>
          <w:tcPr>
            <w:tcW w:w="834" w:type="dxa"/>
            <w:tcBorders>
              <w:top w:val="nil"/>
              <w:left w:val="nil"/>
              <w:bottom w:val="single" w:color="auto" w:sz="8" w:space="0"/>
              <w:right w:val="single" w:color="auto" w:sz="12" w:space="0"/>
            </w:tcBorders>
            <w:tcMar>
              <w:left w:w="108" w:type="dxa"/>
              <w:right w:w="108" w:type="dxa"/>
            </w:tcMar>
          </w:tcPr>
          <w:p w14:paraId="5036E5C8">
            <w:pPr>
              <w:widowControl/>
              <w:wordWrap w:val="0"/>
              <w:jc w:val="left"/>
              <w:rPr>
                <w:rFonts w:hint="eastAsia" w:ascii="宋体" w:hAnsi="宋体" w:eastAsia="宋体" w:cs="宋体"/>
                <w:color w:val="auto"/>
                <w:kern w:val="0"/>
                <w:szCs w:val="21"/>
                <w:highlight w:val="none"/>
              </w:rPr>
            </w:pPr>
          </w:p>
        </w:tc>
      </w:tr>
      <w:tr w14:paraId="70F34B66">
        <w:tblPrEx>
          <w:tblCellMar>
            <w:top w:w="0" w:type="dxa"/>
            <w:left w:w="0" w:type="dxa"/>
            <w:bottom w:w="0" w:type="dxa"/>
            <w:right w:w="0" w:type="dxa"/>
          </w:tblCellMar>
        </w:tblPrEx>
        <w:trPr>
          <w:trHeight w:val="405" w:hRule="atLeast"/>
        </w:trPr>
        <w:tc>
          <w:tcPr>
            <w:tcW w:w="495" w:type="dxa"/>
            <w:tcBorders>
              <w:top w:val="nil"/>
              <w:left w:val="single" w:color="auto" w:sz="12" w:space="0"/>
              <w:bottom w:val="single" w:color="auto" w:sz="8" w:space="0"/>
              <w:right w:val="single" w:color="auto" w:sz="8" w:space="0"/>
            </w:tcBorders>
          </w:tcPr>
          <w:p w14:paraId="5BB67245">
            <w:pPr>
              <w:pStyle w:val="13"/>
              <w:widowControl/>
              <w:numPr>
                <w:ilvl w:val="0"/>
                <w:numId w:val="1"/>
              </w:numPr>
              <w:wordWrap w:val="0"/>
              <w:ind w:firstLineChars="0"/>
              <w:jc w:val="center"/>
              <w:rPr>
                <w:rFonts w:hint="eastAsia" w:ascii="宋体" w:hAnsi="宋体" w:eastAsia="宋体" w:cs="宋体"/>
                <w:color w:val="auto"/>
                <w:kern w:val="0"/>
                <w:sz w:val="15"/>
                <w:szCs w:val="15"/>
                <w:highlight w:val="none"/>
              </w:rPr>
            </w:pPr>
          </w:p>
        </w:tc>
        <w:tc>
          <w:tcPr>
            <w:tcW w:w="851" w:type="dxa"/>
            <w:tcBorders>
              <w:top w:val="nil"/>
              <w:left w:val="single" w:color="auto" w:sz="12" w:space="0"/>
              <w:bottom w:val="single" w:color="auto" w:sz="8" w:space="0"/>
              <w:right w:val="single" w:color="auto" w:sz="8" w:space="0"/>
            </w:tcBorders>
            <w:tcMar>
              <w:left w:w="108" w:type="dxa"/>
              <w:right w:w="108" w:type="dxa"/>
            </w:tcMar>
            <w:vAlign w:val="center"/>
          </w:tcPr>
          <w:p w14:paraId="56A34676">
            <w:pPr>
              <w:widowControl/>
              <w:wordWrap w:val="0"/>
              <w:jc w:val="center"/>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w:t>
            </w:r>
            <w:r>
              <w:rPr>
                <w:rFonts w:hint="eastAsia" w:ascii="宋体" w:hAnsi="宋体" w:eastAsia="宋体" w:cs="宋体"/>
                <w:color w:val="auto"/>
                <w:kern w:val="0"/>
                <w:sz w:val="15"/>
                <w:szCs w:val="15"/>
                <w:highlight w:val="none"/>
              </w:rPr>
              <w:t>C</w:t>
            </w:r>
            <w:r>
              <w:rPr>
                <w:rFonts w:ascii="宋体" w:hAnsi="宋体" w:eastAsia="宋体" w:cs="宋体"/>
                <w:color w:val="auto"/>
                <w:kern w:val="0"/>
                <w:sz w:val="15"/>
                <w:szCs w:val="15"/>
                <w:highlight w:val="none"/>
              </w:rPr>
              <w:t>-DT04</w:t>
            </w:r>
          </w:p>
        </w:tc>
        <w:tc>
          <w:tcPr>
            <w:tcW w:w="2126" w:type="dxa"/>
            <w:tcBorders>
              <w:top w:val="nil"/>
              <w:left w:val="nil"/>
              <w:bottom w:val="single" w:color="auto" w:sz="8" w:space="0"/>
              <w:right w:val="single" w:color="auto" w:sz="8" w:space="0"/>
            </w:tcBorders>
            <w:tcMar>
              <w:left w:w="108" w:type="dxa"/>
              <w:right w:w="108" w:type="dxa"/>
            </w:tcMar>
            <w:vAlign w:val="center"/>
          </w:tcPr>
          <w:p w14:paraId="3463A8A5">
            <w:pPr>
              <w:widowControl/>
              <w:wordWrap w:val="0"/>
              <w:jc w:val="center"/>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污物(兼消防电梯)</w:t>
            </w:r>
          </w:p>
        </w:tc>
        <w:tc>
          <w:tcPr>
            <w:tcW w:w="425" w:type="dxa"/>
            <w:tcBorders>
              <w:top w:val="nil"/>
              <w:left w:val="nil"/>
              <w:bottom w:val="single" w:color="auto" w:sz="8" w:space="0"/>
              <w:right w:val="single" w:color="auto" w:sz="8" w:space="0"/>
            </w:tcBorders>
            <w:tcMar>
              <w:left w:w="108" w:type="dxa"/>
              <w:right w:w="108" w:type="dxa"/>
            </w:tcMar>
          </w:tcPr>
          <w:p w14:paraId="13778182">
            <w:pPr>
              <w:rPr>
                <w:color w:val="auto"/>
                <w:highlight w:val="none"/>
              </w:rPr>
            </w:pPr>
            <w:r>
              <w:rPr>
                <w:rFonts w:hint="eastAsia" w:ascii="宋体" w:hAnsi="宋体" w:eastAsia="宋体" w:cs="宋体"/>
                <w:color w:val="auto"/>
                <w:kern w:val="0"/>
                <w:sz w:val="15"/>
                <w:szCs w:val="15"/>
                <w:highlight w:val="none"/>
              </w:rPr>
              <w:t>1</w:t>
            </w:r>
          </w:p>
        </w:tc>
        <w:tc>
          <w:tcPr>
            <w:tcW w:w="709" w:type="dxa"/>
            <w:tcBorders>
              <w:top w:val="nil"/>
              <w:left w:val="nil"/>
              <w:bottom w:val="single" w:color="auto" w:sz="8" w:space="0"/>
              <w:right w:val="single" w:color="auto" w:sz="8" w:space="0"/>
            </w:tcBorders>
            <w:tcMar>
              <w:left w:w="108" w:type="dxa"/>
              <w:right w:w="108" w:type="dxa"/>
            </w:tcMar>
          </w:tcPr>
          <w:p w14:paraId="3145B107">
            <w:pPr>
              <w:rPr>
                <w:color w:val="auto"/>
                <w:highlight w:val="none"/>
              </w:rPr>
            </w:pPr>
            <w:r>
              <w:rPr>
                <w:rFonts w:ascii="宋体" w:hAnsi="宋体" w:eastAsia="宋体" w:cs="宋体"/>
                <w:color w:val="auto"/>
                <w:kern w:val="0"/>
                <w:sz w:val="15"/>
                <w:szCs w:val="15"/>
                <w:highlight w:val="none"/>
              </w:rPr>
              <w:t>1600KG</w:t>
            </w:r>
          </w:p>
        </w:tc>
        <w:tc>
          <w:tcPr>
            <w:tcW w:w="1134" w:type="dxa"/>
            <w:tcBorders>
              <w:top w:val="nil"/>
              <w:left w:val="nil"/>
              <w:bottom w:val="single" w:color="auto" w:sz="8" w:space="0"/>
              <w:right w:val="single" w:color="auto" w:sz="8" w:space="0"/>
            </w:tcBorders>
            <w:tcMar>
              <w:left w:w="108" w:type="dxa"/>
              <w:right w:w="108" w:type="dxa"/>
            </w:tcMar>
            <w:vAlign w:val="center"/>
          </w:tcPr>
          <w:p w14:paraId="275B54F8">
            <w:pPr>
              <w:widowControl/>
              <w:wordWrap w:val="0"/>
              <w:jc w:val="left"/>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1.75m/s</w:t>
            </w:r>
          </w:p>
        </w:tc>
        <w:tc>
          <w:tcPr>
            <w:tcW w:w="1645" w:type="dxa"/>
            <w:tcBorders>
              <w:top w:val="nil"/>
              <w:left w:val="nil"/>
              <w:bottom w:val="single" w:color="auto" w:sz="8" w:space="0"/>
              <w:right w:val="single" w:color="auto" w:sz="8" w:space="0"/>
            </w:tcBorders>
            <w:tcMar>
              <w:left w:w="108" w:type="dxa"/>
              <w:right w:w="108" w:type="dxa"/>
            </w:tcMar>
            <w:vAlign w:val="center"/>
          </w:tcPr>
          <w:p w14:paraId="4F923CA8">
            <w:pPr>
              <w:widowControl/>
              <w:wordWrap w:val="0"/>
              <w:jc w:val="left"/>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5层5站5门</w:t>
            </w:r>
          </w:p>
        </w:tc>
        <w:tc>
          <w:tcPr>
            <w:tcW w:w="834" w:type="dxa"/>
            <w:tcBorders>
              <w:top w:val="nil"/>
              <w:left w:val="nil"/>
              <w:bottom w:val="single" w:color="auto" w:sz="8" w:space="0"/>
              <w:right w:val="single" w:color="auto" w:sz="12" w:space="0"/>
            </w:tcBorders>
            <w:tcMar>
              <w:left w:w="108" w:type="dxa"/>
              <w:right w:w="108" w:type="dxa"/>
            </w:tcMar>
          </w:tcPr>
          <w:p w14:paraId="4C881CD9">
            <w:pPr>
              <w:widowControl/>
              <w:wordWrap w:val="0"/>
              <w:jc w:val="left"/>
              <w:rPr>
                <w:rFonts w:hint="eastAsia" w:ascii="宋体" w:hAnsi="宋体" w:eastAsia="宋体" w:cs="宋体"/>
                <w:color w:val="auto"/>
                <w:kern w:val="0"/>
                <w:szCs w:val="21"/>
                <w:highlight w:val="none"/>
              </w:rPr>
            </w:pPr>
          </w:p>
        </w:tc>
      </w:tr>
      <w:tr w14:paraId="2E97B4B8">
        <w:tblPrEx>
          <w:tblCellMar>
            <w:top w:w="0" w:type="dxa"/>
            <w:left w:w="0" w:type="dxa"/>
            <w:bottom w:w="0" w:type="dxa"/>
            <w:right w:w="0" w:type="dxa"/>
          </w:tblCellMar>
        </w:tblPrEx>
        <w:trPr>
          <w:trHeight w:val="405" w:hRule="atLeast"/>
        </w:trPr>
        <w:tc>
          <w:tcPr>
            <w:tcW w:w="495" w:type="dxa"/>
            <w:tcBorders>
              <w:top w:val="nil"/>
              <w:left w:val="single" w:color="auto" w:sz="12" w:space="0"/>
              <w:bottom w:val="single" w:color="auto" w:sz="8" w:space="0"/>
              <w:right w:val="single" w:color="auto" w:sz="8" w:space="0"/>
            </w:tcBorders>
          </w:tcPr>
          <w:p w14:paraId="6F3F5E14">
            <w:pPr>
              <w:pStyle w:val="13"/>
              <w:widowControl/>
              <w:numPr>
                <w:ilvl w:val="0"/>
                <w:numId w:val="1"/>
              </w:numPr>
              <w:wordWrap w:val="0"/>
              <w:ind w:firstLineChars="0"/>
              <w:jc w:val="center"/>
              <w:rPr>
                <w:rFonts w:hint="eastAsia" w:ascii="宋体" w:hAnsi="宋体" w:eastAsia="宋体" w:cs="宋体"/>
                <w:color w:val="auto"/>
                <w:kern w:val="0"/>
                <w:sz w:val="15"/>
                <w:szCs w:val="15"/>
                <w:highlight w:val="none"/>
              </w:rPr>
            </w:pPr>
          </w:p>
        </w:tc>
        <w:tc>
          <w:tcPr>
            <w:tcW w:w="851" w:type="dxa"/>
            <w:tcBorders>
              <w:top w:val="nil"/>
              <w:left w:val="single" w:color="auto" w:sz="12" w:space="0"/>
              <w:bottom w:val="single" w:color="auto" w:sz="8" w:space="0"/>
              <w:right w:val="single" w:color="auto" w:sz="8" w:space="0"/>
            </w:tcBorders>
            <w:tcMar>
              <w:left w:w="108" w:type="dxa"/>
              <w:right w:w="108" w:type="dxa"/>
            </w:tcMar>
            <w:vAlign w:val="center"/>
          </w:tcPr>
          <w:p w14:paraId="3A557BE7">
            <w:pPr>
              <w:widowControl/>
              <w:wordWrap w:val="0"/>
              <w:jc w:val="center"/>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2-DT01</w:t>
            </w:r>
          </w:p>
        </w:tc>
        <w:tc>
          <w:tcPr>
            <w:tcW w:w="2126" w:type="dxa"/>
            <w:tcBorders>
              <w:top w:val="nil"/>
              <w:left w:val="nil"/>
              <w:bottom w:val="single" w:color="auto" w:sz="8" w:space="0"/>
              <w:right w:val="single" w:color="auto" w:sz="8" w:space="0"/>
            </w:tcBorders>
            <w:tcMar>
              <w:left w:w="108" w:type="dxa"/>
              <w:right w:w="108" w:type="dxa"/>
            </w:tcMar>
            <w:vAlign w:val="center"/>
          </w:tcPr>
          <w:p w14:paraId="458F4A31">
            <w:pPr>
              <w:widowControl/>
              <w:wordWrap w:val="0"/>
              <w:jc w:val="center"/>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货梯</w:t>
            </w:r>
          </w:p>
        </w:tc>
        <w:tc>
          <w:tcPr>
            <w:tcW w:w="425" w:type="dxa"/>
            <w:tcBorders>
              <w:top w:val="nil"/>
              <w:left w:val="nil"/>
              <w:bottom w:val="single" w:color="auto" w:sz="8" w:space="0"/>
              <w:right w:val="single" w:color="auto" w:sz="8" w:space="0"/>
            </w:tcBorders>
            <w:tcMar>
              <w:left w:w="108" w:type="dxa"/>
              <w:right w:w="108" w:type="dxa"/>
            </w:tcMar>
          </w:tcPr>
          <w:p w14:paraId="2395E91C">
            <w:pPr>
              <w:rPr>
                <w:color w:val="auto"/>
                <w:highlight w:val="none"/>
              </w:rPr>
            </w:pPr>
            <w:r>
              <w:rPr>
                <w:rFonts w:hint="eastAsia" w:ascii="宋体" w:hAnsi="宋体" w:eastAsia="宋体" w:cs="宋体"/>
                <w:color w:val="auto"/>
                <w:kern w:val="0"/>
                <w:sz w:val="15"/>
                <w:szCs w:val="15"/>
                <w:highlight w:val="none"/>
              </w:rPr>
              <w:t>1</w:t>
            </w:r>
          </w:p>
        </w:tc>
        <w:tc>
          <w:tcPr>
            <w:tcW w:w="709" w:type="dxa"/>
            <w:tcBorders>
              <w:top w:val="nil"/>
              <w:left w:val="nil"/>
              <w:bottom w:val="single" w:color="auto" w:sz="8" w:space="0"/>
              <w:right w:val="single" w:color="auto" w:sz="8" w:space="0"/>
            </w:tcBorders>
            <w:tcMar>
              <w:left w:w="108" w:type="dxa"/>
              <w:right w:w="108" w:type="dxa"/>
            </w:tcMar>
            <w:vAlign w:val="center"/>
          </w:tcPr>
          <w:p w14:paraId="62B42149">
            <w:pPr>
              <w:widowControl/>
              <w:wordWrap w:val="0"/>
              <w:jc w:val="left"/>
              <w:rPr>
                <w:rFonts w:hint="eastAsia" w:ascii="宋体" w:hAnsi="宋体" w:eastAsia="宋体" w:cs="宋体"/>
                <w:color w:val="auto"/>
                <w:kern w:val="0"/>
                <w:szCs w:val="21"/>
                <w:highlight w:val="none"/>
              </w:rPr>
            </w:pPr>
            <w:r>
              <w:rPr>
                <w:rFonts w:ascii="宋体" w:hAnsi="宋体" w:eastAsia="宋体" w:cs="宋体"/>
                <w:color w:val="auto"/>
                <w:kern w:val="0"/>
                <w:sz w:val="15"/>
                <w:szCs w:val="15"/>
                <w:highlight w:val="none"/>
              </w:rPr>
              <w:t>2500KG</w:t>
            </w:r>
          </w:p>
        </w:tc>
        <w:tc>
          <w:tcPr>
            <w:tcW w:w="1134" w:type="dxa"/>
            <w:tcBorders>
              <w:top w:val="nil"/>
              <w:left w:val="nil"/>
              <w:bottom w:val="single" w:color="auto" w:sz="8" w:space="0"/>
              <w:right w:val="single" w:color="auto" w:sz="8" w:space="0"/>
            </w:tcBorders>
            <w:tcMar>
              <w:left w:w="108" w:type="dxa"/>
              <w:right w:w="108" w:type="dxa"/>
            </w:tcMar>
            <w:vAlign w:val="center"/>
          </w:tcPr>
          <w:p w14:paraId="71B0B111">
            <w:pPr>
              <w:widowControl/>
              <w:wordWrap w:val="0"/>
              <w:jc w:val="left"/>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1.75m/s</w:t>
            </w:r>
          </w:p>
        </w:tc>
        <w:tc>
          <w:tcPr>
            <w:tcW w:w="1645" w:type="dxa"/>
            <w:tcBorders>
              <w:top w:val="nil"/>
              <w:left w:val="nil"/>
              <w:bottom w:val="single" w:color="auto" w:sz="8" w:space="0"/>
              <w:right w:val="single" w:color="auto" w:sz="8" w:space="0"/>
            </w:tcBorders>
            <w:tcMar>
              <w:left w:w="108" w:type="dxa"/>
              <w:right w:w="108" w:type="dxa"/>
            </w:tcMar>
            <w:vAlign w:val="center"/>
          </w:tcPr>
          <w:p w14:paraId="09EDE314">
            <w:pPr>
              <w:widowControl/>
              <w:wordWrap w:val="0"/>
              <w:jc w:val="left"/>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14</w:t>
            </w:r>
            <w:r>
              <w:rPr>
                <w:rFonts w:hint="eastAsia" w:ascii="宋体" w:hAnsi="宋体" w:eastAsia="宋体" w:cs="宋体"/>
                <w:color w:val="auto"/>
                <w:kern w:val="0"/>
                <w:sz w:val="15"/>
                <w:szCs w:val="15"/>
                <w:highlight w:val="none"/>
              </w:rPr>
              <w:t>层</w:t>
            </w:r>
            <w:r>
              <w:rPr>
                <w:rFonts w:ascii="宋体" w:hAnsi="宋体" w:eastAsia="宋体" w:cs="宋体"/>
                <w:color w:val="auto"/>
                <w:kern w:val="0"/>
                <w:sz w:val="15"/>
                <w:szCs w:val="15"/>
                <w:highlight w:val="none"/>
              </w:rPr>
              <w:t>14</w:t>
            </w:r>
            <w:r>
              <w:rPr>
                <w:rFonts w:hint="eastAsia" w:ascii="宋体" w:hAnsi="宋体" w:eastAsia="宋体" w:cs="宋体"/>
                <w:color w:val="auto"/>
                <w:kern w:val="0"/>
                <w:sz w:val="15"/>
                <w:szCs w:val="15"/>
                <w:highlight w:val="none"/>
              </w:rPr>
              <w:t>站</w:t>
            </w:r>
            <w:r>
              <w:rPr>
                <w:rFonts w:ascii="宋体" w:hAnsi="宋体" w:eastAsia="宋体" w:cs="宋体"/>
                <w:color w:val="auto"/>
                <w:kern w:val="0"/>
                <w:sz w:val="15"/>
                <w:szCs w:val="15"/>
                <w:highlight w:val="none"/>
              </w:rPr>
              <w:t>14</w:t>
            </w:r>
            <w:r>
              <w:rPr>
                <w:rFonts w:hint="eastAsia" w:ascii="宋体" w:hAnsi="宋体" w:eastAsia="宋体" w:cs="宋体"/>
                <w:color w:val="auto"/>
                <w:kern w:val="0"/>
                <w:sz w:val="15"/>
                <w:szCs w:val="15"/>
                <w:highlight w:val="none"/>
              </w:rPr>
              <w:t>门</w:t>
            </w:r>
          </w:p>
        </w:tc>
        <w:tc>
          <w:tcPr>
            <w:tcW w:w="834" w:type="dxa"/>
            <w:tcBorders>
              <w:top w:val="nil"/>
              <w:left w:val="nil"/>
              <w:bottom w:val="single" w:color="auto" w:sz="8" w:space="0"/>
              <w:right w:val="single" w:color="auto" w:sz="12" w:space="0"/>
            </w:tcBorders>
            <w:tcMar>
              <w:left w:w="108" w:type="dxa"/>
              <w:right w:w="108" w:type="dxa"/>
            </w:tcMar>
          </w:tcPr>
          <w:p w14:paraId="10264B3F">
            <w:pPr>
              <w:widowControl/>
              <w:wordWrap w:val="0"/>
              <w:jc w:val="left"/>
              <w:rPr>
                <w:rFonts w:hint="eastAsia" w:ascii="宋体" w:hAnsi="宋体" w:eastAsia="宋体" w:cs="宋体"/>
                <w:color w:val="auto"/>
                <w:kern w:val="0"/>
                <w:szCs w:val="21"/>
                <w:highlight w:val="none"/>
              </w:rPr>
            </w:pPr>
          </w:p>
        </w:tc>
      </w:tr>
      <w:tr w14:paraId="472D2FBB">
        <w:tblPrEx>
          <w:tblCellMar>
            <w:top w:w="0" w:type="dxa"/>
            <w:left w:w="0" w:type="dxa"/>
            <w:bottom w:w="0" w:type="dxa"/>
            <w:right w:w="0" w:type="dxa"/>
          </w:tblCellMar>
        </w:tblPrEx>
        <w:trPr>
          <w:trHeight w:val="405" w:hRule="atLeast"/>
        </w:trPr>
        <w:tc>
          <w:tcPr>
            <w:tcW w:w="495" w:type="dxa"/>
            <w:tcBorders>
              <w:top w:val="nil"/>
              <w:left w:val="single" w:color="auto" w:sz="12" w:space="0"/>
              <w:bottom w:val="single" w:color="auto" w:sz="8" w:space="0"/>
              <w:right w:val="single" w:color="auto" w:sz="8" w:space="0"/>
            </w:tcBorders>
          </w:tcPr>
          <w:p w14:paraId="25DAFD7E">
            <w:pPr>
              <w:pStyle w:val="13"/>
              <w:widowControl/>
              <w:numPr>
                <w:ilvl w:val="0"/>
                <w:numId w:val="1"/>
              </w:numPr>
              <w:wordWrap w:val="0"/>
              <w:ind w:firstLineChars="0"/>
              <w:jc w:val="center"/>
              <w:rPr>
                <w:rFonts w:hint="eastAsia" w:ascii="宋体" w:hAnsi="宋体" w:eastAsia="宋体" w:cs="宋体"/>
                <w:color w:val="auto"/>
                <w:kern w:val="0"/>
                <w:sz w:val="15"/>
                <w:szCs w:val="15"/>
                <w:highlight w:val="none"/>
              </w:rPr>
            </w:pPr>
          </w:p>
        </w:tc>
        <w:tc>
          <w:tcPr>
            <w:tcW w:w="851" w:type="dxa"/>
            <w:tcBorders>
              <w:top w:val="nil"/>
              <w:left w:val="single" w:color="auto" w:sz="12" w:space="0"/>
              <w:bottom w:val="single" w:color="auto" w:sz="8" w:space="0"/>
              <w:right w:val="single" w:color="auto" w:sz="8" w:space="0"/>
            </w:tcBorders>
            <w:tcMar>
              <w:left w:w="108" w:type="dxa"/>
              <w:right w:w="108" w:type="dxa"/>
            </w:tcMar>
            <w:vAlign w:val="center"/>
          </w:tcPr>
          <w:p w14:paraId="4B526E1C">
            <w:pPr>
              <w:widowControl/>
              <w:wordWrap w:val="0"/>
              <w:jc w:val="center"/>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2-DT02</w:t>
            </w:r>
          </w:p>
        </w:tc>
        <w:tc>
          <w:tcPr>
            <w:tcW w:w="2126" w:type="dxa"/>
            <w:tcBorders>
              <w:top w:val="nil"/>
              <w:left w:val="nil"/>
              <w:bottom w:val="single" w:color="auto" w:sz="8" w:space="0"/>
              <w:right w:val="single" w:color="auto" w:sz="8" w:space="0"/>
            </w:tcBorders>
            <w:tcMar>
              <w:left w:w="108" w:type="dxa"/>
              <w:right w:w="108" w:type="dxa"/>
            </w:tcMar>
            <w:vAlign w:val="center"/>
          </w:tcPr>
          <w:p w14:paraId="5ABF0E4C">
            <w:pPr>
              <w:widowControl/>
              <w:wordWrap w:val="0"/>
              <w:jc w:val="center"/>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货梯(兼消防电梯)</w:t>
            </w:r>
          </w:p>
        </w:tc>
        <w:tc>
          <w:tcPr>
            <w:tcW w:w="425" w:type="dxa"/>
            <w:tcBorders>
              <w:top w:val="nil"/>
              <w:left w:val="nil"/>
              <w:bottom w:val="single" w:color="auto" w:sz="8" w:space="0"/>
              <w:right w:val="single" w:color="auto" w:sz="8" w:space="0"/>
            </w:tcBorders>
            <w:tcMar>
              <w:left w:w="108" w:type="dxa"/>
              <w:right w:w="108" w:type="dxa"/>
            </w:tcMar>
          </w:tcPr>
          <w:p w14:paraId="1A30F1F9">
            <w:pPr>
              <w:rPr>
                <w:color w:val="auto"/>
                <w:highlight w:val="none"/>
              </w:rPr>
            </w:pPr>
            <w:r>
              <w:rPr>
                <w:rFonts w:hint="eastAsia" w:ascii="宋体" w:hAnsi="宋体" w:eastAsia="宋体" w:cs="宋体"/>
                <w:color w:val="auto"/>
                <w:kern w:val="0"/>
                <w:sz w:val="15"/>
                <w:szCs w:val="15"/>
                <w:highlight w:val="none"/>
              </w:rPr>
              <w:t>1</w:t>
            </w:r>
          </w:p>
        </w:tc>
        <w:tc>
          <w:tcPr>
            <w:tcW w:w="709" w:type="dxa"/>
            <w:tcBorders>
              <w:top w:val="nil"/>
              <w:left w:val="nil"/>
              <w:bottom w:val="single" w:color="auto" w:sz="8" w:space="0"/>
              <w:right w:val="single" w:color="auto" w:sz="8" w:space="0"/>
            </w:tcBorders>
            <w:tcMar>
              <w:left w:w="108" w:type="dxa"/>
              <w:right w:w="108" w:type="dxa"/>
            </w:tcMar>
          </w:tcPr>
          <w:p w14:paraId="26D05035">
            <w:pPr>
              <w:rPr>
                <w:color w:val="auto"/>
                <w:highlight w:val="none"/>
              </w:rPr>
            </w:pPr>
            <w:r>
              <w:rPr>
                <w:rFonts w:ascii="宋体" w:hAnsi="宋体" w:eastAsia="宋体" w:cs="宋体"/>
                <w:color w:val="auto"/>
                <w:kern w:val="0"/>
                <w:sz w:val="15"/>
                <w:szCs w:val="15"/>
                <w:highlight w:val="none"/>
              </w:rPr>
              <w:t>2500KG</w:t>
            </w:r>
          </w:p>
        </w:tc>
        <w:tc>
          <w:tcPr>
            <w:tcW w:w="1134" w:type="dxa"/>
            <w:tcBorders>
              <w:top w:val="nil"/>
              <w:left w:val="nil"/>
              <w:bottom w:val="single" w:color="auto" w:sz="8" w:space="0"/>
              <w:right w:val="single" w:color="auto" w:sz="8" w:space="0"/>
            </w:tcBorders>
            <w:tcMar>
              <w:left w:w="108" w:type="dxa"/>
              <w:right w:w="108" w:type="dxa"/>
            </w:tcMar>
            <w:vAlign w:val="center"/>
          </w:tcPr>
          <w:p w14:paraId="2053431A">
            <w:pPr>
              <w:widowControl/>
              <w:wordWrap w:val="0"/>
              <w:jc w:val="left"/>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1.75m/s</w:t>
            </w:r>
          </w:p>
        </w:tc>
        <w:tc>
          <w:tcPr>
            <w:tcW w:w="1645" w:type="dxa"/>
            <w:tcBorders>
              <w:top w:val="nil"/>
              <w:left w:val="nil"/>
              <w:bottom w:val="single" w:color="auto" w:sz="8" w:space="0"/>
              <w:right w:val="single" w:color="auto" w:sz="8" w:space="0"/>
            </w:tcBorders>
            <w:tcMar>
              <w:left w:w="108" w:type="dxa"/>
              <w:right w:w="108" w:type="dxa"/>
            </w:tcMar>
            <w:vAlign w:val="center"/>
          </w:tcPr>
          <w:p w14:paraId="43508218">
            <w:pPr>
              <w:widowControl/>
              <w:wordWrap w:val="0"/>
              <w:jc w:val="left"/>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14</w:t>
            </w:r>
            <w:r>
              <w:rPr>
                <w:rFonts w:hint="eastAsia" w:ascii="宋体" w:hAnsi="宋体" w:eastAsia="宋体" w:cs="宋体"/>
                <w:color w:val="auto"/>
                <w:kern w:val="0"/>
                <w:sz w:val="15"/>
                <w:szCs w:val="15"/>
                <w:highlight w:val="none"/>
              </w:rPr>
              <w:t>层</w:t>
            </w:r>
            <w:r>
              <w:rPr>
                <w:rFonts w:ascii="宋体" w:hAnsi="宋体" w:eastAsia="宋体" w:cs="宋体"/>
                <w:color w:val="auto"/>
                <w:kern w:val="0"/>
                <w:sz w:val="15"/>
                <w:szCs w:val="15"/>
                <w:highlight w:val="none"/>
              </w:rPr>
              <w:t>14</w:t>
            </w:r>
            <w:r>
              <w:rPr>
                <w:rFonts w:hint="eastAsia" w:ascii="宋体" w:hAnsi="宋体" w:eastAsia="宋体" w:cs="宋体"/>
                <w:color w:val="auto"/>
                <w:kern w:val="0"/>
                <w:sz w:val="15"/>
                <w:szCs w:val="15"/>
                <w:highlight w:val="none"/>
              </w:rPr>
              <w:t>站</w:t>
            </w:r>
            <w:r>
              <w:rPr>
                <w:rFonts w:ascii="宋体" w:hAnsi="宋体" w:eastAsia="宋体" w:cs="宋体"/>
                <w:color w:val="auto"/>
                <w:kern w:val="0"/>
                <w:sz w:val="15"/>
                <w:szCs w:val="15"/>
                <w:highlight w:val="none"/>
              </w:rPr>
              <w:t>14</w:t>
            </w:r>
            <w:r>
              <w:rPr>
                <w:rFonts w:hint="eastAsia" w:ascii="宋体" w:hAnsi="宋体" w:eastAsia="宋体" w:cs="宋体"/>
                <w:color w:val="auto"/>
                <w:kern w:val="0"/>
                <w:sz w:val="15"/>
                <w:szCs w:val="15"/>
                <w:highlight w:val="none"/>
              </w:rPr>
              <w:t>门</w:t>
            </w:r>
          </w:p>
        </w:tc>
        <w:tc>
          <w:tcPr>
            <w:tcW w:w="834" w:type="dxa"/>
            <w:tcBorders>
              <w:top w:val="nil"/>
              <w:left w:val="nil"/>
              <w:bottom w:val="single" w:color="auto" w:sz="8" w:space="0"/>
              <w:right w:val="single" w:color="auto" w:sz="12" w:space="0"/>
            </w:tcBorders>
            <w:tcMar>
              <w:left w:w="108" w:type="dxa"/>
              <w:right w:w="108" w:type="dxa"/>
            </w:tcMar>
          </w:tcPr>
          <w:p w14:paraId="4782B5E6">
            <w:pPr>
              <w:widowControl/>
              <w:wordWrap w:val="0"/>
              <w:jc w:val="left"/>
              <w:rPr>
                <w:rFonts w:hint="eastAsia" w:ascii="宋体" w:hAnsi="宋体" w:eastAsia="宋体" w:cs="宋体"/>
                <w:color w:val="auto"/>
                <w:kern w:val="0"/>
                <w:szCs w:val="21"/>
                <w:highlight w:val="none"/>
              </w:rPr>
            </w:pPr>
          </w:p>
        </w:tc>
      </w:tr>
      <w:tr w14:paraId="47E71EF7">
        <w:tblPrEx>
          <w:tblCellMar>
            <w:top w:w="0" w:type="dxa"/>
            <w:left w:w="0" w:type="dxa"/>
            <w:bottom w:w="0" w:type="dxa"/>
            <w:right w:w="0" w:type="dxa"/>
          </w:tblCellMar>
        </w:tblPrEx>
        <w:trPr>
          <w:trHeight w:val="405" w:hRule="atLeast"/>
        </w:trPr>
        <w:tc>
          <w:tcPr>
            <w:tcW w:w="495" w:type="dxa"/>
            <w:tcBorders>
              <w:top w:val="nil"/>
              <w:left w:val="single" w:color="auto" w:sz="12" w:space="0"/>
              <w:bottom w:val="single" w:color="auto" w:sz="8" w:space="0"/>
              <w:right w:val="single" w:color="auto" w:sz="8" w:space="0"/>
            </w:tcBorders>
          </w:tcPr>
          <w:p w14:paraId="1E86E0FA">
            <w:pPr>
              <w:pStyle w:val="13"/>
              <w:widowControl/>
              <w:numPr>
                <w:ilvl w:val="0"/>
                <w:numId w:val="1"/>
              </w:numPr>
              <w:wordWrap w:val="0"/>
              <w:ind w:firstLineChars="0"/>
              <w:jc w:val="center"/>
              <w:rPr>
                <w:rFonts w:hint="eastAsia" w:ascii="宋体" w:hAnsi="宋体" w:eastAsia="宋体" w:cs="宋体"/>
                <w:color w:val="auto"/>
                <w:kern w:val="0"/>
                <w:sz w:val="15"/>
                <w:szCs w:val="15"/>
                <w:highlight w:val="none"/>
              </w:rPr>
            </w:pPr>
          </w:p>
        </w:tc>
        <w:tc>
          <w:tcPr>
            <w:tcW w:w="851" w:type="dxa"/>
            <w:tcBorders>
              <w:top w:val="nil"/>
              <w:left w:val="single" w:color="auto" w:sz="12" w:space="0"/>
              <w:bottom w:val="single" w:color="auto" w:sz="8" w:space="0"/>
              <w:right w:val="single" w:color="auto" w:sz="8" w:space="0"/>
            </w:tcBorders>
            <w:tcMar>
              <w:left w:w="108" w:type="dxa"/>
              <w:right w:w="108" w:type="dxa"/>
            </w:tcMar>
            <w:vAlign w:val="center"/>
          </w:tcPr>
          <w:p w14:paraId="24C195B5">
            <w:pPr>
              <w:widowControl/>
              <w:wordWrap w:val="0"/>
              <w:jc w:val="center"/>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2-DT03</w:t>
            </w:r>
          </w:p>
        </w:tc>
        <w:tc>
          <w:tcPr>
            <w:tcW w:w="2126" w:type="dxa"/>
            <w:tcBorders>
              <w:top w:val="nil"/>
              <w:left w:val="nil"/>
              <w:bottom w:val="single" w:color="auto" w:sz="8" w:space="0"/>
              <w:right w:val="single" w:color="auto" w:sz="8" w:space="0"/>
            </w:tcBorders>
            <w:tcMar>
              <w:left w:w="108" w:type="dxa"/>
              <w:right w:w="108" w:type="dxa"/>
            </w:tcMar>
            <w:vAlign w:val="center"/>
          </w:tcPr>
          <w:p w14:paraId="7C80D3A7">
            <w:pPr>
              <w:widowControl/>
              <w:wordWrap w:val="0"/>
              <w:jc w:val="center"/>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客梯</w:t>
            </w:r>
          </w:p>
        </w:tc>
        <w:tc>
          <w:tcPr>
            <w:tcW w:w="425" w:type="dxa"/>
            <w:tcBorders>
              <w:top w:val="nil"/>
              <w:left w:val="nil"/>
              <w:bottom w:val="single" w:color="auto" w:sz="8" w:space="0"/>
              <w:right w:val="single" w:color="auto" w:sz="8" w:space="0"/>
            </w:tcBorders>
            <w:tcMar>
              <w:left w:w="108" w:type="dxa"/>
              <w:right w:w="108" w:type="dxa"/>
            </w:tcMar>
          </w:tcPr>
          <w:p w14:paraId="181CC9D6">
            <w:pPr>
              <w:rPr>
                <w:color w:val="auto"/>
                <w:highlight w:val="none"/>
              </w:rPr>
            </w:pPr>
            <w:r>
              <w:rPr>
                <w:rFonts w:hint="eastAsia" w:ascii="宋体" w:hAnsi="宋体" w:eastAsia="宋体" w:cs="宋体"/>
                <w:color w:val="auto"/>
                <w:kern w:val="0"/>
                <w:sz w:val="15"/>
                <w:szCs w:val="15"/>
                <w:highlight w:val="none"/>
              </w:rPr>
              <w:t>1</w:t>
            </w:r>
          </w:p>
        </w:tc>
        <w:tc>
          <w:tcPr>
            <w:tcW w:w="709" w:type="dxa"/>
            <w:tcBorders>
              <w:top w:val="nil"/>
              <w:left w:val="nil"/>
              <w:bottom w:val="single" w:color="auto" w:sz="8" w:space="0"/>
              <w:right w:val="single" w:color="auto" w:sz="8" w:space="0"/>
            </w:tcBorders>
            <w:tcMar>
              <w:left w:w="108" w:type="dxa"/>
              <w:right w:w="108" w:type="dxa"/>
            </w:tcMar>
          </w:tcPr>
          <w:p w14:paraId="0F06D874">
            <w:pPr>
              <w:rPr>
                <w:color w:val="auto"/>
                <w:highlight w:val="none"/>
              </w:rPr>
            </w:pPr>
            <w:r>
              <w:rPr>
                <w:rFonts w:ascii="宋体" w:hAnsi="宋体" w:eastAsia="宋体" w:cs="宋体"/>
                <w:color w:val="auto"/>
                <w:kern w:val="0"/>
                <w:sz w:val="15"/>
                <w:szCs w:val="15"/>
                <w:highlight w:val="none"/>
              </w:rPr>
              <w:t>1600KG</w:t>
            </w:r>
          </w:p>
        </w:tc>
        <w:tc>
          <w:tcPr>
            <w:tcW w:w="1134" w:type="dxa"/>
            <w:tcBorders>
              <w:top w:val="nil"/>
              <w:left w:val="nil"/>
              <w:bottom w:val="single" w:color="auto" w:sz="8" w:space="0"/>
              <w:right w:val="single" w:color="auto" w:sz="8" w:space="0"/>
            </w:tcBorders>
            <w:tcMar>
              <w:left w:w="108" w:type="dxa"/>
              <w:right w:w="108" w:type="dxa"/>
            </w:tcMar>
            <w:vAlign w:val="center"/>
          </w:tcPr>
          <w:p w14:paraId="177D13FC">
            <w:pPr>
              <w:widowControl/>
              <w:wordWrap w:val="0"/>
              <w:jc w:val="left"/>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2.00m/s</w:t>
            </w:r>
          </w:p>
        </w:tc>
        <w:tc>
          <w:tcPr>
            <w:tcW w:w="1645" w:type="dxa"/>
            <w:tcBorders>
              <w:top w:val="nil"/>
              <w:left w:val="nil"/>
              <w:bottom w:val="single" w:color="auto" w:sz="8" w:space="0"/>
              <w:right w:val="single" w:color="auto" w:sz="8" w:space="0"/>
            </w:tcBorders>
            <w:tcMar>
              <w:left w:w="108" w:type="dxa"/>
              <w:right w:w="108" w:type="dxa"/>
            </w:tcMar>
            <w:vAlign w:val="center"/>
          </w:tcPr>
          <w:p w14:paraId="621E0E68">
            <w:pPr>
              <w:widowControl/>
              <w:wordWrap w:val="0"/>
              <w:jc w:val="left"/>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13</w:t>
            </w:r>
            <w:r>
              <w:rPr>
                <w:rFonts w:hint="eastAsia" w:ascii="宋体" w:hAnsi="宋体" w:eastAsia="宋体" w:cs="宋体"/>
                <w:color w:val="auto"/>
                <w:kern w:val="0"/>
                <w:sz w:val="15"/>
                <w:szCs w:val="15"/>
                <w:highlight w:val="none"/>
              </w:rPr>
              <w:t>层</w:t>
            </w:r>
            <w:r>
              <w:rPr>
                <w:rFonts w:ascii="宋体" w:hAnsi="宋体" w:eastAsia="宋体" w:cs="宋体"/>
                <w:color w:val="auto"/>
                <w:kern w:val="0"/>
                <w:sz w:val="15"/>
                <w:szCs w:val="15"/>
                <w:highlight w:val="none"/>
              </w:rPr>
              <w:t>13</w:t>
            </w:r>
            <w:r>
              <w:rPr>
                <w:rFonts w:hint="eastAsia" w:ascii="宋体" w:hAnsi="宋体" w:eastAsia="宋体" w:cs="宋体"/>
                <w:color w:val="auto"/>
                <w:kern w:val="0"/>
                <w:sz w:val="15"/>
                <w:szCs w:val="15"/>
                <w:highlight w:val="none"/>
              </w:rPr>
              <w:t>站</w:t>
            </w:r>
            <w:r>
              <w:rPr>
                <w:rFonts w:ascii="宋体" w:hAnsi="宋体" w:eastAsia="宋体" w:cs="宋体"/>
                <w:color w:val="auto"/>
                <w:kern w:val="0"/>
                <w:sz w:val="15"/>
                <w:szCs w:val="15"/>
                <w:highlight w:val="none"/>
              </w:rPr>
              <w:t>13</w:t>
            </w:r>
            <w:r>
              <w:rPr>
                <w:rFonts w:hint="eastAsia" w:ascii="宋体" w:hAnsi="宋体" w:eastAsia="宋体" w:cs="宋体"/>
                <w:color w:val="auto"/>
                <w:kern w:val="0"/>
                <w:sz w:val="15"/>
                <w:szCs w:val="15"/>
                <w:highlight w:val="none"/>
              </w:rPr>
              <w:t>门</w:t>
            </w:r>
          </w:p>
        </w:tc>
        <w:tc>
          <w:tcPr>
            <w:tcW w:w="834" w:type="dxa"/>
            <w:tcBorders>
              <w:top w:val="nil"/>
              <w:left w:val="nil"/>
              <w:bottom w:val="single" w:color="auto" w:sz="8" w:space="0"/>
              <w:right w:val="single" w:color="auto" w:sz="12" w:space="0"/>
            </w:tcBorders>
            <w:tcMar>
              <w:left w:w="108" w:type="dxa"/>
              <w:right w:w="108" w:type="dxa"/>
            </w:tcMar>
          </w:tcPr>
          <w:p w14:paraId="646D03A3">
            <w:pPr>
              <w:widowControl/>
              <w:wordWrap w:val="0"/>
              <w:jc w:val="left"/>
              <w:rPr>
                <w:rFonts w:hint="eastAsia" w:ascii="宋体" w:hAnsi="宋体" w:eastAsia="宋体" w:cs="宋体"/>
                <w:color w:val="auto"/>
                <w:kern w:val="0"/>
                <w:szCs w:val="21"/>
                <w:highlight w:val="none"/>
              </w:rPr>
            </w:pPr>
          </w:p>
        </w:tc>
      </w:tr>
      <w:tr w14:paraId="7F23C535">
        <w:tblPrEx>
          <w:tblCellMar>
            <w:top w:w="0" w:type="dxa"/>
            <w:left w:w="0" w:type="dxa"/>
            <w:bottom w:w="0" w:type="dxa"/>
            <w:right w:w="0" w:type="dxa"/>
          </w:tblCellMar>
        </w:tblPrEx>
        <w:trPr>
          <w:trHeight w:val="405" w:hRule="atLeast"/>
        </w:trPr>
        <w:tc>
          <w:tcPr>
            <w:tcW w:w="495" w:type="dxa"/>
            <w:tcBorders>
              <w:top w:val="nil"/>
              <w:left w:val="single" w:color="auto" w:sz="12" w:space="0"/>
              <w:bottom w:val="single" w:color="auto" w:sz="8" w:space="0"/>
              <w:right w:val="single" w:color="auto" w:sz="8" w:space="0"/>
            </w:tcBorders>
          </w:tcPr>
          <w:p w14:paraId="706D8EFB">
            <w:pPr>
              <w:pStyle w:val="13"/>
              <w:widowControl/>
              <w:numPr>
                <w:ilvl w:val="0"/>
                <w:numId w:val="1"/>
              </w:numPr>
              <w:wordWrap w:val="0"/>
              <w:ind w:firstLineChars="0"/>
              <w:jc w:val="center"/>
              <w:rPr>
                <w:rFonts w:hint="eastAsia" w:ascii="宋体" w:hAnsi="宋体" w:eastAsia="宋体" w:cs="宋体"/>
                <w:color w:val="auto"/>
                <w:kern w:val="0"/>
                <w:sz w:val="15"/>
                <w:szCs w:val="15"/>
                <w:highlight w:val="none"/>
              </w:rPr>
            </w:pPr>
          </w:p>
        </w:tc>
        <w:tc>
          <w:tcPr>
            <w:tcW w:w="851" w:type="dxa"/>
            <w:tcBorders>
              <w:top w:val="nil"/>
              <w:left w:val="single" w:color="auto" w:sz="12" w:space="0"/>
              <w:bottom w:val="single" w:color="auto" w:sz="8" w:space="0"/>
              <w:right w:val="single" w:color="auto" w:sz="8" w:space="0"/>
            </w:tcBorders>
            <w:tcMar>
              <w:left w:w="108" w:type="dxa"/>
              <w:right w:w="108" w:type="dxa"/>
            </w:tcMar>
            <w:vAlign w:val="center"/>
          </w:tcPr>
          <w:p w14:paraId="37309D15">
            <w:pPr>
              <w:widowControl/>
              <w:wordWrap w:val="0"/>
              <w:jc w:val="center"/>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2-DT04</w:t>
            </w:r>
          </w:p>
        </w:tc>
        <w:tc>
          <w:tcPr>
            <w:tcW w:w="2126" w:type="dxa"/>
            <w:tcBorders>
              <w:top w:val="nil"/>
              <w:left w:val="nil"/>
              <w:bottom w:val="single" w:color="auto" w:sz="8" w:space="0"/>
              <w:right w:val="single" w:color="auto" w:sz="8" w:space="0"/>
            </w:tcBorders>
            <w:tcMar>
              <w:left w:w="108" w:type="dxa"/>
              <w:right w:w="108" w:type="dxa"/>
            </w:tcMar>
            <w:vAlign w:val="center"/>
          </w:tcPr>
          <w:p w14:paraId="02459372">
            <w:pPr>
              <w:widowControl/>
              <w:wordWrap w:val="0"/>
              <w:jc w:val="center"/>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客梯</w:t>
            </w:r>
          </w:p>
        </w:tc>
        <w:tc>
          <w:tcPr>
            <w:tcW w:w="425" w:type="dxa"/>
            <w:tcBorders>
              <w:top w:val="nil"/>
              <w:left w:val="nil"/>
              <w:bottom w:val="single" w:color="auto" w:sz="8" w:space="0"/>
              <w:right w:val="single" w:color="auto" w:sz="8" w:space="0"/>
            </w:tcBorders>
            <w:tcMar>
              <w:left w:w="108" w:type="dxa"/>
              <w:right w:w="108" w:type="dxa"/>
            </w:tcMar>
          </w:tcPr>
          <w:p w14:paraId="0367C240">
            <w:pPr>
              <w:rPr>
                <w:color w:val="auto"/>
                <w:highlight w:val="none"/>
              </w:rPr>
            </w:pPr>
            <w:r>
              <w:rPr>
                <w:rFonts w:hint="eastAsia" w:ascii="宋体" w:hAnsi="宋体" w:eastAsia="宋体" w:cs="宋体"/>
                <w:color w:val="auto"/>
                <w:kern w:val="0"/>
                <w:sz w:val="15"/>
                <w:szCs w:val="15"/>
                <w:highlight w:val="none"/>
              </w:rPr>
              <w:t>1</w:t>
            </w:r>
          </w:p>
        </w:tc>
        <w:tc>
          <w:tcPr>
            <w:tcW w:w="709" w:type="dxa"/>
            <w:tcBorders>
              <w:top w:val="nil"/>
              <w:left w:val="nil"/>
              <w:bottom w:val="single" w:color="auto" w:sz="8" w:space="0"/>
              <w:right w:val="single" w:color="auto" w:sz="8" w:space="0"/>
            </w:tcBorders>
            <w:tcMar>
              <w:left w:w="108" w:type="dxa"/>
              <w:right w:w="108" w:type="dxa"/>
            </w:tcMar>
          </w:tcPr>
          <w:p w14:paraId="11072BDD">
            <w:pPr>
              <w:rPr>
                <w:color w:val="auto"/>
                <w:highlight w:val="none"/>
              </w:rPr>
            </w:pPr>
            <w:r>
              <w:rPr>
                <w:rFonts w:ascii="宋体" w:hAnsi="宋体" w:eastAsia="宋体" w:cs="宋体"/>
                <w:color w:val="auto"/>
                <w:kern w:val="0"/>
                <w:sz w:val="15"/>
                <w:szCs w:val="15"/>
                <w:highlight w:val="none"/>
              </w:rPr>
              <w:t>1600KG</w:t>
            </w:r>
          </w:p>
        </w:tc>
        <w:tc>
          <w:tcPr>
            <w:tcW w:w="1134" w:type="dxa"/>
            <w:tcBorders>
              <w:top w:val="nil"/>
              <w:left w:val="nil"/>
              <w:bottom w:val="single" w:color="auto" w:sz="8" w:space="0"/>
              <w:right w:val="single" w:color="auto" w:sz="8" w:space="0"/>
            </w:tcBorders>
            <w:tcMar>
              <w:left w:w="108" w:type="dxa"/>
              <w:right w:w="108" w:type="dxa"/>
            </w:tcMar>
            <w:vAlign w:val="center"/>
          </w:tcPr>
          <w:p w14:paraId="5263441E">
            <w:pPr>
              <w:widowControl/>
              <w:wordWrap w:val="0"/>
              <w:jc w:val="left"/>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2.00m/s</w:t>
            </w:r>
          </w:p>
        </w:tc>
        <w:tc>
          <w:tcPr>
            <w:tcW w:w="1645" w:type="dxa"/>
            <w:tcBorders>
              <w:top w:val="nil"/>
              <w:left w:val="nil"/>
              <w:bottom w:val="single" w:color="auto" w:sz="8" w:space="0"/>
              <w:right w:val="single" w:color="auto" w:sz="8" w:space="0"/>
            </w:tcBorders>
            <w:tcMar>
              <w:left w:w="108" w:type="dxa"/>
              <w:right w:w="108" w:type="dxa"/>
            </w:tcMar>
            <w:vAlign w:val="center"/>
          </w:tcPr>
          <w:p w14:paraId="2A0EA429">
            <w:pPr>
              <w:widowControl/>
              <w:wordWrap w:val="0"/>
              <w:jc w:val="left"/>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13</w:t>
            </w:r>
            <w:r>
              <w:rPr>
                <w:rFonts w:hint="eastAsia" w:ascii="宋体" w:hAnsi="宋体" w:eastAsia="宋体" w:cs="宋体"/>
                <w:color w:val="auto"/>
                <w:kern w:val="0"/>
                <w:sz w:val="15"/>
                <w:szCs w:val="15"/>
                <w:highlight w:val="none"/>
              </w:rPr>
              <w:t>层</w:t>
            </w:r>
            <w:r>
              <w:rPr>
                <w:rFonts w:ascii="宋体" w:hAnsi="宋体" w:eastAsia="宋体" w:cs="宋体"/>
                <w:color w:val="auto"/>
                <w:kern w:val="0"/>
                <w:sz w:val="15"/>
                <w:szCs w:val="15"/>
                <w:highlight w:val="none"/>
              </w:rPr>
              <w:t>13</w:t>
            </w:r>
            <w:r>
              <w:rPr>
                <w:rFonts w:hint="eastAsia" w:ascii="宋体" w:hAnsi="宋体" w:eastAsia="宋体" w:cs="宋体"/>
                <w:color w:val="auto"/>
                <w:kern w:val="0"/>
                <w:sz w:val="15"/>
                <w:szCs w:val="15"/>
                <w:highlight w:val="none"/>
              </w:rPr>
              <w:t>站</w:t>
            </w:r>
            <w:r>
              <w:rPr>
                <w:rFonts w:ascii="宋体" w:hAnsi="宋体" w:eastAsia="宋体" w:cs="宋体"/>
                <w:color w:val="auto"/>
                <w:kern w:val="0"/>
                <w:sz w:val="15"/>
                <w:szCs w:val="15"/>
                <w:highlight w:val="none"/>
              </w:rPr>
              <w:t>13</w:t>
            </w:r>
            <w:r>
              <w:rPr>
                <w:rFonts w:hint="eastAsia" w:ascii="宋体" w:hAnsi="宋体" w:eastAsia="宋体" w:cs="宋体"/>
                <w:color w:val="auto"/>
                <w:kern w:val="0"/>
                <w:sz w:val="15"/>
                <w:szCs w:val="15"/>
                <w:highlight w:val="none"/>
              </w:rPr>
              <w:t>门</w:t>
            </w:r>
          </w:p>
        </w:tc>
        <w:tc>
          <w:tcPr>
            <w:tcW w:w="834" w:type="dxa"/>
            <w:tcBorders>
              <w:top w:val="nil"/>
              <w:left w:val="nil"/>
              <w:bottom w:val="single" w:color="auto" w:sz="8" w:space="0"/>
              <w:right w:val="single" w:color="auto" w:sz="12" w:space="0"/>
            </w:tcBorders>
            <w:tcMar>
              <w:left w:w="108" w:type="dxa"/>
              <w:right w:w="108" w:type="dxa"/>
            </w:tcMar>
          </w:tcPr>
          <w:p w14:paraId="17B6C9A9">
            <w:pPr>
              <w:widowControl/>
              <w:wordWrap w:val="0"/>
              <w:jc w:val="left"/>
              <w:rPr>
                <w:rFonts w:hint="eastAsia" w:ascii="宋体" w:hAnsi="宋体" w:eastAsia="宋体" w:cs="宋体"/>
                <w:color w:val="auto"/>
                <w:kern w:val="0"/>
                <w:szCs w:val="21"/>
                <w:highlight w:val="none"/>
              </w:rPr>
            </w:pPr>
          </w:p>
        </w:tc>
      </w:tr>
      <w:tr w14:paraId="75ACB8BF">
        <w:tblPrEx>
          <w:tblCellMar>
            <w:top w:w="0" w:type="dxa"/>
            <w:left w:w="0" w:type="dxa"/>
            <w:bottom w:w="0" w:type="dxa"/>
            <w:right w:w="0" w:type="dxa"/>
          </w:tblCellMar>
        </w:tblPrEx>
        <w:trPr>
          <w:trHeight w:val="405" w:hRule="atLeast"/>
        </w:trPr>
        <w:tc>
          <w:tcPr>
            <w:tcW w:w="495" w:type="dxa"/>
            <w:tcBorders>
              <w:top w:val="nil"/>
              <w:left w:val="single" w:color="auto" w:sz="12" w:space="0"/>
              <w:bottom w:val="single" w:color="auto" w:sz="8" w:space="0"/>
              <w:right w:val="single" w:color="auto" w:sz="8" w:space="0"/>
            </w:tcBorders>
          </w:tcPr>
          <w:p w14:paraId="6FD0888A">
            <w:pPr>
              <w:pStyle w:val="13"/>
              <w:widowControl/>
              <w:numPr>
                <w:ilvl w:val="0"/>
                <w:numId w:val="1"/>
              </w:numPr>
              <w:wordWrap w:val="0"/>
              <w:ind w:firstLineChars="0"/>
              <w:jc w:val="center"/>
              <w:rPr>
                <w:rFonts w:hint="eastAsia" w:ascii="宋体" w:hAnsi="宋体" w:eastAsia="宋体" w:cs="宋体"/>
                <w:color w:val="auto"/>
                <w:kern w:val="0"/>
                <w:sz w:val="15"/>
                <w:szCs w:val="15"/>
                <w:highlight w:val="none"/>
              </w:rPr>
            </w:pPr>
          </w:p>
        </w:tc>
        <w:tc>
          <w:tcPr>
            <w:tcW w:w="851" w:type="dxa"/>
            <w:tcBorders>
              <w:top w:val="nil"/>
              <w:left w:val="single" w:color="auto" w:sz="12" w:space="0"/>
              <w:bottom w:val="single" w:color="auto" w:sz="8" w:space="0"/>
              <w:right w:val="single" w:color="auto" w:sz="8" w:space="0"/>
            </w:tcBorders>
            <w:tcMar>
              <w:left w:w="108" w:type="dxa"/>
              <w:right w:w="108" w:type="dxa"/>
            </w:tcMar>
            <w:vAlign w:val="center"/>
          </w:tcPr>
          <w:p w14:paraId="63EE7CDA">
            <w:pPr>
              <w:widowControl/>
              <w:wordWrap w:val="0"/>
              <w:jc w:val="center"/>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2-DT05</w:t>
            </w:r>
          </w:p>
        </w:tc>
        <w:tc>
          <w:tcPr>
            <w:tcW w:w="2126" w:type="dxa"/>
            <w:tcBorders>
              <w:top w:val="nil"/>
              <w:left w:val="nil"/>
              <w:bottom w:val="single" w:color="auto" w:sz="8" w:space="0"/>
              <w:right w:val="single" w:color="auto" w:sz="8" w:space="0"/>
            </w:tcBorders>
            <w:tcMar>
              <w:left w:w="108" w:type="dxa"/>
              <w:right w:w="108" w:type="dxa"/>
            </w:tcMar>
            <w:vAlign w:val="center"/>
          </w:tcPr>
          <w:p w14:paraId="17F5D33B">
            <w:pPr>
              <w:widowControl/>
              <w:wordWrap w:val="0"/>
              <w:jc w:val="center"/>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客梯(兼无障碍电梯)</w:t>
            </w:r>
          </w:p>
        </w:tc>
        <w:tc>
          <w:tcPr>
            <w:tcW w:w="425" w:type="dxa"/>
            <w:tcBorders>
              <w:top w:val="nil"/>
              <w:left w:val="nil"/>
              <w:bottom w:val="single" w:color="auto" w:sz="8" w:space="0"/>
              <w:right w:val="single" w:color="auto" w:sz="8" w:space="0"/>
            </w:tcBorders>
            <w:tcMar>
              <w:left w:w="108" w:type="dxa"/>
              <w:right w:w="108" w:type="dxa"/>
            </w:tcMar>
          </w:tcPr>
          <w:p w14:paraId="1E23CB8F">
            <w:pPr>
              <w:rPr>
                <w:color w:val="auto"/>
                <w:highlight w:val="none"/>
              </w:rPr>
            </w:pPr>
            <w:r>
              <w:rPr>
                <w:rFonts w:hint="eastAsia" w:ascii="宋体" w:hAnsi="宋体" w:eastAsia="宋体" w:cs="宋体"/>
                <w:color w:val="auto"/>
                <w:kern w:val="0"/>
                <w:sz w:val="15"/>
                <w:szCs w:val="15"/>
                <w:highlight w:val="none"/>
              </w:rPr>
              <w:t>1</w:t>
            </w:r>
          </w:p>
        </w:tc>
        <w:tc>
          <w:tcPr>
            <w:tcW w:w="709" w:type="dxa"/>
            <w:tcBorders>
              <w:top w:val="nil"/>
              <w:left w:val="nil"/>
              <w:bottom w:val="single" w:color="auto" w:sz="8" w:space="0"/>
              <w:right w:val="single" w:color="auto" w:sz="8" w:space="0"/>
            </w:tcBorders>
            <w:tcMar>
              <w:left w:w="108" w:type="dxa"/>
              <w:right w:w="108" w:type="dxa"/>
            </w:tcMar>
          </w:tcPr>
          <w:p w14:paraId="45A22141">
            <w:pPr>
              <w:rPr>
                <w:color w:val="auto"/>
                <w:highlight w:val="none"/>
              </w:rPr>
            </w:pPr>
            <w:r>
              <w:rPr>
                <w:rFonts w:ascii="宋体" w:hAnsi="宋体" w:eastAsia="宋体" w:cs="宋体"/>
                <w:color w:val="auto"/>
                <w:kern w:val="0"/>
                <w:sz w:val="15"/>
                <w:szCs w:val="15"/>
                <w:highlight w:val="none"/>
              </w:rPr>
              <w:t>1600KG</w:t>
            </w:r>
          </w:p>
        </w:tc>
        <w:tc>
          <w:tcPr>
            <w:tcW w:w="1134" w:type="dxa"/>
            <w:tcBorders>
              <w:top w:val="nil"/>
              <w:left w:val="nil"/>
              <w:bottom w:val="single" w:color="auto" w:sz="8" w:space="0"/>
              <w:right w:val="single" w:color="auto" w:sz="8" w:space="0"/>
            </w:tcBorders>
            <w:tcMar>
              <w:left w:w="108" w:type="dxa"/>
              <w:right w:w="108" w:type="dxa"/>
            </w:tcMar>
            <w:vAlign w:val="center"/>
          </w:tcPr>
          <w:p w14:paraId="681FD756">
            <w:pPr>
              <w:widowControl/>
              <w:wordWrap w:val="0"/>
              <w:jc w:val="left"/>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2.00m/s</w:t>
            </w:r>
          </w:p>
        </w:tc>
        <w:tc>
          <w:tcPr>
            <w:tcW w:w="1645" w:type="dxa"/>
            <w:tcBorders>
              <w:top w:val="nil"/>
              <w:left w:val="nil"/>
              <w:bottom w:val="single" w:color="auto" w:sz="8" w:space="0"/>
              <w:right w:val="single" w:color="auto" w:sz="8" w:space="0"/>
            </w:tcBorders>
            <w:tcMar>
              <w:left w:w="108" w:type="dxa"/>
              <w:right w:w="108" w:type="dxa"/>
            </w:tcMar>
            <w:vAlign w:val="center"/>
          </w:tcPr>
          <w:p w14:paraId="7E450106">
            <w:pPr>
              <w:widowControl/>
              <w:wordWrap w:val="0"/>
              <w:jc w:val="left"/>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13</w:t>
            </w:r>
            <w:r>
              <w:rPr>
                <w:rFonts w:hint="eastAsia" w:ascii="宋体" w:hAnsi="宋体" w:eastAsia="宋体" w:cs="宋体"/>
                <w:color w:val="auto"/>
                <w:kern w:val="0"/>
                <w:sz w:val="15"/>
                <w:szCs w:val="15"/>
                <w:highlight w:val="none"/>
              </w:rPr>
              <w:t>层</w:t>
            </w:r>
            <w:r>
              <w:rPr>
                <w:rFonts w:ascii="宋体" w:hAnsi="宋体" w:eastAsia="宋体" w:cs="宋体"/>
                <w:color w:val="auto"/>
                <w:kern w:val="0"/>
                <w:sz w:val="15"/>
                <w:szCs w:val="15"/>
                <w:highlight w:val="none"/>
              </w:rPr>
              <w:t>13</w:t>
            </w:r>
            <w:r>
              <w:rPr>
                <w:rFonts w:hint="eastAsia" w:ascii="宋体" w:hAnsi="宋体" w:eastAsia="宋体" w:cs="宋体"/>
                <w:color w:val="auto"/>
                <w:kern w:val="0"/>
                <w:sz w:val="15"/>
                <w:szCs w:val="15"/>
                <w:highlight w:val="none"/>
              </w:rPr>
              <w:t>站</w:t>
            </w:r>
            <w:r>
              <w:rPr>
                <w:rFonts w:ascii="宋体" w:hAnsi="宋体" w:eastAsia="宋体" w:cs="宋体"/>
                <w:color w:val="auto"/>
                <w:kern w:val="0"/>
                <w:sz w:val="15"/>
                <w:szCs w:val="15"/>
                <w:highlight w:val="none"/>
              </w:rPr>
              <w:t>13</w:t>
            </w:r>
            <w:r>
              <w:rPr>
                <w:rFonts w:hint="eastAsia" w:ascii="宋体" w:hAnsi="宋体" w:eastAsia="宋体" w:cs="宋体"/>
                <w:color w:val="auto"/>
                <w:kern w:val="0"/>
                <w:sz w:val="15"/>
                <w:szCs w:val="15"/>
                <w:highlight w:val="none"/>
              </w:rPr>
              <w:t>门</w:t>
            </w:r>
          </w:p>
        </w:tc>
        <w:tc>
          <w:tcPr>
            <w:tcW w:w="834" w:type="dxa"/>
            <w:tcBorders>
              <w:top w:val="nil"/>
              <w:left w:val="nil"/>
              <w:bottom w:val="single" w:color="auto" w:sz="8" w:space="0"/>
              <w:right w:val="single" w:color="auto" w:sz="12" w:space="0"/>
            </w:tcBorders>
            <w:tcMar>
              <w:left w:w="108" w:type="dxa"/>
              <w:right w:w="108" w:type="dxa"/>
            </w:tcMar>
          </w:tcPr>
          <w:p w14:paraId="4036E74F">
            <w:pPr>
              <w:widowControl/>
              <w:wordWrap w:val="0"/>
              <w:jc w:val="left"/>
              <w:rPr>
                <w:rFonts w:hint="eastAsia" w:ascii="宋体" w:hAnsi="宋体" w:eastAsia="宋体" w:cs="宋体"/>
                <w:color w:val="auto"/>
                <w:kern w:val="0"/>
                <w:szCs w:val="21"/>
                <w:highlight w:val="none"/>
              </w:rPr>
            </w:pPr>
          </w:p>
        </w:tc>
      </w:tr>
      <w:tr w14:paraId="331BE91D">
        <w:tblPrEx>
          <w:tblCellMar>
            <w:top w:w="0" w:type="dxa"/>
            <w:left w:w="0" w:type="dxa"/>
            <w:bottom w:w="0" w:type="dxa"/>
            <w:right w:w="0" w:type="dxa"/>
          </w:tblCellMar>
        </w:tblPrEx>
        <w:trPr>
          <w:trHeight w:val="405" w:hRule="atLeast"/>
        </w:trPr>
        <w:tc>
          <w:tcPr>
            <w:tcW w:w="495" w:type="dxa"/>
            <w:tcBorders>
              <w:top w:val="nil"/>
              <w:left w:val="single" w:color="auto" w:sz="12" w:space="0"/>
              <w:bottom w:val="single" w:color="auto" w:sz="8" w:space="0"/>
              <w:right w:val="single" w:color="auto" w:sz="8" w:space="0"/>
            </w:tcBorders>
          </w:tcPr>
          <w:p w14:paraId="09309B1E">
            <w:pPr>
              <w:pStyle w:val="13"/>
              <w:widowControl/>
              <w:numPr>
                <w:ilvl w:val="0"/>
                <w:numId w:val="1"/>
              </w:numPr>
              <w:wordWrap w:val="0"/>
              <w:ind w:firstLineChars="0"/>
              <w:jc w:val="center"/>
              <w:rPr>
                <w:rFonts w:hint="eastAsia" w:ascii="宋体" w:hAnsi="宋体" w:eastAsia="宋体" w:cs="宋体"/>
                <w:color w:val="auto"/>
                <w:kern w:val="0"/>
                <w:sz w:val="15"/>
                <w:szCs w:val="15"/>
                <w:highlight w:val="none"/>
              </w:rPr>
            </w:pPr>
          </w:p>
        </w:tc>
        <w:tc>
          <w:tcPr>
            <w:tcW w:w="851" w:type="dxa"/>
            <w:tcBorders>
              <w:top w:val="nil"/>
              <w:left w:val="single" w:color="auto" w:sz="12" w:space="0"/>
              <w:bottom w:val="single" w:color="auto" w:sz="8" w:space="0"/>
              <w:right w:val="single" w:color="auto" w:sz="8" w:space="0"/>
            </w:tcBorders>
            <w:tcMar>
              <w:left w:w="108" w:type="dxa"/>
              <w:right w:w="108" w:type="dxa"/>
            </w:tcMar>
            <w:vAlign w:val="center"/>
          </w:tcPr>
          <w:p w14:paraId="2A3868CB">
            <w:pPr>
              <w:widowControl/>
              <w:wordWrap w:val="0"/>
              <w:jc w:val="center"/>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3-DT01</w:t>
            </w:r>
          </w:p>
        </w:tc>
        <w:tc>
          <w:tcPr>
            <w:tcW w:w="2126" w:type="dxa"/>
            <w:tcBorders>
              <w:top w:val="nil"/>
              <w:left w:val="nil"/>
              <w:bottom w:val="single" w:color="auto" w:sz="8" w:space="0"/>
              <w:right w:val="single" w:color="auto" w:sz="8" w:space="0"/>
            </w:tcBorders>
            <w:tcMar>
              <w:left w:w="108" w:type="dxa"/>
              <w:right w:w="108" w:type="dxa"/>
            </w:tcMar>
            <w:vAlign w:val="center"/>
          </w:tcPr>
          <w:p w14:paraId="1BB84C6F">
            <w:pPr>
              <w:widowControl/>
              <w:wordWrap w:val="0"/>
              <w:jc w:val="center"/>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客梯(兼无障碍/消防电梯)</w:t>
            </w:r>
          </w:p>
        </w:tc>
        <w:tc>
          <w:tcPr>
            <w:tcW w:w="425" w:type="dxa"/>
            <w:tcBorders>
              <w:top w:val="nil"/>
              <w:left w:val="nil"/>
              <w:bottom w:val="single" w:color="auto" w:sz="8" w:space="0"/>
              <w:right w:val="single" w:color="auto" w:sz="8" w:space="0"/>
            </w:tcBorders>
            <w:tcMar>
              <w:left w:w="108" w:type="dxa"/>
              <w:right w:w="108" w:type="dxa"/>
            </w:tcMar>
          </w:tcPr>
          <w:p w14:paraId="0F7ACADB">
            <w:pPr>
              <w:rPr>
                <w:color w:val="auto"/>
                <w:highlight w:val="none"/>
              </w:rPr>
            </w:pPr>
            <w:r>
              <w:rPr>
                <w:rFonts w:hint="eastAsia" w:ascii="宋体" w:hAnsi="宋体" w:eastAsia="宋体" w:cs="宋体"/>
                <w:color w:val="auto"/>
                <w:kern w:val="0"/>
                <w:sz w:val="15"/>
                <w:szCs w:val="15"/>
                <w:highlight w:val="none"/>
              </w:rPr>
              <w:t>1</w:t>
            </w:r>
          </w:p>
        </w:tc>
        <w:tc>
          <w:tcPr>
            <w:tcW w:w="709" w:type="dxa"/>
            <w:tcBorders>
              <w:top w:val="nil"/>
              <w:left w:val="nil"/>
              <w:bottom w:val="single" w:color="auto" w:sz="8" w:space="0"/>
              <w:right w:val="single" w:color="auto" w:sz="8" w:space="0"/>
            </w:tcBorders>
            <w:tcMar>
              <w:left w:w="108" w:type="dxa"/>
              <w:right w:w="108" w:type="dxa"/>
            </w:tcMar>
          </w:tcPr>
          <w:p w14:paraId="5F648906">
            <w:pPr>
              <w:rPr>
                <w:color w:val="auto"/>
                <w:highlight w:val="none"/>
              </w:rPr>
            </w:pPr>
            <w:r>
              <w:rPr>
                <w:rFonts w:ascii="宋体" w:hAnsi="宋体" w:eastAsia="宋体" w:cs="宋体"/>
                <w:color w:val="auto"/>
                <w:kern w:val="0"/>
                <w:sz w:val="15"/>
                <w:szCs w:val="15"/>
                <w:highlight w:val="none"/>
              </w:rPr>
              <w:t>1600KG</w:t>
            </w:r>
          </w:p>
        </w:tc>
        <w:tc>
          <w:tcPr>
            <w:tcW w:w="1134" w:type="dxa"/>
            <w:tcBorders>
              <w:top w:val="nil"/>
              <w:left w:val="nil"/>
              <w:bottom w:val="single" w:color="auto" w:sz="8" w:space="0"/>
              <w:right w:val="single" w:color="auto" w:sz="8" w:space="0"/>
            </w:tcBorders>
            <w:tcMar>
              <w:left w:w="108" w:type="dxa"/>
              <w:right w:w="108" w:type="dxa"/>
            </w:tcMar>
            <w:vAlign w:val="center"/>
          </w:tcPr>
          <w:p w14:paraId="053F6DD5">
            <w:pPr>
              <w:widowControl/>
              <w:wordWrap w:val="0"/>
              <w:jc w:val="left"/>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1.75m/s</w:t>
            </w:r>
          </w:p>
        </w:tc>
        <w:tc>
          <w:tcPr>
            <w:tcW w:w="1645" w:type="dxa"/>
            <w:tcBorders>
              <w:top w:val="nil"/>
              <w:left w:val="nil"/>
              <w:bottom w:val="single" w:color="auto" w:sz="8" w:space="0"/>
              <w:right w:val="single" w:color="auto" w:sz="8" w:space="0"/>
            </w:tcBorders>
            <w:tcMar>
              <w:left w:w="108" w:type="dxa"/>
              <w:right w:w="108" w:type="dxa"/>
            </w:tcMar>
            <w:vAlign w:val="center"/>
          </w:tcPr>
          <w:p w14:paraId="3B06D705">
            <w:pPr>
              <w:widowControl/>
              <w:wordWrap w:val="0"/>
              <w:jc w:val="left"/>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5层5站5门</w:t>
            </w:r>
          </w:p>
        </w:tc>
        <w:tc>
          <w:tcPr>
            <w:tcW w:w="834" w:type="dxa"/>
            <w:tcBorders>
              <w:top w:val="nil"/>
              <w:left w:val="nil"/>
              <w:bottom w:val="single" w:color="auto" w:sz="8" w:space="0"/>
              <w:right w:val="single" w:color="auto" w:sz="12" w:space="0"/>
            </w:tcBorders>
            <w:tcMar>
              <w:left w:w="108" w:type="dxa"/>
              <w:right w:w="108" w:type="dxa"/>
            </w:tcMar>
          </w:tcPr>
          <w:p w14:paraId="5F9F89DB">
            <w:pPr>
              <w:widowControl/>
              <w:wordWrap w:val="0"/>
              <w:jc w:val="left"/>
              <w:rPr>
                <w:rFonts w:hint="eastAsia" w:ascii="宋体" w:hAnsi="宋体" w:eastAsia="宋体" w:cs="宋体"/>
                <w:color w:val="auto"/>
                <w:kern w:val="0"/>
                <w:szCs w:val="21"/>
                <w:highlight w:val="none"/>
              </w:rPr>
            </w:pPr>
          </w:p>
        </w:tc>
      </w:tr>
      <w:tr w14:paraId="429A1DDA">
        <w:tblPrEx>
          <w:tblCellMar>
            <w:top w:w="0" w:type="dxa"/>
            <w:left w:w="0" w:type="dxa"/>
            <w:bottom w:w="0" w:type="dxa"/>
            <w:right w:w="0" w:type="dxa"/>
          </w:tblCellMar>
        </w:tblPrEx>
        <w:trPr>
          <w:trHeight w:val="405" w:hRule="atLeast"/>
        </w:trPr>
        <w:tc>
          <w:tcPr>
            <w:tcW w:w="495" w:type="dxa"/>
            <w:tcBorders>
              <w:top w:val="nil"/>
              <w:left w:val="single" w:color="auto" w:sz="12" w:space="0"/>
              <w:bottom w:val="single" w:color="auto" w:sz="8" w:space="0"/>
              <w:right w:val="single" w:color="auto" w:sz="8" w:space="0"/>
            </w:tcBorders>
          </w:tcPr>
          <w:p w14:paraId="7A3DB44C">
            <w:pPr>
              <w:pStyle w:val="13"/>
              <w:widowControl/>
              <w:numPr>
                <w:ilvl w:val="0"/>
                <w:numId w:val="1"/>
              </w:numPr>
              <w:wordWrap w:val="0"/>
              <w:ind w:firstLineChars="0"/>
              <w:jc w:val="center"/>
              <w:rPr>
                <w:rFonts w:hint="eastAsia" w:ascii="宋体" w:hAnsi="宋体" w:eastAsia="宋体" w:cs="宋体"/>
                <w:color w:val="auto"/>
                <w:kern w:val="0"/>
                <w:sz w:val="15"/>
                <w:szCs w:val="15"/>
                <w:highlight w:val="none"/>
              </w:rPr>
            </w:pPr>
          </w:p>
        </w:tc>
        <w:tc>
          <w:tcPr>
            <w:tcW w:w="851" w:type="dxa"/>
            <w:tcBorders>
              <w:top w:val="nil"/>
              <w:left w:val="single" w:color="auto" w:sz="12" w:space="0"/>
              <w:bottom w:val="single" w:color="auto" w:sz="8" w:space="0"/>
              <w:right w:val="single" w:color="auto" w:sz="8" w:space="0"/>
            </w:tcBorders>
            <w:tcMar>
              <w:left w:w="108" w:type="dxa"/>
              <w:right w:w="108" w:type="dxa"/>
            </w:tcMar>
            <w:vAlign w:val="center"/>
          </w:tcPr>
          <w:p w14:paraId="04AAE6F0">
            <w:pPr>
              <w:widowControl/>
              <w:wordWrap w:val="0"/>
              <w:jc w:val="center"/>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3-DT02</w:t>
            </w:r>
          </w:p>
        </w:tc>
        <w:tc>
          <w:tcPr>
            <w:tcW w:w="2126" w:type="dxa"/>
            <w:tcBorders>
              <w:top w:val="nil"/>
              <w:left w:val="nil"/>
              <w:bottom w:val="single" w:color="auto" w:sz="8" w:space="0"/>
              <w:right w:val="single" w:color="auto" w:sz="8" w:space="0"/>
            </w:tcBorders>
            <w:tcMar>
              <w:left w:w="108" w:type="dxa"/>
              <w:right w:w="108" w:type="dxa"/>
            </w:tcMar>
            <w:vAlign w:val="center"/>
          </w:tcPr>
          <w:p w14:paraId="21B6DE30">
            <w:pPr>
              <w:widowControl/>
              <w:wordWrap w:val="0"/>
              <w:jc w:val="center"/>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客梯</w:t>
            </w:r>
          </w:p>
        </w:tc>
        <w:tc>
          <w:tcPr>
            <w:tcW w:w="425" w:type="dxa"/>
            <w:tcBorders>
              <w:top w:val="nil"/>
              <w:left w:val="nil"/>
              <w:bottom w:val="single" w:color="auto" w:sz="8" w:space="0"/>
              <w:right w:val="single" w:color="auto" w:sz="8" w:space="0"/>
            </w:tcBorders>
            <w:tcMar>
              <w:left w:w="108" w:type="dxa"/>
              <w:right w:w="108" w:type="dxa"/>
            </w:tcMar>
          </w:tcPr>
          <w:p w14:paraId="2CD94233">
            <w:pPr>
              <w:rPr>
                <w:color w:val="auto"/>
                <w:highlight w:val="none"/>
              </w:rPr>
            </w:pPr>
            <w:r>
              <w:rPr>
                <w:rFonts w:hint="eastAsia" w:ascii="宋体" w:hAnsi="宋体" w:eastAsia="宋体" w:cs="宋体"/>
                <w:color w:val="auto"/>
                <w:kern w:val="0"/>
                <w:sz w:val="15"/>
                <w:szCs w:val="15"/>
                <w:highlight w:val="none"/>
              </w:rPr>
              <w:t>1</w:t>
            </w:r>
          </w:p>
        </w:tc>
        <w:tc>
          <w:tcPr>
            <w:tcW w:w="709" w:type="dxa"/>
            <w:tcBorders>
              <w:top w:val="nil"/>
              <w:left w:val="nil"/>
              <w:bottom w:val="single" w:color="auto" w:sz="8" w:space="0"/>
              <w:right w:val="single" w:color="auto" w:sz="8" w:space="0"/>
            </w:tcBorders>
            <w:tcMar>
              <w:left w:w="108" w:type="dxa"/>
              <w:right w:w="108" w:type="dxa"/>
            </w:tcMar>
          </w:tcPr>
          <w:p w14:paraId="486447BA">
            <w:pPr>
              <w:rPr>
                <w:color w:val="auto"/>
                <w:highlight w:val="none"/>
              </w:rPr>
            </w:pPr>
            <w:r>
              <w:rPr>
                <w:rFonts w:ascii="宋体" w:hAnsi="宋体" w:eastAsia="宋体" w:cs="宋体"/>
                <w:color w:val="auto"/>
                <w:kern w:val="0"/>
                <w:sz w:val="15"/>
                <w:szCs w:val="15"/>
                <w:highlight w:val="none"/>
              </w:rPr>
              <w:t>1200KG</w:t>
            </w:r>
          </w:p>
        </w:tc>
        <w:tc>
          <w:tcPr>
            <w:tcW w:w="1134" w:type="dxa"/>
            <w:tcBorders>
              <w:top w:val="nil"/>
              <w:left w:val="nil"/>
              <w:bottom w:val="single" w:color="auto" w:sz="8" w:space="0"/>
              <w:right w:val="single" w:color="auto" w:sz="8" w:space="0"/>
            </w:tcBorders>
            <w:tcMar>
              <w:left w:w="108" w:type="dxa"/>
              <w:right w:w="108" w:type="dxa"/>
            </w:tcMar>
            <w:vAlign w:val="center"/>
          </w:tcPr>
          <w:p w14:paraId="1F7476DC">
            <w:pPr>
              <w:widowControl/>
              <w:wordWrap w:val="0"/>
              <w:jc w:val="left"/>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1.75m/s</w:t>
            </w:r>
          </w:p>
        </w:tc>
        <w:tc>
          <w:tcPr>
            <w:tcW w:w="1645" w:type="dxa"/>
            <w:tcBorders>
              <w:top w:val="nil"/>
              <w:left w:val="nil"/>
              <w:bottom w:val="single" w:color="auto" w:sz="8" w:space="0"/>
              <w:right w:val="single" w:color="auto" w:sz="8" w:space="0"/>
            </w:tcBorders>
            <w:tcMar>
              <w:left w:w="108" w:type="dxa"/>
              <w:right w:w="108" w:type="dxa"/>
            </w:tcMar>
            <w:vAlign w:val="center"/>
          </w:tcPr>
          <w:p w14:paraId="2505506C">
            <w:pPr>
              <w:widowControl/>
              <w:wordWrap w:val="0"/>
              <w:jc w:val="left"/>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5层5站5门</w:t>
            </w:r>
          </w:p>
        </w:tc>
        <w:tc>
          <w:tcPr>
            <w:tcW w:w="834" w:type="dxa"/>
            <w:tcBorders>
              <w:top w:val="nil"/>
              <w:left w:val="nil"/>
              <w:bottom w:val="single" w:color="auto" w:sz="8" w:space="0"/>
              <w:right w:val="single" w:color="auto" w:sz="12" w:space="0"/>
            </w:tcBorders>
            <w:tcMar>
              <w:left w:w="108" w:type="dxa"/>
              <w:right w:w="108" w:type="dxa"/>
            </w:tcMar>
          </w:tcPr>
          <w:p w14:paraId="088C8542">
            <w:pPr>
              <w:widowControl/>
              <w:wordWrap w:val="0"/>
              <w:jc w:val="left"/>
              <w:rPr>
                <w:rFonts w:hint="eastAsia" w:ascii="宋体" w:hAnsi="宋体" w:eastAsia="宋体" w:cs="宋体"/>
                <w:color w:val="auto"/>
                <w:kern w:val="0"/>
                <w:szCs w:val="21"/>
                <w:highlight w:val="none"/>
              </w:rPr>
            </w:pPr>
          </w:p>
        </w:tc>
      </w:tr>
      <w:tr w14:paraId="3423816A">
        <w:tblPrEx>
          <w:tblCellMar>
            <w:top w:w="0" w:type="dxa"/>
            <w:left w:w="0" w:type="dxa"/>
            <w:bottom w:w="0" w:type="dxa"/>
            <w:right w:w="0" w:type="dxa"/>
          </w:tblCellMar>
        </w:tblPrEx>
        <w:trPr>
          <w:trHeight w:val="405" w:hRule="atLeast"/>
        </w:trPr>
        <w:tc>
          <w:tcPr>
            <w:tcW w:w="495" w:type="dxa"/>
            <w:tcBorders>
              <w:top w:val="nil"/>
              <w:left w:val="single" w:color="auto" w:sz="12" w:space="0"/>
              <w:bottom w:val="single" w:color="auto" w:sz="8" w:space="0"/>
              <w:right w:val="single" w:color="auto" w:sz="8" w:space="0"/>
            </w:tcBorders>
          </w:tcPr>
          <w:p w14:paraId="04132636">
            <w:pPr>
              <w:pStyle w:val="13"/>
              <w:widowControl/>
              <w:numPr>
                <w:ilvl w:val="0"/>
                <w:numId w:val="1"/>
              </w:numPr>
              <w:wordWrap w:val="0"/>
              <w:ind w:firstLineChars="0"/>
              <w:jc w:val="center"/>
              <w:rPr>
                <w:rFonts w:hint="eastAsia" w:ascii="宋体" w:hAnsi="宋体" w:eastAsia="宋体" w:cs="宋体"/>
                <w:color w:val="auto"/>
                <w:kern w:val="0"/>
                <w:sz w:val="15"/>
                <w:szCs w:val="15"/>
                <w:highlight w:val="none"/>
              </w:rPr>
            </w:pPr>
          </w:p>
        </w:tc>
        <w:tc>
          <w:tcPr>
            <w:tcW w:w="851" w:type="dxa"/>
            <w:tcBorders>
              <w:top w:val="nil"/>
              <w:left w:val="single" w:color="auto" w:sz="12" w:space="0"/>
              <w:bottom w:val="single" w:color="auto" w:sz="8" w:space="0"/>
              <w:right w:val="single" w:color="auto" w:sz="8" w:space="0"/>
            </w:tcBorders>
            <w:tcMar>
              <w:left w:w="108" w:type="dxa"/>
              <w:right w:w="108" w:type="dxa"/>
            </w:tcMar>
            <w:vAlign w:val="center"/>
          </w:tcPr>
          <w:p w14:paraId="282CCF51">
            <w:pPr>
              <w:widowControl/>
              <w:wordWrap w:val="0"/>
              <w:jc w:val="center"/>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3-DT03</w:t>
            </w:r>
          </w:p>
        </w:tc>
        <w:tc>
          <w:tcPr>
            <w:tcW w:w="2126" w:type="dxa"/>
            <w:tcBorders>
              <w:top w:val="nil"/>
              <w:left w:val="nil"/>
              <w:bottom w:val="single" w:color="auto" w:sz="8" w:space="0"/>
              <w:right w:val="single" w:color="auto" w:sz="8" w:space="0"/>
            </w:tcBorders>
            <w:tcMar>
              <w:left w:w="108" w:type="dxa"/>
              <w:right w:w="108" w:type="dxa"/>
            </w:tcMar>
            <w:vAlign w:val="center"/>
          </w:tcPr>
          <w:p w14:paraId="7B8C4587">
            <w:pPr>
              <w:widowControl/>
              <w:wordWrap w:val="0"/>
              <w:jc w:val="center"/>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客梯</w:t>
            </w:r>
          </w:p>
        </w:tc>
        <w:tc>
          <w:tcPr>
            <w:tcW w:w="425" w:type="dxa"/>
            <w:tcBorders>
              <w:top w:val="nil"/>
              <w:left w:val="nil"/>
              <w:bottom w:val="single" w:color="auto" w:sz="8" w:space="0"/>
              <w:right w:val="single" w:color="auto" w:sz="8" w:space="0"/>
            </w:tcBorders>
            <w:tcMar>
              <w:left w:w="108" w:type="dxa"/>
              <w:right w:w="108" w:type="dxa"/>
            </w:tcMar>
          </w:tcPr>
          <w:p w14:paraId="2C78D7B8">
            <w:pPr>
              <w:rPr>
                <w:color w:val="auto"/>
                <w:highlight w:val="none"/>
              </w:rPr>
            </w:pPr>
            <w:r>
              <w:rPr>
                <w:rFonts w:hint="eastAsia" w:ascii="宋体" w:hAnsi="宋体" w:eastAsia="宋体" w:cs="宋体"/>
                <w:color w:val="auto"/>
                <w:kern w:val="0"/>
                <w:sz w:val="15"/>
                <w:szCs w:val="15"/>
                <w:highlight w:val="none"/>
              </w:rPr>
              <w:t>1</w:t>
            </w:r>
          </w:p>
        </w:tc>
        <w:tc>
          <w:tcPr>
            <w:tcW w:w="709" w:type="dxa"/>
            <w:tcBorders>
              <w:top w:val="nil"/>
              <w:left w:val="nil"/>
              <w:bottom w:val="single" w:color="auto" w:sz="8" w:space="0"/>
              <w:right w:val="single" w:color="auto" w:sz="8" w:space="0"/>
            </w:tcBorders>
            <w:tcMar>
              <w:left w:w="108" w:type="dxa"/>
              <w:right w:w="108" w:type="dxa"/>
            </w:tcMar>
          </w:tcPr>
          <w:p w14:paraId="3E3DF9FB">
            <w:pPr>
              <w:rPr>
                <w:color w:val="auto"/>
                <w:highlight w:val="none"/>
              </w:rPr>
            </w:pPr>
            <w:r>
              <w:rPr>
                <w:rFonts w:ascii="宋体" w:hAnsi="宋体" w:eastAsia="宋体" w:cs="宋体"/>
                <w:color w:val="auto"/>
                <w:kern w:val="0"/>
                <w:sz w:val="15"/>
                <w:szCs w:val="15"/>
                <w:highlight w:val="none"/>
              </w:rPr>
              <w:t>1200KG</w:t>
            </w:r>
          </w:p>
        </w:tc>
        <w:tc>
          <w:tcPr>
            <w:tcW w:w="1134" w:type="dxa"/>
            <w:tcBorders>
              <w:top w:val="nil"/>
              <w:left w:val="nil"/>
              <w:bottom w:val="single" w:color="auto" w:sz="8" w:space="0"/>
              <w:right w:val="single" w:color="auto" w:sz="8" w:space="0"/>
            </w:tcBorders>
            <w:tcMar>
              <w:left w:w="108" w:type="dxa"/>
              <w:right w:w="108" w:type="dxa"/>
            </w:tcMar>
            <w:vAlign w:val="center"/>
          </w:tcPr>
          <w:p w14:paraId="31F81379">
            <w:pPr>
              <w:widowControl/>
              <w:wordWrap w:val="0"/>
              <w:jc w:val="left"/>
              <w:rPr>
                <w:rFonts w:hint="eastAsia" w:ascii="宋体" w:hAnsi="宋体" w:eastAsia="宋体" w:cs="宋体"/>
                <w:color w:val="auto"/>
                <w:kern w:val="0"/>
                <w:sz w:val="15"/>
                <w:szCs w:val="15"/>
                <w:highlight w:val="none"/>
              </w:rPr>
            </w:pPr>
            <w:r>
              <w:rPr>
                <w:rFonts w:ascii="宋体" w:hAnsi="宋体" w:eastAsia="宋体" w:cs="宋体"/>
                <w:color w:val="auto"/>
                <w:kern w:val="0"/>
                <w:sz w:val="15"/>
                <w:szCs w:val="15"/>
                <w:highlight w:val="none"/>
              </w:rPr>
              <w:t>1.75m/s</w:t>
            </w:r>
          </w:p>
        </w:tc>
        <w:tc>
          <w:tcPr>
            <w:tcW w:w="1645" w:type="dxa"/>
            <w:tcBorders>
              <w:top w:val="nil"/>
              <w:left w:val="nil"/>
              <w:bottom w:val="single" w:color="auto" w:sz="8" w:space="0"/>
              <w:right w:val="single" w:color="auto" w:sz="8" w:space="0"/>
            </w:tcBorders>
            <w:tcMar>
              <w:left w:w="108" w:type="dxa"/>
              <w:right w:w="108" w:type="dxa"/>
            </w:tcMar>
            <w:vAlign w:val="center"/>
          </w:tcPr>
          <w:p w14:paraId="61F85A41">
            <w:pPr>
              <w:widowControl/>
              <w:wordWrap w:val="0"/>
              <w:jc w:val="left"/>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5层5站5门</w:t>
            </w:r>
          </w:p>
        </w:tc>
        <w:tc>
          <w:tcPr>
            <w:tcW w:w="834" w:type="dxa"/>
            <w:tcBorders>
              <w:top w:val="nil"/>
              <w:left w:val="nil"/>
              <w:bottom w:val="single" w:color="auto" w:sz="8" w:space="0"/>
              <w:right w:val="single" w:color="auto" w:sz="12" w:space="0"/>
            </w:tcBorders>
            <w:tcMar>
              <w:left w:w="108" w:type="dxa"/>
              <w:right w:w="108" w:type="dxa"/>
            </w:tcMar>
          </w:tcPr>
          <w:p w14:paraId="7C4C8F94">
            <w:pPr>
              <w:widowControl/>
              <w:wordWrap w:val="0"/>
              <w:jc w:val="left"/>
              <w:rPr>
                <w:rFonts w:hint="eastAsia" w:ascii="宋体" w:hAnsi="宋体" w:eastAsia="宋体" w:cs="宋体"/>
                <w:color w:val="auto"/>
                <w:kern w:val="0"/>
                <w:szCs w:val="21"/>
                <w:highlight w:val="none"/>
              </w:rPr>
            </w:pPr>
          </w:p>
        </w:tc>
      </w:tr>
    </w:tbl>
    <w:p w14:paraId="18080A76">
      <w:pPr>
        <w:spacing w:line="360" w:lineRule="auto"/>
        <w:rPr>
          <w:rFonts w:hint="eastAsia" w:ascii="宋体" w:hAnsi="宋体" w:eastAsia="宋体" w:cs="宋体"/>
          <w:color w:val="auto"/>
          <w:szCs w:val="21"/>
          <w:highlight w:val="none"/>
        </w:rPr>
      </w:pPr>
    </w:p>
    <w:p w14:paraId="635C53FA">
      <w:pPr>
        <w:spacing w:line="360" w:lineRule="auto"/>
        <w:rPr>
          <w:rFonts w:hint="eastAsia" w:ascii="宋体" w:hAnsi="宋体" w:eastAsia="宋体" w:cs="宋体"/>
          <w:color w:val="auto"/>
          <w:szCs w:val="21"/>
          <w:highlight w:val="none"/>
        </w:rPr>
      </w:pPr>
    </w:p>
    <w:p w14:paraId="30716709">
      <w:pPr>
        <w:spacing w:line="360" w:lineRule="auto"/>
        <w:ind w:firstLine="422" w:firstLineChars="20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五、商务要求</w:t>
      </w:r>
    </w:p>
    <w:p w14:paraId="46737056">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（一）包装和运输</w:t>
      </w:r>
    </w:p>
    <w:p w14:paraId="0279A9C1">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采购人应参照财政部等印发的《商品包装政府采购需求标准（试行）》《快递包装政府采购需求标准（试行）》（财办库〔2020〕123号），明确具体电梯包装要求。</w:t>
      </w:r>
    </w:p>
    <w:p w14:paraId="3EE743AA">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（二）保险</w:t>
      </w:r>
    </w:p>
    <w:p w14:paraId="33B60A1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采购人可以要求供应商结合当地市场监管部门相关政策购买电梯责任保险或其他等同形式的商业保险，并明确保险的受益人。</w:t>
      </w:r>
    </w:p>
    <w:p w14:paraId="0FECE023">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（三）出厂检验</w:t>
      </w:r>
    </w:p>
    <w:p w14:paraId="22CDC403">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供应商所提供的电梯品牌制造单位必须履行电梯出厂检验程序，提供随机附带的配置说明文件。对需要使用密码接入控制器的，应要求其在安装使用维护说明中标明该预设密码。</w:t>
      </w:r>
    </w:p>
    <w:p w14:paraId="0EE5B4A3">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（四）到货检验</w:t>
      </w:r>
    </w:p>
    <w:p w14:paraId="2BF91E61">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在货物运抵安装位置后应当履行到货检验手续。到货检验可由采购人（含采购人委托的监理单位）、供应商共同进行，必要时可约定邀请第三方专业检验检测机构参与。检验内容包括对照采购清单及技术要求检查相关品牌证书、装箱清单（含设备的主、附件）、产品配置说明、设备出厂检验报告、整机及安全保护装置型式试验证书等相关文件证书等。</w:t>
      </w:r>
    </w:p>
    <w:p w14:paraId="70957FB1">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（五）安装调试</w:t>
      </w:r>
    </w:p>
    <w:p w14:paraId="31270AF1">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1.电梯安装施工过程中，中标供应商应当服从施工总包单位对施工现场安全生产的管理，落实现场安全防护措施，并明确各自的安全责任。</w:t>
      </w:r>
    </w:p>
    <w:p w14:paraId="2345E5D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2.电梯安装施工期间应在电梯口的显著位置设置警示标志和公示牌，并采取必要的防护措施，公示牌载明作业内容、施工期限、施工单位、责任人、联系方式等信息。</w:t>
      </w:r>
    </w:p>
    <w:p w14:paraId="67E31375">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3.中标供应商不得采用更改软件程序、变动硬件设施等技术手段设置技术障碍，影响电梯正常运行。</w:t>
      </w:r>
    </w:p>
    <w:p w14:paraId="0C99DE34">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4.中标供应商不得以任何形式允许、默许其他单位或者个人将未经检验或者检验不合格的电梯投入使用。</w:t>
      </w:r>
    </w:p>
    <w:p w14:paraId="502C2BC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5.中标供应商应提供必要的技术服务和必需的备品配件，指导并协助解决电梯安装、调试、使用过程中涉及的质量安全问题，并在安装竣工后进行整机验收、出具整机质量证明文件。</w:t>
      </w:r>
    </w:p>
    <w:p w14:paraId="7DC6EC3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（六）交付检验</w:t>
      </w:r>
    </w:p>
    <w:p w14:paraId="7F1317C1">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中标供应商应提供交付检验服务。招标文件、投标文件、厂家货物技术标准说明及国家有关的质量标准规定均为验收依据。交付检验至少应满足以下要求：</w:t>
      </w:r>
    </w:p>
    <w:p w14:paraId="0B26912C">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1.电梯安装调试完毕后，采购人根据招标文件、投标文件、厂家货物技术标准说明等内容进行检查，符合要求后提请特种设备监督检验机构进行监督检验。必要时可约定邀请第三方专业检验检测机构参与。</w:t>
      </w:r>
    </w:p>
    <w:p w14:paraId="6D34F884">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2.电梯安装监督检验须由经核准的特种设备监督检验机构进行，检验合格并完成电梯使用登记手续后方视为完成交付检验。</w:t>
      </w:r>
    </w:p>
    <w:p w14:paraId="3C86CE7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完成交付检验后，中标供应商应向采购人移交监督检验报告、特种设备使用标志、电梯相关建筑接口符合性声明、配置说明、型式试验证书、电气原理图、整机质量证明文件、安装使用维护保养说明书、应急救援说明、非金属材质部件使用声明（如果有）、未设置人为障碍声明、变更设计证明文件（如果有）、安装自检报告等有关资料。</w:t>
      </w:r>
    </w:p>
    <w:p w14:paraId="6C5328E2">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（七）管理及技术支撑能力</w:t>
      </w:r>
    </w:p>
    <w:p w14:paraId="1C6B4A24">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投标人应在投标文件中明确项目实施期间的管理人员配置、安装过程管理方案、调试方案、维保及技术支撑方案、类似业绩等。</w:t>
      </w:r>
    </w:p>
    <w:p w14:paraId="417706B4">
      <w:pPr>
        <w:spacing w:line="360" w:lineRule="auto"/>
        <w:ind w:firstLine="420" w:firstLineChars="200"/>
        <w:rPr>
          <w:rFonts w:ascii="宋体" w:eastAsia="宋体" w:cs="宋体"/>
          <w:color w:val="auto"/>
          <w:szCs w:val="21"/>
          <w:highlight w:val="none"/>
        </w:rPr>
      </w:pPr>
      <w:r>
        <w:rPr>
          <w:rFonts w:hint="eastAsia" w:ascii="宋体" w:eastAsia="宋体" w:cs="宋体"/>
          <w:color w:val="auto"/>
          <w:szCs w:val="21"/>
          <w:highlight w:val="none"/>
        </w:rPr>
        <w:t>投标人或投标品牌厂商通过通过质量管理体系认证（ISO 9001或GB/T 19001认证）、职业健康安全管理体系认证（ISO45001或GB/T 45001认证）、环境管理体系认证（ISO 14001或GB/T 24001认证），并在认证有效期内的优先考虑。</w:t>
      </w:r>
    </w:p>
    <w:p w14:paraId="71065847">
      <w:pPr>
        <w:spacing w:line="360" w:lineRule="auto"/>
        <w:ind w:firstLine="420" w:firstLineChars="200"/>
        <w:rPr>
          <w:rFonts w:hint="eastAsia" w:ascii="宋体" w:hAnsi="宋体" w:eastAsia="宋体" w:cs="宋体"/>
          <w:color w:val="auto"/>
          <w:szCs w:val="21"/>
          <w:highlight w:val="none"/>
        </w:rPr>
      </w:pPr>
    </w:p>
    <w:p w14:paraId="38AF5286">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（八）售后服务</w:t>
      </w:r>
    </w:p>
    <w:p w14:paraId="7D617A44">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1.免费售后维保服务期限</w:t>
      </w:r>
    </w:p>
    <w:p w14:paraId="32A0AF8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自特种设备检验机构监督检验合格之日起，</w:t>
      </w:r>
      <w:r>
        <w:rPr>
          <w:rFonts w:hint="eastAsia" w:ascii="宋体" w:hAnsi="宋体" w:eastAsia="宋体" w:cs="宋体"/>
          <w:color w:val="auto"/>
          <w:szCs w:val="21"/>
          <w:highlight w:val="none"/>
        </w:rPr>
        <w:t>整机不低于</w:t>
      </w:r>
      <w:r>
        <w:rPr>
          <w:rFonts w:ascii="宋体" w:hAnsi="宋体" w:eastAsia="宋体" w:cs="宋体"/>
          <w:color w:val="auto"/>
          <w:szCs w:val="21"/>
          <w:highlight w:val="none"/>
        </w:rPr>
        <w:t>30</w:t>
      </w:r>
      <w:r>
        <w:rPr>
          <w:rFonts w:hint="eastAsia" w:ascii="宋体" w:hAnsi="宋体" w:eastAsia="宋体" w:cs="宋体"/>
          <w:color w:val="auto"/>
          <w:szCs w:val="21"/>
          <w:highlight w:val="none"/>
        </w:rPr>
        <w:t>个月，主要部件和安全保护装置不低于5年。</w:t>
      </w:r>
    </w:p>
    <w:p w14:paraId="1E350FEE">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在质量保证期限内存在质量问题的，中标供应商应当提供免费修理或者更换服务。</w:t>
      </w:r>
    </w:p>
    <w:p w14:paraId="46757C97">
      <w:pPr>
        <w:spacing w:line="360" w:lineRule="auto"/>
        <w:ind w:firstLine="422" w:firstLineChars="200"/>
        <w:rPr>
          <w:rFonts w:hint="eastAsia" w:ascii="宋体" w:hAnsi="宋体" w:eastAsia="宋体" w:cs="宋体"/>
          <w:color w:val="auto"/>
          <w:szCs w:val="21"/>
          <w:highlight w:val="none"/>
        </w:rPr>
      </w:pPr>
      <w:r>
        <w:rPr>
          <w:rFonts w:hint="eastAsia" w:ascii="宋体" w:hAnsi="宋体" w:eastAsia="宋体" w:cs="宋体"/>
          <w:b/>
          <w:color w:val="auto"/>
          <w:szCs w:val="21"/>
          <w:highlight w:val="none"/>
        </w:rPr>
        <w:t>电梯主要部件包括</w:t>
      </w:r>
      <w:r>
        <w:rPr>
          <w:rFonts w:hint="eastAsia" w:ascii="宋体" w:hAnsi="宋体" w:eastAsia="宋体" w:cs="宋体"/>
          <w:color w:val="auto"/>
          <w:szCs w:val="21"/>
          <w:highlight w:val="none"/>
        </w:rPr>
        <w:t>绳头组合、控制柜、层门、轿门、轿壁、驱动主机（适用于曳引与强制驱动电梯）；</w:t>
      </w:r>
    </w:p>
    <w:p w14:paraId="237C09EC">
      <w:pPr>
        <w:spacing w:line="360" w:lineRule="auto"/>
        <w:ind w:firstLine="422" w:firstLineChars="200"/>
        <w:rPr>
          <w:rFonts w:hint="eastAsia" w:ascii="宋体" w:hAnsi="宋体" w:eastAsia="宋体" w:cs="宋体"/>
          <w:color w:val="auto"/>
          <w:szCs w:val="21"/>
          <w:highlight w:val="none"/>
        </w:rPr>
      </w:pPr>
      <w:r>
        <w:rPr>
          <w:rFonts w:hint="eastAsia" w:ascii="宋体" w:hAnsi="宋体" w:eastAsia="宋体" w:cs="宋体"/>
          <w:b/>
          <w:color w:val="auto"/>
          <w:szCs w:val="21"/>
          <w:highlight w:val="none"/>
        </w:rPr>
        <w:t>安全保护装置包括</w:t>
      </w:r>
      <w:r>
        <w:rPr>
          <w:rFonts w:hint="eastAsia" w:ascii="宋体" w:hAnsi="宋体" w:eastAsia="宋体" w:cs="宋体"/>
          <w:color w:val="auto"/>
          <w:szCs w:val="21"/>
          <w:highlight w:val="none"/>
        </w:rPr>
        <w:t>限速器、安全钳、缓冲器、门锁装置、轿厢上行超速保护装置（适用于曳引驱动电梯）、含有电子元件的安全电路、可编程电子安全相关系统、轿厢意外移动保护装置（适用于曳引与强制驱动非防爆电梯）。</w:t>
      </w:r>
    </w:p>
    <w:p w14:paraId="6B558A81">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2.售后服务要求</w:t>
      </w:r>
    </w:p>
    <w:p w14:paraId="42BF618D">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（1）验收通过后 </w:t>
      </w:r>
      <w:r>
        <w:rPr>
          <w:rFonts w:ascii="宋体" w:hAnsi="宋体" w:eastAsia="宋体" w:cs="宋体"/>
          <w:color w:val="auto"/>
          <w:szCs w:val="21"/>
          <w:highlight w:val="none"/>
        </w:rPr>
        <w:t>30</w:t>
      </w:r>
      <w:r>
        <w:rPr>
          <w:rFonts w:hint="eastAsia" w:ascii="宋体" w:hAnsi="宋体" w:eastAsia="宋体" w:cs="宋体"/>
          <w:color w:val="auto"/>
          <w:szCs w:val="21"/>
          <w:highlight w:val="none"/>
        </w:rPr>
        <w:t>个月内，现场维护保养应至少由</w:t>
      </w:r>
      <w:r>
        <w:rPr>
          <w:rFonts w:ascii="宋体" w:hAnsi="宋体" w:eastAsia="宋体" w:cs="宋体"/>
          <w:color w:val="auto"/>
          <w:szCs w:val="21"/>
          <w:highlight w:val="none"/>
        </w:rPr>
        <w:t>2</w:t>
      </w:r>
      <w:r>
        <w:rPr>
          <w:rFonts w:hint="eastAsia" w:ascii="宋体" w:hAnsi="宋体" w:eastAsia="宋体" w:cs="宋体"/>
          <w:color w:val="auto"/>
          <w:szCs w:val="21"/>
          <w:highlight w:val="none"/>
        </w:rPr>
        <w:t>名持有特种设备作业人员资格证的人员驻场实施。</w:t>
      </w:r>
    </w:p>
    <w:p w14:paraId="4FE9A420">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（2）设立24小时维保值班电话，保证接到故障通知后及时予以排除。</w:t>
      </w:r>
    </w:p>
    <w:p w14:paraId="25B62B53">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（3）建立每台电梯的维保记录，及时记录电梯的维保、故障等情况。</w:t>
      </w:r>
    </w:p>
    <w:p w14:paraId="73185094">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（4）接到电梯困人故障报告后，维保人员30分钟内抵达所维保电梯所在地实施现场救援。</w:t>
      </w:r>
    </w:p>
    <w:p w14:paraId="5FF3AC7E">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（5）协助采购人建立每台电梯的档案，包括电梯安全管理制度、应急救援预案、维保记录、故障记录、日常巡查记录等。</w:t>
      </w:r>
    </w:p>
    <w:p w14:paraId="74DC572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（6）协助采购人至少每年开展一次应急演练。</w:t>
      </w:r>
    </w:p>
    <w:p w14:paraId="01D0243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（7）至少提前一天书面告知采购人维护保养时间及联系人，维护保养期间应在现场放置警示标志。</w:t>
      </w:r>
    </w:p>
    <w:p w14:paraId="6B4FBF0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（8）终止电梯维护保养时不得采用设置密码等方式干扰电梯后续的正常运行和安全使用。</w:t>
      </w:r>
    </w:p>
    <w:p w14:paraId="1FCAAAD3">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（9）提供必需的备品备件，满足使用过程中更换及时性的要求。</w:t>
      </w:r>
    </w:p>
    <w:p w14:paraId="12BAB313">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（10）在未经采购人许可的情况下不得将售后维保业务转包、分包。</w:t>
      </w:r>
    </w:p>
    <w:p w14:paraId="20E5755D">
      <w:pPr>
        <w:spacing w:line="360" w:lineRule="auto"/>
        <w:rPr>
          <w:rFonts w:hint="eastAsia" w:ascii="宋体" w:hAnsi="宋体" w:eastAsia="宋体" w:cs="宋体"/>
          <w:color w:val="auto"/>
          <w:szCs w:val="21"/>
          <w:highlight w:val="none"/>
        </w:rPr>
      </w:pPr>
    </w:p>
    <w:p w14:paraId="47E29FA2">
      <w:pPr>
        <w:spacing w:line="360" w:lineRule="auto"/>
        <w:ind w:firstLine="422" w:firstLineChars="200"/>
        <w:rPr>
          <w:rFonts w:hint="eastAsia" w:ascii="宋体" w:hAnsi="宋体" w:eastAsia="宋体" w:cs="宋体"/>
          <w:color w:val="auto"/>
          <w:szCs w:val="21"/>
          <w:highlight w:val="none"/>
        </w:rPr>
      </w:pPr>
      <w:bookmarkStart w:id="0" w:name="_Toc20695"/>
      <w:bookmarkStart w:id="1" w:name="_Toc17452"/>
      <w:r>
        <w:rPr>
          <w:rFonts w:hint="eastAsia" w:ascii="宋体" w:hAnsi="宋体" w:eastAsia="宋体" w:cs="宋体"/>
          <w:b/>
          <w:color w:val="auto"/>
          <w:szCs w:val="21"/>
          <w:highlight w:val="none"/>
        </w:rPr>
        <w:t>七、施工界面划分</w:t>
      </w:r>
      <w:bookmarkEnd w:id="0"/>
      <w:bookmarkEnd w:id="1"/>
    </w:p>
    <w:p w14:paraId="268230B2">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（一）电梯电源管线由施工总包施工至井道内电梯控制柜（箱），电梯控制柜（箱）出线的管路（或线槽）、电缆敷设、导线由中标供应商提供并安装。</w:t>
      </w:r>
    </w:p>
    <w:p w14:paraId="7B8FC55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（二）中标供应商负责提供井道照明的材料及安装。</w:t>
      </w:r>
    </w:p>
    <w:p w14:paraId="1BCF7256">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（三）电梯井道门洞口的防护栅栏由施工总包单位在土建施工时完成(厅门护栏的设置应符合中标供应商的安全要求),中标供应商进场后由中标供应商负责井道门洞口的安全维护。</w:t>
      </w:r>
    </w:p>
    <w:p w14:paraId="01D3CFD5">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（四）施工总包单位负责为中标供应商提供每个楼层施工标高线，同时按中标供应商提供图纸预留电梯厅外按钮、到站显示灯等孔洞。</w:t>
      </w:r>
    </w:p>
    <w:p w14:paraId="3F6FFB3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（五）施工总包单位为中标供应商提供临时场所并指定施工现场内的垃圾堆放点，中标供应商在临时场所搭建工具房并自行采用保护措施，负责自行施工过程中的建筑垃圾清理及外运。</w:t>
      </w:r>
    </w:p>
    <w:p w14:paraId="77BA227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（六）电梯井道施工用脚手架由中标供应商自行负责提供及安装。</w:t>
      </w:r>
    </w:p>
    <w:p w14:paraId="7FB38E1A">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（七）施工总包提供中标供应商施工用水用电到指定地点，中标供应商需支付施工水电费用，水电接驳点至电梯井部分电线及水管由中标供应商负责，且用水用电满足现场施工要求。</w:t>
      </w:r>
    </w:p>
    <w:p w14:paraId="47F24A6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（八）电梯调试期间，施工总包提供二级电箱并接线至电梯机房，以满足调试电源所需的独立电源。中标供应商承担调试、转换用电费用。</w:t>
      </w:r>
    </w:p>
    <w:p w14:paraId="35DEDFE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（九）电梯井道至轿箱顶部的管线由中标供应商提供并安装；中央监控室至电梯井道管线由施工总包提供并安装。</w:t>
      </w:r>
    </w:p>
    <w:p w14:paraId="787CBD75">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（十）中央监控室五方对讲主机、机房至电梯轿箱内的五方通话管线，及轿顶、轿内、底坑对讲机由中标供应商提供并安装；中央监控室至电梯井道五方对讲管线由施工总包提供并安装。</w:t>
      </w:r>
    </w:p>
    <w:p w14:paraId="1B80F2E4">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（十一）中标供应商与施工总包的配合协调费和现场与土建相关的施工、修补、完善费用，</w:t>
      </w:r>
      <w:r>
        <w:rPr>
          <w:rFonts w:hint="eastAsia" w:ascii="宋体" w:hAnsi="宋体" w:eastAsia="宋体" w:cs="宋体"/>
          <w:b/>
          <w:color w:val="auto"/>
          <w:szCs w:val="21"/>
          <w:highlight w:val="none"/>
        </w:rPr>
        <w:t>按照现场施工实际情况</w:t>
      </w:r>
      <w:r>
        <w:rPr>
          <w:rFonts w:hint="eastAsia" w:ascii="宋体" w:hAnsi="宋体" w:eastAsia="宋体" w:cs="宋体"/>
          <w:color w:val="auto"/>
          <w:szCs w:val="21"/>
          <w:highlight w:val="none"/>
        </w:rPr>
        <w:t>按照安装工程费1.5%计取，纳入投标总价，由中标供应商支付给施工总包。</w:t>
      </w:r>
    </w:p>
    <w:p w14:paraId="56504768">
      <w:pPr>
        <w:spacing w:line="360" w:lineRule="auto"/>
        <w:ind w:firstLine="420" w:firstLineChars="200"/>
        <w:rPr>
          <w:rFonts w:hint="eastAsia" w:ascii="宋体" w:hAnsi="宋体" w:eastAsia="宋体" w:cs="宋体"/>
          <w:color w:val="auto"/>
          <w:szCs w:val="21"/>
          <w:highlight w:val="none"/>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Lucida Sans">
    <w:altName w:val="Noto Sans"/>
    <w:panose1 w:val="020B0602030504020204"/>
    <w:charset w:val="00"/>
    <w:family w:val="swiss"/>
    <w:pitch w:val="default"/>
    <w:sig w:usb0="00000000" w:usb1="00000000" w:usb2="00000000" w:usb3="00000000" w:csb0="00000001" w:csb1="00000000"/>
  </w:font>
  <w:font w:name="Noto Sans">
    <w:panose1 w:val="020B0502040504020204"/>
    <w:charset w:val="00"/>
    <w:family w:val="auto"/>
    <w:pitch w:val="default"/>
    <w:sig w:usb0="E00002FF" w:usb1="4000201F" w:usb2="08000029" w:usb3="00100000" w:csb0="0000019F" w:csb1="00000000"/>
  </w:font>
  <w:font w:name="等线">
    <w:altName w:val="Noto Sans CJK SC"/>
    <w:panose1 w:val="02010600030101010101"/>
    <w:charset w:val="86"/>
    <w:family w:val="auto"/>
    <w:pitch w:val="default"/>
    <w:sig w:usb0="00000000" w:usb1="00000000" w:usb2="00000016" w:usb3="00000000" w:csb0="0004000F" w:csb1="00000000"/>
  </w:font>
  <w:font w:name="Noto Sans CJK SC">
    <w:panose1 w:val="020B0500000000000000"/>
    <w:charset w:val="86"/>
    <w:family w:val="auto"/>
    <w:pitch w:val="default"/>
    <w:sig w:usb0="30000083" w:usb1="2BDF3C10" w:usb2="00000016" w:usb3="00000000" w:csb0="602E0107" w:csb1="00000000"/>
  </w:font>
  <w:font w:name="Arial">
    <w:altName w:val="DejaVu Sans"/>
    <w:panose1 w:val="020B0604020202020204"/>
    <w:charset w:val="00"/>
    <w:family w:val="swiss"/>
    <w:pitch w:val="default"/>
    <w:sig w:usb0="00000000" w:usb1="00000000" w:usb2="00000009" w:usb3="00000000" w:csb0="000001FF" w:csb1="00000000"/>
  </w:font>
  <w:font w:name="方正兰亭黑_GBK">
    <w:altName w:val="方正黑体_GBK"/>
    <w:panose1 w:val="00000000000000000000"/>
    <w:charset w:val="86"/>
    <w:family w:val="script"/>
    <w:pitch w:val="default"/>
    <w:sig w:usb0="00000000" w:usb1="00000000" w:usb2="00080016" w:usb3="00000000" w:csb0="00040001" w:csb1="00000000"/>
  </w:font>
  <w:font w:name="方正黑体_GBK">
    <w:panose1 w:val="02000000000000000000"/>
    <w:charset w:val="86"/>
    <w:family w:val="auto"/>
    <w:pitch w:val="default"/>
    <w:sig w:usb0="00000001" w:usb1="08000000" w:usb2="00000000" w:usb3="00000000" w:csb0="00040000" w:csb1="00000000"/>
  </w:font>
  <w:font w:name="GWZT-EN">
    <w:panose1 w:val="02020400000000000000"/>
    <w:charset w:val="86"/>
    <w:family w:val="auto"/>
    <w:pitch w:val="default"/>
    <w:sig w:usb0="A00002BF" w:usb1="38CF7CFA" w:usb2="00082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14:paraId="78638FA6">
        <w:pPr>
          <w:pStyle w:val="7"/>
          <w:jc w:val="center"/>
        </w:pPr>
        <w:r>
          <w:fldChar w:fldCharType="begin"/>
        </w:r>
        <w:r>
          <w:instrText xml:space="preserve"> PAGE   \* MERGEFORMAT </w:instrText>
        </w:r>
        <w:r>
          <w:fldChar w:fldCharType="separate"/>
        </w:r>
        <w:r>
          <w:rPr>
            <w:lang w:val="zh-CN"/>
          </w:rPr>
          <w:t>2</w:t>
        </w:r>
        <w:r>
          <w:fldChar w:fldCharType="end"/>
        </w:r>
      </w:p>
    </w:sdtContent>
  </w:sdt>
  <w:p w14:paraId="0743B994">
    <w:pPr>
      <w:pStyle w:val="7"/>
    </w:pPr>
  </w:p>
  <w:p w14:paraId="6697B88E"/>
  <w:p w14:paraId="0A4777C3"/>
  <w:p w14:paraId="6BC9CB6F"/>
  <w:p w14:paraId="04455965"/>
  <w:p w14:paraId="21B2C37B"/>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98360A"/>
    <w:multiLevelType w:val="multilevel"/>
    <w:tmpl w:val="5398360A"/>
    <w:lvl w:ilvl="0" w:tentative="0">
      <w:start w:val="1"/>
      <w:numFmt w:val="decimal"/>
      <w:lvlText w:val="%1."/>
      <w:lvlJc w:val="left"/>
      <w:pPr>
        <w:ind w:left="420" w:hanging="420"/>
      </w:pPr>
      <w:rPr>
        <w:sz w:val="13"/>
        <w:szCs w:val="13"/>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M1OTMyYmVkNDBiZGZjOTJjNzg0ZTljMGM2NGM1NWEifQ=="/>
  </w:docVars>
  <w:rsids>
    <w:rsidRoot w:val="0064245B"/>
    <w:rsid w:val="001A2472"/>
    <w:rsid w:val="002E5A6B"/>
    <w:rsid w:val="00337E42"/>
    <w:rsid w:val="00361B0E"/>
    <w:rsid w:val="00362CD7"/>
    <w:rsid w:val="004B1F02"/>
    <w:rsid w:val="004C5715"/>
    <w:rsid w:val="0050086A"/>
    <w:rsid w:val="0064245B"/>
    <w:rsid w:val="00673933"/>
    <w:rsid w:val="00687F2E"/>
    <w:rsid w:val="006934B1"/>
    <w:rsid w:val="007D76D9"/>
    <w:rsid w:val="007F1333"/>
    <w:rsid w:val="00802260"/>
    <w:rsid w:val="008608D1"/>
    <w:rsid w:val="008727AA"/>
    <w:rsid w:val="008852C3"/>
    <w:rsid w:val="009055E5"/>
    <w:rsid w:val="009420EA"/>
    <w:rsid w:val="0098714B"/>
    <w:rsid w:val="009F68C7"/>
    <w:rsid w:val="00A17B57"/>
    <w:rsid w:val="00AC6BA0"/>
    <w:rsid w:val="00BB24AC"/>
    <w:rsid w:val="00C076F2"/>
    <w:rsid w:val="00C845BA"/>
    <w:rsid w:val="00E30F34"/>
    <w:rsid w:val="00EE358D"/>
    <w:rsid w:val="00F64583"/>
    <w:rsid w:val="00FA584A"/>
    <w:rsid w:val="07294B02"/>
    <w:rsid w:val="1A575719"/>
    <w:rsid w:val="288A5C59"/>
    <w:rsid w:val="330F6EA7"/>
    <w:rsid w:val="49902B2E"/>
    <w:rsid w:val="5127AE14"/>
    <w:rsid w:val="540120F8"/>
    <w:rsid w:val="7BCD04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Lucida Sans"/>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等线" w:hAnsi="Times New Roman" w:eastAsia="等线" w:cs="Arial"/>
      <w:kern w:val="2"/>
      <w:sz w:val="21"/>
      <w:szCs w:val="22"/>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autoRedefine/>
    <w:qFormat/>
    <w:uiPriority w:val="0"/>
    <w:pPr>
      <w:keepNext/>
      <w:keepLines/>
      <w:spacing w:before="260" w:after="260" w:line="415" w:lineRule="auto"/>
      <w:outlineLvl w:val="1"/>
    </w:pPr>
    <w:rPr>
      <w:rFonts w:ascii="方正兰亭黑_GBK" w:hAnsi="方正兰亭黑_GBK" w:eastAsia="黑体"/>
      <w:b/>
      <w:bCs/>
      <w:sz w:val="32"/>
      <w:szCs w:val="32"/>
    </w:rPr>
  </w:style>
  <w:style w:type="paragraph" w:styleId="4">
    <w:name w:val="heading 3"/>
    <w:basedOn w:val="1"/>
    <w:next w:val="1"/>
    <w:autoRedefine/>
    <w:qFormat/>
    <w:uiPriority w:val="0"/>
    <w:pPr>
      <w:keepNext/>
      <w:keepLines/>
      <w:spacing w:before="260" w:after="260" w:line="415" w:lineRule="auto"/>
      <w:outlineLvl w:val="2"/>
    </w:pPr>
    <w:rPr>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alloon Text"/>
    <w:basedOn w:val="1"/>
    <w:autoRedefine/>
    <w:qFormat/>
    <w:uiPriority w:val="0"/>
    <w:rPr>
      <w:sz w:val="18"/>
      <w:szCs w:val="18"/>
    </w:rPr>
  </w:style>
  <w:style w:type="paragraph" w:styleId="7">
    <w:name w:val="footer"/>
    <w:basedOn w:val="1"/>
    <w:autoRedefine/>
    <w:qFormat/>
    <w:uiPriority w:val="0"/>
    <w:pPr>
      <w:tabs>
        <w:tab w:val="center" w:pos="4153"/>
        <w:tab w:val="right" w:pos="8306"/>
      </w:tabs>
      <w:snapToGrid w:val="0"/>
      <w:jc w:val="left"/>
    </w:pPr>
    <w:rPr>
      <w:sz w:val="18"/>
      <w:szCs w:val="18"/>
    </w:rPr>
  </w:style>
  <w:style w:type="paragraph" w:styleId="8">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5"/>
    <w:next w:val="5"/>
    <w:autoRedefine/>
    <w:qFormat/>
    <w:uiPriority w:val="0"/>
    <w:rPr>
      <w:b/>
      <w:bCs/>
    </w:rPr>
  </w:style>
  <w:style w:type="character" w:styleId="12">
    <w:name w:val="annotation reference"/>
    <w:basedOn w:val="11"/>
    <w:autoRedefine/>
    <w:qFormat/>
    <w:uiPriority w:val="0"/>
    <w:rPr>
      <w:sz w:val="21"/>
      <w:szCs w:val="21"/>
    </w:rPr>
  </w:style>
  <w:style w:type="paragraph" w:styleId="13">
    <w:name w:val="List Paragraph"/>
    <w:basedOn w:val="1"/>
    <w:qFormat/>
    <w:uiPriority w:val="99"/>
    <w:pPr>
      <w:ind w:firstLine="420" w:firstLineChars="200"/>
    </w:pPr>
  </w:style>
  <w:style w:type="paragraph" w:customStyle="1" w:styleId="14">
    <w:name w:val="修订1"/>
    <w:hidden/>
    <w:semiHidden/>
    <w:qFormat/>
    <w:uiPriority w:val="99"/>
    <w:rPr>
      <w:rFonts w:ascii="等线" w:hAnsi="Times New Roman" w:eastAsia="等线" w:cs="Arial"/>
      <w:kern w:val="2"/>
      <w:sz w:val="21"/>
      <w:szCs w:val="22"/>
      <w:lang w:val="en-US" w:eastAsia="zh-CN" w:bidi="ar-SA"/>
    </w:rPr>
  </w:style>
  <w:style w:type="paragraph" w:customStyle="1" w:styleId="15">
    <w:name w:val="Revision"/>
    <w:hidden/>
    <w:unhideWhenUsed/>
    <w:qFormat/>
    <w:uiPriority w:val="99"/>
    <w:rPr>
      <w:rFonts w:ascii="等线" w:hAnsi="Times New Roman" w:eastAsia="等线" w:cs="Arial"/>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xmlns="http://www.yozosoft.com.cn/officeDocument/2016/customData">
    <docPr xmlns="http://www.yozosoft.com.cn/officeDocument/2016/customData" revisions="3 0 5 0 0 0 1 0 0 0 3000 0 1 1 1 1"/>
    <sectPr xmlns="http://www.yozosoft.com.cn/officeDocument/2016/customData"/>
  </customProps>
</customData>
</file>

<file path=customXml/itemProps1.xml><?xml version="1.0" encoding="utf-8"?>
<ds:datastoreItem xmlns:ds="http://schemas.openxmlformats.org/officeDocument/2006/customXml" ds:itemID="{D9D6E088-AB28-4FA6-B41C-B99B8905EA8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2408</Words>
  <Characters>2867</Characters>
  <Lines>238</Lines>
  <Paragraphs>310</Paragraphs>
  <TotalTime>2</TotalTime>
  <ScaleCrop>false</ScaleCrop>
  <LinksUpToDate>false</LinksUpToDate>
  <CharactersWithSpaces>4965</CharactersWithSpaces>
  <Application>WPS Office_12.8.2.21176_F1E327BC-269C-435d-A152-05C5408002CA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2025-12-15T13:43:00Z</dcterms:created>
  <dc:creator>张敏捷</dc:creator>
  <cp:lastModifiedBy>张姝雅</cp:lastModifiedBy>
  <dcterms:modified xsi:type="dcterms:W3CDTF">2025-12-16T09:00:44Z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2052-12.8.2.21176</vt:lpwstr>
  </property>
  <property fmtid="{D5CDD505-2E9C-101B-9397-08002B2CF9AE}" pid="3" name="ICV">
    <vt:lpwstr>A2F2B1AD9EC5C991D6C11A69D3A20B89_43</vt:lpwstr>
  </property>
  <property fmtid="{D5CDD505-2E9C-101B-9397-08002B2CF9AE}" pid="4" name="KSOTemplateDocerSaveRecord">
    <vt:lpwstr>eyJoZGlkIjoiNTg4ZGM0NDk2NWFkNDU2NDcyZDc0NTEzODZmMWFlOGIiLCJ1c2VySWQiOiI1OTE5MDcxOTIifQ==</vt:lpwstr>
  </property>
</Properties>
</file>