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D7088F">
      <w:pPr>
        <w:pStyle w:val="2"/>
        <w:numPr>
          <w:ilvl w:val="0"/>
          <w:numId w:val="0"/>
        </w:numPr>
        <w:ind w:left="425"/>
        <w:jc w:val="center"/>
      </w:pPr>
      <w:bookmarkStart w:id="0" w:name="_Toc63785461"/>
      <w:r>
        <w:rPr>
          <w:rFonts w:hint="eastAsia"/>
        </w:rPr>
        <w:t>上海市松江区人民检察院驻所检察室与看守所监控联网子系统建设项目采购需求</w:t>
      </w:r>
    </w:p>
    <w:p w14:paraId="09293379">
      <w:pPr>
        <w:pStyle w:val="2"/>
      </w:pPr>
      <w:r>
        <w:rPr>
          <w:rFonts w:hint="eastAsia"/>
        </w:rPr>
        <w:t>项目概况</w:t>
      </w:r>
      <w:bookmarkEnd w:id="0"/>
    </w:p>
    <w:p w14:paraId="6A22BDF2">
      <w:pPr>
        <w:rPr>
          <w:rFonts w:asciiTheme="minorEastAsia" w:hAnsiTheme="minorEastAsia" w:eastAsiaTheme="minorEastAsia" w:cstheme="minorEastAsia"/>
        </w:rPr>
      </w:pPr>
      <w:r>
        <w:rPr>
          <w:rFonts w:hint="eastAsia" w:asciiTheme="minorEastAsia" w:hAnsiTheme="minorEastAsia" w:eastAsiaTheme="minorEastAsia" w:cstheme="minorEastAsia"/>
        </w:rPr>
        <w:t>上海市松江区人民检察院(以下简称为“松江区检察院”)作为国家法律监督机关，决定了其重要的社会政治地位。检察机关的工作直接关系到社会稳定，关系到党和政府在人民群众中的形象。随着社会政治经济的不断发展，科学技术的飞跃进步，对检察机关的工作提出了更新更高的要求，如何利用现代化的信息管理技术手段，最大程度地提高检察机关的工作效率和科技含量，已成为一项非常重要而紧迫的任务。</w:t>
      </w:r>
    </w:p>
    <w:p w14:paraId="26336D1E">
      <w:pPr>
        <w:rPr>
          <w:rFonts w:asciiTheme="minorEastAsia" w:hAnsiTheme="minorEastAsia" w:eastAsiaTheme="minorEastAsia" w:cstheme="minorEastAsia"/>
        </w:rPr>
      </w:pPr>
      <w:r>
        <w:rPr>
          <w:rFonts w:hint="eastAsia" w:asciiTheme="minorEastAsia" w:hAnsiTheme="minorEastAsia" w:eastAsiaTheme="minorEastAsia" w:cstheme="minorEastAsia"/>
        </w:rPr>
        <w:t>依据高检院颁发的《关于印发2011年全国检察机关基础网络建设任务的通知》和全国检察机关监所检察信息化建设现场推进会议精神，同时依据最高人民检察院《关于加强人民检察院派驻监管场所检察室建设的意见》和市检察院发布的《关于加快推进本市派驻监所场所检察室检察工作网建设的通知》，要求全市各级检察院在2013年年底前全面完成相关建设，松江区检察院作为全市二级检察机关的重点，必须尽快完成驻所检察室弱电信息系统联网建设，尽早实现驻所检察室弱电网络信息系统的全面贯通。</w:t>
      </w:r>
    </w:p>
    <w:p w14:paraId="26EE48F3">
      <w:pPr>
        <w:rPr>
          <w:rFonts w:asciiTheme="minorEastAsia" w:hAnsiTheme="minorEastAsia" w:eastAsiaTheme="minorEastAsia" w:cstheme="minorEastAsia"/>
        </w:rPr>
      </w:pPr>
      <w:r>
        <w:rPr>
          <w:rFonts w:hint="eastAsia" w:asciiTheme="minorEastAsia" w:hAnsiTheme="minorEastAsia" w:eastAsiaTheme="minorEastAsia" w:cstheme="minorEastAsia"/>
        </w:rPr>
        <w:t>上海市松江区人民检察院驻所检察室与看守所监控联网子系统建设项目是针对上海市松江区看守所（拘留所）迁建工程信息技术系统的配套项目，属于新建项目，是在现有松江区检察院本部弱电信息技术系统建设的基础上，在松江看守所（拘留所）新所构建驻看守所检察机构的检察工作网络，同时，在松江区看守所（拘留所）新所信息技术系统的基础上利用已有资源，实现人民检察院派驻看守所检察室与看守所监控系统联网建设，提高驻所检察机构的办案、办公、执法监督能力，进一步提高区检察院信息化工作水平。</w:t>
      </w:r>
    </w:p>
    <w:p w14:paraId="5E848EFA">
      <w:r>
        <w:t>是否按</w:t>
      </w:r>
      <w:r>
        <w:rPr>
          <w:rFonts w:hint="eastAsia"/>
          <w:lang w:eastAsia="zh-CN"/>
        </w:rPr>
        <w:t>XC</w:t>
      </w:r>
      <w:r>
        <w:t>要求建设：是</w:t>
      </w:r>
    </w:p>
    <w:p w14:paraId="351883D3">
      <w:pPr>
        <w:pStyle w:val="2"/>
      </w:pPr>
      <w:bookmarkStart w:id="1" w:name="_Toc47537134"/>
      <w:bookmarkEnd w:id="1"/>
      <w:bookmarkStart w:id="2" w:name="_Toc47532891"/>
      <w:bookmarkEnd w:id="2"/>
      <w:bookmarkStart w:id="3" w:name="_Toc47539070"/>
      <w:bookmarkEnd w:id="3"/>
      <w:bookmarkStart w:id="4" w:name="_Toc47531634"/>
      <w:bookmarkEnd w:id="4"/>
      <w:bookmarkStart w:id="5" w:name="_Toc47536272"/>
      <w:bookmarkEnd w:id="5"/>
      <w:bookmarkStart w:id="6" w:name="_Toc47532255"/>
      <w:bookmarkEnd w:id="6"/>
      <w:bookmarkStart w:id="7" w:name="_Toc47533256"/>
      <w:bookmarkEnd w:id="7"/>
      <w:bookmarkStart w:id="8" w:name="_Toc47536644"/>
      <w:bookmarkEnd w:id="8"/>
      <w:bookmarkStart w:id="9" w:name="_Toc48223882"/>
      <w:bookmarkStart w:id="10" w:name="_Toc63785463"/>
      <w:r>
        <w:rPr>
          <w:rFonts w:hint="eastAsia"/>
        </w:rPr>
        <w:t>建设目标</w:t>
      </w:r>
      <w:bookmarkEnd w:id="9"/>
      <w:bookmarkEnd w:id="10"/>
      <w:bookmarkStart w:id="34" w:name="_GoBack"/>
      <w:bookmarkEnd w:id="34"/>
    </w:p>
    <w:p w14:paraId="1F537547">
      <w:pPr>
        <w:rPr>
          <w:rFonts w:asciiTheme="minorEastAsia" w:hAnsiTheme="minorEastAsia" w:eastAsiaTheme="minorEastAsia" w:cstheme="minorEastAsia"/>
        </w:rPr>
      </w:pPr>
      <w:r>
        <w:rPr>
          <w:rFonts w:hint="eastAsia" w:asciiTheme="minorEastAsia" w:hAnsiTheme="minorEastAsia" w:eastAsiaTheme="minorEastAsia" w:cstheme="minorEastAsia"/>
        </w:rPr>
        <w:t>上海市松江区看守所（拘留所）启动迁建工程，经过前期沟通，松江看守所监区大楼中将分配12间专用审讯室及6间专用远程提审室给松江区人民检察院，房间内所有设备均由检察院进行建设，看守所方只在房间内安装1台全景摄像机进行安全管理。</w:t>
      </w:r>
    </w:p>
    <w:p w14:paraId="72A79CD0">
      <w:r>
        <w:rPr>
          <w:rFonts w:hint="eastAsia"/>
        </w:rPr>
        <w:t>上海市松江区人民检察院驻所检察室与看守所监控联网子系统建设项目的总体建设目标是：</w:t>
      </w:r>
    </w:p>
    <w:p w14:paraId="24AF9C1F">
      <w:r>
        <w:rPr>
          <w:rFonts w:hint="eastAsia"/>
        </w:rPr>
        <w:t>采用先进的信息化和智能化技术和产品，在松江区看守所信息技术系统的基础上利用已有资源，建设高效、稳定和安全的技术信息系统，实现人民检察院派驻看守所检察室与看守所监控系统联网建设，以强化驻所检察室监督职能作用，更好地规范监管执法行为，促进公正执法和刑罚执行顺利进行，适应法律监督工作的新形势。</w:t>
      </w:r>
    </w:p>
    <w:p w14:paraId="6EFD56AA">
      <w:r>
        <w:rPr>
          <w:rFonts w:hint="eastAsia"/>
        </w:rPr>
        <w:t>规划指标</w:t>
      </w:r>
    </w:p>
    <w:tbl>
      <w:tblPr>
        <w:tblStyle w:val="8"/>
        <w:tblW w:w="922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33"/>
        <w:gridCol w:w="1471"/>
        <w:gridCol w:w="1470"/>
        <w:gridCol w:w="1601"/>
        <w:gridCol w:w="2128"/>
        <w:gridCol w:w="1724"/>
      </w:tblGrid>
      <w:tr w14:paraId="4F338C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4654C230">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1471" w:type="dxa"/>
            <w:shd w:val="clear" w:color="auto" w:fill="auto"/>
            <w:vAlign w:val="center"/>
          </w:tcPr>
          <w:p w14:paraId="34B28E30">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一级指标</w:t>
            </w:r>
          </w:p>
        </w:tc>
        <w:tc>
          <w:tcPr>
            <w:tcW w:w="1470" w:type="dxa"/>
            <w:shd w:val="clear" w:color="auto" w:fill="auto"/>
            <w:vAlign w:val="center"/>
          </w:tcPr>
          <w:p w14:paraId="0F28F243">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二级指标</w:t>
            </w:r>
          </w:p>
        </w:tc>
        <w:tc>
          <w:tcPr>
            <w:tcW w:w="1601" w:type="dxa"/>
            <w:shd w:val="clear" w:color="auto" w:fill="auto"/>
            <w:vAlign w:val="center"/>
          </w:tcPr>
          <w:p w14:paraId="0789C95E">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三级指标</w:t>
            </w:r>
          </w:p>
        </w:tc>
        <w:tc>
          <w:tcPr>
            <w:tcW w:w="2128" w:type="dxa"/>
          </w:tcPr>
          <w:p w14:paraId="47E979BC">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四级指标</w:t>
            </w:r>
          </w:p>
        </w:tc>
        <w:tc>
          <w:tcPr>
            <w:tcW w:w="1724" w:type="dxa"/>
            <w:shd w:val="clear" w:color="auto" w:fill="auto"/>
            <w:vAlign w:val="center"/>
          </w:tcPr>
          <w:p w14:paraId="50E6B288">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目标值</w:t>
            </w:r>
          </w:p>
        </w:tc>
      </w:tr>
      <w:tr w14:paraId="170F137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595D8AC8">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1D7A33AB">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通用指标</w:t>
            </w:r>
          </w:p>
        </w:tc>
        <w:tc>
          <w:tcPr>
            <w:tcW w:w="1470" w:type="dxa"/>
            <w:shd w:val="clear" w:color="auto" w:fill="auto"/>
            <w:vAlign w:val="center"/>
          </w:tcPr>
          <w:p w14:paraId="0AAD6B54">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产出指标</w:t>
            </w:r>
          </w:p>
        </w:tc>
        <w:tc>
          <w:tcPr>
            <w:tcW w:w="1601" w:type="dxa"/>
            <w:shd w:val="clear" w:color="auto" w:fill="auto"/>
            <w:vAlign w:val="center"/>
          </w:tcPr>
          <w:p w14:paraId="49062D42">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产出数量</w:t>
            </w:r>
          </w:p>
        </w:tc>
        <w:tc>
          <w:tcPr>
            <w:tcW w:w="2128" w:type="dxa"/>
          </w:tcPr>
          <w:p w14:paraId="6F1F0A1E">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硬件设备购置完成率</w:t>
            </w:r>
          </w:p>
        </w:tc>
        <w:tc>
          <w:tcPr>
            <w:tcW w:w="1724" w:type="dxa"/>
            <w:shd w:val="clear" w:color="auto" w:fill="auto"/>
            <w:vAlign w:val="center"/>
          </w:tcPr>
          <w:p w14:paraId="4B451CE2">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100%</w:t>
            </w:r>
          </w:p>
        </w:tc>
      </w:tr>
      <w:tr w14:paraId="48F38A4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2A599ABA">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3984EC0B">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通用指标</w:t>
            </w:r>
          </w:p>
        </w:tc>
        <w:tc>
          <w:tcPr>
            <w:tcW w:w="1470" w:type="dxa"/>
            <w:shd w:val="clear" w:color="auto" w:fill="auto"/>
            <w:vAlign w:val="center"/>
          </w:tcPr>
          <w:p w14:paraId="1D16BB48">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产出指标</w:t>
            </w:r>
          </w:p>
        </w:tc>
        <w:tc>
          <w:tcPr>
            <w:tcW w:w="1601" w:type="dxa"/>
            <w:shd w:val="clear" w:color="auto" w:fill="auto"/>
            <w:vAlign w:val="center"/>
          </w:tcPr>
          <w:p w14:paraId="56D6789B">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产出数量</w:t>
            </w:r>
          </w:p>
        </w:tc>
        <w:tc>
          <w:tcPr>
            <w:tcW w:w="2128" w:type="dxa"/>
          </w:tcPr>
          <w:p w14:paraId="29AEDF00">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网络安全等级保护</w:t>
            </w:r>
          </w:p>
        </w:tc>
        <w:tc>
          <w:tcPr>
            <w:tcW w:w="1724" w:type="dxa"/>
            <w:shd w:val="clear" w:color="auto" w:fill="auto"/>
            <w:vAlign w:val="center"/>
          </w:tcPr>
          <w:p w14:paraId="341C27DD">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三级</w:t>
            </w:r>
          </w:p>
        </w:tc>
      </w:tr>
      <w:tr w14:paraId="1F3AA7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0A65E6D3">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744D08DF">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通用指标</w:t>
            </w:r>
          </w:p>
        </w:tc>
        <w:tc>
          <w:tcPr>
            <w:tcW w:w="1470" w:type="dxa"/>
            <w:shd w:val="clear" w:color="auto" w:fill="auto"/>
            <w:vAlign w:val="center"/>
          </w:tcPr>
          <w:p w14:paraId="7AFDDD16">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产出指标</w:t>
            </w:r>
          </w:p>
        </w:tc>
        <w:tc>
          <w:tcPr>
            <w:tcW w:w="1601" w:type="dxa"/>
            <w:shd w:val="clear" w:color="auto" w:fill="auto"/>
            <w:vAlign w:val="center"/>
          </w:tcPr>
          <w:p w14:paraId="3D52106A">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产出数量</w:t>
            </w:r>
          </w:p>
        </w:tc>
        <w:tc>
          <w:tcPr>
            <w:tcW w:w="2128" w:type="dxa"/>
          </w:tcPr>
          <w:p w14:paraId="499FEB9D">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安全事件发生次数</w:t>
            </w:r>
          </w:p>
        </w:tc>
        <w:tc>
          <w:tcPr>
            <w:tcW w:w="1724" w:type="dxa"/>
            <w:shd w:val="clear" w:color="auto" w:fill="auto"/>
            <w:vAlign w:val="center"/>
          </w:tcPr>
          <w:p w14:paraId="4000D570">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0次</w:t>
            </w:r>
          </w:p>
        </w:tc>
      </w:tr>
      <w:tr w14:paraId="6647BB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3E3140E3">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75681B5C">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通用指标</w:t>
            </w:r>
          </w:p>
        </w:tc>
        <w:tc>
          <w:tcPr>
            <w:tcW w:w="1470" w:type="dxa"/>
            <w:shd w:val="clear" w:color="auto" w:fill="auto"/>
            <w:vAlign w:val="center"/>
          </w:tcPr>
          <w:p w14:paraId="56A56F9B">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产出指标</w:t>
            </w:r>
          </w:p>
        </w:tc>
        <w:tc>
          <w:tcPr>
            <w:tcW w:w="1601" w:type="dxa"/>
            <w:shd w:val="clear" w:color="auto" w:fill="auto"/>
            <w:vAlign w:val="center"/>
          </w:tcPr>
          <w:p w14:paraId="5C613E0D">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产出数量</w:t>
            </w:r>
          </w:p>
        </w:tc>
        <w:tc>
          <w:tcPr>
            <w:tcW w:w="2128" w:type="dxa"/>
            <w:vAlign w:val="center"/>
          </w:tcPr>
          <w:p w14:paraId="60FC5B4F">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等级保护测评达标</w:t>
            </w:r>
          </w:p>
        </w:tc>
        <w:tc>
          <w:tcPr>
            <w:tcW w:w="1724" w:type="dxa"/>
            <w:shd w:val="clear" w:color="auto" w:fill="auto"/>
            <w:vAlign w:val="center"/>
          </w:tcPr>
          <w:p w14:paraId="2275D2BB">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w:t>
            </w:r>
          </w:p>
        </w:tc>
      </w:tr>
      <w:tr w14:paraId="57860AD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0CE17843">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3B8E94AC">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通用指标</w:t>
            </w:r>
          </w:p>
        </w:tc>
        <w:tc>
          <w:tcPr>
            <w:tcW w:w="1470" w:type="dxa"/>
            <w:shd w:val="clear" w:color="auto" w:fill="auto"/>
            <w:vAlign w:val="center"/>
          </w:tcPr>
          <w:p w14:paraId="05933428">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产出指标</w:t>
            </w:r>
          </w:p>
        </w:tc>
        <w:tc>
          <w:tcPr>
            <w:tcW w:w="1601" w:type="dxa"/>
            <w:shd w:val="clear" w:color="auto" w:fill="auto"/>
            <w:vAlign w:val="center"/>
          </w:tcPr>
          <w:p w14:paraId="7599034F">
            <w:pPr>
              <w:pStyle w:val="12"/>
              <w:widowControl w:val="0"/>
              <w:jc w:val="center"/>
              <w:rPr>
                <w:rFonts w:asciiTheme="minorEastAsia" w:hAnsiTheme="minorEastAsia" w:eastAsiaTheme="minorEastAsia" w:cstheme="minorEastAsia"/>
                <w:szCs w:val="21"/>
              </w:rPr>
            </w:pPr>
            <w:r>
              <w:rPr>
                <w:rFonts w:hint="eastAsia" w:ascii="宋体" w:hAnsi="宋体" w:eastAsia="宋体" w:cs="宋体"/>
                <w:szCs w:val="21"/>
              </w:rPr>
              <w:t>产出时效</w:t>
            </w:r>
          </w:p>
        </w:tc>
        <w:tc>
          <w:tcPr>
            <w:tcW w:w="2128" w:type="dxa"/>
            <w:vAlign w:val="center"/>
          </w:tcPr>
          <w:p w14:paraId="567C94A4">
            <w:pPr>
              <w:pStyle w:val="12"/>
              <w:widowControl w:val="0"/>
              <w:jc w:val="center"/>
              <w:rPr>
                <w:rFonts w:asciiTheme="minorEastAsia" w:hAnsiTheme="minorEastAsia" w:eastAsiaTheme="minorEastAsia" w:cstheme="minorEastAsia"/>
                <w:szCs w:val="21"/>
              </w:rPr>
            </w:pPr>
            <w:r>
              <w:rPr>
                <w:rFonts w:hint="eastAsia" w:ascii="宋体" w:hAnsi="宋体" w:eastAsia="宋体" w:cs="宋体"/>
                <w:szCs w:val="21"/>
              </w:rPr>
              <w:t>项目建设周期</w:t>
            </w:r>
          </w:p>
        </w:tc>
        <w:tc>
          <w:tcPr>
            <w:tcW w:w="1724" w:type="dxa"/>
            <w:shd w:val="clear" w:color="auto" w:fill="auto"/>
            <w:vAlign w:val="center"/>
          </w:tcPr>
          <w:p w14:paraId="68FBCDE4">
            <w:pPr>
              <w:pStyle w:val="12"/>
              <w:widowControl w:val="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≤16个月</w:t>
            </w:r>
          </w:p>
        </w:tc>
      </w:tr>
      <w:tr w14:paraId="0CC063E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44DA3C8D">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44BBEE2B">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通用指标</w:t>
            </w:r>
          </w:p>
        </w:tc>
        <w:tc>
          <w:tcPr>
            <w:tcW w:w="1470" w:type="dxa"/>
            <w:shd w:val="clear" w:color="auto" w:fill="auto"/>
            <w:vAlign w:val="center"/>
          </w:tcPr>
          <w:p w14:paraId="3736BF7D">
            <w:pPr>
              <w:spacing w:line="240" w:lineRule="auto"/>
              <w:ind w:firstLine="0" w:firstLineChars="0"/>
              <w:jc w:val="center"/>
              <w:rPr>
                <w:rFonts w:cs="宋体"/>
                <w:sz w:val="21"/>
                <w:szCs w:val="21"/>
              </w:rPr>
            </w:pPr>
            <w:r>
              <w:rPr>
                <w:rFonts w:hint="eastAsia"/>
                <w:sz w:val="21"/>
                <w:szCs w:val="21"/>
              </w:rPr>
              <w:t>基础设施</w:t>
            </w:r>
          </w:p>
        </w:tc>
        <w:tc>
          <w:tcPr>
            <w:tcW w:w="1601" w:type="dxa"/>
            <w:shd w:val="clear" w:color="auto" w:fill="auto"/>
            <w:vAlign w:val="center"/>
          </w:tcPr>
          <w:p w14:paraId="132CC06B">
            <w:pPr>
              <w:pStyle w:val="12"/>
              <w:widowControl w:val="0"/>
              <w:jc w:val="center"/>
              <w:rPr>
                <w:rFonts w:ascii="宋体" w:hAnsi="宋体" w:eastAsia="宋体" w:cs="宋体"/>
                <w:szCs w:val="21"/>
                <w:lang w:bidi="ar"/>
              </w:rPr>
            </w:pPr>
            <w:r>
              <w:rPr>
                <w:rFonts w:hint="eastAsia" w:ascii="宋体" w:hAnsi="宋体" w:eastAsia="宋体" w:cs="宋体"/>
                <w:szCs w:val="21"/>
                <w:lang w:bidi="ar"/>
              </w:rPr>
              <w:t>建设水平</w:t>
            </w:r>
          </w:p>
        </w:tc>
        <w:tc>
          <w:tcPr>
            <w:tcW w:w="2128" w:type="dxa"/>
            <w:vAlign w:val="center"/>
          </w:tcPr>
          <w:p w14:paraId="4A348203">
            <w:pPr>
              <w:pStyle w:val="12"/>
              <w:widowControl w:val="0"/>
              <w:jc w:val="center"/>
              <w:rPr>
                <w:rFonts w:ascii="宋体" w:hAnsi="宋体" w:eastAsia="宋体" w:cs="宋体"/>
                <w:szCs w:val="21"/>
              </w:rPr>
            </w:pPr>
            <w:r>
              <w:rPr>
                <w:rFonts w:hint="eastAsia" w:ascii="宋体" w:hAnsi="宋体" w:eastAsia="宋体" w:cs="宋体"/>
                <w:szCs w:val="21"/>
                <w:lang w:bidi="ar"/>
              </w:rPr>
              <w:t>IT核心设备利用率</w:t>
            </w:r>
          </w:p>
        </w:tc>
        <w:tc>
          <w:tcPr>
            <w:tcW w:w="1724" w:type="dxa"/>
            <w:shd w:val="clear" w:color="auto" w:fill="auto"/>
            <w:vAlign w:val="center"/>
          </w:tcPr>
          <w:p w14:paraId="314FEEA0">
            <w:pPr>
              <w:pStyle w:val="12"/>
              <w:widowControl w:val="0"/>
              <w:jc w:val="center"/>
              <w:rPr>
                <w:rFonts w:ascii="宋体" w:hAnsi="宋体" w:eastAsia="宋体" w:cs="宋体"/>
                <w:szCs w:val="21"/>
              </w:rPr>
            </w:pPr>
            <w:r>
              <w:rPr>
                <w:rFonts w:hint="eastAsia" w:ascii="宋体" w:hAnsi="宋体" w:eastAsia="宋体" w:cs="宋体"/>
                <w:szCs w:val="21"/>
                <w:lang w:bidi="ar"/>
              </w:rPr>
              <w:t>≥98%</w:t>
            </w:r>
          </w:p>
        </w:tc>
      </w:tr>
      <w:tr w14:paraId="24B75DB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5311503B">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21473C7A">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通用指标</w:t>
            </w:r>
          </w:p>
        </w:tc>
        <w:tc>
          <w:tcPr>
            <w:tcW w:w="1470" w:type="dxa"/>
            <w:shd w:val="clear" w:color="auto" w:fill="auto"/>
            <w:vAlign w:val="center"/>
          </w:tcPr>
          <w:p w14:paraId="2A8F20A6">
            <w:pPr>
              <w:spacing w:line="240" w:lineRule="auto"/>
              <w:ind w:firstLine="0" w:firstLineChars="0"/>
              <w:jc w:val="center"/>
              <w:rPr>
                <w:rFonts w:cs="宋体"/>
                <w:sz w:val="21"/>
                <w:szCs w:val="21"/>
              </w:rPr>
            </w:pPr>
            <w:r>
              <w:rPr>
                <w:rFonts w:hint="eastAsia"/>
                <w:sz w:val="21"/>
                <w:szCs w:val="21"/>
              </w:rPr>
              <w:t>基础设施</w:t>
            </w:r>
          </w:p>
        </w:tc>
        <w:tc>
          <w:tcPr>
            <w:tcW w:w="1601" w:type="dxa"/>
            <w:shd w:val="clear" w:color="auto" w:fill="auto"/>
            <w:vAlign w:val="center"/>
          </w:tcPr>
          <w:p w14:paraId="339453DC">
            <w:pPr>
              <w:pStyle w:val="12"/>
              <w:widowControl w:val="0"/>
              <w:jc w:val="center"/>
              <w:rPr>
                <w:rFonts w:ascii="宋体" w:hAnsi="宋体" w:eastAsia="宋体" w:cs="宋体"/>
                <w:szCs w:val="21"/>
                <w:lang w:bidi="ar"/>
              </w:rPr>
            </w:pPr>
            <w:r>
              <w:rPr>
                <w:rFonts w:hint="eastAsia" w:ascii="宋体" w:hAnsi="宋体" w:eastAsia="宋体" w:cs="宋体"/>
                <w:szCs w:val="21"/>
                <w:lang w:bidi="ar"/>
              </w:rPr>
              <w:t>建设水平</w:t>
            </w:r>
          </w:p>
        </w:tc>
        <w:tc>
          <w:tcPr>
            <w:tcW w:w="2128" w:type="dxa"/>
            <w:vAlign w:val="center"/>
          </w:tcPr>
          <w:p w14:paraId="3F72AF07">
            <w:pPr>
              <w:pStyle w:val="12"/>
              <w:widowControl w:val="0"/>
              <w:jc w:val="center"/>
              <w:rPr>
                <w:rFonts w:ascii="宋体" w:hAnsi="宋体" w:eastAsia="宋体" w:cs="宋体"/>
                <w:szCs w:val="21"/>
              </w:rPr>
            </w:pPr>
            <w:r>
              <w:rPr>
                <w:rFonts w:hint="eastAsia" w:ascii="宋体" w:hAnsi="宋体" w:eastAsia="宋体" w:cs="宋体"/>
                <w:szCs w:val="21"/>
                <w:lang w:bidi="ar"/>
              </w:rPr>
              <w:t>机房安全管理</w:t>
            </w:r>
          </w:p>
        </w:tc>
        <w:tc>
          <w:tcPr>
            <w:tcW w:w="1724" w:type="dxa"/>
            <w:shd w:val="clear" w:color="auto" w:fill="auto"/>
            <w:vAlign w:val="center"/>
          </w:tcPr>
          <w:p w14:paraId="7BD2D65D">
            <w:pPr>
              <w:pStyle w:val="12"/>
              <w:widowControl w:val="0"/>
              <w:jc w:val="center"/>
              <w:rPr>
                <w:rFonts w:ascii="宋体" w:hAnsi="宋体" w:eastAsia="宋体" w:cs="宋体"/>
                <w:szCs w:val="21"/>
              </w:rPr>
            </w:pPr>
            <w:r>
              <w:rPr>
                <w:rFonts w:hint="eastAsia" w:ascii="宋体" w:hAnsi="宋体" w:eastAsia="宋体" w:cs="宋体"/>
                <w:szCs w:val="21"/>
                <w:lang w:bidi="ar"/>
              </w:rPr>
              <w:t>达标</w:t>
            </w:r>
          </w:p>
        </w:tc>
      </w:tr>
      <w:tr w14:paraId="60581BB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1B0A5516">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7F720483">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通用指标</w:t>
            </w:r>
          </w:p>
        </w:tc>
        <w:tc>
          <w:tcPr>
            <w:tcW w:w="1470" w:type="dxa"/>
            <w:shd w:val="clear" w:color="auto" w:fill="auto"/>
            <w:vAlign w:val="center"/>
          </w:tcPr>
          <w:p w14:paraId="74CC6DFD">
            <w:pPr>
              <w:spacing w:line="240" w:lineRule="auto"/>
              <w:ind w:firstLine="0" w:firstLineChars="0"/>
              <w:jc w:val="center"/>
              <w:rPr>
                <w:rFonts w:cs="宋体"/>
                <w:sz w:val="21"/>
                <w:szCs w:val="21"/>
              </w:rPr>
            </w:pPr>
            <w:r>
              <w:rPr>
                <w:rFonts w:hint="eastAsia"/>
                <w:sz w:val="21"/>
                <w:szCs w:val="21"/>
              </w:rPr>
              <w:t>应用系统</w:t>
            </w:r>
          </w:p>
        </w:tc>
        <w:tc>
          <w:tcPr>
            <w:tcW w:w="1601" w:type="dxa"/>
            <w:shd w:val="clear" w:color="auto" w:fill="auto"/>
            <w:vAlign w:val="center"/>
          </w:tcPr>
          <w:p w14:paraId="5D010600">
            <w:pPr>
              <w:spacing w:line="240" w:lineRule="auto"/>
              <w:ind w:firstLine="0" w:firstLineChars="0"/>
              <w:jc w:val="center"/>
              <w:rPr>
                <w:rFonts w:cs="宋体"/>
                <w:sz w:val="21"/>
                <w:szCs w:val="21"/>
              </w:rPr>
            </w:pPr>
            <w:r>
              <w:rPr>
                <w:rFonts w:hint="eastAsia"/>
                <w:sz w:val="21"/>
                <w:szCs w:val="21"/>
              </w:rPr>
              <w:t>视频监控系统水平</w:t>
            </w:r>
          </w:p>
        </w:tc>
        <w:tc>
          <w:tcPr>
            <w:tcW w:w="2128" w:type="dxa"/>
            <w:vAlign w:val="center"/>
          </w:tcPr>
          <w:p w14:paraId="4F5252CF">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视频数据存储容量</w:t>
            </w:r>
          </w:p>
        </w:tc>
        <w:tc>
          <w:tcPr>
            <w:tcW w:w="1724" w:type="dxa"/>
            <w:shd w:val="clear" w:color="auto" w:fill="auto"/>
            <w:vAlign w:val="center"/>
          </w:tcPr>
          <w:p w14:paraId="2E5329C7">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≥192000GB</w:t>
            </w:r>
          </w:p>
        </w:tc>
      </w:tr>
      <w:tr w14:paraId="2492EF0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1B400999">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7EBA029C">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通用指标</w:t>
            </w:r>
          </w:p>
        </w:tc>
        <w:tc>
          <w:tcPr>
            <w:tcW w:w="1470" w:type="dxa"/>
            <w:shd w:val="clear" w:color="auto" w:fill="auto"/>
            <w:vAlign w:val="center"/>
          </w:tcPr>
          <w:p w14:paraId="033EC2A3">
            <w:pPr>
              <w:spacing w:line="240" w:lineRule="auto"/>
              <w:ind w:firstLine="0" w:firstLineChars="0"/>
              <w:jc w:val="center"/>
              <w:rPr>
                <w:rFonts w:cs="宋体"/>
                <w:sz w:val="21"/>
                <w:szCs w:val="21"/>
              </w:rPr>
            </w:pPr>
            <w:r>
              <w:rPr>
                <w:rFonts w:hint="eastAsia"/>
                <w:sz w:val="21"/>
                <w:szCs w:val="21"/>
              </w:rPr>
              <w:t>应用系统</w:t>
            </w:r>
          </w:p>
        </w:tc>
        <w:tc>
          <w:tcPr>
            <w:tcW w:w="1601" w:type="dxa"/>
            <w:shd w:val="clear" w:color="auto" w:fill="auto"/>
            <w:vAlign w:val="center"/>
          </w:tcPr>
          <w:p w14:paraId="4984BB1A">
            <w:pPr>
              <w:spacing w:line="240" w:lineRule="auto"/>
              <w:ind w:firstLine="0" w:firstLineChars="0"/>
              <w:jc w:val="center"/>
              <w:rPr>
                <w:rFonts w:cs="宋体"/>
                <w:sz w:val="21"/>
                <w:szCs w:val="21"/>
              </w:rPr>
            </w:pPr>
            <w:r>
              <w:rPr>
                <w:rFonts w:hint="eastAsia"/>
                <w:sz w:val="21"/>
                <w:szCs w:val="21"/>
              </w:rPr>
              <w:t>视频监控系统水平</w:t>
            </w:r>
          </w:p>
        </w:tc>
        <w:tc>
          <w:tcPr>
            <w:tcW w:w="2128" w:type="dxa"/>
            <w:vAlign w:val="center"/>
          </w:tcPr>
          <w:p w14:paraId="1DCF5C52">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视频数据可回放时间</w:t>
            </w:r>
          </w:p>
        </w:tc>
        <w:tc>
          <w:tcPr>
            <w:tcW w:w="1724" w:type="dxa"/>
            <w:shd w:val="clear" w:color="auto" w:fill="auto"/>
            <w:vAlign w:val="center"/>
          </w:tcPr>
          <w:p w14:paraId="2C08C3A9">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≥365天</w:t>
            </w:r>
          </w:p>
        </w:tc>
      </w:tr>
      <w:tr w14:paraId="73C992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2E7D7BA3">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1B3770AC">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通用指标</w:t>
            </w:r>
          </w:p>
        </w:tc>
        <w:tc>
          <w:tcPr>
            <w:tcW w:w="1470" w:type="dxa"/>
            <w:shd w:val="clear" w:color="auto" w:fill="auto"/>
            <w:vAlign w:val="center"/>
          </w:tcPr>
          <w:p w14:paraId="4A487E38">
            <w:pPr>
              <w:spacing w:line="240" w:lineRule="auto"/>
              <w:ind w:firstLine="0" w:firstLineChars="0"/>
              <w:jc w:val="center"/>
              <w:rPr>
                <w:rFonts w:cs="宋体"/>
                <w:sz w:val="21"/>
                <w:szCs w:val="21"/>
              </w:rPr>
            </w:pPr>
            <w:r>
              <w:rPr>
                <w:rFonts w:hint="eastAsia"/>
                <w:sz w:val="21"/>
                <w:szCs w:val="21"/>
              </w:rPr>
              <w:t>应用系统</w:t>
            </w:r>
          </w:p>
        </w:tc>
        <w:tc>
          <w:tcPr>
            <w:tcW w:w="1601" w:type="dxa"/>
            <w:shd w:val="clear" w:color="auto" w:fill="auto"/>
            <w:vAlign w:val="center"/>
          </w:tcPr>
          <w:p w14:paraId="2E90AB2C">
            <w:pPr>
              <w:spacing w:line="240" w:lineRule="auto"/>
              <w:ind w:firstLine="0" w:firstLineChars="0"/>
              <w:jc w:val="center"/>
              <w:rPr>
                <w:rFonts w:cs="宋体"/>
                <w:sz w:val="21"/>
                <w:szCs w:val="21"/>
              </w:rPr>
            </w:pPr>
            <w:r>
              <w:rPr>
                <w:rFonts w:hint="eastAsia"/>
                <w:sz w:val="21"/>
                <w:szCs w:val="21"/>
              </w:rPr>
              <w:t>视频监控系统水平</w:t>
            </w:r>
          </w:p>
        </w:tc>
        <w:tc>
          <w:tcPr>
            <w:tcW w:w="2128" w:type="dxa"/>
            <w:vAlign w:val="center"/>
          </w:tcPr>
          <w:p w14:paraId="1F391513">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视频并发能力（路数）</w:t>
            </w:r>
          </w:p>
        </w:tc>
        <w:tc>
          <w:tcPr>
            <w:tcW w:w="1724" w:type="dxa"/>
            <w:shd w:val="clear" w:color="auto" w:fill="auto"/>
            <w:vAlign w:val="center"/>
          </w:tcPr>
          <w:p w14:paraId="77EA73F0">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≥48路</w:t>
            </w:r>
          </w:p>
        </w:tc>
      </w:tr>
      <w:tr w14:paraId="2593F08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148F40CA">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7D07533C">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通用指标</w:t>
            </w:r>
          </w:p>
        </w:tc>
        <w:tc>
          <w:tcPr>
            <w:tcW w:w="1470" w:type="dxa"/>
            <w:shd w:val="clear" w:color="auto" w:fill="auto"/>
            <w:vAlign w:val="center"/>
          </w:tcPr>
          <w:p w14:paraId="6CE3B7DB">
            <w:pPr>
              <w:spacing w:line="240" w:lineRule="auto"/>
              <w:ind w:firstLine="0" w:firstLineChars="0"/>
              <w:jc w:val="center"/>
              <w:rPr>
                <w:rFonts w:cs="宋体"/>
                <w:sz w:val="21"/>
                <w:szCs w:val="21"/>
              </w:rPr>
            </w:pPr>
            <w:r>
              <w:rPr>
                <w:rFonts w:hint="eastAsia"/>
                <w:sz w:val="21"/>
                <w:szCs w:val="21"/>
              </w:rPr>
              <w:t>应用系统</w:t>
            </w:r>
          </w:p>
        </w:tc>
        <w:tc>
          <w:tcPr>
            <w:tcW w:w="1601" w:type="dxa"/>
            <w:shd w:val="clear" w:color="auto" w:fill="auto"/>
            <w:vAlign w:val="center"/>
          </w:tcPr>
          <w:p w14:paraId="2B22FB07">
            <w:pPr>
              <w:spacing w:line="240" w:lineRule="auto"/>
              <w:ind w:firstLine="0" w:firstLineChars="0"/>
              <w:jc w:val="center"/>
              <w:rPr>
                <w:rFonts w:cs="宋体"/>
                <w:sz w:val="21"/>
                <w:szCs w:val="21"/>
              </w:rPr>
            </w:pPr>
            <w:r>
              <w:rPr>
                <w:rFonts w:hint="eastAsia"/>
                <w:sz w:val="21"/>
                <w:szCs w:val="21"/>
              </w:rPr>
              <w:t>视频监控系统水平</w:t>
            </w:r>
          </w:p>
        </w:tc>
        <w:tc>
          <w:tcPr>
            <w:tcW w:w="2128" w:type="dxa"/>
            <w:vAlign w:val="center"/>
          </w:tcPr>
          <w:p w14:paraId="46FE5A04">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监控摄像头联通率</w:t>
            </w:r>
          </w:p>
        </w:tc>
        <w:tc>
          <w:tcPr>
            <w:tcW w:w="1724" w:type="dxa"/>
            <w:shd w:val="clear" w:color="auto" w:fill="auto"/>
            <w:vAlign w:val="center"/>
          </w:tcPr>
          <w:p w14:paraId="44D696C1">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≥100%</w:t>
            </w:r>
          </w:p>
        </w:tc>
      </w:tr>
      <w:tr w14:paraId="67C84C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257A50FF">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506ED6F6">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通用指标</w:t>
            </w:r>
          </w:p>
        </w:tc>
        <w:tc>
          <w:tcPr>
            <w:tcW w:w="1470" w:type="dxa"/>
            <w:shd w:val="clear" w:color="auto" w:fill="auto"/>
            <w:vAlign w:val="center"/>
          </w:tcPr>
          <w:p w14:paraId="69A8AF36">
            <w:pPr>
              <w:spacing w:line="240" w:lineRule="auto"/>
              <w:ind w:firstLine="0" w:firstLineChars="0"/>
              <w:jc w:val="center"/>
              <w:rPr>
                <w:rFonts w:cs="宋体"/>
                <w:sz w:val="21"/>
                <w:szCs w:val="21"/>
              </w:rPr>
            </w:pPr>
            <w:r>
              <w:rPr>
                <w:rFonts w:hint="eastAsia"/>
                <w:sz w:val="21"/>
                <w:szCs w:val="21"/>
              </w:rPr>
              <w:t>应用系统</w:t>
            </w:r>
          </w:p>
        </w:tc>
        <w:tc>
          <w:tcPr>
            <w:tcW w:w="1601" w:type="dxa"/>
            <w:shd w:val="clear" w:color="auto" w:fill="auto"/>
            <w:vAlign w:val="center"/>
          </w:tcPr>
          <w:p w14:paraId="07CB2437">
            <w:pPr>
              <w:spacing w:line="240" w:lineRule="auto"/>
              <w:ind w:firstLine="0" w:firstLineChars="0"/>
              <w:jc w:val="center"/>
              <w:rPr>
                <w:rFonts w:cs="宋体"/>
                <w:sz w:val="21"/>
                <w:szCs w:val="21"/>
              </w:rPr>
            </w:pPr>
            <w:r>
              <w:rPr>
                <w:rFonts w:hint="eastAsia"/>
                <w:sz w:val="21"/>
                <w:szCs w:val="21"/>
              </w:rPr>
              <w:t>视频监控系统水平</w:t>
            </w:r>
          </w:p>
        </w:tc>
        <w:tc>
          <w:tcPr>
            <w:tcW w:w="2128" w:type="dxa"/>
            <w:vAlign w:val="center"/>
          </w:tcPr>
          <w:p w14:paraId="00743C61">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视频分辨率</w:t>
            </w:r>
          </w:p>
        </w:tc>
        <w:tc>
          <w:tcPr>
            <w:tcW w:w="1724" w:type="dxa"/>
            <w:shd w:val="clear" w:color="auto" w:fill="auto"/>
            <w:vAlign w:val="center"/>
          </w:tcPr>
          <w:p w14:paraId="3E63CF7C">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≥1080像素</w:t>
            </w:r>
          </w:p>
        </w:tc>
      </w:tr>
      <w:tr w14:paraId="4C8EE63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36D47BD9">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4EF33849">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通用指标</w:t>
            </w:r>
          </w:p>
        </w:tc>
        <w:tc>
          <w:tcPr>
            <w:tcW w:w="1470" w:type="dxa"/>
            <w:shd w:val="clear" w:color="auto" w:fill="auto"/>
            <w:vAlign w:val="center"/>
          </w:tcPr>
          <w:p w14:paraId="531621D7">
            <w:pPr>
              <w:spacing w:line="240" w:lineRule="auto"/>
              <w:ind w:firstLine="0" w:firstLineChars="0"/>
              <w:jc w:val="center"/>
              <w:rPr>
                <w:rFonts w:cs="宋体"/>
                <w:sz w:val="21"/>
                <w:szCs w:val="21"/>
              </w:rPr>
            </w:pPr>
            <w:r>
              <w:rPr>
                <w:rFonts w:hint="eastAsia"/>
                <w:sz w:val="21"/>
                <w:szCs w:val="21"/>
              </w:rPr>
              <w:t>应用系统</w:t>
            </w:r>
          </w:p>
        </w:tc>
        <w:tc>
          <w:tcPr>
            <w:tcW w:w="1601" w:type="dxa"/>
            <w:shd w:val="clear" w:color="auto" w:fill="auto"/>
            <w:vAlign w:val="center"/>
          </w:tcPr>
          <w:p w14:paraId="25ED7162">
            <w:pPr>
              <w:spacing w:line="240" w:lineRule="auto"/>
              <w:ind w:firstLine="0" w:firstLineChars="0"/>
              <w:jc w:val="center"/>
              <w:rPr>
                <w:rFonts w:cs="宋体"/>
                <w:sz w:val="21"/>
                <w:szCs w:val="21"/>
              </w:rPr>
            </w:pPr>
            <w:r>
              <w:rPr>
                <w:rFonts w:hint="eastAsia"/>
                <w:sz w:val="21"/>
                <w:szCs w:val="21"/>
              </w:rPr>
              <w:t>视频监控系统水平</w:t>
            </w:r>
          </w:p>
        </w:tc>
        <w:tc>
          <w:tcPr>
            <w:tcW w:w="2128" w:type="dxa"/>
            <w:vAlign w:val="center"/>
          </w:tcPr>
          <w:p w14:paraId="17E16B57">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视频数据保存时间间隔</w:t>
            </w:r>
          </w:p>
        </w:tc>
        <w:tc>
          <w:tcPr>
            <w:tcW w:w="1724" w:type="dxa"/>
            <w:shd w:val="clear" w:color="auto" w:fill="auto"/>
            <w:vAlign w:val="center"/>
          </w:tcPr>
          <w:p w14:paraId="36681270">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≤365天</w:t>
            </w:r>
          </w:p>
        </w:tc>
      </w:tr>
      <w:tr w14:paraId="43899B0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32C2F54A">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4350A2A6">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通用指标</w:t>
            </w:r>
          </w:p>
        </w:tc>
        <w:tc>
          <w:tcPr>
            <w:tcW w:w="1470" w:type="dxa"/>
            <w:shd w:val="clear" w:color="auto" w:fill="auto"/>
            <w:vAlign w:val="center"/>
          </w:tcPr>
          <w:p w14:paraId="23CDC976">
            <w:pPr>
              <w:spacing w:line="240" w:lineRule="auto"/>
              <w:ind w:firstLine="0" w:firstLineChars="0"/>
              <w:jc w:val="center"/>
              <w:rPr>
                <w:rFonts w:cs="宋体"/>
                <w:sz w:val="21"/>
                <w:szCs w:val="21"/>
              </w:rPr>
            </w:pPr>
            <w:r>
              <w:rPr>
                <w:rFonts w:hint="eastAsia"/>
                <w:sz w:val="21"/>
                <w:szCs w:val="21"/>
              </w:rPr>
              <w:t>应用系统</w:t>
            </w:r>
          </w:p>
        </w:tc>
        <w:tc>
          <w:tcPr>
            <w:tcW w:w="1601" w:type="dxa"/>
            <w:shd w:val="clear" w:color="auto" w:fill="auto"/>
            <w:vAlign w:val="center"/>
          </w:tcPr>
          <w:p w14:paraId="00892914">
            <w:pPr>
              <w:spacing w:line="240" w:lineRule="auto"/>
              <w:ind w:firstLine="0" w:firstLineChars="0"/>
              <w:jc w:val="center"/>
              <w:rPr>
                <w:rFonts w:cs="宋体"/>
                <w:sz w:val="21"/>
                <w:szCs w:val="21"/>
              </w:rPr>
            </w:pPr>
            <w:r>
              <w:rPr>
                <w:rFonts w:hint="eastAsia"/>
                <w:sz w:val="21"/>
                <w:szCs w:val="21"/>
              </w:rPr>
              <w:t>视频监控系统水平</w:t>
            </w:r>
          </w:p>
        </w:tc>
        <w:tc>
          <w:tcPr>
            <w:tcW w:w="2128" w:type="dxa"/>
            <w:vAlign w:val="center"/>
          </w:tcPr>
          <w:p w14:paraId="33F2ADFB">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支持同时在线核心设备数</w:t>
            </w:r>
          </w:p>
        </w:tc>
        <w:tc>
          <w:tcPr>
            <w:tcW w:w="1724" w:type="dxa"/>
            <w:shd w:val="clear" w:color="auto" w:fill="auto"/>
            <w:vAlign w:val="center"/>
          </w:tcPr>
          <w:p w14:paraId="7671C8AF">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≥100个</w:t>
            </w:r>
          </w:p>
        </w:tc>
      </w:tr>
      <w:tr w14:paraId="08C0BAE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472E4C02">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5698C890">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通用指标</w:t>
            </w:r>
          </w:p>
        </w:tc>
        <w:tc>
          <w:tcPr>
            <w:tcW w:w="1470" w:type="dxa"/>
            <w:shd w:val="clear" w:color="auto" w:fill="auto"/>
            <w:vAlign w:val="center"/>
          </w:tcPr>
          <w:p w14:paraId="1F456E44">
            <w:pPr>
              <w:spacing w:line="240" w:lineRule="auto"/>
              <w:ind w:firstLine="0" w:firstLineChars="0"/>
              <w:jc w:val="center"/>
              <w:rPr>
                <w:rFonts w:cs="宋体"/>
                <w:sz w:val="21"/>
                <w:szCs w:val="21"/>
              </w:rPr>
            </w:pPr>
            <w:r>
              <w:rPr>
                <w:rFonts w:hint="eastAsia"/>
                <w:sz w:val="21"/>
                <w:szCs w:val="21"/>
              </w:rPr>
              <w:t>应用系统</w:t>
            </w:r>
          </w:p>
        </w:tc>
        <w:tc>
          <w:tcPr>
            <w:tcW w:w="1601" w:type="dxa"/>
            <w:shd w:val="clear" w:color="auto" w:fill="auto"/>
            <w:vAlign w:val="center"/>
          </w:tcPr>
          <w:p w14:paraId="1BC5FEEA">
            <w:pPr>
              <w:spacing w:line="240" w:lineRule="auto"/>
              <w:ind w:firstLine="0" w:firstLineChars="0"/>
              <w:jc w:val="center"/>
              <w:rPr>
                <w:rFonts w:cs="宋体"/>
                <w:sz w:val="21"/>
                <w:szCs w:val="21"/>
              </w:rPr>
            </w:pPr>
            <w:r>
              <w:rPr>
                <w:rFonts w:hint="eastAsia"/>
                <w:sz w:val="21"/>
                <w:szCs w:val="21"/>
              </w:rPr>
              <w:t>视频监控系统水平</w:t>
            </w:r>
          </w:p>
        </w:tc>
        <w:tc>
          <w:tcPr>
            <w:tcW w:w="2128" w:type="dxa"/>
            <w:vAlign w:val="center"/>
          </w:tcPr>
          <w:p w14:paraId="396AF585">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端到端信息延迟时间</w:t>
            </w:r>
          </w:p>
        </w:tc>
        <w:tc>
          <w:tcPr>
            <w:tcW w:w="1724" w:type="dxa"/>
            <w:shd w:val="clear" w:color="auto" w:fill="auto"/>
            <w:vAlign w:val="center"/>
          </w:tcPr>
          <w:p w14:paraId="7EBAB8E6">
            <w:pPr>
              <w:widowControl/>
              <w:spacing w:line="240" w:lineRule="auto"/>
              <w:ind w:firstLine="0" w:firstLineChars="0"/>
              <w:jc w:val="center"/>
              <w:textAlignment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bidi="ar"/>
              </w:rPr>
              <w:t>≤0.2秒</w:t>
            </w:r>
          </w:p>
        </w:tc>
      </w:tr>
      <w:tr w14:paraId="27D67A9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021E4EFA">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254DE895">
            <w:pPr>
              <w:spacing w:line="240" w:lineRule="auto"/>
              <w:ind w:firstLine="0" w:firstLineChars="0"/>
              <w:jc w:val="center"/>
              <w:rPr>
                <w:rFonts w:asciiTheme="minorEastAsia" w:hAnsiTheme="minorEastAsia" w:eastAsiaTheme="minorEastAsia" w:cstheme="minorEastAsia"/>
                <w:sz w:val="21"/>
                <w:szCs w:val="21"/>
              </w:rPr>
            </w:pPr>
            <w:r>
              <w:rPr>
                <w:rFonts w:hint="eastAsia"/>
                <w:sz w:val="21"/>
                <w:szCs w:val="21"/>
              </w:rPr>
              <w:t>通用指标</w:t>
            </w:r>
          </w:p>
        </w:tc>
        <w:tc>
          <w:tcPr>
            <w:tcW w:w="1470" w:type="dxa"/>
            <w:shd w:val="clear" w:color="auto" w:fill="auto"/>
            <w:vAlign w:val="center"/>
          </w:tcPr>
          <w:p w14:paraId="6B84841F">
            <w:pPr>
              <w:spacing w:line="240" w:lineRule="auto"/>
              <w:ind w:firstLine="0" w:firstLineChars="0"/>
              <w:jc w:val="center"/>
              <w:rPr>
                <w:rFonts w:cs="宋体"/>
                <w:sz w:val="21"/>
                <w:szCs w:val="21"/>
              </w:rPr>
            </w:pPr>
            <w:r>
              <w:rPr>
                <w:rFonts w:hint="eastAsia"/>
                <w:sz w:val="21"/>
                <w:szCs w:val="21"/>
              </w:rPr>
              <w:t>安全体系</w:t>
            </w:r>
          </w:p>
        </w:tc>
        <w:tc>
          <w:tcPr>
            <w:tcW w:w="1601" w:type="dxa"/>
            <w:shd w:val="clear" w:color="auto" w:fill="auto"/>
            <w:vAlign w:val="center"/>
          </w:tcPr>
          <w:p w14:paraId="36E8FBC7">
            <w:pPr>
              <w:spacing w:line="240" w:lineRule="auto"/>
              <w:ind w:firstLine="0" w:firstLineChars="0"/>
              <w:jc w:val="center"/>
              <w:rPr>
                <w:rFonts w:cs="宋体"/>
                <w:sz w:val="21"/>
                <w:szCs w:val="21"/>
              </w:rPr>
            </w:pPr>
            <w:r>
              <w:rPr>
                <w:rFonts w:hint="eastAsia"/>
                <w:sz w:val="21"/>
                <w:szCs w:val="21"/>
              </w:rPr>
              <w:t>安全建设水平</w:t>
            </w:r>
          </w:p>
        </w:tc>
        <w:tc>
          <w:tcPr>
            <w:tcW w:w="2128" w:type="dxa"/>
            <w:vAlign w:val="center"/>
          </w:tcPr>
          <w:p w14:paraId="676AB284">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数据安全措施</w:t>
            </w:r>
          </w:p>
        </w:tc>
        <w:tc>
          <w:tcPr>
            <w:tcW w:w="1724" w:type="dxa"/>
            <w:shd w:val="clear" w:color="auto" w:fill="auto"/>
            <w:vAlign w:val="center"/>
          </w:tcPr>
          <w:p w14:paraId="0A65E6BF">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有</w:t>
            </w:r>
          </w:p>
        </w:tc>
      </w:tr>
      <w:tr w14:paraId="4F0A867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542E25B5">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41F2ACC4">
            <w:pPr>
              <w:spacing w:line="240" w:lineRule="auto"/>
              <w:ind w:firstLine="0" w:firstLineChars="0"/>
              <w:jc w:val="center"/>
              <w:rPr>
                <w:rFonts w:asciiTheme="minorEastAsia" w:hAnsiTheme="minorEastAsia" w:eastAsiaTheme="minorEastAsia" w:cstheme="minorEastAsia"/>
                <w:sz w:val="21"/>
                <w:szCs w:val="21"/>
              </w:rPr>
            </w:pPr>
            <w:r>
              <w:rPr>
                <w:rFonts w:hint="eastAsia"/>
                <w:sz w:val="21"/>
                <w:szCs w:val="21"/>
              </w:rPr>
              <w:t>通用指标</w:t>
            </w:r>
          </w:p>
        </w:tc>
        <w:tc>
          <w:tcPr>
            <w:tcW w:w="1470" w:type="dxa"/>
            <w:shd w:val="clear" w:color="auto" w:fill="auto"/>
            <w:vAlign w:val="center"/>
          </w:tcPr>
          <w:p w14:paraId="4F4BDB4E">
            <w:pPr>
              <w:spacing w:line="240" w:lineRule="auto"/>
              <w:ind w:firstLine="0" w:firstLineChars="0"/>
              <w:jc w:val="center"/>
              <w:rPr>
                <w:rFonts w:cs="宋体"/>
                <w:sz w:val="21"/>
                <w:szCs w:val="21"/>
              </w:rPr>
            </w:pPr>
            <w:r>
              <w:rPr>
                <w:rFonts w:hint="eastAsia"/>
                <w:sz w:val="21"/>
                <w:szCs w:val="21"/>
              </w:rPr>
              <w:t>安全体系</w:t>
            </w:r>
          </w:p>
        </w:tc>
        <w:tc>
          <w:tcPr>
            <w:tcW w:w="1601" w:type="dxa"/>
            <w:shd w:val="clear" w:color="auto" w:fill="auto"/>
            <w:vAlign w:val="center"/>
          </w:tcPr>
          <w:p w14:paraId="24E157DA">
            <w:pPr>
              <w:spacing w:line="240" w:lineRule="auto"/>
              <w:ind w:firstLine="0" w:firstLineChars="0"/>
              <w:jc w:val="center"/>
              <w:rPr>
                <w:rFonts w:cs="宋体"/>
                <w:sz w:val="21"/>
                <w:szCs w:val="21"/>
              </w:rPr>
            </w:pPr>
            <w:r>
              <w:rPr>
                <w:rFonts w:hint="eastAsia"/>
                <w:sz w:val="21"/>
                <w:szCs w:val="21"/>
              </w:rPr>
              <w:t>安全建设水平</w:t>
            </w:r>
          </w:p>
        </w:tc>
        <w:tc>
          <w:tcPr>
            <w:tcW w:w="2128" w:type="dxa"/>
            <w:vAlign w:val="center"/>
          </w:tcPr>
          <w:p w14:paraId="7EF5E180">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安全设备购置完成率</w:t>
            </w:r>
          </w:p>
        </w:tc>
        <w:tc>
          <w:tcPr>
            <w:tcW w:w="1724" w:type="dxa"/>
            <w:shd w:val="clear" w:color="auto" w:fill="auto"/>
            <w:vAlign w:val="center"/>
          </w:tcPr>
          <w:p w14:paraId="22EB6AEE">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100%</w:t>
            </w:r>
          </w:p>
        </w:tc>
      </w:tr>
      <w:tr w14:paraId="71C58B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2C7C2FA2">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439F59E4">
            <w:pPr>
              <w:spacing w:line="240" w:lineRule="auto"/>
              <w:ind w:firstLine="0" w:firstLineChars="0"/>
              <w:jc w:val="center"/>
              <w:rPr>
                <w:rFonts w:asciiTheme="minorEastAsia" w:hAnsiTheme="minorEastAsia" w:eastAsiaTheme="minorEastAsia" w:cstheme="minorEastAsia"/>
                <w:sz w:val="21"/>
                <w:szCs w:val="21"/>
              </w:rPr>
            </w:pPr>
            <w:r>
              <w:rPr>
                <w:rFonts w:hint="eastAsia"/>
                <w:sz w:val="21"/>
                <w:szCs w:val="21"/>
              </w:rPr>
              <w:t>通用指标</w:t>
            </w:r>
          </w:p>
        </w:tc>
        <w:tc>
          <w:tcPr>
            <w:tcW w:w="1470" w:type="dxa"/>
            <w:shd w:val="clear" w:color="auto" w:fill="auto"/>
            <w:vAlign w:val="center"/>
          </w:tcPr>
          <w:p w14:paraId="3C9DF773">
            <w:pPr>
              <w:spacing w:line="240" w:lineRule="auto"/>
              <w:ind w:firstLine="0" w:firstLineChars="0"/>
              <w:jc w:val="center"/>
              <w:rPr>
                <w:rFonts w:cs="宋体"/>
                <w:sz w:val="21"/>
                <w:szCs w:val="21"/>
              </w:rPr>
            </w:pPr>
            <w:r>
              <w:rPr>
                <w:rFonts w:hint="eastAsia"/>
                <w:sz w:val="21"/>
                <w:szCs w:val="21"/>
              </w:rPr>
              <w:t>安全体系</w:t>
            </w:r>
          </w:p>
        </w:tc>
        <w:tc>
          <w:tcPr>
            <w:tcW w:w="1601" w:type="dxa"/>
            <w:shd w:val="clear" w:color="auto" w:fill="auto"/>
            <w:vAlign w:val="center"/>
          </w:tcPr>
          <w:p w14:paraId="65362D34">
            <w:pPr>
              <w:spacing w:line="240" w:lineRule="auto"/>
              <w:ind w:firstLine="0" w:firstLineChars="0"/>
              <w:jc w:val="center"/>
              <w:rPr>
                <w:rFonts w:cs="宋体"/>
                <w:sz w:val="21"/>
                <w:szCs w:val="21"/>
              </w:rPr>
            </w:pPr>
            <w:r>
              <w:rPr>
                <w:rFonts w:hint="eastAsia"/>
                <w:sz w:val="21"/>
                <w:szCs w:val="21"/>
              </w:rPr>
              <w:t>安全建设水平</w:t>
            </w:r>
          </w:p>
        </w:tc>
        <w:tc>
          <w:tcPr>
            <w:tcW w:w="2128" w:type="dxa"/>
            <w:vAlign w:val="center"/>
          </w:tcPr>
          <w:p w14:paraId="5872EEC9">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信息系统安全监管覆盖率</w:t>
            </w:r>
          </w:p>
        </w:tc>
        <w:tc>
          <w:tcPr>
            <w:tcW w:w="1724" w:type="dxa"/>
            <w:shd w:val="clear" w:color="auto" w:fill="auto"/>
            <w:vAlign w:val="center"/>
          </w:tcPr>
          <w:p w14:paraId="60425076">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100%</w:t>
            </w:r>
          </w:p>
        </w:tc>
      </w:tr>
      <w:tr w14:paraId="3E2CA66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0858CAB2">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7DE73C2F">
            <w:pPr>
              <w:spacing w:line="240" w:lineRule="auto"/>
              <w:ind w:firstLine="0" w:firstLineChars="0"/>
              <w:jc w:val="center"/>
              <w:rPr>
                <w:rFonts w:asciiTheme="minorEastAsia" w:hAnsiTheme="minorEastAsia" w:eastAsiaTheme="minorEastAsia" w:cstheme="minorEastAsia"/>
                <w:sz w:val="21"/>
                <w:szCs w:val="21"/>
              </w:rPr>
            </w:pPr>
            <w:r>
              <w:rPr>
                <w:rFonts w:hint="eastAsia"/>
                <w:sz w:val="21"/>
                <w:szCs w:val="21"/>
              </w:rPr>
              <w:t>通用指标</w:t>
            </w:r>
          </w:p>
        </w:tc>
        <w:tc>
          <w:tcPr>
            <w:tcW w:w="1470" w:type="dxa"/>
            <w:shd w:val="clear" w:color="auto" w:fill="auto"/>
            <w:vAlign w:val="center"/>
          </w:tcPr>
          <w:p w14:paraId="0814FD84">
            <w:pPr>
              <w:spacing w:line="240" w:lineRule="auto"/>
              <w:ind w:firstLine="0" w:firstLineChars="0"/>
              <w:jc w:val="center"/>
              <w:rPr>
                <w:rFonts w:cs="宋体"/>
                <w:sz w:val="21"/>
                <w:szCs w:val="21"/>
              </w:rPr>
            </w:pPr>
            <w:r>
              <w:rPr>
                <w:rFonts w:hint="eastAsia"/>
                <w:sz w:val="21"/>
                <w:szCs w:val="21"/>
              </w:rPr>
              <w:t>安全体系</w:t>
            </w:r>
          </w:p>
        </w:tc>
        <w:tc>
          <w:tcPr>
            <w:tcW w:w="1601" w:type="dxa"/>
            <w:shd w:val="clear" w:color="auto" w:fill="auto"/>
            <w:vAlign w:val="center"/>
          </w:tcPr>
          <w:p w14:paraId="1F23A46B">
            <w:pPr>
              <w:spacing w:line="240" w:lineRule="auto"/>
              <w:ind w:firstLine="0" w:firstLineChars="0"/>
              <w:jc w:val="center"/>
              <w:rPr>
                <w:rFonts w:cs="宋体"/>
                <w:sz w:val="21"/>
                <w:szCs w:val="21"/>
              </w:rPr>
            </w:pPr>
            <w:r>
              <w:rPr>
                <w:rFonts w:hint="eastAsia"/>
                <w:sz w:val="21"/>
                <w:szCs w:val="21"/>
              </w:rPr>
              <w:t>安全建设水平</w:t>
            </w:r>
          </w:p>
        </w:tc>
        <w:tc>
          <w:tcPr>
            <w:tcW w:w="2128" w:type="dxa"/>
            <w:vAlign w:val="center"/>
          </w:tcPr>
          <w:p w14:paraId="4A90BE6A">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系统安全措施</w:t>
            </w:r>
          </w:p>
        </w:tc>
        <w:tc>
          <w:tcPr>
            <w:tcW w:w="1724" w:type="dxa"/>
            <w:shd w:val="clear" w:color="auto" w:fill="auto"/>
            <w:vAlign w:val="center"/>
          </w:tcPr>
          <w:p w14:paraId="107461BE">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有</w:t>
            </w:r>
          </w:p>
        </w:tc>
      </w:tr>
      <w:tr w14:paraId="0F4969E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7641A7AD">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7CF3A64F">
            <w:pPr>
              <w:spacing w:line="240" w:lineRule="auto"/>
              <w:ind w:firstLine="0" w:firstLineChars="0"/>
              <w:jc w:val="center"/>
              <w:rPr>
                <w:rFonts w:asciiTheme="minorEastAsia" w:hAnsiTheme="minorEastAsia" w:eastAsiaTheme="minorEastAsia" w:cstheme="minorEastAsia"/>
                <w:sz w:val="21"/>
                <w:szCs w:val="21"/>
              </w:rPr>
            </w:pPr>
            <w:r>
              <w:rPr>
                <w:rFonts w:hint="eastAsia"/>
                <w:sz w:val="21"/>
                <w:szCs w:val="21"/>
              </w:rPr>
              <w:t>通用指标</w:t>
            </w:r>
          </w:p>
        </w:tc>
        <w:tc>
          <w:tcPr>
            <w:tcW w:w="1470" w:type="dxa"/>
            <w:shd w:val="clear" w:color="auto" w:fill="auto"/>
            <w:vAlign w:val="center"/>
          </w:tcPr>
          <w:p w14:paraId="01DFC028">
            <w:pPr>
              <w:spacing w:line="240" w:lineRule="auto"/>
              <w:ind w:firstLine="0" w:firstLineChars="0"/>
              <w:jc w:val="center"/>
              <w:rPr>
                <w:rFonts w:cs="宋体"/>
                <w:sz w:val="21"/>
                <w:szCs w:val="21"/>
              </w:rPr>
            </w:pPr>
            <w:r>
              <w:rPr>
                <w:rFonts w:hint="eastAsia"/>
                <w:sz w:val="21"/>
                <w:szCs w:val="21"/>
              </w:rPr>
              <w:t>安全体系</w:t>
            </w:r>
          </w:p>
        </w:tc>
        <w:tc>
          <w:tcPr>
            <w:tcW w:w="1601" w:type="dxa"/>
            <w:shd w:val="clear" w:color="auto" w:fill="auto"/>
            <w:vAlign w:val="center"/>
          </w:tcPr>
          <w:p w14:paraId="4AE61C45">
            <w:pPr>
              <w:spacing w:line="240" w:lineRule="auto"/>
              <w:ind w:firstLine="0" w:firstLineChars="0"/>
              <w:jc w:val="center"/>
              <w:rPr>
                <w:rFonts w:cs="宋体"/>
                <w:sz w:val="21"/>
                <w:szCs w:val="21"/>
              </w:rPr>
            </w:pPr>
            <w:r>
              <w:rPr>
                <w:rFonts w:hint="eastAsia"/>
                <w:sz w:val="21"/>
                <w:szCs w:val="21"/>
              </w:rPr>
              <w:t>安全建设水平</w:t>
            </w:r>
          </w:p>
        </w:tc>
        <w:tc>
          <w:tcPr>
            <w:tcW w:w="2128" w:type="dxa"/>
            <w:vAlign w:val="center"/>
          </w:tcPr>
          <w:p w14:paraId="161E0463">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网络安全措施</w:t>
            </w:r>
          </w:p>
        </w:tc>
        <w:tc>
          <w:tcPr>
            <w:tcW w:w="1724" w:type="dxa"/>
            <w:shd w:val="clear" w:color="auto" w:fill="auto"/>
            <w:vAlign w:val="center"/>
          </w:tcPr>
          <w:p w14:paraId="29471C86">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有</w:t>
            </w:r>
          </w:p>
        </w:tc>
      </w:tr>
      <w:tr w14:paraId="0E6418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4B736D2C">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1BF4A368">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业务指标</w:t>
            </w:r>
          </w:p>
        </w:tc>
        <w:tc>
          <w:tcPr>
            <w:tcW w:w="1470" w:type="dxa"/>
            <w:shd w:val="clear" w:color="auto" w:fill="auto"/>
            <w:vAlign w:val="center"/>
          </w:tcPr>
          <w:p w14:paraId="58C949BC">
            <w:pPr>
              <w:spacing w:line="240" w:lineRule="auto"/>
              <w:ind w:firstLine="0" w:firstLineChars="0"/>
              <w:jc w:val="center"/>
              <w:rPr>
                <w:rFonts w:cs="宋体"/>
                <w:sz w:val="21"/>
                <w:szCs w:val="21"/>
              </w:rPr>
            </w:pPr>
            <w:r>
              <w:rPr>
                <w:rFonts w:hint="eastAsia"/>
                <w:sz w:val="21"/>
                <w:szCs w:val="21"/>
              </w:rPr>
              <w:t>产出指标</w:t>
            </w:r>
          </w:p>
        </w:tc>
        <w:tc>
          <w:tcPr>
            <w:tcW w:w="1601" w:type="dxa"/>
            <w:shd w:val="clear" w:color="auto" w:fill="auto"/>
            <w:vAlign w:val="center"/>
          </w:tcPr>
          <w:p w14:paraId="586D54DD">
            <w:pPr>
              <w:spacing w:line="240" w:lineRule="auto"/>
              <w:ind w:firstLine="0" w:firstLineChars="0"/>
              <w:jc w:val="center"/>
              <w:rPr>
                <w:rFonts w:cs="宋体"/>
                <w:sz w:val="21"/>
                <w:szCs w:val="21"/>
              </w:rPr>
            </w:pPr>
            <w:r>
              <w:rPr>
                <w:rFonts w:hint="eastAsia"/>
                <w:sz w:val="21"/>
                <w:szCs w:val="21"/>
              </w:rPr>
              <w:t>产出质量</w:t>
            </w:r>
          </w:p>
        </w:tc>
        <w:tc>
          <w:tcPr>
            <w:tcW w:w="2128" w:type="dxa"/>
            <w:vAlign w:val="center"/>
          </w:tcPr>
          <w:p w14:paraId="55FE4932">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机房级别</w:t>
            </w:r>
          </w:p>
        </w:tc>
        <w:tc>
          <w:tcPr>
            <w:tcW w:w="1724" w:type="dxa"/>
            <w:shd w:val="clear" w:color="auto" w:fill="auto"/>
            <w:vAlign w:val="center"/>
          </w:tcPr>
          <w:p w14:paraId="0420965D">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B级</w:t>
            </w:r>
          </w:p>
        </w:tc>
      </w:tr>
      <w:tr w14:paraId="44F612C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521DB01D">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340F57B6">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业务指标</w:t>
            </w:r>
          </w:p>
        </w:tc>
        <w:tc>
          <w:tcPr>
            <w:tcW w:w="1470" w:type="dxa"/>
            <w:shd w:val="clear" w:color="auto" w:fill="auto"/>
            <w:vAlign w:val="center"/>
          </w:tcPr>
          <w:p w14:paraId="2E9E832D">
            <w:pPr>
              <w:spacing w:line="240" w:lineRule="auto"/>
              <w:ind w:firstLine="0" w:firstLineChars="0"/>
              <w:jc w:val="center"/>
              <w:rPr>
                <w:rFonts w:cs="宋体"/>
                <w:sz w:val="21"/>
                <w:szCs w:val="21"/>
              </w:rPr>
            </w:pPr>
            <w:r>
              <w:rPr>
                <w:rFonts w:hint="eastAsia"/>
                <w:sz w:val="21"/>
                <w:szCs w:val="21"/>
              </w:rPr>
              <w:t>产出指标</w:t>
            </w:r>
          </w:p>
        </w:tc>
        <w:tc>
          <w:tcPr>
            <w:tcW w:w="1601" w:type="dxa"/>
            <w:shd w:val="clear" w:color="auto" w:fill="auto"/>
            <w:vAlign w:val="center"/>
          </w:tcPr>
          <w:p w14:paraId="02E3B704">
            <w:pPr>
              <w:spacing w:line="240" w:lineRule="auto"/>
              <w:ind w:firstLine="0" w:firstLineChars="0"/>
              <w:jc w:val="center"/>
              <w:rPr>
                <w:rFonts w:cs="宋体"/>
                <w:sz w:val="21"/>
                <w:szCs w:val="21"/>
              </w:rPr>
            </w:pPr>
            <w:r>
              <w:rPr>
                <w:rFonts w:hint="eastAsia"/>
                <w:sz w:val="21"/>
                <w:szCs w:val="21"/>
              </w:rPr>
              <w:t>产出质量</w:t>
            </w:r>
          </w:p>
        </w:tc>
        <w:tc>
          <w:tcPr>
            <w:tcW w:w="2128" w:type="dxa"/>
            <w:vAlign w:val="center"/>
          </w:tcPr>
          <w:p w14:paraId="10A8CA0D">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检察工作网网络带宽</w:t>
            </w:r>
          </w:p>
        </w:tc>
        <w:tc>
          <w:tcPr>
            <w:tcW w:w="1724" w:type="dxa"/>
            <w:shd w:val="clear" w:color="auto" w:fill="auto"/>
            <w:vAlign w:val="center"/>
          </w:tcPr>
          <w:p w14:paraId="0FD0AC8B">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≥1000Mbps</w:t>
            </w:r>
          </w:p>
        </w:tc>
      </w:tr>
      <w:tr w14:paraId="27A73A8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8" w:hRule="atLeast"/>
          <w:jc w:val="center"/>
        </w:trPr>
        <w:tc>
          <w:tcPr>
            <w:tcW w:w="833" w:type="dxa"/>
            <w:shd w:val="clear" w:color="auto" w:fill="auto"/>
            <w:vAlign w:val="center"/>
          </w:tcPr>
          <w:p w14:paraId="3C74B450">
            <w:pPr>
              <w:pStyle w:val="12"/>
              <w:widowControl w:val="0"/>
              <w:numPr>
                <w:ilvl w:val="0"/>
                <w:numId w:val="2"/>
              </w:numPr>
              <w:ind w:left="0" w:firstLine="0"/>
              <w:jc w:val="center"/>
              <w:rPr>
                <w:rFonts w:asciiTheme="minorEastAsia" w:hAnsiTheme="minorEastAsia" w:eastAsiaTheme="minorEastAsia" w:cstheme="minorEastAsia"/>
                <w:szCs w:val="21"/>
              </w:rPr>
            </w:pPr>
          </w:p>
        </w:tc>
        <w:tc>
          <w:tcPr>
            <w:tcW w:w="1471" w:type="dxa"/>
            <w:shd w:val="clear" w:color="auto" w:fill="auto"/>
            <w:vAlign w:val="center"/>
          </w:tcPr>
          <w:p w14:paraId="76F1B304">
            <w:pPr>
              <w:spacing w:line="240" w:lineRule="auto"/>
              <w:ind w:firstLine="0" w:firstLineChars="0"/>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业务指标</w:t>
            </w:r>
          </w:p>
        </w:tc>
        <w:tc>
          <w:tcPr>
            <w:tcW w:w="1470" w:type="dxa"/>
            <w:shd w:val="clear" w:color="auto" w:fill="auto"/>
            <w:vAlign w:val="center"/>
          </w:tcPr>
          <w:p w14:paraId="6FF638BC">
            <w:pPr>
              <w:spacing w:line="240" w:lineRule="auto"/>
              <w:ind w:firstLine="0" w:firstLineChars="0"/>
              <w:jc w:val="center"/>
              <w:rPr>
                <w:rFonts w:cs="宋体"/>
                <w:sz w:val="21"/>
                <w:szCs w:val="21"/>
              </w:rPr>
            </w:pPr>
            <w:r>
              <w:rPr>
                <w:rFonts w:hint="eastAsia"/>
                <w:sz w:val="21"/>
                <w:szCs w:val="21"/>
              </w:rPr>
              <w:t>产出指标</w:t>
            </w:r>
          </w:p>
        </w:tc>
        <w:tc>
          <w:tcPr>
            <w:tcW w:w="1601" w:type="dxa"/>
            <w:shd w:val="clear" w:color="auto" w:fill="auto"/>
            <w:vAlign w:val="center"/>
          </w:tcPr>
          <w:p w14:paraId="0F55C758">
            <w:pPr>
              <w:spacing w:line="240" w:lineRule="auto"/>
              <w:ind w:firstLine="0" w:firstLineChars="0"/>
              <w:jc w:val="center"/>
              <w:rPr>
                <w:rFonts w:cs="宋体"/>
                <w:sz w:val="21"/>
                <w:szCs w:val="21"/>
              </w:rPr>
            </w:pPr>
            <w:r>
              <w:rPr>
                <w:rFonts w:hint="eastAsia"/>
                <w:sz w:val="21"/>
                <w:szCs w:val="21"/>
              </w:rPr>
              <w:t>产出质量</w:t>
            </w:r>
          </w:p>
        </w:tc>
        <w:tc>
          <w:tcPr>
            <w:tcW w:w="2128" w:type="dxa"/>
            <w:vAlign w:val="center"/>
          </w:tcPr>
          <w:p w14:paraId="49A172B7">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全程同步录音录像系统支撑连续工作时长</w:t>
            </w:r>
          </w:p>
        </w:tc>
        <w:tc>
          <w:tcPr>
            <w:tcW w:w="1724" w:type="dxa"/>
            <w:shd w:val="clear" w:color="auto" w:fill="auto"/>
            <w:vAlign w:val="center"/>
          </w:tcPr>
          <w:p w14:paraId="4F47322E">
            <w:pPr>
              <w:widowControl/>
              <w:spacing w:line="240" w:lineRule="auto"/>
              <w:ind w:firstLine="0" w:firstLineChars="0"/>
              <w:jc w:val="center"/>
              <w:textAlignment w:val="center"/>
              <w:rPr>
                <w:rFonts w:cs="宋体"/>
                <w:sz w:val="21"/>
                <w:szCs w:val="21"/>
              </w:rPr>
            </w:pPr>
            <w:r>
              <w:rPr>
                <w:rFonts w:hint="eastAsia" w:cs="宋体"/>
                <w:color w:val="000000"/>
                <w:kern w:val="0"/>
                <w:sz w:val="21"/>
                <w:szCs w:val="21"/>
                <w:lang w:bidi="ar"/>
              </w:rPr>
              <w:t>≥12小时</w:t>
            </w:r>
          </w:p>
        </w:tc>
      </w:tr>
    </w:tbl>
    <w:p w14:paraId="44F11267">
      <w:pPr>
        <w:pStyle w:val="4"/>
        <w:ind w:firstLine="0" w:firstLineChars="0"/>
      </w:pPr>
    </w:p>
    <w:p w14:paraId="58E0AFD7">
      <w:pPr>
        <w:pStyle w:val="2"/>
      </w:pPr>
      <w:bookmarkStart w:id="11" w:name="_Toc47539102"/>
      <w:bookmarkEnd w:id="11"/>
      <w:bookmarkStart w:id="12" w:name="_Toc47536676"/>
      <w:bookmarkEnd w:id="12"/>
      <w:bookmarkStart w:id="13" w:name="_Toc47533288"/>
      <w:bookmarkEnd w:id="13"/>
      <w:bookmarkStart w:id="14" w:name="_Toc47536304"/>
      <w:bookmarkEnd w:id="14"/>
      <w:bookmarkStart w:id="15" w:name="_Toc47537166"/>
      <w:bookmarkEnd w:id="15"/>
      <w:bookmarkStart w:id="16" w:name="_Toc47532923"/>
      <w:bookmarkEnd w:id="16"/>
      <w:r>
        <w:rPr>
          <w:rFonts w:hint="eastAsia"/>
        </w:rPr>
        <w:t>项目建设内容</w:t>
      </w:r>
    </w:p>
    <w:p w14:paraId="05777058">
      <w:r>
        <w:rPr>
          <w:rFonts w:hint="eastAsia"/>
        </w:rPr>
        <w:t>依据最高人民检察院及上海市人民检察院的相关文件要求和标准规范，并结合松江区检察院驻所室的实际业务需求，本项目的主要建设内容包括以下六部分：</w:t>
      </w:r>
    </w:p>
    <w:p w14:paraId="54DD8B9F">
      <w:r>
        <w:rPr>
          <w:rFonts w:hint="eastAsia"/>
        </w:rPr>
        <w:t>（一）全程同步录音录像系统：松江区检察院驻所检察室建设12间检察专用审讯室，用于实时记录提审全过程，由于是作为随案证据之用，需要配备高品质录音录像系统，同时，具有现场回放和远程指挥功能。</w:t>
      </w:r>
    </w:p>
    <w:p w14:paraId="16E53967">
      <w:r>
        <w:rPr>
          <w:rFonts w:hint="eastAsia"/>
        </w:rPr>
        <w:t>（二）远程视频提审系统：采用视频会议技术实现6间检察提审室业务功能用房的远程视频提审系统与区检察院及市分检察院视频提审系统互连互通，同时具备现场同步录音录像功能。</w:t>
      </w:r>
    </w:p>
    <w:p w14:paraId="0986508A">
      <w:r>
        <w:rPr>
          <w:rFonts w:hint="eastAsia"/>
        </w:rPr>
        <w:t>（三）监控系统联网系统：按照高检办字〔2010〕205号文件的“在押人员监室、放风场所，监管民警巡视通道、管理通道，提审室、会见室、禁闭室，看守所收押大厅、监狱围墙，周边道路图像等采集范围”将松江区看守所约3200路视音频采集信号以光纤传输、NAS/IP SAN存贮技术方式集中管理，实现动态监控、远程指挥、资料积累的规定要求。</w:t>
      </w:r>
    </w:p>
    <w:p w14:paraId="1B3E0348">
      <w:r>
        <w:rPr>
          <w:rFonts w:hint="eastAsia"/>
        </w:rPr>
        <w:t>（四）检察工作网及信息安全系统：根据市院驻所检察室统一建设标准及信息系统等级保护相关要求，采购网络交换机、防火墙等安全产品，完成驻所检察室检察工作网网络及安全体系搭建。</w:t>
      </w:r>
    </w:p>
    <w:p w14:paraId="4D425B39">
      <w:r>
        <w:rPr>
          <w:rFonts w:hint="eastAsia"/>
        </w:rPr>
        <w:t>（五）配套机房、监控室等场地建设：作为驻所检察室配套弱电信息技术系统核心设备的聚集场所，建设装修在持续稳定供电、温湿度精密控制、防火、防静电、防尘及安全环境监控等方面有较高要求，同时，需要建立驻所图像监控室。</w:t>
      </w:r>
    </w:p>
    <w:p w14:paraId="00B54F8E">
      <w:pPr>
        <w:widowControl/>
        <w:snapToGrid w:val="0"/>
        <w:spacing w:line="440" w:lineRule="exact"/>
        <w:jc w:val="left"/>
      </w:pPr>
      <w:r>
        <w:rPr>
          <w:rFonts w:hint="eastAsia"/>
        </w:rPr>
        <w:t>（六）视频会议室建设：建设1间具有视频会议功能的会议室，配置视频会议设备、音响、功放等调音设备。</w:t>
      </w:r>
    </w:p>
    <w:p w14:paraId="65156EF7">
      <w:pPr>
        <w:widowControl/>
        <w:snapToGrid w:val="0"/>
        <w:spacing w:line="440" w:lineRule="exact"/>
        <w:jc w:val="left"/>
      </w:pPr>
    </w:p>
    <w:p w14:paraId="5A93F225">
      <w:pPr>
        <w:widowControl/>
        <w:snapToGrid w:val="0"/>
        <w:spacing w:line="440" w:lineRule="exact"/>
        <w:jc w:val="left"/>
      </w:pPr>
      <w:r>
        <w:rPr>
          <w:rFonts w:hint="eastAsia"/>
        </w:rPr>
        <w:t>以下为项目内容清单：</w:t>
      </w:r>
    </w:p>
    <w:p w14:paraId="0353DE16">
      <w:pPr>
        <w:ind w:firstLine="482"/>
        <w:rPr>
          <w:b/>
        </w:rPr>
      </w:pPr>
      <w:r>
        <w:rPr>
          <w:rFonts w:hint="eastAsia"/>
          <w:b/>
        </w:rPr>
        <w:t>1、硬件购置清单：</w:t>
      </w:r>
    </w:p>
    <w:tbl>
      <w:tblPr>
        <w:tblStyle w:val="8"/>
        <w:tblW w:w="8615" w:type="dxa"/>
        <w:tblInd w:w="93" w:type="dxa"/>
        <w:tblLayout w:type="autofit"/>
        <w:tblCellMar>
          <w:top w:w="0" w:type="dxa"/>
          <w:left w:w="108" w:type="dxa"/>
          <w:bottom w:w="0" w:type="dxa"/>
          <w:right w:w="108" w:type="dxa"/>
        </w:tblCellMar>
      </w:tblPr>
      <w:tblGrid>
        <w:gridCol w:w="669"/>
        <w:gridCol w:w="1313"/>
        <w:gridCol w:w="1313"/>
        <w:gridCol w:w="3910"/>
        <w:gridCol w:w="705"/>
        <w:gridCol w:w="705"/>
      </w:tblGrid>
      <w:tr w14:paraId="67CCAA9B">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8A30">
            <w:pPr>
              <w:ind w:firstLine="0" w:firstLineChars="0"/>
              <w:jc w:val="center"/>
              <w:rPr>
                <w:sz w:val="21"/>
                <w:szCs w:val="21"/>
              </w:rPr>
            </w:pPr>
            <w:r>
              <w:rPr>
                <w:rFonts w:hint="eastAsia"/>
                <w:sz w:val="21"/>
                <w:szCs w:val="21"/>
              </w:rPr>
              <w:t>序号</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0B8D">
            <w:pPr>
              <w:spacing w:line="240" w:lineRule="auto"/>
              <w:ind w:firstLine="0" w:firstLineChars="0"/>
              <w:jc w:val="center"/>
              <w:rPr>
                <w:sz w:val="21"/>
                <w:szCs w:val="21"/>
              </w:rPr>
            </w:pPr>
            <w:r>
              <w:rPr>
                <w:rFonts w:hint="eastAsia"/>
                <w:sz w:val="21"/>
                <w:szCs w:val="21"/>
              </w:rPr>
              <w:t>名称</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A64AF">
            <w:pPr>
              <w:spacing w:line="240" w:lineRule="auto"/>
              <w:ind w:firstLine="0" w:firstLineChars="0"/>
              <w:jc w:val="center"/>
              <w:rPr>
                <w:sz w:val="21"/>
                <w:szCs w:val="21"/>
              </w:rPr>
            </w:pPr>
            <w:r>
              <w:rPr>
                <w:rFonts w:hint="eastAsia"/>
                <w:sz w:val="21"/>
                <w:szCs w:val="21"/>
              </w:rPr>
              <w:t>类别</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D5084">
            <w:pPr>
              <w:ind w:firstLine="0" w:firstLineChars="0"/>
              <w:jc w:val="center"/>
              <w:rPr>
                <w:sz w:val="21"/>
                <w:szCs w:val="21"/>
              </w:rPr>
            </w:pPr>
            <w:r>
              <w:rPr>
                <w:rFonts w:hint="eastAsia"/>
                <w:sz w:val="21"/>
                <w:szCs w:val="21"/>
              </w:rPr>
              <w:t>配置要求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AF1D">
            <w:pPr>
              <w:ind w:firstLine="0" w:firstLineChars="0"/>
              <w:jc w:val="center"/>
              <w:rPr>
                <w:sz w:val="21"/>
                <w:szCs w:val="21"/>
              </w:rPr>
            </w:pPr>
            <w:r>
              <w:rPr>
                <w:rFonts w:hint="eastAsia"/>
                <w:sz w:val="21"/>
                <w:szCs w:val="21"/>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037F8">
            <w:pPr>
              <w:ind w:firstLine="0" w:firstLineChars="0"/>
              <w:jc w:val="center"/>
              <w:rPr>
                <w:sz w:val="21"/>
                <w:szCs w:val="21"/>
              </w:rPr>
            </w:pPr>
            <w:r>
              <w:rPr>
                <w:rFonts w:hint="eastAsia"/>
                <w:sz w:val="21"/>
                <w:szCs w:val="21"/>
              </w:rPr>
              <w:t>单位</w:t>
            </w:r>
          </w:p>
        </w:tc>
      </w:tr>
      <w:tr w14:paraId="5B0E22CC">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9A031">
            <w:pPr>
              <w:ind w:firstLine="0" w:firstLineChars="0"/>
              <w:rPr>
                <w:sz w:val="21"/>
                <w:szCs w:val="21"/>
              </w:rPr>
            </w:pPr>
            <w:r>
              <w:rPr>
                <w:rFonts w:hint="eastAsia"/>
                <w:sz w:val="21"/>
                <w:szCs w:val="21"/>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C14F6">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667E">
            <w:pPr>
              <w:spacing w:line="240" w:lineRule="auto"/>
              <w:ind w:firstLine="0" w:firstLineChars="0"/>
              <w:jc w:val="center"/>
              <w:rPr>
                <w:sz w:val="21"/>
                <w:szCs w:val="21"/>
              </w:rPr>
            </w:pPr>
            <w:r>
              <w:rPr>
                <w:rFonts w:hint="eastAsia"/>
                <w:sz w:val="21"/>
                <w:szCs w:val="21"/>
              </w:rPr>
              <w:t>摄像机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0AE7D">
            <w:pPr>
              <w:ind w:firstLine="0" w:firstLineChars="0"/>
              <w:jc w:val="left"/>
              <w:rPr>
                <w:sz w:val="21"/>
                <w:szCs w:val="21"/>
              </w:rPr>
            </w:pPr>
            <w:r>
              <w:rPr>
                <w:rFonts w:hint="eastAsia"/>
                <w:sz w:val="21"/>
                <w:szCs w:val="21"/>
              </w:rPr>
              <w:t>2.8-12mm AF电动镜头。1/3"200W像素，1080P</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90F8">
            <w:pPr>
              <w:ind w:firstLine="0" w:firstLineChars="0"/>
              <w:jc w:val="center"/>
              <w:rPr>
                <w:sz w:val="21"/>
                <w:szCs w:val="21"/>
              </w:rPr>
            </w:pPr>
            <w:r>
              <w:rPr>
                <w:rFonts w:hint="eastAsia"/>
                <w:sz w:val="21"/>
                <w:szCs w:val="21"/>
              </w:rPr>
              <w:t>24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B579B">
            <w:pPr>
              <w:ind w:firstLine="0" w:firstLineChars="0"/>
              <w:jc w:val="center"/>
              <w:rPr>
                <w:sz w:val="21"/>
                <w:szCs w:val="21"/>
              </w:rPr>
            </w:pPr>
            <w:r>
              <w:rPr>
                <w:rFonts w:hint="eastAsia"/>
                <w:sz w:val="21"/>
                <w:szCs w:val="21"/>
              </w:rPr>
              <w:t>台</w:t>
            </w:r>
          </w:p>
        </w:tc>
      </w:tr>
      <w:tr w14:paraId="7DF4902A">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1E1A">
            <w:pPr>
              <w:ind w:firstLine="0" w:firstLineChars="0"/>
              <w:rPr>
                <w:sz w:val="21"/>
                <w:szCs w:val="21"/>
              </w:rPr>
            </w:pPr>
            <w:r>
              <w:rPr>
                <w:rFonts w:hint="eastAsia"/>
                <w:sz w:val="21"/>
                <w:szCs w:val="21"/>
              </w:rPr>
              <w:t>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5E65">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3E92">
            <w:pPr>
              <w:spacing w:line="240" w:lineRule="auto"/>
              <w:ind w:firstLine="0" w:firstLineChars="0"/>
              <w:jc w:val="center"/>
              <w:rPr>
                <w:sz w:val="21"/>
                <w:szCs w:val="21"/>
              </w:rPr>
            </w:pPr>
            <w:r>
              <w:rPr>
                <w:rFonts w:hint="eastAsia"/>
                <w:sz w:val="21"/>
                <w:szCs w:val="21"/>
              </w:rPr>
              <w:t>摄像机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6129C">
            <w:pPr>
              <w:ind w:firstLine="0" w:firstLineChars="0"/>
              <w:jc w:val="left"/>
              <w:rPr>
                <w:sz w:val="21"/>
                <w:szCs w:val="21"/>
              </w:rPr>
            </w:pPr>
            <w:r>
              <w:rPr>
                <w:rFonts w:hint="eastAsia"/>
                <w:sz w:val="21"/>
                <w:szCs w:val="21"/>
              </w:rPr>
              <w:t>室内高清高速球型网络摄像机，1.8"400万像素逐行扫描，支持20倍光学变焦，水平范围0°~360°连续旋转。垂直范围0°-190°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A4A6">
            <w:pPr>
              <w:ind w:firstLine="0" w:firstLineChars="0"/>
              <w:jc w:val="center"/>
              <w:rPr>
                <w:sz w:val="21"/>
                <w:szCs w:val="21"/>
              </w:rPr>
            </w:pPr>
            <w:r>
              <w:rPr>
                <w:rFonts w:hint="eastAsia"/>
                <w:sz w:val="21"/>
                <w:szCs w:val="21"/>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28F2">
            <w:pPr>
              <w:ind w:firstLine="0" w:firstLineChars="0"/>
              <w:jc w:val="center"/>
              <w:rPr>
                <w:sz w:val="21"/>
                <w:szCs w:val="21"/>
              </w:rPr>
            </w:pPr>
            <w:r>
              <w:rPr>
                <w:rFonts w:hint="eastAsia"/>
                <w:sz w:val="21"/>
                <w:szCs w:val="21"/>
              </w:rPr>
              <w:t>台</w:t>
            </w:r>
          </w:p>
        </w:tc>
      </w:tr>
      <w:tr w14:paraId="67B7BC6A">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D67B">
            <w:pPr>
              <w:ind w:firstLine="0" w:firstLineChars="0"/>
              <w:rPr>
                <w:sz w:val="21"/>
                <w:szCs w:val="21"/>
              </w:rPr>
            </w:pPr>
            <w:r>
              <w:rPr>
                <w:rFonts w:hint="eastAsia"/>
                <w:sz w:val="21"/>
                <w:szCs w:val="21"/>
              </w:rPr>
              <w:t>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924C9">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1B1B">
            <w:pPr>
              <w:spacing w:line="240" w:lineRule="auto"/>
              <w:ind w:firstLine="0" w:firstLineChars="0"/>
              <w:jc w:val="center"/>
              <w:rPr>
                <w:sz w:val="21"/>
                <w:szCs w:val="21"/>
              </w:rPr>
            </w:pPr>
            <w:r>
              <w:rPr>
                <w:rFonts w:hint="eastAsia"/>
                <w:sz w:val="21"/>
                <w:szCs w:val="21"/>
              </w:rPr>
              <w:t>话筒</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32F14">
            <w:pPr>
              <w:ind w:firstLine="0" w:firstLineChars="0"/>
              <w:jc w:val="left"/>
              <w:rPr>
                <w:sz w:val="21"/>
                <w:szCs w:val="21"/>
              </w:rPr>
            </w:pPr>
            <w:r>
              <w:rPr>
                <w:rFonts w:hint="eastAsia"/>
                <w:sz w:val="21"/>
                <w:szCs w:val="21"/>
              </w:rPr>
              <w:t>审讯专用界面mic,抗射频干扰,频响30Hz～20KHz,灵敏度-20dB,信噪比≥74dB</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55B8">
            <w:pPr>
              <w:ind w:firstLine="0" w:firstLineChars="0"/>
              <w:jc w:val="center"/>
              <w:rPr>
                <w:sz w:val="21"/>
                <w:szCs w:val="21"/>
              </w:rPr>
            </w:pPr>
            <w:r>
              <w:rPr>
                <w:rFonts w:hint="eastAsia"/>
                <w:sz w:val="21"/>
                <w:szCs w:val="21"/>
              </w:rPr>
              <w:t>24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721E">
            <w:pPr>
              <w:ind w:firstLine="0" w:firstLineChars="0"/>
              <w:jc w:val="center"/>
              <w:rPr>
                <w:sz w:val="21"/>
                <w:szCs w:val="21"/>
              </w:rPr>
            </w:pPr>
            <w:r>
              <w:rPr>
                <w:rFonts w:hint="eastAsia"/>
                <w:sz w:val="21"/>
                <w:szCs w:val="21"/>
              </w:rPr>
              <w:t>台</w:t>
            </w:r>
          </w:p>
        </w:tc>
      </w:tr>
      <w:tr w14:paraId="3121A535">
        <w:tblPrEx>
          <w:tblCellMar>
            <w:top w:w="0" w:type="dxa"/>
            <w:left w:w="108" w:type="dxa"/>
            <w:bottom w:w="0" w:type="dxa"/>
            <w:right w:w="108" w:type="dxa"/>
          </w:tblCellMar>
        </w:tblPrEx>
        <w:trPr>
          <w:trHeight w:val="51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5B125">
            <w:pPr>
              <w:ind w:firstLine="0" w:firstLineChars="0"/>
              <w:rPr>
                <w:sz w:val="21"/>
                <w:szCs w:val="21"/>
              </w:rPr>
            </w:pPr>
            <w:r>
              <w:rPr>
                <w:rFonts w:hint="eastAsia"/>
                <w:sz w:val="21"/>
                <w:szCs w:val="21"/>
              </w:rPr>
              <w:t>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8888">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623F8">
            <w:pPr>
              <w:spacing w:line="240" w:lineRule="auto"/>
              <w:ind w:firstLine="0" w:firstLineChars="0"/>
              <w:jc w:val="center"/>
              <w:rPr>
                <w:sz w:val="21"/>
                <w:szCs w:val="21"/>
              </w:rPr>
            </w:pPr>
            <w:r>
              <w:rPr>
                <w:rFonts w:hint="eastAsia"/>
                <w:sz w:val="21"/>
                <w:szCs w:val="21"/>
              </w:rPr>
              <w:t>音频放大、均衡、分配器</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E53AD">
            <w:pPr>
              <w:ind w:firstLine="0" w:firstLineChars="0"/>
              <w:jc w:val="left"/>
              <w:rPr>
                <w:sz w:val="21"/>
                <w:szCs w:val="21"/>
              </w:rPr>
            </w:pPr>
            <w:r>
              <w:rPr>
                <w:rFonts w:hint="eastAsia"/>
                <w:sz w:val="21"/>
                <w:szCs w:val="21"/>
              </w:rPr>
              <w:t>数字音频主机，可接入模拟、数字音频信号并实现混音、增益、回声抵消、环境噪声过滤等功能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0453">
            <w:pPr>
              <w:ind w:firstLine="0" w:firstLineChars="0"/>
              <w:jc w:val="center"/>
              <w:rPr>
                <w:sz w:val="21"/>
                <w:szCs w:val="21"/>
              </w:rPr>
            </w:pPr>
            <w:r>
              <w:rPr>
                <w:rFonts w:hint="eastAsia"/>
                <w:sz w:val="21"/>
                <w:szCs w:val="21"/>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EFE4">
            <w:pPr>
              <w:ind w:firstLine="0" w:firstLineChars="0"/>
              <w:jc w:val="center"/>
              <w:rPr>
                <w:sz w:val="21"/>
                <w:szCs w:val="21"/>
              </w:rPr>
            </w:pPr>
            <w:r>
              <w:rPr>
                <w:rFonts w:hint="eastAsia"/>
                <w:sz w:val="21"/>
                <w:szCs w:val="21"/>
              </w:rPr>
              <w:t>台</w:t>
            </w:r>
          </w:p>
        </w:tc>
      </w:tr>
      <w:tr w14:paraId="1C47C2AE">
        <w:tblPrEx>
          <w:tblCellMar>
            <w:top w:w="0" w:type="dxa"/>
            <w:left w:w="108" w:type="dxa"/>
            <w:bottom w:w="0" w:type="dxa"/>
            <w:right w:w="108" w:type="dxa"/>
          </w:tblCellMar>
        </w:tblPrEx>
        <w:trPr>
          <w:trHeight w:val="90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1CEB5">
            <w:pPr>
              <w:ind w:firstLine="0" w:firstLineChars="0"/>
              <w:rPr>
                <w:sz w:val="21"/>
                <w:szCs w:val="21"/>
              </w:rPr>
            </w:pPr>
            <w:r>
              <w:rPr>
                <w:rFonts w:hint="eastAsia"/>
                <w:sz w:val="21"/>
                <w:szCs w:val="21"/>
              </w:rPr>
              <w:t>5</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3B727">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A6EEC0">
            <w:pPr>
              <w:spacing w:line="240" w:lineRule="auto"/>
              <w:ind w:firstLine="0" w:firstLineChars="0"/>
              <w:jc w:val="center"/>
              <w:rPr>
                <w:sz w:val="21"/>
                <w:szCs w:val="21"/>
              </w:rPr>
            </w:pPr>
            <w:r>
              <w:rPr>
                <w:rFonts w:hint="eastAsia"/>
                <w:sz w:val="21"/>
                <w:szCs w:val="21"/>
              </w:rPr>
              <w:t>硬盘录象机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3C2BA">
            <w:pPr>
              <w:ind w:firstLine="0" w:firstLineChars="0"/>
              <w:jc w:val="left"/>
              <w:rPr>
                <w:sz w:val="21"/>
                <w:szCs w:val="21"/>
              </w:rPr>
            </w:pPr>
            <w:r>
              <w:rPr>
                <w:rFonts w:hint="eastAsia"/>
                <w:sz w:val="21"/>
                <w:szCs w:val="21"/>
              </w:rPr>
              <w:t>同录主机：1、采用一体式嵌入式架构及嵌入式Linux操作系统，集成音视频矩阵、编解码、智能分析等模块，具有画面合成、混音录像、视音频存储、双光盘刻录加密、音视频智能处理、同步回放、远程提讯等功能；</w:t>
            </w:r>
            <w:r>
              <w:rPr>
                <w:rFonts w:hint="eastAsia"/>
                <w:sz w:val="21"/>
                <w:szCs w:val="21"/>
              </w:rPr>
              <w:br w:type="textWrapping"/>
            </w:r>
            <w:r>
              <w:rPr>
                <w:rFonts w:hint="eastAsia"/>
                <w:sz w:val="21"/>
                <w:szCs w:val="21"/>
              </w:rPr>
              <w:t>2、支持双网口；不少于2路HDMI输入，2路VGA视频输入；支持不少于1路HDMI视频输出，1路VGA视频输出；含2T硬盘，内置不少于8个SATA接口（支持接入DVD、SATA硬盘），每个SATA接口支持接入不少于8TB硬盘。</w:t>
            </w:r>
            <w:r>
              <w:rPr>
                <w:rFonts w:hint="eastAsia"/>
                <w:sz w:val="21"/>
                <w:szCs w:val="21"/>
              </w:rPr>
              <w:br w:type="textWrapping"/>
            </w:r>
            <w:r>
              <w:rPr>
                <w:rFonts w:hint="eastAsia"/>
                <w:sz w:val="21"/>
                <w:szCs w:val="21"/>
              </w:rPr>
              <w:t>3、内置不小于7寸触控屏，支持实时显示通道状态、刻录/录制状态、USB接入状态、视频画面、光盘/硬盘总容量及已使用容量、刻录剩余时长、异常告警信息、CPU内存占用率、网络情况等；</w:t>
            </w:r>
            <w:r>
              <w:rPr>
                <w:rFonts w:hint="eastAsia"/>
                <w:sz w:val="21"/>
                <w:szCs w:val="21"/>
              </w:rPr>
              <w:br w:type="textWrapping"/>
            </w:r>
            <w:r>
              <w:rPr>
                <w:rFonts w:hint="eastAsia"/>
                <w:sz w:val="21"/>
                <w:szCs w:val="21"/>
              </w:rPr>
              <w:t>4、支持G.711、G.722、AAC_LC、ADPCM和Opus；音频采样率：支持8KHz、16KHz、32KHz和48KHz可设置；音频编码码率：支持在32kbps～128kbps范围内设置。</w:t>
            </w:r>
            <w:r>
              <w:rPr>
                <w:rFonts w:hint="eastAsia"/>
                <w:sz w:val="21"/>
                <w:szCs w:val="21"/>
              </w:rPr>
              <w:br w:type="textWrapping"/>
            </w:r>
            <w:r>
              <w:rPr>
                <w:rFonts w:hint="eastAsia"/>
                <w:sz w:val="21"/>
                <w:szCs w:val="21"/>
              </w:rPr>
              <w:t>5、支持不少于4路IP摄像机（H.264或H.265摄像机）接入，4路4K摄像机接入；</w:t>
            </w:r>
            <w:r>
              <w:rPr>
                <w:rFonts w:hint="eastAsia"/>
                <w:sz w:val="21"/>
                <w:szCs w:val="21"/>
              </w:rPr>
              <w:br w:type="textWrapping"/>
            </w:r>
            <w:r>
              <w:rPr>
                <w:rFonts w:hint="eastAsia"/>
                <w:sz w:val="21"/>
                <w:szCs w:val="21"/>
              </w:rPr>
              <w:t>6、支持调节合成画面尺寸，支持4K、2K、1080P、720P、D1分辨率编码，合成画面帧率支持30fps、45fps和60fps可设置；</w:t>
            </w:r>
            <w:r>
              <w:rPr>
                <w:rFonts w:hint="eastAsia"/>
                <w:sz w:val="21"/>
                <w:szCs w:val="21"/>
              </w:rPr>
              <w:br w:type="textWrapping"/>
            </w:r>
            <w:r>
              <w:rPr>
                <w:rFonts w:hint="eastAsia"/>
                <w:sz w:val="21"/>
                <w:szCs w:val="21"/>
              </w:rPr>
              <w:t>7、支持啸叫抑制、回声抵消、自动增益、音频降噪，变声等音频处理功能；支持每路音频输入与输出音量自定义调节，支持实时音频功率查看。</w:t>
            </w:r>
            <w:r>
              <w:rPr>
                <w:rFonts w:hint="eastAsia"/>
                <w:sz w:val="21"/>
                <w:szCs w:val="21"/>
              </w:rPr>
              <w:br w:type="textWrapping"/>
            </w:r>
            <w:r>
              <w:rPr>
                <w:rFonts w:hint="eastAsia"/>
                <w:sz w:val="21"/>
                <w:szCs w:val="21"/>
              </w:rPr>
              <w:t>8、支持刻录光盘加密功能，加密后的光盘自动播放时需使用专用播放器输入正确密码后才能查看和播放光盘内的音视频及附件；</w:t>
            </w:r>
            <w:r>
              <w:rPr>
                <w:rFonts w:hint="eastAsia"/>
                <w:sz w:val="21"/>
                <w:szCs w:val="21"/>
              </w:rPr>
              <w:br w:type="textWrapping"/>
            </w:r>
            <w:r>
              <w:rPr>
                <w:rFonts w:hint="eastAsia"/>
                <w:sz w:val="21"/>
                <w:szCs w:val="21"/>
              </w:rPr>
              <w:t>9、支持用户之间即时通信功能，实现讯问指挥功能。</w:t>
            </w:r>
            <w:r>
              <w:rPr>
                <w:rFonts w:hint="eastAsia"/>
                <w:sz w:val="21"/>
                <w:szCs w:val="21"/>
              </w:rPr>
              <w:br w:type="textWrapping"/>
            </w:r>
            <w:r>
              <w:rPr>
                <w:rFonts w:hint="eastAsia"/>
                <w:sz w:val="21"/>
                <w:szCs w:val="21"/>
              </w:rPr>
              <w:t>10、▲支持对多种视频智能分析（区域看防、视频诊断、异常行为检测、姿态检测、讯问监督、留置监督）的算法进行详细的参数配置，支持视频窗口绘制待检测区域；</w:t>
            </w:r>
            <w:r>
              <w:rPr>
                <w:rFonts w:hint="eastAsia"/>
                <w:sz w:val="21"/>
                <w:szCs w:val="21"/>
              </w:rPr>
              <w:br w:type="textWrapping"/>
            </w:r>
            <w:r>
              <w:rPr>
                <w:rFonts w:hint="eastAsia"/>
                <w:sz w:val="21"/>
                <w:szCs w:val="21"/>
              </w:rPr>
              <w:t>11、▲在视频图像中设置检测区域，当发生抽烟、打电话等行为时产生告警信息，抽烟、打电话检测可自定义是否开启。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F44E4">
            <w:pPr>
              <w:ind w:firstLine="0" w:firstLineChars="0"/>
              <w:jc w:val="center"/>
              <w:rPr>
                <w:sz w:val="21"/>
                <w:szCs w:val="21"/>
              </w:rPr>
            </w:pPr>
            <w:r>
              <w:rPr>
                <w:rFonts w:hint="eastAsia"/>
                <w:sz w:val="21"/>
                <w:szCs w:val="21"/>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8722">
            <w:pPr>
              <w:ind w:firstLine="0" w:firstLineChars="0"/>
              <w:jc w:val="center"/>
              <w:rPr>
                <w:sz w:val="21"/>
                <w:szCs w:val="21"/>
              </w:rPr>
            </w:pPr>
            <w:r>
              <w:rPr>
                <w:rFonts w:hint="eastAsia"/>
                <w:sz w:val="21"/>
                <w:szCs w:val="21"/>
              </w:rPr>
              <w:t>台</w:t>
            </w:r>
          </w:p>
        </w:tc>
      </w:tr>
      <w:tr w14:paraId="6EB9D28B">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D5A30">
            <w:pPr>
              <w:ind w:firstLine="0" w:firstLineChars="0"/>
              <w:rPr>
                <w:sz w:val="21"/>
                <w:szCs w:val="21"/>
              </w:rPr>
            </w:pPr>
            <w:r>
              <w:rPr>
                <w:rFonts w:hint="eastAsia"/>
                <w:sz w:val="21"/>
                <w:szCs w:val="21"/>
              </w:rPr>
              <w:t>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9D2C">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02D96">
            <w:pPr>
              <w:spacing w:line="240" w:lineRule="auto"/>
              <w:ind w:firstLine="0" w:firstLineChars="0"/>
              <w:jc w:val="center"/>
              <w:rPr>
                <w:sz w:val="21"/>
                <w:szCs w:val="21"/>
              </w:rPr>
            </w:pPr>
            <w:r>
              <w:rPr>
                <w:rFonts w:hint="eastAsia"/>
                <w:sz w:val="21"/>
                <w:szCs w:val="21"/>
              </w:rPr>
              <w:t>边缘计算产品</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9849">
            <w:pPr>
              <w:ind w:firstLine="0" w:firstLineChars="0"/>
              <w:jc w:val="left"/>
              <w:rPr>
                <w:sz w:val="21"/>
                <w:szCs w:val="21"/>
              </w:rPr>
            </w:pPr>
            <w:r>
              <w:rPr>
                <w:rFonts w:hint="eastAsia"/>
                <w:sz w:val="21"/>
                <w:szCs w:val="21"/>
              </w:rPr>
              <w:t>温湿度时间显示屏 时间温湿度显示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78CAC">
            <w:pPr>
              <w:ind w:firstLine="0" w:firstLineChars="0"/>
              <w:jc w:val="center"/>
              <w:rPr>
                <w:sz w:val="21"/>
                <w:szCs w:val="21"/>
              </w:rPr>
            </w:pPr>
            <w:r>
              <w:rPr>
                <w:rFonts w:hint="eastAsia"/>
                <w:sz w:val="21"/>
                <w:szCs w:val="21"/>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A7EA">
            <w:pPr>
              <w:ind w:firstLine="0" w:firstLineChars="0"/>
              <w:jc w:val="center"/>
              <w:rPr>
                <w:sz w:val="21"/>
                <w:szCs w:val="21"/>
              </w:rPr>
            </w:pPr>
            <w:r>
              <w:rPr>
                <w:rFonts w:hint="eastAsia"/>
                <w:sz w:val="21"/>
                <w:szCs w:val="21"/>
              </w:rPr>
              <w:t>块</w:t>
            </w:r>
          </w:p>
        </w:tc>
      </w:tr>
      <w:tr w14:paraId="419BAC77">
        <w:tblPrEx>
          <w:tblCellMar>
            <w:top w:w="0" w:type="dxa"/>
            <w:left w:w="108" w:type="dxa"/>
            <w:bottom w:w="0" w:type="dxa"/>
            <w:right w:w="108" w:type="dxa"/>
          </w:tblCellMar>
        </w:tblPrEx>
        <w:trPr>
          <w:trHeight w:val="22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96259">
            <w:pPr>
              <w:ind w:firstLine="0" w:firstLineChars="0"/>
              <w:rPr>
                <w:sz w:val="21"/>
                <w:szCs w:val="21"/>
              </w:rPr>
            </w:pPr>
            <w:r>
              <w:rPr>
                <w:rFonts w:hint="eastAsia"/>
                <w:sz w:val="21"/>
                <w:szCs w:val="21"/>
              </w:rPr>
              <w:t>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953F4">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76871">
            <w:pPr>
              <w:spacing w:line="240" w:lineRule="auto"/>
              <w:ind w:firstLine="0" w:firstLineChars="0"/>
              <w:jc w:val="center"/>
              <w:rPr>
                <w:sz w:val="21"/>
                <w:szCs w:val="21"/>
              </w:rPr>
            </w:pPr>
            <w:r>
              <w:rPr>
                <w:rFonts w:hint="eastAsia"/>
                <w:sz w:val="21"/>
                <w:szCs w:val="21"/>
              </w:rPr>
              <w:t>边缘计算产品</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B2251">
            <w:pPr>
              <w:ind w:firstLine="0" w:firstLineChars="0"/>
              <w:jc w:val="left"/>
              <w:rPr>
                <w:sz w:val="21"/>
                <w:szCs w:val="21"/>
              </w:rPr>
            </w:pPr>
            <w:r>
              <w:rPr>
                <w:rFonts w:hint="eastAsia"/>
                <w:sz w:val="21"/>
                <w:szCs w:val="21"/>
              </w:rPr>
              <w:t>签名捺印设备：</w:t>
            </w:r>
          </w:p>
          <w:p w14:paraId="63F8FC44">
            <w:pPr>
              <w:ind w:firstLine="0" w:firstLineChars="0"/>
              <w:jc w:val="left"/>
              <w:rPr>
                <w:sz w:val="21"/>
                <w:szCs w:val="21"/>
              </w:rPr>
            </w:pPr>
            <w:r>
              <w:rPr>
                <w:rFonts w:hint="eastAsia"/>
                <w:sz w:val="21"/>
                <w:szCs w:val="21"/>
              </w:rPr>
              <w:t>1.CPU：国产CPU，不低于四核Cortex-A17，1.8GHz</w:t>
            </w:r>
            <w:r>
              <w:rPr>
                <w:rFonts w:hint="eastAsia"/>
                <w:sz w:val="21"/>
                <w:szCs w:val="21"/>
              </w:rPr>
              <w:br w:type="textWrapping"/>
            </w:r>
            <w:r>
              <w:rPr>
                <w:rFonts w:hint="eastAsia"/>
                <w:sz w:val="21"/>
                <w:szCs w:val="21"/>
              </w:rPr>
              <w:t xml:space="preserve">2.操作系统|Android </w:t>
            </w:r>
            <w:r>
              <w:rPr>
                <w:rFonts w:hint="eastAsia"/>
                <w:sz w:val="21"/>
                <w:szCs w:val="21"/>
              </w:rPr>
              <w:br w:type="textWrapping"/>
            </w:r>
            <w:r>
              <w:rPr>
                <w:rFonts w:hint="eastAsia"/>
                <w:sz w:val="21"/>
                <w:szCs w:val="21"/>
              </w:rPr>
              <w:t>3.系统内存不小于|2GB</w:t>
            </w:r>
            <w:r>
              <w:rPr>
                <w:rFonts w:hint="eastAsia"/>
                <w:sz w:val="21"/>
                <w:szCs w:val="21"/>
              </w:rPr>
              <w:br w:type="textWrapping"/>
            </w:r>
            <w:r>
              <w:rPr>
                <w:rFonts w:hint="eastAsia"/>
                <w:sz w:val="21"/>
                <w:szCs w:val="21"/>
              </w:rPr>
              <w:t>4.存储容量|不小于16GB</w:t>
            </w:r>
            <w:r>
              <w:rPr>
                <w:rFonts w:hint="eastAsia"/>
                <w:sz w:val="21"/>
                <w:szCs w:val="21"/>
              </w:rPr>
              <w:br w:type="textWrapping"/>
            </w:r>
            <w:r>
              <w:rPr>
                <w:rFonts w:hint="eastAsia"/>
                <w:sz w:val="21"/>
                <w:szCs w:val="21"/>
              </w:rPr>
              <w:t>5.加密模块|支持整机芯片级加密，支持国密算法</w:t>
            </w:r>
            <w:r>
              <w:rPr>
                <w:rFonts w:hint="eastAsia"/>
                <w:sz w:val="21"/>
                <w:szCs w:val="21"/>
              </w:rPr>
              <w:br w:type="textWrapping"/>
            </w:r>
            <w:r>
              <w:rPr>
                <w:rFonts w:hint="eastAsia"/>
                <w:sz w:val="21"/>
                <w:szCs w:val="21"/>
              </w:rPr>
              <w:t>6.TF卡扩展|最支持128GB</w:t>
            </w:r>
            <w:r>
              <w:rPr>
                <w:rFonts w:hint="eastAsia"/>
                <w:sz w:val="21"/>
                <w:szCs w:val="21"/>
              </w:rPr>
              <w:br w:type="textWrapping"/>
            </w:r>
            <w:r>
              <w:rPr>
                <w:rFonts w:hint="eastAsia"/>
                <w:sz w:val="21"/>
                <w:szCs w:val="21"/>
              </w:rPr>
              <w:t>7.显示屏:尺寸不小于|10.1寸</w:t>
            </w:r>
            <w:r>
              <w:rPr>
                <w:rFonts w:hint="eastAsia"/>
                <w:sz w:val="21"/>
                <w:szCs w:val="21"/>
              </w:rPr>
              <w:br w:type="textWrapping"/>
            </w:r>
            <w:r>
              <w:rPr>
                <w:rFonts w:hint="eastAsia"/>
                <w:sz w:val="21"/>
                <w:szCs w:val="21"/>
              </w:rPr>
              <w:t>8.屏幕类型|IPS LCD</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C7B8D">
            <w:pPr>
              <w:ind w:firstLine="0" w:firstLineChars="0"/>
              <w:jc w:val="center"/>
              <w:rPr>
                <w:sz w:val="21"/>
                <w:szCs w:val="21"/>
              </w:rPr>
            </w:pPr>
            <w:r>
              <w:rPr>
                <w:rFonts w:hint="eastAsia"/>
                <w:sz w:val="21"/>
                <w:szCs w:val="21"/>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A01C9">
            <w:pPr>
              <w:ind w:firstLine="0" w:firstLineChars="0"/>
              <w:jc w:val="center"/>
              <w:rPr>
                <w:sz w:val="21"/>
                <w:szCs w:val="21"/>
              </w:rPr>
            </w:pPr>
            <w:r>
              <w:rPr>
                <w:rFonts w:hint="eastAsia"/>
                <w:sz w:val="21"/>
                <w:szCs w:val="21"/>
              </w:rPr>
              <w:t>台</w:t>
            </w:r>
          </w:p>
        </w:tc>
      </w:tr>
      <w:tr w14:paraId="12D1D51A">
        <w:tblPrEx>
          <w:tblCellMar>
            <w:top w:w="0" w:type="dxa"/>
            <w:left w:w="108" w:type="dxa"/>
            <w:bottom w:w="0" w:type="dxa"/>
            <w:right w:w="108" w:type="dxa"/>
          </w:tblCellMar>
        </w:tblPrEx>
        <w:trPr>
          <w:trHeight w:val="12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D6800">
            <w:pPr>
              <w:ind w:firstLine="0" w:firstLineChars="0"/>
              <w:rPr>
                <w:sz w:val="21"/>
                <w:szCs w:val="21"/>
              </w:rPr>
            </w:pPr>
            <w:r>
              <w:rPr>
                <w:rFonts w:hint="eastAsia"/>
                <w:sz w:val="21"/>
                <w:szCs w:val="21"/>
              </w:rPr>
              <w:t>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8BB6">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E68A">
            <w:pPr>
              <w:spacing w:line="240" w:lineRule="auto"/>
              <w:ind w:firstLine="0" w:firstLineChars="0"/>
              <w:jc w:val="center"/>
              <w:rPr>
                <w:sz w:val="21"/>
                <w:szCs w:val="21"/>
              </w:rPr>
            </w:pPr>
            <w:r>
              <w:rPr>
                <w:rFonts w:hint="eastAsia"/>
                <w:sz w:val="21"/>
                <w:szCs w:val="21"/>
              </w:rPr>
              <w:t>边缘计算产品</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B4A0">
            <w:pPr>
              <w:ind w:firstLine="0" w:firstLineChars="0"/>
              <w:jc w:val="left"/>
              <w:rPr>
                <w:sz w:val="21"/>
                <w:szCs w:val="21"/>
              </w:rPr>
            </w:pPr>
            <w:r>
              <w:rPr>
                <w:rFonts w:hint="eastAsia"/>
                <w:sz w:val="21"/>
                <w:szCs w:val="21"/>
              </w:rPr>
              <w:t>签名板：</w:t>
            </w:r>
          </w:p>
          <w:p w14:paraId="4CA86C70">
            <w:pPr>
              <w:ind w:firstLine="0" w:firstLineChars="0"/>
              <w:jc w:val="left"/>
              <w:rPr>
                <w:sz w:val="21"/>
                <w:szCs w:val="21"/>
              </w:rPr>
            </w:pPr>
            <w:r>
              <w:rPr>
                <w:rFonts w:hint="eastAsia"/>
                <w:sz w:val="21"/>
                <w:szCs w:val="21"/>
              </w:rPr>
              <w:t>1.像素：不小于 640（RGB）* 480</w:t>
            </w:r>
            <w:r>
              <w:rPr>
                <w:rFonts w:hint="eastAsia"/>
                <w:sz w:val="21"/>
                <w:szCs w:val="21"/>
              </w:rPr>
              <w:br w:type="textWrapping"/>
            </w:r>
            <w:r>
              <w:rPr>
                <w:rFonts w:hint="eastAsia"/>
                <w:sz w:val="21"/>
                <w:szCs w:val="21"/>
              </w:rPr>
              <w:t>2.观看角度 （水平/垂直）：不下于140/140°（典型值）</w:t>
            </w:r>
            <w:r>
              <w:rPr>
                <w:rFonts w:hint="eastAsia"/>
                <w:sz w:val="21"/>
                <w:szCs w:val="21"/>
              </w:rPr>
              <w:br w:type="textWrapping"/>
            </w:r>
            <w:r>
              <w:rPr>
                <w:rFonts w:hint="eastAsia"/>
                <w:sz w:val="21"/>
                <w:szCs w:val="21"/>
              </w:rPr>
              <w:t>3.显示响应时间： 10ms+15ms</w:t>
            </w:r>
            <w:r>
              <w:rPr>
                <w:rFonts w:hint="eastAsia"/>
                <w:sz w:val="21"/>
                <w:szCs w:val="21"/>
              </w:rPr>
              <w:br w:type="textWrapping"/>
            </w:r>
            <w:r>
              <w:rPr>
                <w:rFonts w:hint="eastAsia"/>
                <w:sz w:val="21"/>
                <w:szCs w:val="21"/>
              </w:rPr>
              <w:t>4.精确度： ± 0.5 毫米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65517">
            <w:pPr>
              <w:ind w:firstLine="0" w:firstLineChars="0"/>
              <w:jc w:val="center"/>
              <w:rPr>
                <w:sz w:val="21"/>
                <w:szCs w:val="21"/>
              </w:rPr>
            </w:pPr>
            <w:r>
              <w:rPr>
                <w:rFonts w:hint="eastAsia"/>
                <w:sz w:val="21"/>
                <w:szCs w:val="21"/>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B488">
            <w:pPr>
              <w:ind w:firstLine="0" w:firstLineChars="0"/>
              <w:jc w:val="center"/>
              <w:rPr>
                <w:sz w:val="21"/>
                <w:szCs w:val="21"/>
              </w:rPr>
            </w:pPr>
            <w:r>
              <w:rPr>
                <w:rFonts w:hint="eastAsia"/>
                <w:sz w:val="21"/>
                <w:szCs w:val="21"/>
              </w:rPr>
              <w:t>块</w:t>
            </w:r>
          </w:p>
        </w:tc>
      </w:tr>
      <w:tr w14:paraId="431AB991">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E9ED">
            <w:pPr>
              <w:ind w:firstLine="0" w:firstLineChars="0"/>
              <w:rPr>
                <w:sz w:val="21"/>
                <w:szCs w:val="21"/>
              </w:rPr>
            </w:pPr>
            <w:r>
              <w:rPr>
                <w:rFonts w:hint="eastAsia"/>
                <w:sz w:val="21"/>
                <w:szCs w:val="21"/>
              </w:rPr>
              <w:t>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19A35">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4E13">
            <w:pPr>
              <w:spacing w:line="240" w:lineRule="auto"/>
              <w:ind w:firstLine="0" w:firstLineChars="0"/>
              <w:jc w:val="center"/>
              <w:rPr>
                <w:sz w:val="21"/>
                <w:szCs w:val="21"/>
              </w:rPr>
            </w:pPr>
            <w:r>
              <w:rPr>
                <w:rFonts w:hint="eastAsia"/>
                <w:sz w:val="21"/>
                <w:szCs w:val="21"/>
              </w:rPr>
              <w:t>边缘计算产品</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F1A1">
            <w:pPr>
              <w:ind w:firstLine="0" w:firstLineChars="0"/>
              <w:jc w:val="left"/>
              <w:rPr>
                <w:sz w:val="21"/>
                <w:szCs w:val="21"/>
              </w:rPr>
            </w:pPr>
            <w:r>
              <w:rPr>
                <w:rFonts w:hint="eastAsia"/>
                <w:sz w:val="21"/>
                <w:szCs w:val="21"/>
              </w:rPr>
              <w:t>高清LED液晶电视  32寸 HDMI*2 屏幕分辨率1366x768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1D5E9">
            <w:pPr>
              <w:ind w:firstLine="0" w:firstLineChars="0"/>
              <w:jc w:val="center"/>
              <w:rPr>
                <w:sz w:val="21"/>
                <w:szCs w:val="21"/>
              </w:rPr>
            </w:pPr>
            <w:r>
              <w:rPr>
                <w:rFonts w:hint="eastAsia"/>
                <w:sz w:val="21"/>
                <w:szCs w:val="21"/>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AAA6">
            <w:pPr>
              <w:ind w:firstLine="0" w:firstLineChars="0"/>
              <w:jc w:val="center"/>
              <w:rPr>
                <w:sz w:val="21"/>
                <w:szCs w:val="21"/>
              </w:rPr>
            </w:pPr>
            <w:r>
              <w:rPr>
                <w:rFonts w:hint="eastAsia"/>
                <w:sz w:val="21"/>
                <w:szCs w:val="21"/>
              </w:rPr>
              <w:t>台</w:t>
            </w:r>
          </w:p>
        </w:tc>
      </w:tr>
      <w:tr w14:paraId="740E1B51">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8BA38">
            <w:pPr>
              <w:ind w:firstLine="0" w:firstLineChars="0"/>
              <w:rPr>
                <w:sz w:val="21"/>
                <w:szCs w:val="21"/>
              </w:rPr>
            </w:pPr>
            <w:r>
              <w:rPr>
                <w:rFonts w:hint="eastAsia"/>
                <w:sz w:val="21"/>
                <w:szCs w:val="21"/>
              </w:rPr>
              <w:t>10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154F0">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C913C">
            <w:pPr>
              <w:spacing w:line="240" w:lineRule="auto"/>
              <w:ind w:firstLine="0" w:firstLineChars="0"/>
              <w:jc w:val="center"/>
              <w:rPr>
                <w:sz w:val="21"/>
                <w:szCs w:val="21"/>
              </w:rPr>
            </w:pPr>
            <w:r>
              <w:rPr>
                <w:rFonts w:hint="eastAsia"/>
                <w:sz w:val="21"/>
                <w:szCs w:val="21"/>
              </w:rPr>
              <w:t>边缘计算产品</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96D6">
            <w:pPr>
              <w:ind w:firstLine="0" w:firstLineChars="0"/>
              <w:jc w:val="left"/>
              <w:rPr>
                <w:sz w:val="21"/>
                <w:szCs w:val="21"/>
              </w:rPr>
            </w:pPr>
            <w:r>
              <w:rPr>
                <w:rFonts w:hint="eastAsia"/>
                <w:sz w:val="21"/>
                <w:szCs w:val="21"/>
              </w:rPr>
              <w:t>伸缩支架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F7E84">
            <w:pPr>
              <w:ind w:firstLine="0" w:firstLineChars="0"/>
              <w:jc w:val="center"/>
              <w:rPr>
                <w:sz w:val="21"/>
                <w:szCs w:val="21"/>
              </w:rPr>
            </w:pPr>
            <w:r>
              <w:rPr>
                <w:rFonts w:hint="eastAsia"/>
                <w:sz w:val="21"/>
                <w:szCs w:val="21"/>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07E48">
            <w:pPr>
              <w:ind w:firstLine="0" w:firstLineChars="0"/>
              <w:jc w:val="center"/>
              <w:rPr>
                <w:sz w:val="21"/>
                <w:szCs w:val="21"/>
              </w:rPr>
            </w:pPr>
            <w:r>
              <w:rPr>
                <w:rFonts w:hint="eastAsia"/>
                <w:sz w:val="21"/>
                <w:szCs w:val="21"/>
              </w:rPr>
              <w:t>套</w:t>
            </w:r>
          </w:p>
        </w:tc>
      </w:tr>
      <w:tr w14:paraId="482DFF23">
        <w:tblPrEx>
          <w:tblCellMar>
            <w:top w:w="0" w:type="dxa"/>
            <w:left w:w="108" w:type="dxa"/>
            <w:bottom w:w="0" w:type="dxa"/>
            <w:right w:w="108" w:type="dxa"/>
          </w:tblCellMar>
        </w:tblPrEx>
        <w:trPr>
          <w:trHeight w:val="63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8122">
            <w:pPr>
              <w:ind w:firstLine="0" w:firstLineChars="0"/>
              <w:rPr>
                <w:sz w:val="21"/>
                <w:szCs w:val="21"/>
              </w:rPr>
            </w:pPr>
            <w:r>
              <w:rPr>
                <w:rFonts w:hint="eastAsia"/>
                <w:sz w:val="21"/>
                <w:szCs w:val="21"/>
              </w:rPr>
              <w:t>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F61BA">
            <w:pPr>
              <w:spacing w:line="240" w:lineRule="auto"/>
              <w:ind w:firstLine="0" w:firstLineChars="0"/>
              <w:jc w:val="center"/>
              <w:rPr>
                <w:sz w:val="21"/>
                <w:szCs w:val="21"/>
              </w:rPr>
            </w:pPr>
            <w:r>
              <w:rPr>
                <w:rFonts w:hint="eastAsia"/>
                <w:sz w:val="21"/>
                <w:szCs w:val="21"/>
              </w:rPr>
              <w:t>网络设备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0B540">
            <w:pPr>
              <w:spacing w:line="240" w:lineRule="auto"/>
              <w:ind w:firstLine="0" w:firstLineChars="0"/>
              <w:jc w:val="center"/>
              <w:rPr>
                <w:sz w:val="21"/>
                <w:szCs w:val="21"/>
              </w:rPr>
            </w:pPr>
            <w:r>
              <w:rPr>
                <w:rFonts w:hint="eastAsia"/>
                <w:sz w:val="21"/>
                <w:szCs w:val="21"/>
              </w:rPr>
              <w:t>交换机</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5047F5">
            <w:pPr>
              <w:ind w:firstLine="0" w:firstLineChars="0"/>
              <w:jc w:val="left"/>
              <w:rPr>
                <w:sz w:val="21"/>
                <w:szCs w:val="21"/>
              </w:rPr>
            </w:pPr>
            <w:r>
              <w:rPr>
                <w:rFonts w:hint="eastAsia"/>
                <w:sz w:val="21"/>
                <w:szCs w:val="21"/>
              </w:rPr>
              <w:t>24个千兆电口，4个万兆光口，万兆三层全管理增强型交换机,包转发率 171Mpps/256Mpps,交换容量672Gbps/6.72Tbps</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FCEC">
            <w:pPr>
              <w:ind w:firstLine="0" w:firstLineChars="0"/>
              <w:jc w:val="center"/>
              <w:rPr>
                <w:sz w:val="21"/>
                <w:szCs w:val="21"/>
              </w:rPr>
            </w:pPr>
            <w:r>
              <w:rPr>
                <w:rFonts w:hint="eastAsia"/>
                <w:sz w:val="21"/>
                <w:szCs w:val="21"/>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86E0B">
            <w:pPr>
              <w:ind w:firstLine="0" w:firstLineChars="0"/>
              <w:jc w:val="center"/>
              <w:rPr>
                <w:sz w:val="21"/>
                <w:szCs w:val="21"/>
              </w:rPr>
            </w:pPr>
            <w:r>
              <w:rPr>
                <w:rFonts w:hint="eastAsia"/>
                <w:sz w:val="21"/>
                <w:szCs w:val="21"/>
              </w:rPr>
              <w:t>台</w:t>
            </w:r>
          </w:p>
        </w:tc>
      </w:tr>
      <w:tr w14:paraId="4236E130">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D7C6">
            <w:pPr>
              <w:ind w:firstLine="0" w:firstLineChars="0"/>
              <w:rPr>
                <w:sz w:val="21"/>
                <w:szCs w:val="21"/>
              </w:rPr>
            </w:pPr>
            <w:r>
              <w:rPr>
                <w:rFonts w:hint="eastAsia"/>
                <w:sz w:val="21"/>
                <w:szCs w:val="21"/>
              </w:rPr>
              <w:t>12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1AF3A">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64DA7">
            <w:pPr>
              <w:spacing w:line="240" w:lineRule="auto"/>
              <w:ind w:firstLine="0" w:firstLineChars="0"/>
              <w:jc w:val="center"/>
              <w:rPr>
                <w:sz w:val="21"/>
                <w:szCs w:val="21"/>
              </w:rPr>
            </w:pPr>
            <w:r>
              <w:rPr>
                <w:rFonts w:hint="eastAsia"/>
                <w:sz w:val="21"/>
                <w:szCs w:val="21"/>
              </w:rPr>
              <w:t>模块</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E5C18">
            <w:pPr>
              <w:ind w:firstLine="0" w:firstLineChars="0"/>
              <w:jc w:val="left"/>
              <w:rPr>
                <w:sz w:val="21"/>
                <w:szCs w:val="21"/>
              </w:rPr>
            </w:pPr>
            <w:r>
              <w:rPr>
                <w:rFonts w:hint="eastAsia"/>
                <w:sz w:val="21"/>
                <w:szCs w:val="21"/>
              </w:rPr>
              <w:t>多模千兆光模块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F81A">
            <w:pPr>
              <w:ind w:firstLine="0" w:firstLineChars="0"/>
              <w:jc w:val="center"/>
              <w:rPr>
                <w:sz w:val="21"/>
                <w:szCs w:val="21"/>
              </w:rPr>
            </w:pPr>
            <w:r>
              <w:rPr>
                <w:rFonts w:hint="eastAsia"/>
                <w:sz w:val="21"/>
                <w:szCs w:val="21"/>
              </w:rPr>
              <w:t>24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9E53">
            <w:pPr>
              <w:ind w:firstLine="0" w:firstLineChars="0"/>
              <w:jc w:val="center"/>
              <w:rPr>
                <w:sz w:val="21"/>
                <w:szCs w:val="21"/>
              </w:rPr>
            </w:pPr>
            <w:r>
              <w:rPr>
                <w:rFonts w:hint="eastAsia"/>
                <w:sz w:val="21"/>
                <w:szCs w:val="21"/>
              </w:rPr>
              <w:t>个</w:t>
            </w:r>
          </w:p>
        </w:tc>
      </w:tr>
      <w:tr w14:paraId="6200D19E">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56222">
            <w:pPr>
              <w:ind w:firstLine="0" w:firstLineChars="0"/>
              <w:rPr>
                <w:sz w:val="21"/>
                <w:szCs w:val="21"/>
              </w:rPr>
            </w:pPr>
            <w:r>
              <w:rPr>
                <w:rFonts w:hint="eastAsia"/>
                <w:sz w:val="21"/>
                <w:szCs w:val="21"/>
              </w:rPr>
              <w:t>13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62A53">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FD9E">
            <w:pPr>
              <w:spacing w:line="240" w:lineRule="auto"/>
              <w:ind w:firstLine="0" w:firstLineChars="0"/>
              <w:jc w:val="center"/>
              <w:rPr>
                <w:sz w:val="21"/>
                <w:szCs w:val="21"/>
              </w:rPr>
            </w:pPr>
            <w:r>
              <w:rPr>
                <w:rFonts w:hint="eastAsia"/>
                <w:sz w:val="21"/>
                <w:szCs w:val="21"/>
              </w:rPr>
              <w:t>机柜</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C72E0">
            <w:pPr>
              <w:ind w:firstLine="0" w:firstLineChars="0"/>
              <w:jc w:val="left"/>
              <w:rPr>
                <w:sz w:val="21"/>
                <w:szCs w:val="21"/>
              </w:rPr>
            </w:pPr>
            <w:r>
              <w:rPr>
                <w:rFonts w:hint="eastAsia"/>
                <w:sz w:val="21"/>
                <w:szCs w:val="21"/>
              </w:rPr>
              <w:t>钢制 600*600*600mm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9BB2F">
            <w:pPr>
              <w:ind w:firstLine="0" w:firstLineChars="0"/>
              <w:jc w:val="center"/>
              <w:rPr>
                <w:sz w:val="21"/>
                <w:szCs w:val="21"/>
              </w:rPr>
            </w:pPr>
            <w:r>
              <w:rPr>
                <w:rFonts w:hint="eastAsia"/>
                <w:sz w:val="21"/>
                <w:szCs w:val="21"/>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7726A">
            <w:pPr>
              <w:ind w:firstLine="0" w:firstLineChars="0"/>
              <w:jc w:val="center"/>
              <w:rPr>
                <w:sz w:val="21"/>
                <w:szCs w:val="21"/>
              </w:rPr>
            </w:pPr>
            <w:r>
              <w:rPr>
                <w:rFonts w:hint="eastAsia"/>
                <w:sz w:val="21"/>
                <w:szCs w:val="21"/>
              </w:rPr>
              <w:t>个</w:t>
            </w:r>
          </w:p>
        </w:tc>
      </w:tr>
      <w:tr w14:paraId="42BAF026">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492FB">
            <w:pPr>
              <w:ind w:firstLine="0" w:firstLineChars="0"/>
              <w:rPr>
                <w:sz w:val="21"/>
                <w:szCs w:val="21"/>
              </w:rPr>
            </w:pPr>
            <w:r>
              <w:rPr>
                <w:rFonts w:hint="eastAsia"/>
                <w:sz w:val="21"/>
                <w:szCs w:val="21"/>
              </w:rPr>
              <w:t>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EABEB">
            <w:pPr>
              <w:spacing w:line="240" w:lineRule="auto"/>
              <w:ind w:firstLine="0" w:firstLineChars="0"/>
              <w:jc w:val="center"/>
              <w:rPr>
                <w:sz w:val="21"/>
                <w:szCs w:val="21"/>
              </w:rPr>
            </w:pPr>
            <w:r>
              <w:rPr>
                <w:rFonts w:hint="eastAsia"/>
                <w:sz w:val="21"/>
                <w:szCs w:val="21"/>
              </w:rPr>
              <w:t>主机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3126">
            <w:pPr>
              <w:spacing w:line="240" w:lineRule="auto"/>
              <w:ind w:firstLine="0" w:firstLineChars="0"/>
              <w:jc w:val="center"/>
              <w:rPr>
                <w:sz w:val="21"/>
                <w:szCs w:val="21"/>
              </w:rPr>
            </w:pPr>
            <w:r>
              <w:rPr>
                <w:rFonts w:hint="eastAsia"/>
                <w:sz w:val="21"/>
                <w:szCs w:val="21"/>
              </w:rPr>
              <w:t>小型机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A42D">
            <w:pPr>
              <w:ind w:firstLine="0" w:firstLineChars="0"/>
              <w:jc w:val="left"/>
              <w:rPr>
                <w:sz w:val="21"/>
                <w:szCs w:val="21"/>
              </w:rPr>
            </w:pPr>
            <w:r>
              <w:rPr>
                <w:rFonts w:hint="eastAsia"/>
                <w:sz w:val="21"/>
                <w:szCs w:val="21"/>
              </w:rPr>
              <w:t>指挥客户端，接受区院指挥中心文字及语音指挥</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66C2B">
            <w:pPr>
              <w:ind w:firstLine="0" w:firstLineChars="0"/>
              <w:jc w:val="center"/>
              <w:rPr>
                <w:sz w:val="21"/>
                <w:szCs w:val="21"/>
              </w:rPr>
            </w:pPr>
            <w:r>
              <w:rPr>
                <w:rFonts w:hint="eastAsia"/>
                <w:sz w:val="21"/>
                <w:szCs w:val="21"/>
              </w:rPr>
              <w:t>12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11CBC">
            <w:pPr>
              <w:ind w:firstLine="0" w:firstLineChars="0"/>
              <w:jc w:val="center"/>
              <w:rPr>
                <w:sz w:val="21"/>
                <w:szCs w:val="21"/>
              </w:rPr>
            </w:pPr>
            <w:r>
              <w:rPr>
                <w:rFonts w:hint="eastAsia"/>
                <w:sz w:val="21"/>
                <w:szCs w:val="21"/>
              </w:rPr>
              <w:t>台</w:t>
            </w:r>
          </w:p>
        </w:tc>
      </w:tr>
      <w:tr w14:paraId="698D69AA">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F09A">
            <w:pPr>
              <w:ind w:firstLine="0" w:firstLineChars="0"/>
              <w:rPr>
                <w:sz w:val="21"/>
                <w:szCs w:val="21"/>
              </w:rPr>
            </w:pPr>
            <w:r>
              <w:rPr>
                <w:rFonts w:hint="eastAsia"/>
                <w:sz w:val="21"/>
                <w:szCs w:val="21"/>
              </w:rPr>
              <w:t>15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BDBA">
            <w:pPr>
              <w:spacing w:line="240" w:lineRule="auto"/>
              <w:ind w:firstLine="0" w:firstLineChars="0"/>
              <w:jc w:val="center"/>
              <w:rPr>
                <w:sz w:val="21"/>
                <w:szCs w:val="21"/>
              </w:rPr>
            </w:pPr>
            <w:r>
              <w:rPr>
                <w:rFonts w:hint="eastAsia"/>
                <w:sz w:val="21"/>
                <w:szCs w:val="21"/>
              </w:rPr>
              <w:t>主机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3328">
            <w:pPr>
              <w:spacing w:line="240" w:lineRule="auto"/>
              <w:ind w:firstLine="0" w:firstLineChars="0"/>
              <w:jc w:val="center"/>
              <w:rPr>
                <w:sz w:val="21"/>
                <w:szCs w:val="21"/>
              </w:rPr>
            </w:pPr>
            <w:r>
              <w:rPr>
                <w:rFonts w:hint="eastAsia"/>
                <w:sz w:val="21"/>
                <w:szCs w:val="21"/>
              </w:rPr>
              <w:t>PC服务器配件</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43F0">
            <w:pPr>
              <w:ind w:firstLine="0" w:firstLineChars="0"/>
              <w:jc w:val="left"/>
              <w:rPr>
                <w:sz w:val="21"/>
                <w:szCs w:val="21"/>
              </w:rPr>
            </w:pPr>
            <w:r>
              <w:rPr>
                <w:rFonts w:hint="eastAsia"/>
                <w:sz w:val="21"/>
                <w:szCs w:val="21"/>
              </w:rPr>
              <w:t>网络摄像头接入License授权</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EE478">
            <w:pPr>
              <w:ind w:firstLine="0" w:firstLineChars="0"/>
              <w:jc w:val="center"/>
              <w:rPr>
                <w:sz w:val="21"/>
                <w:szCs w:val="21"/>
              </w:rPr>
            </w:pPr>
            <w:r>
              <w:rPr>
                <w:rFonts w:hint="eastAsia"/>
                <w:sz w:val="21"/>
                <w:szCs w:val="21"/>
              </w:rPr>
              <w:t>36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E85C">
            <w:pPr>
              <w:ind w:firstLine="0" w:firstLineChars="0"/>
              <w:jc w:val="center"/>
              <w:rPr>
                <w:sz w:val="21"/>
                <w:szCs w:val="21"/>
              </w:rPr>
            </w:pPr>
            <w:r>
              <w:rPr>
                <w:rFonts w:hint="eastAsia"/>
                <w:sz w:val="21"/>
                <w:szCs w:val="21"/>
              </w:rPr>
              <w:t>个</w:t>
            </w:r>
          </w:p>
        </w:tc>
      </w:tr>
      <w:tr w14:paraId="516AFB44">
        <w:tblPrEx>
          <w:tblCellMar>
            <w:top w:w="0" w:type="dxa"/>
            <w:left w:w="108" w:type="dxa"/>
            <w:bottom w:w="0" w:type="dxa"/>
            <w:right w:w="108" w:type="dxa"/>
          </w:tblCellMar>
        </w:tblPrEx>
        <w:trPr>
          <w:trHeight w:val="15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09116">
            <w:pPr>
              <w:ind w:firstLine="0" w:firstLineChars="0"/>
              <w:rPr>
                <w:sz w:val="21"/>
                <w:szCs w:val="21"/>
              </w:rPr>
            </w:pPr>
            <w:r>
              <w:rPr>
                <w:rFonts w:hint="eastAsia"/>
                <w:sz w:val="21"/>
                <w:szCs w:val="21"/>
              </w:rPr>
              <w:t>16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E731">
            <w:pPr>
              <w:spacing w:line="240" w:lineRule="auto"/>
              <w:ind w:firstLine="0" w:firstLineChars="0"/>
              <w:jc w:val="center"/>
              <w:rPr>
                <w:sz w:val="21"/>
                <w:szCs w:val="21"/>
              </w:rPr>
            </w:pPr>
            <w:r>
              <w:rPr>
                <w:rFonts w:hint="eastAsia"/>
                <w:sz w:val="21"/>
                <w:szCs w:val="21"/>
              </w:rPr>
              <w:t>存储设备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7FA33">
            <w:pPr>
              <w:spacing w:line="240" w:lineRule="auto"/>
              <w:ind w:firstLine="0" w:firstLineChars="0"/>
              <w:jc w:val="center"/>
              <w:rPr>
                <w:sz w:val="21"/>
                <w:szCs w:val="21"/>
              </w:rPr>
            </w:pPr>
            <w:r>
              <w:rPr>
                <w:rFonts w:hint="eastAsia"/>
                <w:sz w:val="21"/>
                <w:szCs w:val="21"/>
              </w:rPr>
              <w:t>磁盘阵列</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4F6E">
            <w:pPr>
              <w:ind w:firstLine="0" w:firstLineChars="0"/>
              <w:jc w:val="left"/>
              <w:rPr>
                <w:sz w:val="21"/>
                <w:szCs w:val="21"/>
              </w:rPr>
            </w:pPr>
            <w:r>
              <w:rPr>
                <w:rFonts w:hint="eastAsia"/>
                <w:sz w:val="21"/>
                <w:szCs w:val="21"/>
              </w:rPr>
              <w:t>存储阵列：</w:t>
            </w:r>
          </w:p>
          <w:p w14:paraId="1430E267">
            <w:pPr>
              <w:ind w:firstLine="0" w:firstLineChars="0"/>
              <w:jc w:val="left"/>
              <w:rPr>
                <w:sz w:val="21"/>
                <w:szCs w:val="21"/>
              </w:rPr>
            </w:pPr>
            <w:r>
              <w:rPr>
                <w:rFonts w:hint="eastAsia"/>
                <w:sz w:val="21"/>
                <w:szCs w:val="21"/>
              </w:rPr>
              <w:t>3U机架式24盘位IP磁盘存储阵列</w:t>
            </w:r>
            <w:r>
              <w:rPr>
                <w:rFonts w:hint="eastAsia"/>
                <w:sz w:val="21"/>
                <w:szCs w:val="21"/>
              </w:rPr>
              <w:br w:type="textWrapping"/>
            </w:r>
            <w:r>
              <w:rPr>
                <w:rFonts w:hint="eastAsia"/>
                <w:sz w:val="21"/>
                <w:szCs w:val="21"/>
              </w:rPr>
              <w:t>模块化无线缆设计，主板、电源、风扇可插拔更换，便于维护</w:t>
            </w:r>
            <w:r>
              <w:rPr>
                <w:rFonts w:hint="eastAsia"/>
                <w:sz w:val="21"/>
                <w:szCs w:val="21"/>
              </w:rPr>
              <w:br w:type="textWrapping"/>
            </w:r>
            <w:r>
              <w:rPr>
                <w:rFonts w:hint="eastAsia"/>
                <w:sz w:val="21"/>
                <w:szCs w:val="21"/>
              </w:rPr>
              <w:t>1000Mbits/秒录像写入能力+额外400Mbits/秒转发能力</w:t>
            </w:r>
            <w:r>
              <w:rPr>
                <w:rFonts w:hint="eastAsia"/>
                <w:sz w:val="21"/>
                <w:szCs w:val="21"/>
              </w:rPr>
              <w:br w:type="textWrapping"/>
            </w:r>
            <w:r>
              <w:rPr>
                <w:rFonts w:hint="eastAsia"/>
                <w:sz w:val="21"/>
                <w:szCs w:val="21"/>
              </w:rPr>
              <w:t>24个SATA盘位，支持iSCSI,RAID0/1/5/6/10,RAIDX</w:t>
            </w:r>
            <w:r>
              <w:rPr>
                <w:rFonts w:hint="eastAsia"/>
                <w:sz w:val="21"/>
                <w:szCs w:val="21"/>
              </w:rPr>
              <w:br w:type="textWrapping"/>
            </w:r>
            <w:r>
              <w:rPr>
                <w:rFonts w:hint="eastAsia"/>
                <w:sz w:val="21"/>
                <w:szCs w:val="21"/>
              </w:rPr>
              <w:t>4个千兆网口，支持网卡绑定，双冗余电源</w:t>
            </w:r>
            <w:r>
              <w:rPr>
                <w:rFonts w:hint="eastAsia"/>
                <w:sz w:val="21"/>
                <w:szCs w:val="21"/>
              </w:rPr>
              <w:br w:type="textWrapping"/>
            </w:r>
            <w:r>
              <w:rPr>
                <w:rFonts w:hint="eastAsia"/>
                <w:sz w:val="21"/>
                <w:szCs w:val="21"/>
              </w:rPr>
              <w:t>与监控平台配合，实现录像直接存储及码流转发，含24块8T企业级硬盘</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8833">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17439">
            <w:pPr>
              <w:ind w:firstLine="0" w:firstLineChars="0"/>
              <w:jc w:val="center"/>
              <w:rPr>
                <w:sz w:val="21"/>
                <w:szCs w:val="21"/>
              </w:rPr>
            </w:pPr>
            <w:r>
              <w:rPr>
                <w:rFonts w:hint="eastAsia"/>
                <w:sz w:val="21"/>
                <w:szCs w:val="21"/>
              </w:rPr>
              <w:t>台</w:t>
            </w:r>
          </w:p>
        </w:tc>
      </w:tr>
      <w:tr w14:paraId="568A538B">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C5199">
            <w:pPr>
              <w:ind w:firstLine="0" w:firstLineChars="0"/>
              <w:rPr>
                <w:sz w:val="21"/>
                <w:szCs w:val="21"/>
              </w:rPr>
            </w:pPr>
            <w:r>
              <w:rPr>
                <w:rFonts w:hint="eastAsia"/>
                <w:sz w:val="21"/>
                <w:szCs w:val="21"/>
              </w:rPr>
              <w:t>17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1D2E6">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A1FD8">
            <w:pPr>
              <w:spacing w:line="240" w:lineRule="auto"/>
              <w:ind w:firstLine="0" w:firstLineChars="0"/>
              <w:jc w:val="center"/>
              <w:rPr>
                <w:sz w:val="21"/>
                <w:szCs w:val="21"/>
              </w:rPr>
            </w:pPr>
            <w:r>
              <w:rPr>
                <w:rFonts w:hint="eastAsia"/>
                <w:sz w:val="21"/>
                <w:szCs w:val="21"/>
              </w:rPr>
              <w:t>网络音视频服务器</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F429">
            <w:pPr>
              <w:ind w:firstLine="0" w:firstLineChars="0"/>
              <w:jc w:val="left"/>
              <w:rPr>
                <w:sz w:val="21"/>
                <w:szCs w:val="21"/>
              </w:rPr>
            </w:pPr>
            <w:r>
              <w:rPr>
                <w:rFonts w:hint="eastAsia"/>
                <w:sz w:val="21"/>
                <w:szCs w:val="21"/>
              </w:rPr>
              <w:t>监控平台，可实现前端摄像机接入管理，支持接入摄像机路数不少于100路，电视墙集中管理，用户登录认证，并可实现前端的视频码流中心存储、集中转发。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DBA75">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CC8E">
            <w:pPr>
              <w:ind w:firstLine="0" w:firstLineChars="0"/>
              <w:jc w:val="center"/>
              <w:rPr>
                <w:sz w:val="21"/>
                <w:szCs w:val="21"/>
              </w:rPr>
            </w:pPr>
            <w:r>
              <w:rPr>
                <w:rFonts w:hint="eastAsia"/>
                <w:sz w:val="21"/>
                <w:szCs w:val="21"/>
              </w:rPr>
              <w:t>台</w:t>
            </w:r>
          </w:p>
        </w:tc>
      </w:tr>
      <w:tr w14:paraId="58705D02">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5F6E6">
            <w:pPr>
              <w:ind w:firstLine="0" w:firstLineChars="0"/>
              <w:rPr>
                <w:sz w:val="21"/>
                <w:szCs w:val="21"/>
              </w:rPr>
            </w:pPr>
            <w:r>
              <w:rPr>
                <w:rFonts w:hint="eastAsia"/>
                <w:sz w:val="21"/>
                <w:szCs w:val="21"/>
              </w:rPr>
              <w:t>18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2D26">
            <w:pPr>
              <w:spacing w:line="240" w:lineRule="auto"/>
              <w:ind w:firstLine="0" w:firstLineChars="0"/>
              <w:jc w:val="center"/>
              <w:rPr>
                <w:sz w:val="21"/>
                <w:szCs w:val="21"/>
              </w:rPr>
            </w:pPr>
            <w:r>
              <w:rPr>
                <w:rFonts w:hint="eastAsia"/>
                <w:sz w:val="21"/>
                <w:szCs w:val="21"/>
              </w:rPr>
              <w:t>网络设备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E33E4">
            <w:pPr>
              <w:spacing w:line="240" w:lineRule="auto"/>
              <w:ind w:firstLine="0" w:firstLineChars="0"/>
              <w:jc w:val="center"/>
              <w:rPr>
                <w:sz w:val="21"/>
                <w:szCs w:val="21"/>
              </w:rPr>
            </w:pPr>
            <w:r>
              <w:rPr>
                <w:rFonts w:hint="eastAsia"/>
                <w:sz w:val="21"/>
                <w:szCs w:val="21"/>
              </w:rPr>
              <w:t>交换机</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2AE52E">
            <w:pPr>
              <w:ind w:firstLine="0" w:firstLineChars="0"/>
              <w:jc w:val="left"/>
              <w:rPr>
                <w:sz w:val="21"/>
                <w:szCs w:val="21"/>
              </w:rPr>
            </w:pPr>
            <w:r>
              <w:rPr>
                <w:rFonts w:hint="eastAsia"/>
                <w:sz w:val="21"/>
                <w:szCs w:val="21"/>
              </w:rPr>
              <w:t>三层交换机,包转发率462Mpps-672Mpps,交换容量1.28Tbps-12.8Tbps,48个千兆电口，至少4个万兆光口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586AB">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626B2">
            <w:pPr>
              <w:ind w:firstLine="0" w:firstLineChars="0"/>
              <w:jc w:val="center"/>
              <w:rPr>
                <w:sz w:val="21"/>
                <w:szCs w:val="21"/>
              </w:rPr>
            </w:pPr>
            <w:r>
              <w:rPr>
                <w:rFonts w:hint="eastAsia"/>
                <w:sz w:val="21"/>
                <w:szCs w:val="21"/>
              </w:rPr>
              <w:t>台</w:t>
            </w:r>
          </w:p>
        </w:tc>
      </w:tr>
      <w:tr w14:paraId="369DCDF6">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FDE7B">
            <w:pPr>
              <w:ind w:firstLine="0" w:firstLineChars="0"/>
              <w:rPr>
                <w:sz w:val="21"/>
                <w:szCs w:val="21"/>
              </w:rPr>
            </w:pPr>
            <w:r>
              <w:rPr>
                <w:rFonts w:hint="eastAsia"/>
                <w:sz w:val="21"/>
                <w:szCs w:val="21"/>
              </w:rPr>
              <w:t>19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0AB2">
            <w:pPr>
              <w:spacing w:line="240" w:lineRule="auto"/>
              <w:ind w:firstLine="0" w:firstLineChars="0"/>
              <w:jc w:val="center"/>
              <w:rPr>
                <w:sz w:val="21"/>
                <w:szCs w:val="21"/>
              </w:rPr>
            </w:pPr>
            <w:r>
              <w:rPr>
                <w:rFonts w:hint="eastAsia"/>
                <w:sz w:val="21"/>
                <w:szCs w:val="21"/>
              </w:rPr>
              <w:t>网络设备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A7952">
            <w:pPr>
              <w:spacing w:line="240" w:lineRule="auto"/>
              <w:ind w:firstLine="0" w:firstLineChars="0"/>
              <w:jc w:val="center"/>
              <w:rPr>
                <w:sz w:val="21"/>
                <w:szCs w:val="21"/>
              </w:rPr>
            </w:pPr>
            <w:r>
              <w:rPr>
                <w:rFonts w:hint="eastAsia"/>
                <w:sz w:val="21"/>
                <w:szCs w:val="21"/>
              </w:rPr>
              <w:t>交换机配件</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8A88D">
            <w:pPr>
              <w:ind w:firstLine="0" w:firstLineChars="0"/>
              <w:jc w:val="left"/>
              <w:rPr>
                <w:sz w:val="21"/>
                <w:szCs w:val="21"/>
              </w:rPr>
            </w:pPr>
            <w:r>
              <w:rPr>
                <w:rFonts w:hint="eastAsia"/>
                <w:sz w:val="21"/>
                <w:szCs w:val="21"/>
              </w:rPr>
              <w:t>单模千兆光模块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6844">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6EF4">
            <w:pPr>
              <w:ind w:firstLine="0" w:firstLineChars="0"/>
              <w:jc w:val="center"/>
              <w:rPr>
                <w:sz w:val="21"/>
                <w:szCs w:val="21"/>
              </w:rPr>
            </w:pPr>
            <w:r>
              <w:rPr>
                <w:rFonts w:hint="eastAsia"/>
                <w:sz w:val="21"/>
                <w:szCs w:val="21"/>
              </w:rPr>
              <w:t>个</w:t>
            </w:r>
          </w:p>
        </w:tc>
      </w:tr>
      <w:tr w14:paraId="06934B71">
        <w:tblPrEx>
          <w:tblCellMar>
            <w:top w:w="0" w:type="dxa"/>
            <w:left w:w="108" w:type="dxa"/>
            <w:bottom w:w="0" w:type="dxa"/>
            <w:right w:w="108" w:type="dxa"/>
          </w:tblCellMar>
        </w:tblPrEx>
        <w:trPr>
          <w:trHeight w:val="53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61C18">
            <w:pPr>
              <w:ind w:firstLine="0" w:firstLineChars="0"/>
              <w:rPr>
                <w:sz w:val="21"/>
                <w:szCs w:val="21"/>
              </w:rPr>
            </w:pPr>
            <w:r>
              <w:rPr>
                <w:rFonts w:hint="eastAsia"/>
                <w:sz w:val="21"/>
                <w:szCs w:val="21"/>
              </w:rPr>
              <w:t>20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87C58">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D4114">
            <w:pPr>
              <w:spacing w:line="240" w:lineRule="auto"/>
              <w:ind w:firstLine="0" w:firstLineChars="0"/>
              <w:jc w:val="center"/>
              <w:rPr>
                <w:sz w:val="21"/>
                <w:szCs w:val="21"/>
              </w:rPr>
            </w:pPr>
            <w:r>
              <w:rPr>
                <w:rFonts w:hint="eastAsia"/>
                <w:sz w:val="21"/>
                <w:szCs w:val="21"/>
              </w:rPr>
              <w:t>边缘一体机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0684">
            <w:pPr>
              <w:ind w:firstLine="0" w:firstLineChars="0"/>
              <w:jc w:val="left"/>
              <w:rPr>
                <w:sz w:val="21"/>
                <w:szCs w:val="21"/>
              </w:rPr>
            </w:pPr>
            <w:r>
              <w:rPr>
                <w:rFonts w:hint="eastAsia"/>
                <w:sz w:val="21"/>
                <w:szCs w:val="21"/>
              </w:rPr>
              <w:t>远程审讯终端:</w:t>
            </w:r>
          </w:p>
          <w:p w14:paraId="1EA36B8C">
            <w:pPr>
              <w:ind w:firstLine="0" w:firstLineChars="0"/>
              <w:jc w:val="left"/>
              <w:rPr>
                <w:sz w:val="21"/>
                <w:szCs w:val="21"/>
              </w:rPr>
            </w:pPr>
            <w:r>
              <w:rPr>
                <w:rFonts w:hint="eastAsia"/>
                <w:sz w:val="21"/>
                <w:szCs w:val="21"/>
              </w:rPr>
              <w:t>1.▲终端核心芯片采用国产化元器件，至少包括音视频编解码单元、CPU处理单元、视频输入输出芯片、音频输入输出芯片、可编程逻辑芯片、电源芯片、时钟芯片、专用安全芯片、内存存储芯片、闪存存储芯片等均采用国产化器件。</w:t>
            </w:r>
            <w:r>
              <w:rPr>
                <w:rFonts w:hint="eastAsia"/>
                <w:sz w:val="21"/>
                <w:szCs w:val="21"/>
              </w:rPr>
              <w:br w:type="textWrapping"/>
            </w:r>
            <w:r>
              <w:rPr>
                <w:rFonts w:hint="eastAsia"/>
                <w:sz w:val="21"/>
                <w:szCs w:val="21"/>
              </w:rPr>
              <w:t>2.支持ITU-T H.320、H.323和IETF SIP、RTC通信标准，会议速率支持128Kbps－8Mbps</w:t>
            </w:r>
            <w:r>
              <w:rPr>
                <w:rFonts w:hint="eastAsia"/>
                <w:sz w:val="21"/>
                <w:szCs w:val="21"/>
              </w:rPr>
              <w:br w:type="textWrapping"/>
            </w:r>
            <w:r>
              <w:rPr>
                <w:rFonts w:hint="eastAsia"/>
                <w:sz w:val="21"/>
                <w:szCs w:val="21"/>
              </w:rPr>
              <w:t>3.支持H.264 BP、H.264 HP、H.265视频编解码协议。</w:t>
            </w:r>
            <w:r>
              <w:rPr>
                <w:rFonts w:hint="eastAsia"/>
                <w:sz w:val="21"/>
                <w:szCs w:val="21"/>
              </w:rPr>
              <w:br w:type="textWrapping"/>
            </w:r>
            <w:r>
              <w:rPr>
                <w:rFonts w:hint="eastAsia"/>
                <w:sz w:val="21"/>
                <w:szCs w:val="21"/>
              </w:rPr>
              <w:t>4.支持G.711A-law、G.711µ-law、G.722、G.729、G.719、G.728、G.722.1C 、MPEG-4 AAC-LD、MPEG-4 AAC-LC、Opus等音频协议，可达到20KHz以上的宽频效果。</w:t>
            </w:r>
            <w:r>
              <w:rPr>
                <w:rFonts w:hint="eastAsia"/>
                <w:sz w:val="21"/>
                <w:szCs w:val="21"/>
              </w:rPr>
              <w:br w:type="textWrapping"/>
            </w:r>
            <w:r>
              <w:rPr>
                <w:rFonts w:hint="eastAsia"/>
                <w:sz w:val="21"/>
                <w:szCs w:val="21"/>
              </w:rPr>
              <w:t>5.支持H.239、BFCP双流协议标准。</w:t>
            </w:r>
            <w:r>
              <w:rPr>
                <w:rFonts w:hint="eastAsia"/>
                <w:sz w:val="21"/>
                <w:szCs w:val="21"/>
              </w:rPr>
              <w:br w:type="textWrapping"/>
            </w:r>
            <w:r>
              <w:rPr>
                <w:rFonts w:hint="eastAsia"/>
                <w:sz w:val="21"/>
                <w:szCs w:val="21"/>
              </w:rPr>
              <w:t>6.支持1080p60、1080p30、720p60、720p30高清分辨率，并向下兼容4CIF、CIF标清分辨率。</w:t>
            </w:r>
            <w:r>
              <w:rPr>
                <w:rFonts w:hint="eastAsia"/>
                <w:sz w:val="21"/>
                <w:szCs w:val="21"/>
              </w:rPr>
              <w:br w:type="textWrapping"/>
            </w:r>
            <w:r>
              <w:rPr>
                <w:rFonts w:hint="eastAsia"/>
                <w:sz w:val="21"/>
                <w:szCs w:val="21"/>
              </w:rPr>
              <w:t>7.支持≥3路高清视频输入接口（至少含2个HDMI输入口）、≥2路高清视频输出接口。</w:t>
            </w:r>
            <w:r>
              <w:rPr>
                <w:rFonts w:hint="eastAsia"/>
                <w:sz w:val="21"/>
                <w:szCs w:val="21"/>
              </w:rPr>
              <w:br w:type="textWrapping"/>
            </w:r>
            <w:r>
              <w:rPr>
                <w:rFonts w:hint="eastAsia"/>
                <w:sz w:val="21"/>
                <w:szCs w:val="21"/>
              </w:rPr>
              <w:t>8.支持≥6路音频输入接口，≥3路独立的音频输出接口。</w:t>
            </w:r>
            <w:r>
              <w:rPr>
                <w:rFonts w:hint="eastAsia"/>
                <w:sz w:val="21"/>
                <w:szCs w:val="21"/>
              </w:rPr>
              <w:br w:type="textWrapping"/>
            </w:r>
            <w:r>
              <w:rPr>
                <w:rFonts w:hint="eastAsia"/>
                <w:sz w:val="21"/>
                <w:szCs w:val="21"/>
              </w:rPr>
              <w:t>9.▲终端支持国家密码局认定的国产密码算法，保证信息安全自主可控。支持SM1、SM2、SM3、SM4等国密加密算法。</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112E">
            <w:pPr>
              <w:ind w:firstLine="0" w:firstLineChars="0"/>
              <w:jc w:val="center"/>
              <w:rPr>
                <w:sz w:val="21"/>
                <w:szCs w:val="21"/>
              </w:rPr>
            </w:pPr>
            <w:r>
              <w:rPr>
                <w:rFonts w:hint="eastAsia"/>
                <w:sz w:val="21"/>
                <w:szCs w:val="21"/>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C0713">
            <w:pPr>
              <w:ind w:firstLine="0" w:firstLineChars="0"/>
              <w:jc w:val="center"/>
              <w:rPr>
                <w:sz w:val="21"/>
                <w:szCs w:val="21"/>
              </w:rPr>
            </w:pPr>
            <w:r>
              <w:rPr>
                <w:rFonts w:hint="eastAsia"/>
                <w:sz w:val="21"/>
                <w:szCs w:val="21"/>
              </w:rPr>
              <w:t>台</w:t>
            </w:r>
          </w:p>
        </w:tc>
      </w:tr>
      <w:tr w14:paraId="54ECD482">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CF37">
            <w:pPr>
              <w:ind w:firstLine="0" w:firstLineChars="0"/>
              <w:rPr>
                <w:sz w:val="21"/>
                <w:szCs w:val="21"/>
              </w:rPr>
            </w:pPr>
            <w:r>
              <w:rPr>
                <w:rFonts w:hint="eastAsia"/>
                <w:sz w:val="21"/>
                <w:szCs w:val="21"/>
              </w:rPr>
              <w:t>21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44B42">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63A5">
            <w:pPr>
              <w:spacing w:line="240" w:lineRule="auto"/>
              <w:ind w:firstLine="0" w:firstLineChars="0"/>
              <w:jc w:val="center"/>
              <w:rPr>
                <w:sz w:val="21"/>
                <w:szCs w:val="21"/>
              </w:rPr>
            </w:pPr>
            <w:r>
              <w:rPr>
                <w:rFonts w:hint="eastAsia"/>
                <w:sz w:val="21"/>
                <w:szCs w:val="21"/>
              </w:rPr>
              <w:t>摄像机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DF9C5">
            <w:pPr>
              <w:ind w:firstLine="0" w:firstLineChars="0"/>
              <w:jc w:val="left"/>
              <w:rPr>
                <w:sz w:val="21"/>
                <w:szCs w:val="21"/>
              </w:rPr>
            </w:pPr>
            <w:r>
              <w:rPr>
                <w:rFonts w:hint="eastAsia"/>
                <w:sz w:val="21"/>
                <w:szCs w:val="21"/>
              </w:rPr>
              <w:t>远程审讯终端PTZ摄像机,1080P30,12倍光学变焦,最低照度0.1Lx,F1.6,支持正装或倒装</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9819">
            <w:pPr>
              <w:ind w:firstLine="0" w:firstLineChars="0"/>
              <w:jc w:val="center"/>
              <w:rPr>
                <w:sz w:val="21"/>
                <w:szCs w:val="21"/>
              </w:rPr>
            </w:pPr>
            <w:r>
              <w:rPr>
                <w:rFonts w:hint="eastAsia"/>
                <w:sz w:val="21"/>
                <w:szCs w:val="21"/>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71EC">
            <w:pPr>
              <w:ind w:firstLine="0" w:firstLineChars="0"/>
              <w:jc w:val="center"/>
              <w:rPr>
                <w:sz w:val="21"/>
                <w:szCs w:val="21"/>
              </w:rPr>
            </w:pPr>
            <w:r>
              <w:rPr>
                <w:rFonts w:hint="eastAsia"/>
                <w:sz w:val="21"/>
                <w:szCs w:val="21"/>
              </w:rPr>
              <w:t>台</w:t>
            </w:r>
          </w:p>
        </w:tc>
      </w:tr>
      <w:tr w14:paraId="41185E92">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123C6">
            <w:pPr>
              <w:ind w:firstLine="0" w:firstLineChars="0"/>
              <w:rPr>
                <w:sz w:val="21"/>
                <w:szCs w:val="21"/>
              </w:rPr>
            </w:pPr>
            <w:r>
              <w:rPr>
                <w:rFonts w:hint="eastAsia"/>
                <w:sz w:val="21"/>
                <w:szCs w:val="21"/>
              </w:rPr>
              <w:t>22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1515">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EF79">
            <w:pPr>
              <w:spacing w:line="240" w:lineRule="auto"/>
              <w:ind w:firstLine="0" w:firstLineChars="0"/>
              <w:jc w:val="center"/>
              <w:rPr>
                <w:sz w:val="21"/>
                <w:szCs w:val="21"/>
              </w:rPr>
            </w:pPr>
            <w:r>
              <w:rPr>
                <w:rFonts w:hint="eastAsia"/>
                <w:sz w:val="21"/>
                <w:szCs w:val="21"/>
              </w:rPr>
              <w:t>话筒</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73326">
            <w:pPr>
              <w:ind w:firstLine="0" w:firstLineChars="0"/>
              <w:jc w:val="left"/>
              <w:rPr>
                <w:sz w:val="21"/>
                <w:szCs w:val="21"/>
              </w:rPr>
            </w:pPr>
            <w:r>
              <w:rPr>
                <w:rFonts w:hint="eastAsia"/>
                <w:sz w:val="21"/>
                <w:szCs w:val="21"/>
              </w:rPr>
              <w:t>远程审讯360°全向智能数字话筒, 抗射频干扰,频响100Hz～20KHz,灵敏度-12dB,信噪比≥71dB,数字音频接口供电</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EDF65">
            <w:pPr>
              <w:ind w:firstLine="0" w:firstLineChars="0"/>
              <w:jc w:val="center"/>
              <w:rPr>
                <w:sz w:val="21"/>
                <w:szCs w:val="21"/>
              </w:rPr>
            </w:pPr>
            <w:r>
              <w:rPr>
                <w:rFonts w:hint="eastAsia"/>
                <w:sz w:val="21"/>
                <w:szCs w:val="21"/>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AA805">
            <w:pPr>
              <w:ind w:firstLine="0" w:firstLineChars="0"/>
              <w:jc w:val="center"/>
              <w:rPr>
                <w:sz w:val="21"/>
                <w:szCs w:val="21"/>
              </w:rPr>
            </w:pPr>
            <w:r>
              <w:rPr>
                <w:rFonts w:hint="eastAsia"/>
                <w:sz w:val="21"/>
                <w:szCs w:val="21"/>
              </w:rPr>
              <w:t>台</w:t>
            </w:r>
          </w:p>
        </w:tc>
      </w:tr>
      <w:tr w14:paraId="252FBDBA">
        <w:tblPrEx>
          <w:tblCellMar>
            <w:top w:w="0" w:type="dxa"/>
            <w:left w:w="108" w:type="dxa"/>
            <w:bottom w:w="0" w:type="dxa"/>
            <w:right w:w="108" w:type="dxa"/>
          </w:tblCellMar>
        </w:tblPrEx>
        <w:trPr>
          <w:trHeight w:val="43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72C4">
            <w:pPr>
              <w:ind w:firstLine="0" w:firstLineChars="0"/>
              <w:rPr>
                <w:sz w:val="21"/>
                <w:szCs w:val="21"/>
              </w:rPr>
            </w:pPr>
            <w:r>
              <w:rPr>
                <w:rFonts w:hint="eastAsia"/>
                <w:sz w:val="21"/>
                <w:szCs w:val="21"/>
              </w:rPr>
              <w:t>23</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62D1AA">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72DA0">
            <w:pPr>
              <w:spacing w:line="240" w:lineRule="auto"/>
              <w:ind w:firstLine="0" w:firstLineChars="0"/>
              <w:jc w:val="center"/>
              <w:rPr>
                <w:sz w:val="21"/>
                <w:szCs w:val="21"/>
              </w:rPr>
            </w:pPr>
            <w:r>
              <w:rPr>
                <w:rFonts w:hint="eastAsia"/>
                <w:sz w:val="21"/>
                <w:szCs w:val="21"/>
              </w:rPr>
              <w:t>网络音视频服务器</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A98E">
            <w:pPr>
              <w:ind w:firstLine="0" w:firstLineChars="0"/>
              <w:jc w:val="left"/>
              <w:rPr>
                <w:sz w:val="21"/>
                <w:szCs w:val="21"/>
              </w:rPr>
            </w:pPr>
            <w:r>
              <w:rPr>
                <w:rFonts w:hint="eastAsia"/>
                <w:sz w:val="21"/>
                <w:szCs w:val="21"/>
              </w:rPr>
              <w:t>远程审讯同录主机：</w:t>
            </w:r>
          </w:p>
          <w:p w14:paraId="7E52D179">
            <w:pPr>
              <w:numPr>
                <w:ilvl w:val="0"/>
                <w:numId w:val="3"/>
              </w:numPr>
              <w:ind w:firstLine="0" w:firstLineChars="0"/>
              <w:jc w:val="left"/>
              <w:rPr>
                <w:rFonts w:hint="eastAsia"/>
                <w:sz w:val="21"/>
                <w:szCs w:val="21"/>
              </w:rPr>
            </w:pPr>
            <w:r>
              <w:rPr>
                <w:rFonts w:hint="eastAsia"/>
                <w:sz w:val="21"/>
                <w:szCs w:val="21"/>
              </w:rPr>
              <w:t>采用一体式嵌入式架构及嵌入式Linux操作系统，集成音视频矩阵、编解码、智能分析等模块，具有画面合成、混音录像、视音频存储、双光盘刻录加密、音视频智能处理、同步回放、远程提讯等功能；</w:t>
            </w:r>
            <w:r>
              <w:rPr>
                <w:rFonts w:hint="eastAsia"/>
                <w:sz w:val="21"/>
                <w:szCs w:val="21"/>
              </w:rPr>
              <w:br w:type="textWrapping"/>
            </w:r>
            <w:r>
              <w:rPr>
                <w:rFonts w:hint="eastAsia"/>
                <w:sz w:val="21"/>
                <w:szCs w:val="21"/>
              </w:rPr>
              <w:t>2、支持双网口；不少于2路HDMI输入，2路VGA视频输入；支持不少于1路HDMI视频输出，1路VGA视频输出；含2T硬盘，内置不少于8个SATA接口（支持接入DVD、SATA硬盘），每个SATA接口支持接入不少于8TB硬盘。</w:t>
            </w:r>
            <w:r>
              <w:rPr>
                <w:rFonts w:hint="eastAsia"/>
                <w:sz w:val="21"/>
                <w:szCs w:val="21"/>
              </w:rPr>
              <w:br w:type="textWrapping"/>
            </w:r>
            <w:r>
              <w:rPr>
                <w:rFonts w:hint="eastAsia"/>
                <w:sz w:val="21"/>
                <w:szCs w:val="21"/>
              </w:rPr>
              <w:t>3、内置不小于7寸触控屏，支持实时显示通道状态、刻录/录制状态、USB接入状态、视频画面、光盘/硬盘总容量及已使用容量、刻录剩余时长、异常告警信息、CPU内存占用率、网络情况等；</w:t>
            </w:r>
            <w:r>
              <w:rPr>
                <w:rFonts w:hint="eastAsia"/>
                <w:sz w:val="21"/>
                <w:szCs w:val="21"/>
              </w:rPr>
              <w:br w:type="textWrapping"/>
            </w:r>
            <w:r>
              <w:rPr>
                <w:rFonts w:hint="eastAsia"/>
                <w:sz w:val="21"/>
                <w:szCs w:val="21"/>
              </w:rPr>
              <w:t>4、支持G.711、G.722、AAC_LC、ADPCM和Opus；音频采样率：支持8KHz、16KHz、32KHz和48KHz可设置；音频编码码率：支持在32kbps～128kbps范围内设置。</w:t>
            </w:r>
            <w:r>
              <w:rPr>
                <w:rFonts w:hint="eastAsia"/>
                <w:sz w:val="21"/>
                <w:szCs w:val="21"/>
              </w:rPr>
              <w:br w:type="textWrapping"/>
            </w:r>
            <w:r>
              <w:rPr>
                <w:rFonts w:hint="eastAsia"/>
                <w:sz w:val="21"/>
                <w:szCs w:val="21"/>
              </w:rPr>
              <w:t>5、支持不少于4路IP摄像机（H.264或H.265摄像机）接入，4路4K摄像机接入；</w:t>
            </w:r>
            <w:r>
              <w:rPr>
                <w:rFonts w:hint="eastAsia"/>
                <w:sz w:val="21"/>
                <w:szCs w:val="21"/>
              </w:rPr>
              <w:br w:type="textWrapping"/>
            </w:r>
            <w:r>
              <w:rPr>
                <w:rFonts w:hint="eastAsia"/>
                <w:sz w:val="21"/>
                <w:szCs w:val="21"/>
              </w:rPr>
              <w:t>6、支持调节合成画面尺寸，支持4K、2K、1080P、720P、D1分辨率编码，合成画面帧率支持30fps、45fps和60fps可设置；</w:t>
            </w:r>
            <w:r>
              <w:rPr>
                <w:rFonts w:hint="eastAsia"/>
                <w:sz w:val="21"/>
                <w:szCs w:val="21"/>
              </w:rPr>
              <w:br w:type="textWrapping"/>
            </w:r>
            <w:r>
              <w:rPr>
                <w:rFonts w:hint="eastAsia"/>
                <w:sz w:val="21"/>
                <w:szCs w:val="21"/>
              </w:rPr>
              <w:t>7、支持啸叫抑制、回声抵消、自动增益、音频降噪，变声等音频处理功能；支持每路音频输入与输出音量自定义调节，支持实时音频功率查看。</w:t>
            </w:r>
            <w:r>
              <w:rPr>
                <w:rFonts w:hint="eastAsia"/>
                <w:sz w:val="21"/>
                <w:szCs w:val="21"/>
              </w:rPr>
              <w:br w:type="textWrapping"/>
            </w:r>
            <w:r>
              <w:rPr>
                <w:rFonts w:hint="eastAsia"/>
                <w:sz w:val="21"/>
                <w:szCs w:val="21"/>
              </w:rPr>
              <w:t>8、支持刻录光盘加密功能，加密后的光盘自动播放时需使用专用播放器输入正确密码后才能查看和播放光盘内的音视频及附件；</w:t>
            </w:r>
            <w:r>
              <w:rPr>
                <w:rFonts w:hint="eastAsia"/>
                <w:sz w:val="21"/>
                <w:szCs w:val="21"/>
              </w:rPr>
              <w:br w:type="textWrapping"/>
            </w:r>
            <w:r>
              <w:rPr>
                <w:rFonts w:hint="eastAsia"/>
                <w:sz w:val="21"/>
                <w:szCs w:val="21"/>
              </w:rPr>
              <w:t>9、支持用户之间即时通信功能，实现讯问指挥功能。</w:t>
            </w:r>
          </w:p>
          <w:p w14:paraId="68A7B1F2">
            <w:pPr>
              <w:numPr>
                <w:ilvl w:val="-1"/>
                <w:numId w:val="0"/>
              </w:numPr>
              <w:ind w:firstLine="0" w:firstLineChars="0"/>
              <w:jc w:val="left"/>
              <w:rPr>
                <w:sz w:val="21"/>
                <w:szCs w:val="21"/>
              </w:rPr>
            </w:pPr>
            <w:r>
              <w:rPr>
                <w:rFonts w:hint="eastAsia"/>
                <w:sz w:val="21"/>
                <w:szCs w:val="21"/>
              </w:rPr>
              <w:t>10、支持对多种视频智能分析（区域看防、视频诊断、异常行为检测、姿态检测、讯问监督、留置监督）的算法进行详细的参数配置，支持视频窗口绘制待检测区域；</w:t>
            </w:r>
            <w:r>
              <w:rPr>
                <w:rFonts w:hint="eastAsia"/>
                <w:sz w:val="21"/>
                <w:szCs w:val="21"/>
              </w:rPr>
              <w:br w:type="textWrapping"/>
            </w:r>
            <w:r>
              <w:rPr>
                <w:rFonts w:hint="eastAsia"/>
                <w:sz w:val="21"/>
                <w:szCs w:val="21"/>
              </w:rPr>
              <w:t>11、在视频图像中设置检测区域，当发生抽烟、打电话等行为时产生告警信息，抽烟、打电话检测可自定义是否开启。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3C33">
            <w:pPr>
              <w:ind w:firstLine="0" w:firstLineChars="0"/>
              <w:jc w:val="center"/>
              <w:rPr>
                <w:sz w:val="21"/>
                <w:szCs w:val="21"/>
              </w:rPr>
            </w:pPr>
            <w:r>
              <w:rPr>
                <w:rFonts w:hint="eastAsia"/>
                <w:sz w:val="21"/>
                <w:szCs w:val="21"/>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E180">
            <w:pPr>
              <w:ind w:firstLine="0" w:firstLineChars="0"/>
              <w:jc w:val="center"/>
              <w:rPr>
                <w:sz w:val="21"/>
                <w:szCs w:val="21"/>
              </w:rPr>
            </w:pPr>
            <w:r>
              <w:rPr>
                <w:rFonts w:hint="eastAsia"/>
                <w:sz w:val="21"/>
                <w:szCs w:val="21"/>
              </w:rPr>
              <w:t>台</w:t>
            </w:r>
          </w:p>
        </w:tc>
      </w:tr>
      <w:tr w14:paraId="19D6B7BC">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222F10">
            <w:pPr>
              <w:ind w:firstLine="0" w:firstLineChars="0"/>
              <w:rPr>
                <w:sz w:val="21"/>
                <w:szCs w:val="21"/>
              </w:rPr>
            </w:pPr>
            <w:r>
              <w:rPr>
                <w:rFonts w:hint="eastAsia"/>
                <w:sz w:val="21"/>
                <w:szCs w:val="21"/>
              </w:rPr>
              <w:t>24</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200B39">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2ADF85">
            <w:pPr>
              <w:spacing w:line="240" w:lineRule="auto"/>
              <w:ind w:firstLine="0" w:firstLineChars="0"/>
              <w:jc w:val="center"/>
              <w:rPr>
                <w:sz w:val="21"/>
                <w:szCs w:val="21"/>
              </w:rPr>
            </w:pPr>
            <w:r>
              <w:rPr>
                <w:rFonts w:hint="eastAsia"/>
                <w:sz w:val="21"/>
                <w:szCs w:val="21"/>
              </w:rPr>
              <w:t>液晶显示器</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471A">
            <w:pPr>
              <w:ind w:firstLine="0" w:firstLineChars="0"/>
              <w:jc w:val="left"/>
              <w:rPr>
                <w:sz w:val="21"/>
                <w:szCs w:val="21"/>
              </w:rPr>
            </w:pPr>
            <w:r>
              <w:rPr>
                <w:rFonts w:hint="eastAsia"/>
                <w:sz w:val="21"/>
                <w:szCs w:val="21"/>
              </w:rPr>
              <w:t>尺寸不低于60寸</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04ED34">
            <w:pPr>
              <w:ind w:firstLine="0" w:firstLineChars="0"/>
              <w:jc w:val="center"/>
              <w:rPr>
                <w:sz w:val="21"/>
                <w:szCs w:val="21"/>
              </w:rPr>
            </w:pPr>
            <w:r>
              <w:rPr>
                <w:rFonts w:hint="eastAsia"/>
                <w:sz w:val="21"/>
                <w:szCs w:val="21"/>
              </w:rPr>
              <w:t>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9EE620">
            <w:pPr>
              <w:ind w:firstLine="0" w:firstLineChars="0"/>
              <w:jc w:val="center"/>
              <w:rPr>
                <w:sz w:val="21"/>
                <w:szCs w:val="21"/>
              </w:rPr>
            </w:pPr>
            <w:r>
              <w:rPr>
                <w:rFonts w:hint="eastAsia"/>
                <w:sz w:val="21"/>
                <w:szCs w:val="21"/>
              </w:rPr>
              <w:t>台</w:t>
            </w:r>
          </w:p>
        </w:tc>
      </w:tr>
      <w:tr w14:paraId="120F16DA">
        <w:tblPrEx>
          <w:tblCellMar>
            <w:top w:w="0" w:type="dxa"/>
            <w:left w:w="108" w:type="dxa"/>
            <w:bottom w:w="0" w:type="dxa"/>
            <w:right w:w="108" w:type="dxa"/>
          </w:tblCellMar>
        </w:tblPrEx>
        <w:trPr>
          <w:trHeight w:val="79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3F490">
            <w:pPr>
              <w:ind w:firstLine="0" w:firstLineChars="0"/>
              <w:rPr>
                <w:sz w:val="21"/>
                <w:szCs w:val="21"/>
              </w:rPr>
            </w:pPr>
            <w:r>
              <w:rPr>
                <w:rFonts w:hint="eastAsia"/>
                <w:sz w:val="21"/>
                <w:szCs w:val="21"/>
              </w:rPr>
              <w:t>25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31E42">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ACCBA">
            <w:pPr>
              <w:spacing w:line="240" w:lineRule="auto"/>
              <w:ind w:firstLine="0" w:firstLineChars="0"/>
              <w:jc w:val="center"/>
              <w:rPr>
                <w:sz w:val="21"/>
                <w:szCs w:val="21"/>
              </w:rPr>
            </w:pPr>
            <w:r>
              <w:rPr>
                <w:rFonts w:hint="eastAsia"/>
                <w:sz w:val="21"/>
                <w:szCs w:val="21"/>
              </w:rPr>
              <w:t>边缘一体机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7ED4">
            <w:pPr>
              <w:ind w:firstLine="0" w:firstLineChars="0"/>
              <w:jc w:val="left"/>
              <w:rPr>
                <w:sz w:val="21"/>
                <w:szCs w:val="21"/>
              </w:rPr>
            </w:pPr>
            <w:r>
              <w:rPr>
                <w:rFonts w:hint="eastAsia"/>
                <w:sz w:val="21"/>
                <w:szCs w:val="21"/>
              </w:rPr>
              <w:t>示证展台，实物展示台，800万像素，整机180倍放大，支持自动/手动对焦和白平衡，HDMI接口1进1出，VGA接口2进2出，RCA视频接口1进1出，S-VIDEO接口1出，3.5mm音频接口2进1出，6.3mm麦克风接口1进</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CD60C">
            <w:pPr>
              <w:ind w:firstLine="0" w:firstLineChars="0"/>
              <w:jc w:val="center"/>
              <w:rPr>
                <w:sz w:val="21"/>
                <w:szCs w:val="21"/>
              </w:rPr>
            </w:pPr>
            <w:r>
              <w:rPr>
                <w:rFonts w:hint="eastAsia"/>
                <w:sz w:val="21"/>
                <w:szCs w:val="21"/>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ADA8C">
            <w:pPr>
              <w:ind w:firstLine="0" w:firstLineChars="0"/>
              <w:jc w:val="center"/>
              <w:rPr>
                <w:sz w:val="21"/>
                <w:szCs w:val="21"/>
              </w:rPr>
            </w:pPr>
            <w:r>
              <w:rPr>
                <w:rFonts w:hint="eastAsia"/>
                <w:sz w:val="21"/>
                <w:szCs w:val="21"/>
              </w:rPr>
              <w:t>台</w:t>
            </w:r>
          </w:p>
        </w:tc>
      </w:tr>
      <w:tr w14:paraId="777D799F">
        <w:tblPrEx>
          <w:tblCellMar>
            <w:top w:w="0" w:type="dxa"/>
            <w:left w:w="108" w:type="dxa"/>
            <w:bottom w:w="0" w:type="dxa"/>
            <w:right w:w="108" w:type="dxa"/>
          </w:tblCellMar>
        </w:tblPrEx>
        <w:trPr>
          <w:trHeight w:val="213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42C7D">
            <w:pPr>
              <w:ind w:firstLine="0" w:firstLineChars="0"/>
              <w:rPr>
                <w:sz w:val="21"/>
                <w:szCs w:val="21"/>
              </w:rPr>
            </w:pPr>
            <w:r>
              <w:rPr>
                <w:rFonts w:hint="eastAsia"/>
                <w:sz w:val="21"/>
                <w:szCs w:val="21"/>
              </w:rPr>
              <w:t>26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7FF0">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DE1B">
            <w:pPr>
              <w:spacing w:line="240" w:lineRule="auto"/>
              <w:ind w:firstLine="0" w:firstLineChars="0"/>
              <w:jc w:val="center"/>
              <w:rPr>
                <w:sz w:val="21"/>
                <w:szCs w:val="21"/>
              </w:rPr>
            </w:pPr>
            <w:r>
              <w:rPr>
                <w:rFonts w:hint="eastAsia"/>
                <w:sz w:val="21"/>
                <w:szCs w:val="21"/>
              </w:rPr>
              <w:t>边缘计算产品</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7FA6">
            <w:pPr>
              <w:ind w:firstLine="0" w:firstLineChars="0"/>
              <w:jc w:val="left"/>
              <w:rPr>
                <w:sz w:val="21"/>
                <w:szCs w:val="21"/>
              </w:rPr>
            </w:pPr>
            <w:r>
              <w:rPr>
                <w:rFonts w:hint="eastAsia"/>
                <w:sz w:val="21"/>
                <w:szCs w:val="21"/>
              </w:rPr>
              <w:t>签名捺印设备：</w:t>
            </w:r>
          </w:p>
          <w:p w14:paraId="636714D2">
            <w:pPr>
              <w:ind w:firstLine="0" w:firstLineChars="0"/>
              <w:jc w:val="left"/>
              <w:rPr>
                <w:sz w:val="21"/>
                <w:szCs w:val="21"/>
              </w:rPr>
            </w:pPr>
            <w:r>
              <w:rPr>
                <w:rFonts w:hint="eastAsia"/>
                <w:sz w:val="21"/>
                <w:szCs w:val="21"/>
              </w:rPr>
              <w:t>1.CPU：国产CPU，不低于四核Cortex-A17，1.8GHz</w:t>
            </w:r>
            <w:r>
              <w:rPr>
                <w:rFonts w:hint="eastAsia"/>
                <w:sz w:val="21"/>
                <w:szCs w:val="21"/>
              </w:rPr>
              <w:br w:type="textWrapping"/>
            </w:r>
            <w:r>
              <w:rPr>
                <w:rFonts w:hint="eastAsia"/>
                <w:sz w:val="21"/>
                <w:szCs w:val="21"/>
              </w:rPr>
              <w:t xml:space="preserve">2.操作系统|Android </w:t>
            </w:r>
            <w:r>
              <w:rPr>
                <w:rFonts w:hint="eastAsia"/>
                <w:sz w:val="21"/>
                <w:szCs w:val="21"/>
              </w:rPr>
              <w:br w:type="textWrapping"/>
            </w:r>
            <w:r>
              <w:rPr>
                <w:rFonts w:hint="eastAsia"/>
                <w:sz w:val="21"/>
                <w:szCs w:val="21"/>
              </w:rPr>
              <w:t>3.系统内存不小于|2GB</w:t>
            </w:r>
            <w:r>
              <w:rPr>
                <w:rFonts w:hint="eastAsia"/>
                <w:sz w:val="21"/>
                <w:szCs w:val="21"/>
              </w:rPr>
              <w:br w:type="textWrapping"/>
            </w:r>
            <w:r>
              <w:rPr>
                <w:rFonts w:hint="eastAsia"/>
                <w:sz w:val="21"/>
                <w:szCs w:val="21"/>
              </w:rPr>
              <w:t>4.存储容量|不小于16GB</w:t>
            </w:r>
            <w:r>
              <w:rPr>
                <w:rFonts w:hint="eastAsia"/>
                <w:sz w:val="21"/>
                <w:szCs w:val="21"/>
              </w:rPr>
              <w:br w:type="textWrapping"/>
            </w:r>
            <w:r>
              <w:rPr>
                <w:rFonts w:hint="eastAsia"/>
                <w:sz w:val="21"/>
                <w:szCs w:val="21"/>
              </w:rPr>
              <w:t>5.加密模块|支持整机芯片级加密，支持国密算法</w:t>
            </w:r>
            <w:r>
              <w:rPr>
                <w:rFonts w:hint="eastAsia"/>
                <w:sz w:val="21"/>
                <w:szCs w:val="21"/>
              </w:rPr>
              <w:br w:type="textWrapping"/>
            </w:r>
            <w:r>
              <w:rPr>
                <w:rFonts w:hint="eastAsia"/>
                <w:sz w:val="21"/>
                <w:szCs w:val="21"/>
              </w:rPr>
              <w:t>6.TF卡扩展（可选）|最支持128GB</w:t>
            </w:r>
            <w:r>
              <w:rPr>
                <w:rFonts w:hint="eastAsia"/>
                <w:sz w:val="21"/>
                <w:szCs w:val="21"/>
              </w:rPr>
              <w:br w:type="textWrapping"/>
            </w:r>
            <w:r>
              <w:rPr>
                <w:rFonts w:hint="eastAsia"/>
                <w:sz w:val="21"/>
                <w:szCs w:val="21"/>
              </w:rPr>
              <w:t>7、显示屏:尺寸不小于|10.1寸</w:t>
            </w:r>
            <w:r>
              <w:rPr>
                <w:rFonts w:hint="eastAsia"/>
                <w:sz w:val="21"/>
                <w:szCs w:val="21"/>
              </w:rPr>
              <w:br w:type="textWrapping"/>
            </w:r>
            <w:r>
              <w:rPr>
                <w:rFonts w:hint="eastAsia"/>
                <w:sz w:val="21"/>
                <w:szCs w:val="21"/>
              </w:rPr>
              <w:t>8、屏幕类型|IPS LCD</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2DBE">
            <w:pPr>
              <w:ind w:firstLine="0" w:firstLineChars="0"/>
              <w:jc w:val="center"/>
              <w:rPr>
                <w:sz w:val="21"/>
                <w:szCs w:val="21"/>
              </w:rPr>
            </w:pPr>
            <w:r>
              <w:rPr>
                <w:rFonts w:hint="eastAsia"/>
                <w:sz w:val="21"/>
                <w:szCs w:val="21"/>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0BEC">
            <w:pPr>
              <w:ind w:firstLine="0" w:firstLineChars="0"/>
              <w:jc w:val="center"/>
              <w:rPr>
                <w:sz w:val="21"/>
                <w:szCs w:val="21"/>
              </w:rPr>
            </w:pPr>
            <w:r>
              <w:rPr>
                <w:rFonts w:hint="eastAsia"/>
                <w:sz w:val="21"/>
                <w:szCs w:val="21"/>
              </w:rPr>
              <w:t>台</w:t>
            </w:r>
          </w:p>
        </w:tc>
      </w:tr>
      <w:tr w14:paraId="45542FB5">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C0270">
            <w:pPr>
              <w:ind w:firstLine="0" w:firstLineChars="0"/>
              <w:rPr>
                <w:sz w:val="21"/>
                <w:szCs w:val="21"/>
              </w:rPr>
            </w:pPr>
            <w:r>
              <w:rPr>
                <w:rFonts w:hint="eastAsia"/>
                <w:sz w:val="21"/>
                <w:szCs w:val="21"/>
              </w:rPr>
              <w:t>27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C994">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A83B">
            <w:pPr>
              <w:spacing w:line="240" w:lineRule="auto"/>
              <w:ind w:firstLine="0" w:firstLineChars="0"/>
              <w:jc w:val="center"/>
              <w:rPr>
                <w:sz w:val="21"/>
                <w:szCs w:val="21"/>
              </w:rPr>
            </w:pPr>
            <w:r>
              <w:rPr>
                <w:rFonts w:hint="eastAsia"/>
                <w:sz w:val="21"/>
                <w:szCs w:val="21"/>
              </w:rPr>
              <w:t>视频分配器</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78400">
            <w:pPr>
              <w:ind w:firstLine="0" w:firstLineChars="0"/>
              <w:jc w:val="left"/>
              <w:rPr>
                <w:sz w:val="21"/>
                <w:szCs w:val="21"/>
              </w:rPr>
            </w:pPr>
            <w:r>
              <w:rPr>
                <w:rFonts w:hint="eastAsia"/>
                <w:sz w:val="21"/>
                <w:szCs w:val="21"/>
              </w:rPr>
              <w:t>高清分配器  1进2出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8195">
            <w:pPr>
              <w:ind w:firstLine="0" w:firstLineChars="0"/>
              <w:jc w:val="center"/>
              <w:rPr>
                <w:sz w:val="21"/>
                <w:szCs w:val="21"/>
              </w:rPr>
            </w:pPr>
            <w:r>
              <w:rPr>
                <w:rFonts w:hint="eastAsia"/>
                <w:sz w:val="21"/>
                <w:szCs w:val="21"/>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75FA">
            <w:pPr>
              <w:ind w:firstLine="0" w:firstLineChars="0"/>
              <w:jc w:val="center"/>
              <w:rPr>
                <w:sz w:val="21"/>
                <w:szCs w:val="21"/>
              </w:rPr>
            </w:pPr>
            <w:r>
              <w:rPr>
                <w:rFonts w:hint="eastAsia"/>
                <w:sz w:val="21"/>
                <w:szCs w:val="21"/>
              </w:rPr>
              <w:t>台</w:t>
            </w:r>
          </w:p>
        </w:tc>
      </w:tr>
      <w:tr w14:paraId="4687EDF3">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3A0FF">
            <w:pPr>
              <w:ind w:firstLine="0" w:firstLineChars="0"/>
              <w:rPr>
                <w:sz w:val="21"/>
                <w:szCs w:val="21"/>
              </w:rPr>
            </w:pPr>
            <w:r>
              <w:rPr>
                <w:rFonts w:hint="eastAsia"/>
                <w:sz w:val="21"/>
                <w:szCs w:val="21"/>
              </w:rPr>
              <w:t>28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CD465">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173B">
            <w:pPr>
              <w:spacing w:line="240" w:lineRule="auto"/>
              <w:ind w:firstLine="0" w:firstLineChars="0"/>
              <w:jc w:val="center"/>
              <w:rPr>
                <w:sz w:val="21"/>
                <w:szCs w:val="21"/>
              </w:rPr>
            </w:pPr>
            <w:r>
              <w:rPr>
                <w:rFonts w:hint="eastAsia"/>
                <w:sz w:val="21"/>
                <w:szCs w:val="21"/>
              </w:rPr>
              <w:t>编解码机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0F044">
            <w:pPr>
              <w:ind w:firstLine="0" w:firstLineChars="0"/>
              <w:jc w:val="left"/>
              <w:rPr>
                <w:sz w:val="21"/>
                <w:szCs w:val="21"/>
              </w:rPr>
            </w:pPr>
            <w:r>
              <w:rPr>
                <w:rFonts w:hint="eastAsia"/>
                <w:sz w:val="21"/>
                <w:szCs w:val="21"/>
              </w:rPr>
              <w:t>转换器  VGA转SDI</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826FF">
            <w:pPr>
              <w:ind w:firstLine="0" w:firstLineChars="0"/>
              <w:jc w:val="center"/>
              <w:rPr>
                <w:sz w:val="21"/>
                <w:szCs w:val="21"/>
              </w:rPr>
            </w:pPr>
            <w:r>
              <w:rPr>
                <w:rFonts w:hint="eastAsia"/>
                <w:sz w:val="21"/>
                <w:szCs w:val="21"/>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7E8E3">
            <w:pPr>
              <w:ind w:firstLine="0" w:firstLineChars="0"/>
              <w:jc w:val="center"/>
              <w:rPr>
                <w:sz w:val="21"/>
                <w:szCs w:val="21"/>
              </w:rPr>
            </w:pPr>
            <w:r>
              <w:rPr>
                <w:rFonts w:hint="eastAsia"/>
                <w:sz w:val="21"/>
                <w:szCs w:val="21"/>
              </w:rPr>
              <w:t>台</w:t>
            </w:r>
          </w:p>
        </w:tc>
      </w:tr>
      <w:tr w14:paraId="3A57061E">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77880">
            <w:pPr>
              <w:ind w:firstLine="0" w:firstLineChars="0"/>
              <w:rPr>
                <w:sz w:val="21"/>
                <w:szCs w:val="21"/>
              </w:rPr>
            </w:pPr>
            <w:r>
              <w:rPr>
                <w:rFonts w:hint="eastAsia"/>
                <w:sz w:val="21"/>
                <w:szCs w:val="21"/>
              </w:rPr>
              <w:t>29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B9F8F">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898A">
            <w:pPr>
              <w:spacing w:line="240" w:lineRule="auto"/>
              <w:ind w:firstLine="0" w:firstLineChars="0"/>
              <w:jc w:val="center"/>
              <w:rPr>
                <w:sz w:val="21"/>
                <w:szCs w:val="21"/>
              </w:rPr>
            </w:pPr>
            <w:r>
              <w:rPr>
                <w:rFonts w:hint="eastAsia"/>
                <w:sz w:val="21"/>
                <w:szCs w:val="21"/>
              </w:rPr>
              <w:t>机柜</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D5F51">
            <w:pPr>
              <w:ind w:firstLine="0" w:firstLineChars="0"/>
              <w:jc w:val="left"/>
              <w:rPr>
                <w:sz w:val="21"/>
                <w:szCs w:val="21"/>
              </w:rPr>
            </w:pPr>
            <w:r>
              <w:rPr>
                <w:rFonts w:hint="eastAsia"/>
                <w:sz w:val="21"/>
                <w:szCs w:val="21"/>
              </w:rPr>
              <w:t>钢制 600*600*600mm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5F11">
            <w:pPr>
              <w:ind w:firstLine="0" w:firstLineChars="0"/>
              <w:jc w:val="center"/>
              <w:rPr>
                <w:sz w:val="21"/>
                <w:szCs w:val="21"/>
              </w:rPr>
            </w:pPr>
            <w:r>
              <w:rPr>
                <w:rFonts w:hint="eastAsia"/>
                <w:sz w:val="21"/>
                <w:szCs w:val="21"/>
              </w:rPr>
              <w:t>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2F66">
            <w:pPr>
              <w:ind w:firstLine="0" w:firstLineChars="0"/>
              <w:jc w:val="center"/>
              <w:rPr>
                <w:sz w:val="21"/>
                <w:szCs w:val="21"/>
              </w:rPr>
            </w:pPr>
            <w:r>
              <w:rPr>
                <w:rFonts w:hint="eastAsia"/>
                <w:sz w:val="21"/>
                <w:szCs w:val="21"/>
              </w:rPr>
              <w:t>个</w:t>
            </w:r>
          </w:p>
        </w:tc>
      </w:tr>
      <w:tr w14:paraId="0D9AA609">
        <w:tblPrEx>
          <w:tblCellMar>
            <w:top w:w="0" w:type="dxa"/>
            <w:left w:w="108" w:type="dxa"/>
            <w:bottom w:w="0" w:type="dxa"/>
            <w:right w:w="108" w:type="dxa"/>
          </w:tblCellMar>
        </w:tblPrEx>
        <w:trPr>
          <w:trHeight w:val="7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ED532">
            <w:pPr>
              <w:ind w:firstLine="0" w:firstLineChars="0"/>
              <w:rPr>
                <w:sz w:val="21"/>
                <w:szCs w:val="21"/>
              </w:rPr>
            </w:pPr>
            <w:r>
              <w:rPr>
                <w:rFonts w:hint="eastAsia"/>
                <w:sz w:val="21"/>
                <w:szCs w:val="21"/>
              </w:rPr>
              <w:t>30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862C7">
            <w:pPr>
              <w:spacing w:line="240" w:lineRule="auto"/>
              <w:ind w:firstLine="0" w:firstLineChars="0"/>
              <w:jc w:val="center"/>
              <w:rPr>
                <w:sz w:val="21"/>
                <w:szCs w:val="21"/>
              </w:rPr>
            </w:pPr>
            <w:r>
              <w:rPr>
                <w:rFonts w:hint="eastAsia"/>
                <w:sz w:val="21"/>
                <w:szCs w:val="21"/>
              </w:rPr>
              <w:t>网络设备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B65A">
            <w:pPr>
              <w:spacing w:line="240" w:lineRule="auto"/>
              <w:ind w:firstLine="0" w:firstLineChars="0"/>
              <w:jc w:val="center"/>
              <w:rPr>
                <w:sz w:val="21"/>
                <w:szCs w:val="21"/>
              </w:rPr>
            </w:pPr>
            <w:r>
              <w:rPr>
                <w:rFonts w:hint="eastAsia"/>
                <w:sz w:val="21"/>
                <w:szCs w:val="21"/>
              </w:rPr>
              <w:t>交换机</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45F9C">
            <w:pPr>
              <w:ind w:firstLine="0" w:firstLineChars="0"/>
              <w:jc w:val="left"/>
              <w:rPr>
                <w:sz w:val="21"/>
                <w:szCs w:val="21"/>
              </w:rPr>
            </w:pPr>
            <w:r>
              <w:rPr>
                <w:rFonts w:hint="eastAsia"/>
                <w:sz w:val="21"/>
                <w:szCs w:val="21"/>
              </w:rPr>
              <w:t>双主控处理单元，双电源，48千兆电业务板，24万兆光+24千兆光业务板，交换容量≥38.4Tbps，包转发率≥7200Mpps</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C9F90">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9210">
            <w:pPr>
              <w:ind w:firstLine="0" w:firstLineChars="0"/>
              <w:jc w:val="center"/>
              <w:rPr>
                <w:sz w:val="21"/>
                <w:szCs w:val="21"/>
              </w:rPr>
            </w:pPr>
            <w:r>
              <w:rPr>
                <w:rFonts w:hint="eastAsia"/>
                <w:sz w:val="21"/>
                <w:szCs w:val="21"/>
              </w:rPr>
              <w:t>台</w:t>
            </w:r>
          </w:p>
        </w:tc>
      </w:tr>
      <w:tr w14:paraId="46BD0F74">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D1697">
            <w:pPr>
              <w:ind w:firstLine="0" w:firstLineChars="0"/>
              <w:rPr>
                <w:sz w:val="21"/>
                <w:szCs w:val="21"/>
              </w:rPr>
            </w:pPr>
            <w:r>
              <w:rPr>
                <w:rFonts w:hint="eastAsia"/>
                <w:sz w:val="21"/>
                <w:szCs w:val="21"/>
              </w:rPr>
              <w:t>31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48B4">
            <w:pPr>
              <w:spacing w:line="240" w:lineRule="auto"/>
              <w:ind w:firstLine="0" w:firstLineChars="0"/>
              <w:jc w:val="center"/>
              <w:rPr>
                <w:sz w:val="21"/>
                <w:szCs w:val="21"/>
              </w:rPr>
            </w:pPr>
            <w:r>
              <w:rPr>
                <w:rFonts w:hint="eastAsia"/>
                <w:sz w:val="21"/>
                <w:szCs w:val="21"/>
              </w:rPr>
              <w:t>网络设备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DE267">
            <w:pPr>
              <w:spacing w:line="240" w:lineRule="auto"/>
              <w:ind w:firstLine="0" w:firstLineChars="0"/>
              <w:jc w:val="center"/>
              <w:rPr>
                <w:sz w:val="21"/>
                <w:szCs w:val="21"/>
              </w:rPr>
            </w:pPr>
            <w:r>
              <w:rPr>
                <w:rFonts w:hint="eastAsia"/>
                <w:sz w:val="21"/>
                <w:szCs w:val="21"/>
              </w:rPr>
              <w:t>交换机配件</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5653">
            <w:pPr>
              <w:ind w:firstLine="0" w:firstLineChars="0"/>
              <w:jc w:val="left"/>
              <w:rPr>
                <w:sz w:val="21"/>
                <w:szCs w:val="21"/>
              </w:rPr>
            </w:pPr>
            <w:r>
              <w:rPr>
                <w:rFonts w:hint="eastAsia"/>
                <w:sz w:val="21"/>
                <w:szCs w:val="21"/>
              </w:rPr>
              <w:t>光模块-SFP+-10G*4-多模模块(850nm,0.3km,LC)</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455F">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D971">
            <w:pPr>
              <w:ind w:firstLine="0" w:firstLineChars="0"/>
              <w:jc w:val="center"/>
              <w:rPr>
                <w:sz w:val="21"/>
                <w:szCs w:val="21"/>
              </w:rPr>
            </w:pPr>
            <w:r>
              <w:rPr>
                <w:rFonts w:hint="eastAsia"/>
                <w:sz w:val="21"/>
                <w:szCs w:val="21"/>
              </w:rPr>
              <w:t>个</w:t>
            </w:r>
          </w:p>
        </w:tc>
      </w:tr>
      <w:tr w14:paraId="513290BF">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11DD">
            <w:pPr>
              <w:ind w:firstLine="0" w:firstLineChars="0"/>
              <w:rPr>
                <w:sz w:val="21"/>
                <w:szCs w:val="21"/>
              </w:rPr>
            </w:pPr>
            <w:r>
              <w:rPr>
                <w:rFonts w:hint="eastAsia"/>
                <w:sz w:val="21"/>
                <w:szCs w:val="21"/>
              </w:rPr>
              <w:t>32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4089">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5BE5">
            <w:pPr>
              <w:spacing w:line="240" w:lineRule="auto"/>
              <w:ind w:firstLine="0" w:firstLineChars="0"/>
              <w:jc w:val="center"/>
              <w:rPr>
                <w:sz w:val="21"/>
                <w:szCs w:val="21"/>
              </w:rPr>
            </w:pPr>
            <w:r>
              <w:rPr>
                <w:rFonts w:hint="eastAsia"/>
                <w:sz w:val="21"/>
                <w:szCs w:val="21"/>
              </w:rPr>
              <w:t>光纤</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5A20">
            <w:pPr>
              <w:ind w:firstLine="0" w:firstLineChars="0"/>
              <w:jc w:val="left"/>
              <w:rPr>
                <w:sz w:val="21"/>
                <w:szCs w:val="21"/>
              </w:rPr>
            </w:pPr>
            <w:r>
              <w:rPr>
                <w:rFonts w:hint="eastAsia"/>
                <w:sz w:val="21"/>
                <w:szCs w:val="21"/>
              </w:rPr>
              <w:t>驻所检察室机房到看守所监控机房万兆光纤、及光配架等</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65F18">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6DA7">
            <w:pPr>
              <w:ind w:firstLine="0" w:firstLineChars="0"/>
              <w:jc w:val="center"/>
              <w:rPr>
                <w:sz w:val="21"/>
                <w:szCs w:val="21"/>
              </w:rPr>
            </w:pPr>
            <w:r>
              <w:rPr>
                <w:rFonts w:hint="eastAsia"/>
                <w:sz w:val="21"/>
                <w:szCs w:val="21"/>
              </w:rPr>
              <w:t>项</w:t>
            </w:r>
          </w:p>
        </w:tc>
      </w:tr>
      <w:tr w14:paraId="6C3BF922">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F6BA">
            <w:pPr>
              <w:ind w:firstLine="0" w:firstLineChars="0"/>
              <w:rPr>
                <w:sz w:val="21"/>
                <w:szCs w:val="21"/>
              </w:rPr>
            </w:pPr>
            <w:r>
              <w:rPr>
                <w:rFonts w:hint="eastAsia"/>
                <w:sz w:val="21"/>
                <w:szCs w:val="21"/>
              </w:rPr>
              <w:t>33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DA554">
            <w:pPr>
              <w:spacing w:line="240" w:lineRule="auto"/>
              <w:ind w:firstLine="0" w:firstLineChars="0"/>
              <w:jc w:val="center"/>
              <w:rPr>
                <w:sz w:val="21"/>
                <w:szCs w:val="21"/>
              </w:rPr>
            </w:pPr>
            <w:r>
              <w:rPr>
                <w:rFonts w:hint="eastAsia"/>
                <w:sz w:val="21"/>
                <w:szCs w:val="21"/>
              </w:rPr>
              <w:t>视频会议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5E734">
            <w:pPr>
              <w:spacing w:line="240" w:lineRule="auto"/>
              <w:ind w:firstLine="0" w:firstLineChars="0"/>
              <w:jc w:val="center"/>
              <w:rPr>
                <w:sz w:val="21"/>
                <w:szCs w:val="21"/>
              </w:rPr>
            </w:pPr>
            <w:r>
              <w:rPr>
                <w:rFonts w:hint="eastAsia"/>
                <w:sz w:val="21"/>
                <w:szCs w:val="21"/>
              </w:rPr>
              <w:t>显示屏</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7D4B3">
            <w:pPr>
              <w:ind w:firstLine="0" w:firstLineChars="0"/>
              <w:jc w:val="left"/>
              <w:rPr>
                <w:sz w:val="21"/>
                <w:szCs w:val="21"/>
              </w:rPr>
            </w:pPr>
            <w:r>
              <w:rPr>
                <w:rFonts w:hint="eastAsia"/>
                <w:sz w:val="21"/>
                <w:szCs w:val="21"/>
              </w:rPr>
              <w:t>55寸拼接屏，采用工业级超窄边面板，理拼缝:1.8mm,高亮度。对比度:4500:1；分辨率:1920×1080支持DVI、HDMI、VGA等。</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FC6A6">
            <w:pPr>
              <w:ind w:firstLine="0" w:firstLineChars="0"/>
              <w:jc w:val="center"/>
              <w:rPr>
                <w:sz w:val="21"/>
                <w:szCs w:val="21"/>
              </w:rPr>
            </w:pPr>
            <w:r>
              <w:rPr>
                <w:rFonts w:hint="eastAsia"/>
                <w:sz w:val="21"/>
                <w:szCs w:val="21"/>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66D26">
            <w:pPr>
              <w:ind w:firstLine="0" w:firstLineChars="0"/>
              <w:jc w:val="center"/>
              <w:rPr>
                <w:sz w:val="21"/>
                <w:szCs w:val="21"/>
              </w:rPr>
            </w:pPr>
            <w:r>
              <w:rPr>
                <w:rFonts w:hint="eastAsia"/>
                <w:sz w:val="21"/>
                <w:szCs w:val="21"/>
              </w:rPr>
              <w:t>台</w:t>
            </w:r>
          </w:p>
        </w:tc>
      </w:tr>
      <w:tr w14:paraId="384029EB">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D2562">
            <w:pPr>
              <w:ind w:firstLine="0" w:firstLineChars="0"/>
              <w:rPr>
                <w:sz w:val="21"/>
                <w:szCs w:val="21"/>
              </w:rPr>
            </w:pPr>
            <w:r>
              <w:rPr>
                <w:rFonts w:hint="eastAsia"/>
                <w:sz w:val="21"/>
                <w:szCs w:val="21"/>
              </w:rPr>
              <w:t>34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C60A1">
            <w:pPr>
              <w:spacing w:line="240" w:lineRule="auto"/>
              <w:ind w:firstLine="0" w:firstLineChars="0"/>
              <w:jc w:val="center"/>
              <w:rPr>
                <w:sz w:val="21"/>
                <w:szCs w:val="21"/>
              </w:rPr>
            </w:pPr>
            <w:r>
              <w:rPr>
                <w:rFonts w:hint="eastAsia"/>
                <w:sz w:val="21"/>
                <w:szCs w:val="21"/>
              </w:rPr>
              <w:t>视频会议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B123">
            <w:pPr>
              <w:spacing w:line="240" w:lineRule="auto"/>
              <w:ind w:firstLine="0" w:firstLineChars="0"/>
              <w:jc w:val="center"/>
              <w:rPr>
                <w:sz w:val="21"/>
                <w:szCs w:val="21"/>
              </w:rPr>
            </w:pPr>
            <w:r>
              <w:rPr>
                <w:rFonts w:hint="eastAsia"/>
                <w:sz w:val="21"/>
                <w:szCs w:val="21"/>
              </w:rPr>
              <w:t>显示屏</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EE87D">
            <w:pPr>
              <w:ind w:firstLine="0" w:firstLineChars="0"/>
              <w:jc w:val="left"/>
              <w:rPr>
                <w:sz w:val="21"/>
                <w:szCs w:val="21"/>
              </w:rPr>
            </w:pPr>
            <w:r>
              <w:rPr>
                <w:rFonts w:hint="eastAsia"/>
                <w:sz w:val="21"/>
                <w:szCs w:val="21"/>
              </w:rPr>
              <w:t>55寸拼接屏壁挂支架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5DFAE">
            <w:pPr>
              <w:ind w:firstLine="0" w:firstLineChars="0"/>
              <w:jc w:val="center"/>
              <w:rPr>
                <w:sz w:val="21"/>
                <w:szCs w:val="21"/>
              </w:rPr>
            </w:pPr>
            <w:r>
              <w:rPr>
                <w:rFonts w:hint="eastAsia"/>
                <w:sz w:val="21"/>
                <w:szCs w:val="21"/>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3FB3">
            <w:pPr>
              <w:ind w:firstLine="0" w:firstLineChars="0"/>
              <w:jc w:val="center"/>
              <w:rPr>
                <w:sz w:val="21"/>
                <w:szCs w:val="21"/>
              </w:rPr>
            </w:pPr>
            <w:r>
              <w:rPr>
                <w:rFonts w:hint="eastAsia"/>
                <w:sz w:val="21"/>
                <w:szCs w:val="21"/>
              </w:rPr>
              <w:t>套</w:t>
            </w:r>
          </w:p>
        </w:tc>
      </w:tr>
      <w:tr w14:paraId="6064250E">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7674">
            <w:pPr>
              <w:ind w:firstLine="0" w:firstLineChars="0"/>
              <w:rPr>
                <w:sz w:val="21"/>
                <w:szCs w:val="21"/>
              </w:rPr>
            </w:pPr>
            <w:r>
              <w:rPr>
                <w:rFonts w:hint="eastAsia"/>
                <w:sz w:val="21"/>
                <w:szCs w:val="21"/>
              </w:rPr>
              <w:t>35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BCD0C">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805B">
            <w:pPr>
              <w:spacing w:line="240" w:lineRule="auto"/>
              <w:ind w:firstLine="0" w:firstLineChars="0"/>
              <w:jc w:val="center"/>
              <w:rPr>
                <w:sz w:val="21"/>
                <w:szCs w:val="21"/>
              </w:rPr>
            </w:pPr>
            <w:r>
              <w:rPr>
                <w:rFonts w:hint="eastAsia"/>
                <w:sz w:val="21"/>
                <w:szCs w:val="21"/>
              </w:rPr>
              <w:t>编解码机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713F9">
            <w:pPr>
              <w:ind w:firstLine="0" w:firstLineChars="0"/>
              <w:jc w:val="left"/>
              <w:rPr>
                <w:sz w:val="21"/>
                <w:szCs w:val="21"/>
              </w:rPr>
            </w:pPr>
            <w:r>
              <w:rPr>
                <w:rFonts w:hint="eastAsia"/>
                <w:sz w:val="21"/>
                <w:szCs w:val="21"/>
              </w:rPr>
              <w:t>解码器机框，2U机架式设备，内含电源，自动温控，具有一个千兆网络接口，提供8个业务扩展槽位，可以装配解码模块、控制键盘模块等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5606">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CE814">
            <w:pPr>
              <w:ind w:firstLine="0" w:firstLineChars="0"/>
              <w:jc w:val="center"/>
              <w:rPr>
                <w:sz w:val="21"/>
                <w:szCs w:val="21"/>
              </w:rPr>
            </w:pPr>
            <w:r>
              <w:rPr>
                <w:rFonts w:hint="eastAsia"/>
                <w:sz w:val="21"/>
                <w:szCs w:val="21"/>
              </w:rPr>
              <w:t>台</w:t>
            </w:r>
          </w:p>
        </w:tc>
      </w:tr>
      <w:tr w14:paraId="4963200F">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4E64">
            <w:pPr>
              <w:ind w:firstLine="0" w:firstLineChars="0"/>
              <w:rPr>
                <w:sz w:val="21"/>
                <w:szCs w:val="21"/>
              </w:rPr>
            </w:pPr>
            <w:r>
              <w:rPr>
                <w:rFonts w:hint="eastAsia"/>
                <w:sz w:val="21"/>
                <w:szCs w:val="21"/>
              </w:rPr>
              <w:t>36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AEFA">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7FB07">
            <w:pPr>
              <w:spacing w:line="240" w:lineRule="auto"/>
              <w:ind w:firstLine="0" w:firstLineChars="0"/>
              <w:jc w:val="center"/>
              <w:rPr>
                <w:sz w:val="21"/>
                <w:szCs w:val="21"/>
              </w:rPr>
            </w:pPr>
            <w:r>
              <w:rPr>
                <w:rFonts w:hint="eastAsia"/>
                <w:sz w:val="21"/>
                <w:szCs w:val="21"/>
              </w:rPr>
              <w:t>编解码机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4EB8">
            <w:pPr>
              <w:ind w:firstLine="0" w:firstLineChars="0"/>
              <w:jc w:val="left"/>
              <w:rPr>
                <w:sz w:val="21"/>
                <w:szCs w:val="21"/>
              </w:rPr>
            </w:pPr>
            <w:r>
              <w:rPr>
                <w:rFonts w:hint="eastAsia"/>
                <w:sz w:val="21"/>
                <w:szCs w:val="21"/>
              </w:rPr>
              <w:t>解码卡，单路高清解码模块。输出接口1×HDMI，1×VGA，支持最高解码分辨率为4K（3840×2160）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0D7B">
            <w:pPr>
              <w:ind w:firstLine="0" w:firstLineChars="0"/>
              <w:jc w:val="center"/>
              <w:rPr>
                <w:sz w:val="21"/>
                <w:szCs w:val="21"/>
              </w:rPr>
            </w:pPr>
            <w:r>
              <w:rPr>
                <w:rFonts w:hint="eastAsia"/>
                <w:sz w:val="21"/>
                <w:szCs w:val="21"/>
              </w:rPr>
              <w:t>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C4AA">
            <w:pPr>
              <w:ind w:firstLine="0" w:firstLineChars="0"/>
              <w:jc w:val="center"/>
              <w:rPr>
                <w:sz w:val="21"/>
                <w:szCs w:val="21"/>
              </w:rPr>
            </w:pPr>
            <w:r>
              <w:rPr>
                <w:rFonts w:hint="eastAsia"/>
                <w:sz w:val="21"/>
                <w:szCs w:val="21"/>
              </w:rPr>
              <w:t>张</w:t>
            </w:r>
          </w:p>
        </w:tc>
      </w:tr>
      <w:tr w14:paraId="1315635B">
        <w:tblPrEx>
          <w:tblCellMar>
            <w:top w:w="0" w:type="dxa"/>
            <w:left w:w="108" w:type="dxa"/>
            <w:bottom w:w="0" w:type="dxa"/>
            <w:right w:w="108" w:type="dxa"/>
          </w:tblCellMar>
        </w:tblPrEx>
        <w:trPr>
          <w:trHeight w:val="18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9398">
            <w:pPr>
              <w:ind w:firstLine="0" w:firstLineChars="0"/>
              <w:rPr>
                <w:sz w:val="21"/>
                <w:szCs w:val="21"/>
              </w:rPr>
            </w:pPr>
            <w:r>
              <w:rPr>
                <w:rFonts w:hint="eastAsia"/>
                <w:sz w:val="21"/>
                <w:szCs w:val="21"/>
              </w:rPr>
              <w:t>37</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5B8A66">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BBB250">
            <w:pPr>
              <w:spacing w:line="240" w:lineRule="auto"/>
              <w:ind w:firstLine="0" w:firstLineChars="0"/>
              <w:jc w:val="center"/>
              <w:rPr>
                <w:sz w:val="21"/>
                <w:szCs w:val="21"/>
              </w:rPr>
            </w:pPr>
            <w:r>
              <w:rPr>
                <w:rFonts w:hint="eastAsia"/>
                <w:sz w:val="21"/>
                <w:szCs w:val="21"/>
              </w:rPr>
              <w:t>网络音视频服务器</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038A">
            <w:pPr>
              <w:ind w:firstLine="0" w:firstLineChars="0"/>
              <w:jc w:val="left"/>
              <w:rPr>
                <w:sz w:val="21"/>
                <w:szCs w:val="21"/>
              </w:rPr>
            </w:pPr>
            <w:r>
              <w:rPr>
                <w:rFonts w:hint="eastAsia"/>
                <w:sz w:val="21"/>
                <w:szCs w:val="21"/>
              </w:rPr>
              <w:t>图形工作站</w:t>
            </w:r>
            <w:r>
              <w:rPr>
                <w:rFonts w:hint="eastAsia"/>
                <w:sz w:val="21"/>
                <w:szCs w:val="21"/>
              </w:rPr>
              <w:br w:type="textWrapping"/>
            </w:r>
            <w:r>
              <w:rPr>
                <w:rFonts w:hint="eastAsia"/>
                <w:sz w:val="21"/>
                <w:szCs w:val="21"/>
              </w:rPr>
              <w:t>板载单口千兆RJ45网卡，8个USB3.0，Hygon 3250，2组音频接口，</w:t>
            </w:r>
            <w:r>
              <w:rPr>
                <w:rFonts w:hint="eastAsia"/>
                <w:sz w:val="21"/>
                <w:szCs w:val="21"/>
              </w:rPr>
              <w:br w:type="textWrapping"/>
            </w:r>
            <w:r>
              <w:rPr>
                <w:rFonts w:hint="eastAsia"/>
                <w:sz w:val="21"/>
                <w:szCs w:val="21"/>
              </w:rPr>
              <w:t>DDR4 32G*4</w:t>
            </w:r>
            <w:r>
              <w:rPr>
                <w:rFonts w:hint="eastAsia"/>
                <w:sz w:val="21"/>
                <w:szCs w:val="21"/>
              </w:rPr>
              <w:br w:type="textWrapping"/>
            </w:r>
            <w:r>
              <w:rPr>
                <w:rFonts w:hint="eastAsia"/>
                <w:sz w:val="21"/>
                <w:szCs w:val="21"/>
              </w:rPr>
              <w:t>960G 2.5 6Gb R SSD</w:t>
            </w:r>
            <w:r>
              <w:rPr>
                <w:rFonts w:hint="eastAsia"/>
                <w:sz w:val="21"/>
                <w:szCs w:val="21"/>
              </w:rPr>
              <w:br w:type="textWrapping"/>
            </w:r>
            <w:r>
              <w:rPr>
                <w:rFonts w:hint="eastAsia"/>
                <w:sz w:val="21"/>
                <w:szCs w:val="21"/>
              </w:rPr>
              <w:t>4TB 3.5吋7.2K 6Gb SATA硬盘</w:t>
            </w:r>
            <w:r>
              <w:rPr>
                <w:rFonts w:hint="eastAsia"/>
                <w:sz w:val="21"/>
                <w:szCs w:val="21"/>
              </w:rPr>
              <w:br w:type="textWrapping"/>
            </w:r>
            <w:r>
              <w:rPr>
                <w:rFonts w:hint="eastAsia"/>
                <w:sz w:val="21"/>
                <w:szCs w:val="21"/>
              </w:rPr>
              <w:t>2GB 单宽 显卡</w:t>
            </w:r>
            <w:r>
              <w:rPr>
                <w:rFonts w:hint="eastAsia"/>
                <w:sz w:val="21"/>
                <w:szCs w:val="21"/>
              </w:rPr>
              <w:br w:type="textWrapping"/>
            </w:r>
            <w:r>
              <w:rPr>
                <w:rFonts w:hint="eastAsia"/>
                <w:sz w:val="21"/>
                <w:szCs w:val="21"/>
              </w:rPr>
              <w:t>150cm 国标电源线，</w:t>
            </w:r>
            <w:r>
              <w:rPr>
                <w:rFonts w:hint="eastAsia"/>
                <w:sz w:val="21"/>
                <w:szCs w:val="21"/>
                <w:lang w:eastAsia="zh-CN"/>
              </w:rPr>
              <w:t>XC</w:t>
            </w:r>
            <w:r>
              <w:rPr>
                <w:rFonts w:hint="eastAsia"/>
                <w:sz w:val="21"/>
                <w:szCs w:val="21"/>
              </w:rPr>
              <w:t xml:space="preserve">产品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88C82">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1DD9B">
            <w:pPr>
              <w:ind w:firstLine="0" w:firstLineChars="0"/>
              <w:jc w:val="center"/>
              <w:rPr>
                <w:sz w:val="21"/>
                <w:szCs w:val="21"/>
              </w:rPr>
            </w:pPr>
            <w:r>
              <w:rPr>
                <w:rFonts w:hint="eastAsia"/>
                <w:sz w:val="21"/>
                <w:szCs w:val="21"/>
              </w:rPr>
              <w:t>台</w:t>
            </w:r>
          </w:p>
        </w:tc>
      </w:tr>
      <w:tr w14:paraId="575DD8BF">
        <w:tblPrEx>
          <w:tblCellMar>
            <w:top w:w="0" w:type="dxa"/>
            <w:left w:w="108" w:type="dxa"/>
            <w:bottom w:w="0" w:type="dxa"/>
            <w:right w:w="108" w:type="dxa"/>
          </w:tblCellMar>
        </w:tblPrEx>
        <w:trPr>
          <w:trHeight w:val="20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478D">
            <w:pPr>
              <w:ind w:firstLine="0" w:firstLineChars="0"/>
              <w:rPr>
                <w:sz w:val="21"/>
                <w:szCs w:val="21"/>
              </w:rPr>
            </w:pPr>
            <w:r>
              <w:rPr>
                <w:rFonts w:hint="eastAsia"/>
                <w:sz w:val="21"/>
                <w:szCs w:val="21"/>
              </w:rPr>
              <w:t>38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9828">
            <w:pPr>
              <w:spacing w:line="240" w:lineRule="auto"/>
              <w:ind w:firstLine="0" w:firstLineChars="0"/>
              <w:jc w:val="center"/>
              <w:rPr>
                <w:sz w:val="21"/>
                <w:szCs w:val="21"/>
              </w:rPr>
            </w:pPr>
            <w:r>
              <w:rPr>
                <w:rFonts w:hint="eastAsia"/>
                <w:sz w:val="21"/>
                <w:szCs w:val="21"/>
              </w:rPr>
              <w:t>存储设备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FC3C">
            <w:pPr>
              <w:spacing w:line="240" w:lineRule="auto"/>
              <w:ind w:firstLine="0" w:firstLineChars="0"/>
              <w:jc w:val="center"/>
              <w:rPr>
                <w:sz w:val="21"/>
                <w:szCs w:val="21"/>
              </w:rPr>
            </w:pPr>
            <w:r>
              <w:rPr>
                <w:rFonts w:hint="eastAsia"/>
                <w:sz w:val="21"/>
                <w:szCs w:val="21"/>
              </w:rPr>
              <w:t>磁盘阵列</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607B">
            <w:pPr>
              <w:ind w:firstLine="0" w:firstLineChars="0"/>
              <w:jc w:val="left"/>
              <w:rPr>
                <w:sz w:val="21"/>
                <w:szCs w:val="21"/>
              </w:rPr>
            </w:pPr>
            <w:r>
              <w:rPr>
                <w:rFonts w:hint="eastAsia"/>
                <w:sz w:val="21"/>
                <w:szCs w:val="21"/>
              </w:rPr>
              <w:t>存储阵列</w:t>
            </w:r>
          </w:p>
          <w:p w14:paraId="0F06975B">
            <w:pPr>
              <w:ind w:firstLine="0" w:firstLineChars="0"/>
              <w:jc w:val="left"/>
              <w:rPr>
                <w:sz w:val="21"/>
                <w:szCs w:val="21"/>
              </w:rPr>
            </w:pPr>
            <w:r>
              <w:rPr>
                <w:rFonts w:hint="eastAsia"/>
                <w:sz w:val="21"/>
                <w:szCs w:val="21"/>
              </w:rPr>
              <w:t>4U机架式设备，24个硬盘槽位，含24块8TB企业级硬盘，配合监控平台，实现监控音视频存储备份，支持流媒体转发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15C72">
            <w:pPr>
              <w:ind w:firstLine="0" w:firstLineChars="0"/>
              <w:jc w:val="center"/>
              <w:rPr>
                <w:sz w:val="21"/>
                <w:szCs w:val="21"/>
              </w:rPr>
            </w:pPr>
            <w:r>
              <w:rPr>
                <w:rFonts w:hint="eastAsia"/>
                <w:sz w:val="21"/>
                <w:szCs w:val="21"/>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E862">
            <w:pPr>
              <w:ind w:firstLine="0" w:firstLineChars="0"/>
              <w:jc w:val="center"/>
              <w:rPr>
                <w:sz w:val="21"/>
                <w:szCs w:val="21"/>
              </w:rPr>
            </w:pPr>
            <w:r>
              <w:rPr>
                <w:rFonts w:hint="eastAsia"/>
                <w:sz w:val="21"/>
                <w:szCs w:val="21"/>
              </w:rPr>
              <w:t>台</w:t>
            </w:r>
          </w:p>
        </w:tc>
      </w:tr>
      <w:tr w14:paraId="730E2DF0">
        <w:tblPrEx>
          <w:tblCellMar>
            <w:top w:w="0" w:type="dxa"/>
            <w:left w:w="108" w:type="dxa"/>
            <w:bottom w:w="0" w:type="dxa"/>
            <w:right w:w="108" w:type="dxa"/>
          </w:tblCellMar>
        </w:tblPrEx>
        <w:trPr>
          <w:trHeight w:val="77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33A2">
            <w:pPr>
              <w:ind w:firstLine="0" w:firstLineChars="0"/>
              <w:rPr>
                <w:sz w:val="21"/>
                <w:szCs w:val="21"/>
              </w:rPr>
            </w:pPr>
            <w:r>
              <w:rPr>
                <w:rFonts w:hint="eastAsia"/>
                <w:sz w:val="21"/>
                <w:szCs w:val="21"/>
              </w:rPr>
              <w:t>39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B538">
            <w:pPr>
              <w:snapToGrid w:val="0"/>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AC50">
            <w:pPr>
              <w:snapToGrid w:val="0"/>
              <w:spacing w:line="240" w:lineRule="auto"/>
              <w:ind w:firstLine="0" w:firstLineChars="0"/>
              <w:jc w:val="center"/>
              <w:rPr>
                <w:sz w:val="21"/>
                <w:szCs w:val="21"/>
              </w:rPr>
            </w:pPr>
            <w:r>
              <w:rPr>
                <w:rFonts w:hint="eastAsia"/>
                <w:sz w:val="21"/>
                <w:szCs w:val="21"/>
              </w:rPr>
              <w:t>音频放大、均衡、分配器</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BC1B34">
            <w:pPr>
              <w:ind w:firstLine="0" w:firstLineChars="0"/>
              <w:jc w:val="left"/>
              <w:rPr>
                <w:sz w:val="21"/>
                <w:szCs w:val="21"/>
              </w:rPr>
            </w:pPr>
            <w:r>
              <w:rPr>
                <w:rFonts w:hint="eastAsia"/>
                <w:sz w:val="21"/>
                <w:szCs w:val="21"/>
              </w:rPr>
              <w:t>视频联网管理平台</w:t>
            </w:r>
          </w:p>
          <w:p w14:paraId="6EFFDAF2">
            <w:pPr>
              <w:ind w:firstLine="0" w:firstLineChars="0"/>
              <w:jc w:val="left"/>
              <w:rPr>
                <w:sz w:val="21"/>
                <w:szCs w:val="21"/>
              </w:rPr>
            </w:pPr>
            <w:r>
              <w:rPr>
                <w:rFonts w:hint="eastAsia"/>
                <w:sz w:val="21"/>
                <w:szCs w:val="21"/>
              </w:rPr>
              <w:t>支持接入监控平台、NVR、IPC等，</w:t>
            </w:r>
            <w:r>
              <w:rPr>
                <w:rFonts w:hint="eastAsia" w:ascii="宋体" w:hAnsi="宋体" w:eastAsia="宋体" w:cs="Times New Roman"/>
                <w:sz w:val="21"/>
                <w:szCs w:val="21"/>
              </w:rPr>
              <w:t>支持</w:t>
            </w:r>
            <w:r>
              <w:rPr>
                <w:rFonts w:hint="eastAsia" w:cs="Times New Roman"/>
                <w:sz w:val="21"/>
                <w:szCs w:val="21"/>
                <w:lang w:eastAsia="zh-CN"/>
              </w:rPr>
              <w:t>符合GB/T 28181-2022《公共安全视频监控联网系统信息传输、交换、控制技术要求》标准的</w:t>
            </w:r>
            <w:r>
              <w:rPr>
                <w:rFonts w:hint="eastAsia" w:cs="Times New Roman"/>
                <w:sz w:val="21"/>
                <w:szCs w:val="21"/>
                <w:lang w:val="en-US" w:eastAsia="zh-CN"/>
              </w:rPr>
              <w:t>RTSP接出</w:t>
            </w:r>
            <w:r>
              <w:rPr>
                <w:rFonts w:hint="eastAsia" w:ascii="宋体" w:hAnsi="宋体" w:eastAsia="宋体" w:cs="Times New Roman"/>
                <w:sz w:val="21"/>
                <w:szCs w:val="21"/>
              </w:rPr>
              <w:t>。</w:t>
            </w:r>
            <w:r>
              <w:rPr>
                <w:rFonts w:hint="eastAsia"/>
                <w:sz w:val="21"/>
                <w:szCs w:val="21"/>
              </w:rPr>
              <w:t>单台可管理10000路前端点。</w:t>
            </w:r>
          </w:p>
          <w:p w14:paraId="384D63A4">
            <w:pPr>
              <w:ind w:firstLine="0" w:firstLineChars="0"/>
              <w:jc w:val="left"/>
              <w:rPr>
                <w:rFonts w:hint="eastAsia"/>
                <w:sz w:val="21"/>
                <w:szCs w:val="21"/>
              </w:rPr>
            </w:pPr>
            <w:r>
              <w:rPr>
                <w:rFonts w:hint="eastAsia"/>
                <w:sz w:val="21"/>
                <w:szCs w:val="21"/>
              </w:rPr>
              <w:t>支持电视墙集中管理、用户登录认证，实现前端音视频码流的中心存储，集中转发。支持多级级联、支持主从堆叠扩展。应支持国产化操作系统访问，可通过主流浏览器进行配置;</w:t>
            </w:r>
            <w:r>
              <w:rPr>
                <w:rFonts w:hint="eastAsia"/>
                <w:sz w:val="21"/>
                <w:szCs w:val="21"/>
              </w:rPr>
              <w:br w:type="textWrapping"/>
            </w:r>
            <w:r>
              <w:rPr>
                <w:rFonts w:hint="eastAsia"/>
                <w:sz w:val="21"/>
                <w:szCs w:val="21"/>
              </w:rPr>
              <w:t>应支持 H.264、H.265 等编码格式</w:t>
            </w:r>
            <w:r>
              <w:rPr>
                <w:rFonts w:hint="eastAsia"/>
                <w:sz w:val="21"/>
                <w:szCs w:val="21"/>
              </w:rPr>
              <w:br w:type="textWrapping"/>
            </w:r>
            <w:r>
              <w:rPr>
                <w:rFonts w:hint="eastAsia"/>
                <w:sz w:val="21"/>
                <w:szCs w:val="21"/>
              </w:rPr>
              <w:t>图像分辨率应支持4K、2K、1080P、960P、</w:t>
            </w:r>
          </w:p>
          <w:p w14:paraId="785328CA">
            <w:pPr>
              <w:ind w:firstLine="0" w:firstLineChars="0"/>
              <w:jc w:val="left"/>
              <w:rPr>
                <w:sz w:val="21"/>
                <w:szCs w:val="21"/>
              </w:rPr>
            </w:pPr>
            <w:r>
              <w:rPr>
                <w:rFonts w:hint="eastAsia"/>
                <w:sz w:val="21"/>
                <w:szCs w:val="21"/>
              </w:rPr>
              <w:t>720P、D1等主流分辨率</w:t>
            </w:r>
            <w:r>
              <w:rPr>
                <w:rFonts w:hint="eastAsia"/>
                <w:sz w:val="21"/>
                <w:szCs w:val="21"/>
              </w:rPr>
              <w:br w:type="textWrapping"/>
            </w:r>
            <w:r>
              <w:rPr>
                <w:rFonts w:hint="eastAsia"/>
                <w:sz w:val="21"/>
                <w:szCs w:val="21"/>
              </w:rPr>
              <w:t>网络协议应支持TCP/IP、UDP、RTP/RTCP/RTSP、SNTP、HTTP/HTTPS</w:t>
            </w:r>
            <w:r>
              <w:rPr>
                <w:rFonts w:hint="eastAsia"/>
                <w:sz w:val="21"/>
                <w:szCs w:val="21"/>
              </w:rPr>
              <w:br w:type="textWrapping"/>
            </w:r>
            <w:r>
              <w:rPr>
                <w:rFonts w:hint="eastAsia"/>
                <w:sz w:val="21"/>
                <w:szCs w:val="21"/>
              </w:rPr>
              <w:t>应支持多网段接入、NAT穿越</w:t>
            </w:r>
            <w:r>
              <w:rPr>
                <w:rFonts w:hint="eastAsia"/>
                <w:sz w:val="21"/>
                <w:szCs w:val="21"/>
              </w:rPr>
              <w:br w:type="textWrapping"/>
            </w:r>
            <w:r>
              <w:rPr>
                <w:rFonts w:hint="eastAsia"/>
                <w:sz w:val="21"/>
                <w:szCs w:val="21"/>
              </w:rPr>
              <w:t>应支持多种类型的视图配置，可实现对系统视图、共享视图、自定义视图的配置功能。</w:t>
            </w:r>
            <w:r>
              <w:rPr>
                <w:rFonts w:hint="eastAsia"/>
                <w:sz w:val="21"/>
                <w:szCs w:val="21"/>
              </w:rPr>
              <w:br w:type="textWrapping"/>
            </w:r>
            <w:r>
              <w:rPr>
                <w:rFonts w:hint="eastAsia"/>
                <w:sz w:val="21"/>
                <w:szCs w:val="21"/>
              </w:rPr>
              <w:t>▲应支持采用WebRTC技术通过网页客户端浏览视频，无需安装任何插件，视频总延时在 300 毫秒以内</w:t>
            </w:r>
            <w:r>
              <w:rPr>
                <w:rFonts w:hint="eastAsia"/>
                <w:sz w:val="21"/>
                <w:szCs w:val="21"/>
                <w:lang w:eastAsia="zh-CN"/>
              </w:rPr>
              <w:t>；</w:t>
            </w:r>
            <w:r>
              <w:rPr>
                <w:rFonts w:hint="eastAsia"/>
                <w:sz w:val="21"/>
                <w:szCs w:val="21"/>
              </w:rPr>
              <w:br w:type="textWrapping"/>
            </w:r>
            <w:r>
              <w:rPr>
                <w:rFonts w:hint="eastAsia"/>
                <w:sz w:val="21"/>
                <w:szCs w:val="21"/>
              </w:rPr>
              <w:t>应支持按照日历方式查询录像，日历表能明确显示有无录像的日期和时间段;</w:t>
            </w:r>
            <w:r>
              <w:rPr>
                <w:rFonts w:hint="eastAsia"/>
                <w:sz w:val="21"/>
                <w:szCs w:val="21"/>
              </w:rPr>
              <w:br w:type="textWrapping"/>
            </w:r>
            <w:r>
              <w:rPr>
                <w:rFonts w:hint="eastAsia"/>
                <w:sz w:val="21"/>
                <w:szCs w:val="21"/>
              </w:rPr>
              <w:t>应支持1、4、9、16、36、64等画面风格播放录像，支持单画面、多画面全屏播放;</w:t>
            </w:r>
            <w:r>
              <w:rPr>
                <w:rFonts w:hint="eastAsia"/>
                <w:sz w:val="21"/>
                <w:szCs w:val="21"/>
              </w:rPr>
              <w:br w:type="textWrapping"/>
            </w:r>
            <w:r>
              <w:rPr>
                <w:rFonts w:hint="eastAsia"/>
                <w:sz w:val="21"/>
                <w:szCs w:val="21"/>
              </w:rPr>
              <w:t>应支持电视墙设置，支持创建、删除电视墙，电视墙显示风格与实际电视墙保持一致;</w:t>
            </w:r>
            <w:r>
              <w:rPr>
                <w:rFonts w:hint="eastAsia"/>
                <w:sz w:val="21"/>
                <w:szCs w:val="21"/>
              </w:rPr>
              <w:br w:type="textWrapping"/>
            </w:r>
            <w:r>
              <w:rPr>
                <w:rFonts w:hint="eastAsia"/>
                <w:sz w:val="21"/>
                <w:szCs w:val="21"/>
              </w:rPr>
              <w:t>应支持电视墙预案设置，支持多个预案数，每预案支持至少9路通道，每通道支持1、4、9、16 等多种画面风格，每通道支持多视频源轮询，轮询间隔可设，支持一键调度预案，支持预案轮切功能，可按照周期时间自动切换预案，图像切换延时小于500毫秒;</w:t>
            </w:r>
            <w:r>
              <w:rPr>
                <w:rFonts w:hint="eastAsia"/>
                <w:sz w:val="21"/>
                <w:szCs w:val="21"/>
              </w:rPr>
              <w:br w:type="textWrapping"/>
            </w:r>
            <w:r>
              <w:rPr>
                <w:rFonts w:hint="eastAsia"/>
                <w:sz w:val="21"/>
                <w:szCs w:val="21"/>
              </w:rPr>
              <w:t>应支持在电视墙操作界面预览视频。</w:t>
            </w:r>
            <w:r>
              <w:rPr>
                <w:rFonts w:hint="eastAsia"/>
                <w:sz w:val="21"/>
                <w:szCs w:val="21"/>
              </w:rPr>
              <w:br w:type="textWrapping"/>
            </w:r>
            <w:r>
              <w:rPr>
                <w:rFonts w:hint="eastAsia"/>
                <w:sz w:val="21"/>
                <w:szCs w:val="21"/>
              </w:rPr>
              <w:t>应支持JPG、SVG地图类型，支持对地图进行添加、删除、编辑等操作;</w:t>
            </w:r>
            <w:r>
              <w:rPr>
                <w:rFonts w:hint="eastAsia"/>
                <w:sz w:val="21"/>
                <w:szCs w:val="21"/>
              </w:rPr>
              <w:br w:type="textWrapping"/>
            </w:r>
            <w:r>
              <w:rPr>
                <w:rFonts w:hint="eastAsia"/>
                <w:sz w:val="21"/>
                <w:szCs w:val="21"/>
              </w:rPr>
              <w:t>应支持时间轴方式回放录像，滚轮方式显示时间轴，时间轴颜色标记有无录像的时间段，时间轴精度可调，最小刻度1秒。</w:t>
            </w:r>
            <w:r>
              <w:rPr>
                <w:rFonts w:hint="eastAsia"/>
                <w:sz w:val="21"/>
                <w:szCs w:val="21"/>
              </w:rPr>
              <w:br w:type="textWrapping"/>
            </w:r>
            <w:r>
              <w:rPr>
                <w:rFonts w:hint="eastAsia"/>
                <w:sz w:val="21"/>
                <w:szCs w:val="21"/>
              </w:rPr>
              <w:t>应支持查看系统运行状态，包括系统名称、系统编号、系统版本、授权期限、运行时间以及运行的服务列表;</w:t>
            </w:r>
            <w:r>
              <w:rPr>
                <w:rFonts w:hint="eastAsia"/>
                <w:sz w:val="21"/>
                <w:szCs w:val="21"/>
              </w:rPr>
              <w:br w:type="textWrapping"/>
            </w:r>
            <w:r>
              <w:rPr>
                <w:rFonts w:hint="eastAsia"/>
                <w:sz w:val="21"/>
                <w:szCs w:val="21"/>
              </w:rPr>
              <w:t>▲应支持查看任意客户端浏览视频、回放录像的详细信息，包括:目的地接收、转发服务器发送和接收的协议、IP、端口;视频来源名称、相机ID，请求状态、码流创建时间。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346525">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21BA08">
            <w:pPr>
              <w:ind w:firstLine="0" w:firstLineChars="0"/>
              <w:jc w:val="center"/>
              <w:rPr>
                <w:sz w:val="21"/>
                <w:szCs w:val="21"/>
              </w:rPr>
            </w:pPr>
            <w:r>
              <w:rPr>
                <w:rFonts w:hint="eastAsia"/>
                <w:sz w:val="21"/>
                <w:szCs w:val="21"/>
              </w:rPr>
              <w:t>台</w:t>
            </w:r>
          </w:p>
        </w:tc>
      </w:tr>
      <w:tr w14:paraId="316B74AB">
        <w:tblPrEx>
          <w:tblCellMar>
            <w:top w:w="0" w:type="dxa"/>
            <w:left w:w="108" w:type="dxa"/>
            <w:bottom w:w="0" w:type="dxa"/>
            <w:right w:w="108" w:type="dxa"/>
          </w:tblCellMar>
        </w:tblPrEx>
        <w:trPr>
          <w:trHeight w:val="2633"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C0E64">
            <w:pPr>
              <w:ind w:firstLine="0" w:firstLineChars="0"/>
              <w:rPr>
                <w:sz w:val="21"/>
                <w:szCs w:val="21"/>
              </w:rPr>
            </w:pPr>
            <w:r>
              <w:rPr>
                <w:rFonts w:hint="eastAsia"/>
                <w:sz w:val="21"/>
                <w:szCs w:val="21"/>
              </w:rPr>
              <w:t>40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DC97">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7FDF2">
            <w:pPr>
              <w:spacing w:line="240" w:lineRule="auto"/>
              <w:ind w:firstLine="0" w:firstLineChars="0"/>
              <w:jc w:val="center"/>
              <w:rPr>
                <w:sz w:val="21"/>
                <w:szCs w:val="21"/>
              </w:rPr>
            </w:pPr>
            <w:r>
              <w:rPr>
                <w:rFonts w:hint="eastAsia"/>
                <w:sz w:val="21"/>
                <w:szCs w:val="21"/>
              </w:rPr>
              <w:t>网络音视频服务器</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9FB79E">
            <w:pPr>
              <w:ind w:firstLine="0" w:firstLineChars="0"/>
              <w:jc w:val="left"/>
              <w:rPr>
                <w:sz w:val="21"/>
                <w:szCs w:val="21"/>
              </w:rPr>
            </w:pPr>
            <w:r>
              <w:rPr>
                <w:rFonts w:hint="eastAsia"/>
                <w:sz w:val="21"/>
                <w:szCs w:val="21"/>
              </w:rPr>
              <w:t>流媒体转发系统服务模块</w:t>
            </w:r>
          </w:p>
          <w:p w14:paraId="0F4E1221">
            <w:pPr>
              <w:ind w:firstLine="0" w:firstLineChars="0"/>
              <w:jc w:val="left"/>
              <w:rPr>
                <w:sz w:val="21"/>
                <w:szCs w:val="21"/>
              </w:rPr>
            </w:pPr>
            <w:r>
              <w:rPr>
                <w:rFonts w:hint="eastAsia"/>
                <w:sz w:val="21"/>
                <w:szCs w:val="21"/>
              </w:rPr>
              <w:t>视频联网云平台流媒体模块，支持视频转分发，单模块支持256路转发。</w:t>
            </w:r>
          </w:p>
          <w:p w14:paraId="1565934F">
            <w:pPr>
              <w:ind w:firstLine="0" w:firstLineChars="0"/>
              <w:jc w:val="left"/>
              <w:rPr>
                <w:sz w:val="21"/>
                <w:szCs w:val="21"/>
              </w:rPr>
            </w:pPr>
            <w:r>
              <w:rPr>
                <w:rFonts w:hint="eastAsia"/>
                <w:sz w:val="21"/>
                <w:szCs w:val="21"/>
              </w:rPr>
              <w:t>1、支持音视频单播流的转发分发；</w:t>
            </w:r>
          </w:p>
          <w:p w14:paraId="4B906F72">
            <w:pPr>
              <w:ind w:firstLine="0" w:firstLineChars="0"/>
              <w:jc w:val="left"/>
              <w:rPr>
                <w:sz w:val="21"/>
                <w:szCs w:val="21"/>
              </w:rPr>
            </w:pPr>
            <w:r>
              <w:rPr>
                <w:rFonts w:hint="eastAsia"/>
                <w:sz w:val="21"/>
                <w:szCs w:val="21"/>
              </w:rPr>
              <w:t>2、支持音视频组播流转单播流的分发；</w:t>
            </w:r>
          </w:p>
          <w:p w14:paraId="142345AC">
            <w:pPr>
              <w:ind w:firstLine="0" w:firstLineChars="0"/>
              <w:jc w:val="left"/>
              <w:rPr>
                <w:sz w:val="21"/>
                <w:szCs w:val="21"/>
              </w:rPr>
            </w:pPr>
            <w:r>
              <w:rPr>
                <w:rFonts w:hint="eastAsia"/>
                <w:sz w:val="21"/>
                <w:szCs w:val="21"/>
              </w:rPr>
              <w:t>3、支持WebRTC/RTSP/RTMP/HLS/HTTP-FLV协议调用音视频媒体流；</w:t>
            </w:r>
          </w:p>
          <w:p w14:paraId="5DB8F0AC">
            <w:pPr>
              <w:ind w:firstLine="0" w:firstLineChars="0"/>
              <w:jc w:val="left"/>
              <w:rPr>
                <w:sz w:val="21"/>
                <w:szCs w:val="21"/>
              </w:rPr>
            </w:pPr>
            <w:r>
              <w:rPr>
                <w:rFonts w:hint="eastAsia"/>
                <w:sz w:val="21"/>
                <w:szCs w:val="21"/>
              </w:rPr>
              <w:t>4、支持基于HTTP协议传输MP4文件格式的视频；</w:t>
            </w:r>
          </w:p>
          <w:p w14:paraId="2F35CAA4">
            <w:pPr>
              <w:ind w:firstLine="0" w:firstLineChars="0"/>
              <w:jc w:val="left"/>
              <w:rPr>
                <w:sz w:val="21"/>
                <w:szCs w:val="21"/>
              </w:rPr>
            </w:pPr>
            <w:r>
              <w:rPr>
                <w:rFonts w:hint="eastAsia"/>
                <w:sz w:val="21"/>
                <w:szCs w:val="21"/>
              </w:rPr>
              <w:t>5、可实现浏览器无插件浏览；</w:t>
            </w:r>
          </w:p>
          <w:p w14:paraId="785C584E">
            <w:pPr>
              <w:ind w:firstLine="0" w:firstLineChars="0"/>
              <w:jc w:val="left"/>
              <w:rPr>
                <w:sz w:val="21"/>
                <w:szCs w:val="21"/>
              </w:rPr>
            </w:pPr>
            <w:r>
              <w:rPr>
                <w:rFonts w:hint="eastAsia"/>
                <w:sz w:val="21"/>
                <w:szCs w:val="21"/>
              </w:rPr>
              <w:t>6、支持</w:t>
            </w:r>
            <w:r>
              <w:rPr>
                <w:rFonts w:hint="eastAsia"/>
                <w:sz w:val="21"/>
                <w:szCs w:val="21"/>
                <w:lang w:eastAsia="zh-CN"/>
              </w:rPr>
              <w:t>符合</w:t>
            </w:r>
            <w:r>
              <w:rPr>
                <w:rFonts w:hint="eastAsia" w:cs="Times New Roman"/>
                <w:sz w:val="21"/>
                <w:szCs w:val="21"/>
                <w:lang w:eastAsia="zh-CN"/>
              </w:rPr>
              <w:t>GB/T 28181-2022《公共安全视频监控联网系统信息传输、交换、控制技术要求》标准</w:t>
            </w:r>
            <w:r>
              <w:rPr>
                <w:rFonts w:hint="eastAsia"/>
                <w:sz w:val="21"/>
                <w:szCs w:val="21"/>
                <w:lang w:eastAsia="zh-CN"/>
              </w:rPr>
              <w:t>的转分发</w:t>
            </w:r>
            <w:r>
              <w:rPr>
                <w:rFonts w:hint="eastAsia"/>
                <w:sz w:val="21"/>
                <w:szCs w:val="21"/>
              </w:rPr>
              <w:t>媒体流；</w:t>
            </w:r>
          </w:p>
          <w:p w14:paraId="77A9AA0D">
            <w:pPr>
              <w:ind w:firstLine="0" w:firstLineChars="0"/>
              <w:jc w:val="left"/>
              <w:rPr>
                <w:sz w:val="21"/>
                <w:szCs w:val="21"/>
              </w:rPr>
            </w:pPr>
            <w:r>
              <w:rPr>
                <w:rFonts w:hint="eastAsia"/>
                <w:sz w:val="21"/>
                <w:szCs w:val="21"/>
              </w:rPr>
              <w:t>7、支持媒体流的热点迁移和负载均衡；</w:t>
            </w:r>
          </w:p>
          <w:p w14:paraId="1060C892">
            <w:pPr>
              <w:ind w:firstLine="0" w:firstLineChars="0"/>
              <w:jc w:val="left"/>
              <w:rPr>
                <w:sz w:val="21"/>
                <w:szCs w:val="21"/>
              </w:rPr>
            </w:pPr>
            <w:r>
              <w:rPr>
                <w:rFonts w:hint="eastAsia"/>
                <w:sz w:val="21"/>
                <w:szCs w:val="21"/>
              </w:rPr>
              <w:t>8、支持第三方平台对接鉴权认证、监控统计、安全防护、流量控制等手段多维度管理服务调用；</w:t>
            </w:r>
          </w:p>
          <w:p w14:paraId="4392768B">
            <w:pPr>
              <w:ind w:firstLine="0" w:firstLineChars="0"/>
              <w:jc w:val="left"/>
              <w:rPr>
                <w:sz w:val="21"/>
                <w:szCs w:val="21"/>
              </w:rPr>
            </w:pPr>
            <w:r>
              <w:rPr>
                <w:rFonts w:hint="eastAsia"/>
                <w:sz w:val="21"/>
                <w:szCs w:val="21"/>
              </w:rPr>
              <w:t>9、支持对所有第三方平台用户访问进行统一认证与授权；</w:t>
            </w:r>
          </w:p>
          <w:p w14:paraId="26CD7546">
            <w:pPr>
              <w:ind w:firstLine="0" w:firstLineChars="0"/>
              <w:jc w:val="left"/>
              <w:rPr>
                <w:sz w:val="21"/>
                <w:szCs w:val="21"/>
              </w:rPr>
            </w:pPr>
            <w:r>
              <w:rPr>
                <w:rFonts w:hint="eastAsia"/>
                <w:sz w:val="21"/>
                <w:szCs w:val="21"/>
              </w:rPr>
              <w:t>10、支持为第三方平台提供HTTP、WebRTC等多协议服务，支持视频、媒体、设备、数据等多种行业能力及数据开放。</w:t>
            </w:r>
          </w:p>
          <w:p w14:paraId="3DB6FED8">
            <w:pPr>
              <w:ind w:firstLine="0" w:firstLineChars="0"/>
              <w:jc w:val="left"/>
              <w:rPr>
                <w:sz w:val="21"/>
                <w:szCs w:val="21"/>
              </w:rPr>
            </w:pPr>
            <w:r>
              <w:rPr>
                <w:rFonts w:hint="eastAsia"/>
                <w:sz w:val="21"/>
                <w:szCs w:val="21"/>
              </w:rPr>
              <w:t>11、支持部署高可用集群，横向扩展流媒体分发能力。</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789D1F">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24D5FB">
            <w:pPr>
              <w:ind w:firstLine="0" w:firstLineChars="0"/>
              <w:jc w:val="center"/>
              <w:rPr>
                <w:sz w:val="21"/>
                <w:szCs w:val="21"/>
              </w:rPr>
            </w:pPr>
            <w:r>
              <w:rPr>
                <w:rFonts w:hint="eastAsia"/>
                <w:sz w:val="21"/>
                <w:szCs w:val="21"/>
              </w:rPr>
              <w:t>套</w:t>
            </w:r>
          </w:p>
        </w:tc>
      </w:tr>
      <w:tr w14:paraId="3C683E66">
        <w:tblPrEx>
          <w:tblCellMar>
            <w:top w:w="0" w:type="dxa"/>
            <w:left w:w="108" w:type="dxa"/>
            <w:bottom w:w="0" w:type="dxa"/>
            <w:right w:w="108" w:type="dxa"/>
          </w:tblCellMar>
        </w:tblPrEx>
        <w:trPr>
          <w:trHeight w:val="325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59EBA">
            <w:pPr>
              <w:ind w:firstLine="0" w:firstLineChars="0"/>
              <w:rPr>
                <w:sz w:val="21"/>
                <w:szCs w:val="21"/>
              </w:rPr>
            </w:pPr>
            <w:r>
              <w:rPr>
                <w:rFonts w:hint="eastAsia"/>
                <w:sz w:val="21"/>
                <w:szCs w:val="21"/>
              </w:rPr>
              <w:t>41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3F43">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42EE">
            <w:pPr>
              <w:spacing w:line="240" w:lineRule="auto"/>
              <w:ind w:firstLine="0" w:firstLineChars="0"/>
              <w:jc w:val="center"/>
              <w:rPr>
                <w:sz w:val="21"/>
                <w:szCs w:val="21"/>
              </w:rPr>
            </w:pPr>
            <w:r>
              <w:rPr>
                <w:rFonts w:hint="eastAsia"/>
                <w:sz w:val="21"/>
                <w:szCs w:val="21"/>
              </w:rPr>
              <w:t>硬盘录象机</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D932B9">
            <w:pPr>
              <w:ind w:firstLine="0" w:firstLineChars="0"/>
              <w:jc w:val="left"/>
              <w:rPr>
                <w:sz w:val="21"/>
                <w:szCs w:val="21"/>
              </w:rPr>
            </w:pPr>
            <w:r>
              <w:rPr>
                <w:rFonts w:hint="eastAsia"/>
                <w:sz w:val="21"/>
                <w:szCs w:val="21"/>
              </w:rPr>
              <w:t>视频联网云平台录像模块，支持录像的集中存储，单模块支持128路录像。</w:t>
            </w:r>
          </w:p>
          <w:p w14:paraId="51ED1EA9">
            <w:pPr>
              <w:ind w:firstLine="0" w:firstLineChars="0"/>
              <w:jc w:val="left"/>
              <w:rPr>
                <w:sz w:val="21"/>
                <w:szCs w:val="21"/>
              </w:rPr>
            </w:pPr>
            <w:r>
              <w:rPr>
                <w:rFonts w:hint="eastAsia"/>
                <w:sz w:val="21"/>
                <w:szCs w:val="21"/>
              </w:rPr>
              <w:t>1、支持录像计划管理，根据计划启停录像，存储音视频流；</w:t>
            </w:r>
          </w:p>
          <w:p w14:paraId="5D652205">
            <w:pPr>
              <w:ind w:firstLine="0" w:firstLineChars="0"/>
              <w:jc w:val="left"/>
              <w:rPr>
                <w:sz w:val="21"/>
                <w:szCs w:val="21"/>
              </w:rPr>
            </w:pPr>
            <w:r>
              <w:rPr>
                <w:rFonts w:hint="eastAsia"/>
                <w:sz w:val="21"/>
                <w:szCs w:val="21"/>
              </w:rPr>
              <w:t>2、支持录像的回放及VCR控制、下载等业务；</w:t>
            </w:r>
          </w:p>
          <w:p w14:paraId="7C93BD14">
            <w:pPr>
              <w:ind w:firstLine="0" w:firstLineChars="0"/>
              <w:jc w:val="left"/>
              <w:rPr>
                <w:sz w:val="21"/>
                <w:szCs w:val="21"/>
              </w:rPr>
            </w:pPr>
            <w:r>
              <w:rPr>
                <w:rFonts w:hint="eastAsia"/>
                <w:sz w:val="21"/>
                <w:szCs w:val="21"/>
              </w:rPr>
              <w:t>3、支持断网补录功能，网络异常恢复后将缺失的录像从摄像机中进行补录；</w:t>
            </w:r>
          </w:p>
          <w:p w14:paraId="0C89AF69">
            <w:pPr>
              <w:ind w:firstLine="0" w:firstLineChars="0"/>
              <w:jc w:val="left"/>
              <w:rPr>
                <w:sz w:val="21"/>
                <w:szCs w:val="21"/>
              </w:rPr>
            </w:pPr>
            <w:r>
              <w:rPr>
                <w:rFonts w:hint="eastAsia"/>
                <w:sz w:val="21"/>
                <w:szCs w:val="21"/>
              </w:rPr>
              <w:t>4、支持设置录像覆盖策略，可按照录像保存天数覆盖，或磁盘满覆盖；</w:t>
            </w:r>
          </w:p>
          <w:p w14:paraId="0490FC89">
            <w:pPr>
              <w:ind w:firstLine="0" w:firstLineChars="0"/>
              <w:jc w:val="left"/>
              <w:rPr>
                <w:sz w:val="21"/>
                <w:szCs w:val="21"/>
              </w:rPr>
            </w:pPr>
            <w:r>
              <w:rPr>
                <w:rFonts w:hint="eastAsia"/>
                <w:sz w:val="21"/>
                <w:szCs w:val="21"/>
              </w:rPr>
              <w:t>5、支持录像存储空间不足报警；</w:t>
            </w:r>
          </w:p>
          <w:p w14:paraId="31E4EFF6">
            <w:pPr>
              <w:ind w:firstLine="0" w:firstLineChars="0"/>
              <w:jc w:val="left"/>
              <w:rPr>
                <w:sz w:val="21"/>
                <w:szCs w:val="21"/>
              </w:rPr>
            </w:pPr>
            <w:r>
              <w:rPr>
                <w:rFonts w:hint="eastAsia"/>
                <w:sz w:val="21"/>
                <w:szCs w:val="21"/>
              </w:rPr>
              <w:t>6、支持业务负载均衡；</w:t>
            </w:r>
          </w:p>
          <w:p w14:paraId="64F1EE4A">
            <w:pPr>
              <w:ind w:firstLine="0" w:firstLineChars="0"/>
              <w:jc w:val="left"/>
              <w:rPr>
                <w:sz w:val="21"/>
                <w:szCs w:val="21"/>
              </w:rPr>
            </w:pPr>
            <w:r>
              <w:rPr>
                <w:rFonts w:hint="eastAsia"/>
                <w:sz w:val="21"/>
                <w:szCs w:val="21"/>
              </w:rPr>
              <w:t>7、支持部署高可用集群，横向扩展媒体录像能力。</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5885DD">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E27A36">
            <w:pPr>
              <w:ind w:firstLine="0" w:firstLineChars="0"/>
              <w:jc w:val="center"/>
              <w:rPr>
                <w:sz w:val="21"/>
                <w:szCs w:val="21"/>
              </w:rPr>
            </w:pPr>
            <w:r>
              <w:rPr>
                <w:rFonts w:hint="eastAsia"/>
                <w:sz w:val="21"/>
                <w:szCs w:val="21"/>
              </w:rPr>
              <w:t>套</w:t>
            </w:r>
          </w:p>
        </w:tc>
      </w:tr>
      <w:tr w14:paraId="5A5D50E7">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3ECC">
            <w:pPr>
              <w:ind w:firstLine="0" w:firstLineChars="0"/>
              <w:rPr>
                <w:sz w:val="21"/>
                <w:szCs w:val="21"/>
              </w:rPr>
            </w:pPr>
            <w:r>
              <w:rPr>
                <w:rFonts w:hint="eastAsia"/>
                <w:sz w:val="21"/>
                <w:szCs w:val="21"/>
              </w:rPr>
              <w:t>42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7106E">
            <w:pPr>
              <w:spacing w:line="240" w:lineRule="auto"/>
              <w:ind w:firstLine="0" w:firstLineChars="0"/>
              <w:jc w:val="center"/>
              <w:rPr>
                <w:sz w:val="21"/>
                <w:szCs w:val="21"/>
              </w:rPr>
            </w:pPr>
            <w:r>
              <w:rPr>
                <w:rFonts w:hint="eastAsia"/>
                <w:sz w:val="21"/>
                <w:szCs w:val="21"/>
              </w:rPr>
              <w:t>存储设备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02AA">
            <w:pPr>
              <w:spacing w:line="240" w:lineRule="auto"/>
              <w:ind w:firstLine="0" w:firstLineChars="0"/>
              <w:jc w:val="center"/>
              <w:rPr>
                <w:sz w:val="21"/>
                <w:szCs w:val="21"/>
              </w:rPr>
            </w:pPr>
            <w:r>
              <w:rPr>
                <w:rFonts w:hint="eastAsia"/>
                <w:sz w:val="21"/>
                <w:szCs w:val="21"/>
              </w:rPr>
              <w:t>硬盘</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EC350">
            <w:pPr>
              <w:ind w:firstLine="0" w:firstLineChars="0"/>
              <w:jc w:val="left"/>
              <w:rPr>
                <w:sz w:val="21"/>
                <w:szCs w:val="21"/>
              </w:rPr>
            </w:pPr>
            <w:r>
              <w:rPr>
                <w:rFonts w:hint="eastAsia"/>
                <w:sz w:val="21"/>
                <w:szCs w:val="21"/>
              </w:rPr>
              <w:t>音视频存储系统模块</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BACB8">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4FBCD">
            <w:pPr>
              <w:ind w:firstLine="0" w:firstLineChars="0"/>
              <w:jc w:val="center"/>
              <w:rPr>
                <w:sz w:val="21"/>
                <w:szCs w:val="21"/>
              </w:rPr>
            </w:pPr>
            <w:r>
              <w:rPr>
                <w:rFonts w:hint="eastAsia"/>
                <w:sz w:val="21"/>
                <w:szCs w:val="21"/>
              </w:rPr>
              <w:t>套</w:t>
            </w:r>
          </w:p>
        </w:tc>
      </w:tr>
      <w:tr w14:paraId="1C59F637">
        <w:tblPrEx>
          <w:tblCellMar>
            <w:top w:w="0" w:type="dxa"/>
            <w:left w:w="108" w:type="dxa"/>
            <w:bottom w:w="0" w:type="dxa"/>
            <w:right w:w="108" w:type="dxa"/>
          </w:tblCellMar>
        </w:tblPrEx>
        <w:trPr>
          <w:trHeight w:val="4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55DDC">
            <w:pPr>
              <w:ind w:firstLine="0" w:firstLineChars="0"/>
              <w:rPr>
                <w:sz w:val="21"/>
                <w:szCs w:val="21"/>
              </w:rPr>
            </w:pPr>
            <w:r>
              <w:rPr>
                <w:rFonts w:hint="eastAsia"/>
                <w:sz w:val="21"/>
                <w:szCs w:val="21"/>
              </w:rPr>
              <w:t>43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B12D">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3D272">
            <w:pPr>
              <w:spacing w:line="240" w:lineRule="auto"/>
              <w:ind w:firstLine="0" w:firstLineChars="0"/>
              <w:jc w:val="center"/>
              <w:rPr>
                <w:sz w:val="21"/>
                <w:szCs w:val="21"/>
              </w:rPr>
            </w:pPr>
            <w:r>
              <w:rPr>
                <w:rFonts w:hint="eastAsia"/>
                <w:sz w:val="21"/>
                <w:szCs w:val="21"/>
              </w:rPr>
              <w:t>网络音视频服务器</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9457F0">
            <w:pPr>
              <w:ind w:firstLine="0" w:firstLineChars="0"/>
              <w:jc w:val="left"/>
              <w:rPr>
                <w:sz w:val="21"/>
                <w:szCs w:val="21"/>
              </w:rPr>
            </w:pPr>
            <w:r>
              <w:rPr>
                <w:rFonts w:hint="eastAsia"/>
                <w:sz w:val="21"/>
                <w:szCs w:val="21"/>
              </w:rPr>
              <w:t>接入网关，支持将符合</w:t>
            </w:r>
            <w:r>
              <w:rPr>
                <w:rFonts w:hint="eastAsia" w:cs="Times New Roman"/>
                <w:sz w:val="21"/>
                <w:szCs w:val="21"/>
                <w:lang w:eastAsia="zh-CN"/>
              </w:rPr>
              <w:t>GB/T 28181-2022《公共安全视频监控联网系统信息传输、交换、控制技术要求》标准</w:t>
            </w:r>
            <w:r>
              <w:rPr>
                <w:rFonts w:hint="eastAsia"/>
                <w:sz w:val="21"/>
                <w:szCs w:val="21"/>
              </w:rPr>
              <w:t>的视频监控调用转换成WebRTC调用，支持接入监控平台、NVR、IPC等，对外提供国标协议接出，提供标准的网页无插件调用，单台设备支持128路4Mbps/256路2Mbps/512路1Mbps并发转发能力，支持堆叠扩展。</w:t>
            </w:r>
          </w:p>
          <w:p w14:paraId="429849AF">
            <w:pPr>
              <w:ind w:firstLine="0" w:firstLineChars="0"/>
              <w:jc w:val="left"/>
              <w:rPr>
                <w:sz w:val="21"/>
                <w:szCs w:val="21"/>
              </w:rPr>
            </w:pPr>
            <w:r>
              <w:rPr>
                <w:rFonts w:hint="eastAsia"/>
                <w:sz w:val="21"/>
                <w:szCs w:val="21"/>
              </w:rPr>
              <w:t>设备支持前端设备接入和流媒体浏览转发功能；</w:t>
            </w:r>
            <w:r>
              <w:rPr>
                <w:rFonts w:hint="eastAsia"/>
                <w:sz w:val="21"/>
                <w:szCs w:val="21"/>
              </w:rPr>
              <w:br w:type="textWrapping"/>
            </w:r>
            <w:r>
              <w:rPr>
                <w:rFonts w:hint="eastAsia"/>
                <w:sz w:val="21"/>
                <w:szCs w:val="21"/>
              </w:rPr>
              <w:t>支持在国产化操作系统上主流浏览器浏览监控视频</w:t>
            </w:r>
            <w:r>
              <w:rPr>
                <w:rFonts w:hint="eastAsia"/>
                <w:sz w:val="21"/>
                <w:szCs w:val="21"/>
              </w:rPr>
              <w:br w:type="textWrapping"/>
            </w:r>
            <w:r>
              <w:rPr>
                <w:rFonts w:hint="eastAsia"/>
                <w:sz w:val="21"/>
                <w:szCs w:val="21"/>
              </w:rPr>
              <w:t>支持 H.264、H.265 等编码格式</w:t>
            </w:r>
            <w:r>
              <w:rPr>
                <w:rFonts w:hint="eastAsia"/>
                <w:sz w:val="21"/>
                <w:szCs w:val="21"/>
              </w:rPr>
              <w:br w:type="textWrapping"/>
            </w:r>
            <w:r>
              <w:rPr>
                <w:rFonts w:hint="eastAsia"/>
                <w:sz w:val="21"/>
                <w:szCs w:val="21"/>
              </w:rPr>
              <w:t>支持4K、2K、1080P、960P、720P、D1等主流分辨率</w:t>
            </w:r>
            <w:r>
              <w:rPr>
                <w:rFonts w:hint="eastAsia"/>
                <w:sz w:val="21"/>
                <w:szCs w:val="21"/>
              </w:rPr>
              <w:br w:type="textWrapping"/>
            </w:r>
            <w:r>
              <w:rPr>
                <w:rFonts w:hint="eastAsia"/>
                <w:sz w:val="21"/>
                <w:szCs w:val="21"/>
              </w:rPr>
              <w:t>互联协议支持</w:t>
            </w:r>
            <w:r>
              <w:rPr>
                <w:rFonts w:hint="eastAsia" w:cs="Times New Roman"/>
                <w:sz w:val="21"/>
                <w:szCs w:val="21"/>
                <w:lang w:eastAsia="zh-CN"/>
              </w:rPr>
              <w:t>GB/T 28181-2022《公共安全视频监控联网系统信息传输、交换、控制技术要求》标准</w:t>
            </w:r>
            <w:r>
              <w:rPr>
                <w:rFonts w:hint="eastAsia"/>
                <w:sz w:val="21"/>
                <w:szCs w:val="21"/>
              </w:rPr>
              <w:t>、ONVIF、WebRTC</w:t>
            </w:r>
            <w:r>
              <w:rPr>
                <w:rFonts w:hint="eastAsia"/>
                <w:sz w:val="21"/>
                <w:szCs w:val="21"/>
              </w:rPr>
              <w:br w:type="textWrapping"/>
            </w:r>
            <w:r>
              <w:rPr>
                <w:rFonts w:hint="eastAsia"/>
                <w:sz w:val="21"/>
                <w:szCs w:val="21"/>
              </w:rPr>
              <w:t>网络协议支持TCP/IP、UDP、RTP/RTCP/RTSP、SNTP、HTTP/HTTPS</w:t>
            </w:r>
            <w:r>
              <w:rPr>
                <w:rFonts w:hint="eastAsia"/>
                <w:sz w:val="21"/>
                <w:szCs w:val="21"/>
              </w:rPr>
              <w:br w:type="textWrapping"/>
            </w:r>
            <w:r>
              <w:rPr>
                <w:rFonts w:hint="eastAsia"/>
                <w:sz w:val="21"/>
                <w:szCs w:val="21"/>
              </w:rPr>
              <w:t>支持多网段接入、NAT穿越</w:t>
            </w:r>
            <w:r>
              <w:rPr>
                <w:rFonts w:hint="eastAsia"/>
                <w:sz w:val="21"/>
                <w:szCs w:val="21"/>
              </w:rPr>
              <w:br w:type="textWrapping"/>
            </w:r>
            <w:r>
              <w:rPr>
                <w:rFonts w:hint="eastAsia"/>
                <w:sz w:val="21"/>
                <w:szCs w:val="21"/>
              </w:rPr>
              <w:t>▲支持采用WebRTC技术通过网页客户端浏览视频，无需安装任何插件，视频总延时在 300 毫秒以内</w:t>
            </w:r>
            <w:r>
              <w:rPr>
                <w:rFonts w:hint="eastAsia"/>
                <w:sz w:val="21"/>
                <w:szCs w:val="21"/>
              </w:rPr>
              <w:br w:type="textWrapping"/>
            </w:r>
            <w:r>
              <w:rPr>
                <w:rFonts w:hint="eastAsia"/>
                <w:sz w:val="21"/>
                <w:szCs w:val="21"/>
              </w:rPr>
              <w:t>▲实时浏览和录像播放的整体延迟小于500毫秒</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460A66">
            <w:pPr>
              <w:ind w:firstLine="0" w:firstLineChars="0"/>
              <w:jc w:val="center"/>
              <w:rPr>
                <w:sz w:val="21"/>
                <w:szCs w:val="21"/>
              </w:rPr>
            </w:pPr>
            <w:r>
              <w:rPr>
                <w:rFonts w:hint="eastAsia"/>
                <w:sz w:val="21"/>
                <w:szCs w:val="21"/>
              </w:rPr>
              <w:t>20</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6523B5">
            <w:pPr>
              <w:ind w:firstLine="0" w:firstLineChars="0"/>
              <w:jc w:val="center"/>
              <w:rPr>
                <w:sz w:val="21"/>
                <w:szCs w:val="21"/>
              </w:rPr>
            </w:pPr>
            <w:r>
              <w:rPr>
                <w:rFonts w:hint="eastAsia"/>
                <w:sz w:val="21"/>
                <w:szCs w:val="21"/>
              </w:rPr>
              <w:t>台</w:t>
            </w:r>
          </w:p>
        </w:tc>
      </w:tr>
      <w:tr w14:paraId="0C68C335">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E35D">
            <w:pPr>
              <w:ind w:firstLine="0" w:firstLineChars="0"/>
              <w:rPr>
                <w:sz w:val="21"/>
                <w:szCs w:val="21"/>
              </w:rPr>
            </w:pPr>
            <w:r>
              <w:rPr>
                <w:rFonts w:hint="eastAsia"/>
                <w:sz w:val="21"/>
                <w:szCs w:val="21"/>
              </w:rPr>
              <w:t>44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81DB">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E508F">
            <w:pPr>
              <w:spacing w:line="240" w:lineRule="auto"/>
              <w:ind w:firstLine="0" w:firstLineChars="0"/>
              <w:jc w:val="center"/>
              <w:rPr>
                <w:sz w:val="21"/>
                <w:szCs w:val="21"/>
              </w:rPr>
            </w:pPr>
            <w:r>
              <w:rPr>
                <w:rFonts w:hint="eastAsia"/>
                <w:sz w:val="21"/>
                <w:szCs w:val="21"/>
              </w:rPr>
              <w:t>边缘计算产品</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A63D05">
            <w:pPr>
              <w:ind w:firstLine="0" w:firstLineChars="0"/>
              <w:jc w:val="left"/>
              <w:rPr>
                <w:sz w:val="21"/>
                <w:szCs w:val="21"/>
              </w:rPr>
            </w:pPr>
            <w:r>
              <w:rPr>
                <w:rFonts w:hint="eastAsia"/>
                <w:sz w:val="21"/>
                <w:szCs w:val="21"/>
              </w:rPr>
              <w:t>监控联网摄像头接入License授权</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771A08">
            <w:pPr>
              <w:ind w:firstLine="0" w:firstLineChars="0"/>
              <w:jc w:val="center"/>
              <w:rPr>
                <w:sz w:val="21"/>
                <w:szCs w:val="21"/>
              </w:rPr>
            </w:pPr>
            <w:r>
              <w:rPr>
                <w:rFonts w:hint="eastAsia"/>
                <w:sz w:val="21"/>
                <w:szCs w:val="21"/>
              </w:rPr>
              <w:t>2656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C2D88B">
            <w:pPr>
              <w:ind w:firstLine="0" w:firstLineChars="0"/>
              <w:jc w:val="center"/>
              <w:rPr>
                <w:sz w:val="21"/>
                <w:szCs w:val="21"/>
              </w:rPr>
            </w:pPr>
            <w:r>
              <w:rPr>
                <w:rFonts w:hint="eastAsia"/>
                <w:sz w:val="21"/>
                <w:szCs w:val="21"/>
              </w:rPr>
              <w:t>个</w:t>
            </w:r>
          </w:p>
        </w:tc>
      </w:tr>
      <w:tr w14:paraId="23BC67D1">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B18FF">
            <w:pPr>
              <w:ind w:firstLine="0" w:firstLineChars="0"/>
              <w:rPr>
                <w:sz w:val="21"/>
                <w:szCs w:val="21"/>
              </w:rPr>
            </w:pPr>
            <w:r>
              <w:rPr>
                <w:rFonts w:hint="eastAsia"/>
                <w:sz w:val="21"/>
                <w:szCs w:val="21"/>
              </w:rPr>
              <w:t>45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83103">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9C18">
            <w:pPr>
              <w:spacing w:line="240" w:lineRule="auto"/>
              <w:ind w:firstLine="0" w:firstLineChars="0"/>
              <w:jc w:val="center"/>
              <w:rPr>
                <w:sz w:val="21"/>
                <w:szCs w:val="21"/>
              </w:rPr>
            </w:pPr>
            <w:r>
              <w:rPr>
                <w:rFonts w:hint="eastAsia"/>
                <w:sz w:val="21"/>
                <w:szCs w:val="21"/>
              </w:rPr>
              <w:t>摄像机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6AEBC">
            <w:pPr>
              <w:ind w:firstLine="0" w:firstLineChars="0"/>
              <w:jc w:val="left"/>
              <w:rPr>
                <w:sz w:val="21"/>
                <w:szCs w:val="21"/>
              </w:rPr>
            </w:pPr>
            <w:r>
              <w:rPr>
                <w:rFonts w:hint="eastAsia"/>
                <w:sz w:val="21"/>
                <w:szCs w:val="21"/>
              </w:rPr>
              <w:t>2.8-12mm AF电动镜头。1/3"200W像素，1080P</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84F8">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F1C7">
            <w:pPr>
              <w:ind w:firstLine="0" w:firstLineChars="0"/>
              <w:jc w:val="center"/>
              <w:rPr>
                <w:sz w:val="21"/>
                <w:szCs w:val="21"/>
              </w:rPr>
            </w:pPr>
            <w:r>
              <w:rPr>
                <w:rFonts w:hint="eastAsia"/>
                <w:sz w:val="21"/>
                <w:szCs w:val="21"/>
              </w:rPr>
              <w:t>台</w:t>
            </w:r>
          </w:p>
        </w:tc>
      </w:tr>
      <w:tr w14:paraId="6FE1EF19">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1E77">
            <w:pPr>
              <w:ind w:firstLine="0" w:firstLineChars="0"/>
              <w:rPr>
                <w:sz w:val="21"/>
                <w:szCs w:val="21"/>
              </w:rPr>
            </w:pPr>
            <w:r>
              <w:rPr>
                <w:rFonts w:hint="eastAsia"/>
                <w:sz w:val="21"/>
                <w:szCs w:val="21"/>
              </w:rPr>
              <w:t>46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8C0E5">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7907">
            <w:pPr>
              <w:spacing w:line="240" w:lineRule="auto"/>
              <w:ind w:firstLine="0" w:firstLineChars="0"/>
              <w:jc w:val="center"/>
              <w:rPr>
                <w:sz w:val="21"/>
                <w:szCs w:val="21"/>
              </w:rPr>
            </w:pPr>
            <w:r>
              <w:rPr>
                <w:rFonts w:hint="eastAsia"/>
                <w:sz w:val="21"/>
                <w:szCs w:val="21"/>
              </w:rPr>
              <w:t>摄像机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0149">
            <w:pPr>
              <w:ind w:firstLine="0" w:firstLineChars="0"/>
              <w:jc w:val="left"/>
              <w:rPr>
                <w:sz w:val="21"/>
                <w:szCs w:val="21"/>
              </w:rPr>
            </w:pPr>
            <w:r>
              <w:rPr>
                <w:rFonts w:hint="eastAsia"/>
                <w:sz w:val="21"/>
                <w:szCs w:val="21"/>
              </w:rPr>
              <w:t>室内高清高速球型网络摄像机，1.8"400万像素逐行扫描，支持20倍光学变焦，水平范围0°~360°连续旋转。垂直范围-10°-190°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9D70">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341DB">
            <w:pPr>
              <w:ind w:firstLine="0" w:firstLineChars="0"/>
              <w:jc w:val="center"/>
              <w:rPr>
                <w:sz w:val="21"/>
                <w:szCs w:val="21"/>
              </w:rPr>
            </w:pPr>
            <w:r>
              <w:rPr>
                <w:rFonts w:hint="eastAsia"/>
                <w:sz w:val="21"/>
                <w:szCs w:val="21"/>
              </w:rPr>
              <w:t>台</w:t>
            </w:r>
          </w:p>
        </w:tc>
      </w:tr>
      <w:tr w14:paraId="77B0446B">
        <w:tblPrEx>
          <w:tblCellMar>
            <w:top w:w="0" w:type="dxa"/>
            <w:left w:w="108" w:type="dxa"/>
            <w:bottom w:w="0" w:type="dxa"/>
            <w:right w:w="108" w:type="dxa"/>
          </w:tblCellMar>
        </w:tblPrEx>
        <w:trPr>
          <w:trHeight w:val="160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9E63">
            <w:pPr>
              <w:ind w:firstLine="0" w:firstLineChars="0"/>
              <w:rPr>
                <w:sz w:val="21"/>
                <w:szCs w:val="21"/>
              </w:rPr>
            </w:pPr>
            <w:r>
              <w:rPr>
                <w:rFonts w:hint="eastAsia"/>
                <w:sz w:val="21"/>
                <w:szCs w:val="21"/>
              </w:rPr>
              <w:t>47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DB594">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D163D">
            <w:pPr>
              <w:spacing w:line="240" w:lineRule="auto"/>
              <w:ind w:firstLine="0" w:firstLineChars="0"/>
              <w:jc w:val="center"/>
              <w:rPr>
                <w:sz w:val="21"/>
                <w:szCs w:val="21"/>
              </w:rPr>
            </w:pPr>
            <w:r>
              <w:rPr>
                <w:rFonts w:hint="eastAsia"/>
                <w:sz w:val="21"/>
                <w:szCs w:val="21"/>
              </w:rPr>
              <w:t>音频放大、均衡、分配器</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50E8">
            <w:pPr>
              <w:ind w:firstLine="0" w:firstLineChars="0"/>
              <w:jc w:val="left"/>
              <w:rPr>
                <w:sz w:val="21"/>
                <w:szCs w:val="21"/>
              </w:rPr>
            </w:pPr>
            <w:r>
              <w:rPr>
                <w:rFonts w:hint="eastAsia"/>
                <w:sz w:val="21"/>
                <w:szCs w:val="21"/>
              </w:rPr>
              <w:t>调音台：</w:t>
            </w:r>
          </w:p>
          <w:p w14:paraId="7EF6F101">
            <w:pPr>
              <w:ind w:firstLine="0" w:firstLineChars="0"/>
              <w:jc w:val="left"/>
              <w:rPr>
                <w:sz w:val="21"/>
                <w:szCs w:val="21"/>
              </w:rPr>
            </w:pPr>
            <w:r>
              <w:rPr>
                <w:rFonts w:hint="eastAsia"/>
                <w:sz w:val="21"/>
                <w:szCs w:val="21"/>
              </w:rPr>
              <w:t>通道之间串音: 通道哑音, &gt;96dB; 推子位置(标记+0) &gt;96dB</w:t>
            </w:r>
          </w:p>
          <w:p w14:paraId="74DD50F5">
            <w:pPr>
              <w:ind w:firstLine="0" w:firstLineChars="0"/>
              <w:jc w:val="left"/>
              <w:rPr>
                <w:sz w:val="21"/>
                <w:szCs w:val="21"/>
              </w:rPr>
            </w:pPr>
            <w:r>
              <w:rPr>
                <w:rFonts w:hint="eastAsia"/>
                <w:sz w:val="21"/>
                <w:szCs w:val="21"/>
              </w:rPr>
              <w:t>辅助发送端口：&gt;86dB</w:t>
            </w:r>
          </w:p>
          <w:p w14:paraId="5BFF2CEF">
            <w:pPr>
              <w:ind w:firstLine="0" w:firstLineChars="0"/>
              <w:jc w:val="left"/>
              <w:rPr>
                <w:sz w:val="21"/>
                <w:szCs w:val="21"/>
              </w:rPr>
            </w:pPr>
            <w:r>
              <w:rPr>
                <w:rFonts w:hint="eastAsia"/>
                <w:sz w:val="21"/>
                <w:szCs w:val="21"/>
              </w:rPr>
              <w:t>输入和输出阻抗：话筒输入：2.4KΩ</w:t>
            </w:r>
          </w:p>
          <w:p w14:paraId="46183696">
            <w:pPr>
              <w:ind w:firstLine="0" w:firstLineChars="0"/>
              <w:jc w:val="left"/>
              <w:rPr>
                <w:sz w:val="21"/>
                <w:szCs w:val="21"/>
              </w:rPr>
            </w:pPr>
            <w:r>
              <w:rPr>
                <w:rFonts w:hint="eastAsia"/>
                <w:sz w:val="21"/>
                <w:szCs w:val="21"/>
              </w:rPr>
              <w:t>单声输入：11KΩ</w:t>
            </w:r>
          </w:p>
          <w:p w14:paraId="55ECEF61">
            <w:pPr>
              <w:ind w:firstLine="0" w:firstLineChars="0"/>
              <w:jc w:val="left"/>
              <w:rPr>
                <w:sz w:val="21"/>
                <w:szCs w:val="21"/>
              </w:rPr>
            </w:pPr>
            <w:r>
              <w:rPr>
                <w:rFonts w:hint="eastAsia"/>
                <w:sz w:val="21"/>
                <w:szCs w:val="21"/>
              </w:rPr>
              <w:t>立体声输入：100KΩ</w:t>
            </w:r>
          </w:p>
          <w:p w14:paraId="7624A270">
            <w:pPr>
              <w:ind w:firstLine="0" w:firstLineChars="0"/>
              <w:jc w:val="left"/>
              <w:rPr>
                <w:sz w:val="21"/>
                <w:szCs w:val="21"/>
              </w:rPr>
            </w:pPr>
            <w:r>
              <w:rPr>
                <w:rFonts w:hint="eastAsia"/>
                <w:sz w:val="21"/>
                <w:szCs w:val="21"/>
              </w:rPr>
              <w:t>输出：75Ω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638B9">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BD1CD">
            <w:pPr>
              <w:ind w:firstLine="0" w:firstLineChars="0"/>
              <w:jc w:val="center"/>
              <w:rPr>
                <w:sz w:val="21"/>
                <w:szCs w:val="21"/>
              </w:rPr>
            </w:pPr>
            <w:r>
              <w:rPr>
                <w:rFonts w:hint="eastAsia"/>
                <w:sz w:val="21"/>
                <w:szCs w:val="21"/>
              </w:rPr>
              <w:t>台</w:t>
            </w:r>
          </w:p>
        </w:tc>
      </w:tr>
      <w:tr w14:paraId="0DDBF342">
        <w:tblPrEx>
          <w:tblCellMar>
            <w:top w:w="0" w:type="dxa"/>
            <w:left w:w="108" w:type="dxa"/>
            <w:bottom w:w="0" w:type="dxa"/>
            <w:right w:w="108" w:type="dxa"/>
          </w:tblCellMar>
        </w:tblPrEx>
        <w:trPr>
          <w:trHeight w:val="59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AAA8">
            <w:pPr>
              <w:ind w:firstLine="0" w:firstLineChars="0"/>
              <w:rPr>
                <w:sz w:val="21"/>
                <w:szCs w:val="21"/>
              </w:rPr>
            </w:pPr>
            <w:r>
              <w:rPr>
                <w:rFonts w:hint="eastAsia"/>
                <w:sz w:val="21"/>
                <w:szCs w:val="21"/>
              </w:rPr>
              <w:t>48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0F5DE">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C7EF5">
            <w:pPr>
              <w:spacing w:line="240" w:lineRule="auto"/>
              <w:ind w:firstLine="0" w:firstLineChars="0"/>
              <w:jc w:val="center"/>
              <w:rPr>
                <w:sz w:val="21"/>
                <w:szCs w:val="21"/>
              </w:rPr>
            </w:pPr>
            <w:r>
              <w:rPr>
                <w:rFonts w:hint="eastAsia"/>
                <w:sz w:val="21"/>
                <w:szCs w:val="21"/>
              </w:rPr>
              <w:t>音响功放</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6398">
            <w:pPr>
              <w:ind w:firstLine="0" w:firstLineChars="0"/>
              <w:jc w:val="left"/>
              <w:rPr>
                <w:sz w:val="21"/>
                <w:szCs w:val="21"/>
              </w:rPr>
            </w:pPr>
            <w:r>
              <w:rPr>
                <w:rFonts w:hint="eastAsia"/>
                <w:sz w:val="21"/>
                <w:szCs w:val="21"/>
              </w:rPr>
              <w:t>最大输出功率8Ω：150W×2</w:t>
            </w:r>
            <w:r>
              <w:rPr>
                <w:rFonts w:hint="eastAsia"/>
                <w:sz w:val="21"/>
                <w:szCs w:val="21"/>
              </w:rPr>
              <w:br w:type="textWrapping"/>
            </w:r>
            <w:r>
              <w:rPr>
                <w:rFonts w:hint="eastAsia"/>
                <w:sz w:val="21"/>
                <w:szCs w:val="21"/>
              </w:rPr>
              <w:t>最大输出功率4Ω：280W×2</w:t>
            </w:r>
            <w:r>
              <w:rPr>
                <w:rFonts w:hint="eastAsia"/>
                <w:sz w:val="21"/>
                <w:szCs w:val="21"/>
              </w:rPr>
              <w:br w:type="textWrapping"/>
            </w:r>
            <w:r>
              <w:rPr>
                <w:rFonts w:hint="eastAsia"/>
                <w:sz w:val="21"/>
                <w:szCs w:val="21"/>
              </w:rPr>
              <w:t>输入阻抗：20KΩ-10KΩ</w:t>
            </w:r>
            <w:r>
              <w:rPr>
                <w:rFonts w:hint="eastAsia"/>
                <w:sz w:val="21"/>
                <w:szCs w:val="21"/>
              </w:rPr>
              <w:br w:type="textWrapping"/>
            </w:r>
            <w:r>
              <w:rPr>
                <w:rFonts w:hint="eastAsia"/>
                <w:sz w:val="21"/>
                <w:szCs w:val="21"/>
              </w:rPr>
              <w:t>频响：10Hz-40KHz</w:t>
            </w:r>
            <w:r>
              <w:rPr>
                <w:rFonts w:hint="eastAsia"/>
                <w:sz w:val="21"/>
                <w:szCs w:val="21"/>
              </w:rPr>
              <w:br w:type="textWrapping"/>
            </w:r>
            <w:r>
              <w:rPr>
                <w:rFonts w:hint="eastAsia"/>
                <w:sz w:val="21"/>
                <w:szCs w:val="21"/>
              </w:rPr>
              <w:t>谐波失真：≤0.05%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3E366">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41F42">
            <w:pPr>
              <w:ind w:firstLine="0" w:firstLineChars="0"/>
              <w:jc w:val="center"/>
              <w:rPr>
                <w:sz w:val="21"/>
                <w:szCs w:val="21"/>
              </w:rPr>
            </w:pPr>
            <w:r>
              <w:rPr>
                <w:rFonts w:hint="eastAsia"/>
                <w:sz w:val="21"/>
                <w:szCs w:val="21"/>
              </w:rPr>
              <w:t>台</w:t>
            </w:r>
          </w:p>
        </w:tc>
      </w:tr>
      <w:tr w14:paraId="34A95C8A">
        <w:tblPrEx>
          <w:tblCellMar>
            <w:top w:w="0" w:type="dxa"/>
            <w:left w:w="108" w:type="dxa"/>
            <w:bottom w:w="0" w:type="dxa"/>
            <w:right w:w="108" w:type="dxa"/>
          </w:tblCellMar>
        </w:tblPrEx>
        <w:trPr>
          <w:trHeight w:val="11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AF3B4">
            <w:pPr>
              <w:ind w:firstLine="0" w:firstLineChars="0"/>
              <w:rPr>
                <w:sz w:val="21"/>
                <w:szCs w:val="21"/>
              </w:rPr>
            </w:pPr>
            <w:r>
              <w:rPr>
                <w:rFonts w:hint="eastAsia"/>
                <w:sz w:val="21"/>
                <w:szCs w:val="21"/>
              </w:rPr>
              <w:t>49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7A36">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36190">
            <w:pPr>
              <w:spacing w:line="240" w:lineRule="auto"/>
              <w:ind w:firstLine="0" w:firstLineChars="0"/>
              <w:jc w:val="center"/>
              <w:rPr>
                <w:sz w:val="21"/>
                <w:szCs w:val="21"/>
              </w:rPr>
            </w:pPr>
            <w:r>
              <w:rPr>
                <w:rFonts w:hint="eastAsia"/>
                <w:sz w:val="21"/>
                <w:szCs w:val="21"/>
              </w:rPr>
              <w:t>音响音箱</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6E604">
            <w:pPr>
              <w:ind w:firstLine="0" w:firstLineChars="0"/>
              <w:jc w:val="left"/>
              <w:rPr>
                <w:sz w:val="21"/>
                <w:szCs w:val="21"/>
              </w:rPr>
            </w:pPr>
            <w:r>
              <w:rPr>
                <w:rFonts w:hint="eastAsia"/>
                <w:sz w:val="21"/>
                <w:szCs w:val="21"/>
              </w:rPr>
              <w:t>额定功率(W) 15W/30W</w:t>
            </w:r>
            <w:r>
              <w:rPr>
                <w:rFonts w:hint="eastAsia"/>
                <w:sz w:val="21"/>
                <w:szCs w:val="21"/>
              </w:rPr>
              <w:br w:type="textWrapping"/>
            </w:r>
            <w:r>
              <w:rPr>
                <w:rFonts w:hint="eastAsia"/>
                <w:sz w:val="21"/>
                <w:szCs w:val="21"/>
              </w:rPr>
              <w:t>阻抗 8Ω</w:t>
            </w:r>
            <w:r>
              <w:rPr>
                <w:rFonts w:hint="eastAsia"/>
                <w:sz w:val="21"/>
                <w:szCs w:val="21"/>
              </w:rPr>
              <w:br w:type="textWrapping"/>
            </w:r>
            <w:r>
              <w:rPr>
                <w:rFonts w:hint="eastAsia"/>
                <w:sz w:val="21"/>
                <w:szCs w:val="21"/>
              </w:rPr>
              <w:t>频率响应(HZ) 80Hz-13KHz</w:t>
            </w:r>
            <w:r>
              <w:rPr>
                <w:rFonts w:hint="eastAsia"/>
                <w:sz w:val="21"/>
                <w:szCs w:val="21"/>
              </w:rPr>
              <w:br w:type="textWrapping"/>
            </w:r>
            <w:r>
              <w:rPr>
                <w:rFonts w:hint="eastAsia"/>
                <w:sz w:val="21"/>
                <w:szCs w:val="21"/>
              </w:rPr>
              <w:t>开孔尺寸(mm) Ø160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A4A3">
            <w:pPr>
              <w:ind w:firstLine="0" w:firstLineChars="0"/>
              <w:jc w:val="center"/>
              <w:rPr>
                <w:sz w:val="21"/>
                <w:szCs w:val="21"/>
              </w:rPr>
            </w:pPr>
            <w:r>
              <w:rPr>
                <w:rFonts w:hint="eastAsia"/>
                <w:sz w:val="21"/>
                <w:szCs w:val="21"/>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CBA2D">
            <w:pPr>
              <w:ind w:firstLine="0" w:firstLineChars="0"/>
              <w:jc w:val="center"/>
              <w:rPr>
                <w:sz w:val="21"/>
                <w:szCs w:val="21"/>
              </w:rPr>
            </w:pPr>
            <w:r>
              <w:rPr>
                <w:rFonts w:hint="eastAsia"/>
                <w:sz w:val="21"/>
                <w:szCs w:val="21"/>
              </w:rPr>
              <w:t>台</w:t>
            </w:r>
          </w:p>
        </w:tc>
      </w:tr>
      <w:tr w14:paraId="760ABAF1">
        <w:tblPrEx>
          <w:tblCellMar>
            <w:top w:w="0" w:type="dxa"/>
            <w:left w:w="108" w:type="dxa"/>
            <w:bottom w:w="0" w:type="dxa"/>
            <w:right w:w="108" w:type="dxa"/>
          </w:tblCellMar>
        </w:tblPrEx>
        <w:trPr>
          <w:trHeight w:val="11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FF8C">
            <w:pPr>
              <w:ind w:firstLine="0" w:firstLineChars="0"/>
              <w:rPr>
                <w:sz w:val="21"/>
                <w:szCs w:val="21"/>
              </w:rPr>
            </w:pPr>
            <w:r>
              <w:rPr>
                <w:rFonts w:hint="eastAsia"/>
                <w:sz w:val="21"/>
                <w:szCs w:val="21"/>
              </w:rPr>
              <w:t>50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B5EBD">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4A6D0">
            <w:pPr>
              <w:spacing w:line="240" w:lineRule="auto"/>
              <w:ind w:firstLine="0" w:firstLineChars="0"/>
              <w:jc w:val="center"/>
              <w:rPr>
                <w:sz w:val="21"/>
                <w:szCs w:val="21"/>
              </w:rPr>
            </w:pPr>
            <w:r>
              <w:rPr>
                <w:rFonts w:hint="eastAsia"/>
                <w:sz w:val="21"/>
                <w:szCs w:val="21"/>
              </w:rPr>
              <w:t>音频放大、均衡、分配器</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D8285">
            <w:pPr>
              <w:ind w:firstLine="0" w:firstLineChars="0"/>
              <w:jc w:val="left"/>
              <w:rPr>
                <w:sz w:val="21"/>
                <w:szCs w:val="21"/>
              </w:rPr>
            </w:pPr>
            <w:r>
              <w:rPr>
                <w:rFonts w:hint="eastAsia"/>
                <w:sz w:val="21"/>
                <w:szCs w:val="21"/>
              </w:rPr>
              <w:t>每个通道上有24个滤波器，并配有</w:t>
            </w:r>
            <w:r>
              <w:rPr>
                <w:rFonts w:hint="eastAsia"/>
                <w:sz w:val="21"/>
                <w:szCs w:val="21"/>
              </w:rPr>
              <w:br w:type="textWrapping"/>
            </w:r>
            <w:r>
              <w:rPr>
                <w:rFonts w:hint="eastAsia"/>
                <w:sz w:val="21"/>
                <w:szCs w:val="21"/>
              </w:rPr>
              <w:t>可选择的预设模式动态滤波器，滤波器以1/80到1/5倍频程的频宽扫描反</w:t>
            </w:r>
            <w:r>
              <w:rPr>
                <w:rFonts w:hint="eastAsia"/>
                <w:sz w:val="21"/>
                <w:szCs w:val="21"/>
                <w:lang w:eastAsia="zh-CN"/>
              </w:rPr>
              <w:t>馈</w:t>
            </w:r>
            <w:r>
              <w:rPr>
                <w:rFonts w:hint="eastAsia"/>
                <w:sz w:val="21"/>
                <w:szCs w:val="21"/>
              </w:rPr>
              <w:t>频率</w:t>
            </w:r>
            <w:r>
              <w:rPr>
                <w:rFonts w:hint="eastAsia"/>
                <w:sz w:val="21"/>
                <w:szCs w:val="21"/>
              </w:rPr>
              <w:br w:type="textWrapping"/>
            </w:r>
            <w:r>
              <w:rPr>
                <w:rFonts w:hint="eastAsia"/>
                <w:sz w:val="21"/>
                <w:szCs w:val="21"/>
              </w:rPr>
              <w:t>滤波器宽可达1/80倍频程</w:t>
            </w:r>
            <w:r>
              <w:rPr>
                <w:rFonts w:hint="eastAsia"/>
                <w:sz w:val="21"/>
                <w:szCs w:val="21"/>
              </w:rPr>
              <w:br w:type="textWrapping"/>
            </w:r>
            <w:r>
              <w:rPr>
                <w:rFonts w:hint="eastAsia"/>
                <w:sz w:val="21"/>
                <w:szCs w:val="21"/>
              </w:rPr>
              <w:t>各通道都配有24个可编程的滤波器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7AA2">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CA2B">
            <w:pPr>
              <w:ind w:firstLine="0" w:firstLineChars="0"/>
              <w:jc w:val="center"/>
              <w:rPr>
                <w:sz w:val="21"/>
                <w:szCs w:val="21"/>
              </w:rPr>
            </w:pPr>
            <w:r>
              <w:rPr>
                <w:rFonts w:hint="eastAsia"/>
                <w:sz w:val="21"/>
                <w:szCs w:val="21"/>
              </w:rPr>
              <w:t>台</w:t>
            </w:r>
          </w:p>
        </w:tc>
      </w:tr>
      <w:tr w14:paraId="12103C25">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9881F">
            <w:pPr>
              <w:ind w:firstLine="0" w:firstLineChars="0"/>
              <w:rPr>
                <w:sz w:val="21"/>
                <w:szCs w:val="21"/>
              </w:rPr>
            </w:pPr>
            <w:r>
              <w:rPr>
                <w:rFonts w:hint="eastAsia"/>
                <w:sz w:val="21"/>
                <w:szCs w:val="21"/>
              </w:rPr>
              <w:t>51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C09C7">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80217">
            <w:pPr>
              <w:spacing w:line="240" w:lineRule="auto"/>
              <w:ind w:firstLine="0" w:firstLineChars="0"/>
              <w:jc w:val="center"/>
              <w:rPr>
                <w:sz w:val="21"/>
                <w:szCs w:val="21"/>
              </w:rPr>
            </w:pPr>
            <w:r>
              <w:rPr>
                <w:rFonts w:hint="eastAsia"/>
                <w:sz w:val="21"/>
                <w:szCs w:val="21"/>
              </w:rPr>
              <w:t>机柜</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6877">
            <w:pPr>
              <w:ind w:firstLine="0" w:firstLineChars="0"/>
              <w:jc w:val="left"/>
              <w:rPr>
                <w:sz w:val="21"/>
                <w:szCs w:val="21"/>
              </w:rPr>
            </w:pPr>
            <w:r>
              <w:rPr>
                <w:rFonts w:hint="eastAsia"/>
                <w:sz w:val="21"/>
                <w:szCs w:val="21"/>
              </w:rPr>
              <w:t>2M 钢制 微孔600x600x2000mm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77AF">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EB70">
            <w:pPr>
              <w:ind w:firstLine="0" w:firstLineChars="0"/>
              <w:jc w:val="center"/>
              <w:rPr>
                <w:sz w:val="21"/>
                <w:szCs w:val="21"/>
              </w:rPr>
            </w:pPr>
            <w:r>
              <w:rPr>
                <w:rFonts w:hint="eastAsia"/>
                <w:sz w:val="21"/>
                <w:szCs w:val="21"/>
              </w:rPr>
              <w:t>个</w:t>
            </w:r>
          </w:p>
        </w:tc>
      </w:tr>
      <w:tr w14:paraId="36ED263B">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1AF6">
            <w:pPr>
              <w:ind w:firstLine="0" w:firstLineChars="0"/>
              <w:rPr>
                <w:sz w:val="21"/>
                <w:szCs w:val="21"/>
              </w:rPr>
            </w:pPr>
            <w:r>
              <w:rPr>
                <w:rFonts w:hint="eastAsia"/>
                <w:sz w:val="21"/>
                <w:szCs w:val="21"/>
              </w:rPr>
              <w:t>52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2B05">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E9D0">
            <w:pPr>
              <w:spacing w:line="240" w:lineRule="auto"/>
              <w:ind w:firstLine="0" w:firstLineChars="0"/>
              <w:jc w:val="center"/>
              <w:rPr>
                <w:sz w:val="21"/>
                <w:szCs w:val="21"/>
              </w:rPr>
            </w:pPr>
            <w:r>
              <w:rPr>
                <w:rFonts w:hint="eastAsia"/>
                <w:sz w:val="21"/>
                <w:szCs w:val="21"/>
              </w:rPr>
              <w:t>边缘计算产品</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44532">
            <w:pPr>
              <w:ind w:firstLine="0" w:firstLineChars="0"/>
              <w:jc w:val="left"/>
            </w:pPr>
            <w:r>
              <w:rPr>
                <w:rFonts w:hint="eastAsia"/>
                <w:sz w:val="21"/>
                <w:szCs w:val="21"/>
              </w:rPr>
              <w:t>定制</w:t>
            </w:r>
            <w:r>
              <w:rPr>
                <w:rFonts w:hint="eastAsia"/>
                <w:sz w:val="21"/>
                <w:szCs w:val="21"/>
                <w:lang w:eastAsia="zh-CN"/>
              </w:rPr>
              <w:t>三工位</w:t>
            </w:r>
            <w:r>
              <w:rPr>
                <w:rFonts w:hint="eastAsia"/>
                <w:sz w:val="21"/>
                <w:szCs w:val="21"/>
              </w:rPr>
              <w:t>操作台</w:t>
            </w:r>
          </w:p>
          <w:p w14:paraId="32711508">
            <w:pPr>
              <w:ind w:firstLine="0" w:firstLineChars="0"/>
              <w:jc w:val="left"/>
              <w:rPr>
                <w:rFonts w:hint="eastAsia"/>
                <w:sz w:val="21"/>
                <w:szCs w:val="21"/>
              </w:rPr>
            </w:pPr>
            <w:r>
              <w:rPr>
                <w:rFonts w:hint="eastAsia"/>
                <w:sz w:val="21"/>
                <w:szCs w:val="21"/>
              </w:rPr>
              <w:t>1.台面、侧板位优质防火板材，满足耐热、耐烟灼、耐撞击、耐潮湿、防水、耐腐蚀要求。</w:t>
            </w:r>
          </w:p>
          <w:p w14:paraId="7EA7C888">
            <w:pPr>
              <w:ind w:firstLine="0" w:firstLineChars="0"/>
              <w:jc w:val="left"/>
              <w:rPr>
                <w:rFonts w:hint="eastAsia"/>
                <w:sz w:val="21"/>
                <w:szCs w:val="21"/>
              </w:rPr>
            </w:pPr>
            <w:r>
              <w:rPr>
                <w:rFonts w:hint="eastAsia"/>
                <w:sz w:val="21"/>
                <w:szCs w:val="21"/>
              </w:rPr>
              <w:t>2.整体框架采用优质冷轧钢板，经过裁剪折边焊接打磨工艺。</w:t>
            </w:r>
          </w:p>
          <w:p w14:paraId="0F2BE3EC">
            <w:pPr>
              <w:ind w:firstLine="0" w:firstLineChars="0"/>
              <w:jc w:val="left"/>
              <w:rPr>
                <w:sz w:val="21"/>
                <w:szCs w:val="21"/>
              </w:rPr>
            </w:pPr>
            <w:r>
              <w:rPr>
                <w:rFonts w:hint="eastAsia"/>
                <w:sz w:val="21"/>
                <w:szCs w:val="21"/>
              </w:rPr>
              <w:t>3.尺寸不小于1850</w:t>
            </w:r>
            <w:r>
              <w:rPr>
                <w:rFonts w:hint="eastAsia"/>
                <w:sz w:val="21"/>
                <w:szCs w:val="21"/>
                <w:lang w:val="en-US" w:eastAsia="zh-CN"/>
              </w:rPr>
              <w:t>mm</w:t>
            </w:r>
            <w:r>
              <w:rPr>
                <w:rFonts w:hint="eastAsia"/>
                <w:sz w:val="21"/>
                <w:szCs w:val="21"/>
              </w:rPr>
              <w:t>长*900mm</w:t>
            </w:r>
            <w:r>
              <w:rPr>
                <w:rFonts w:hint="eastAsia"/>
                <w:sz w:val="21"/>
                <w:szCs w:val="21"/>
                <w:lang w:eastAsia="zh-CN"/>
              </w:rPr>
              <w:t>宽</w:t>
            </w:r>
            <w:r>
              <w:rPr>
                <w:rFonts w:hint="eastAsia"/>
                <w:sz w:val="21"/>
                <w:szCs w:val="21"/>
              </w:rPr>
              <w:t>*920mm</w:t>
            </w:r>
            <w:r>
              <w:rPr>
                <w:rFonts w:hint="eastAsia"/>
                <w:sz w:val="21"/>
                <w:szCs w:val="21"/>
                <w:lang w:eastAsia="zh-CN"/>
              </w:rPr>
              <w:t>高</w:t>
            </w:r>
            <w:r>
              <w:rPr>
                <w:rFonts w:hint="eastAsia"/>
                <w:sz w:val="21"/>
                <w:szCs w:val="21"/>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9D13D">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3E9D">
            <w:pPr>
              <w:ind w:firstLine="0" w:firstLineChars="0"/>
              <w:jc w:val="center"/>
              <w:rPr>
                <w:sz w:val="21"/>
                <w:szCs w:val="21"/>
              </w:rPr>
            </w:pPr>
            <w:r>
              <w:rPr>
                <w:rFonts w:hint="eastAsia"/>
                <w:sz w:val="21"/>
                <w:szCs w:val="21"/>
              </w:rPr>
              <w:t>套</w:t>
            </w:r>
          </w:p>
        </w:tc>
      </w:tr>
      <w:tr w14:paraId="23F01AC8">
        <w:tblPrEx>
          <w:tblCellMar>
            <w:top w:w="0" w:type="dxa"/>
            <w:left w:w="108" w:type="dxa"/>
            <w:bottom w:w="0" w:type="dxa"/>
            <w:right w:w="108" w:type="dxa"/>
          </w:tblCellMar>
        </w:tblPrEx>
        <w:trPr>
          <w:trHeight w:val="9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F6A7">
            <w:pPr>
              <w:ind w:firstLine="0" w:firstLineChars="0"/>
              <w:rPr>
                <w:sz w:val="21"/>
                <w:szCs w:val="21"/>
              </w:rPr>
            </w:pPr>
            <w:r>
              <w:rPr>
                <w:rFonts w:hint="eastAsia"/>
                <w:sz w:val="21"/>
                <w:szCs w:val="21"/>
              </w:rPr>
              <w:t>53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A0902">
            <w:pPr>
              <w:spacing w:line="240" w:lineRule="auto"/>
              <w:ind w:firstLine="0" w:firstLineChars="0"/>
              <w:jc w:val="center"/>
              <w:rPr>
                <w:sz w:val="21"/>
                <w:szCs w:val="21"/>
              </w:rPr>
            </w:pPr>
            <w:r>
              <w:rPr>
                <w:rFonts w:hint="eastAsia"/>
                <w:sz w:val="21"/>
                <w:szCs w:val="21"/>
              </w:rPr>
              <w:t>网络设备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EBAF2">
            <w:pPr>
              <w:spacing w:line="240" w:lineRule="auto"/>
              <w:ind w:firstLine="0" w:firstLineChars="0"/>
              <w:jc w:val="center"/>
              <w:rPr>
                <w:sz w:val="21"/>
                <w:szCs w:val="21"/>
              </w:rPr>
            </w:pPr>
            <w:r>
              <w:rPr>
                <w:rFonts w:hint="eastAsia"/>
                <w:sz w:val="21"/>
                <w:szCs w:val="21"/>
              </w:rPr>
              <w:t>交换机</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C19AD">
            <w:pPr>
              <w:ind w:firstLine="0" w:firstLineChars="0"/>
              <w:jc w:val="left"/>
              <w:rPr>
                <w:sz w:val="21"/>
                <w:szCs w:val="21"/>
              </w:rPr>
            </w:pPr>
            <w:r>
              <w:rPr>
                <w:rFonts w:hint="eastAsia"/>
                <w:sz w:val="21"/>
                <w:szCs w:val="21"/>
              </w:rPr>
              <w:t>三层交换机,包转发率462Mpps-672Mpps,交换容量1.28Tbps-12.8Tbps,48个千兆电口，至少4个万兆光口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4B97D">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2FF8">
            <w:pPr>
              <w:ind w:firstLine="0" w:firstLineChars="0"/>
              <w:jc w:val="center"/>
              <w:rPr>
                <w:sz w:val="21"/>
                <w:szCs w:val="21"/>
              </w:rPr>
            </w:pPr>
            <w:r>
              <w:rPr>
                <w:rFonts w:hint="eastAsia"/>
                <w:sz w:val="21"/>
                <w:szCs w:val="21"/>
              </w:rPr>
              <w:t>台</w:t>
            </w:r>
          </w:p>
        </w:tc>
      </w:tr>
      <w:tr w14:paraId="0DBD6431">
        <w:tblPrEx>
          <w:tblCellMar>
            <w:top w:w="0" w:type="dxa"/>
            <w:left w:w="108" w:type="dxa"/>
            <w:bottom w:w="0" w:type="dxa"/>
            <w:right w:w="108" w:type="dxa"/>
          </w:tblCellMar>
        </w:tblPrEx>
        <w:trPr>
          <w:trHeight w:val="85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A878B">
            <w:pPr>
              <w:ind w:firstLine="0" w:firstLineChars="0"/>
              <w:rPr>
                <w:sz w:val="21"/>
                <w:szCs w:val="21"/>
              </w:rPr>
            </w:pPr>
            <w:r>
              <w:rPr>
                <w:rFonts w:hint="eastAsia"/>
                <w:sz w:val="21"/>
                <w:szCs w:val="21"/>
              </w:rPr>
              <w:t>54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5A15">
            <w:pPr>
              <w:spacing w:line="240" w:lineRule="auto"/>
              <w:ind w:firstLine="0" w:firstLineChars="0"/>
              <w:jc w:val="center"/>
              <w:rPr>
                <w:sz w:val="21"/>
                <w:szCs w:val="21"/>
              </w:rPr>
            </w:pPr>
            <w:r>
              <w:rPr>
                <w:rFonts w:hint="eastAsia"/>
                <w:sz w:val="21"/>
                <w:szCs w:val="21"/>
              </w:rPr>
              <w:t>网络设备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2CB0">
            <w:pPr>
              <w:spacing w:line="240" w:lineRule="auto"/>
              <w:ind w:firstLine="0" w:firstLineChars="0"/>
              <w:jc w:val="center"/>
              <w:rPr>
                <w:sz w:val="21"/>
                <w:szCs w:val="21"/>
              </w:rPr>
            </w:pPr>
            <w:r>
              <w:rPr>
                <w:rFonts w:hint="eastAsia"/>
                <w:sz w:val="21"/>
                <w:szCs w:val="21"/>
              </w:rPr>
              <w:t>交换机</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2A81FF">
            <w:pPr>
              <w:ind w:firstLine="0" w:firstLineChars="0"/>
              <w:jc w:val="left"/>
              <w:rPr>
                <w:sz w:val="21"/>
                <w:szCs w:val="21"/>
              </w:rPr>
            </w:pPr>
            <w:r>
              <w:rPr>
                <w:rFonts w:hint="eastAsia"/>
                <w:sz w:val="21"/>
                <w:szCs w:val="21"/>
              </w:rPr>
              <w:t>三层交换机,包转发率462Mpps-672Mpps,交换容量1.28Tbps-12.8Tbps,48个千兆电口，至少4个万兆光口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95765">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97D9">
            <w:pPr>
              <w:ind w:firstLine="0" w:firstLineChars="0"/>
              <w:jc w:val="center"/>
              <w:rPr>
                <w:sz w:val="21"/>
                <w:szCs w:val="21"/>
              </w:rPr>
            </w:pPr>
            <w:r>
              <w:rPr>
                <w:rFonts w:hint="eastAsia"/>
                <w:sz w:val="21"/>
                <w:szCs w:val="21"/>
              </w:rPr>
              <w:t>台</w:t>
            </w:r>
          </w:p>
        </w:tc>
      </w:tr>
      <w:tr w14:paraId="3410485D">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DA45">
            <w:pPr>
              <w:ind w:firstLine="0" w:firstLineChars="0"/>
              <w:rPr>
                <w:sz w:val="21"/>
                <w:szCs w:val="21"/>
              </w:rPr>
            </w:pPr>
            <w:r>
              <w:rPr>
                <w:rFonts w:hint="eastAsia"/>
                <w:sz w:val="21"/>
                <w:szCs w:val="21"/>
              </w:rPr>
              <w:t>55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7895">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1D43">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51F7">
            <w:pPr>
              <w:ind w:firstLine="0" w:firstLineChars="0"/>
              <w:jc w:val="left"/>
              <w:rPr>
                <w:sz w:val="21"/>
                <w:szCs w:val="21"/>
              </w:rPr>
            </w:pPr>
            <w:r>
              <w:rPr>
                <w:rFonts w:hint="eastAsia"/>
                <w:sz w:val="21"/>
                <w:szCs w:val="21"/>
              </w:rPr>
              <w:t>甲级钢制防火门，1500*2200；耐火时间≥2H，含闭门器、顺位器、防火门锁等五金配件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1DC8">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E232">
            <w:pPr>
              <w:ind w:firstLine="0" w:firstLineChars="0"/>
              <w:jc w:val="center"/>
              <w:rPr>
                <w:sz w:val="21"/>
                <w:szCs w:val="21"/>
              </w:rPr>
            </w:pPr>
            <w:r>
              <w:rPr>
                <w:rFonts w:hint="eastAsia"/>
                <w:sz w:val="21"/>
                <w:szCs w:val="21"/>
              </w:rPr>
              <w:t>套</w:t>
            </w:r>
          </w:p>
        </w:tc>
      </w:tr>
      <w:tr w14:paraId="0186CE19">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1D04">
            <w:pPr>
              <w:ind w:firstLine="0" w:firstLineChars="0"/>
              <w:rPr>
                <w:sz w:val="21"/>
                <w:szCs w:val="21"/>
              </w:rPr>
            </w:pPr>
            <w:r>
              <w:rPr>
                <w:rFonts w:hint="eastAsia"/>
                <w:sz w:val="21"/>
                <w:szCs w:val="21"/>
              </w:rPr>
              <w:t>56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346CE">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E5DB3">
            <w:pPr>
              <w:spacing w:line="240" w:lineRule="auto"/>
              <w:ind w:firstLine="0" w:firstLineChars="0"/>
              <w:jc w:val="center"/>
              <w:rPr>
                <w:sz w:val="21"/>
                <w:szCs w:val="21"/>
              </w:rPr>
            </w:pPr>
            <w:r>
              <w:rPr>
                <w:rFonts w:hint="eastAsia"/>
                <w:sz w:val="21"/>
                <w:szCs w:val="21"/>
              </w:rPr>
              <w:t>防静电地板</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B38CF">
            <w:pPr>
              <w:ind w:firstLine="0" w:firstLineChars="0"/>
              <w:jc w:val="left"/>
              <w:rPr>
                <w:sz w:val="21"/>
                <w:szCs w:val="21"/>
              </w:rPr>
            </w:pPr>
            <w:r>
              <w:rPr>
                <w:rFonts w:hint="eastAsia"/>
                <w:sz w:val="21"/>
                <w:szCs w:val="21"/>
              </w:rPr>
              <w:t>钢制防静电地板，600*600*35，含地板支脚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86A29">
            <w:pPr>
              <w:ind w:firstLine="0" w:firstLineChars="0"/>
              <w:jc w:val="center"/>
              <w:rPr>
                <w:sz w:val="21"/>
                <w:szCs w:val="21"/>
              </w:rPr>
            </w:pPr>
            <w:r>
              <w:rPr>
                <w:rFonts w:hint="eastAsia"/>
                <w:sz w:val="21"/>
                <w:szCs w:val="21"/>
              </w:rPr>
              <w:t>24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70117">
            <w:pPr>
              <w:ind w:firstLine="0" w:firstLineChars="0"/>
              <w:jc w:val="center"/>
              <w:rPr>
                <w:sz w:val="21"/>
                <w:szCs w:val="21"/>
              </w:rPr>
            </w:pPr>
            <w:r>
              <w:rPr>
                <w:rFonts w:hint="eastAsia"/>
                <w:sz w:val="21"/>
                <w:szCs w:val="21"/>
              </w:rPr>
              <w:t>平方</w:t>
            </w:r>
          </w:p>
        </w:tc>
      </w:tr>
      <w:tr w14:paraId="5D640556">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9A1E0">
            <w:pPr>
              <w:ind w:firstLine="0" w:firstLineChars="0"/>
              <w:rPr>
                <w:sz w:val="21"/>
                <w:szCs w:val="21"/>
              </w:rPr>
            </w:pPr>
            <w:r>
              <w:rPr>
                <w:rFonts w:hint="eastAsia"/>
                <w:sz w:val="21"/>
                <w:szCs w:val="21"/>
              </w:rPr>
              <w:t>57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35881">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26135">
            <w:pPr>
              <w:spacing w:line="240" w:lineRule="auto"/>
              <w:ind w:firstLine="0" w:firstLineChars="0"/>
              <w:jc w:val="center"/>
              <w:rPr>
                <w:sz w:val="21"/>
                <w:szCs w:val="21"/>
              </w:rPr>
            </w:pPr>
            <w:r>
              <w:rPr>
                <w:rFonts w:hint="eastAsia"/>
                <w:sz w:val="21"/>
                <w:szCs w:val="21"/>
              </w:rPr>
              <w:t>门禁系统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D6532">
            <w:pPr>
              <w:ind w:firstLine="0" w:firstLineChars="0"/>
              <w:jc w:val="left"/>
              <w:rPr>
                <w:sz w:val="21"/>
                <w:szCs w:val="21"/>
              </w:rPr>
            </w:pPr>
            <w:r>
              <w:rPr>
                <w:rFonts w:hint="eastAsia"/>
                <w:sz w:val="21"/>
                <w:szCs w:val="21"/>
              </w:rPr>
              <w:t>铝质金属微孔天花安装 600*600*0.8，含龙骨、C8吊杆</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25DB">
            <w:pPr>
              <w:ind w:firstLine="0" w:firstLineChars="0"/>
              <w:jc w:val="center"/>
              <w:rPr>
                <w:sz w:val="21"/>
                <w:szCs w:val="21"/>
              </w:rPr>
            </w:pPr>
            <w:r>
              <w:rPr>
                <w:rFonts w:hint="eastAsia"/>
                <w:sz w:val="21"/>
                <w:szCs w:val="21"/>
              </w:rPr>
              <w:t>24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C507">
            <w:pPr>
              <w:ind w:firstLine="0" w:firstLineChars="0"/>
              <w:jc w:val="center"/>
              <w:rPr>
                <w:sz w:val="21"/>
                <w:szCs w:val="21"/>
              </w:rPr>
            </w:pPr>
            <w:r>
              <w:rPr>
                <w:rFonts w:hint="eastAsia"/>
                <w:sz w:val="21"/>
                <w:szCs w:val="21"/>
              </w:rPr>
              <w:t>平方</w:t>
            </w:r>
          </w:p>
        </w:tc>
      </w:tr>
      <w:tr w14:paraId="6D69BD3B">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7A35">
            <w:pPr>
              <w:ind w:firstLine="0" w:firstLineChars="0"/>
              <w:rPr>
                <w:sz w:val="21"/>
                <w:szCs w:val="21"/>
              </w:rPr>
            </w:pPr>
            <w:r>
              <w:rPr>
                <w:rFonts w:hint="eastAsia"/>
                <w:sz w:val="21"/>
                <w:szCs w:val="21"/>
              </w:rPr>
              <w:t>58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B2B1">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5C76">
            <w:pPr>
              <w:spacing w:line="240" w:lineRule="auto"/>
              <w:ind w:firstLine="0" w:firstLineChars="0"/>
              <w:jc w:val="center"/>
              <w:rPr>
                <w:sz w:val="21"/>
                <w:szCs w:val="21"/>
              </w:rPr>
            </w:pPr>
            <w:r>
              <w:rPr>
                <w:rFonts w:hint="eastAsia"/>
                <w:sz w:val="21"/>
                <w:szCs w:val="21"/>
              </w:rPr>
              <w:t>防静电地板-彩钢板</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CB3D3">
            <w:pPr>
              <w:ind w:firstLine="0" w:firstLineChars="0"/>
              <w:jc w:val="left"/>
              <w:rPr>
                <w:sz w:val="21"/>
                <w:szCs w:val="21"/>
              </w:rPr>
            </w:pPr>
            <w:r>
              <w:rPr>
                <w:rFonts w:hint="eastAsia"/>
                <w:sz w:val="21"/>
                <w:szCs w:val="21"/>
              </w:rPr>
              <w:t>C75轻钢龙骨，50厚防火隔音棉，厚度12mm厚石膏板+厚度大于0.6镀锌烤漆抗静电钢板彩钢板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BF3AB">
            <w:pPr>
              <w:ind w:firstLine="0" w:firstLineChars="0"/>
              <w:jc w:val="center"/>
              <w:rPr>
                <w:sz w:val="21"/>
                <w:szCs w:val="21"/>
              </w:rPr>
            </w:pPr>
            <w:r>
              <w:rPr>
                <w:rFonts w:hint="eastAsia"/>
                <w:sz w:val="21"/>
                <w:szCs w:val="21"/>
              </w:rPr>
              <w:t>70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612F">
            <w:pPr>
              <w:ind w:firstLine="0" w:firstLineChars="0"/>
              <w:jc w:val="center"/>
              <w:rPr>
                <w:sz w:val="21"/>
                <w:szCs w:val="21"/>
              </w:rPr>
            </w:pPr>
            <w:r>
              <w:rPr>
                <w:rFonts w:hint="eastAsia"/>
                <w:sz w:val="21"/>
                <w:szCs w:val="21"/>
              </w:rPr>
              <w:t>平方</w:t>
            </w:r>
          </w:p>
        </w:tc>
      </w:tr>
      <w:tr w14:paraId="398B0DFC">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135F7">
            <w:pPr>
              <w:ind w:firstLine="0" w:firstLineChars="0"/>
              <w:rPr>
                <w:sz w:val="21"/>
                <w:szCs w:val="21"/>
              </w:rPr>
            </w:pPr>
            <w:r>
              <w:rPr>
                <w:rFonts w:hint="eastAsia"/>
                <w:sz w:val="21"/>
                <w:szCs w:val="21"/>
              </w:rPr>
              <w:t>59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E5C4">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1D3FF">
            <w:pPr>
              <w:spacing w:line="240" w:lineRule="auto"/>
              <w:ind w:firstLine="0" w:firstLineChars="0"/>
              <w:jc w:val="center"/>
              <w:rPr>
                <w:sz w:val="21"/>
                <w:szCs w:val="21"/>
              </w:rPr>
            </w:pPr>
            <w:r>
              <w:rPr>
                <w:rFonts w:hint="eastAsia"/>
                <w:sz w:val="21"/>
                <w:szCs w:val="21"/>
              </w:rPr>
              <w:t>环境监控系统-平板灯</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A63EC1">
            <w:pPr>
              <w:ind w:firstLine="0" w:firstLineChars="0"/>
              <w:jc w:val="left"/>
              <w:rPr>
                <w:sz w:val="21"/>
                <w:szCs w:val="21"/>
              </w:rPr>
            </w:pPr>
            <w:r>
              <w:rPr>
                <w:rFonts w:hint="eastAsia"/>
                <w:sz w:val="21"/>
                <w:szCs w:val="21"/>
              </w:rPr>
              <w:t>600*600，35W</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EAB749">
            <w:pPr>
              <w:ind w:firstLine="0" w:firstLineChars="0"/>
              <w:jc w:val="center"/>
              <w:rPr>
                <w:sz w:val="21"/>
                <w:szCs w:val="21"/>
              </w:rPr>
            </w:pPr>
            <w:r>
              <w:rPr>
                <w:rFonts w:hint="eastAsia"/>
                <w:sz w:val="21"/>
                <w:szCs w:val="21"/>
              </w:rPr>
              <w:t>6</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FBE1AD">
            <w:pPr>
              <w:ind w:firstLine="0" w:firstLineChars="0"/>
              <w:jc w:val="center"/>
              <w:rPr>
                <w:sz w:val="21"/>
                <w:szCs w:val="21"/>
              </w:rPr>
            </w:pPr>
            <w:r>
              <w:rPr>
                <w:rFonts w:hint="eastAsia"/>
                <w:sz w:val="21"/>
                <w:szCs w:val="21"/>
              </w:rPr>
              <w:t>块</w:t>
            </w:r>
          </w:p>
        </w:tc>
      </w:tr>
      <w:tr w14:paraId="148C64AB">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3A08">
            <w:pPr>
              <w:ind w:firstLine="0" w:firstLineChars="0"/>
              <w:rPr>
                <w:sz w:val="21"/>
                <w:szCs w:val="21"/>
              </w:rPr>
            </w:pPr>
            <w:r>
              <w:rPr>
                <w:rFonts w:hint="eastAsia"/>
                <w:sz w:val="21"/>
                <w:szCs w:val="21"/>
              </w:rPr>
              <w:t>60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0ABD">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260E">
            <w:pPr>
              <w:spacing w:line="240" w:lineRule="auto"/>
              <w:ind w:firstLine="0" w:firstLineChars="0"/>
              <w:jc w:val="center"/>
              <w:rPr>
                <w:sz w:val="21"/>
                <w:szCs w:val="21"/>
              </w:rPr>
            </w:pPr>
            <w:r>
              <w:rPr>
                <w:rFonts w:hint="eastAsia"/>
                <w:sz w:val="21"/>
                <w:szCs w:val="21"/>
              </w:rPr>
              <w:t>环境监控系统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EEC41">
            <w:pPr>
              <w:ind w:firstLine="0" w:firstLineChars="0"/>
              <w:jc w:val="left"/>
              <w:rPr>
                <w:sz w:val="21"/>
                <w:szCs w:val="21"/>
              </w:rPr>
            </w:pPr>
            <w:r>
              <w:rPr>
                <w:rFonts w:hint="eastAsia"/>
                <w:sz w:val="21"/>
                <w:szCs w:val="21"/>
              </w:rPr>
              <w:t>防尘漆粉刷3遍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14367">
            <w:pPr>
              <w:ind w:firstLine="0" w:firstLineChars="0"/>
              <w:jc w:val="center"/>
              <w:rPr>
                <w:sz w:val="21"/>
                <w:szCs w:val="21"/>
              </w:rPr>
            </w:pPr>
            <w:r>
              <w:rPr>
                <w:rFonts w:hint="eastAsia"/>
                <w:sz w:val="21"/>
                <w:szCs w:val="21"/>
              </w:rPr>
              <w:t>24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64E5">
            <w:pPr>
              <w:ind w:firstLine="0" w:firstLineChars="0"/>
              <w:jc w:val="center"/>
              <w:rPr>
                <w:sz w:val="21"/>
                <w:szCs w:val="21"/>
              </w:rPr>
            </w:pPr>
            <w:r>
              <w:rPr>
                <w:rFonts w:hint="eastAsia"/>
                <w:sz w:val="21"/>
                <w:szCs w:val="21"/>
              </w:rPr>
              <w:t>平方</w:t>
            </w:r>
          </w:p>
        </w:tc>
      </w:tr>
      <w:tr w14:paraId="6D7A700E">
        <w:tblPrEx>
          <w:tblCellMar>
            <w:top w:w="0" w:type="dxa"/>
            <w:left w:w="108" w:type="dxa"/>
            <w:bottom w:w="0" w:type="dxa"/>
            <w:right w:w="108" w:type="dxa"/>
          </w:tblCellMar>
        </w:tblPrEx>
        <w:trPr>
          <w:trHeight w:val="359"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8622">
            <w:pPr>
              <w:ind w:firstLine="0" w:firstLineChars="0"/>
              <w:rPr>
                <w:sz w:val="21"/>
                <w:szCs w:val="21"/>
              </w:rPr>
            </w:pPr>
            <w:r>
              <w:rPr>
                <w:rFonts w:hint="eastAsia"/>
                <w:sz w:val="21"/>
                <w:szCs w:val="21"/>
              </w:rPr>
              <w:t>61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C3600">
            <w:pPr>
              <w:spacing w:line="240" w:lineRule="auto"/>
              <w:ind w:firstLine="0" w:firstLineChars="0"/>
              <w:jc w:val="center"/>
              <w:rPr>
                <w:sz w:val="21"/>
                <w:szCs w:val="21"/>
              </w:rPr>
            </w:pPr>
            <w:r>
              <w:rPr>
                <w:rFonts w:hint="eastAsia"/>
                <w:sz w:val="21"/>
                <w:szCs w:val="21"/>
              </w:rPr>
              <w:t>动力设备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2C9E">
            <w:pPr>
              <w:spacing w:line="240" w:lineRule="auto"/>
              <w:ind w:firstLine="0" w:firstLineChars="0"/>
              <w:jc w:val="center"/>
              <w:rPr>
                <w:sz w:val="21"/>
                <w:szCs w:val="21"/>
              </w:rPr>
            </w:pPr>
            <w:r>
              <w:rPr>
                <w:rFonts w:hint="eastAsia"/>
                <w:sz w:val="21"/>
                <w:szCs w:val="21"/>
              </w:rPr>
              <w:t>UPS</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F0FD0">
            <w:pPr>
              <w:numPr>
                <w:ilvl w:val="0"/>
                <w:numId w:val="4"/>
              </w:numPr>
              <w:ind w:firstLine="0" w:firstLineChars="0"/>
              <w:jc w:val="left"/>
              <w:rPr>
                <w:sz w:val="21"/>
                <w:szCs w:val="21"/>
              </w:rPr>
            </w:pPr>
            <w:r>
              <w:rPr>
                <w:rFonts w:hint="eastAsia"/>
                <w:sz w:val="21"/>
                <w:szCs w:val="21"/>
              </w:rPr>
              <w:t>塔式UPS，三进三出，功率为30kVA，全正面维护。</w:t>
            </w:r>
          </w:p>
          <w:p w14:paraId="098896F0">
            <w:pPr>
              <w:numPr>
                <w:ilvl w:val="0"/>
                <w:numId w:val="4"/>
              </w:numPr>
              <w:ind w:firstLine="0" w:firstLineChars="0"/>
              <w:jc w:val="left"/>
              <w:rPr>
                <w:sz w:val="21"/>
                <w:szCs w:val="21"/>
              </w:rPr>
            </w:pPr>
            <w:r>
              <w:rPr>
                <w:rFonts w:hint="eastAsia"/>
                <w:sz w:val="21"/>
                <w:szCs w:val="21"/>
              </w:rPr>
              <w:t>UPS主机尺寸应满足：宽度≤280mm，深度≤800mm，高度≤715mm</w:t>
            </w:r>
          </w:p>
          <w:p w14:paraId="25F3B1D5">
            <w:pPr>
              <w:numPr>
                <w:ilvl w:val="0"/>
                <w:numId w:val="4"/>
              </w:numPr>
              <w:ind w:firstLine="0" w:firstLineChars="0"/>
              <w:jc w:val="left"/>
              <w:rPr>
                <w:sz w:val="21"/>
                <w:szCs w:val="21"/>
              </w:rPr>
            </w:pPr>
            <w:r>
              <w:rPr>
                <w:rFonts w:hint="eastAsia"/>
                <w:sz w:val="21"/>
                <w:szCs w:val="21"/>
              </w:rPr>
              <w:t>宽输入电压范围：输入线电压138V～475V ，输入电压宽，适应恶劣电网环境。</w:t>
            </w:r>
          </w:p>
          <w:p w14:paraId="59B8D978">
            <w:pPr>
              <w:numPr>
                <w:ilvl w:val="0"/>
                <w:numId w:val="4"/>
              </w:numPr>
              <w:ind w:firstLine="0" w:firstLineChars="0"/>
              <w:jc w:val="left"/>
              <w:rPr>
                <w:sz w:val="21"/>
                <w:szCs w:val="21"/>
              </w:rPr>
            </w:pPr>
            <w:r>
              <w:rPr>
                <w:rFonts w:hint="eastAsia"/>
                <w:sz w:val="21"/>
                <w:szCs w:val="21"/>
              </w:rPr>
              <w:t>整机UPS效率：(1)100%阻性负载：≥94% (2)输出PF值：输出有功功率应 ≥额定容量×0.9 kW/kVA即输出PF≥0.9，输出端可带更多负载。 (3)输入电流谐波：100%非线性负载：＜5%， (4)过载能力：125%负载维持：≥10分钟。</w:t>
            </w:r>
          </w:p>
          <w:p w14:paraId="4AD1E62D">
            <w:pPr>
              <w:numPr>
                <w:ilvl w:val="0"/>
                <w:numId w:val="4"/>
              </w:numPr>
              <w:ind w:firstLine="0" w:firstLineChars="0"/>
              <w:jc w:val="left"/>
              <w:rPr>
                <w:sz w:val="21"/>
                <w:szCs w:val="21"/>
              </w:rPr>
            </w:pPr>
            <w:r>
              <w:rPr>
                <w:rFonts w:hint="eastAsia"/>
                <w:sz w:val="21"/>
                <w:szCs w:val="21"/>
              </w:rPr>
              <w:t>电池直流电压输入范围可调：单体12V电池支持±12～±20节（即±144V～±240V连续可调），现场配置灵活。</w:t>
            </w:r>
            <w:r>
              <w:rPr>
                <w:rFonts w:hint="eastAsia"/>
                <w:sz w:val="21"/>
                <w:szCs w:val="21"/>
              </w:rPr>
              <w:br w:type="textWrapping"/>
            </w:r>
            <w:r>
              <w:rPr>
                <w:rFonts w:hint="eastAsia"/>
                <w:sz w:val="21"/>
                <w:szCs w:val="21"/>
              </w:rPr>
              <w:t>5.UPS应标配不少于4.3英寸LCD触摸屏，同时具有组合按键及LED指示的人机交互，方便操作人员实时查看工作状态和运行信息，管理更加直观。</w:t>
            </w:r>
            <w:r>
              <w:rPr>
                <w:rFonts w:hint="eastAsia"/>
                <w:sz w:val="21"/>
                <w:szCs w:val="21"/>
              </w:rPr>
              <w:br w:type="textWrapping"/>
            </w:r>
            <w:r>
              <w:rPr>
                <w:rFonts w:hint="eastAsia"/>
                <w:sz w:val="21"/>
                <w:szCs w:val="21"/>
              </w:rPr>
              <w:t>6.UPS主机应配有输入开关、旁路开关、输出开关和维护旁路开关，同时，为了配电安全，不得选用隔离开关，必须采用断路器。                                                                    7.提供网络通讯卡接入动环监控系统。                                                                8.具有电池智能管理功能。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79F3F">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8A8B">
            <w:pPr>
              <w:ind w:firstLine="0" w:firstLineChars="0"/>
              <w:jc w:val="center"/>
              <w:rPr>
                <w:sz w:val="21"/>
                <w:szCs w:val="21"/>
              </w:rPr>
            </w:pPr>
            <w:r>
              <w:rPr>
                <w:rFonts w:hint="eastAsia"/>
                <w:sz w:val="21"/>
                <w:szCs w:val="21"/>
              </w:rPr>
              <w:t>台</w:t>
            </w:r>
          </w:p>
        </w:tc>
      </w:tr>
      <w:tr w14:paraId="262754AE">
        <w:tblPrEx>
          <w:tblCellMar>
            <w:top w:w="0" w:type="dxa"/>
            <w:left w:w="108" w:type="dxa"/>
            <w:bottom w:w="0" w:type="dxa"/>
            <w:right w:w="108" w:type="dxa"/>
          </w:tblCellMar>
        </w:tblPrEx>
        <w:trPr>
          <w:trHeight w:val="12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9D4F1">
            <w:pPr>
              <w:ind w:firstLine="0" w:firstLineChars="0"/>
              <w:rPr>
                <w:sz w:val="21"/>
                <w:szCs w:val="21"/>
              </w:rPr>
            </w:pPr>
            <w:r>
              <w:rPr>
                <w:rFonts w:hint="eastAsia"/>
                <w:sz w:val="21"/>
                <w:szCs w:val="21"/>
              </w:rPr>
              <w:t>62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4BD3">
            <w:pPr>
              <w:spacing w:line="240" w:lineRule="auto"/>
              <w:ind w:firstLine="0" w:firstLineChars="0"/>
              <w:jc w:val="center"/>
              <w:rPr>
                <w:sz w:val="21"/>
                <w:szCs w:val="21"/>
              </w:rPr>
            </w:pPr>
            <w:r>
              <w:rPr>
                <w:rFonts w:hint="eastAsia"/>
                <w:sz w:val="21"/>
                <w:szCs w:val="21"/>
              </w:rPr>
              <w:t>动力设备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66E5">
            <w:pPr>
              <w:spacing w:line="240" w:lineRule="auto"/>
              <w:ind w:firstLine="0" w:firstLineChars="0"/>
              <w:jc w:val="center"/>
              <w:rPr>
                <w:sz w:val="21"/>
                <w:szCs w:val="21"/>
              </w:rPr>
            </w:pPr>
            <w:r>
              <w:rPr>
                <w:rFonts w:hint="eastAsia"/>
                <w:sz w:val="21"/>
                <w:szCs w:val="21"/>
              </w:rPr>
              <w:t>UPS电池</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2496">
            <w:pPr>
              <w:numPr>
                <w:ilvl w:val="0"/>
                <w:numId w:val="5"/>
              </w:numPr>
              <w:ind w:firstLine="0" w:firstLineChars="0"/>
              <w:jc w:val="left"/>
              <w:rPr>
                <w:sz w:val="21"/>
                <w:szCs w:val="21"/>
              </w:rPr>
            </w:pPr>
            <w:r>
              <w:rPr>
                <w:rFonts w:hint="eastAsia"/>
                <w:sz w:val="21"/>
                <w:szCs w:val="21"/>
              </w:rPr>
              <w:t>12V150AH。</w:t>
            </w:r>
          </w:p>
          <w:p w14:paraId="730975B4">
            <w:pPr>
              <w:ind w:firstLine="0" w:firstLineChars="0"/>
              <w:jc w:val="left"/>
              <w:rPr>
                <w:sz w:val="21"/>
                <w:szCs w:val="21"/>
              </w:rPr>
            </w:pPr>
            <w:r>
              <w:rPr>
                <w:rFonts w:hint="eastAsia"/>
                <w:sz w:val="21"/>
                <w:szCs w:val="21"/>
              </w:rPr>
              <w:t xml:space="preserve">2.电池类型：阀控式铅酸蓄电池免维护的专业设计，阀控密封式设计，不用加酸、加水维护，不漏液、无酸雾、长寿命。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60E80">
            <w:pPr>
              <w:ind w:firstLine="0" w:firstLineChars="0"/>
              <w:jc w:val="center"/>
              <w:rPr>
                <w:sz w:val="21"/>
                <w:szCs w:val="21"/>
              </w:rPr>
            </w:pPr>
            <w:r>
              <w:rPr>
                <w:rFonts w:hint="eastAsia"/>
                <w:sz w:val="21"/>
                <w:szCs w:val="21"/>
              </w:rPr>
              <w:t>64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708F6">
            <w:pPr>
              <w:ind w:firstLine="0" w:firstLineChars="0"/>
              <w:jc w:val="center"/>
              <w:rPr>
                <w:sz w:val="21"/>
                <w:szCs w:val="21"/>
              </w:rPr>
            </w:pPr>
            <w:r>
              <w:rPr>
                <w:rFonts w:hint="eastAsia"/>
                <w:sz w:val="21"/>
                <w:szCs w:val="21"/>
              </w:rPr>
              <w:t>节</w:t>
            </w:r>
          </w:p>
        </w:tc>
      </w:tr>
      <w:tr w14:paraId="621E5AAF">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6850D">
            <w:pPr>
              <w:ind w:firstLine="0" w:firstLineChars="0"/>
              <w:rPr>
                <w:sz w:val="21"/>
                <w:szCs w:val="21"/>
              </w:rPr>
            </w:pPr>
            <w:r>
              <w:rPr>
                <w:rFonts w:hint="eastAsia"/>
                <w:sz w:val="21"/>
                <w:szCs w:val="21"/>
              </w:rPr>
              <w:t>63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C14FA">
            <w:pPr>
              <w:spacing w:line="240" w:lineRule="auto"/>
              <w:ind w:firstLine="0" w:firstLineChars="0"/>
              <w:jc w:val="center"/>
              <w:rPr>
                <w:sz w:val="21"/>
                <w:szCs w:val="21"/>
              </w:rPr>
            </w:pPr>
            <w:r>
              <w:rPr>
                <w:rFonts w:hint="eastAsia"/>
                <w:sz w:val="21"/>
                <w:szCs w:val="21"/>
              </w:rPr>
              <w:t>动力设备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D3D0B">
            <w:pPr>
              <w:spacing w:line="240" w:lineRule="auto"/>
              <w:ind w:firstLine="0" w:firstLineChars="0"/>
              <w:jc w:val="center"/>
              <w:rPr>
                <w:sz w:val="21"/>
                <w:szCs w:val="21"/>
              </w:rPr>
            </w:pPr>
            <w:r>
              <w:rPr>
                <w:rFonts w:hint="eastAsia"/>
                <w:sz w:val="21"/>
                <w:szCs w:val="21"/>
              </w:rPr>
              <w:t>UPS电池柜</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9C1E">
            <w:pPr>
              <w:ind w:firstLine="0" w:firstLineChars="0"/>
              <w:jc w:val="left"/>
              <w:rPr>
                <w:sz w:val="21"/>
                <w:szCs w:val="21"/>
              </w:rPr>
            </w:pPr>
            <w:r>
              <w:rPr>
                <w:rFonts w:hint="eastAsia"/>
                <w:sz w:val="21"/>
                <w:szCs w:val="21"/>
              </w:rPr>
              <w:t>含直流塑壳开关箱、连接线等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E6458">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6951D">
            <w:pPr>
              <w:ind w:firstLine="0" w:firstLineChars="0"/>
              <w:jc w:val="center"/>
              <w:rPr>
                <w:sz w:val="21"/>
                <w:szCs w:val="21"/>
              </w:rPr>
            </w:pPr>
            <w:r>
              <w:rPr>
                <w:rFonts w:hint="eastAsia"/>
                <w:sz w:val="21"/>
                <w:szCs w:val="21"/>
              </w:rPr>
              <w:t>套</w:t>
            </w:r>
          </w:p>
        </w:tc>
      </w:tr>
      <w:tr w14:paraId="7F39A729">
        <w:tblPrEx>
          <w:tblCellMar>
            <w:top w:w="0" w:type="dxa"/>
            <w:left w:w="108" w:type="dxa"/>
            <w:bottom w:w="0" w:type="dxa"/>
            <w:right w:w="108" w:type="dxa"/>
          </w:tblCellMar>
        </w:tblPrEx>
        <w:trPr>
          <w:trHeight w:val="21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E7A7">
            <w:pPr>
              <w:ind w:firstLine="0" w:firstLineChars="0"/>
              <w:rPr>
                <w:sz w:val="21"/>
                <w:szCs w:val="21"/>
              </w:rPr>
            </w:pPr>
            <w:r>
              <w:rPr>
                <w:rFonts w:hint="eastAsia"/>
                <w:sz w:val="21"/>
                <w:szCs w:val="21"/>
              </w:rPr>
              <w:t>64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4B09">
            <w:pPr>
              <w:spacing w:line="240" w:lineRule="auto"/>
              <w:ind w:firstLine="0" w:firstLineChars="0"/>
              <w:jc w:val="center"/>
              <w:rPr>
                <w:sz w:val="21"/>
                <w:szCs w:val="21"/>
              </w:rPr>
            </w:pPr>
            <w:r>
              <w:rPr>
                <w:rFonts w:hint="eastAsia"/>
                <w:sz w:val="21"/>
                <w:szCs w:val="21"/>
              </w:rPr>
              <w:t>动力设备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BC53">
            <w:pPr>
              <w:spacing w:line="240" w:lineRule="auto"/>
              <w:ind w:firstLine="0" w:firstLineChars="0"/>
              <w:jc w:val="center"/>
              <w:rPr>
                <w:sz w:val="21"/>
                <w:szCs w:val="21"/>
              </w:rPr>
            </w:pPr>
            <w:r>
              <w:rPr>
                <w:rFonts w:hint="eastAsia"/>
                <w:sz w:val="21"/>
                <w:szCs w:val="21"/>
              </w:rPr>
              <w:t>UPS配电柜</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F9769">
            <w:pPr>
              <w:ind w:firstLine="0" w:firstLineChars="0"/>
              <w:jc w:val="left"/>
              <w:rPr>
                <w:sz w:val="21"/>
                <w:szCs w:val="21"/>
              </w:rPr>
            </w:pPr>
            <w:r>
              <w:rPr>
                <w:rFonts w:hint="eastAsia"/>
                <w:sz w:val="21"/>
                <w:szCs w:val="21"/>
              </w:rPr>
              <w:t>UPS输入输出配电柜</w:t>
            </w:r>
            <w:r>
              <w:rPr>
                <w:rFonts w:hint="eastAsia"/>
                <w:sz w:val="21"/>
                <w:szCs w:val="21"/>
              </w:rPr>
              <w:br w:type="textWrapping"/>
            </w:r>
            <w:r>
              <w:rPr>
                <w:rFonts w:hint="eastAsia"/>
                <w:sz w:val="21"/>
                <w:szCs w:val="21"/>
              </w:rPr>
              <w:t>1.市电总输入：160A/3P</w:t>
            </w:r>
            <w:r>
              <w:rPr>
                <w:rFonts w:hint="eastAsia"/>
                <w:sz w:val="21"/>
                <w:szCs w:val="21"/>
              </w:rPr>
              <w:br w:type="textWrapping"/>
            </w:r>
            <w:r>
              <w:rPr>
                <w:rFonts w:hint="eastAsia"/>
                <w:sz w:val="21"/>
                <w:szCs w:val="21"/>
              </w:rPr>
              <w:t>2.UPS控制：UPS输入100A/3P,UPS输出100A/3P，UPS维修旁路100A/4P</w:t>
            </w:r>
            <w:r>
              <w:rPr>
                <w:rFonts w:hint="eastAsia"/>
                <w:sz w:val="21"/>
                <w:szCs w:val="21"/>
              </w:rPr>
              <w:br w:type="textWrapping"/>
            </w:r>
            <w:r>
              <w:rPr>
                <w:rFonts w:hint="eastAsia"/>
                <w:sz w:val="21"/>
                <w:szCs w:val="21"/>
              </w:rPr>
              <w:t>3.市电分配：4个32A/1P分配</w:t>
            </w:r>
            <w:r>
              <w:rPr>
                <w:rFonts w:hint="eastAsia"/>
                <w:sz w:val="21"/>
                <w:szCs w:val="21"/>
              </w:rPr>
              <w:br w:type="textWrapping"/>
            </w:r>
            <w:r>
              <w:rPr>
                <w:rFonts w:hint="eastAsia"/>
                <w:sz w:val="21"/>
                <w:szCs w:val="21"/>
              </w:rPr>
              <w:t>4.UPS分配:4个32A/1P分配</w:t>
            </w:r>
            <w:r>
              <w:rPr>
                <w:rFonts w:hint="eastAsia"/>
                <w:sz w:val="21"/>
                <w:szCs w:val="21"/>
              </w:rPr>
              <w:br w:type="textWrapping"/>
            </w:r>
            <w:r>
              <w:rPr>
                <w:rFonts w:hint="eastAsia"/>
                <w:sz w:val="21"/>
                <w:szCs w:val="21"/>
              </w:rPr>
              <w:t>5.空调分配：1个80A，2个32A/3P分配</w:t>
            </w:r>
            <w:r>
              <w:rPr>
                <w:rFonts w:hint="eastAsia"/>
                <w:sz w:val="21"/>
                <w:szCs w:val="21"/>
              </w:rPr>
              <w:br w:type="textWrapping"/>
            </w:r>
            <w:r>
              <w:rPr>
                <w:rFonts w:hint="eastAsia"/>
                <w:sz w:val="21"/>
                <w:szCs w:val="21"/>
              </w:rPr>
              <w:t>6.照明分配：2个16A/1P分配</w:t>
            </w:r>
            <w:r>
              <w:rPr>
                <w:rFonts w:hint="eastAsia"/>
                <w:sz w:val="21"/>
                <w:szCs w:val="21"/>
              </w:rPr>
              <w:br w:type="textWrapping"/>
            </w:r>
            <w:r>
              <w:rPr>
                <w:rFonts w:hint="eastAsia"/>
                <w:sz w:val="21"/>
                <w:szCs w:val="21"/>
              </w:rPr>
              <w:t xml:space="preserve">7.插座分配：2个10A/1P分配  备用2个10A/1P分配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10271">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4448">
            <w:pPr>
              <w:ind w:firstLine="0" w:firstLineChars="0"/>
              <w:jc w:val="center"/>
              <w:rPr>
                <w:sz w:val="21"/>
                <w:szCs w:val="21"/>
              </w:rPr>
            </w:pPr>
            <w:r>
              <w:rPr>
                <w:rFonts w:hint="eastAsia"/>
                <w:sz w:val="21"/>
                <w:szCs w:val="21"/>
              </w:rPr>
              <w:t>套</w:t>
            </w:r>
          </w:p>
        </w:tc>
      </w:tr>
      <w:tr w14:paraId="480E300F">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4262">
            <w:pPr>
              <w:ind w:firstLine="0" w:firstLineChars="0"/>
              <w:rPr>
                <w:sz w:val="21"/>
                <w:szCs w:val="21"/>
              </w:rPr>
            </w:pPr>
            <w:r>
              <w:rPr>
                <w:rFonts w:hint="eastAsia"/>
                <w:sz w:val="21"/>
                <w:szCs w:val="21"/>
              </w:rPr>
              <w:t>65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5A610">
            <w:pPr>
              <w:spacing w:line="240" w:lineRule="auto"/>
              <w:ind w:firstLine="0" w:firstLineChars="0"/>
              <w:jc w:val="center"/>
              <w:rPr>
                <w:sz w:val="21"/>
                <w:szCs w:val="21"/>
              </w:rPr>
            </w:pPr>
            <w:r>
              <w:rPr>
                <w:rFonts w:hint="eastAsia"/>
                <w:sz w:val="21"/>
                <w:szCs w:val="21"/>
              </w:rPr>
              <w:t>动力设备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8BB6">
            <w:pPr>
              <w:spacing w:line="240" w:lineRule="auto"/>
              <w:ind w:firstLine="0" w:firstLineChars="0"/>
              <w:jc w:val="center"/>
              <w:rPr>
                <w:sz w:val="21"/>
                <w:szCs w:val="21"/>
              </w:rPr>
            </w:pPr>
            <w:r>
              <w:rPr>
                <w:rFonts w:hint="eastAsia"/>
                <w:sz w:val="21"/>
                <w:szCs w:val="21"/>
              </w:rPr>
              <w:t>UPS</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2448A">
            <w:pPr>
              <w:ind w:firstLine="0" w:firstLineChars="0"/>
              <w:jc w:val="left"/>
              <w:rPr>
                <w:sz w:val="21"/>
                <w:szCs w:val="21"/>
              </w:rPr>
            </w:pPr>
            <w:r>
              <w:rPr>
                <w:rFonts w:hint="eastAsia"/>
                <w:sz w:val="21"/>
                <w:szCs w:val="21"/>
              </w:rPr>
              <w:t>浪涌保护器   40KVA/4P</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F50C">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9EBA2">
            <w:pPr>
              <w:ind w:firstLine="0" w:firstLineChars="0"/>
              <w:jc w:val="center"/>
              <w:rPr>
                <w:sz w:val="21"/>
                <w:szCs w:val="21"/>
              </w:rPr>
            </w:pPr>
            <w:r>
              <w:rPr>
                <w:rFonts w:hint="eastAsia"/>
                <w:sz w:val="21"/>
                <w:szCs w:val="21"/>
              </w:rPr>
              <w:t>个</w:t>
            </w:r>
          </w:p>
        </w:tc>
      </w:tr>
      <w:tr w14:paraId="4948249F">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EEA7">
            <w:pPr>
              <w:ind w:firstLine="0" w:firstLineChars="0"/>
              <w:rPr>
                <w:sz w:val="21"/>
                <w:szCs w:val="21"/>
              </w:rPr>
            </w:pPr>
            <w:r>
              <w:rPr>
                <w:rFonts w:hint="eastAsia"/>
                <w:sz w:val="21"/>
                <w:szCs w:val="21"/>
              </w:rPr>
              <w:t>66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19565">
            <w:pPr>
              <w:spacing w:line="240" w:lineRule="auto"/>
              <w:ind w:firstLine="0" w:firstLineChars="0"/>
              <w:jc w:val="center"/>
              <w:rPr>
                <w:sz w:val="21"/>
                <w:szCs w:val="21"/>
              </w:rPr>
            </w:pPr>
            <w:r>
              <w:rPr>
                <w:rFonts w:hint="eastAsia"/>
                <w:sz w:val="21"/>
                <w:szCs w:val="21"/>
              </w:rPr>
              <w:t>动力设备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7706">
            <w:pPr>
              <w:spacing w:line="240" w:lineRule="auto"/>
              <w:ind w:firstLine="0" w:firstLineChars="0"/>
              <w:jc w:val="center"/>
              <w:rPr>
                <w:sz w:val="21"/>
                <w:szCs w:val="21"/>
              </w:rPr>
            </w:pPr>
            <w:r>
              <w:rPr>
                <w:rFonts w:hint="eastAsia"/>
                <w:sz w:val="21"/>
                <w:szCs w:val="21"/>
              </w:rPr>
              <w:t>UPS</w:t>
            </w:r>
          </w:p>
        </w:tc>
        <w:tc>
          <w:tcPr>
            <w:tcW w:w="39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C729C1">
            <w:pPr>
              <w:ind w:firstLine="0" w:firstLineChars="0"/>
              <w:jc w:val="left"/>
              <w:rPr>
                <w:sz w:val="21"/>
                <w:szCs w:val="21"/>
              </w:rPr>
            </w:pPr>
            <w:r>
              <w:rPr>
                <w:rFonts w:hint="eastAsia"/>
                <w:sz w:val="21"/>
                <w:szCs w:val="21"/>
              </w:rPr>
              <w:t>三孔32A，包含公头、母头</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1C9468">
            <w:pPr>
              <w:ind w:firstLine="0" w:firstLineChars="0"/>
              <w:jc w:val="center"/>
              <w:rPr>
                <w:sz w:val="21"/>
                <w:szCs w:val="21"/>
              </w:rPr>
            </w:pPr>
            <w:r>
              <w:rPr>
                <w:rFonts w:hint="eastAsia"/>
                <w:sz w:val="21"/>
                <w:szCs w:val="21"/>
              </w:rPr>
              <w:t>8</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A92518">
            <w:pPr>
              <w:ind w:firstLine="0" w:firstLineChars="0"/>
              <w:jc w:val="center"/>
              <w:rPr>
                <w:sz w:val="21"/>
                <w:szCs w:val="21"/>
              </w:rPr>
            </w:pPr>
            <w:r>
              <w:rPr>
                <w:rFonts w:hint="eastAsia"/>
                <w:sz w:val="21"/>
                <w:szCs w:val="21"/>
              </w:rPr>
              <w:t>个</w:t>
            </w:r>
          </w:p>
        </w:tc>
      </w:tr>
      <w:tr w14:paraId="1C9FEF38">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56744">
            <w:pPr>
              <w:ind w:firstLine="0" w:firstLineChars="0"/>
              <w:rPr>
                <w:sz w:val="21"/>
                <w:szCs w:val="21"/>
              </w:rPr>
            </w:pPr>
            <w:r>
              <w:rPr>
                <w:rFonts w:hint="eastAsia"/>
                <w:sz w:val="21"/>
                <w:szCs w:val="21"/>
              </w:rPr>
              <w:t>67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E6BD">
            <w:pPr>
              <w:spacing w:line="240" w:lineRule="auto"/>
              <w:ind w:firstLine="0" w:firstLineChars="0"/>
              <w:jc w:val="center"/>
              <w:rPr>
                <w:sz w:val="21"/>
                <w:szCs w:val="21"/>
              </w:rPr>
            </w:pPr>
            <w:r>
              <w:rPr>
                <w:rFonts w:hint="eastAsia"/>
                <w:sz w:val="21"/>
                <w:szCs w:val="21"/>
              </w:rPr>
              <w:t>动力设备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EF182">
            <w:pPr>
              <w:spacing w:line="240" w:lineRule="auto"/>
              <w:ind w:firstLine="0" w:firstLineChars="0"/>
              <w:jc w:val="center"/>
              <w:rPr>
                <w:sz w:val="21"/>
                <w:szCs w:val="21"/>
              </w:rPr>
            </w:pPr>
            <w:r>
              <w:rPr>
                <w:rFonts w:hint="eastAsia"/>
                <w:sz w:val="21"/>
                <w:szCs w:val="21"/>
              </w:rPr>
              <w:t>UPS</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7FD5">
            <w:pPr>
              <w:ind w:firstLine="0" w:firstLineChars="0"/>
              <w:jc w:val="left"/>
              <w:rPr>
                <w:sz w:val="21"/>
                <w:szCs w:val="21"/>
              </w:rPr>
            </w:pPr>
            <w:r>
              <w:rPr>
                <w:rFonts w:hint="eastAsia"/>
                <w:sz w:val="21"/>
                <w:szCs w:val="21"/>
              </w:rPr>
              <w:t>10A，二三孔插座，含底盒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14C53">
            <w:pPr>
              <w:ind w:firstLine="0" w:firstLineChars="0"/>
              <w:jc w:val="center"/>
              <w:rPr>
                <w:sz w:val="21"/>
                <w:szCs w:val="21"/>
              </w:rPr>
            </w:pPr>
            <w:r>
              <w:rPr>
                <w:rFonts w:hint="eastAsia"/>
                <w:sz w:val="21"/>
                <w:szCs w:val="21"/>
              </w:rPr>
              <w:t>8</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737AA">
            <w:pPr>
              <w:ind w:firstLine="0" w:firstLineChars="0"/>
              <w:jc w:val="center"/>
              <w:rPr>
                <w:sz w:val="21"/>
                <w:szCs w:val="21"/>
              </w:rPr>
            </w:pPr>
            <w:r>
              <w:rPr>
                <w:rFonts w:hint="eastAsia"/>
                <w:sz w:val="21"/>
                <w:szCs w:val="21"/>
              </w:rPr>
              <w:t>个</w:t>
            </w:r>
          </w:p>
        </w:tc>
      </w:tr>
      <w:tr w14:paraId="228E158A">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B3ECA">
            <w:pPr>
              <w:ind w:firstLine="0" w:firstLineChars="0"/>
              <w:rPr>
                <w:sz w:val="21"/>
                <w:szCs w:val="21"/>
              </w:rPr>
            </w:pPr>
            <w:r>
              <w:rPr>
                <w:rFonts w:hint="eastAsia"/>
                <w:sz w:val="21"/>
                <w:szCs w:val="21"/>
              </w:rPr>
              <w:t>68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82173">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54EC9">
            <w:pPr>
              <w:spacing w:line="240" w:lineRule="auto"/>
              <w:ind w:firstLine="0" w:firstLineChars="0"/>
              <w:jc w:val="center"/>
              <w:rPr>
                <w:sz w:val="21"/>
                <w:szCs w:val="21"/>
              </w:rPr>
            </w:pPr>
            <w:r>
              <w:rPr>
                <w:rFonts w:hint="eastAsia"/>
                <w:sz w:val="21"/>
                <w:szCs w:val="21"/>
              </w:rPr>
              <w:t>模块</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7259E">
            <w:pPr>
              <w:ind w:firstLine="0" w:firstLineChars="0"/>
              <w:jc w:val="left"/>
              <w:rPr>
                <w:sz w:val="21"/>
                <w:szCs w:val="21"/>
              </w:rPr>
            </w:pPr>
            <w:r>
              <w:rPr>
                <w:rFonts w:hint="eastAsia"/>
                <w:sz w:val="21"/>
                <w:szCs w:val="21"/>
              </w:rPr>
              <w:t>含2个6类非屏蔽网络模块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2549">
            <w:pPr>
              <w:ind w:firstLine="0" w:firstLineChars="0"/>
              <w:jc w:val="center"/>
              <w:rPr>
                <w:sz w:val="21"/>
                <w:szCs w:val="21"/>
              </w:rPr>
            </w:pPr>
            <w:r>
              <w:rPr>
                <w:rFonts w:hint="eastAsia"/>
                <w:sz w:val="21"/>
                <w:szCs w:val="21"/>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A0D60">
            <w:pPr>
              <w:ind w:firstLine="0" w:firstLineChars="0"/>
              <w:jc w:val="center"/>
              <w:rPr>
                <w:sz w:val="21"/>
                <w:szCs w:val="21"/>
              </w:rPr>
            </w:pPr>
            <w:r>
              <w:rPr>
                <w:rFonts w:hint="eastAsia"/>
                <w:sz w:val="21"/>
                <w:szCs w:val="21"/>
              </w:rPr>
              <w:t>个</w:t>
            </w:r>
          </w:p>
        </w:tc>
      </w:tr>
      <w:tr w14:paraId="0DEA992F">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7316">
            <w:pPr>
              <w:ind w:firstLine="0" w:firstLineChars="0"/>
              <w:rPr>
                <w:sz w:val="21"/>
                <w:szCs w:val="21"/>
              </w:rPr>
            </w:pPr>
            <w:r>
              <w:rPr>
                <w:rFonts w:hint="eastAsia"/>
                <w:sz w:val="21"/>
                <w:szCs w:val="21"/>
              </w:rPr>
              <w:t>69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1AF8">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ADCF1">
            <w:pPr>
              <w:spacing w:line="240" w:lineRule="auto"/>
              <w:ind w:firstLine="0" w:firstLineChars="0"/>
              <w:jc w:val="center"/>
              <w:rPr>
                <w:sz w:val="21"/>
                <w:szCs w:val="21"/>
              </w:rPr>
            </w:pPr>
            <w:r>
              <w:rPr>
                <w:rFonts w:hint="eastAsia"/>
                <w:sz w:val="21"/>
                <w:szCs w:val="21"/>
              </w:rPr>
              <w:t>线缆</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06CB">
            <w:pPr>
              <w:ind w:firstLine="0" w:firstLineChars="0"/>
              <w:jc w:val="left"/>
              <w:rPr>
                <w:sz w:val="21"/>
                <w:szCs w:val="21"/>
              </w:rPr>
            </w:pPr>
            <w:r>
              <w:rPr>
                <w:rFonts w:hint="eastAsia"/>
                <w:sz w:val="21"/>
                <w:szCs w:val="21"/>
              </w:rPr>
              <w:t>ZR-YJVR-4*35+1*16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86DDB">
            <w:pPr>
              <w:ind w:firstLine="0" w:firstLineChars="0"/>
              <w:jc w:val="center"/>
              <w:rPr>
                <w:sz w:val="21"/>
                <w:szCs w:val="21"/>
              </w:rPr>
            </w:pPr>
            <w:r>
              <w:rPr>
                <w:rFonts w:hint="eastAsia"/>
                <w:sz w:val="21"/>
                <w:szCs w:val="21"/>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F907">
            <w:pPr>
              <w:ind w:firstLine="0" w:firstLineChars="0"/>
              <w:jc w:val="center"/>
              <w:rPr>
                <w:sz w:val="21"/>
                <w:szCs w:val="21"/>
              </w:rPr>
            </w:pPr>
            <w:r>
              <w:rPr>
                <w:rFonts w:hint="eastAsia"/>
                <w:sz w:val="21"/>
                <w:szCs w:val="21"/>
              </w:rPr>
              <w:t>米</w:t>
            </w:r>
          </w:p>
        </w:tc>
      </w:tr>
      <w:tr w14:paraId="21D36292">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1EE3">
            <w:pPr>
              <w:ind w:firstLine="0" w:firstLineChars="0"/>
              <w:rPr>
                <w:sz w:val="21"/>
                <w:szCs w:val="21"/>
              </w:rPr>
            </w:pPr>
            <w:r>
              <w:rPr>
                <w:rFonts w:hint="eastAsia"/>
                <w:sz w:val="21"/>
                <w:szCs w:val="21"/>
              </w:rPr>
              <w:t>70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4A65">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6B358">
            <w:pPr>
              <w:spacing w:line="240" w:lineRule="auto"/>
              <w:ind w:firstLine="0" w:firstLineChars="0"/>
              <w:jc w:val="center"/>
              <w:rPr>
                <w:sz w:val="21"/>
                <w:szCs w:val="21"/>
              </w:rPr>
            </w:pPr>
            <w:r>
              <w:rPr>
                <w:rFonts w:hint="eastAsia"/>
                <w:sz w:val="21"/>
                <w:szCs w:val="21"/>
              </w:rPr>
              <w:t>线缆</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0DD5">
            <w:pPr>
              <w:ind w:firstLine="0" w:firstLineChars="0"/>
              <w:jc w:val="left"/>
              <w:rPr>
                <w:sz w:val="21"/>
                <w:szCs w:val="21"/>
              </w:rPr>
            </w:pPr>
            <w:r>
              <w:rPr>
                <w:rFonts w:hint="eastAsia"/>
                <w:sz w:val="21"/>
                <w:szCs w:val="21"/>
              </w:rPr>
              <w:t>ZR-YJVR-4*25+1*16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4E7FC">
            <w:pPr>
              <w:ind w:firstLine="0" w:firstLineChars="0"/>
              <w:jc w:val="center"/>
              <w:rPr>
                <w:sz w:val="21"/>
                <w:szCs w:val="21"/>
              </w:rPr>
            </w:pPr>
            <w:r>
              <w:rPr>
                <w:rFonts w:hint="eastAsia"/>
                <w:sz w:val="21"/>
                <w:szCs w:val="21"/>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7C9A2">
            <w:pPr>
              <w:ind w:firstLine="0" w:firstLineChars="0"/>
              <w:jc w:val="center"/>
              <w:rPr>
                <w:sz w:val="21"/>
                <w:szCs w:val="21"/>
              </w:rPr>
            </w:pPr>
            <w:r>
              <w:rPr>
                <w:rFonts w:hint="eastAsia"/>
                <w:sz w:val="21"/>
                <w:szCs w:val="21"/>
              </w:rPr>
              <w:t>米</w:t>
            </w:r>
          </w:p>
        </w:tc>
      </w:tr>
      <w:tr w14:paraId="0DE47605">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2175">
            <w:pPr>
              <w:ind w:firstLine="0" w:firstLineChars="0"/>
              <w:rPr>
                <w:sz w:val="21"/>
                <w:szCs w:val="21"/>
              </w:rPr>
            </w:pPr>
            <w:r>
              <w:rPr>
                <w:rFonts w:hint="eastAsia"/>
                <w:sz w:val="21"/>
                <w:szCs w:val="21"/>
              </w:rPr>
              <w:t>71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A6C6">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515A">
            <w:pPr>
              <w:spacing w:line="240" w:lineRule="auto"/>
              <w:ind w:firstLine="0" w:firstLineChars="0"/>
              <w:jc w:val="center"/>
              <w:rPr>
                <w:sz w:val="21"/>
                <w:szCs w:val="21"/>
              </w:rPr>
            </w:pPr>
            <w:r>
              <w:rPr>
                <w:rFonts w:hint="eastAsia"/>
                <w:sz w:val="21"/>
                <w:szCs w:val="21"/>
              </w:rPr>
              <w:t>线缆</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C2752">
            <w:pPr>
              <w:ind w:firstLine="0" w:firstLineChars="0"/>
              <w:jc w:val="left"/>
              <w:rPr>
                <w:sz w:val="21"/>
                <w:szCs w:val="21"/>
              </w:rPr>
            </w:pPr>
            <w:r>
              <w:rPr>
                <w:rFonts w:hint="eastAsia"/>
                <w:sz w:val="21"/>
                <w:szCs w:val="21"/>
              </w:rPr>
              <w:t>ZR-RVV3*4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CA4FF">
            <w:pPr>
              <w:ind w:firstLine="0" w:firstLineChars="0"/>
              <w:jc w:val="center"/>
              <w:rPr>
                <w:sz w:val="21"/>
                <w:szCs w:val="21"/>
              </w:rPr>
            </w:pPr>
            <w:r>
              <w:rPr>
                <w:rFonts w:hint="eastAsia"/>
                <w:sz w:val="21"/>
                <w:szCs w:val="21"/>
              </w:rPr>
              <w:t>30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CE4D9">
            <w:pPr>
              <w:ind w:firstLine="0" w:firstLineChars="0"/>
              <w:jc w:val="center"/>
              <w:rPr>
                <w:sz w:val="21"/>
                <w:szCs w:val="21"/>
              </w:rPr>
            </w:pPr>
            <w:r>
              <w:rPr>
                <w:rFonts w:hint="eastAsia"/>
                <w:sz w:val="21"/>
                <w:szCs w:val="21"/>
              </w:rPr>
              <w:t>米</w:t>
            </w:r>
          </w:p>
        </w:tc>
      </w:tr>
      <w:tr w14:paraId="79CB063B">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3813">
            <w:pPr>
              <w:ind w:firstLine="0" w:firstLineChars="0"/>
              <w:rPr>
                <w:sz w:val="21"/>
                <w:szCs w:val="21"/>
              </w:rPr>
            </w:pPr>
            <w:r>
              <w:rPr>
                <w:rFonts w:hint="eastAsia"/>
                <w:sz w:val="21"/>
                <w:szCs w:val="21"/>
              </w:rPr>
              <w:t>72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40CF">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BC3E">
            <w:pPr>
              <w:spacing w:line="240" w:lineRule="auto"/>
              <w:ind w:firstLine="0" w:firstLineChars="0"/>
              <w:jc w:val="center"/>
              <w:rPr>
                <w:sz w:val="21"/>
                <w:szCs w:val="21"/>
              </w:rPr>
            </w:pPr>
            <w:r>
              <w:rPr>
                <w:rFonts w:hint="eastAsia"/>
                <w:sz w:val="21"/>
                <w:szCs w:val="21"/>
              </w:rPr>
              <w:t>线缆</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8349">
            <w:pPr>
              <w:ind w:firstLine="0" w:firstLineChars="0"/>
              <w:jc w:val="left"/>
              <w:rPr>
                <w:sz w:val="21"/>
                <w:szCs w:val="21"/>
              </w:rPr>
            </w:pPr>
            <w:r>
              <w:rPr>
                <w:rFonts w:hint="eastAsia"/>
                <w:sz w:val="21"/>
                <w:szCs w:val="21"/>
              </w:rPr>
              <w:t>BV2.5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6FD4E">
            <w:pPr>
              <w:ind w:firstLine="0" w:firstLineChars="0"/>
              <w:jc w:val="center"/>
              <w:rPr>
                <w:sz w:val="21"/>
                <w:szCs w:val="21"/>
              </w:rPr>
            </w:pPr>
            <w:r>
              <w:rPr>
                <w:rFonts w:hint="eastAsia"/>
                <w:sz w:val="21"/>
                <w:szCs w:val="21"/>
              </w:rPr>
              <w:t>300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5DE5">
            <w:pPr>
              <w:ind w:firstLine="0" w:firstLineChars="0"/>
              <w:jc w:val="center"/>
              <w:rPr>
                <w:sz w:val="21"/>
                <w:szCs w:val="21"/>
              </w:rPr>
            </w:pPr>
            <w:r>
              <w:rPr>
                <w:rFonts w:hint="eastAsia"/>
                <w:sz w:val="21"/>
                <w:szCs w:val="21"/>
              </w:rPr>
              <w:t>米</w:t>
            </w:r>
          </w:p>
        </w:tc>
      </w:tr>
      <w:tr w14:paraId="4F1D3126">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47A7">
            <w:pPr>
              <w:ind w:firstLine="0" w:firstLineChars="0"/>
              <w:rPr>
                <w:sz w:val="21"/>
                <w:szCs w:val="21"/>
              </w:rPr>
            </w:pPr>
            <w:r>
              <w:rPr>
                <w:rFonts w:hint="eastAsia"/>
                <w:sz w:val="21"/>
                <w:szCs w:val="21"/>
              </w:rPr>
              <w:t>73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3836E">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FC96A">
            <w:pPr>
              <w:spacing w:line="240" w:lineRule="auto"/>
              <w:ind w:firstLine="0" w:firstLineChars="0"/>
              <w:jc w:val="center"/>
              <w:rPr>
                <w:sz w:val="21"/>
                <w:szCs w:val="21"/>
              </w:rPr>
            </w:pPr>
            <w:r>
              <w:rPr>
                <w:rFonts w:hint="eastAsia"/>
                <w:sz w:val="21"/>
                <w:szCs w:val="21"/>
              </w:rPr>
              <w:t>防雷系统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51679">
            <w:pPr>
              <w:ind w:firstLine="0" w:firstLineChars="0"/>
              <w:jc w:val="left"/>
              <w:rPr>
                <w:sz w:val="21"/>
                <w:szCs w:val="21"/>
              </w:rPr>
            </w:pPr>
            <w:r>
              <w:rPr>
                <w:rFonts w:hint="eastAsia"/>
                <w:sz w:val="21"/>
                <w:szCs w:val="21"/>
              </w:rPr>
              <w:t>等电位接地紫铜牌</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1AE2">
            <w:pPr>
              <w:ind w:firstLine="0" w:firstLineChars="0"/>
              <w:jc w:val="center"/>
              <w:rPr>
                <w:sz w:val="21"/>
                <w:szCs w:val="21"/>
              </w:rPr>
            </w:pPr>
            <w:r>
              <w:rPr>
                <w:rFonts w:hint="eastAsia"/>
                <w:sz w:val="21"/>
                <w:szCs w:val="21"/>
              </w:rPr>
              <w:t>26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58D1">
            <w:pPr>
              <w:ind w:firstLine="0" w:firstLineChars="0"/>
              <w:jc w:val="center"/>
              <w:rPr>
                <w:sz w:val="21"/>
                <w:szCs w:val="21"/>
              </w:rPr>
            </w:pPr>
            <w:r>
              <w:rPr>
                <w:rFonts w:hint="eastAsia"/>
                <w:sz w:val="21"/>
                <w:szCs w:val="21"/>
              </w:rPr>
              <w:t>米</w:t>
            </w:r>
          </w:p>
        </w:tc>
      </w:tr>
      <w:tr w14:paraId="6F39C438">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99DF5">
            <w:pPr>
              <w:ind w:firstLine="0" w:firstLineChars="0"/>
              <w:rPr>
                <w:sz w:val="21"/>
                <w:szCs w:val="21"/>
              </w:rPr>
            </w:pPr>
            <w:r>
              <w:rPr>
                <w:rFonts w:hint="eastAsia"/>
                <w:sz w:val="21"/>
                <w:szCs w:val="21"/>
              </w:rPr>
              <w:t>74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92109">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D5D2">
            <w:pPr>
              <w:spacing w:line="240" w:lineRule="auto"/>
              <w:ind w:firstLine="0" w:firstLineChars="0"/>
              <w:jc w:val="center"/>
              <w:rPr>
                <w:sz w:val="21"/>
                <w:szCs w:val="21"/>
              </w:rPr>
            </w:pPr>
            <w:r>
              <w:rPr>
                <w:rFonts w:hint="eastAsia"/>
                <w:sz w:val="21"/>
                <w:szCs w:val="21"/>
              </w:rPr>
              <w:t>防雷系统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CAD3">
            <w:pPr>
              <w:ind w:firstLine="0" w:firstLineChars="0"/>
              <w:jc w:val="left"/>
              <w:rPr>
                <w:sz w:val="21"/>
                <w:szCs w:val="21"/>
              </w:rPr>
            </w:pPr>
            <w:r>
              <w:rPr>
                <w:rFonts w:hint="eastAsia"/>
                <w:sz w:val="21"/>
                <w:szCs w:val="21"/>
              </w:rPr>
              <w:t>静电泄露网</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3A8A2">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53BA0">
            <w:pPr>
              <w:ind w:firstLine="0" w:firstLineChars="0"/>
              <w:jc w:val="center"/>
              <w:rPr>
                <w:sz w:val="21"/>
                <w:szCs w:val="21"/>
              </w:rPr>
            </w:pPr>
            <w:r>
              <w:rPr>
                <w:rFonts w:hint="eastAsia"/>
                <w:sz w:val="21"/>
                <w:szCs w:val="21"/>
              </w:rPr>
              <w:t>项</w:t>
            </w:r>
          </w:p>
        </w:tc>
      </w:tr>
      <w:tr w14:paraId="10AC92E5">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60F5A">
            <w:pPr>
              <w:ind w:firstLine="0" w:firstLineChars="0"/>
              <w:rPr>
                <w:sz w:val="21"/>
                <w:szCs w:val="21"/>
              </w:rPr>
            </w:pPr>
            <w:r>
              <w:rPr>
                <w:rFonts w:hint="eastAsia"/>
                <w:sz w:val="21"/>
                <w:szCs w:val="21"/>
              </w:rPr>
              <w:t>75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2215C">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936CA">
            <w:pPr>
              <w:spacing w:line="240" w:lineRule="auto"/>
              <w:ind w:firstLine="0" w:firstLineChars="0"/>
              <w:jc w:val="center"/>
              <w:rPr>
                <w:sz w:val="21"/>
                <w:szCs w:val="21"/>
              </w:rPr>
            </w:pPr>
            <w:r>
              <w:rPr>
                <w:rFonts w:hint="eastAsia"/>
                <w:sz w:val="21"/>
                <w:szCs w:val="21"/>
              </w:rPr>
              <w:t>防雷系统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BA7E">
            <w:pPr>
              <w:ind w:firstLine="0" w:firstLineChars="0"/>
              <w:jc w:val="left"/>
              <w:rPr>
                <w:sz w:val="21"/>
                <w:szCs w:val="21"/>
              </w:rPr>
            </w:pPr>
            <w:r>
              <w:rPr>
                <w:rFonts w:hint="eastAsia"/>
                <w:sz w:val="21"/>
                <w:szCs w:val="21"/>
              </w:rPr>
              <w:t>等电位箱</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EC8F">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E3F6">
            <w:pPr>
              <w:ind w:firstLine="0" w:firstLineChars="0"/>
              <w:jc w:val="center"/>
              <w:rPr>
                <w:sz w:val="21"/>
                <w:szCs w:val="21"/>
              </w:rPr>
            </w:pPr>
            <w:r>
              <w:rPr>
                <w:rFonts w:hint="eastAsia"/>
                <w:sz w:val="21"/>
                <w:szCs w:val="21"/>
              </w:rPr>
              <w:t>套</w:t>
            </w:r>
          </w:p>
        </w:tc>
      </w:tr>
      <w:tr w14:paraId="16C830E8">
        <w:tblPrEx>
          <w:tblCellMar>
            <w:top w:w="0" w:type="dxa"/>
            <w:left w:w="108" w:type="dxa"/>
            <w:bottom w:w="0" w:type="dxa"/>
            <w:right w:w="108" w:type="dxa"/>
          </w:tblCellMar>
        </w:tblPrEx>
        <w:trPr>
          <w:trHeight w:val="271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AF3A">
            <w:pPr>
              <w:ind w:firstLine="0" w:firstLineChars="0"/>
              <w:rPr>
                <w:sz w:val="21"/>
                <w:szCs w:val="21"/>
              </w:rPr>
            </w:pPr>
            <w:r>
              <w:rPr>
                <w:rFonts w:hint="eastAsia"/>
                <w:sz w:val="21"/>
                <w:szCs w:val="21"/>
              </w:rPr>
              <w:t>76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25CD">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ED2E5">
            <w:pPr>
              <w:spacing w:line="240" w:lineRule="auto"/>
              <w:ind w:firstLine="0" w:firstLineChars="0"/>
              <w:jc w:val="center"/>
              <w:rPr>
                <w:sz w:val="21"/>
                <w:szCs w:val="21"/>
              </w:rPr>
            </w:pPr>
            <w:r>
              <w:rPr>
                <w:rFonts w:hint="eastAsia"/>
                <w:sz w:val="21"/>
                <w:szCs w:val="21"/>
              </w:rPr>
              <w:t>精密空调</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1B4A1">
            <w:pPr>
              <w:ind w:firstLine="0" w:firstLineChars="0"/>
              <w:jc w:val="left"/>
              <w:rPr>
                <w:sz w:val="21"/>
                <w:szCs w:val="21"/>
              </w:rPr>
            </w:pPr>
            <w:r>
              <w:rPr>
                <w:rFonts w:hint="eastAsia"/>
                <w:sz w:val="21"/>
                <w:szCs w:val="21"/>
              </w:rPr>
              <w:t>1、要求室内回风 24℃/50%RH，室外 35°C工况下，制冷量应≥31kw，显热比应≥0.9；</w:t>
            </w:r>
          </w:p>
          <w:p w14:paraId="0658ABB4">
            <w:pPr>
              <w:ind w:firstLine="0" w:firstLineChars="0"/>
              <w:jc w:val="left"/>
              <w:rPr>
                <w:sz w:val="21"/>
                <w:szCs w:val="21"/>
              </w:rPr>
            </w:pPr>
            <w:r>
              <w:rPr>
                <w:rFonts w:hint="eastAsia"/>
                <w:sz w:val="21"/>
                <w:szCs w:val="21"/>
              </w:rPr>
              <w:t xml:space="preserve">2、输入电压允许波动范围：380V±15%，频率：50Hz±2Hz；                              </w:t>
            </w:r>
          </w:p>
          <w:p w14:paraId="24C71384">
            <w:pPr>
              <w:ind w:firstLine="0" w:firstLineChars="0"/>
              <w:jc w:val="left"/>
              <w:rPr>
                <w:sz w:val="21"/>
                <w:szCs w:val="21"/>
              </w:rPr>
            </w:pPr>
            <w:r>
              <w:rPr>
                <w:rFonts w:hint="eastAsia"/>
                <w:sz w:val="21"/>
                <w:szCs w:val="21"/>
              </w:rPr>
              <w:t>3、温度调节范围：+18℃~+45℃，度调节精度：±1℃ ，温度变化率&lt;5℃/小时，湿度调节范围：20%~80%RH；</w:t>
            </w:r>
          </w:p>
          <w:p w14:paraId="2168D065">
            <w:pPr>
              <w:ind w:firstLine="0" w:firstLineChars="0"/>
              <w:jc w:val="left"/>
              <w:rPr>
                <w:sz w:val="21"/>
                <w:szCs w:val="21"/>
              </w:rPr>
            </w:pPr>
            <w:r>
              <w:rPr>
                <w:rFonts w:hint="eastAsia"/>
                <w:sz w:val="21"/>
                <w:szCs w:val="21"/>
              </w:rPr>
              <w:t>4、标配加热功能、加湿功能，风量需≥9000m3/h，加湿量需≥6kg/h，加热量需≥6kw；</w:t>
            </w:r>
          </w:p>
          <w:p w14:paraId="1E877F64">
            <w:pPr>
              <w:ind w:firstLine="0" w:firstLineChars="0"/>
              <w:jc w:val="left"/>
              <w:rPr>
                <w:sz w:val="21"/>
                <w:szCs w:val="21"/>
              </w:rPr>
            </w:pPr>
            <w:r>
              <w:rPr>
                <w:rFonts w:hint="eastAsia"/>
                <w:sz w:val="21"/>
                <w:szCs w:val="21"/>
              </w:rPr>
              <w:t>5、室内机组风机应采用下送风下沉式设计，气流设计更为合理，送风风阻更小，可节省风机功耗30%。</w:t>
            </w:r>
          </w:p>
          <w:p w14:paraId="0E1753C8">
            <w:pPr>
              <w:ind w:firstLine="0" w:firstLineChars="0"/>
              <w:jc w:val="left"/>
              <w:rPr>
                <w:sz w:val="21"/>
                <w:szCs w:val="21"/>
              </w:rPr>
            </w:pPr>
            <w:r>
              <w:rPr>
                <w:rFonts w:hint="eastAsia"/>
                <w:sz w:val="21"/>
                <w:szCs w:val="21"/>
              </w:rPr>
              <w:t xml:space="preserve">6、加湿系统应采用高效节能的电极式加湿系统加湿系统部易积垢；为了保证加湿精度，阻止病菌对机房环境的污染，不接受湿膜加湿；                                                          </w:t>
            </w:r>
          </w:p>
          <w:p w14:paraId="58768613">
            <w:pPr>
              <w:ind w:firstLine="0" w:firstLineChars="0"/>
              <w:jc w:val="left"/>
              <w:rPr>
                <w:sz w:val="21"/>
                <w:szCs w:val="21"/>
              </w:rPr>
            </w:pPr>
            <w:r>
              <w:rPr>
                <w:rFonts w:hint="eastAsia"/>
                <w:sz w:val="21"/>
                <w:szCs w:val="21"/>
              </w:rPr>
              <w:t>7、压缩机：为保证机房专用空调节能性，机组为变频机组，采用高能效的变频压缩机，机组能力可调。</w:t>
            </w:r>
          </w:p>
          <w:p w14:paraId="79E7E58A">
            <w:pPr>
              <w:ind w:firstLine="0" w:firstLineChars="0"/>
              <w:jc w:val="left"/>
              <w:rPr>
                <w:sz w:val="21"/>
                <w:szCs w:val="21"/>
              </w:rPr>
            </w:pPr>
            <w:r>
              <w:rPr>
                <w:rFonts w:hint="eastAsia"/>
                <w:sz w:val="21"/>
                <w:szCs w:val="21"/>
              </w:rPr>
              <w:t>8、室内风机：为保证良好的制冷效果，空调应有较大的送风量，需标配EC风机。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2E2A">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33D9">
            <w:pPr>
              <w:ind w:firstLine="0" w:firstLineChars="0"/>
              <w:jc w:val="center"/>
              <w:rPr>
                <w:sz w:val="21"/>
                <w:szCs w:val="21"/>
              </w:rPr>
            </w:pPr>
            <w:r>
              <w:rPr>
                <w:rFonts w:hint="eastAsia"/>
                <w:sz w:val="21"/>
                <w:szCs w:val="21"/>
              </w:rPr>
              <w:t>台</w:t>
            </w:r>
          </w:p>
        </w:tc>
      </w:tr>
      <w:tr w14:paraId="071F651A">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7E64E">
            <w:pPr>
              <w:ind w:firstLine="0" w:firstLineChars="0"/>
              <w:rPr>
                <w:sz w:val="21"/>
                <w:szCs w:val="21"/>
              </w:rPr>
            </w:pPr>
            <w:r>
              <w:rPr>
                <w:rFonts w:hint="eastAsia"/>
                <w:sz w:val="21"/>
                <w:szCs w:val="21"/>
              </w:rPr>
              <w:t>77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F9E6">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8463">
            <w:pPr>
              <w:spacing w:line="240" w:lineRule="auto"/>
              <w:ind w:firstLine="0" w:firstLineChars="0"/>
              <w:jc w:val="center"/>
              <w:rPr>
                <w:sz w:val="21"/>
                <w:szCs w:val="21"/>
              </w:rPr>
            </w:pPr>
            <w:r>
              <w:rPr>
                <w:rFonts w:hint="eastAsia"/>
                <w:sz w:val="21"/>
                <w:szCs w:val="21"/>
              </w:rPr>
              <w:t>精密空调</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F7F75">
            <w:pPr>
              <w:ind w:firstLine="0" w:firstLineChars="0"/>
              <w:jc w:val="left"/>
              <w:rPr>
                <w:sz w:val="21"/>
                <w:szCs w:val="21"/>
              </w:rPr>
            </w:pPr>
            <w:r>
              <w:rPr>
                <w:rFonts w:hint="eastAsia"/>
                <w:sz w:val="21"/>
                <w:szCs w:val="21"/>
              </w:rPr>
              <w:t>含空调安装支架、铜管、信号线、保温、制冷剂、扎带等等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89BA">
            <w:pPr>
              <w:ind w:firstLine="0" w:firstLineChars="0"/>
              <w:jc w:val="center"/>
              <w:rPr>
                <w:sz w:val="21"/>
                <w:szCs w:val="21"/>
              </w:rPr>
            </w:pPr>
            <w:r>
              <w:rPr>
                <w:rFonts w:hint="eastAsia"/>
                <w:sz w:val="21"/>
                <w:szCs w:val="21"/>
              </w:rPr>
              <w:t>60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D4AA">
            <w:pPr>
              <w:ind w:firstLine="0" w:firstLineChars="0"/>
              <w:jc w:val="center"/>
              <w:rPr>
                <w:sz w:val="21"/>
                <w:szCs w:val="21"/>
              </w:rPr>
            </w:pPr>
            <w:r>
              <w:rPr>
                <w:rFonts w:hint="eastAsia"/>
                <w:sz w:val="21"/>
                <w:szCs w:val="21"/>
              </w:rPr>
              <w:t>米</w:t>
            </w:r>
          </w:p>
        </w:tc>
      </w:tr>
      <w:tr w14:paraId="26FBA916">
        <w:tblPrEx>
          <w:tblCellMar>
            <w:top w:w="0" w:type="dxa"/>
            <w:left w:w="108" w:type="dxa"/>
            <w:bottom w:w="0" w:type="dxa"/>
            <w:right w:w="108" w:type="dxa"/>
          </w:tblCellMar>
        </w:tblPrEx>
        <w:trPr>
          <w:trHeight w:val="407"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34DAC">
            <w:pPr>
              <w:ind w:firstLine="0" w:firstLineChars="0"/>
              <w:rPr>
                <w:sz w:val="21"/>
                <w:szCs w:val="21"/>
              </w:rPr>
            </w:pPr>
            <w:r>
              <w:rPr>
                <w:rFonts w:hint="eastAsia"/>
                <w:sz w:val="21"/>
                <w:szCs w:val="21"/>
              </w:rPr>
              <w:t>78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E42F">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5D5B5">
            <w:pPr>
              <w:spacing w:line="240" w:lineRule="auto"/>
              <w:ind w:firstLine="0" w:firstLineChars="0"/>
              <w:jc w:val="center"/>
              <w:rPr>
                <w:sz w:val="21"/>
                <w:szCs w:val="21"/>
              </w:rPr>
            </w:pPr>
            <w:r>
              <w:rPr>
                <w:rFonts w:hint="eastAsia"/>
                <w:sz w:val="21"/>
                <w:szCs w:val="21"/>
              </w:rPr>
              <w:t>门禁系统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3302E">
            <w:pPr>
              <w:ind w:firstLine="0" w:firstLineChars="0"/>
              <w:jc w:val="left"/>
              <w:rPr>
                <w:sz w:val="21"/>
                <w:szCs w:val="21"/>
              </w:rPr>
            </w:pPr>
            <w:r>
              <w:rPr>
                <w:rFonts w:hint="eastAsia"/>
                <w:sz w:val="21"/>
                <w:szCs w:val="21"/>
              </w:rPr>
              <w:t>读卡频率：13.56MHz</w:t>
            </w:r>
            <w:r>
              <w:rPr>
                <w:rFonts w:hint="eastAsia"/>
                <w:sz w:val="21"/>
                <w:szCs w:val="21"/>
              </w:rPr>
              <w:br w:type="textWrapping"/>
            </w:r>
            <w:r>
              <w:rPr>
                <w:rFonts w:hint="eastAsia"/>
                <w:sz w:val="21"/>
                <w:szCs w:val="21"/>
              </w:rPr>
              <w:t>按键方式：触摸按键</w:t>
            </w:r>
            <w:r>
              <w:rPr>
                <w:rFonts w:hint="eastAsia"/>
                <w:sz w:val="21"/>
                <w:szCs w:val="21"/>
              </w:rPr>
              <w:br w:type="textWrapping"/>
            </w:r>
            <w:r>
              <w:rPr>
                <w:rFonts w:hint="eastAsia"/>
                <w:sz w:val="21"/>
                <w:szCs w:val="21"/>
              </w:rPr>
              <w:t>可识别卡：国密CPU卡</w:t>
            </w:r>
            <w:r>
              <w:rPr>
                <w:rFonts w:hint="eastAsia"/>
                <w:sz w:val="21"/>
                <w:szCs w:val="21"/>
              </w:rPr>
              <w:br w:type="textWrapping"/>
            </w:r>
            <w:r>
              <w:rPr>
                <w:rFonts w:hint="eastAsia"/>
                <w:sz w:val="21"/>
                <w:szCs w:val="21"/>
              </w:rPr>
              <w:t>通讯方式：RS485+Wiegand</w:t>
            </w:r>
            <w:r>
              <w:rPr>
                <w:rFonts w:hint="eastAsia"/>
                <w:sz w:val="21"/>
                <w:szCs w:val="21"/>
              </w:rPr>
              <w:br w:type="textWrapping"/>
            </w:r>
            <w:r>
              <w:rPr>
                <w:rFonts w:hint="eastAsia"/>
                <w:sz w:val="21"/>
                <w:szCs w:val="21"/>
              </w:rPr>
              <w:t>工作电压：DC 12V</w:t>
            </w:r>
            <w:r>
              <w:rPr>
                <w:rFonts w:hint="eastAsia"/>
                <w:sz w:val="21"/>
                <w:szCs w:val="21"/>
              </w:rPr>
              <w:br w:type="textWrapping"/>
            </w:r>
            <w:r>
              <w:rPr>
                <w:rFonts w:hint="eastAsia"/>
                <w:sz w:val="21"/>
                <w:szCs w:val="21"/>
              </w:rPr>
              <w:t>功耗：≤2W</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1564B">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4A489">
            <w:pPr>
              <w:ind w:firstLine="0" w:firstLineChars="0"/>
              <w:jc w:val="center"/>
              <w:rPr>
                <w:sz w:val="21"/>
                <w:szCs w:val="21"/>
              </w:rPr>
            </w:pPr>
            <w:r>
              <w:rPr>
                <w:rFonts w:hint="eastAsia"/>
                <w:sz w:val="21"/>
                <w:szCs w:val="21"/>
              </w:rPr>
              <w:t>个</w:t>
            </w:r>
          </w:p>
        </w:tc>
      </w:tr>
      <w:tr w14:paraId="6E14AC39">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8011">
            <w:pPr>
              <w:ind w:firstLine="0" w:firstLineChars="0"/>
              <w:rPr>
                <w:sz w:val="21"/>
                <w:szCs w:val="21"/>
              </w:rPr>
            </w:pPr>
            <w:r>
              <w:rPr>
                <w:rFonts w:hint="eastAsia"/>
                <w:sz w:val="21"/>
                <w:szCs w:val="21"/>
              </w:rPr>
              <w:t>79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6370B">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C1F29">
            <w:pPr>
              <w:spacing w:line="240" w:lineRule="auto"/>
              <w:ind w:firstLine="0" w:firstLineChars="0"/>
              <w:jc w:val="center"/>
              <w:rPr>
                <w:sz w:val="21"/>
                <w:szCs w:val="21"/>
              </w:rPr>
            </w:pPr>
            <w:r>
              <w:rPr>
                <w:rFonts w:hint="eastAsia"/>
                <w:sz w:val="21"/>
                <w:szCs w:val="21"/>
              </w:rPr>
              <w:t>门禁系统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1D49">
            <w:pPr>
              <w:ind w:firstLine="0" w:firstLineChars="0"/>
              <w:jc w:val="left"/>
              <w:rPr>
                <w:sz w:val="21"/>
                <w:szCs w:val="21"/>
              </w:rPr>
            </w:pPr>
            <w:r>
              <w:rPr>
                <w:rFonts w:hint="eastAsia"/>
                <w:sz w:val="21"/>
                <w:szCs w:val="21"/>
              </w:rPr>
              <w:t>双门磁力锁</w:t>
            </w:r>
            <w:r>
              <w:rPr>
                <w:rFonts w:hint="eastAsia"/>
                <w:sz w:val="21"/>
                <w:szCs w:val="21"/>
              </w:rPr>
              <w:br w:type="textWrapping"/>
            </w:r>
            <w:r>
              <w:rPr>
                <w:rFonts w:hint="eastAsia"/>
                <w:sz w:val="21"/>
                <w:szCs w:val="21"/>
              </w:rPr>
              <w:t>最大拉力≥260kgx2直线拉力；输入电压：DC12V或DC24V+10%；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4A67">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4E83">
            <w:pPr>
              <w:ind w:firstLine="0" w:firstLineChars="0"/>
              <w:jc w:val="center"/>
              <w:rPr>
                <w:sz w:val="21"/>
                <w:szCs w:val="21"/>
              </w:rPr>
            </w:pPr>
            <w:r>
              <w:rPr>
                <w:rFonts w:hint="eastAsia"/>
                <w:sz w:val="21"/>
                <w:szCs w:val="21"/>
              </w:rPr>
              <w:t>个</w:t>
            </w:r>
          </w:p>
        </w:tc>
      </w:tr>
      <w:tr w14:paraId="52A161A1">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B1AA6">
            <w:pPr>
              <w:ind w:firstLine="0" w:firstLineChars="0"/>
              <w:rPr>
                <w:sz w:val="21"/>
                <w:szCs w:val="21"/>
              </w:rPr>
            </w:pPr>
            <w:r>
              <w:rPr>
                <w:rFonts w:hint="eastAsia"/>
                <w:sz w:val="21"/>
                <w:szCs w:val="21"/>
              </w:rPr>
              <w:t>80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9A00">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C80B">
            <w:pPr>
              <w:spacing w:line="240" w:lineRule="auto"/>
              <w:ind w:firstLine="0" w:firstLineChars="0"/>
              <w:jc w:val="center"/>
              <w:rPr>
                <w:sz w:val="21"/>
                <w:szCs w:val="21"/>
              </w:rPr>
            </w:pPr>
            <w:r>
              <w:rPr>
                <w:rFonts w:hint="eastAsia"/>
                <w:sz w:val="21"/>
                <w:szCs w:val="21"/>
              </w:rPr>
              <w:t>门禁系统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FACF">
            <w:pPr>
              <w:ind w:firstLine="0" w:firstLineChars="0"/>
              <w:jc w:val="left"/>
              <w:rPr>
                <w:sz w:val="21"/>
                <w:szCs w:val="21"/>
              </w:rPr>
            </w:pPr>
            <w:r>
              <w:rPr>
                <w:rFonts w:hint="eastAsia"/>
                <w:sz w:val="21"/>
                <w:szCs w:val="21"/>
              </w:rPr>
              <w:t>单门磁力锁</w:t>
            </w:r>
            <w:r>
              <w:rPr>
                <w:rFonts w:hint="eastAsia"/>
                <w:sz w:val="21"/>
                <w:szCs w:val="21"/>
              </w:rPr>
              <w:br w:type="textWrapping"/>
            </w:r>
            <w:r>
              <w:rPr>
                <w:rFonts w:hint="eastAsia"/>
                <w:sz w:val="21"/>
                <w:szCs w:val="21"/>
              </w:rPr>
              <w:t>最大拉力≥260kg直线拉力；输入电压：DC12V或DC24V+10%；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64B97">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3C6F">
            <w:pPr>
              <w:ind w:firstLine="0" w:firstLineChars="0"/>
              <w:jc w:val="center"/>
              <w:rPr>
                <w:sz w:val="21"/>
                <w:szCs w:val="21"/>
              </w:rPr>
            </w:pPr>
            <w:r>
              <w:rPr>
                <w:rFonts w:hint="eastAsia"/>
                <w:sz w:val="21"/>
                <w:szCs w:val="21"/>
              </w:rPr>
              <w:t>个</w:t>
            </w:r>
          </w:p>
        </w:tc>
      </w:tr>
      <w:tr w14:paraId="102A56C4">
        <w:tblPrEx>
          <w:tblCellMar>
            <w:top w:w="0" w:type="dxa"/>
            <w:left w:w="108" w:type="dxa"/>
            <w:bottom w:w="0" w:type="dxa"/>
            <w:right w:w="108" w:type="dxa"/>
          </w:tblCellMar>
        </w:tblPrEx>
        <w:trPr>
          <w:trHeight w:val="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D3484">
            <w:pPr>
              <w:ind w:firstLine="0" w:firstLineChars="0"/>
              <w:rPr>
                <w:sz w:val="21"/>
                <w:szCs w:val="21"/>
              </w:rPr>
            </w:pPr>
            <w:r>
              <w:rPr>
                <w:rFonts w:hint="eastAsia"/>
                <w:sz w:val="21"/>
                <w:szCs w:val="21"/>
              </w:rPr>
              <w:t>81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1A1E">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02698">
            <w:pPr>
              <w:spacing w:line="240" w:lineRule="auto"/>
              <w:ind w:firstLine="0" w:firstLineChars="0"/>
              <w:jc w:val="center"/>
              <w:rPr>
                <w:sz w:val="21"/>
                <w:szCs w:val="21"/>
              </w:rPr>
            </w:pPr>
            <w:r>
              <w:rPr>
                <w:rFonts w:hint="eastAsia"/>
                <w:sz w:val="21"/>
                <w:szCs w:val="21"/>
              </w:rPr>
              <w:t>门禁系统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5D68">
            <w:pPr>
              <w:ind w:firstLine="0" w:firstLineChars="0"/>
              <w:jc w:val="left"/>
              <w:rPr>
                <w:sz w:val="21"/>
                <w:szCs w:val="21"/>
              </w:rPr>
            </w:pPr>
            <w:r>
              <w:rPr>
                <w:rFonts w:hint="eastAsia"/>
                <w:sz w:val="21"/>
                <w:szCs w:val="21"/>
              </w:rPr>
              <w:t>开门按钮</w:t>
            </w:r>
            <w:r>
              <w:rPr>
                <w:rFonts w:hint="eastAsia"/>
                <w:sz w:val="21"/>
                <w:szCs w:val="21"/>
              </w:rPr>
              <w:br w:type="textWrapping"/>
            </w:r>
            <w:r>
              <w:rPr>
                <w:rFonts w:hint="eastAsia"/>
                <w:sz w:val="21"/>
                <w:szCs w:val="21"/>
              </w:rPr>
              <w:t>结构：塑料面板；</w:t>
            </w:r>
            <w:r>
              <w:rPr>
                <w:rFonts w:hint="eastAsia"/>
                <w:sz w:val="21"/>
                <w:szCs w:val="21"/>
              </w:rPr>
              <w:br w:type="textWrapping"/>
            </w:r>
            <w:r>
              <w:rPr>
                <w:rFonts w:hint="eastAsia"/>
                <w:sz w:val="21"/>
                <w:szCs w:val="21"/>
              </w:rPr>
              <w:t>性能：最大耐电流1.25A，电压250V；</w:t>
            </w:r>
            <w:r>
              <w:rPr>
                <w:rFonts w:hint="eastAsia"/>
                <w:sz w:val="21"/>
                <w:szCs w:val="21"/>
              </w:rPr>
              <w:br w:type="textWrapping"/>
            </w:r>
            <w:r>
              <w:rPr>
                <w:rFonts w:hint="eastAsia"/>
                <w:sz w:val="21"/>
                <w:szCs w:val="21"/>
              </w:rPr>
              <w:t>输出：常开；</w:t>
            </w:r>
            <w:r>
              <w:rPr>
                <w:rFonts w:hint="eastAsia"/>
                <w:sz w:val="21"/>
                <w:szCs w:val="21"/>
              </w:rPr>
              <w:br w:type="textWrapping"/>
            </w:r>
            <w:r>
              <w:rPr>
                <w:rFonts w:hint="eastAsia"/>
                <w:sz w:val="21"/>
                <w:szCs w:val="21"/>
              </w:rPr>
              <w:t>类型：适合埋入式电器盒使用；</w:t>
            </w:r>
            <w:r>
              <w:rPr>
                <w:rFonts w:hint="eastAsia"/>
                <w:sz w:val="21"/>
                <w:szCs w:val="21"/>
              </w:rPr>
              <w:br w:type="textWrapping"/>
            </w:r>
            <w:r>
              <w:rPr>
                <w:rFonts w:hint="eastAsia"/>
                <w:sz w:val="21"/>
                <w:szCs w:val="21"/>
              </w:rPr>
              <w:t>尺寸：86*86mm；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D7158">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ACF9C">
            <w:pPr>
              <w:ind w:firstLine="0" w:firstLineChars="0"/>
              <w:jc w:val="center"/>
              <w:rPr>
                <w:sz w:val="21"/>
                <w:szCs w:val="21"/>
              </w:rPr>
            </w:pPr>
            <w:r>
              <w:rPr>
                <w:rFonts w:hint="eastAsia"/>
                <w:sz w:val="21"/>
                <w:szCs w:val="21"/>
              </w:rPr>
              <w:t>个</w:t>
            </w:r>
          </w:p>
        </w:tc>
      </w:tr>
      <w:tr w14:paraId="08DFE401">
        <w:tblPrEx>
          <w:tblCellMar>
            <w:top w:w="0" w:type="dxa"/>
            <w:left w:w="108" w:type="dxa"/>
            <w:bottom w:w="0" w:type="dxa"/>
            <w:right w:w="108" w:type="dxa"/>
          </w:tblCellMar>
        </w:tblPrEx>
        <w:trPr>
          <w:trHeight w:val="346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A2BDA">
            <w:pPr>
              <w:ind w:firstLine="0" w:firstLineChars="0"/>
              <w:rPr>
                <w:sz w:val="21"/>
                <w:szCs w:val="21"/>
              </w:rPr>
            </w:pPr>
            <w:r>
              <w:rPr>
                <w:rFonts w:hint="eastAsia"/>
                <w:sz w:val="21"/>
                <w:szCs w:val="21"/>
              </w:rPr>
              <w:t>82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F1B4D">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D821">
            <w:pPr>
              <w:spacing w:line="240" w:lineRule="auto"/>
              <w:ind w:firstLine="0" w:firstLineChars="0"/>
              <w:jc w:val="center"/>
              <w:rPr>
                <w:sz w:val="21"/>
                <w:szCs w:val="21"/>
              </w:rPr>
            </w:pPr>
            <w:r>
              <w:rPr>
                <w:rFonts w:hint="eastAsia"/>
                <w:sz w:val="21"/>
                <w:szCs w:val="21"/>
              </w:rPr>
              <w:t>门禁系统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63ED5">
            <w:pPr>
              <w:ind w:firstLine="0" w:firstLineChars="0"/>
              <w:jc w:val="left"/>
              <w:rPr>
                <w:sz w:val="21"/>
                <w:szCs w:val="21"/>
              </w:rPr>
            </w:pPr>
            <w:r>
              <w:rPr>
                <w:rFonts w:hint="eastAsia"/>
                <w:sz w:val="21"/>
                <w:szCs w:val="21"/>
              </w:rPr>
              <w:t>双门禁控制器</w:t>
            </w:r>
            <w:r>
              <w:rPr>
                <w:rFonts w:hint="eastAsia"/>
                <w:sz w:val="21"/>
                <w:szCs w:val="21"/>
              </w:rPr>
              <w:br w:type="textWrapping"/>
            </w:r>
            <w:r>
              <w:rPr>
                <w:rFonts w:hint="eastAsia"/>
                <w:sz w:val="21"/>
                <w:szCs w:val="21"/>
              </w:rPr>
              <w:t>操作系统：嵌入式Linux系统；</w:t>
            </w:r>
            <w:r>
              <w:rPr>
                <w:rFonts w:hint="eastAsia"/>
                <w:sz w:val="21"/>
                <w:szCs w:val="21"/>
              </w:rPr>
              <w:br w:type="textWrapping"/>
            </w:r>
            <w:r>
              <w:rPr>
                <w:rFonts w:hint="eastAsia"/>
                <w:sz w:val="21"/>
                <w:szCs w:val="21"/>
              </w:rPr>
              <w:t>管控门数：2门；</w:t>
            </w:r>
            <w:r>
              <w:rPr>
                <w:rFonts w:hint="eastAsia"/>
                <w:sz w:val="21"/>
                <w:szCs w:val="21"/>
              </w:rPr>
              <w:br w:type="textWrapping"/>
            </w:r>
            <w:r>
              <w:rPr>
                <w:rFonts w:hint="eastAsia"/>
                <w:sz w:val="21"/>
                <w:szCs w:val="21"/>
              </w:rPr>
              <w:t>存储容量：10万人（含20万张卡、10万个密码、1万枚指纹），60万条事件记录；</w:t>
            </w:r>
            <w:r>
              <w:rPr>
                <w:rFonts w:hint="eastAsia"/>
                <w:sz w:val="21"/>
                <w:szCs w:val="21"/>
              </w:rPr>
              <w:br w:type="textWrapping"/>
            </w:r>
            <w:r>
              <w:rPr>
                <w:rFonts w:hint="eastAsia"/>
                <w:sz w:val="21"/>
                <w:szCs w:val="21"/>
              </w:rPr>
              <w:t>可接读卡器：RS485读卡器*4、Wiegand读卡器*4；</w:t>
            </w:r>
            <w:r>
              <w:rPr>
                <w:rFonts w:hint="eastAsia"/>
                <w:sz w:val="21"/>
                <w:szCs w:val="21"/>
              </w:rPr>
              <w:br w:type="textWrapping"/>
            </w:r>
            <w:r>
              <w:rPr>
                <w:rFonts w:hint="eastAsia"/>
                <w:sz w:val="21"/>
                <w:szCs w:val="21"/>
              </w:rPr>
              <w:t>通信接口：网口*1、RS485*7、韦根*4；</w:t>
            </w:r>
            <w:r>
              <w:rPr>
                <w:rFonts w:hint="eastAsia"/>
                <w:sz w:val="21"/>
                <w:szCs w:val="21"/>
              </w:rPr>
              <w:br w:type="textWrapping"/>
            </w:r>
            <w:r>
              <w:rPr>
                <w:rFonts w:hint="eastAsia"/>
                <w:sz w:val="21"/>
                <w:szCs w:val="21"/>
              </w:rPr>
              <w:t>门相关接口：门锁*2，门磁*2，开门按钮*2</w:t>
            </w:r>
            <w:r>
              <w:rPr>
                <w:rFonts w:hint="eastAsia"/>
                <w:sz w:val="21"/>
                <w:szCs w:val="21"/>
              </w:rPr>
              <w:br w:type="textWrapping"/>
            </w:r>
            <w:r>
              <w:rPr>
                <w:rFonts w:hint="eastAsia"/>
                <w:sz w:val="21"/>
                <w:szCs w:val="21"/>
              </w:rPr>
              <w:t>报警接口：报警输入*4，报警输出*4；</w:t>
            </w:r>
            <w:r>
              <w:rPr>
                <w:rFonts w:hint="eastAsia"/>
                <w:sz w:val="21"/>
                <w:szCs w:val="21"/>
              </w:rPr>
              <w:br w:type="textWrapping"/>
            </w:r>
            <w:r>
              <w:rPr>
                <w:rFonts w:hint="eastAsia"/>
                <w:sz w:val="21"/>
                <w:szCs w:val="21"/>
              </w:rPr>
              <w:t>其他接口：带消防联动继电器接口、接蓄电池功能接口；</w:t>
            </w:r>
            <w:r>
              <w:rPr>
                <w:rFonts w:hint="eastAsia"/>
                <w:sz w:val="21"/>
                <w:szCs w:val="21"/>
              </w:rPr>
              <w:br w:type="textWrapping"/>
            </w:r>
            <w:r>
              <w:rPr>
                <w:rFonts w:hint="eastAsia"/>
                <w:sz w:val="21"/>
                <w:szCs w:val="21"/>
              </w:rPr>
              <w:t>门禁高级功能：组合认证、多重认证、反潜回功能、多门互锁功能、首卡常开功能、首开授权功能、超级密码开门功能、胁迫密码开门功能、闭门回锁功能等；</w:t>
            </w:r>
            <w:r>
              <w:rPr>
                <w:rFonts w:hint="eastAsia"/>
                <w:sz w:val="21"/>
                <w:szCs w:val="21"/>
              </w:rPr>
              <w:br w:type="textWrapping"/>
            </w:r>
            <w:r>
              <w:rPr>
                <w:rFonts w:hint="eastAsia"/>
                <w:sz w:val="21"/>
                <w:szCs w:val="21"/>
              </w:rPr>
              <w:t>状态指示：具有电源、网络通讯、布防状态、门锁状态指示灯；</w:t>
            </w:r>
            <w:r>
              <w:rPr>
                <w:rFonts w:hint="eastAsia"/>
                <w:sz w:val="21"/>
                <w:szCs w:val="21"/>
              </w:rPr>
              <w:br w:type="textWrapping"/>
            </w:r>
            <w:r>
              <w:rPr>
                <w:rFonts w:hint="eastAsia"/>
                <w:sz w:val="21"/>
                <w:szCs w:val="21"/>
              </w:rPr>
              <w:t>恢复出厂：具有reset按键，长按可恢复出厂设置；</w:t>
            </w:r>
            <w:r>
              <w:rPr>
                <w:rFonts w:hint="eastAsia"/>
                <w:sz w:val="21"/>
                <w:szCs w:val="21"/>
              </w:rPr>
              <w:br w:type="textWrapping"/>
            </w:r>
            <w:r>
              <w:rPr>
                <w:rFonts w:hint="eastAsia"/>
                <w:sz w:val="21"/>
                <w:szCs w:val="21"/>
              </w:rPr>
              <w:t>升级功能：支持USB、WEB、客户端等方式给主机升级；</w:t>
            </w:r>
            <w:r>
              <w:rPr>
                <w:rFonts w:hint="eastAsia"/>
                <w:sz w:val="21"/>
                <w:szCs w:val="21"/>
              </w:rPr>
              <w:br w:type="textWrapping"/>
            </w:r>
            <w:r>
              <w:rPr>
                <w:rFonts w:hint="eastAsia"/>
                <w:sz w:val="21"/>
                <w:szCs w:val="21"/>
              </w:rPr>
              <w:t>WEB管理：支持Web端管理，可进行人员管理、参数配置、事件查询、系统维护等操作；</w:t>
            </w:r>
            <w:r>
              <w:rPr>
                <w:rFonts w:hint="eastAsia"/>
                <w:sz w:val="21"/>
                <w:szCs w:val="21"/>
              </w:rPr>
              <w:br w:type="textWrapping"/>
            </w:r>
            <w:r>
              <w:rPr>
                <w:rFonts w:hint="eastAsia"/>
                <w:sz w:val="21"/>
                <w:szCs w:val="21"/>
              </w:rPr>
              <w:t>工作电压：DC 12V（自带开关电源：220V输入，12V输出）</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291A">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75144">
            <w:pPr>
              <w:ind w:firstLine="0" w:firstLineChars="0"/>
              <w:jc w:val="center"/>
              <w:rPr>
                <w:sz w:val="21"/>
                <w:szCs w:val="21"/>
              </w:rPr>
            </w:pPr>
            <w:r>
              <w:rPr>
                <w:rFonts w:hint="eastAsia"/>
                <w:sz w:val="21"/>
                <w:szCs w:val="21"/>
              </w:rPr>
              <w:t>个</w:t>
            </w:r>
          </w:p>
        </w:tc>
      </w:tr>
      <w:tr w14:paraId="5EF6DA61">
        <w:tblPrEx>
          <w:tblCellMar>
            <w:top w:w="0" w:type="dxa"/>
            <w:left w:w="108" w:type="dxa"/>
            <w:bottom w:w="0" w:type="dxa"/>
            <w:right w:w="108" w:type="dxa"/>
          </w:tblCellMar>
        </w:tblPrEx>
        <w:trPr>
          <w:trHeight w:val="15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E177">
            <w:pPr>
              <w:ind w:firstLine="0" w:firstLineChars="0"/>
              <w:rPr>
                <w:sz w:val="21"/>
                <w:szCs w:val="21"/>
              </w:rPr>
            </w:pPr>
            <w:r>
              <w:rPr>
                <w:rFonts w:hint="eastAsia"/>
                <w:sz w:val="21"/>
                <w:szCs w:val="21"/>
              </w:rPr>
              <w:t>83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EB450">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B481">
            <w:pPr>
              <w:spacing w:line="240" w:lineRule="auto"/>
              <w:ind w:firstLine="0" w:firstLineChars="0"/>
              <w:jc w:val="center"/>
              <w:rPr>
                <w:sz w:val="21"/>
                <w:szCs w:val="21"/>
              </w:rPr>
            </w:pPr>
            <w:r>
              <w:rPr>
                <w:rFonts w:hint="eastAsia"/>
                <w:sz w:val="21"/>
                <w:szCs w:val="21"/>
              </w:rPr>
              <w:t>门禁系统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D3D5">
            <w:pPr>
              <w:ind w:firstLine="0" w:firstLineChars="0"/>
              <w:jc w:val="left"/>
              <w:rPr>
                <w:sz w:val="21"/>
                <w:szCs w:val="21"/>
              </w:rPr>
            </w:pPr>
            <w:r>
              <w:rPr>
                <w:rFonts w:hint="eastAsia"/>
                <w:sz w:val="21"/>
                <w:szCs w:val="21"/>
              </w:rPr>
              <w:t>发卡器</w:t>
            </w:r>
            <w:r>
              <w:rPr>
                <w:rFonts w:hint="eastAsia"/>
                <w:sz w:val="21"/>
                <w:szCs w:val="21"/>
              </w:rPr>
              <w:br w:type="textWrapping"/>
            </w:r>
            <w:r>
              <w:rPr>
                <w:rFonts w:hint="eastAsia"/>
                <w:sz w:val="21"/>
                <w:szCs w:val="21"/>
              </w:rPr>
              <w:t>支持发卡类型：ID卡、IC卡、身份证物料卡号（序列号）、普通CPU卡、国密CPU卡；</w:t>
            </w:r>
            <w:r>
              <w:rPr>
                <w:rFonts w:hint="eastAsia"/>
                <w:sz w:val="21"/>
                <w:szCs w:val="21"/>
              </w:rPr>
              <w:br w:type="textWrapping"/>
            </w:r>
            <w:r>
              <w:rPr>
                <w:rFonts w:hint="eastAsia"/>
                <w:sz w:val="21"/>
                <w:szCs w:val="21"/>
              </w:rPr>
              <w:t>USB2.0接口；</w:t>
            </w:r>
            <w:r>
              <w:rPr>
                <w:rFonts w:hint="eastAsia"/>
                <w:sz w:val="21"/>
                <w:szCs w:val="21"/>
              </w:rPr>
              <w:br w:type="textWrapping"/>
            </w:r>
            <w:r>
              <w:rPr>
                <w:rFonts w:hint="eastAsia"/>
                <w:sz w:val="21"/>
                <w:szCs w:val="21"/>
              </w:rPr>
              <w:t>具有2个Sim卡尺寸的PSAM卡座；</w:t>
            </w:r>
            <w:r>
              <w:rPr>
                <w:rFonts w:hint="eastAsia"/>
                <w:sz w:val="21"/>
                <w:szCs w:val="21"/>
              </w:rPr>
              <w:br w:type="textWrapping"/>
            </w:r>
            <w:r>
              <w:rPr>
                <w:rFonts w:hint="eastAsia"/>
                <w:sz w:val="21"/>
                <w:szCs w:val="21"/>
              </w:rPr>
              <w:t>工作电压：DC 5V；</w:t>
            </w:r>
            <w:r>
              <w:rPr>
                <w:rFonts w:hint="eastAsia"/>
                <w:sz w:val="21"/>
                <w:szCs w:val="21"/>
              </w:rPr>
              <w:br w:type="textWrapping"/>
            </w:r>
            <w:r>
              <w:rPr>
                <w:rFonts w:hint="eastAsia"/>
                <w:sz w:val="21"/>
                <w:szCs w:val="21"/>
              </w:rPr>
              <w:t>工作电流：0.2A；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1E9C6">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BA06">
            <w:pPr>
              <w:ind w:firstLine="0" w:firstLineChars="0"/>
              <w:jc w:val="center"/>
              <w:rPr>
                <w:sz w:val="21"/>
                <w:szCs w:val="21"/>
              </w:rPr>
            </w:pPr>
            <w:r>
              <w:rPr>
                <w:rFonts w:hint="eastAsia"/>
                <w:sz w:val="21"/>
                <w:szCs w:val="21"/>
              </w:rPr>
              <w:t>个</w:t>
            </w:r>
          </w:p>
        </w:tc>
      </w:tr>
      <w:tr w14:paraId="3F1255F4">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10650">
            <w:pPr>
              <w:ind w:firstLine="0" w:firstLineChars="0"/>
              <w:rPr>
                <w:sz w:val="21"/>
                <w:szCs w:val="21"/>
              </w:rPr>
            </w:pPr>
            <w:r>
              <w:rPr>
                <w:rFonts w:hint="eastAsia"/>
                <w:sz w:val="21"/>
                <w:szCs w:val="21"/>
              </w:rPr>
              <w:t>84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4E1B8">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1F503">
            <w:pPr>
              <w:spacing w:line="240" w:lineRule="auto"/>
              <w:ind w:firstLine="0" w:firstLineChars="0"/>
              <w:jc w:val="center"/>
              <w:rPr>
                <w:sz w:val="21"/>
                <w:szCs w:val="21"/>
              </w:rPr>
            </w:pPr>
            <w:r>
              <w:rPr>
                <w:rFonts w:hint="eastAsia"/>
                <w:sz w:val="21"/>
                <w:szCs w:val="21"/>
              </w:rPr>
              <w:t>门禁系统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FA7D">
            <w:pPr>
              <w:ind w:firstLine="0" w:firstLineChars="0"/>
              <w:jc w:val="left"/>
              <w:rPr>
                <w:sz w:val="21"/>
                <w:szCs w:val="21"/>
              </w:rPr>
            </w:pPr>
            <w:r>
              <w:rPr>
                <w:rFonts w:hint="eastAsia"/>
                <w:sz w:val="21"/>
                <w:szCs w:val="21"/>
              </w:rPr>
              <w:t>门禁系统管理软件</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A86DC">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256C">
            <w:pPr>
              <w:ind w:firstLine="0" w:firstLineChars="0"/>
              <w:jc w:val="center"/>
              <w:rPr>
                <w:sz w:val="21"/>
                <w:szCs w:val="21"/>
              </w:rPr>
            </w:pPr>
            <w:r>
              <w:rPr>
                <w:rFonts w:hint="eastAsia"/>
                <w:sz w:val="21"/>
                <w:szCs w:val="21"/>
              </w:rPr>
              <w:t>套</w:t>
            </w:r>
          </w:p>
        </w:tc>
      </w:tr>
      <w:tr w14:paraId="51EC9432">
        <w:tblPrEx>
          <w:tblCellMar>
            <w:top w:w="0" w:type="dxa"/>
            <w:left w:w="108" w:type="dxa"/>
            <w:bottom w:w="0" w:type="dxa"/>
            <w:right w:w="108" w:type="dxa"/>
          </w:tblCellMar>
        </w:tblPrEx>
        <w:trPr>
          <w:trHeight w:val="451"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26D6E">
            <w:pPr>
              <w:ind w:firstLine="0" w:firstLineChars="0"/>
              <w:rPr>
                <w:sz w:val="21"/>
                <w:szCs w:val="21"/>
              </w:rPr>
            </w:pPr>
            <w:r>
              <w:rPr>
                <w:rFonts w:hint="eastAsia"/>
                <w:sz w:val="21"/>
                <w:szCs w:val="21"/>
              </w:rPr>
              <w:t>85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7F895">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15553">
            <w:pPr>
              <w:spacing w:line="240" w:lineRule="auto"/>
              <w:ind w:firstLine="0" w:firstLineChars="0"/>
              <w:jc w:val="center"/>
              <w:rPr>
                <w:sz w:val="21"/>
                <w:szCs w:val="21"/>
              </w:rPr>
            </w:pPr>
            <w:r>
              <w:rPr>
                <w:rFonts w:hint="eastAsia"/>
                <w:sz w:val="21"/>
                <w:szCs w:val="21"/>
              </w:rPr>
              <w:t>门禁系统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349F">
            <w:pPr>
              <w:ind w:firstLine="0" w:firstLineChars="0"/>
              <w:jc w:val="left"/>
              <w:rPr>
                <w:sz w:val="21"/>
                <w:szCs w:val="21"/>
              </w:rPr>
            </w:pPr>
            <w:r>
              <w:rPr>
                <w:rFonts w:hint="eastAsia"/>
                <w:sz w:val="21"/>
                <w:szCs w:val="21"/>
              </w:rPr>
              <w:t>IC卡</w:t>
            </w:r>
            <w:r>
              <w:rPr>
                <w:rFonts w:hint="eastAsia"/>
                <w:sz w:val="21"/>
                <w:szCs w:val="21"/>
              </w:rPr>
              <w:br w:type="textWrapping"/>
            </w:r>
            <w:r>
              <w:rPr>
                <w:rFonts w:hint="eastAsia"/>
                <w:sz w:val="21"/>
                <w:szCs w:val="21"/>
              </w:rPr>
              <w:t>国密CPU卡，感应频率13.56MHZ；</w:t>
            </w:r>
            <w:r>
              <w:rPr>
                <w:rFonts w:hint="eastAsia"/>
                <w:sz w:val="21"/>
                <w:szCs w:val="21"/>
              </w:rPr>
              <w:br w:type="textWrapping"/>
            </w:r>
            <w:r>
              <w:rPr>
                <w:rFonts w:hint="eastAsia"/>
                <w:sz w:val="21"/>
                <w:szCs w:val="21"/>
              </w:rPr>
              <w:t>支持国密SM1、SM4算法加密；</w:t>
            </w:r>
            <w:r>
              <w:rPr>
                <w:rFonts w:hint="eastAsia"/>
                <w:sz w:val="21"/>
                <w:szCs w:val="21"/>
              </w:rPr>
              <w:br w:type="textWrapping"/>
            </w:r>
            <w:r>
              <w:rPr>
                <w:rFonts w:hint="eastAsia"/>
                <w:sz w:val="21"/>
                <w:szCs w:val="21"/>
              </w:rPr>
              <w:t>容量为80K byte；</w:t>
            </w:r>
            <w:r>
              <w:rPr>
                <w:rFonts w:hint="eastAsia"/>
                <w:sz w:val="21"/>
                <w:szCs w:val="21"/>
              </w:rPr>
              <w:br w:type="textWrapping"/>
            </w:r>
            <w:r>
              <w:rPr>
                <w:rFonts w:hint="eastAsia"/>
                <w:sz w:val="21"/>
                <w:szCs w:val="21"/>
              </w:rPr>
              <w:t>标准白卡外形；</w:t>
            </w:r>
            <w:r>
              <w:rPr>
                <w:rFonts w:hint="eastAsia"/>
                <w:sz w:val="21"/>
                <w:szCs w:val="21"/>
              </w:rPr>
              <w:br w:type="textWrapping"/>
            </w:r>
            <w:r>
              <w:rPr>
                <w:rFonts w:hint="eastAsia"/>
                <w:sz w:val="21"/>
                <w:szCs w:val="21"/>
              </w:rPr>
              <w:t>卡片尺寸：85.5mm*54mm*0.9mm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94601">
            <w:pPr>
              <w:ind w:firstLine="0" w:firstLineChars="0"/>
              <w:jc w:val="center"/>
              <w:rPr>
                <w:sz w:val="21"/>
                <w:szCs w:val="21"/>
              </w:rPr>
            </w:pPr>
            <w:r>
              <w:rPr>
                <w:rFonts w:hint="eastAsia"/>
                <w:sz w:val="21"/>
                <w:szCs w:val="21"/>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F1445">
            <w:pPr>
              <w:ind w:firstLine="0" w:firstLineChars="0"/>
              <w:jc w:val="center"/>
              <w:rPr>
                <w:sz w:val="21"/>
                <w:szCs w:val="21"/>
              </w:rPr>
            </w:pPr>
            <w:r>
              <w:rPr>
                <w:rFonts w:hint="eastAsia"/>
                <w:sz w:val="21"/>
                <w:szCs w:val="21"/>
              </w:rPr>
              <w:t>张</w:t>
            </w:r>
          </w:p>
        </w:tc>
      </w:tr>
      <w:tr w14:paraId="356541D3">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3D76">
            <w:pPr>
              <w:ind w:firstLine="0" w:firstLineChars="0"/>
              <w:rPr>
                <w:sz w:val="21"/>
                <w:szCs w:val="21"/>
              </w:rPr>
            </w:pPr>
            <w:r>
              <w:rPr>
                <w:rFonts w:hint="eastAsia"/>
                <w:sz w:val="21"/>
                <w:szCs w:val="21"/>
              </w:rPr>
              <w:t>86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385D">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3CA0">
            <w:pPr>
              <w:spacing w:line="240" w:lineRule="auto"/>
              <w:ind w:firstLine="0" w:firstLineChars="0"/>
              <w:jc w:val="center"/>
              <w:rPr>
                <w:sz w:val="21"/>
                <w:szCs w:val="21"/>
              </w:rPr>
            </w:pPr>
            <w:r>
              <w:rPr>
                <w:rFonts w:hint="eastAsia"/>
                <w:sz w:val="21"/>
                <w:szCs w:val="21"/>
              </w:rPr>
              <w:t>线缆</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D02EB">
            <w:pPr>
              <w:ind w:firstLine="0" w:firstLineChars="0"/>
              <w:jc w:val="left"/>
              <w:rPr>
                <w:sz w:val="21"/>
                <w:szCs w:val="21"/>
              </w:rPr>
            </w:pPr>
            <w:r>
              <w:rPr>
                <w:rFonts w:hint="eastAsia"/>
                <w:sz w:val="21"/>
                <w:szCs w:val="21"/>
              </w:rPr>
              <w:t>电源线RVV6*1.0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160AE">
            <w:pPr>
              <w:ind w:firstLine="0" w:firstLineChars="0"/>
              <w:jc w:val="center"/>
              <w:rPr>
                <w:sz w:val="21"/>
                <w:szCs w:val="21"/>
              </w:rPr>
            </w:pPr>
            <w:r>
              <w:rPr>
                <w:rFonts w:hint="eastAsia"/>
                <w:sz w:val="21"/>
                <w:szCs w:val="21"/>
              </w:rPr>
              <w:t>50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B4000">
            <w:pPr>
              <w:ind w:firstLine="0" w:firstLineChars="0"/>
              <w:jc w:val="center"/>
              <w:rPr>
                <w:sz w:val="21"/>
                <w:szCs w:val="21"/>
              </w:rPr>
            </w:pPr>
            <w:r>
              <w:rPr>
                <w:rFonts w:hint="eastAsia"/>
                <w:sz w:val="21"/>
                <w:szCs w:val="21"/>
              </w:rPr>
              <w:t>米</w:t>
            </w:r>
          </w:p>
        </w:tc>
      </w:tr>
      <w:tr w14:paraId="490A27D4">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090F5">
            <w:pPr>
              <w:ind w:firstLine="0" w:firstLineChars="0"/>
              <w:rPr>
                <w:sz w:val="21"/>
                <w:szCs w:val="21"/>
              </w:rPr>
            </w:pPr>
            <w:r>
              <w:rPr>
                <w:rFonts w:hint="eastAsia"/>
                <w:sz w:val="21"/>
                <w:szCs w:val="21"/>
              </w:rPr>
              <w:t>87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4C695">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0B4B3">
            <w:pPr>
              <w:spacing w:line="240" w:lineRule="auto"/>
              <w:ind w:firstLine="0" w:firstLineChars="0"/>
              <w:jc w:val="center"/>
              <w:rPr>
                <w:sz w:val="21"/>
                <w:szCs w:val="21"/>
              </w:rPr>
            </w:pPr>
            <w:r>
              <w:rPr>
                <w:rFonts w:hint="eastAsia"/>
                <w:sz w:val="21"/>
                <w:szCs w:val="21"/>
              </w:rPr>
              <w:t>线缆</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F8123">
            <w:pPr>
              <w:ind w:firstLine="0" w:firstLineChars="0"/>
              <w:jc w:val="left"/>
              <w:rPr>
                <w:sz w:val="21"/>
                <w:szCs w:val="21"/>
              </w:rPr>
            </w:pPr>
            <w:r>
              <w:rPr>
                <w:rFonts w:hint="eastAsia"/>
                <w:sz w:val="21"/>
                <w:szCs w:val="21"/>
              </w:rPr>
              <w:t>电源线RVV2*1.5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EFBA8">
            <w:pPr>
              <w:ind w:firstLine="0" w:firstLineChars="0"/>
              <w:jc w:val="center"/>
              <w:rPr>
                <w:sz w:val="21"/>
                <w:szCs w:val="21"/>
              </w:rPr>
            </w:pPr>
            <w:r>
              <w:rPr>
                <w:rFonts w:hint="eastAsia"/>
                <w:sz w:val="21"/>
                <w:szCs w:val="21"/>
              </w:rPr>
              <w:t>100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24EE">
            <w:pPr>
              <w:ind w:firstLine="0" w:firstLineChars="0"/>
              <w:jc w:val="center"/>
              <w:rPr>
                <w:sz w:val="21"/>
                <w:szCs w:val="21"/>
              </w:rPr>
            </w:pPr>
            <w:r>
              <w:rPr>
                <w:rFonts w:hint="eastAsia"/>
                <w:sz w:val="21"/>
                <w:szCs w:val="21"/>
              </w:rPr>
              <w:t>米</w:t>
            </w:r>
          </w:p>
        </w:tc>
      </w:tr>
      <w:tr w14:paraId="1027BF51">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D9EA">
            <w:pPr>
              <w:ind w:firstLine="0" w:firstLineChars="0"/>
              <w:rPr>
                <w:sz w:val="21"/>
                <w:szCs w:val="21"/>
              </w:rPr>
            </w:pPr>
            <w:r>
              <w:rPr>
                <w:rFonts w:hint="eastAsia"/>
                <w:sz w:val="21"/>
                <w:szCs w:val="21"/>
              </w:rPr>
              <w:t>88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CB5FE">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76A82">
            <w:pPr>
              <w:spacing w:line="240" w:lineRule="auto"/>
              <w:ind w:firstLine="0" w:firstLineChars="0"/>
              <w:jc w:val="center"/>
              <w:rPr>
                <w:sz w:val="21"/>
                <w:szCs w:val="21"/>
              </w:rPr>
            </w:pPr>
            <w:r>
              <w:rPr>
                <w:rFonts w:hint="eastAsia"/>
                <w:sz w:val="21"/>
                <w:szCs w:val="21"/>
              </w:rPr>
              <w:t>边缘计算产品</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533D9">
            <w:pPr>
              <w:ind w:firstLine="0" w:firstLineChars="0"/>
              <w:jc w:val="left"/>
              <w:rPr>
                <w:sz w:val="21"/>
                <w:szCs w:val="21"/>
              </w:rPr>
            </w:pPr>
            <w:r>
              <w:rPr>
                <w:rFonts w:hint="eastAsia"/>
                <w:sz w:val="21"/>
                <w:szCs w:val="21"/>
              </w:rPr>
              <w:t>开关电源12V20A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602A3">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B006">
            <w:pPr>
              <w:ind w:firstLine="0" w:firstLineChars="0"/>
              <w:jc w:val="center"/>
              <w:rPr>
                <w:sz w:val="21"/>
                <w:szCs w:val="21"/>
              </w:rPr>
            </w:pPr>
            <w:r>
              <w:rPr>
                <w:rFonts w:hint="eastAsia"/>
                <w:sz w:val="21"/>
                <w:szCs w:val="21"/>
              </w:rPr>
              <w:t>个</w:t>
            </w:r>
          </w:p>
        </w:tc>
      </w:tr>
      <w:tr w14:paraId="0590BC98">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1A49">
            <w:pPr>
              <w:ind w:firstLine="0" w:firstLineChars="0"/>
              <w:rPr>
                <w:sz w:val="21"/>
                <w:szCs w:val="21"/>
              </w:rPr>
            </w:pPr>
            <w:r>
              <w:rPr>
                <w:rFonts w:hint="eastAsia"/>
                <w:sz w:val="21"/>
                <w:szCs w:val="21"/>
              </w:rPr>
              <w:t>89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B68C">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817A8">
            <w:pPr>
              <w:spacing w:line="240" w:lineRule="auto"/>
              <w:ind w:firstLine="0" w:firstLineChars="0"/>
              <w:jc w:val="center"/>
              <w:rPr>
                <w:sz w:val="21"/>
                <w:szCs w:val="21"/>
              </w:rPr>
            </w:pPr>
            <w:r>
              <w:rPr>
                <w:rFonts w:hint="eastAsia"/>
                <w:sz w:val="21"/>
                <w:szCs w:val="21"/>
              </w:rPr>
              <w:t>线缆</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A416A">
            <w:pPr>
              <w:ind w:firstLine="0" w:firstLineChars="0"/>
              <w:jc w:val="left"/>
              <w:rPr>
                <w:sz w:val="21"/>
                <w:szCs w:val="21"/>
              </w:rPr>
            </w:pPr>
            <w:r>
              <w:rPr>
                <w:rFonts w:hint="eastAsia"/>
                <w:sz w:val="21"/>
                <w:szCs w:val="21"/>
              </w:rPr>
              <w:t>六类非屏蔽4对双绞线</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E13CA">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C6A8">
            <w:pPr>
              <w:ind w:firstLine="0" w:firstLineChars="0"/>
              <w:jc w:val="center"/>
              <w:rPr>
                <w:sz w:val="21"/>
                <w:szCs w:val="21"/>
              </w:rPr>
            </w:pPr>
            <w:r>
              <w:rPr>
                <w:rFonts w:hint="eastAsia"/>
                <w:sz w:val="21"/>
                <w:szCs w:val="21"/>
              </w:rPr>
              <w:t>箱</w:t>
            </w:r>
          </w:p>
        </w:tc>
      </w:tr>
      <w:tr w14:paraId="62BC7A21">
        <w:tblPrEx>
          <w:tblCellMar>
            <w:top w:w="0" w:type="dxa"/>
            <w:left w:w="108" w:type="dxa"/>
            <w:bottom w:w="0" w:type="dxa"/>
            <w:right w:w="108" w:type="dxa"/>
          </w:tblCellMar>
        </w:tblPrEx>
        <w:trPr>
          <w:trHeight w:val="63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EA2D2">
            <w:pPr>
              <w:ind w:firstLine="0" w:firstLineChars="0"/>
              <w:rPr>
                <w:sz w:val="21"/>
                <w:szCs w:val="21"/>
              </w:rPr>
            </w:pPr>
            <w:r>
              <w:rPr>
                <w:rFonts w:hint="eastAsia"/>
                <w:sz w:val="21"/>
                <w:szCs w:val="21"/>
              </w:rPr>
              <w:t>90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8193">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5CF3">
            <w:pPr>
              <w:spacing w:line="240" w:lineRule="auto"/>
              <w:ind w:firstLine="0" w:firstLineChars="0"/>
              <w:jc w:val="center"/>
              <w:rPr>
                <w:sz w:val="21"/>
                <w:szCs w:val="21"/>
              </w:rPr>
            </w:pPr>
            <w:r>
              <w:rPr>
                <w:rFonts w:hint="eastAsia"/>
                <w:sz w:val="21"/>
                <w:szCs w:val="21"/>
              </w:rPr>
              <w:t>环境监控系统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2BF09">
            <w:pPr>
              <w:ind w:firstLine="0" w:firstLineChars="0"/>
              <w:jc w:val="left"/>
              <w:rPr>
                <w:sz w:val="21"/>
                <w:szCs w:val="21"/>
              </w:rPr>
            </w:pPr>
            <w:r>
              <w:rPr>
                <w:rFonts w:hint="eastAsia"/>
                <w:sz w:val="21"/>
                <w:szCs w:val="21"/>
              </w:rPr>
              <w:t>机房环控主机</w:t>
            </w:r>
            <w:r>
              <w:rPr>
                <w:rFonts w:hint="eastAsia"/>
                <w:sz w:val="21"/>
                <w:szCs w:val="21"/>
              </w:rPr>
              <w:br w:type="textWrapping"/>
            </w:r>
            <w:r>
              <w:rPr>
                <w:rFonts w:hint="eastAsia"/>
                <w:sz w:val="21"/>
                <w:szCs w:val="21"/>
              </w:rPr>
              <w:t>内存：4GB，硬盘：1TB，USB：4个USB2.0接口，串口：3个RS-232串口、6个RS485串口，6路DI端口，3路DO端口，支持8路12V电源输出，网口：1个10/100M网口。</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C1733">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A7273">
            <w:pPr>
              <w:ind w:firstLine="0" w:firstLineChars="0"/>
              <w:jc w:val="center"/>
              <w:rPr>
                <w:sz w:val="21"/>
                <w:szCs w:val="21"/>
              </w:rPr>
            </w:pPr>
            <w:r>
              <w:rPr>
                <w:rFonts w:hint="eastAsia"/>
                <w:sz w:val="21"/>
                <w:szCs w:val="21"/>
              </w:rPr>
              <w:t>台</w:t>
            </w:r>
          </w:p>
        </w:tc>
      </w:tr>
      <w:tr w14:paraId="44E1AC4A">
        <w:tblPrEx>
          <w:tblCellMar>
            <w:top w:w="0" w:type="dxa"/>
            <w:left w:w="108" w:type="dxa"/>
            <w:bottom w:w="0" w:type="dxa"/>
            <w:right w:w="108" w:type="dxa"/>
          </w:tblCellMar>
        </w:tblPrEx>
        <w:trPr>
          <w:trHeight w:val="9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4DDDD">
            <w:pPr>
              <w:ind w:firstLine="0" w:firstLineChars="0"/>
              <w:rPr>
                <w:sz w:val="21"/>
                <w:szCs w:val="21"/>
              </w:rPr>
            </w:pPr>
            <w:r>
              <w:rPr>
                <w:rFonts w:hint="eastAsia"/>
                <w:sz w:val="21"/>
                <w:szCs w:val="21"/>
              </w:rPr>
              <w:t>91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A07B">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C9359">
            <w:pPr>
              <w:spacing w:line="240" w:lineRule="auto"/>
              <w:ind w:firstLine="0" w:firstLineChars="0"/>
              <w:jc w:val="center"/>
              <w:rPr>
                <w:sz w:val="21"/>
                <w:szCs w:val="21"/>
              </w:rPr>
            </w:pPr>
            <w:r>
              <w:rPr>
                <w:rFonts w:hint="eastAsia"/>
                <w:sz w:val="21"/>
                <w:szCs w:val="21"/>
              </w:rPr>
              <w:t>模块</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7A3A9">
            <w:pPr>
              <w:ind w:firstLine="0" w:firstLineChars="0"/>
              <w:jc w:val="left"/>
              <w:rPr>
                <w:sz w:val="21"/>
                <w:szCs w:val="21"/>
              </w:rPr>
            </w:pPr>
            <w:r>
              <w:rPr>
                <w:rFonts w:hint="eastAsia"/>
                <w:sz w:val="21"/>
                <w:szCs w:val="21"/>
              </w:rPr>
              <w:t>UPS监控软件模块</w:t>
            </w:r>
            <w:r>
              <w:rPr>
                <w:rFonts w:hint="eastAsia"/>
                <w:sz w:val="21"/>
                <w:szCs w:val="21"/>
              </w:rPr>
              <w:br w:type="textWrapping"/>
            </w:r>
            <w:r>
              <w:rPr>
                <w:rFonts w:hint="eastAsia"/>
                <w:sz w:val="21"/>
                <w:szCs w:val="21"/>
              </w:rPr>
              <w:t>监控输入(出)电压、输入(出)电流、输入(出)额定功率、输入(出)实际功率、输入(出)频率、电池电压、电池电量、旁路电压等</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F3666">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F9F1">
            <w:pPr>
              <w:ind w:firstLine="0" w:firstLineChars="0"/>
              <w:jc w:val="center"/>
              <w:rPr>
                <w:sz w:val="21"/>
                <w:szCs w:val="21"/>
              </w:rPr>
            </w:pPr>
            <w:r>
              <w:rPr>
                <w:rFonts w:hint="eastAsia"/>
                <w:sz w:val="21"/>
                <w:szCs w:val="21"/>
              </w:rPr>
              <w:t>个</w:t>
            </w:r>
          </w:p>
        </w:tc>
      </w:tr>
      <w:tr w14:paraId="5F9E2B7E">
        <w:tblPrEx>
          <w:tblCellMar>
            <w:top w:w="0" w:type="dxa"/>
            <w:left w:w="108" w:type="dxa"/>
            <w:bottom w:w="0" w:type="dxa"/>
            <w:right w:w="108" w:type="dxa"/>
          </w:tblCellMar>
        </w:tblPrEx>
        <w:trPr>
          <w:trHeight w:val="139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9F44">
            <w:pPr>
              <w:ind w:firstLine="0" w:firstLineChars="0"/>
              <w:rPr>
                <w:sz w:val="21"/>
                <w:szCs w:val="21"/>
              </w:rPr>
            </w:pPr>
            <w:r>
              <w:rPr>
                <w:rFonts w:hint="eastAsia"/>
                <w:sz w:val="21"/>
                <w:szCs w:val="21"/>
              </w:rPr>
              <w:t>92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2676">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9EA9C">
            <w:pPr>
              <w:spacing w:line="240" w:lineRule="auto"/>
              <w:ind w:firstLine="0" w:firstLineChars="0"/>
              <w:jc w:val="center"/>
              <w:rPr>
                <w:sz w:val="21"/>
                <w:szCs w:val="21"/>
              </w:rPr>
            </w:pPr>
            <w:r>
              <w:rPr>
                <w:rFonts w:hint="eastAsia"/>
                <w:sz w:val="21"/>
                <w:szCs w:val="21"/>
              </w:rPr>
              <w:t>模块</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75554">
            <w:pPr>
              <w:ind w:firstLine="0" w:firstLineChars="0"/>
              <w:jc w:val="left"/>
              <w:rPr>
                <w:sz w:val="21"/>
                <w:szCs w:val="21"/>
              </w:rPr>
            </w:pPr>
            <w:r>
              <w:rPr>
                <w:rFonts w:hint="eastAsia"/>
                <w:sz w:val="21"/>
                <w:szCs w:val="21"/>
              </w:rPr>
              <w:t xml:space="preserve">空调监控软件模块 </w:t>
            </w:r>
            <w:r>
              <w:rPr>
                <w:rFonts w:hint="eastAsia"/>
                <w:sz w:val="21"/>
                <w:szCs w:val="21"/>
              </w:rPr>
              <w:br w:type="textWrapping"/>
            </w:r>
            <w:r>
              <w:rPr>
                <w:rFonts w:hint="eastAsia"/>
                <w:sz w:val="21"/>
                <w:szCs w:val="21"/>
              </w:rPr>
              <w:t>监控精密空调开关状态、加热器运行状态、压缩机运行状态、加湿器运行状态、去湿器运行状态、风机运行状态、压缩机高压状态、低压状态、滤网状态等部件状态和报警状态等；需检测的参数有：回风温湿度、送风温湿度、回风温湿度高低限报警值、风机、压缩机、加热器等部件的累计运行时间</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6A936">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4EA9">
            <w:pPr>
              <w:ind w:firstLine="0" w:firstLineChars="0"/>
              <w:jc w:val="center"/>
              <w:rPr>
                <w:sz w:val="21"/>
                <w:szCs w:val="21"/>
              </w:rPr>
            </w:pPr>
            <w:r>
              <w:rPr>
                <w:rFonts w:hint="eastAsia"/>
                <w:sz w:val="21"/>
                <w:szCs w:val="21"/>
              </w:rPr>
              <w:t>个</w:t>
            </w:r>
          </w:p>
        </w:tc>
      </w:tr>
      <w:tr w14:paraId="67A63786">
        <w:tblPrEx>
          <w:tblCellMar>
            <w:top w:w="0" w:type="dxa"/>
            <w:left w:w="108" w:type="dxa"/>
            <w:bottom w:w="0" w:type="dxa"/>
            <w:right w:w="108" w:type="dxa"/>
          </w:tblCellMar>
        </w:tblPrEx>
        <w:trPr>
          <w:trHeight w:val="33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1DAD">
            <w:pPr>
              <w:ind w:firstLine="0" w:firstLineChars="0"/>
              <w:rPr>
                <w:sz w:val="21"/>
                <w:szCs w:val="21"/>
              </w:rPr>
            </w:pPr>
            <w:r>
              <w:rPr>
                <w:rFonts w:hint="eastAsia"/>
                <w:sz w:val="21"/>
                <w:szCs w:val="21"/>
              </w:rPr>
              <w:t>93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C324">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F785">
            <w:pPr>
              <w:spacing w:line="240" w:lineRule="auto"/>
              <w:ind w:firstLine="0" w:firstLineChars="0"/>
              <w:jc w:val="center"/>
              <w:rPr>
                <w:sz w:val="21"/>
                <w:szCs w:val="21"/>
              </w:rPr>
            </w:pPr>
            <w:r>
              <w:rPr>
                <w:rFonts w:hint="eastAsia"/>
                <w:sz w:val="21"/>
                <w:szCs w:val="21"/>
              </w:rPr>
              <w:t>边缘计算产品</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B56F">
            <w:pPr>
              <w:ind w:firstLine="0" w:firstLineChars="0"/>
              <w:jc w:val="left"/>
              <w:rPr>
                <w:sz w:val="21"/>
                <w:szCs w:val="21"/>
              </w:rPr>
            </w:pPr>
            <w:r>
              <w:rPr>
                <w:rFonts w:hint="eastAsia"/>
                <w:sz w:val="21"/>
                <w:szCs w:val="21"/>
              </w:rPr>
              <w:t>温湿度传感器</w:t>
            </w:r>
            <w:r>
              <w:rPr>
                <w:rFonts w:hint="eastAsia"/>
                <w:sz w:val="21"/>
                <w:szCs w:val="21"/>
              </w:rPr>
              <w:br w:type="textWrapping"/>
            </w:r>
            <w:r>
              <w:rPr>
                <w:rFonts w:hint="eastAsia"/>
                <w:sz w:val="21"/>
                <w:szCs w:val="21"/>
              </w:rPr>
              <w:t>LCD显示 实时显示温度、湿度,温度范围 -20℃～60℃,湿度范围 0～100%RH,温度误差 &lt;±0.3℃,湿度误差 &lt;±3%RH</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11CD0">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7B1B0">
            <w:pPr>
              <w:ind w:firstLine="0" w:firstLineChars="0"/>
              <w:jc w:val="center"/>
              <w:rPr>
                <w:sz w:val="21"/>
                <w:szCs w:val="21"/>
              </w:rPr>
            </w:pPr>
            <w:r>
              <w:rPr>
                <w:rFonts w:hint="eastAsia"/>
                <w:sz w:val="21"/>
                <w:szCs w:val="21"/>
              </w:rPr>
              <w:t>个</w:t>
            </w:r>
          </w:p>
        </w:tc>
      </w:tr>
      <w:tr w14:paraId="1BE74F32">
        <w:tblPrEx>
          <w:tblCellMar>
            <w:top w:w="0" w:type="dxa"/>
            <w:left w:w="108" w:type="dxa"/>
            <w:bottom w:w="0" w:type="dxa"/>
            <w:right w:w="108" w:type="dxa"/>
          </w:tblCellMar>
        </w:tblPrEx>
        <w:trPr>
          <w:trHeight w:val="102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C4DA">
            <w:pPr>
              <w:ind w:firstLine="0" w:firstLineChars="0"/>
              <w:rPr>
                <w:sz w:val="21"/>
                <w:szCs w:val="21"/>
              </w:rPr>
            </w:pPr>
            <w:r>
              <w:rPr>
                <w:rFonts w:hint="eastAsia"/>
                <w:sz w:val="21"/>
                <w:szCs w:val="21"/>
              </w:rPr>
              <w:t>94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552E2">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52DE4">
            <w:pPr>
              <w:spacing w:line="240" w:lineRule="auto"/>
              <w:ind w:firstLine="0" w:firstLineChars="0"/>
              <w:jc w:val="center"/>
              <w:rPr>
                <w:sz w:val="21"/>
                <w:szCs w:val="21"/>
              </w:rPr>
            </w:pPr>
            <w:r>
              <w:rPr>
                <w:rFonts w:hint="eastAsia"/>
                <w:sz w:val="21"/>
                <w:szCs w:val="21"/>
              </w:rPr>
              <w:t>边缘计算产品</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D863">
            <w:pPr>
              <w:ind w:firstLine="0" w:firstLineChars="0"/>
              <w:jc w:val="left"/>
              <w:rPr>
                <w:sz w:val="21"/>
                <w:szCs w:val="21"/>
              </w:rPr>
            </w:pPr>
            <w:r>
              <w:rPr>
                <w:rFonts w:hint="eastAsia"/>
                <w:sz w:val="21"/>
                <w:szCs w:val="21"/>
              </w:rPr>
              <w:t>烟感</w:t>
            </w:r>
            <w:r>
              <w:rPr>
                <w:rFonts w:hint="eastAsia"/>
                <w:sz w:val="21"/>
                <w:szCs w:val="21"/>
              </w:rPr>
              <w:br w:type="textWrapping"/>
            </w:r>
            <w:r>
              <w:rPr>
                <w:rFonts w:hint="eastAsia"/>
                <w:sz w:val="21"/>
                <w:szCs w:val="21"/>
              </w:rPr>
              <w:t>电源：12～60V DC</w:t>
            </w:r>
            <w:r>
              <w:rPr>
                <w:rFonts w:hint="eastAsia"/>
                <w:sz w:val="21"/>
                <w:szCs w:val="21"/>
              </w:rPr>
              <w:br w:type="textWrapping"/>
            </w:r>
            <w:r>
              <w:rPr>
                <w:rFonts w:hint="eastAsia"/>
                <w:sz w:val="21"/>
                <w:szCs w:val="21"/>
              </w:rPr>
              <w:t>工作电流：&lt; 10 mA</w:t>
            </w:r>
            <w:r>
              <w:rPr>
                <w:rFonts w:hint="eastAsia"/>
                <w:sz w:val="21"/>
                <w:szCs w:val="21"/>
              </w:rPr>
              <w:br w:type="textWrapping"/>
            </w:r>
            <w:r>
              <w:rPr>
                <w:rFonts w:hint="eastAsia"/>
                <w:sz w:val="21"/>
                <w:szCs w:val="21"/>
              </w:rPr>
              <w:t>输出形式：缺省设置警戒状态输出开路</w:t>
            </w:r>
            <w:r>
              <w:rPr>
                <w:rFonts w:hint="eastAsia"/>
                <w:sz w:val="21"/>
                <w:szCs w:val="21"/>
              </w:rPr>
              <w:br w:type="textWrapping"/>
            </w:r>
            <w:r>
              <w:rPr>
                <w:rFonts w:hint="eastAsia"/>
                <w:sz w:val="21"/>
                <w:szCs w:val="21"/>
              </w:rPr>
              <w:t>报警状态输出短路（用户可以要求更改）</w:t>
            </w:r>
            <w:r>
              <w:rPr>
                <w:rFonts w:hint="eastAsia"/>
                <w:sz w:val="21"/>
                <w:szCs w:val="21"/>
              </w:rPr>
              <w:br w:type="textWrapping"/>
            </w:r>
            <w:r>
              <w:rPr>
                <w:rFonts w:hint="eastAsia"/>
                <w:sz w:val="21"/>
                <w:szCs w:val="21"/>
              </w:rPr>
              <w:t>烟雾灵敏度：符合GB</w:t>
            </w:r>
            <w:r>
              <w:rPr>
                <w:rFonts w:hint="eastAsia"/>
                <w:sz w:val="21"/>
                <w:szCs w:val="21"/>
                <w:lang w:val="en-US" w:eastAsia="zh-CN"/>
              </w:rPr>
              <w:t xml:space="preserve"> </w:t>
            </w:r>
            <w:r>
              <w:rPr>
                <w:rFonts w:hint="eastAsia"/>
                <w:sz w:val="21"/>
                <w:szCs w:val="21"/>
              </w:rPr>
              <w:t>4715-2024</w:t>
            </w:r>
            <w:r>
              <w:rPr>
                <w:rFonts w:hint="eastAsia"/>
                <w:sz w:val="21"/>
                <w:szCs w:val="21"/>
                <w:lang w:eastAsia="zh-CN"/>
              </w:rPr>
              <w:t>《</w:t>
            </w:r>
            <w:r>
              <w:rPr>
                <w:rFonts w:hint="eastAsia"/>
                <w:sz w:val="21"/>
                <w:szCs w:val="21"/>
              </w:rPr>
              <w:t>点型感烟火灾探测器</w:t>
            </w:r>
            <w:r>
              <w:rPr>
                <w:rFonts w:hint="eastAsia"/>
                <w:sz w:val="21"/>
                <w:szCs w:val="21"/>
                <w:lang w:eastAsia="zh-CN"/>
              </w:rPr>
              <w:t>》</w:t>
            </w:r>
            <w:r>
              <w:rPr>
                <w:rFonts w:hint="eastAsia"/>
                <w:sz w:val="21"/>
                <w:szCs w:val="21"/>
              </w:rPr>
              <w:t>标准</w:t>
            </w:r>
            <w:r>
              <w:rPr>
                <w:rFonts w:hint="eastAsia"/>
                <w:sz w:val="21"/>
                <w:szCs w:val="21"/>
              </w:rPr>
              <w:br w:type="textWrapping"/>
            </w:r>
            <w:r>
              <w:rPr>
                <w:rFonts w:hint="eastAsia"/>
                <w:sz w:val="21"/>
                <w:szCs w:val="21"/>
              </w:rPr>
              <w:t>测试标准：0.65～1.52%FT；具备防误报检测功能</w:t>
            </w:r>
            <w:r>
              <w:rPr>
                <w:rFonts w:hint="eastAsia"/>
                <w:sz w:val="21"/>
                <w:szCs w:val="21"/>
              </w:rPr>
              <w:br w:type="textWrapping"/>
            </w:r>
            <w:r>
              <w:rPr>
                <w:rFonts w:hint="eastAsia"/>
                <w:sz w:val="21"/>
                <w:szCs w:val="21"/>
              </w:rPr>
              <w:t>工作环境： -5～50°C；10～95%无冷凝</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9ABE1">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4C102">
            <w:pPr>
              <w:ind w:firstLine="0" w:firstLineChars="0"/>
              <w:jc w:val="center"/>
              <w:rPr>
                <w:sz w:val="21"/>
                <w:szCs w:val="21"/>
              </w:rPr>
            </w:pPr>
            <w:r>
              <w:rPr>
                <w:rFonts w:hint="eastAsia"/>
                <w:sz w:val="21"/>
                <w:szCs w:val="21"/>
              </w:rPr>
              <w:t>个</w:t>
            </w:r>
          </w:p>
        </w:tc>
      </w:tr>
      <w:tr w14:paraId="43E0EF01">
        <w:tblPrEx>
          <w:tblCellMar>
            <w:top w:w="0" w:type="dxa"/>
            <w:left w:w="108" w:type="dxa"/>
            <w:bottom w:w="0" w:type="dxa"/>
            <w:right w:w="108" w:type="dxa"/>
          </w:tblCellMar>
        </w:tblPrEx>
        <w:trPr>
          <w:trHeight w:val="21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8139">
            <w:pPr>
              <w:ind w:firstLine="0" w:firstLineChars="0"/>
              <w:rPr>
                <w:sz w:val="21"/>
                <w:szCs w:val="21"/>
              </w:rPr>
            </w:pPr>
            <w:r>
              <w:rPr>
                <w:rFonts w:hint="eastAsia"/>
                <w:sz w:val="21"/>
                <w:szCs w:val="21"/>
              </w:rPr>
              <w:t>95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22690">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BD40">
            <w:pPr>
              <w:spacing w:line="240" w:lineRule="auto"/>
              <w:ind w:firstLine="0" w:firstLineChars="0"/>
              <w:jc w:val="center"/>
              <w:rPr>
                <w:sz w:val="21"/>
                <w:szCs w:val="21"/>
              </w:rPr>
            </w:pPr>
            <w:r>
              <w:rPr>
                <w:rFonts w:hint="eastAsia"/>
                <w:sz w:val="21"/>
                <w:szCs w:val="21"/>
              </w:rPr>
              <w:t>边缘计算产品</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1F1D">
            <w:pPr>
              <w:ind w:firstLine="0" w:firstLineChars="0"/>
              <w:jc w:val="left"/>
              <w:rPr>
                <w:sz w:val="21"/>
                <w:szCs w:val="21"/>
              </w:rPr>
            </w:pPr>
            <w:r>
              <w:rPr>
                <w:rFonts w:hint="eastAsia"/>
                <w:sz w:val="21"/>
                <w:szCs w:val="21"/>
              </w:rPr>
              <w:t>测漏控制模块</w:t>
            </w:r>
            <w:r>
              <w:rPr>
                <w:rFonts w:hint="eastAsia"/>
                <w:sz w:val="21"/>
                <w:szCs w:val="21"/>
              </w:rPr>
              <w:br w:type="textWrapping"/>
            </w:r>
            <w:r>
              <w:rPr>
                <w:rFonts w:hint="eastAsia"/>
                <w:sz w:val="21"/>
                <w:szCs w:val="21"/>
              </w:rPr>
              <w:t>接口形式：</w:t>
            </w:r>
            <w:r>
              <w:rPr>
                <w:rFonts w:hint="eastAsia"/>
                <w:sz w:val="21"/>
                <w:szCs w:val="21"/>
              </w:rPr>
              <w:br w:type="textWrapping"/>
            </w:r>
            <w:r>
              <w:rPr>
                <w:rFonts w:hint="eastAsia"/>
                <w:sz w:val="21"/>
                <w:szCs w:val="21"/>
              </w:rPr>
              <w:t>供电电源： 12-60VDC</w:t>
            </w:r>
            <w:r>
              <w:rPr>
                <w:rFonts w:hint="eastAsia"/>
                <w:sz w:val="21"/>
                <w:szCs w:val="21"/>
              </w:rPr>
              <w:br w:type="textWrapping"/>
            </w:r>
            <w:r>
              <w:rPr>
                <w:rFonts w:hint="eastAsia"/>
                <w:sz w:val="21"/>
                <w:szCs w:val="21"/>
              </w:rPr>
              <w:t xml:space="preserve">灵敏度范围                                                                                                                                  </w:t>
            </w:r>
            <w:r>
              <w:rPr>
                <w:rFonts w:hint="eastAsia"/>
                <w:sz w:val="21"/>
                <w:szCs w:val="21"/>
              </w:rPr>
              <w:br w:type="textWrapping"/>
            </w:r>
            <w:r>
              <w:rPr>
                <w:rFonts w:hint="eastAsia"/>
                <w:sz w:val="21"/>
                <w:szCs w:val="21"/>
              </w:rPr>
              <w:t xml:space="preserve">档位1：0 – 250KΩ                                                 </w:t>
            </w:r>
            <w:r>
              <w:rPr>
                <w:rFonts w:hint="eastAsia"/>
                <w:sz w:val="21"/>
                <w:szCs w:val="21"/>
              </w:rPr>
              <w:br w:type="textWrapping"/>
            </w:r>
            <w:r>
              <w:rPr>
                <w:rFonts w:hint="eastAsia"/>
                <w:sz w:val="21"/>
                <w:szCs w:val="21"/>
              </w:rPr>
              <w:t xml:space="preserve">档位2：0 – 600KΩ                                                   </w:t>
            </w:r>
            <w:r>
              <w:rPr>
                <w:rFonts w:hint="eastAsia"/>
                <w:sz w:val="21"/>
                <w:szCs w:val="21"/>
              </w:rPr>
              <w:br w:type="textWrapping"/>
            </w:r>
            <w:r>
              <w:rPr>
                <w:rFonts w:hint="eastAsia"/>
                <w:sz w:val="21"/>
                <w:szCs w:val="21"/>
              </w:rPr>
              <w:t xml:space="preserve">档位3：0 – 5MΩ                                                       </w:t>
            </w:r>
            <w:r>
              <w:rPr>
                <w:rFonts w:hint="eastAsia"/>
                <w:sz w:val="21"/>
                <w:szCs w:val="21"/>
              </w:rPr>
              <w:br w:type="textWrapping"/>
            </w:r>
            <w:r>
              <w:rPr>
                <w:rFonts w:hint="eastAsia"/>
                <w:sz w:val="21"/>
                <w:szCs w:val="21"/>
              </w:rPr>
              <w:t>档位4：0 – 50MΩ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9352C">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5A7D">
            <w:pPr>
              <w:ind w:firstLine="0" w:firstLineChars="0"/>
              <w:jc w:val="center"/>
              <w:rPr>
                <w:sz w:val="21"/>
                <w:szCs w:val="21"/>
              </w:rPr>
            </w:pPr>
            <w:r>
              <w:rPr>
                <w:rFonts w:hint="eastAsia"/>
                <w:sz w:val="21"/>
                <w:szCs w:val="21"/>
              </w:rPr>
              <w:t>个</w:t>
            </w:r>
          </w:p>
        </w:tc>
      </w:tr>
      <w:tr w14:paraId="1E92D518">
        <w:tblPrEx>
          <w:tblCellMar>
            <w:top w:w="0" w:type="dxa"/>
            <w:left w:w="108" w:type="dxa"/>
            <w:bottom w:w="0" w:type="dxa"/>
            <w:right w:w="108" w:type="dxa"/>
          </w:tblCellMar>
        </w:tblPrEx>
        <w:trPr>
          <w:trHeight w:val="6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7CCC">
            <w:pPr>
              <w:ind w:firstLine="0" w:firstLineChars="0"/>
              <w:rPr>
                <w:sz w:val="21"/>
                <w:szCs w:val="21"/>
              </w:rPr>
            </w:pPr>
            <w:r>
              <w:rPr>
                <w:rFonts w:hint="eastAsia"/>
                <w:sz w:val="21"/>
                <w:szCs w:val="21"/>
              </w:rPr>
              <w:t>96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583A">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3F2A">
            <w:pPr>
              <w:spacing w:line="240" w:lineRule="auto"/>
              <w:ind w:firstLine="0" w:firstLineChars="0"/>
              <w:jc w:val="center"/>
              <w:rPr>
                <w:sz w:val="21"/>
                <w:szCs w:val="21"/>
              </w:rPr>
            </w:pPr>
            <w:r>
              <w:rPr>
                <w:rFonts w:hint="eastAsia"/>
                <w:sz w:val="21"/>
                <w:szCs w:val="21"/>
              </w:rPr>
              <w:t>线缆</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B8903">
            <w:pPr>
              <w:ind w:firstLine="0" w:firstLineChars="0"/>
              <w:jc w:val="left"/>
              <w:rPr>
                <w:sz w:val="21"/>
                <w:szCs w:val="21"/>
              </w:rPr>
            </w:pPr>
            <w:r>
              <w:rPr>
                <w:rFonts w:hint="eastAsia"/>
                <w:sz w:val="21"/>
                <w:szCs w:val="21"/>
              </w:rPr>
              <w:t>测漏感应线</w:t>
            </w:r>
            <w:r>
              <w:rPr>
                <w:rFonts w:hint="eastAsia"/>
                <w:sz w:val="21"/>
                <w:szCs w:val="21"/>
              </w:rPr>
              <w:br w:type="textWrapping"/>
            </w:r>
            <w:r>
              <w:rPr>
                <w:rFonts w:hint="eastAsia"/>
                <w:sz w:val="21"/>
                <w:szCs w:val="21"/>
              </w:rPr>
              <w:t>采用绝缘聚合物材料，检测绳长度5米</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E8A0C">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312A">
            <w:pPr>
              <w:ind w:firstLine="0" w:firstLineChars="0"/>
              <w:jc w:val="center"/>
              <w:rPr>
                <w:sz w:val="21"/>
                <w:szCs w:val="21"/>
              </w:rPr>
            </w:pPr>
            <w:r>
              <w:rPr>
                <w:rFonts w:hint="eastAsia"/>
                <w:sz w:val="21"/>
                <w:szCs w:val="21"/>
              </w:rPr>
              <w:t>根</w:t>
            </w:r>
          </w:p>
        </w:tc>
      </w:tr>
      <w:tr w14:paraId="4E256F28">
        <w:tblPrEx>
          <w:tblCellMar>
            <w:top w:w="0" w:type="dxa"/>
            <w:left w:w="108" w:type="dxa"/>
            <w:bottom w:w="0" w:type="dxa"/>
            <w:right w:w="108" w:type="dxa"/>
          </w:tblCellMar>
        </w:tblPrEx>
        <w:trPr>
          <w:trHeight w:val="79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6FFD3">
            <w:pPr>
              <w:ind w:firstLine="0" w:firstLineChars="0"/>
              <w:rPr>
                <w:sz w:val="21"/>
                <w:szCs w:val="21"/>
              </w:rPr>
            </w:pPr>
            <w:r>
              <w:rPr>
                <w:rFonts w:hint="eastAsia"/>
                <w:sz w:val="21"/>
                <w:szCs w:val="21"/>
              </w:rPr>
              <w:t>97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56F8">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BEBCF">
            <w:pPr>
              <w:spacing w:line="240" w:lineRule="auto"/>
              <w:ind w:firstLine="0" w:firstLineChars="0"/>
              <w:jc w:val="center"/>
              <w:rPr>
                <w:sz w:val="21"/>
                <w:szCs w:val="21"/>
              </w:rPr>
            </w:pPr>
            <w:r>
              <w:rPr>
                <w:rFonts w:hint="eastAsia"/>
                <w:sz w:val="21"/>
                <w:szCs w:val="21"/>
              </w:rPr>
              <w:t>边缘计算产品</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A3D63">
            <w:pPr>
              <w:ind w:firstLine="0" w:firstLineChars="0"/>
              <w:jc w:val="left"/>
              <w:rPr>
                <w:sz w:val="21"/>
                <w:szCs w:val="21"/>
              </w:rPr>
            </w:pPr>
            <w:r>
              <w:rPr>
                <w:rFonts w:hint="eastAsia"/>
                <w:sz w:val="21"/>
                <w:szCs w:val="21"/>
              </w:rPr>
              <w:t>红外报警器</w:t>
            </w:r>
            <w:r>
              <w:rPr>
                <w:rFonts w:hint="eastAsia"/>
                <w:sz w:val="21"/>
                <w:szCs w:val="21"/>
              </w:rPr>
              <w:br w:type="textWrapping"/>
            </w:r>
            <w:r>
              <w:rPr>
                <w:rFonts w:hint="eastAsia"/>
                <w:sz w:val="21"/>
                <w:szCs w:val="21"/>
              </w:rPr>
              <w:t>工作电压：DC 9 ～16V，消耗电流：≤20mA，环境温度：-10℃ ～ +50℃，探测角度：全方位360°</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FF1E">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9BC5">
            <w:pPr>
              <w:ind w:firstLine="0" w:firstLineChars="0"/>
              <w:jc w:val="center"/>
              <w:rPr>
                <w:sz w:val="21"/>
                <w:szCs w:val="21"/>
              </w:rPr>
            </w:pPr>
            <w:r>
              <w:rPr>
                <w:rFonts w:hint="eastAsia"/>
                <w:sz w:val="21"/>
                <w:szCs w:val="21"/>
              </w:rPr>
              <w:t>个</w:t>
            </w:r>
          </w:p>
        </w:tc>
      </w:tr>
      <w:tr w14:paraId="5A8FEB20">
        <w:tblPrEx>
          <w:tblCellMar>
            <w:top w:w="0" w:type="dxa"/>
            <w:left w:w="108" w:type="dxa"/>
            <w:bottom w:w="0" w:type="dxa"/>
            <w:right w:w="108" w:type="dxa"/>
          </w:tblCellMar>
        </w:tblPrEx>
        <w:trPr>
          <w:trHeight w:val="84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00A3">
            <w:pPr>
              <w:ind w:firstLine="0" w:firstLineChars="0"/>
              <w:rPr>
                <w:sz w:val="21"/>
                <w:szCs w:val="21"/>
              </w:rPr>
            </w:pPr>
            <w:r>
              <w:rPr>
                <w:rFonts w:hint="eastAsia"/>
                <w:sz w:val="21"/>
                <w:szCs w:val="21"/>
              </w:rPr>
              <w:t>98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0C823">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F2BF1">
            <w:pPr>
              <w:spacing w:line="240" w:lineRule="auto"/>
              <w:ind w:firstLine="0" w:firstLineChars="0"/>
              <w:jc w:val="center"/>
              <w:rPr>
                <w:sz w:val="21"/>
                <w:szCs w:val="21"/>
              </w:rPr>
            </w:pPr>
            <w:r>
              <w:rPr>
                <w:rFonts w:hint="eastAsia"/>
                <w:sz w:val="21"/>
                <w:szCs w:val="21"/>
              </w:rPr>
              <w:t>环境监控系统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205C3">
            <w:pPr>
              <w:ind w:firstLine="0" w:firstLineChars="0"/>
              <w:jc w:val="left"/>
              <w:rPr>
                <w:rFonts w:hint="eastAsia"/>
                <w:sz w:val="21"/>
                <w:szCs w:val="21"/>
              </w:rPr>
            </w:pPr>
            <w:r>
              <w:rPr>
                <w:rFonts w:hint="eastAsia"/>
                <w:sz w:val="21"/>
                <w:szCs w:val="21"/>
              </w:rPr>
              <w:t>环境监控管理软件</w:t>
            </w:r>
            <w:r>
              <w:rPr>
                <w:rFonts w:hint="eastAsia"/>
                <w:sz w:val="21"/>
                <w:szCs w:val="21"/>
              </w:rPr>
              <w:br w:type="textWrapping"/>
            </w:r>
            <w:r>
              <w:rPr>
                <w:rFonts w:hint="eastAsia"/>
                <w:sz w:val="21"/>
                <w:szCs w:val="21"/>
              </w:rPr>
              <w:t>1、显示形式多样化：监控软件能实现电子地图上机房位置和实时监测数据的显示，监测数据列表式分类显示；</w:t>
            </w:r>
          </w:p>
          <w:p w14:paraId="1A0D435E">
            <w:pPr>
              <w:ind w:firstLine="0" w:firstLineChars="0"/>
              <w:jc w:val="left"/>
              <w:rPr>
                <w:rFonts w:hint="eastAsia"/>
                <w:sz w:val="21"/>
                <w:szCs w:val="21"/>
              </w:rPr>
            </w:pPr>
            <w:r>
              <w:rPr>
                <w:rFonts w:hint="eastAsia"/>
                <w:sz w:val="21"/>
                <w:szCs w:val="21"/>
                <w:lang w:val="en-US" w:eastAsia="zh-CN"/>
              </w:rPr>
              <w:t>2、</w:t>
            </w:r>
            <w:r>
              <w:rPr>
                <w:rFonts w:hint="eastAsia"/>
                <w:sz w:val="21"/>
                <w:szCs w:val="21"/>
              </w:rPr>
              <w:t>可通过标准Web浏览器浏览相关数据，同时支持B/S、C/S两种方式，管理人员可通过网络进行监控或管理；</w:t>
            </w:r>
          </w:p>
          <w:p w14:paraId="1C915FBD">
            <w:pPr>
              <w:numPr>
                <w:ilvl w:val="-1"/>
                <w:numId w:val="0"/>
              </w:numPr>
              <w:ind w:firstLine="0" w:firstLineChars="0"/>
              <w:jc w:val="left"/>
              <w:rPr>
                <w:sz w:val="21"/>
                <w:szCs w:val="21"/>
              </w:rPr>
            </w:pPr>
            <w:r>
              <w:rPr>
                <w:rFonts w:hint="eastAsia"/>
                <w:sz w:val="21"/>
                <w:szCs w:val="21"/>
              </w:rPr>
              <w:t>3、支持3D电子地图，支持双机热备系统，系统实时检测温湿度、配电等机房环境动力及安防系统的工作状态和各运行参数。</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3C15">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292C0">
            <w:pPr>
              <w:ind w:firstLine="0" w:firstLineChars="0"/>
              <w:jc w:val="center"/>
              <w:rPr>
                <w:sz w:val="21"/>
                <w:szCs w:val="21"/>
              </w:rPr>
            </w:pPr>
            <w:r>
              <w:rPr>
                <w:rFonts w:hint="eastAsia"/>
                <w:sz w:val="21"/>
                <w:szCs w:val="21"/>
              </w:rPr>
              <w:t>套</w:t>
            </w:r>
          </w:p>
        </w:tc>
      </w:tr>
      <w:tr w14:paraId="54997183">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E05F0">
            <w:pPr>
              <w:ind w:firstLine="0" w:firstLineChars="0"/>
              <w:rPr>
                <w:sz w:val="21"/>
                <w:szCs w:val="21"/>
              </w:rPr>
            </w:pPr>
            <w:r>
              <w:rPr>
                <w:rFonts w:hint="eastAsia"/>
                <w:sz w:val="21"/>
                <w:szCs w:val="21"/>
              </w:rPr>
              <w:t>99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A1C2">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C80F6">
            <w:pPr>
              <w:spacing w:line="240" w:lineRule="auto"/>
              <w:ind w:firstLine="0" w:firstLineChars="0"/>
              <w:jc w:val="center"/>
              <w:rPr>
                <w:sz w:val="21"/>
                <w:szCs w:val="21"/>
              </w:rPr>
            </w:pPr>
            <w:r>
              <w:rPr>
                <w:rFonts w:hint="eastAsia"/>
                <w:sz w:val="21"/>
                <w:szCs w:val="21"/>
              </w:rPr>
              <w:t>模块</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ECD8">
            <w:pPr>
              <w:ind w:firstLine="0" w:firstLineChars="0"/>
              <w:jc w:val="left"/>
              <w:rPr>
                <w:sz w:val="21"/>
                <w:szCs w:val="21"/>
              </w:rPr>
            </w:pPr>
            <w:r>
              <w:rPr>
                <w:rFonts w:hint="eastAsia"/>
                <w:sz w:val="21"/>
                <w:szCs w:val="21"/>
              </w:rPr>
              <w:t>4G全网通短信报警模块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6650">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93A18">
            <w:pPr>
              <w:ind w:firstLine="0" w:firstLineChars="0"/>
              <w:jc w:val="center"/>
              <w:rPr>
                <w:sz w:val="21"/>
                <w:szCs w:val="21"/>
              </w:rPr>
            </w:pPr>
            <w:r>
              <w:rPr>
                <w:rFonts w:hint="eastAsia"/>
                <w:sz w:val="21"/>
                <w:szCs w:val="21"/>
              </w:rPr>
              <w:t>个</w:t>
            </w:r>
          </w:p>
        </w:tc>
      </w:tr>
      <w:tr w14:paraId="52ED33B8">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F79F5">
            <w:pPr>
              <w:ind w:firstLine="0" w:firstLineChars="0"/>
              <w:rPr>
                <w:sz w:val="21"/>
                <w:szCs w:val="21"/>
              </w:rPr>
            </w:pPr>
            <w:r>
              <w:rPr>
                <w:rFonts w:hint="eastAsia"/>
                <w:sz w:val="21"/>
                <w:szCs w:val="21"/>
              </w:rPr>
              <w:t>100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E5C4">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1B43">
            <w:pPr>
              <w:spacing w:line="240" w:lineRule="auto"/>
              <w:ind w:firstLine="0" w:firstLineChars="0"/>
              <w:jc w:val="center"/>
              <w:rPr>
                <w:sz w:val="21"/>
                <w:szCs w:val="21"/>
              </w:rPr>
            </w:pPr>
            <w:r>
              <w:rPr>
                <w:rFonts w:hint="eastAsia"/>
                <w:sz w:val="21"/>
                <w:szCs w:val="21"/>
              </w:rPr>
              <w:t>模块</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53DF5">
            <w:pPr>
              <w:ind w:firstLine="0" w:firstLineChars="0"/>
              <w:jc w:val="left"/>
              <w:rPr>
                <w:sz w:val="21"/>
                <w:szCs w:val="21"/>
              </w:rPr>
            </w:pPr>
            <w:r>
              <w:rPr>
                <w:rFonts w:hint="eastAsia"/>
                <w:sz w:val="21"/>
                <w:szCs w:val="21"/>
              </w:rPr>
              <w:t>声光报警，12V供电，可调整声音大小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544A">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C88CC">
            <w:pPr>
              <w:ind w:firstLine="0" w:firstLineChars="0"/>
              <w:jc w:val="center"/>
              <w:rPr>
                <w:sz w:val="21"/>
                <w:szCs w:val="21"/>
              </w:rPr>
            </w:pPr>
            <w:r>
              <w:rPr>
                <w:rFonts w:hint="eastAsia"/>
                <w:sz w:val="21"/>
                <w:szCs w:val="21"/>
              </w:rPr>
              <w:t>个</w:t>
            </w:r>
          </w:p>
        </w:tc>
      </w:tr>
      <w:tr w14:paraId="243BA9DA">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AB00">
            <w:pPr>
              <w:ind w:firstLine="0" w:firstLineChars="0"/>
              <w:rPr>
                <w:sz w:val="21"/>
                <w:szCs w:val="21"/>
              </w:rPr>
            </w:pPr>
            <w:r>
              <w:rPr>
                <w:rFonts w:hint="eastAsia"/>
                <w:sz w:val="21"/>
                <w:szCs w:val="21"/>
              </w:rPr>
              <w:t>101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7AF1">
            <w:pPr>
              <w:spacing w:line="240" w:lineRule="auto"/>
              <w:ind w:firstLine="0" w:firstLineChars="0"/>
              <w:jc w:val="center"/>
              <w:rPr>
                <w:sz w:val="21"/>
                <w:szCs w:val="21"/>
              </w:rPr>
            </w:pPr>
            <w:r>
              <w:rPr>
                <w:rFonts w:hint="eastAsia"/>
                <w:sz w:val="21"/>
                <w:szCs w:val="21"/>
              </w:rPr>
              <w:t>综合布线</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1D15">
            <w:pPr>
              <w:spacing w:line="240" w:lineRule="auto"/>
              <w:ind w:firstLine="0" w:firstLineChars="0"/>
              <w:jc w:val="center"/>
              <w:rPr>
                <w:sz w:val="21"/>
                <w:szCs w:val="21"/>
              </w:rPr>
            </w:pPr>
            <w:r>
              <w:rPr>
                <w:rFonts w:hint="eastAsia"/>
                <w:sz w:val="21"/>
                <w:szCs w:val="21"/>
              </w:rPr>
              <w:t>线缆</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FB52D">
            <w:pPr>
              <w:ind w:firstLine="0" w:firstLineChars="0"/>
              <w:jc w:val="left"/>
              <w:rPr>
                <w:sz w:val="21"/>
                <w:szCs w:val="21"/>
              </w:rPr>
            </w:pPr>
            <w:r>
              <w:rPr>
                <w:rFonts w:hint="eastAsia"/>
                <w:sz w:val="21"/>
                <w:szCs w:val="21"/>
              </w:rPr>
              <w:t>通讯线、电源线、九针头等等辅助材料</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69688">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F985">
            <w:pPr>
              <w:ind w:firstLine="0" w:firstLineChars="0"/>
              <w:jc w:val="center"/>
              <w:rPr>
                <w:sz w:val="21"/>
                <w:szCs w:val="21"/>
              </w:rPr>
            </w:pPr>
            <w:r>
              <w:rPr>
                <w:rFonts w:hint="eastAsia"/>
                <w:sz w:val="21"/>
                <w:szCs w:val="21"/>
              </w:rPr>
              <w:t>批</w:t>
            </w:r>
          </w:p>
        </w:tc>
      </w:tr>
      <w:tr w14:paraId="6D244EBA">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E32B4">
            <w:pPr>
              <w:ind w:firstLine="0" w:firstLineChars="0"/>
              <w:rPr>
                <w:sz w:val="21"/>
                <w:szCs w:val="21"/>
              </w:rPr>
            </w:pPr>
            <w:r>
              <w:rPr>
                <w:rFonts w:hint="eastAsia"/>
                <w:sz w:val="21"/>
                <w:szCs w:val="21"/>
              </w:rPr>
              <w:t>102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E208D">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9EA58">
            <w:pPr>
              <w:spacing w:line="240" w:lineRule="auto"/>
              <w:ind w:firstLine="0" w:firstLineChars="0"/>
              <w:jc w:val="center"/>
              <w:rPr>
                <w:sz w:val="21"/>
                <w:szCs w:val="21"/>
              </w:rPr>
            </w:pPr>
            <w:r>
              <w:rPr>
                <w:rFonts w:hint="eastAsia"/>
                <w:sz w:val="21"/>
                <w:szCs w:val="21"/>
              </w:rPr>
              <w:t>机柜</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553A6">
            <w:pPr>
              <w:ind w:firstLine="0" w:firstLineChars="0"/>
              <w:jc w:val="left"/>
              <w:rPr>
                <w:sz w:val="21"/>
                <w:szCs w:val="21"/>
              </w:rPr>
            </w:pPr>
            <w:r>
              <w:rPr>
                <w:rFonts w:hint="eastAsia"/>
                <w:sz w:val="21"/>
                <w:szCs w:val="21"/>
              </w:rPr>
              <w:t>服务器机柜</w:t>
            </w:r>
            <w:r>
              <w:rPr>
                <w:rFonts w:hint="eastAsia"/>
                <w:sz w:val="21"/>
                <w:szCs w:val="21"/>
              </w:rPr>
              <w:br w:type="textWrapping"/>
            </w:r>
            <w:r>
              <w:rPr>
                <w:rFonts w:hint="eastAsia"/>
                <w:sz w:val="21"/>
                <w:szCs w:val="21"/>
              </w:rPr>
              <w:t>机柜宽600（mm），深1000（mm），高2000(mm)，42U</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3BCF7">
            <w:pPr>
              <w:ind w:firstLine="0" w:firstLineChars="0"/>
              <w:jc w:val="center"/>
              <w:rPr>
                <w:sz w:val="21"/>
                <w:szCs w:val="21"/>
              </w:rPr>
            </w:pPr>
            <w:r>
              <w:rPr>
                <w:rFonts w:hint="eastAsia"/>
                <w:sz w:val="21"/>
                <w:szCs w:val="21"/>
              </w:rPr>
              <w:t>4</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B971B">
            <w:pPr>
              <w:ind w:firstLine="0" w:firstLineChars="0"/>
              <w:jc w:val="center"/>
              <w:rPr>
                <w:sz w:val="21"/>
                <w:szCs w:val="21"/>
              </w:rPr>
            </w:pPr>
            <w:r>
              <w:rPr>
                <w:rFonts w:hint="eastAsia"/>
                <w:sz w:val="21"/>
                <w:szCs w:val="21"/>
              </w:rPr>
              <w:t>个</w:t>
            </w:r>
          </w:p>
        </w:tc>
      </w:tr>
      <w:tr w14:paraId="1467BF6D">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AFB03">
            <w:pPr>
              <w:ind w:firstLine="0" w:firstLineChars="0"/>
              <w:rPr>
                <w:sz w:val="21"/>
                <w:szCs w:val="21"/>
              </w:rPr>
            </w:pPr>
            <w:r>
              <w:rPr>
                <w:rFonts w:hint="eastAsia"/>
                <w:sz w:val="21"/>
                <w:szCs w:val="21"/>
              </w:rPr>
              <w:t>103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4B82E">
            <w:pPr>
              <w:spacing w:line="240" w:lineRule="auto"/>
              <w:ind w:firstLine="0" w:firstLineChars="0"/>
              <w:jc w:val="center"/>
              <w:rPr>
                <w:sz w:val="21"/>
                <w:szCs w:val="21"/>
              </w:rPr>
            </w:pPr>
            <w:r>
              <w:rPr>
                <w:rFonts w:hint="eastAsia"/>
                <w:sz w:val="21"/>
                <w:szCs w:val="21"/>
              </w:rPr>
              <w:t>终端设备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44E8">
            <w:pPr>
              <w:spacing w:line="240" w:lineRule="auto"/>
              <w:ind w:firstLine="0" w:firstLineChars="0"/>
              <w:jc w:val="center"/>
              <w:rPr>
                <w:sz w:val="21"/>
                <w:szCs w:val="21"/>
              </w:rPr>
            </w:pPr>
            <w:r>
              <w:rPr>
                <w:rFonts w:hint="eastAsia"/>
                <w:sz w:val="21"/>
                <w:szCs w:val="21"/>
              </w:rPr>
              <w:t>边缘计算产品</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100D2">
            <w:pPr>
              <w:ind w:firstLine="0" w:firstLineChars="0"/>
              <w:jc w:val="left"/>
              <w:rPr>
                <w:sz w:val="21"/>
                <w:szCs w:val="21"/>
              </w:rPr>
            </w:pPr>
            <w:r>
              <w:rPr>
                <w:rFonts w:hint="eastAsia"/>
                <w:sz w:val="21"/>
                <w:szCs w:val="21"/>
              </w:rPr>
              <w:t>12口32A竖装PDU</w:t>
            </w:r>
            <w:r>
              <w:rPr>
                <w:rFonts w:hint="eastAsia"/>
                <w:sz w:val="21"/>
                <w:szCs w:val="21"/>
              </w:rPr>
              <w:br w:type="textWrapping"/>
            </w:r>
            <w:r>
              <w:rPr>
                <w:rFonts w:hint="eastAsia"/>
                <w:sz w:val="21"/>
                <w:szCs w:val="21"/>
              </w:rPr>
              <w:t>输入32A，输出12位国标10A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12F66">
            <w:pPr>
              <w:ind w:firstLine="0" w:firstLineChars="0"/>
              <w:jc w:val="center"/>
              <w:rPr>
                <w:sz w:val="21"/>
                <w:szCs w:val="21"/>
              </w:rPr>
            </w:pPr>
            <w:r>
              <w:rPr>
                <w:rFonts w:hint="eastAsia"/>
                <w:sz w:val="21"/>
                <w:szCs w:val="21"/>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4401E">
            <w:pPr>
              <w:ind w:firstLine="0" w:firstLineChars="0"/>
              <w:jc w:val="center"/>
              <w:rPr>
                <w:sz w:val="21"/>
                <w:szCs w:val="21"/>
              </w:rPr>
            </w:pPr>
            <w:r>
              <w:rPr>
                <w:rFonts w:hint="eastAsia"/>
                <w:sz w:val="21"/>
                <w:szCs w:val="21"/>
              </w:rPr>
              <w:t>套</w:t>
            </w:r>
          </w:p>
        </w:tc>
      </w:tr>
      <w:tr w14:paraId="28B50C2D">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B82A3">
            <w:pPr>
              <w:ind w:firstLine="0" w:firstLineChars="0"/>
              <w:rPr>
                <w:sz w:val="21"/>
                <w:szCs w:val="21"/>
              </w:rPr>
            </w:pPr>
            <w:r>
              <w:rPr>
                <w:rFonts w:hint="eastAsia"/>
                <w:sz w:val="21"/>
                <w:szCs w:val="21"/>
              </w:rPr>
              <w:t>104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28F2">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65CE">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C99D">
            <w:pPr>
              <w:ind w:firstLine="0" w:firstLineChars="0"/>
              <w:jc w:val="left"/>
              <w:rPr>
                <w:sz w:val="21"/>
                <w:szCs w:val="21"/>
              </w:rPr>
            </w:pPr>
            <w:r>
              <w:rPr>
                <w:rFonts w:hint="eastAsia"/>
                <w:sz w:val="21"/>
                <w:szCs w:val="21"/>
              </w:rPr>
              <w:t>点型光电感烟火灾探测器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4CE7">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D751">
            <w:pPr>
              <w:ind w:firstLine="0" w:firstLineChars="0"/>
              <w:jc w:val="center"/>
              <w:rPr>
                <w:sz w:val="21"/>
                <w:szCs w:val="21"/>
              </w:rPr>
            </w:pPr>
            <w:r>
              <w:rPr>
                <w:rFonts w:hint="eastAsia"/>
                <w:sz w:val="21"/>
                <w:szCs w:val="21"/>
              </w:rPr>
              <w:t>个</w:t>
            </w:r>
          </w:p>
        </w:tc>
      </w:tr>
      <w:tr w14:paraId="04414A5F">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15B7">
            <w:pPr>
              <w:ind w:firstLine="0" w:firstLineChars="0"/>
              <w:rPr>
                <w:sz w:val="21"/>
                <w:szCs w:val="21"/>
              </w:rPr>
            </w:pPr>
            <w:r>
              <w:rPr>
                <w:rFonts w:hint="eastAsia"/>
                <w:sz w:val="21"/>
                <w:szCs w:val="21"/>
              </w:rPr>
              <w:t>105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BEE1">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9CF93">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C5FDE">
            <w:pPr>
              <w:ind w:firstLine="0" w:firstLineChars="0"/>
              <w:jc w:val="left"/>
              <w:rPr>
                <w:sz w:val="21"/>
                <w:szCs w:val="21"/>
              </w:rPr>
            </w:pPr>
            <w:r>
              <w:rPr>
                <w:rFonts w:hint="eastAsia"/>
                <w:sz w:val="21"/>
                <w:szCs w:val="21"/>
              </w:rPr>
              <w:t>点型感温火灾探测器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BBD7">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A95D">
            <w:pPr>
              <w:ind w:firstLine="0" w:firstLineChars="0"/>
              <w:jc w:val="center"/>
              <w:rPr>
                <w:sz w:val="21"/>
                <w:szCs w:val="21"/>
              </w:rPr>
            </w:pPr>
            <w:r>
              <w:rPr>
                <w:rFonts w:hint="eastAsia"/>
                <w:sz w:val="21"/>
                <w:szCs w:val="21"/>
              </w:rPr>
              <w:t>个</w:t>
            </w:r>
          </w:p>
        </w:tc>
      </w:tr>
      <w:tr w14:paraId="591C5D88">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F19D">
            <w:pPr>
              <w:ind w:firstLine="0" w:firstLineChars="0"/>
              <w:rPr>
                <w:sz w:val="21"/>
                <w:szCs w:val="21"/>
              </w:rPr>
            </w:pPr>
            <w:r>
              <w:rPr>
                <w:rFonts w:hint="eastAsia"/>
                <w:sz w:val="21"/>
                <w:szCs w:val="21"/>
              </w:rPr>
              <w:t>106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50D5">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B33B">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C2771">
            <w:pPr>
              <w:ind w:firstLine="0" w:firstLineChars="0"/>
              <w:jc w:val="left"/>
              <w:rPr>
                <w:sz w:val="21"/>
                <w:szCs w:val="21"/>
              </w:rPr>
            </w:pPr>
            <w:r>
              <w:rPr>
                <w:rFonts w:hint="eastAsia"/>
                <w:sz w:val="21"/>
                <w:szCs w:val="21"/>
              </w:rPr>
              <w:t>探测器底座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D147">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E202">
            <w:pPr>
              <w:ind w:firstLine="0" w:firstLineChars="0"/>
              <w:jc w:val="center"/>
              <w:rPr>
                <w:sz w:val="21"/>
                <w:szCs w:val="21"/>
              </w:rPr>
            </w:pPr>
            <w:r>
              <w:rPr>
                <w:rFonts w:hint="eastAsia"/>
                <w:sz w:val="21"/>
                <w:szCs w:val="21"/>
              </w:rPr>
              <w:t>个</w:t>
            </w:r>
          </w:p>
        </w:tc>
      </w:tr>
      <w:tr w14:paraId="4740136A">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9752">
            <w:pPr>
              <w:ind w:firstLine="0" w:firstLineChars="0"/>
              <w:rPr>
                <w:sz w:val="21"/>
                <w:szCs w:val="21"/>
              </w:rPr>
            </w:pPr>
            <w:r>
              <w:rPr>
                <w:rFonts w:hint="eastAsia"/>
                <w:sz w:val="21"/>
                <w:szCs w:val="21"/>
              </w:rPr>
              <w:t>107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FB7D5">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AF005">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FA8D6">
            <w:pPr>
              <w:ind w:firstLine="0" w:firstLineChars="0"/>
              <w:jc w:val="left"/>
              <w:rPr>
                <w:sz w:val="21"/>
                <w:szCs w:val="21"/>
              </w:rPr>
            </w:pPr>
            <w:r>
              <w:rPr>
                <w:rFonts w:hint="eastAsia"/>
                <w:sz w:val="21"/>
                <w:szCs w:val="21"/>
              </w:rPr>
              <w:t>火灾声光警报器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0AAC">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A7A9">
            <w:pPr>
              <w:ind w:firstLine="0" w:firstLineChars="0"/>
              <w:jc w:val="center"/>
              <w:rPr>
                <w:sz w:val="21"/>
                <w:szCs w:val="21"/>
              </w:rPr>
            </w:pPr>
            <w:r>
              <w:rPr>
                <w:rFonts w:hint="eastAsia"/>
                <w:sz w:val="21"/>
                <w:szCs w:val="21"/>
              </w:rPr>
              <w:t>个</w:t>
            </w:r>
          </w:p>
        </w:tc>
      </w:tr>
      <w:tr w14:paraId="26A9A33A">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3ECD">
            <w:pPr>
              <w:ind w:firstLine="0" w:firstLineChars="0"/>
              <w:rPr>
                <w:sz w:val="21"/>
                <w:szCs w:val="21"/>
              </w:rPr>
            </w:pPr>
            <w:r>
              <w:rPr>
                <w:rFonts w:hint="eastAsia"/>
                <w:sz w:val="21"/>
                <w:szCs w:val="21"/>
              </w:rPr>
              <w:t>108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8F83">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2C19C">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EC32">
            <w:pPr>
              <w:ind w:firstLine="0" w:firstLineChars="0"/>
              <w:jc w:val="left"/>
              <w:rPr>
                <w:sz w:val="21"/>
                <w:szCs w:val="21"/>
              </w:rPr>
            </w:pPr>
            <w:r>
              <w:rPr>
                <w:rFonts w:hint="eastAsia"/>
                <w:sz w:val="21"/>
                <w:szCs w:val="21"/>
              </w:rPr>
              <w:t>紧急启动/停止盒</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D6B63">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4A5AB">
            <w:pPr>
              <w:ind w:firstLine="0" w:firstLineChars="0"/>
              <w:jc w:val="center"/>
              <w:rPr>
                <w:sz w:val="21"/>
                <w:szCs w:val="21"/>
              </w:rPr>
            </w:pPr>
            <w:r>
              <w:rPr>
                <w:rFonts w:hint="eastAsia"/>
                <w:sz w:val="21"/>
                <w:szCs w:val="21"/>
              </w:rPr>
              <w:t>个</w:t>
            </w:r>
          </w:p>
        </w:tc>
      </w:tr>
      <w:tr w14:paraId="33478544">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2E5B7">
            <w:pPr>
              <w:ind w:firstLine="0" w:firstLineChars="0"/>
              <w:rPr>
                <w:sz w:val="21"/>
                <w:szCs w:val="21"/>
              </w:rPr>
            </w:pPr>
            <w:r>
              <w:rPr>
                <w:rFonts w:hint="eastAsia"/>
                <w:sz w:val="21"/>
                <w:szCs w:val="21"/>
              </w:rPr>
              <w:t>109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ED79">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F0087">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5F08">
            <w:pPr>
              <w:ind w:firstLine="0" w:firstLineChars="0"/>
              <w:jc w:val="left"/>
              <w:rPr>
                <w:sz w:val="21"/>
                <w:szCs w:val="21"/>
              </w:rPr>
            </w:pPr>
            <w:r>
              <w:rPr>
                <w:rFonts w:hint="eastAsia"/>
                <w:sz w:val="21"/>
                <w:szCs w:val="21"/>
              </w:rPr>
              <w:t>气体释放警报器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407C">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FE80">
            <w:pPr>
              <w:ind w:firstLine="0" w:firstLineChars="0"/>
              <w:jc w:val="center"/>
              <w:rPr>
                <w:sz w:val="21"/>
                <w:szCs w:val="21"/>
              </w:rPr>
            </w:pPr>
            <w:r>
              <w:rPr>
                <w:rFonts w:hint="eastAsia"/>
                <w:sz w:val="21"/>
                <w:szCs w:val="21"/>
              </w:rPr>
              <w:t>个</w:t>
            </w:r>
          </w:p>
        </w:tc>
      </w:tr>
      <w:tr w14:paraId="339B3BAB">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F3B6B">
            <w:pPr>
              <w:ind w:firstLine="0" w:firstLineChars="0"/>
              <w:rPr>
                <w:sz w:val="21"/>
                <w:szCs w:val="21"/>
              </w:rPr>
            </w:pPr>
            <w:r>
              <w:rPr>
                <w:rFonts w:hint="eastAsia"/>
                <w:sz w:val="21"/>
                <w:szCs w:val="21"/>
              </w:rPr>
              <w:t>110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5BE55">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BE330">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67DE6">
            <w:pPr>
              <w:ind w:firstLine="0" w:firstLineChars="0"/>
              <w:jc w:val="left"/>
              <w:rPr>
                <w:sz w:val="21"/>
                <w:szCs w:val="21"/>
              </w:rPr>
            </w:pPr>
            <w:r>
              <w:rPr>
                <w:rFonts w:hint="eastAsia"/>
                <w:sz w:val="21"/>
                <w:szCs w:val="21"/>
              </w:rPr>
              <w:t>气体灭火控制器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865A7">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91945">
            <w:pPr>
              <w:ind w:firstLine="0" w:firstLineChars="0"/>
              <w:jc w:val="center"/>
              <w:rPr>
                <w:sz w:val="21"/>
                <w:szCs w:val="21"/>
              </w:rPr>
            </w:pPr>
            <w:r>
              <w:rPr>
                <w:rFonts w:hint="eastAsia"/>
                <w:sz w:val="21"/>
                <w:szCs w:val="21"/>
              </w:rPr>
              <w:t>个</w:t>
            </w:r>
          </w:p>
        </w:tc>
      </w:tr>
      <w:tr w14:paraId="72FDCC20">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3CEF">
            <w:pPr>
              <w:ind w:firstLine="0" w:firstLineChars="0"/>
              <w:rPr>
                <w:sz w:val="21"/>
                <w:szCs w:val="21"/>
              </w:rPr>
            </w:pPr>
            <w:r>
              <w:rPr>
                <w:rFonts w:hint="eastAsia"/>
                <w:sz w:val="21"/>
                <w:szCs w:val="21"/>
              </w:rPr>
              <w:t>111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590A">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0437">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4896">
            <w:pPr>
              <w:ind w:firstLine="0" w:firstLineChars="0"/>
              <w:jc w:val="left"/>
              <w:rPr>
                <w:sz w:val="21"/>
                <w:szCs w:val="21"/>
              </w:rPr>
            </w:pPr>
            <w:r>
              <w:rPr>
                <w:rFonts w:hint="eastAsia"/>
                <w:sz w:val="21"/>
                <w:szCs w:val="21"/>
              </w:rPr>
              <w:t>输出模块</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05E2">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1059">
            <w:pPr>
              <w:ind w:firstLine="0" w:firstLineChars="0"/>
              <w:jc w:val="center"/>
              <w:rPr>
                <w:sz w:val="21"/>
                <w:szCs w:val="21"/>
              </w:rPr>
            </w:pPr>
            <w:r>
              <w:rPr>
                <w:rFonts w:hint="eastAsia"/>
                <w:sz w:val="21"/>
                <w:szCs w:val="21"/>
              </w:rPr>
              <w:t>个</w:t>
            </w:r>
          </w:p>
        </w:tc>
      </w:tr>
      <w:tr w14:paraId="6FCA61CA">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14EF">
            <w:pPr>
              <w:ind w:firstLine="0" w:firstLineChars="0"/>
              <w:rPr>
                <w:sz w:val="21"/>
                <w:szCs w:val="21"/>
              </w:rPr>
            </w:pPr>
            <w:r>
              <w:rPr>
                <w:rFonts w:hint="eastAsia"/>
                <w:sz w:val="21"/>
                <w:szCs w:val="21"/>
              </w:rPr>
              <w:t>112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CE24F">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618D">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F6FD">
            <w:pPr>
              <w:ind w:firstLine="0" w:firstLineChars="0"/>
              <w:jc w:val="left"/>
              <w:rPr>
                <w:sz w:val="21"/>
                <w:szCs w:val="21"/>
              </w:rPr>
            </w:pPr>
            <w:r>
              <w:rPr>
                <w:rFonts w:hint="eastAsia"/>
                <w:sz w:val="21"/>
                <w:szCs w:val="21"/>
              </w:rPr>
              <w:t>模块底座</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0FE1">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1FB9F">
            <w:pPr>
              <w:ind w:firstLine="0" w:firstLineChars="0"/>
              <w:jc w:val="center"/>
              <w:rPr>
                <w:sz w:val="21"/>
                <w:szCs w:val="21"/>
              </w:rPr>
            </w:pPr>
            <w:r>
              <w:rPr>
                <w:rFonts w:hint="eastAsia"/>
                <w:sz w:val="21"/>
                <w:szCs w:val="21"/>
              </w:rPr>
              <w:t>个</w:t>
            </w:r>
          </w:p>
        </w:tc>
      </w:tr>
      <w:tr w14:paraId="71081E0B">
        <w:tblPrEx>
          <w:tblCellMar>
            <w:top w:w="0" w:type="dxa"/>
            <w:left w:w="108" w:type="dxa"/>
            <w:bottom w:w="0" w:type="dxa"/>
            <w:right w:w="108" w:type="dxa"/>
          </w:tblCellMar>
        </w:tblPrEx>
        <w:trPr>
          <w:trHeight w:val="51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46C9">
            <w:pPr>
              <w:ind w:firstLine="0" w:firstLineChars="0"/>
              <w:rPr>
                <w:sz w:val="21"/>
                <w:szCs w:val="21"/>
              </w:rPr>
            </w:pPr>
            <w:r>
              <w:rPr>
                <w:rFonts w:hint="eastAsia"/>
                <w:sz w:val="21"/>
                <w:szCs w:val="21"/>
              </w:rPr>
              <w:t>113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68001">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5AC2">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C3DD">
            <w:pPr>
              <w:ind w:firstLine="0" w:firstLineChars="0"/>
              <w:jc w:val="left"/>
              <w:rPr>
                <w:sz w:val="21"/>
                <w:szCs w:val="21"/>
              </w:rPr>
            </w:pPr>
            <w:r>
              <w:rPr>
                <w:rFonts w:hint="eastAsia"/>
                <w:sz w:val="21"/>
                <w:szCs w:val="21"/>
              </w:rPr>
              <w:t>▲预制七氟丙烷气体灭火装置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D9C8">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F37C">
            <w:pPr>
              <w:ind w:firstLine="0" w:firstLineChars="0"/>
              <w:jc w:val="center"/>
              <w:rPr>
                <w:sz w:val="21"/>
                <w:szCs w:val="21"/>
              </w:rPr>
            </w:pPr>
            <w:r>
              <w:rPr>
                <w:rFonts w:hint="eastAsia"/>
                <w:sz w:val="21"/>
                <w:szCs w:val="21"/>
              </w:rPr>
              <w:t>套</w:t>
            </w:r>
          </w:p>
        </w:tc>
      </w:tr>
      <w:tr w14:paraId="77254626">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FEB1E">
            <w:pPr>
              <w:ind w:firstLine="0" w:firstLineChars="0"/>
              <w:rPr>
                <w:sz w:val="21"/>
                <w:szCs w:val="21"/>
              </w:rPr>
            </w:pPr>
            <w:r>
              <w:rPr>
                <w:rFonts w:hint="eastAsia"/>
                <w:sz w:val="21"/>
                <w:szCs w:val="21"/>
              </w:rPr>
              <w:t>114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F6B86">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95EBB">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7908A">
            <w:pPr>
              <w:ind w:firstLine="0" w:firstLineChars="0"/>
              <w:jc w:val="left"/>
              <w:rPr>
                <w:sz w:val="21"/>
                <w:szCs w:val="21"/>
              </w:rPr>
            </w:pPr>
            <w:r>
              <w:rPr>
                <w:rFonts w:hint="eastAsia"/>
                <w:sz w:val="21"/>
                <w:szCs w:val="21"/>
              </w:rPr>
              <w:t>消防药剂</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DB61">
            <w:pPr>
              <w:ind w:firstLine="0" w:firstLineChars="0"/>
              <w:jc w:val="center"/>
              <w:rPr>
                <w:sz w:val="21"/>
                <w:szCs w:val="21"/>
              </w:rPr>
            </w:pPr>
            <w:r>
              <w:rPr>
                <w:rFonts w:hint="eastAsia"/>
                <w:sz w:val="21"/>
                <w:szCs w:val="21"/>
              </w:rPr>
              <w:t>49</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5120">
            <w:pPr>
              <w:ind w:firstLine="0" w:firstLineChars="0"/>
              <w:jc w:val="center"/>
              <w:rPr>
                <w:sz w:val="21"/>
                <w:szCs w:val="21"/>
              </w:rPr>
            </w:pPr>
            <w:r>
              <w:rPr>
                <w:rFonts w:hint="eastAsia"/>
                <w:sz w:val="21"/>
                <w:szCs w:val="21"/>
              </w:rPr>
              <w:t>kg</w:t>
            </w:r>
          </w:p>
        </w:tc>
      </w:tr>
      <w:tr w14:paraId="31FC1A28">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9C91">
            <w:pPr>
              <w:ind w:firstLine="0" w:firstLineChars="0"/>
              <w:rPr>
                <w:sz w:val="21"/>
                <w:szCs w:val="21"/>
              </w:rPr>
            </w:pPr>
            <w:r>
              <w:rPr>
                <w:rFonts w:hint="eastAsia"/>
                <w:sz w:val="21"/>
                <w:szCs w:val="21"/>
              </w:rPr>
              <w:t>115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4FE5">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97B81">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3613">
            <w:pPr>
              <w:ind w:firstLine="0" w:firstLineChars="0"/>
              <w:jc w:val="left"/>
              <w:rPr>
                <w:sz w:val="21"/>
                <w:szCs w:val="21"/>
              </w:rPr>
            </w:pPr>
            <w:r>
              <w:rPr>
                <w:rFonts w:hint="eastAsia"/>
                <w:sz w:val="21"/>
                <w:szCs w:val="21"/>
              </w:rPr>
              <w:t>消防泄压装置</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F3FF0">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01A3A">
            <w:pPr>
              <w:ind w:firstLine="0" w:firstLineChars="0"/>
              <w:jc w:val="center"/>
              <w:rPr>
                <w:sz w:val="21"/>
                <w:szCs w:val="21"/>
              </w:rPr>
            </w:pPr>
            <w:r>
              <w:rPr>
                <w:rFonts w:hint="eastAsia"/>
                <w:sz w:val="21"/>
                <w:szCs w:val="21"/>
              </w:rPr>
              <w:t>套</w:t>
            </w:r>
          </w:p>
        </w:tc>
      </w:tr>
      <w:tr w14:paraId="3736ED1F">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093AC">
            <w:pPr>
              <w:ind w:firstLine="0" w:firstLineChars="0"/>
              <w:rPr>
                <w:sz w:val="21"/>
                <w:szCs w:val="21"/>
              </w:rPr>
            </w:pPr>
            <w:r>
              <w:rPr>
                <w:rFonts w:hint="eastAsia"/>
                <w:sz w:val="21"/>
                <w:szCs w:val="21"/>
              </w:rPr>
              <w:t>116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8CA4">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2A3B">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D6E6">
            <w:pPr>
              <w:ind w:firstLine="0" w:firstLineChars="0"/>
              <w:jc w:val="left"/>
              <w:rPr>
                <w:sz w:val="21"/>
                <w:szCs w:val="21"/>
              </w:rPr>
            </w:pPr>
            <w:r>
              <w:rPr>
                <w:rFonts w:hint="eastAsia"/>
                <w:sz w:val="21"/>
                <w:szCs w:val="21"/>
              </w:rPr>
              <w:t>双头应急灯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C58FA">
            <w:pPr>
              <w:ind w:firstLine="0" w:firstLineChars="0"/>
              <w:jc w:val="center"/>
              <w:rPr>
                <w:sz w:val="21"/>
                <w:szCs w:val="21"/>
              </w:rPr>
            </w:pPr>
            <w:r>
              <w:rPr>
                <w:rFonts w:hint="eastAsia"/>
                <w:sz w:val="21"/>
                <w:szCs w:val="21"/>
              </w:rPr>
              <w:t>3</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0630C">
            <w:pPr>
              <w:ind w:firstLine="0" w:firstLineChars="0"/>
              <w:jc w:val="center"/>
              <w:rPr>
                <w:sz w:val="21"/>
                <w:szCs w:val="21"/>
              </w:rPr>
            </w:pPr>
            <w:r>
              <w:rPr>
                <w:rFonts w:hint="eastAsia"/>
                <w:sz w:val="21"/>
                <w:szCs w:val="21"/>
              </w:rPr>
              <w:t>块</w:t>
            </w:r>
          </w:p>
        </w:tc>
      </w:tr>
      <w:tr w14:paraId="65CE3A8E">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37334">
            <w:pPr>
              <w:ind w:firstLine="0" w:firstLineChars="0"/>
              <w:rPr>
                <w:sz w:val="21"/>
                <w:szCs w:val="21"/>
              </w:rPr>
            </w:pPr>
            <w:r>
              <w:rPr>
                <w:rFonts w:hint="eastAsia"/>
                <w:sz w:val="21"/>
                <w:szCs w:val="21"/>
              </w:rPr>
              <w:t>117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0F6C2">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BB8C">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FD44">
            <w:pPr>
              <w:ind w:firstLine="0" w:firstLineChars="0"/>
              <w:jc w:val="left"/>
              <w:rPr>
                <w:sz w:val="21"/>
                <w:szCs w:val="21"/>
              </w:rPr>
            </w:pPr>
            <w:r>
              <w:rPr>
                <w:rFonts w:hint="eastAsia"/>
                <w:sz w:val="21"/>
                <w:szCs w:val="21"/>
              </w:rPr>
              <w:t>安全出口指示灯</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A8421">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842E">
            <w:pPr>
              <w:ind w:firstLine="0" w:firstLineChars="0"/>
              <w:jc w:val="center"/>
              <w:rPr>
                <w:sz w:val="21"/>
                <w:szCs w:val="21"/>
              </w:rPr>
            </w:pPr>
            <w:r>
              <w:rPr>
                <w:rFonts w:hint="eastAsia"/>
                <w:sz w:val="21"/>
                <w:szCs w:val="21"/>
              </w:rPr>
              <w:t>块</w:t>
            </w:r>
          </w:p>
        </w:tc>
      </w:tr>
      <w:tr w14:paraId="2B454B27">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8CC66">
            <w:pPr>
              <w:ind w:firstLine="0" w:firstLineChars="0"/>
              <w:rPr>
                <w:sz w:val="21"/>
                <w:szCs w:val="21"/>
              </w:rPr>
            </w:pPr>
            <w:r>
              <w:rPr>
                <w:rFonts w:hint="eastAsia"/>
                <w:sz w:val="21"/>
                <w:szCs w:val="21"/>
              </w:rPr>
              <w:t>118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8733">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3F46A">
            <w:pPr>
              <w:spacing w:line="240" w:lineRule="auto"/>
              <w:ind w:firstLine="0" w:firstLineChars="0"/>
              <w:jc w:val="center"/>
              <w:rPr>
                <w:sz w:val="21"/>
                <w:szCs w:val="21"/>
              </w:rPr>
            </w:pPr>
            <w:r>
              <w:rPr>
                <w:rFonts w:hint="eastAsia"/>
                <w:sz w:val="21"/>
                <w:szCs w:val="21"/>
              </w:rPr>
              <w:t>消防系统</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33B06">
            <w:pPr>
              <w:ind w:firstLine="0" w:firstLineChars="0"/>
              <w:jc w:val="left"/>
              <w:rPr>
                <w:sz w:val="21"/>
                <w:szCs w:val="21"/>
              </w:rPr>
            </w:pPr>
            <w:r>
              <w:rPr>
                <w:rFonts w:hint="eastAsia"/>
                <w:sz w:val="21"/>
                <w:szCs w:val="21"/>
              </w:rPr>
              <w:t>铜鼻子、标签、扎带、水晶头、桥架、底座等</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E8CE">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5B7F">
            <w:pPr>
              <w:ind w:firstLine="0" w:firstLineChars="0"/>
              <w:jc w:val="center"/>
              <w:rPr>
                <w:sz w:val="21"/>
                <w:szCs w:val="21"/>
              </w:rPr>
            </w:pPr>
            <w:r>
              <w:rPr>
                <w:rFonts w:hint="eastAsia"/>
                <w:sz w:val="21"/>
                <w:szCs w:val="21"/>
              </w:rPr>
              <w:t>批</w:t>
            </w:r>
          </w:p>
        </w:tc>
      </w:tr>
      <w:tr w14:paraId="5402118D">
        <w:tblPrEx>
          <w:tblCellMar>
            <w:top w:w="0" w:type="dxa"/>
            <w:left w:w="108" w:type="dxa"/>
            <w:bottom w:w="0" w:type="dxa"/>
            <w:right w:w="108" w:type="dxa"/>
          </w:tblCellMar>
        </w:tblPrEx>
        <w:trPr>
          <w:trHeight w:val="93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ACD8">
            <w:pPr>
              <w:ind w:firstLine="0" w:firstLineChars="0"/>
              <w:rPr>
                <w:sz w:val="21"/>
                <w:szCs w:val="21"/>
              </w:rPr>
            </w:pPr>
            <w:r>
              <w:rPr>
                <w:rFonts w:hint="eastAsia"/>
                <w:sz w:val="21"/>
                <w:szCs w:val="21"/>
              </w:rPr>
              <w:t>119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78967">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05956">
            <w:pPr>
              <w:spacing w:line="240" w:lineRule="auto"/>
              <w:ind w:firstLine="0" w:firstLineChars="0"/>
              <w:jc w:val="center"/>
              <w:rPr>
                <w:sz w:val="21"/>
                <w:szCs w:val="21"/>
              </w:rPr>
            </w:pPr>
            <w:r>
              <w:rPr>
                <w:rFonts w:hint="eastAsia"/>
                <w:sz w:val="21"/>
                <w:szCs w:val="21"/>
              </w:rPr>
              <w:t>音频矩阵</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4F9A7">
            <w:pPr>
              <w:ind w:firstLine="0" w:firstLineChars="0"/>
              <w:jc w:val="left"/>
              <w:rPr>
                <w:sz w:val="21"/>
                <w:szCs w:val="21"/>
              </w:rPr>
            </w:pPr>
            <w:r>
              <w:rPr>
                <w:rFonts w:hint="eastAsia"/>
                <w:sz w:val="21"/>
                <w:szCs w:val="21"/>
              </w:rPr>
              <w:t>数字音频主机，内置反馈抑制器和音频处理器，以获得更佳的音频质量，音色良好，性能稳定可靠</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6C4AC">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B82BC">
            <w:pPr>
              <w:ind w:firstLine="0" w:firstLineChars="0"/>
              <w:jc w:val="center"/>
              <w:rPr>
                <w:sz w:val="21"/>
                <w:szCs w:val="21"/>
              </w:rPr>
            </w:pPr>
            <w:r>
              <w:rPr>
                <w:rFonts w:hint="eastAsia"/>
                <w:sz w:val="21"/>
                <w:szCs w:val="21"/>
              </w:rPr>
              <w:t>台</w:t>
            </w:r>
          </w:p>
        </w:tc>
      </w:tr>
      <w:tr w14:paraId="44B7A56F">
        <w:tblPrEx>
          <w:tblCellMar>
            <w:top w:w="0" w:type="dxa"/>
            <w:left w:w="108" w:type="dxa"/>
            <w:bottom w:w="0" w:type="dxa"/>
            <w:right w:w="108" w:type="dxa"/>
          </w:tblCellMar>
        </w:tblPrEx>
        <w:trPr>
          <w:trHeight w:val="898"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01E91">
            <w:pPr>
              <w:ind w:firstLine="0" w:firstLineChars="0"/>
              <w:rPr>
                <w:sz w:val="21"/>
                <w:szCs w:val="21"/>
              </w:rPr>
            </w:pPr>
            <w:r>
              <w:rPr>
                <w:rFonts w:hint="eastAsia"/>
                <w:sz w:val="21"/>
                <w:szCs w:val="21"/>
              </w:rPr>
              <w:t>120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1A2A2">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84249">
            <w:pPr>
              <w:spacing w:line="240" w:lineRule="auto"/>
              <w:ind w:firstLine="0" w:firstLineChars="0"/>
              <w:jc w:val="center"/>
              <w:rPr>
                <w:sz w:val="21"/>
                <w:szCs w:val="21"/>
              </w:rPr>
            </w:pPr>
            <w:r>
              <w:rPr>
                <w:rFonts w:hint="eastAsia"/>
                <w:sz w:val="21"/>
                <w:szCs w:val="21"/>
              </w:rPr>
              <w:t>话筒</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A094">
            <w:pPr>
              <w:ind w:firstLine="0" w:firstLineChars="0"/>
              <w:jc w:val="left"/>
              <w:rPr>
                <w:sz w:val="21"/>
                <w:szCs w:val="21"/>
              </w:rPr>
            </w:pPr>
            <w:r>
              <w:rPr>
                <w:rFonts w:hint="eastAsia"/>
                <w:sz w:val="21"/>
                <w:szCs w:val="21"/>
              </w:rPr>
              <w:t>无线一拖二手持</w:t>
            </w:r>
            <w:r>
              <w:rPr>
                <w:rFonts w:hint="eastAsia"/>
                <w:sz w:val="21"/>
                <w:szCs w:val="21"/>
              </w:rPr>
              <w:br w:type="textWrapping"/>
            </w:r>
            <w:r>
              <w:rPr>
                <w:rFonts w:hint="eastAsia"/>
                <w:sz w:val="21"/>
                <w:szCs w:val="21"/>
              </w:rPr>
              <w:t>射频输出功率10mW EIRP</w:t>
            </w:r>
            <w:r>
              <w:rPr>
                <w:rFonts w:hint="eastAsia"/>
                <w:sz w:val="21"/>
                <w:szCs w:val="21"/>
              </w:rPr>
              <w:br w:type="textWrapping"/>
            </w:r>
            <w:r>
              <w:rPr>
                <w:rFonts w:hint="eastAsia"/>
                <w:sz w:val="21"/>
                <w:szCs w:val="21"/>
              </w:rPr>
              <w:t>灵敏度-90dBm</w:t>
            </w:r>
            <w:r>
              <w:rPr>
                <w:rFonts w:hint="eastAsia"/>
                <w:sz w:val="21"/>
                <w:szCs w:val="21"/>
              </w:rPr>
              <w:br w:type="textWrapping"/>
            </w:r>
            <w:r>
              <w:rPr>
                <w:rFonts w:hint="eastAsia"/>
                <w:sz w:val="21"/>
                <w:szCs w:val="21"/>
              </w:rPr>
              <w:t>天线输入真分集</w:t>
            </w:r>
            <w:r>
              <w:rPr>
                <w:rFonts w:hint="eastAsia"/>
                <w:sz w:val="21"/>
                <w:szCs w:val="21"/>
              </w:rPr>
              <w:br w:type="textWrapping"/>
            </w:r>
            <w:r>
              <w:rPr>
                <w:rFonts w:hint="eastAsia"/>
                <w:sz w:val="21"/>
                <w:szCs w:val="21"/>
              </w:rPr>
              <w:t>收音头动圈型</w:t>
            </w:r>
            <w:r>
              <w:rPr>
                <w:rFonts w:hint="eastAsia"/>
                <w:sz w:val="21"/>
                <w:szCs w:val="21"/>
              </w:rPr>
              <w:br w:type="textWrapping"/>
            </w:r>
            <w:r>
              <w:rPr>
                <w:rFonts w:hint="eastAsia"/>
                <w:sz w:val="21"/>
                <w:szCs w:val="21"/>
              </w:rPr>
              <w:t>指向性超心形</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762B">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FA88">
            <w:pPr>
              <w:ind w:firstLine="0" w:firstLineChars="0"/>
              <w:jc w:val="center"/>
              <w:rPr>
                <w:sz w:val="21"/>
                <w:szCs w:val="21"/>
              </w:rPr>
            </w:pPr>
            <w:r>
              <w:rPr>
                <w:rFonts w:hint="eastAsia"/>
                <w:sz w:val="21"/>
                <w:szCs w:val="21"/>
              </w:rPr>
              <w:t>套</w:t>
            </w:r>
          </w:p>
        </w:tc>
      </w:tr>
      <w:tr w14:paraId="10054181">
        <w:tblPrEx>
          <w:tblCellMar>
            <w:top w:w="0" w:type="dxa"/>
            <w:left w:w="108" w:type="dxa"/>
            <w:bottom w:w="0" w:type="dxa"/>
            <w:right w:w="108" w:type="dxa"/>
          </w:tblCellMar>
        </w:tblPrEx>
        <w:trPr>
          <w:trHeight w:val="187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641BF">
            <w:pPr>
              <w:ind w:firstLine="0" w:firstLineChars="0"/>
              <w:rPr>
                <w:sz w:val="21"/>
                <w:szCs w:val="21"/>
              </w:rPr>
            </w:pPr>
            <w:r>
              <w:rPr>
                <w:rFonts w:hint="eastAsia"/>
                <w:sz w:val="21"/>
                <w:szCs w:val="21"/>
              </w:rPr>
              <w:t>121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DE8F">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AE90">
            <w:pPr>
              <w:spacing w:line="240" w:lineRule="auto"/>
              <w:ind w:firstLine="0" w:firstLineChars="0"/>
              <w:jc w:val="center"/>
              <w:rPr>
                <w:sz w:val="21"/>
                <w:szCs w:val="21"/>
              </w:rPr>
            </w:pPr>
            <w:r>
              <w:rPr>
                <w:rFonts w:hint="eastAsia"/>
                <w:sz w:val="21"/>
                <w:szCs w:val="21"/>
              </w:rPr>
              <w:t>音响音箱</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F987">
            <w:pPr>
              <w:ind w:firstLine="0" w:firstLineChars="0"/>
              <w:jc w:val="left"/>
              <w:rPr>
                <w:sz w:val="21"/>
                <w:szCs w:val="21"/>
              </w:rPr>
            </w:pPr>
            <w:r>
              <w:rPr>
                <w:rFonts w:hint="eastAsia"/>
                <w:sz w:val="21"/>
                <w:szCs w:val="21"/>
              </w:rPr>
              <w:t>阵列线性扩声</w:t>
            </w:r>
            <w:r>
              <w:rPr>
                <w:rFonts w:hint="eastAsia"/>
                <w:sz w:val="21"/>
                <w:szCs w:val="21"/>
              </w:rPr>
              <w:br w:type="textWrapping"/>
            </w:r>
            <w:r>
              <w:rPr>
                <w:rFonts w:hint="eastAsia"/>
                <w:sz w:val="21"/>
                <w:szCs w:val="21"/>
              </w:rPr>
              <w:t>驱动单元：6×3.75″低频单元，4 x1.2″球顶高频单元;</w:t>
            </w:r>
            <w:r>
              <w:rPr>
                <w:rFonts w:hint="eastAsia"/>
                <w:sz w:val="21"/>
                <w:szCs w:val="21"/>
              </w:rPr>
              <w:br w:type="textWrapping"/>
            </w:r>
            <w:r>
              <w:rPr>
                <w:rFonts w:hint="eastAsia"/>
                <w:sz w:val="21"/>
                <w:szCs w:val="21"/>
              </w:rPr>
              <w:t>频响范围：100-20KHz；</w:t>
            </w:r>
            <w:r>
              <w:rPr>
                <w:rFonts w:hint="eastAsia"/>
                <w:sz w:val="21"/>
                <w:szCs w:val="21"/>
              </w:rPr>
              <w:br w:type="textWrapping"/>
            </w:r>
            <w:r>
              <w:rPr>
                <w:rFonts w:hint="eastAsia"/>
                <w:sz w:val="21"/>
                <w:szCs w:val="21"/>
              </w:rPr>
              <w:t>指向性：140°H×25°V；</w:t>
            </w:r>
            <w:r>
              <w:rPr>
                <w:rFonts w:hint="eastAsia"/>
                <w:sz w:val="21"/>
                <w:szCs w:val="21"/>
              </w:rPr>
              <w:br w:type="textWrapping"/>
            </w:r>
            <w:r>
              <w:rPr>
                <w:rFonts w:hint="eastAsia"/>
                <w:sz w:val="21"/>
                <w:szCs w:val="21"/>
              </w:rPr>
              <w:t>灵敏度：95dB；</w:t>
            </w:r>
            <w:r>
              <w:rPr>
                <w:rFonts w:hint="eastAsia"/>
                <w:sz w:val="21"/>
                <w:szCs w:val="21"/>
              </w:rPr>
              <w:br w:type="textWrapping"/>
            </w:r>
            <w:r>
              <w:rPr>
                <w:rFonts w:hint="eastAsia"/>
                <w:sz w:val="21"/>
                <w:szCs w:val="21"/>
              </w:rPr>
              <w:t>最大声压级：123dB；</w:t>
            </w:r>
            <w:r>
              <w:rPr>
                <w:rFonts w:hint="eastAsia"/>
                <w:sz w:val="21"/>
                <w:szCs w:val="21"/>
              </w:rPr>
              <w:br w:type="textWrapping"/>
            </w:r>
            <w:r>
              <w:rPr>
                <w:rFonts w:hint="eastAsia"/>
                <w:sz w:val="21"/>
                <w:szCs w:val="21"/>
              </w:rPr>
              <w:t>功率：150W/8Ω；</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7E830">
            <w:pPr>
              <w:ind w:firstLine="0" w:firstLineChars="0"/>
              <w:jc w:val="center"/>
              <w:rPr>
                <w:sz w:val="21"/>
                <w:szCs w:val="21"/>
              </w:rPr>
            </w:pPr>
            <w:r>
              <w:rPr>
                <w:rFonts w:hint="eastAsia"/>
                <w:sz w:val="21"/>
                <w:szCs w:val="21"/>
              </w:rPr>
              <w:t>2</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91581">
            <w:pPr>
              <w:ind w:firstLine="0" w:firstLineChars="0"/>
              <w:jc w:val="center"/>
              <w:rPr>
                <w:sz w:val="21"/>
                <w:szCs w:val="21"/>
              </w:rPr>
            </w:pPr>
            <w:r>
              <w:rPr>
                <w:rFonts w:hint="eastAsia"/>
                <w:sz w:val="21"/>
                <w:szCs w:val="21"/>
              </w:rPr>
              <w:t>台</w:t>
            </w:r>
          </w:p>
        </w:tc>
      </w:tr>
      <w:tr w14:paraId="142EC8A0">
        <w:tblPrEx>
          <w:tblCellMar>
            <w:top w:w="0" w:type="dxa"/>
            <w:left w:w="108" w:type="dxa"/>
            <w:bottom w:w="0" w:type="dxa"/>
            <w:right w:w="108" w:type="dxa"/>
          </w:tblCellMar>
        </w:tblPrEx>
        <w:trPr>
          <w:trHeight w:val="407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E0B69">
            <w:pPr>
              <w:ind w:firstLine="0" w:firstLineChars="0"/>
              <w:rPr>
                <w:sz w:val="21"/>
                <w:szCs w:val="21"/>
              </w:rPr>
            </w:pPr>
            <w:r>
              <w:rPr>
                <w:rFonts w:hint="eastAsia"/>
                <w:sz w:val="21"/>
                <w:szCs w:val="21"/>
              </w:rPr>
              <w:t>122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0F5E">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97ECD">
            <w:pPr>
              <w:spacing w:line="240" w:lineRule="auto"/>
              <w:ind w:firstLine="0" w:firstLineChars="0"/>
              <w:jc w:val="center"/>
              <w:rPr>
                <w:sz w:val="21"/>
                <w:szCs w:val="21"/>
              </w:rPr>
            </w:pPr>
            <w:r>
              <w:rPr>
                <w:rFonts w:hint="eastAsia"/>
                <w:sz w:val="21"/>
                <w:szCs w:val="21"/>
              </w:rPr>
              <w:t>音响功放</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6EFB">
            <w:pPr>
              <w:ind w:firstLine="0" w:firstLineChars="0"/>
              <w:jc w:val="left"/>
              <w:rPr>
                <w:sz w:val="21"/>
                <w:szCs w:val="21"/>
              </w:rPr>
            </w:pPr>
            <w:r>
              <w:rPr>
                <w:rFonts w:hint="eastAsia"/>
                <w:sz w:val="21"/>
                <w:szCs w:val="21"/>
              </w:rPr>
              <w:t>数字后级放大器</w:t>
            </w:r>
            <w:r>
              <w:rPr>
                <w:rFonts w:hint="eastAsia"/>
                <w:sz w:val="21"/>
                <w:szCs w:val="21"/>
              </w:rPr>
              <w:br w:type="textWrapping"/>
            </w:r>
            <w:r>
              <w:rPr>
                <w:rFonts w:hint="eastAsia"/>
                <w:sz w:val="21"/>
                <w:szCs w:val="21"/>
              </w:rPr>
              <w:t>先进的开关电源，2通道高性能功放平台；</w:t>
            </w:r>
            <w:r>
              <w:rPr>
                <w:rFonts w:hint="eastAsia"/>
                <w:sz w:val="21"/>
                <w:szCs w:val="21"/>
              </w:rPr>
              <w:br w:type="textWrapping"/>
            </w:r>
            <w:r>
              <w:rPr>
                <w:rFonts w:hint="eastAsia"/>
                <w:sz w:val="21"/>
                <w:szCs w:val="21"/>
              </w:rPr>
              <w:t>输出功率：</w:t>
            </w:r>
            <w:r>
              <w:rPr>
                <w:rFonts w:hint="eastAsia"/>
                <w:sz w:val="21"/>
                <w:szCs w:val="21"/>
              </w:rPr>
              <w:br w:type="textWrapping"/>
            </w:r>
            <w:r>
              <w:rPr>
                <w:rFonts w:hint="eastAsia"/>
                <w:sz w:val="21"/>
                <w:szCs w:val="21"/>
              </w:rPr>
              <w:t>对称：2×200W（2Ω）、2×300W（4Ω、8Ω、16Ω、70V）、2×250W（25V、100V）；</w:t>
            </w:r>
            <w:r>
              <w:rPr>
                <w:rFonts w:hint="eastAsia"/>
                <w:sz w:val="21"/>
                <w:szCs w:val="21"/>
              </w:rPr>
              <w:br w:type="textWrapping"/>
            </w:r>
            <w:r>
              <w:rPr>
                <w:rFonts w:hint="eastAsia"/>
                <w:sz w:val="21"/>
                <w:szCs w:val="21"/>
              </w:rPr>
              <w:t>非对称：400W@4Ω、600W@8Ω、600W@70V、500W@100V；</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4C71A">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0A67">
            <w:pPr>
              <w:ind w:firstLine="0" w:firstLineChars="0"/>
              <w:jc w:val="center"/>
              <w:rPr>
                <w:sz w:val="21"/>
                <w:szCs w:val="21"/>
              </w:rPr>
            </w:pPr>
            <w:r>
              <w:rPr>
                <w:rFonts w:hint="eastAsia"/>
                <w:sz w:val="21"/>
                <w:szCs w:val="21"/>
              </w:rPr>
              <w:t>台</w:t>
            </w:r>
          </w:p>
        </w:tc>
      </w:tr>
      <w:tr w14:paraId="54C60661">
        <w:tblPrEx>
          <w:tblCellMar>
            <w:top w:w="0" w:type="dxa"/>
            <w:left w:w="108" w:type="dxa"/>
            <w:bottom w:w="0" w:type="dxa"/>
            <w:right w:w="108" w:type="dxa"/>
          </w:tblCellMar>
        </w:tblPrEx>
        <w:trPr>
          <w:trHeight w:val="226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23E5">
            <w:pPr>
              <w:ind w:firstLine="0" w:firstLineChars="0"/>
              <w:rPr>
                <w:sz w:val="21"/>
                <w:szCs w:val="21"/>
              </w:rPr>
            </w:pPr>
            <w:r>
              <w:rPr>
                <w:rFonts w:hint="eastAsia"/>
                <w:sz w:val="21"/>
                <w:szCs w:val="21"/>
              </w:rPr>
              <w:t>123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473D">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5239">
            <w:pPr>
              <w:spacing w:line="240" w:lineRule="auto"/>
              <w:ind w:firstLine="0" w:firstLineChars="0"/>
              <w:jc w:val="center"/>
              <w:rPr>
                <w:sz w:val="21"/>
                <w:szCs w:val="21"/>
              </w:rPr>
            </w:pPr>
            <w:r>
              <w:rPr>
                <w:rFonts w:hint="eastAsia"/>
                <w:sz w:val="21"/>
                <w:szCs w:val="21"/>
              </w:rPr>
              <w:t>音频放大、均衡、分配器</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749D">
            <w:pPr>
              <w:ind w:firstLine="0" w:firstLineChars="0"/>
              <w:jc w:val="left"/>
              <w:rPr>
                <w:sz w:val="21"/>
                <w:szCs w:val="21"/>
              </w:rPr>
            </w:pPr>
            <w:r>
              <w:rPr>
                <w:rFonts w:hint="eastAsia"/>
                <w:sz w:val="21"/>
                <w:szCs w:val="21"/>
              </w:rPr>
              <w:t>数字音频处理器：</w:t>
            </w:r>
          </w:p>
          <w:p w14:paraId="12361445">
            <w:pPr>
              <w:ind w:firstLine="0" w:firstLineChars="0"/>
              <w:jc w:val="left"/>
              <w:rPr>
                <w:sz w:val="21"/>
                <w:szCs w:val="21"/>
              </w:rPr>
            </w:pPr>
            <w:r>
              <w:rPr>
                <w:rFonts w:hint="eastAsia"/>
                <w:sz w:val="21"/>
                <w:szCs w:val="21"/>
              </w:rPr>
              <w:t>模拟通道数:8路输入+8路输出；Dante通道数:4路输入+4路输出</w:t>
            </w:r>
            <w:r>
              <w:rPr>
                <w:rFonts w:hint="eastAsia"/>
                <w:sz w:val="21"/>
                <w:szCs w:val="21"/>
              </w:rPr>
              <w:br w:type="textWrapping"/>
            </w:r>
            <w:r>
              <w:rPr>
                <w:rFonts w:hint="eastAsia"/>
                <w:sz w:val="21"/>
                <w:szCs w:val="21"/>
              </w:rPr>
              <w:t>DSP处理：Ti 456MHz FLOPS DSP</w:t>
            </w:r>
            <w:r>
              <w:rPr>
                <w:rFonts w:hint="eastAsia"/>
                <w:sz w:val="21"/>
                <w:szCs w:val="21"/>
              </w:rPr>
              <w:br w:type="textWrapping"/>
            </w:r>
            <w:r>
              <w:rPr>
                <w:rFonts w:hint="eastAsia"/>
                <w:sz w:val="21"/>
                <w:szCs w:val="21"/>
              </w:rPr>
              <w:t>核心算法：自动混音、自动增益、噪声消除、回声消除、反馈消除</w:t>
            </w:r>
            <w:r>
              <w:rPr>
                <w:rFonts w:hint="eastAsia"/>
                <w:sz w:val="21"/>
                <w:szCs w:val="21"/>
              </w:rPr>
              <w:br w:type="textWrapping"/>
            </w:r>
            <w:r>
              <w:rPr>
                <w:rFonts w:hint="eastAsia"/>
                <w:sz w:val="21"/>
                <w:szCs w:val="21"/>
              </w:rPr>
              <w:t>采样率48kHz，频率响应（20~20KHz）</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65F7">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25FB">
            <w:pPr>
              <w:ind w:firstLine="0" w:firstLineChars="0"/>
              <w:jc w:val="center"/>
              <w:rPr>
                <w:sz w:val="21"/>
                <w:szCs w:val="21"/>
              </w:rPr>
            </w:pPr>
            <w:r>
              <w:rPr>
                <w:rFonts w:hint="eastAsia"/>
                <w:sz w:val="21"/>
                <w:szCs w:val="21"/>
              </w:rPr>
              <w:t>台</w:t>
            </w:r>
          </w:p>
        </w:tc>
      </w:tr>
      <w:tr w14:paraId="25C2FC71">
        <w:tblPrEx>
          <w:tblCellMar>
            <w:top w:w="0" w:type="dxa"/>
            <w:left w:w="108" w:type="dxa"/>
            <w:bottom w:w="0" w:type="dxa"/>
            <w:right w:w="108" w:type="dxa"/>
          </w:tblCellMar>
        </w:tblPrEx>
        <w:trPr>
          <w:trHeight w:val="42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D45FD">
            <w:pPr>
              <w:ind w:firstLine="0" w:firstLineChars="0"/>
              <w:rPr>
                <w:sz w:val="21"/>
                <w:szCs w:val="21"/>
              </w:rPr>
            </w:pPr>
            <w:r>
              <w:rPr>
                <w:rFonts w:hint="eastAsia"/>
                <w:sz w:val="21"/>
                <w:szCs w:val="21"/>
              </w:rPr>
              <w:t>124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1AFB">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CC75">
            <w:pPr>
              <w:spacing w:line="240" w:lineRule="auto"/>
              <w:ind w:firstLine="0" w:firstLineChars="0"/>
              <w:jc w:val="center"/>
              <w:rPr>
                <w:sz w:val="21"/>
                <w:szCs w:val="21"/>
              </w:rPr>
            </w:pPr>
            <w:r>
              <w:rPr>
                <w:rFonts w:hint="eastAsia"/>
                <w:sz w:val="21"/>
                <w:szCs w:val="21"/>
              </w:rPr>
              <w:t>视频矩阵</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3E3F4">
            <w:pPr>
              <w:ind w:firstLine="0" w:firstLineChars="0"/>
              <w:jc w:val="left"/>
              <w:rPr>
                <w:sz w:val="21"/>
                <w:szCs w:val="21"/>
              </w:rPr>
            </w:pPr>
            <w:r>
              <w:rPr>
                <w:rFonts w:hint="eastAsia"/>
                <w:sz w:val="21"/>
                <w:szCs w:val="21"/>
              </w:rPr>
              <w:t>混合式矩阵</w:t>
            </w:r>
            <w:r>
              <w:rPr>
                <w:rFonts w:hint="eastAsia"/>
                <w:sz w:val="21"/>
                <w:szCs w:val="21"/>
              </w:rPr>
              <w:br w:type="textWrapping"/>
            </w:r>
            <w:r>
              <w:rPr>
                <w:rFonts w:hint="eastAsia"/>
                <w:sz w:val="21"/>
                <w:szCs w:val="21"/>
              </w:rPr>
              <w:t>全开放可插拔式矩阵，支持动态扩容</w:t>
            </w:r>
            <w:r>
              <w:rPr>
                <w:rFonts w:hint="eastAsia"/>
                <w:sz w:val="21"/>
                <w:szCs w:val="21"/>
              </w:rPr>
              <w:br w:type="textWrapping"/>
            </w:r>
            <w:r>
              <w:rPr>
                <w:rFonts w:hint="eastAsia"/>
                <w:sz w:val="21"/>
                <w:szCs w:val="21"/>
              </w:rPr>
              <w:t>可选内置中控控制板卡，实现视频矩阵切换</w:t>
            </w:r>
            <w:r>
              <w:rPr>
                <w:rFonts w:hint="eastAsia"/>
                <w:sz w:val="21"/>
                <w:szCs w:val="21"/>
              </w:rPr>
              <w:br w:type="textWrapping"/>
            </w:r>
            <w:r>
              <w:rPr>
                <w:rFonts w:hint="eastAsia"/>
                <w:sz w:val="21"/>
                <w:szCs w:val="21"/>
              </w:rPr>
              <w:t>技术参数</w:t>
            </w:r>
            <w:r>
              <w:rPr>
                <w:rFonts w:hint="eastAsia"/>
                <w:sz w:val="21"/>
                <w:szCs w:val="21"/>
              </w:rPr>
              <w:br w:type="textWrapping"/>
            </w:r>
            <w:r>
              <w:rPr>
                <w:rFonts w:hint="eastAsia"/>
                <w:sz w:val="21"/>
                <w:szCs w:val="21"/>
              </w:rPr>
              <w:t>输入通道：16路</w:t>
            </w:r>
            <w:r>
              <w:rPr>
                <w:rFonts w:hint="eastAsia"/>
                <w:sz w:val="21"/>
                <w:szCs w:val="21"/>
              </w:rPr>
              <w:br w:type="textWrapping"/>
            </w:r>
            <w:r>
              <w:rPr>
                <w:rFonts w:hint="eastAsia"/>
                <w:sz w:val="21"/>
                <w:szCs w:val="21"/>
              </w:rPr>
              <w:t>输出通道：16路</w:t>
            </w:r>
            <w:r>
              <w:rPr>
                <w:rFonts w:hint="eastAsia"/>
                <w:sz w:val="21"/>
                <w:szCs w:val="21"/>
              </w:rPr>
              <w:br w:type="textWrapping"/>
            </w:r>
            <w:r>
              <w:rPr>
                <w:rFonts w:hint="eastAsia"/>
                <w:sz w:val="21"/>
                <w:szCs w:val="21"/>
              </w:rPr>
              <w:t>支持单卡单路输入输出，可现场定制输入输出</w:t>
            </w:r>
            <w:r>
              <w:rPr>
                <w:rFonts w:hint="eastAsia"/>
                <w:sz w:val="21"/>
                <w:szCs w:val="21"/>
              </w:rPr>
              <w:br w:type="textWrapping"/>
            </w:r>
            <w:r>
              <w:rPr>
                <w:rFonts w:hint="eastAsia"/>
                <w:sz w:val="21"/>
                <w:szCs w:val="21"/>
              </w:rPr>
              <w:t>支持HDMI/DVI/VGA输出卡无缝切换及拼接功能</w:t>
            </w:r>
            <w:r>
              <w:rPr>
                <w:rFonts w:hint="eastAsia"/>
                <w:sz w:val="21"/>
                <w:szCs w:val="21"/>
              </w:rPr>
              <w:br w:type="textWrapping"/>
            </w:r>
            <w:r>
              <w:rPr>
                <w:rFonts w:hint="eastAsia"/>
                <w:sz w:val="21"/>
                <w:szCs w:val="21"/>
              </w:rPr>
              <w:t>拼接输出卡都能实现视频拼接功能，图像视窗在全屏范围内可以任意缩放</w:t>
            </w:r>
            <w:r>
              <w:rPr>
                <w:rFonts w:hint="eastAsia"/>
                <w:sz w:val="21"/>
                <w:szCs w:val="21"/>
              </w:rPr>
              <w:br w:type="textWrapping"/>
            </w:r>
            <w:r>
              <w:rPr>
                <w:rFonts w:hint="eastAsia"/>
                <w:sz w:val="21"/>
                <w:szCs w:val="21"/>
              </w:rPr>
              <w:t>内置音频矩阵卡，VGA外部音频和HDMI内嵌的音频可独立切换输出</w:t>
            </w:r>
            <w:r>
              <w:rPr>
                <w:rFonts w:hint="eastAsia"/>
                <w:sz w:val="21"/>
                <w:szCs w:val="21"/>
              </w:rPr>
              <w:br w:type="textWrapping"/>
            </w:r>
            <w:r>
              <w:rPr>
                <w:rFonts w:hint="eastAsia"/>
                <w:sz w:val="21"/>
                <w:szCs w:val="21"/>
              </w:rPr>
              <w:t>支持VGA/AV/YPbPr图像及外部音频内嵌到HDMI输出</w:t>
            </w:r>
            <w:r>
              <w:rPr>
                <w:rFonts w:hint="eastAsia"/>
                <w:sz w:val="21"/>
                <w:szCs w:val="21"/>
              </w:rPr>
              <w:br w:type="textWrapping"/>
            </w:r>
            <w:r>
              <w:rPr>
                <w:rFonts w:hint="eastAsia"/>
                <w:sz w:val="21"/>
                <w:szCs w:val="21"/>
              </w:rPr>
              <w:t>支持现场面板修改分辨率、对比度、亮度及色度等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3F00">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30FEC">
            <w:pPr>
              <w:ind w:firstLine="0" w:firstLineChars="0"/>
              <w:jc w:val="center"/>
              <w:rPr>
                <w:sz w:val="21"/>
                <w:szCs w:val="21"/>
              </w:rPr>
            </w:pPr>
            <w:r>
              <w:rPr>
                <w:rFonts w:hint="eastAsia"/>
                <w:sz w:val="21"/>
                <w:szCs w:val="21"/>
              </w:rPr>
              <w:t>台</w:t>
            </w:r>
          </w:p>
        </w:tc>
      </w:tr>
      <w:tr w14:paraId="7FD0E22C">
        <w:tblPrEx>
          <w:tblCellMar>
            <w:top w:w="0" w:type="dxa"/>
            <w:left w:w="108" w:type="dxa"/>
            <w:bottom w:w="0" w:type="dxa"/>
            <w:right w:w="108" w:type="dxa"/>
          </w:tblCellMar>
        </w:tblPrEx>
        <w:trPr>
          <w:trHeight w:val="21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A6EEA">
            <w:pPr>
              <w:ind w:firstLine="0" w:firstLineChars="0"/>
              <w:rPr>
                <w:sz w:val="21"/>
                <w:szCs w:val="21"/>
              </w:rPr>
            </w:pPr>
            <w:r>
              <w:rPr>
                <w:rFonts w:hint="eastAsia"/>
                <w:sz w:val="21"/>
                <w:szCs w:val="21"/>
              </w:rPr>
              <w:t>125</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36819">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F1255">
            <w:pPr>
              <w:spacing w:line="240" w:lineRule="auto"/>
              <w:ind w:firstLine="0" w:firstLineChars="0"/>
              <w:jc w:val="center"/>
              <w:rPr>
                <w:sz w:val="21"/>
                <w:szCs w:val="21"/>
              </w:rPr>
            </w:pPr>
            <w:r>
              <w:rPr>
                <w:rFonts w:hint="eastAsia"/>
                <w:sz w:val="21"/>
                <w:szCs w:val="21"/>
              </w:rPr>
              <w:t>采编压缩卡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CF18B">
            <w:pPr>
              <w:ind w:firstLine="0" w:firstLineChars="0"/>
              <w:jc w:val="left"/>
              <w:rPr>
                <w:sz w:val="21"/>
                <w:szCs w:val="21"/>
              </w:rPr>
            </w:pPr>
            <w:r>
              <w:rPr>
                <w:rFonts w:hint="eastAsia"/>
                <w:sz w:val="21"/>
                <w:szCs w:val="21"/>
              </w:rPr>
              <w:t>无缝HDMI输入卡</w:t>
            </w:r>
            <w:r>
              <w:rPr>
                <w:rFonts w:hint="eastAsia"/>
                <w:sz w:val="21"/>
                <w:szCs w:val="21"/>
              </w:rPr>
              <w:br w:type="textWrapping"/>
            </w:r>
            <w:r>
              <w:rPr>
                <w:rFonts w:hint="eastAsia"/>
                <w:sz w:val="21"/>
                <w:szCs w:val="21"/>
              </w:rPr>
              <w:t>支持热插拔</w:t>
            </w:r>
            <w:r>
              <w:rPr>
                <w:rFonts w:hint="eastAsia"/>
                <w:sz w:val="21"/>
                <w:szCs w:val="21"/>
              </w:rPr>
              <w:br w:type="textWrapping"/>
            </w:r>
            <w:r>
              <w:rPr>
                <w:rFonts w:hint="eastAsia"/>
                <w:sz w:val="21"/>
                <w:szCs w:val="21"/>
              </w:rPr>
              <w:t>支持音视频信号一起切换</w:t>
            </w:r>
            <w:r>
              <w:rPr>
                <w:rFonts w:hint="eastAsia"/>
                <w:sz w:val="21"/>
                <w:szCs w:val="21"/>
              </w:rPr>
              <w:br w:type="textWrapping"/>
            </w:r>
            <w:r>
              <w:rPr>
                <w:rFonts w:hint="eastAsia"/>
                <w:sz w:val="21"/>
                <w:szCs w:val="21"/>
              </w:rPr>
              <w:t>支持EDID读取功能</w:t>
            </w:r>
            <w:r>
              <w:rPr>
                <w:rFonts w:hint="eastAsia"/>
                <w:sz w:val="21"/>
                <w:szCs w:val="21"/>
              </w:rPr>
              <w:br w:type="textWrapping"/>
            </w:r>
            <w:r>
              <w:rPr>
                <w:rFonts w:hint="eastAsia"/>
                <w:sz w:val="21"/>
                <w:szCs w:val="21"/>
              </w:rPr>
              <w:t>兼容HDMl 1.3a的标准，且支持HDCP 1.3/DVI 1.0协议</w:t>
            </w:r>
            <w:r>
              <w:rPr>
                <w:rFonts w:hint="eastAsia"/>
                <w:sz w:val="21"/>
                <w:szCs w:val="21"/>
              </w:rPr>
              <w:br w:type="textWrapping"/>
            </w:r>
            <w:r>
              <w:rPr>
                <w:rFonts w:hint="eastAsia"/>
                <w:sz w:val="21"/>
                <w:szCs w:val="21"/>
              </w:rPr>
              <w:t xml:space="preserve">物理接口：HDMI Type A </w:t>
            </w:r>
            <w:r>
              <w:rPr>
                <w:rFonts w:hint="eastAsia"/>
                <w:sz w:val="21"/>
                <w:szCs w:val="21"/>
              </w:rPr>
              <w:br w:type="textWrapping"/>
            </w:r>
            <w:r>
              <w:rPr>
                <w:rFonts w:hint="eastAsia"/>
                <w:sz w:val="21"/>
                <w:szCs w:val="21"/>
              </w:rPr>
              <w:t>接口数量：单路输入口</w:t>
            </w:r>
            <w:r>
              <w:rPr>
                <w:rFonts w:hint="eastAsia"/>
                <w:sz w:val="21"/>
                <w:szCs w:val="21"/>
              </w:rPr>
              <w:br w:type="textWrapping"/>
            </w:r>
            <w:r>
              <w:rPr>
                <w:rFonts w:hint="eastAsia"/>
                <w:sz w:val="21"/>
                <w:szCs w:val="21"/>
              </w:rPr>
              <w:t xml:space="preserve">最高分辨率：1920×1200@60Hz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EA89">
            <w:pPr>
              <w:ind w:firstLine="0" w:firstLineChars="0"/>
              <w:jc w:val="center"/>
              <w:rPr>
                <w:sz w:val="21"/>
                <w:szCs w:val="21"/>
              </w:rPr>
            </w:pPr>
            <w:r>
              <w:rPr>
                <w:rFonts w:hint="eastAsia"/>
                <w:sz w:val="21"/>
                <w:szCs w:val="21"/>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31A3">
            <w:pPr>
              <w:ind w:firstLine="0" w:firstLineChars="0"/>
              <w:jc w:val="center"/>
              <w:rPr>
                <w:sz w:val="21"/>
                <w:szCs w:val="21"/>
              </w:rPr>
            </w:pPr>
            <w:r>
              <w:rPr>
                <w:rFonts w:hint="eastAsia"/>
                <w:sz w:val="21"/>
                <w:szCs w:val="21"/>
              </w:rPr>
              <w:t>块</w:t>
            </w:r>
          </w:p>
        </w:tc>
      </w:tr>
      <w:tr w14:paraId="1EF04006">
        <w:tblPrEx>
          <w:tblCellMar>
            <w:top w:w="0" w:type="dxa"/>
            <w:left w:w="108" w:type="dxa"/>
            <w:bottom w:w="0" w:type="dxa"/>
            <w:right w:w="108" w:type="dxa"/>
          </w:tblCellMar>
        </w:tblPrEx>
        <w:trPr>
          <w:trHeight w:val="216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4E925">
            <w:pPr>
              <w:ind w:firstLine="0" w:firstLineChars="0"/>
              <w:rPr>
                <w:sz w:val="21"/>
                <w:szCs w:val="21"/>
              </w:rPr>
            </w:pPr>
            <w:r>
              <w:rPr>
                <w:rFonts w:hint="eastAsia"/>
                <w:sz w:val="21"/>
                <w:szCs w:val="21"/>
              </w:rPr>
              <w:t>126</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6FAF">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92041">
            <w:pPr>
              <w:spacing w:line="240" w:lineRule="auto"/>
              <w:ind w:firstLine="0" w:firstLineChars="0"/>
              <w:jc w:val="center"/>
              <w:rPr>
                <w:sz w:val="21"/>
                <w:szCs w:val="21"/>
              </w:rPr>
            </w:pPr>
            <w:r>
              <w:rPr>
                <w:rFonts w:hint="eastAsia"/>
                <w:sz w:val="21"/>
                <w:szCs w:val="21"/>
              </w:rPr>
              <w:t>采编压缩卡</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31CEC">
            <w:pPr>
              <w:ind w:firstLine="0" w:firstLineChars="0"/>
              <w:jc w:val="left"/>
              <w:rPr>
                <w:sz w:val="21"/>
                <w:szCs w:val="21"/>
              </w:rPr>
            </w:pPr>
            <w:r>
              <w:rPr>
                <w:rFonts w:hint="eastAsia"/>
                <w:sz w:val="21"/>
                <w:szCs w:val="21"/>
              </w:rPr>
              <w:t>无缝HDMI输出卡</w:t>
            </w:r>
            <w:r>
              <w:rPr>
                <w:rFonts w:hint="eastAsia"/>
                <w:sz w:val="21"/>
                <w:szCs w:val="21"/>
              </w:rPr>
              <w:br w:type="textWrapping"/>
            </w:r>
            <w:r>
              <w:rPr>
                <w:rFonts w:hint="eastAsia"/>
                <w:sz w:val="21"/>
                <w:szCs w:val="21"/>
              </w:rPr>
              <w:t>支持热插拔</w:t>
            </w:r>
            <w:r>
              <w:rPr>
                <w:rFonts w:hint="eastAsia"/>
                <w:sz w:val="21"/>
                <w:szCs w:val="21"/>
              </w:rPr>
              <w:br w:type="textWrapping"/>
            </w:r>
            <w:r>
              <w:rPr>
                <w:rFonts w:hint="eastAsia"/>
                <w:sz w:val="21"/>
                <w:szCs w:val="21"/>
              </w:rPr>
              <w:t>支持音视频信号一起切换</w:t>
            </w:r>
            <w:r>
              <w:rPr>
                <w:rFonts w:hint="eastAsia"/>
                <w:sz w:val="21"/>
                <w:szCs w:val="21"/>
              </w:rPr>
              <w:br w:type="textWrapping"/>
            </w:r>
            <w:r>
              <w:rPr>
                <w:rFonts w:hint="eastAsia"/>
                <w:sz w:val="21"/>
                <w:szCs w:val="21"/>
              </w:rPr>
              <w:t>可选默认EDID或现场可编程</w:t>
            </w:r>
            <w:r>
              <w:rPr>
                <w:rFonts w:hint="eastAsia"/>
                <w:sz w:val="21"/>
                <w:szCs w:val="21"/>
              </w:rPr>
              <w:br w:type="textWrapping"/>
            </w:r>
            <w:r>
              <w:rPr>
                <w:rFonts w:hint="eastAsia"/>
                <w:sz w:val="21"/>
                <w:szCs w:val="21"/>
              </w:rPr>
              <w:t>兼容HDMl 1.3a的标准，且支持HDCP 1.3/DVI 1.0协议</w:t>
            </w:r>
            <w:r>
              <w:rPr>
                <w:rFonts w:hint="eastAsia"/>
                <w:sz w:val="21"/>
                <w:szCs w:val="21"/>
              </w:rPr>
              <w:br w:type="textWrapping"/>
            </w:r>
            <w:r>
              <w:rPr>
                <w:rFonts w:hint="eastAsia"/>
                <w:sz w:val="21"/>
                <w:szCs w:val="21"/>
              </w:rPr>
              <w:t xml:space="preserve">物理接口：HDMI Type A </w:t>
            </w:r>
            <w:r>
              <w:rPr>
                <w:rFonts w:hint="eastAsia"/>
                <w:sz w:val="21"/>
                <w:szCs w:val="21"/>
              </w:rPr>
              <w:br w:type="textWrapping"/>
            </w:r>
            <w:r>
              <w:rPr>
                <w:rFonts w:hint="eastAsia"/>
                <w:sz w:val="21"/>
                <w:szCs w:val="21"/>
              </w:rPr>
              <w:t>接口数量：单路输出口</w:t>
            </w:r>
            <w:r>
              <w:rPr>
                <w:rFonts w:hint="eastAsia"/>
                <w:sz w:val="21"/>
                <w:szCs w:val="21"/>
              </w:rPr>
              <w:br w:type="textWrapping"/>
            </w:r>
            <w:r>
              <w:rPr>
                <w:rFonts w:hint="eastAsia"/>
                <w:sz w:val="21"/>
                <w:szCs w:val="21"/>
              </w:rPr>
              <w:t xml:space="preserve">最高分辨率：1920×1200@60Hz </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9669F">
            <w:pPr>
              <w:ind w:firstLine="0" w:firstLineChars="0"/>
              <w:jc w:val="center"/>
              <w:rPr>
                <w:sz w:val="21"/>
                <w:szCs w:val="21"/>
              </w:rPr>
            </w:pPr>
            <w:r>
              <w:rPr>
                <w:rFonts w:hint="eastAsia"/>
                <w:sz w:val="21"/>
                <w:szCs w:val="21"/>
              </w:rPr>
              <w:t>16</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A024">
            <w:pPr>
              <w:ind w:firstLine="0" w:firstLineChars="0"/>
              <w:jc w:val="center"/>
              <w:rPr>
                <w:sz w:val="21"/>
                <w:szCs w:val="21"/>
              </w:rPr>
            </w:pPr>
            <w:r>
              <w:rPr>
                <w:rFonts w:hint="eastAsia"/>
                <w:sz w:val="21"/>
                <w:szCs w:val="21"/>
              </w:rPr>
              <w:t>块</w:t>
            </w:r>
          </w:p>
        </w:tc>
      </w:tr>
      <w:tr w14:paraId="0F438C1F">
        <w:tblPrEx>
          <w:tblCellMar>
            <w:top w:w="0" w:type="dxa"/>
            <w:left w:w="108" w:type="dxa"/>
            <w:bottom w:w="0" w:type="dxa"/>
            <w:right w:w="108" w:type="dxa"/>
          </w:tblCellMar>
        </w:tblPrEx>
        <w:trPr>
          <w:trHeight w:val="36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F1B5">
            <w:pPr>
              <w:ind w:firstLine="0" w:firstLineChars="0"/>
              <w:rPr>
                <w:sz w:val="21"/>
                <w:szCs w:val="21"/>
              </w:rPr>
            </w:pPr>
            <w:r>
              <w:rPr>
                <w:rFonts w:hint="eastAsia"/>
                <w:sz w:val="21"/>
                <w:szCs w:val="21"/>
              </w:rPr>
              <w:t>127</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50CF1">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149B">
            <w:pPr>
              <w:spacing w:line="240" w:lineRule="auto"/>
              <w:ind w:firstLine="0" w:firstLineChars="0"/>
              <w:jc w:val="center"/>
              <w:rPr>
                <w:sz w:val="21"/>
                <w:szCs w:val="21"/>
              </w:rPr>
            </w:pPr>
            <w:r>
              <w:rPr>
                <w:rFonts w:hint="eastAsia"/>
                <w:sz w:val="21"/>
                <w:szCs w:val="21"/>
              </w:rPr>
              <w:t>摄像机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6FD3">
            <w:pPr>
              <w:ind w:firstLine="0" w:firstLineChars="0"/>
              <w:jc w:val="left"/>
              <w:rPr>
                <w:sz w:val="21"/>
                <w:szCs w:val="21"/>
              </w:rPr>
            </w:pPr>
            <w:r>
              <w:rPr>
                <w:rFonts w:hint="eastAsia"/>
                <w:sz w:val="21"/>
                <w:szCs w:val="21"/>
              </w:rPr>
              <w:t>高清摄像头</w:t>
            </w:r>
            <w:r>
              <w:rPr>
                <w:rFonts w:hint="eastAsia"/>
                <w:sz w:val="21"/>
                <w:szCs w:val="21"/>
              </w:rPr>
              <w:br w:type="textWrapping"/>
            </w:r>
            <w:r>
              <w:rPr>
                <w:rFonts w:hint="eastAsia"/>
                <w:sz w:val="21"/>
                <w:szCs w:val="21"/>
              </w:rPr>
              <w:t>成像芯片≥1/2.5英寸MOS、CMOS、CCD等。</w:t>
            </w:r>
            <w:r>
              <w:rPr>
                <w:rFonts w:hint="eastAsia"/>
                <w:sz w:val="21"/>
                <w:szCs w:val="21"/>
              </w:rPr>
              <w:br w:type="textWrapping"/>
            </w:r>
            <w:r>
              <w:rPr>
                <w:rFonts w:hint="eastAsia"/>
                <w:sz w:val="21"/>
                <w:szCs w:val="21"/>
              </w:rPr>
              <w:t>光学变焦≥20倍。</w:t>
            </w:r>
            <w:r>
              <w:rPr>
                <w:rFonts w:hint="eastAsia"/>
                <w:sz w:val="21"/>
                <w:szCs w:val="21"/>
              </w:rPr>
              <w:br w:type="textWrapping"/>
            </w:r>
            <w:r>
              <w:rPr>
                <w:rFonts w:hint="eastAsia"/>
                <w:sz w:val="21"/>
                <w:szCs w:val="21"/>
              </w:rPr>
              <w:t>视角范围：≥76°。</w:t>
            </w:r>
            <w:r>
              <w:rPr>
                <w:rFonts w:hint="eastAsia"/>
                <w:sz w:val="21"/>
                <w:szCs w:val="21"/>
              </w:rPr>
              <w:br w:type="textWrapping"/>
            </w:r>
            <w:r>
              <w:rPr>
                <w:rFonts w:hint="eastAsia"/>
                <w:sz w:val="21"/>
                <w:szCs w:val="21"/>
              </w:rPr>
              <w:t xml:space="preserve">信号输出格式最高可支持到：2160 / 29.97p  </w:t>
            </w:r>
            <w:r>
              <w:rPr>
                <w:rFonts w:hint="eastAsia"/>
                <w:sz w:val="21"/>
                <w:szCs w:val="21"/>
              </w:rPr>
              <w:br w:type="textWrapping"/>
            </w:r>
            <w:r>
              <w:rPr>
                <w:rFonts w:hint="eastAsia"/>
                <w:sz w:val="21"/>
                <w:szCs w:val="21"/>
              </w:rPr>
              <w:t>最低照度不大于1.9lx</w:t>
            </w:r>
            <w:r>
              <w:rPr>
                <w:rFonts w:hint="eastAsia"/>
                <w:sz w:val="21"/>
                <w:szCs w:val="21"/>
              </w:rPr>
              <w:br w:type="textWrapping"/>
            </w:r>
            <w:r>
              <w:rPr>
                <w:rFonts w:hint="eastAsia"/>
                <w:sz w:val="21"/>
                <w:szCs w:val="21"/>
              </w:rPr>
              <w:t>输出方式至少具有HDMI、IP、USB输出。</w:t>
            </w:r>
            <w:r>
              <w:rPr>
                <w:rFonts w:hint="eastAsia"/>
                <w:sz w:val="21"/>
                <w:szCs w:val="21"/>
              </w:rPr>
              <w:br w:type="textWrapping"/>
            </w:r>
            <w:r>
              <w:rPr>
                <w:rFonts w:hint="eastAsia"/>
                <w:sz w:val="21"/>
                <w:szCs w:val="21"/>
              </w:rPr>
              <w:t xml:space="preserve">支持同时输出4K和高清视频信号。   </w:t>
            </w:r>
            <w:r>
              <w:rPr>
                <w:rFonts w:hint="eastAsia"/>
                <w:sz w:val="21"/>
                <w:szCs w:val="21"/>
              </w:rPr>
              <w:br w:type="textWrapping"/>
            </w:r>
            <w:r>
              <w:rPr>
                <w:rFonts w:hint="eastAsia"/>
                <w:sz w:val="21"/>
                <w:szCs w:val="21"/>
              </w:rPr>
              <w:t xml:space="preserve">支持RS-422、IP控制功能。  </w:t>
            </w:r>
            <w:r>
              <w:rPr>
                <w:rFonts w:hint="eastAsia"/>
                <w:sz w:val="21"/>
                <w:szCs w:val="21"/>
              </w:rPr>
              <w:br w:type="textWrapping"/>
            </w:r>
            <w:r>
              <w:rPr>
                <w:rFonts w:hint="eastAsia"/>
                <w:sz w:val="21"/>
                <w:szCs w:val="21"/>
              </w:rPr>
              <w:t>内置自动跟踪功能，可以自动跟随移动的演讲者。</w:t>
            </w:r>
            <w:r>
              <w:rPr>
                <w:rFonts w:hint="eastAsia"/>
                <w:sz w:val="21"/>
                <w:szCs w:val="21"/>
              </w:rPr>
              <w:br w:type="textWrapping"/>
            </w:r>
            <w:r>
              <w:rPr>
                <w:rFonts w:hint="eastAsia"/>
                <w:sz w:val="21"/>
                <w:szCs w:val="21"/>
              </w:rPr>
              <w:t>支持预置位。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C7C6">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0C55">
            <w:pPr>
              <w:ind w:firstLine="0" w:firstLineChars="0"/>
              <w:jc w:val="center"/>
              <w:rPr>
                <w:sz w:val="21"/>
                <w:szCs w:val="21"/>
              </w:rPr>
            </w:pPr>
            <w:r>
              <w:rPr>
                <w:rFonts w:hint="eastAsia"/>
                <w:sz w:val="21"/>
                <w:szCs w:val="21"/>
              </w:rPr>
              <w:t>台</w:t>
            </w:r>
          </w:p>
        </w:tc>
      </w:tr>
      <w:tr w14:paraId="4BACCF21">
        <w:tblPrEx>
          <w:tblCellMar>
            <w:top w:w="0" w:type="dxa"/>
            <w:left w:w="108" w:type="dxa"/>
            <w:bottom w:w="0" w:type="dxa"/>
            <w:right w:w="108" w:type="dxa"/>
          </w:tblCellMar>
        </w:tblPrEx>
        <w:trPr>
          <w:trHeight w:val="189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DC002">
            <w:pPr>
              <w:ind w:firstLine="0" w:firstLineChars="0"/>
              <w:rPr>
                <w:sz w:val="21"/>
                <w:szCs w:val="21"/>
              </w:rPr>
            </w:pPr>
            <w:r>
              <w:rPr>
                <w:rFonts w:hint="eastAsia"/>
                <w:sz w:val="21"/>
                <w:szCs w:val="21"/>
              </w:rPr>
              <w:t>128</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B312">
            <w:pPr>
              <w:spacing w:line="240" w:lineRule="auto"/>
              <w:ind w:firstLine="0" w:firstLineChars="0"/>
              <w:jc w:val="center"/>
              <w:rPr>
                <w:sz w:val="21"/>
                <w:szCs w:val="21"/>
              </w:rPr>
            </w:pPr>
            <w:r>
              <w:rPr>
                <w:rFonts w:hint="eastAsia"/>
                <w:sz w:val="21"/>
                <w:szCs w:val="21"/>
              </w:rPr>
              <w:t>视频会议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67757">
            <w:pPr>
              <w:spacing w:line="240" w:lineRule="auto"/>
              <w:ind w:firstLine="0" w:firstLineChars="0"/>
              <w:jc w:val="center"/>
              <w:rPr>
                <w:sz w:val="21"/>
                <w:szCs w:val="21"/>
              </w:rPr>
            </w:pPr>
            <w:r>
              <w:rPr>
                <w:rFonts w:hint="eastAsia"/>
                <w:sz w:val="21"/>
                <w:szCs w:val="21"/>
              </w:rPr>
              <w:t>多点控制器（MCU）</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E34EB">
            <w:pPr>
              <w:ind w:firstLine="0" w:firstLineChars="0"/>
              <w:jc w:val="left"/>
              <w:rPr>
                <w:sz w:val="21"/>
                <w:szCs w:val="21"/>
              </w:rPr>
            </w:pPr>
            <w:r>
              <w:rPr>
                <w:rFonts w:hint="eastAsia"/>
                <w:sz w:val="21"/>
                <w:szCs w:val="21"/>
              </w:rPr>
              <w:t>远程视频会议主机：视频会议终端 +无线传屏器+4K12倍光学变焦高清摄像机+ 麦克风</w:t>
            </w:r>
            <w:r>
              <w:rPr>
                <w:rFonts w:hint="eastAsia"/>
                <w:sz w:val="21"/>
                <w:szCs w:val="21"/>
              </w:rPr>
              <w:br w:type="textWrapping"/>
            </w:r>
            <w:r>
              <w:rPr>
                <w:rFonts w:hint="eastAsia"/>
                <w:sz w:val="21"/>
                <w:szCs w:val="21"/>
              </w:rPr>
              <w:t>1、4路视频输入(不少于2路HDMI）、2路视频输出（HDMI*2）</w:t>
            </w:r>
            <w:r>
              <w:rPr>
                <w:rFonts w:hint="eastAsia"/>
                <w:sz w:val="21"/>
                <w:szCs w:val="21"/>
              </w:rPr>
              <w:br w:type="textWrapping"/>
            </w:r>
            <w:r>
              <w:rPr>
                <w:rFonts w:hint="eastAsia"/>
                <w:sz w:val="21"/>
                <w:szCs w:val="21"/>
              </w:rPr>
              <w:t>2、支持H.264SVC/H.265SVC编解码、支持网络、输出最高支持3840x2160p30</w:t>
            </w:r>
            <w:r>
              <w:rPr>
                <w:rFonts w:hint="eastAsia"/>
                <w:sz w:val="21"/>
                <w:szCs w:val="21"/>
              </w:rPr>
              <w:br w:type="textWrapping"/>
            </w:r>
            <w:r>
              <w:rPr>
                <w:rFonts w:hint="eastAsia"/>
                <w:sz w:val="21"/>
                <w:szCs w:val="21"/>
              </w:rPr>
              <w:t>3、支持接入本地部署云服务及公有云服务</w:t>
            </w:r>
            <w:r>
              <w:rPr>
                <w:rFonts w:hint="eastAsia"/>
                <w:sz w:val="21"/>
                <w:szCs w:val="21"/>
              </w:rPr>
              <w:br w:type="textWrapping"/>
            </w:r>
            <w:r>
              <w:rPr>
                <w:rFonts w:hint="eastAsia"/>
                <w:sz w:val="21"/>
                <w:szCs w:val="21"/>
              </w:rPr>
              <w:t>4、如公有云使用，含1年端口服务费，后续每年续费开通</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6E94">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78628">
            <w:pPr>
              <w:ind w:firstLine="0" w:firstLineChars="0"/>
              <w:jc w:val="center"/>
              <w:rPr>
                <w:sz w:val="21"/>
                <w:szCs w:val="21"/>
              </w:rPr>
            </w:pPr>
            <w:r>
              <w:rPr>
                <w:rFonts w:hint="eastAsia"/>
                <w:sz w:val="21"/>
                <w:szCs w:val="21"/>
              </w:rPr>
              <w:t>台</w:t>
            </w:r>
          </w:p>
        </w:tc>
      </w:tr>
      <w:tr w14:paraId="3BB4C0E5">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397F7">
            <w:pPr>
              <w:ind w:firstLine="0" w:firstLineChars="0"/>
              <w:rPr>
                <w:sz w:val="21"/>
                <w:szCs w:val="21"/>
              </w:rPr>
            </w:pPr>
            <w:r>
              <w:rPr>
                <w:rFonts w:hint="eastAsia"/>
                <w:sz w:val="21"/>
                <w:szCs w:val="21"/>
              </w:rPr>
              <w:t>129</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15E0B">
            <w:pPr>
              <w:spacing w:line="240" w:lineRule="auto"/>
              <w:ind w:firstLine="0" w:firstLineChars="0"/>
              <w:jc w:val="center"/>
              <w:rPr>
                <w:sz w:val="21"/>
                <w:szCs w:val="21"/>
              </w:rPr>
            </w:pPr>
            <w:r>
              <w:rPr>
                <w:rFonts w:hint="eastAsia"/>
                <w:sz w:val="21"/>
                <w:szCs w:val="21"/>
              </w:rPr>
              <w:t>视频会议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08A4">
            <w:pPr>
              <w:spacing w:line="240" w:lineRule="auto"/>
              <w:ind w:firstLine="0" w:firstLineChars="0"/>
              <w:jc w:val="center"/>
              <w:rPr>
                <w:sz w:val="21"/>
                <w:szCs w:val="21"/>
              </w:rPr>
            </w:pPr>
            <w:r>
              <w:rPr>
                <w:rFonts w:hint="eastAsia"/>
                <w:sz w:val="21"/>
                <w:szCs w:val="21"/>
              </w:rPr>
              <w:t>显示屏</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305A6">
            <w:pPr>
              <w:ind w:firstLine="0" w:firstLineChars="0"/>
              <w:jc w:val="left"/>
              <w:rPr>
                <w:sz w:val="21"/>
                <w:szCs w:val="21"/>
              </w:rPr>
            </w:pPr>
            <w:r>
              <w:rPr>
                <w:rFonts w:hint="eastAsia"/>
                <w:sz w:val="21"/>
                <w:szCs w:val="21"/>
              </w:rPr>
              <w:t>86寸触控屏，含PC模块、无线传屏器</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B5B44">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E883">
            <w:pPr>
              <w:ind w:firstLine="0" w:firstLineChars="0"/>
              <w:jc w:val="center"/>
              <w:rPr>
                <w:sz w:val="21"/>
                <w:szCs w:val="21"/>
              </w:rPr>
            </w:pPr>
            <w:r>
              <w:rPr>
                <w:rFonts w:hint="eastAsia"/>
                <w:sz w:val="21"/>
                <w:szCs w:val="21"/>
              </w:rPr>
              <w:t>台</w:t>
            </w:r>
          </w:p>
        </w:tc>
      </w:tr>
      <w:tr w14:paraId="4F825A67">
        <w:tblPrEx>
          <w:tblCellMar>
            <w:top w:w="0" w:type="dxa"/>
            <w:left w:w="108" w:type="dxa"/>
            <w:bottom w:w="0" w:type="dxa"/>
            <w:right w:w="108" w:type="dxa"/>
          </w:tblCellMar>
        </w:tblPrEx>
        <w:trPr>
          <w:trHeight w:val="144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960D3">
            <w:pPr>
              <w:ind w:firstLine="0" w:firstLineChars="0"/>
              <w:rPr>
                <w:sz w:val="21"/>
                <w:szCs w:val="21"/>
              </w:rPr>
            </w:pPr>
            <w:r>
              <w:rPr>
                <w:rFonts w:hint="eastAsia"/>
                <w:sz w:val="21"/>
                <w:szCs w:val="21"/>
              </w:rPr>
              <w:t>130</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3B4BA">
            <w:pPr>
              <w:spacing w:line="240" w:lineRule="auto"/>
              <w:ind w:firstLine="0" w:firstLineChars="0"/>
              <w:jc w:val="center"/>
              <w:rPr>
                <w:sz w:val="21"/>
                <w:szCs w:val="21"/>
              </w:rPr>
            </w:pPr>
            <w:r>
              <w:rPr>
                <w:rFonts w:hint="eastAsia"/>
                <w:sz w:val="21"/>
                <w:szCs w:val="21"/>
              </w:rPr>
              <w:t>音视频监控设备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0951F">
            <w:pPr>
              <w:spacing w:line="240" w:lineRule="auto"/>
              <w:ind w:firstLine="0" w:firstLineChars="0"/>
              <w:jc w:val="center"/>
              <w:rPr>
                <w:sz w:val="21"/>
                <w:szCs w:val="21"/>
              </w:rPr>
            </w:pPr>
            <w:r>
              <w:rPr>
                <w:rFonts w:hint="eastAsia"/>
                <w:sz w:val="21"/>
                <w:szCs w:val="21"/>
              </w:rPr>
              <w:t>网络音视频服务器</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E429B">
            <w:pPr>
              <w:ind w:firstLine="0" w:firstLineChars="0"/>
              <w:jc w:val="left"/>
              <w:rPr>
                <w:sz w:val="21"/>
                <w:szCs w:val="21"/>
              </w:rPr>
            </w:pPr>
            <w:r>
              <w:rPr>
                <w:rFonts w:hint="eastAsia"/>
                <w:sz w:val="21"/>
                <w:szCs w:val="21"/>
              </w:rPr>
              <w:t>中央控制管理器</w:t>
            </w:r>
          </w:p>
          <w:p w14:paraId="7CA58E1E">
            <w:pPr>
              <w:ind w:firstLine="0" w:firstLineChars="0"/>
              <w:jc w:val="left"/>
              <w:rPr>
                <w:sz w:val="21"/>
                <w:szCs w:val="21"/>
              </w:rPr>
            </w:pPr>
            <w:r>
              <w:rPr>
                <w:rFonts w:hint="eastAsia"/>
                <w:sz w:val="21"/>
                <w:szCs w:val="21"/>
              </w:rPr>
              <w:t>•8路独立可编程RS-232/422/485控制接口，用户可编程设置多种控制协议和代码；</w:t>
            </w:r>
            <w:r>
              <w:rPr>
                <w:rFonts w:hint="eastAsia"/>
                <w:sz w:val="21"/>
                <w:szCs w:val="21"/>
              </w:rPr>
              <w:br w:type="textWrapping"/>
            </w:r>
            <w:r>
              <w:rPr>
                <w:rFonts w:hint="eastAsia"/>
                <w:sz w:val="21"/>
                <w:szCs w:val="21"/>
              </w:rPr>
              <w:t xml:space="preserve">•支持USB2.0和以太网编程通讯； </w:t>
            </w:r>
            <w:r>
              <w:rPr>
                <w:rFonts w:hint="eastAsia"/>
                <w:sz w:val="21"/>
                <w:szCs w:val="21"/>
              </w:rPr>
              <w:br w:type="textWrapping"/>
            </w:r>
            <w:r>
              <w:rPr>
                <w:rFonts w:hint="eastAsia"/>
                <w:sz w:val="21"/>
                <w:szCs w:val="21"/>
              </w:rPr>
              <w:t>•支持本地控制，同时透过云平台服务，不需要固定IP实现远程控制；</w:t>
            </w:r>
            <w:r>
              <w:rPr>
                <w:rFonts w:hint="eastAsia"/>
                <w:sz w:val="21"/>
                <w:szCs w:val="21"/>
              </w:rPr>
              <w:br w:type="textWrapping"/>
            </w:r>
            <w:r>
              <w:rPr>
                <w:rFonts w:hint="eastAsia"/>
                <w:sz w:val="21"/>
                <w:szCs w:val="21"/>
              </w:rPr>
              <w:t>•提供开放式的可编程控制平台及开发包、人性化的中文操作界面和交互式的控制结构；</w:t>
            </w:r>
            <w:r>
              <w:rPr>
                <w:rFonts w:hint="eastAsia"/>
                <w:sz w:val="21"/>
                <w:szCs w:val="21"/>
              </w:rPr>
              <w:br w:type="textWrapping"/>
            </w:r>
            <w:r>
              <w:rPr>
                <w:rFonts w:hint="eastAsia"/>
                <w:sz w:val="21"/>
                <w:szCs w:val="21"/>
              </w:rPr>
              <w:t>•系统支持主机自备份功能；</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0CDF7">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13AF">
            <w:pPr>
              <w:ind w:firstLine="0" w:firstLineChars="0"/>
              <w:jc w:val="center"/>
              <w:rPr>
                <w:sz w:val="21"/>
                <w:szCs w:val="21"/>
              </w:rPr>
            </w:pPr>
            <w:r>
              <w:rPr>
                <w:rFonts w:hint="eastAsia"/>
                <w:sz w:val="21"/>
                <w:szCs w:val="21"/>
              </w:rPr>
              <w:t>台</w:t>
            </w:r>
          </w:p>
        </w:tc>
      </w:tr>
      <w:tr w14:paraId="2C2C7104">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E704">
            <w:pPr>
              <w:ind w:firstLine="0" w:firstLineChars="0"/>
              <w:rPr>
                <w:sz w:val="21"/>
                <w:szCs w:val="21"/>
              </w:rPr>
            </w:pPr>
            <w:r>
              <w:rPr>
                <w:rFonts w:hint="eastAsia"/>
                <w:sz w:val="21"/>
                <w:szCs w:val="21"/>
              </w:rPr>
              <w:t>131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FAF87">
            <w:pPr>
              <w:spacing w:line="240" w:lineRule="auto"/>
              <w:ind w:firstLine="0" w:firstLineChars="0"/>
              <w:jc w:val="center"/>
              <w:rPr>
                <w:sz w:val="21"/>
                <w:szCs w:val="21"/>
              </w:rPr>
            </w:pPr>
            <w:r>
              <w:rPr>
                <w:rFonts w:hint="eastAsia"/>
                <w:sz w:val="21"/>
                <w:szCs w:val="21"/>
              </w:rPr>
              <w:t>网络设备</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9B72C">
            <w:pPr>
              <w:spacing w:line="240" w:lineRule="auto"/>
              <w:ind w:firstLine="0" w:firstLineChars="0"/>
              <w:jc w:val="center"/>
              <w:rPr>
                <w:sz w:val="21"/>
                <w:szCs w:val="21"/>
              </w:rPr>
            </w:pPr>
            <w:r>
              <w:rPr>
                <w:rFonts w:hint="eastAsia"/>
                <w:sz w:val="21"/>
                <w:szCs w:val="21"/>
              </w:rPr>
              <w:t>路由器</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D6609">
            <w:pPr>
              <w:ind w:firstLine="0" w:firstLineChars="0"/>
              <w:jc w:val="left"/>
              <w:rPr>
                <w:sz w:val="21"/>
                <w:szCs w:val="21"/>
              </w:rPr>
            </w:pPr>
            <w:r>
              <w:rPr>
                <w:rFonts w:hint="eastAsia"/>
                <w:sz w:val="21"/>
                <w:szCs w:val="21"/>
              </w:rPr>
              <w:t>6500兆级 超薄膜天线 全2.5GE网口</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0EA8">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1223">
            <w:pPr>
              <w:ind w:firstLine="0" w:firstLineChars="0"/>
              <w:jc w:val="center"/>
              <w:rPr>
                <w:sz w:val="21"/>
                <w:szCs w:val="21"/>
              </w:rPr>
            </w:pPr>
            <w:r>
              <w:rPr>
                <w:rFonts w:hint="eastAsia"/>
                <w:sz w:val="21"/>
                <w:szCs w:val="21"/>
              </w:rPr>
              <w:t>台</w:t>
            </w:r>
          </w:p>
        </w:tc>
      </w:tr>
      <w:tr w14:paraId="2ECAC363">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FE528">
            <w:pPr>
              <w:ind w:firstLine="0" w:firstLineChars="0"/>
              <w:rPr>
                <w:sz w:val="21"/>
                <w:szCs w:val="21"/>
              </w:rPr>
            </w:pPr>
            <w:r>
              <w:rPr>
                <w:rFonts w:hint="eastAsia"/>
                <w:sz w:val="21"/>
                <w:szCs w:val="21"/>
              </w:rPr>
              <w:t>132</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1721A">
            <w:pPr>
              <w:spacing w:line="240" w:lineRule="auto"/>
              <w:ind w:firstLine="0" w:firstLineChars="0"/>
              <w:jc w:val="center"/>
              <w:rPr>
                <w:sz w:val="21"/>
                <w:szCs w:val="21"/>
              </w:rPr>
            </w:pPr>
            <w:r>
              <w:rPr>
                <w:rFonts w:hint="eastAsia"/>
                <w:sz w:val="21"/>
                <w:szCs w:val="21"/>
              </w:rPr>
              <w:t>视频会议</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EA637">
            <w:pPr>
              <w:spacing w:line="240" w:lineRule="auto"/>
              <w:ind w:firstLine="0" w:firstLineChars="0"/>
              <w:jc w:val="center"/>
              <w:rPr>
                <w:sz w:val="21"/>
                <w:szCs w:val="21"/>
              </w:rPr>
            </w:pPr>
            <w:r>
              <w:rPr>
                <w:rFonts w:hint="eastAsia"/>
                <w:sz w:val="21"/>
                <w:szCs w:val="21"/>
              </w:rPr>
              <w:t>显示屏</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7DA9">
            <w:pPr>
              <w:ind w:firstLine="0" w:firstLineChars="0"/>
              <w:jc w:val="left"/>
              <w:rPr>
                <w:sz w:val="21"/>
                <w:szCs w:val="21"/>
              </w:rPr>
            </w:pPr>
            <w:r>
              <w:rPr>
                <w:rFonts w:hint="eastAsia"/>
                <w:sz w:val="21"/>
                <w:szCs w:val="21"/>
              </w:rPr>
              <w:t>会议控制屏：双层OLED 2.8K全面屏12+256GB</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2275">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F4F7E">
            <w:pPr>
              <w:ind w:firstLine="0" w:firstLineChars="0"/>
              <w:jc w:val="center"/>
              <w:rPr>
                <w:sz w:val="21"/>
                <w:szCs w:val="21"/>
              </w:rPr>
            </w:pPr>
            <w:r>
              <w:rPr>
                <w:rFonts w:hint="eastAsia"/>
                <w:sz w:val="21"/>
                <w:szCs w:val="21"/>
              </w:rPr>
              <w:t>台</w:t>
            </w:r>
          </w:p>
        </w:tc>
      </w:tr>
      <w:tr w14:paraId="7B3C2737">
        <w:tblPrEx>
          <w:tblCellMar>
            <w:top w:w="0" w:type="dxa"/>
            <w:left w:w="108" w:type="dxa"/>
            <w:bottom w:w="0" w:type="dxa"/>
            <w:right w:w="108" w:type="dxa"/>
          </w:tblCellMar>
        </w:tblPrEx>
        <w:trPr>
          <w:trHeight w:val="2400"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B993E">
            <w:pPr>
              <w:ind w:firstLine="0" w:firstLineChars="0"/>
              <w:rPr>
                <w:sz w:val="21"/>
                <w:szCs w:val="21"/>
              </w:rPr>
            </w:pPr>
            <w:r>
              <w:rPr>
                <w:rFonts w:hint="eastAsia"/>
                <w:sz w:val="21"/>
                <w:szCs w:val="21"/>
              </w:rPr>
              <w:t>133</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5633C">
            <w:pPr>
              <w:spacing w:line="240" w:lineRule="auto"/>
              <w:ind w:firstLine="0" w:firstLineChars="0"/>
              <w:jc w:val="center"/>
              <w:rPr>
                <w:sz w:val="21"/>
                <w:szCs w:val="21"/>
              </w:rPr>
            </w:pPr>
            <w:r>
              <w:rPr>
                <w:rFonts w:hint="eastAsia"/>
                <w:sz w:val="21"/>
                <w:szCs w:val="21"/>
              </w:rPr>
              <w:t>主机</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152D">
            <w:pPr>
              <w:spacing w:line="240" w:lineRule="auto"/>
              <w:ind w:firstLine="0" w:firstLineChars="0"/>
              <w:jc w:val="center"/>
              <w:rPr>
                <w:sz w:val="21"/>
                <w:szCs w:val="21"/>
              </w:rPr>
            </w:pPr>
            <w:r>
              <w:rPr>
                <w:rFonts w:hint="eastAsia"/>
                <w:sz w:val="21"/>
                <w:szCs w:val="21"/>
              </w:rPr>
              <w:t>小型机</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5E6B">
            <w:pPr>
              <w:ind w:firstLine="0" w:firstLineChars="0"/>
              <w:jc w:val="left"/>
              <w:rPr>
                <w:sz w:val="21"/>
                <w:szCs w:val="21"/>
              </w:rPr>
            </w:pPr>
            <w:r>
              <w:rPr>
                <w:rFonts w:hint="eastAsia"/>
                <w:sz w:val="21"/>
                <w:szCs w:val="21"/>
              </w:rPr>
              <w:t>全系统电源管理器</w:t>
            </w:r>
            <w:r>
              <w:rPr>
                <w:rFonts w:hint="eastAsia"/>
                <w:sz w:val="21"/>
                <w:szCs w:val="21"/>
              </w:rPr>
              <w:br w:type="textWrapping"/>
            </w:r>
            <w:r>
              <w:rPr>
                <w:rFonts w:hint="eastAsia"/>
                <w:sz w:val="21"/>
                <w:szCs w:val="21"/>
              </w:rPr>
              <w:t>即可控制单个通道操作，也可控制多个通道顺序操作</w:t>
            </w:r>
            <w:r>
              <w:rPr>
                <w:rFonts w:hint="eastAsia"/>
                <w:sz w:val="21"/>
                <w:szCs w:val="21"/>
              </w:rPr>
              <w:br w:type="textWrapping"/>
            </w:r>
            <w:r>
              <w:rPr>
                <w:rFonts w:hint="eastAsia"/>
                <w:sz w:val="21"/>
                <w:szCs w:val="21"/>
              </w:rPr>
              <w:t>可多台级联</w:t>
            </w:r>
            <w:r>
              <w:rPr>
                <w:rFonts w:hint="eastAsia"/>
                <w:sz w:val="21"/>
                <w:szCs w:val="21"/>
              </w:rPr>
              <w:br w:type="textWrapping"/>
            </w:r>
            <w:r>
              <w:rPr>
                <w:rFonts w:hint="eastAsia"/>
                <w:sz w:val="21"/>
                <w:szCs w:val="21"/>
              </w:rPr>
              <w:t>最大输入电流：60A,每个通道最大电流为10A</w:t>
            </w:r>
            <w:r>
              <w:rPr>
                <w:rFonts w:hint="eastAsia"/>
                <w:sz w:val="21"/>
                <w:szCs w:val="21"/>
              </w:rPr>
              <w:br w:type="textWrapping"/>
            </w:r>
            <w:r>
              <w:rPr>
                <w:rFonts w:hint="eastAsia"/>
                <w:sz w:val="21"/>
                <w:szCs w:val="21"/>
              </w:rPr>
              <w:t>具有RS232、RS485和触点控制等多种控制接口</w:t>
            </w:r>
            <w:r>
              <w:rPr>
                <w:rFonts w:hint="eastAsia"/>
                <w:sz w:val="21"/>
                <w:szCs w:val="21"/>
              </w:rPr>
              <w:br w:type="textWrapping"/>
            </w:r>
            <w:r>
              <w:rPr>
                <w:rFonts w:hint="eastAsia"/>
                <w:sz w:val="21"/>
                <w:szCs w:val="21"/>
              </w:rPr>
              <w:t>可通过软件设置，锁闭和解锁面板按键操作功能</w:t>
            </w:r>
            <w:r>
              <w:rPr>
                <w:rFonts w:hint="eastAsia"/>
                <w:sz w:val="21"/>
                <w:szCs w:val="21"/>
              </w:rPr>
              <w:br w:type="textWrapping"/>
            </w:r>
            <w:r>
              <w:rPr>
                <w:rFonts w:hint="eastAsia"/>
                <w:sz w:val="21"/>
                <w:szCs w:val="21"/>
              </w:rPr>
              <w:t>通道数：8</w:t>
            </w:r>
            <w:r>
              <w:rPr>
                <w:rFonts w:hint="eastAsia"/>
                <w:sz w:val="21"/>
                <w:szCs w:val="21"/>
              </w:rPr>
              <w:br w:type="textWrapping"/>
            </w:r>
            <w:r>
              <w:rPr>
                <w:rFonts w:hint="eastAsia"/>
                <w:sz w:val="21"/>
                <w:szCs w:val="21"/>
              </w:rPr>
              <w:t>最大输入电流：60A</w:t>
            </w:r>
            <w:r>
              <w:rPr>
                <w:rFonts w:hint="eastAsia"/>
                <w:sz w:val="21"/>
                <w:szCs w:val="21"/>
              </w:rPr>
              <w:br w:type="textWrapping"/>
            </w:r>
            <w:r>
              <w:rPr>
                <w:rFonts w:hint="eastAsia"/>
                <w:sz w:val="21"/>
                <w:szCs w:val="21"/>
              </w:rPr>
              <w:t>控制方式：RS232、RS485、I/O、面板开关</w:t>
            </w:r>
            <w:r>
              <w:rPr>
                <w:rFonts w:hint="eastAsia"/>
                <w:sz w:val="21"/>
                <w:szCs w:val="21"/>
              </w:rPr>
              <w:br w:type="textWrapping"/>
            </w:r>
            <w:r>
              <w:rPr>
                <w:rFonts w:hint="eastAsia"/>
                <w:sz w:val="21"/>
                <w:szCs w:val="21"/>
              </w:rPr>
              <w:t>供电要求：交流175-245V</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36072">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D4C9D">
            <w:pPr>
              <w:ind w:firstLine="0" w:firstLineChars="0"/>
              <w:jc w:val="center"/>
              <w:rPr>
                <w:sz w:val="21"/>
                <w:szCs w:val="21"/>
              </w:rPr>
            </w:pPr>
            <w:r>
              <w:rPr>
                <w:rFonts w:hint="eastAsia"/>
                <w:sz w:val="21"/>
                <w:szCs w:val="21"/>
              </w:rPr>
              <w:t>台</w:t>
            </w:r>
          </w:p>
        </w:tc>
      </w:tr>
      <w:tr w14:paraId="5E9D9DA2">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3D47">
            <w:pPr>
              <w:ind w:firstLine="0" w:firstLineChars="0"/>
              <w:rPr>
                <w:sz w:val="21"/>
                <w:szCs w:val="21"/>
              </w:rPr>
            </w:pPr>
            <w:r>
              <w:rPr>
                <w:rFonts w:hint="eastAsia"/>
                <w:sz w:val="21"/>
                <w:szCs w:val="21"/>
              </w:rPr>
              <w:t>134</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C77BC">
            <w:pPr>
              <w:spacing w:line="240" w:lineRule="auto"/>
              <w:ind w:firstLine="0" w:firstLineChars="0"/>
              <w:jc w:val="center"/>
              <w:rPr>
                <w:sz w:val="21"/>
                <w:szCs w:val="21"/>
              </w:rPr>
            </w:pPr>
            <w:r>
              <w:rPr>
                <w:rFonts w:hint="eastAsia"/>
                <w:sz w:val="21"/>
                <w:szCs w:val="21"/>
              </w:rPr>
              <w:t>机房建设</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8D210">
            <w:pPr>
              <w:spacing w:line="240" w:lineRule="auto"/>
              <w:ind w:firstLine="0" w:firstLineChars="0"/>
              <w:jc w:val="center"/>
              <w:rPr>
                <w:sz w:val="21"/>
                <w:szCs w:val="21"/>
              </w:rPr>
            </w:pPr>
            <w:r>
              <w:rPr>
                <w:rFonts w:hint="eastAsia"/>
                <w:sz w:val="21"/>
                <w:szCs w:val="21"/>
              </w:rPr>
              <w:t>机柜</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09CD7">
            <w:pPr>
              <w:ind w:firstLine="0" w:firstLineChars="0"/>
              <w:jc w:val="left"/>
              <w:rPr>
                <w:sz w:val="21"/>
                <w:szCs w:val="21"/>
              </w:rPr>
            </w:pPr>
            <w:r>
              <w:rPr>
                <w:rFonts w:hint="eastAsia"/>
                <w:sz w:val="21"/>
                <w:szCs w:val="21"/>
              </w:rPr>
              <w:t>2M 钢制 微孔600x600x2000mm</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DEE8">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51F78">
            <w:pPr>
              <w:ind w:firstLine="0" w:firstLineChars="0"/>
              <w:jc w:val="center"/>
              <w:rPr>
                <w:sz w:val="21"/>
                <w:szCs w:val="21"/>
              </w:rPr>
            </w:pPr>
            <w:r>
              <w:rPr>
                <w:rFonts w:hint="eastAsia"/>
                <w:sz w:val="21"/>
                <w:szCs w:val="21"/>
              </w:rPr>
              <w:t>个</w:t>
            </w:r>
          </w:p>
        </w:tc>
      </w:tr>
    </w:tbl>
    <w:p w14:paraId="3E727E22">
      <w:pPr>
        <w:pStyle w:val="4"/>
        <w:ind w:firstLine="0" w:firstLineChars="0"/>
      </w:pPr>
    </w:p>
    <w:p w14:paraId="5F2ACEE6">
      <w:pPr>
        <w:ind w:firstLine="482"/>
        <w:rPr>
          <w:b/>
        </w:rPr>
      </w:pPr>
      <w:r>
        <w:rPr>
          <w:rFonts w:hint="eastAsia"/>
          <w:b/>
        </w:rPr>
        <w:t>2、安全产品购置清单：</w:t>
      </w:r>
    </w:p>
    <w:tbl>
      <w:tblPr>
        <w:tblStyle w:val="8"/>
        <w:tblW w:w="5145" w:type="pct"/>
        <w:tblInd w:w="0" w:type="dxa"/>
        <w:tblLayout w:type="autofit"/>
        <w:tblCellMar>
          <w:top w:w="0" w:type="dxa"/>
          <w:left w:w="0" w:type="dxa"/>
          <w:bottom w:w="0" w:type="dxa"/>
          <w:right w:w="0" w:type="dxa"/>
        </w:tblCellMar>
      </w:tblPr>
      <w:tblGrid>
        <w:gridCol w:w="552"/>
        <w:gridCol w:w="1084"/>
        <w:gridCol w:w="945"/>
        <w:gridCol w:w="4908"/>
        <w:gridCol w:w="552"/>
        <w:gridCol w:w="533"/>
      </w:tblGrid>
      <w:tr w14:paraId="4A4B7C69">
        <w:tblPrEx>
          <w:tblCellMar>
            <w:top w:w="0" w:type="dxa"/>
            <w:left w:w="0" w:type="dxa"/>
            <w:bottom w:w="0" w:type="dxa"/>
            <w:right w:w="0" w:type="dxa"/>
          </w:tblCellMar>
        </w:tblPrEx>
        <w:trPr>
          <w:trHeight w:val="270" w:hRule="atLeast"/>
        </w:trPr>
        <w:tc>
          <w:tcPr>
            <w:tcW w:w="322" w:type="pct"/>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CAD0F94">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序号</w:t>
            </w:r>
          </w:p>
        </w:tc>
        <w:tc>
          <w:tcPr>
            <w:tcW w:w="632"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23D8">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名称</w:t>
            </w:r>
          </w:p>
        </w:tc>
        <w:tc>
          <w:tcPr>
            <w:tcW w:w="55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D4ABD">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类别</w:t>
            </w:r>
          </w:p>
        </w:tc>
        <w:tc>
          <w:tcPr>
            <w:tcW w:w="2861" w:type="pc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443BE">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功能说明/配置要求</w:t>
            </w:r>
          </w:p>
        </w:tc>
        <w:tc>
          <w:tcPr>
            <w:tcW w:w="322" w:type="pct"/>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248E11A5">
            <w:pPr>
              <w:widowControl/>
              <w:spacing w:line="240" w:lineRule="auto"/>
              <w:ind w:firstLine="0" w:firstLineChars="0"/>
              <w:jc w:val="center"/>
              <w:textAlignment w:val="center"/>
              <w:rPr>
                <w:rFonts w:cs="宋体"/>
                <w:b/>
                <w:bCs/>
                <w:color w:val="000000"/>
                <w:sz w:val="22"/>
                <w:szCs w:val="22"/>
              </w:rPr>
            </w:pPr>
            <w:r>
              <w:rPr>
                <w:rFonts w:hint="eastAsia" w:cs="宋体"/>
                <w:b/>
                <w:bCs/>
                <w:color w:val="000000"/>
                <w:kern w:val="0"/>
                <w:sz w:val="22"/>
                <w:szCs w:val="22"/>
              </w:rPr>
              <w:t>数量</w:t>
            </w:r>
          </w:p>
        </w:tc>
        <w:tc>
          <w:tcPr>
            <w:tcW w:w="310" w:type="pct"/>
            <w:tcBorders>
              <w:top w:val="single" w:color="auto" w:sz="4" w:space="0"/>
              <w:left w:val="single" w:color="000000" w:sz="4" w:space="0"/>
              <w:bottom w:val="single" w:color="000000" w:sz="4" w:space="0"/>
              <w:right w:val="single" w:color="auto" w:sz="4" w:space="0"/>
            </w:tcBorders>
            <w:vAlign w:val="center"/>
          </w:tcPr>
          <w:p w14:paraId="23A5590D">
            <w:pPr>
              <w:widowControl/>
              <w:spacing w:line="240" w:lineRule="auto"/>
              <w:ind w:firstLine="0" w:firstLineChars="0"/>
              <w:jc w:val="center"/>
              <w:textAlignment w:val="center"/>
              <w:rPr>
                <w:rFonts w:cs="宋体"/>
                <w:b/>
                <w:bCs/>
                <w:color w:val="000000"/>
                <w:kern w:val="0"/>
                <w:sz w:val="22"/>
                <w:szCs w:val="22"/>
              </w:rPr>
            </w:pPr>
            <w:r>
              <w:rPr>
                <w:rFonts w:hint="eastAsia" w:cs="宋体"/>
                <w:b/>
                <w:bCs/>
                <w:color w:val="000000"/>
                <w:kern w:val="0"/>
                <w:sz w:val="22"/>
                <w:szCs w:val="22"/>
              </w:rPr>
              <w:t>单位</w:t>
            </w:r>
          </w:p>
        </w:tc>
      </w:tr>
      <w:tr w14:paraId="6EBE36B8">
        <w:tblPrEx>
          <w:tblCellMar>
            <w:top w:w="0" w:type="dxa"/>
            <w:left w:w="108" w:type="dxa"/>
            <w:bottom w:w="0" w:type="dxa"/>
            <w:right w:w="108" w:type="dxa"/>
          </w:tblCellMar>
        </w:tblPrEx>
        <w:trPr>
          <w:trHeight w:val="3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51897">
            <w:pPr>
              <w:ind w:firstLine="0" w:firstLineChars="0"/>
              <w:rPr>
                <w:sz w:val="21"/>
                <w:szCs w:val="21"/>
              </w:rPr>
            </w:pPr>
            <w:r>
              <w:rPr>
                <w:rFonts w:hint="eastAsia"/>
                <w:sz w:val="21"/>
                <w:szCs w:val="21"/>
              </w:rPr>
              <w:t>1</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1A3B8">
            <w:pPr>
              <w:spacing w:line="240" w:lineRule="auto"/>
              <w:ind w:firstLine="0" w:firstLineChars="0"/>
              <w:jc w:val="center"/>
              <w:rPr>
                <w:sz w:val="21"/>
                <w:szCs w:val="21"/>
              </w:rPr>
            </w:pPr>
            <w:r>
              <w:rPr>
                <w:rFonts w:hint="eastAsia"/>
                <w:sz w:val="21"/>
                <w:szCs w:val="21"/>
              </w:rPr>
              <w:t>边界安全</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F6F6D">
            <w:pPr>
              <w:spacing w:line="240" w:lineRule="auto"/>
              <w:ind w:firstLine="0" w:firstLineChars="0"/>
              <w:jc w:val="center"/>
              <w:rPr>
                <w:sz w:val="21"/>
                <w:szCs w:val="21"/>
              </w:rPr>
            </w:pPr>
            <w:r>
              <w:rPr>
                <w:rFonts w:hint="eastAsia"/>
                <w:sz w:val="21"/>
                <w:szCs w:val="21"/>
              </w:rPr>
              <w:t>防火墙</w:t>
            </w:r>
          </w:p>
        </w:tc>
        <w:tc>
          <w:tcPr>
            <w:tcW w:w="2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BBC99">
            <w:pPr>
              <w:ind w:firstLine="0" w:firstLineChars="0"/>
              <w:jc w:val="left"/>
              <w:rPr>
                <w:sz w:val="21"/>
                <w:szCs w:val="21"/>
              </w:rPr>
            </w:pPr>
            <w:r>
              <w:rPr>
                <w:rFonts w:hint="eastAsia"/>
                <w:sz w:val="21"/>
                <w:szCs w:val="21"/>
              </w:rPr>
              <w:t>产品符合国产化要求</w:t>
            </w:r>
            <w:r>
              <w:rPr>
                <w:rFonts w:hint="eastAsia"/>
                <w:sz w:val="21"/>
                <w:szCs w:val="21"/>
              </w:rPr>
              <w:br w:type="textWrapping"/>
            </w:r>
            <w:r>
              <w:rPr>
                <w:rFonts w:hint="eastAsia"/>
                <w:sz w:val="21"/>
                <w:szCs w:val="21"/>
              </w:rPr>
              <w:t>标准机架式设备，≥11个千兆电口、≥4个千兆光口，内存≥8G，系统硬盘≥256G，网络层吞吐≥9869Mbps，应用层吞吐≥3816Mbps，并发≥500万，每秒新连接数建≥86万</w:t>
            </w:r>
          </w:p>
          <w:p w14:paraId="729098FD">
            <w:pPr>
              <w:ind w:firstLine="0" w:firstLineChars="0"/>
              <w:jc w:val="left"/>
              <w:rPr>
                <w:sz w:val="21"/>
                <w:szCs w:val="21"/>
              </w:rPr>
            </w:pPr>
            <w:r>
              <w:rPr>
                <w:rFonts w:hint="eastAsia"/>
                <w:sz w:val="21"/>
                <w:szCs w:val="21"/>
              </w:rPr>
              <w:t>▲支持链路负载均衡功能，支持轮询、加权轮询、就近选路、优先级、带宽比率等多种链路负载均衡算法，支持备用选路算法，支持链路过载保护；</w:t>
            </w:r>
            <w:r>
              <w:rPr>
                <w:rFonts w:hint="eastAsia"/>
                <w:sz w:val="21"/>
                <w:szCs w:val="21"/>
              </w:rPr>
              <w:br w:type="textWrapping"/>
            </w:r>
            <w:r>
              <w:rPr>
                <w:rFonts w:hint="eastAsia"/>
                <w:sz w:val="21"/>
                <w:szCs w:val="21"/>
              </w:rPr>
              <w:t>支持一体化安全策略配置；</w:t>
            </w:r>
            <w:r>
              <w:rPr>
                <w:rFonts w:hint="eastAsia"/>
                <w:sz w:val="21"/>
                <w:szCs w:val="21"/>
              </w:rPr>
              <w:br w:type="textWrapping"/>
            </w:r>
            <w:r>
              <w:rPr>
                <w:rFonts w:hint="eastAsia"/>
                <w:sz w:val="21"/>
                <w:szCs w:val="21"/>
              </w:rPr>
              <w:t>提供策略分析功能，支持策略命中分析、策略冗余分析、策略冲突检查、策略包含分析等场景，可在WEB界面显示检测结果，支持策略变更信息管理，可查看变更策略、变更动作、变更时间、修改人等信息。</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875E0">
            <w:pPr>
              <w:ind w:firstLine="0" w:firstLineChars="0"/>
              <w:jc w:val="center"/>
              <w:rPr>
                <w:sz w:val="21"/>
                <w:szCs w:val="21"/>
              </w:rPr>
            </w:pPr>
            <w:r>
              <w:rPr>
                <w:rFonts w:hint="eastAsia"/>
                <w:sz w:val="21"/>
                <w:szCs w:val="21"/>
              </w:rPr>
              <w:t>2</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C1D4F4">
            <w:pPr>
              <w:ind w:firstLine="0" w:firstLineChars="0"/>
              <w:jc w:val="center"/>
              <w:rPr>
                <w:sz w:val="21"/>
                <w:szCs w:val="21"/>
              </w:rPr>
            </w:pPr>
            <w:r>
              <w:rPr>
                <w:rFonts w:hint="eastAsia"/>
                <w:sz w:val="21"/>
                <w:szCs w:val="21"/>
              </w:rPr>
              <w:t>台</w:t>
            </w:r>
          </w:p>
        </w:tc>
      </w:tr>
      <w:tr w14:paraId="0C32A493">
        <w:tblPrEx>
          <w:tblCellMar>
            <w:top w:w="0" w:type="dxa"/>
            <w:left w:w="108" w:type="dxa"/>
            <w:bottom w:w="0" w:type="dxa"/>
            <w:right w:w="108" w:type="dxa"/>
          </w:tblCellMar>
        </w:tblPrEx>
        <w:trPr>
          <w:trHeight w:val="9670"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B9256C">
            <w:pPr>
              <w:ind w:firstLine="0" w:firstLineChars="0"/>
              <w:rPr>
                <w:sz w:val="21"/>
                <w:szCs w:val="21"/>
              </w:rPr>
            </w:pPr>
            <w:r>
              <w:rPr>
                <w:rFonts w:hint="eastAsia"/>
                <w:sz w:val="21"/>
                <w:szCs w:val="21"/>
              </w:rPr>
              <w:t>2</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084E63">
            <w:pPr>
              <w:spacing w:line="240" w:lineRule="auto"/>
              <w:ind w:firstLine="0" w:firstLineChars="0"/>
              <w:jc w:val="center"/>
              <w:rPr>
                <w:sz w:val="21"/>
                <w:szCs w:val="21"/>
              </w:rPr>
            </w:pPr>
            <w:r>
              <w:rPr>
                <w:rFonts w:hint="eastAsia"/>
                <w:sz w:val="21"/>
                <w:szCs w:val="21"/>
              </w:rPr>
              <w:t>安全管理与支持</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86D2D">
            <w:pPr>
              <w:spacing w:line="240" w:lineRule="auto"/>
              <w:ind w:firstLine="0" w:firstLineChars="0"/>
              <w:jc w:val="center"/>
              <w:rPr>
                <w:sz w:val="21"/>
                <w:szCs w:val="21"/>
              </w:rPr>
            </w:pPr>
            <w:r>
              <w:rPr>
                <w:rFonts w:hint="eastAsia"/>
                <w:sz w:val="21"/>
                <w:szCs w:val="21"/>
              </w:rPr>
              <w:t>安全审计产品</w:t>
            </w:r>
          </w:p>
        </w:tc>
        <w:tc>
          <w:tcPr>
            <w:tcW w:w="2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FFF33C">
            <w:pPr>
              <w:ind w:firstLine="0" w:firstLineChars="0"/>
              <w:jc w:val="left"/>
              <w:rPr>
                <w:sz w:val="21"/>
                <w:szCs w:val="21"/>
              </w:rPr>
            </w:pPr>
            <w:r>
              <w:rPr>
                <w:rFonts w:hint="eastAsia"/>
                <w:sz w:val="21"/>
                <w:szCs w:val="21"/>
              </w:rPr>
              <w:t>日志审计系统，产品符合国产化要求</w:t>
            </w:r>
            <w:r>
              <w:rPr>
                <w:rFonts w:hint="eastAsia"/>
                <w:sz w:val="21"/>
                <w:szCs w:val="21"/>
              </w:rPr>
              <w:br w:type="textWrapping"/>
            </w:r>
            <w:r>
              <w:rPr>
                <w:rFonts w:hint="eastAsia"/>
                <w:sz w:val="21"/>
                <w:szCs w:val="21"/>
              </w:rPr>
              <w:t>标准机架式设备，高度≤2U，配置不少于6个千兆电口、4个千兆光口；内存≥32G，硬盘≥12T</w:t>
            </w:r>
          </w:p>
          <w:p w14:paraId="355F5F7C">
            <w:pPr>
              <w:ind w:firstLine="0" w:firstLineChars="0"/>
              <w:jc w:val="left"/>
              <w:rPr>
                <w:sz w:val="21"/>
                <w:szCs w:val="21"/>
              </w:rPr>
            </w:pPr>
            <w:r>
              <w:rPr>
                <w:rFonts w:hint="eastAsia"/>
                <w:sz w:val="21"/>
                <w:szCs w:val="21"/>
              </w:rPr>
              <w:t>不少于30个日志源授权；</w:t>
            </w:r>
            <w:r>
              <w:rPr>
                <w:rFonts w:hint="eastAsia"/>
                <w:sz w:val="21"/>
                <w:szCs w:val="21"/>
              </w:rPr>
              <w:br w:type="textWrapping"/>
            </w:r>
            <w:r>
              <w:rPr>
                <w:rFonts w:hint="eastAsia"/>
                <w:sz w:val="21"/>
                <w:szCs w:val="21"/>
              </w:rPr>
              <w:t>支持手动添加日志源，支持对重点日志源的关注设置，支持通过关注列表快速查看重点日志源的状态</w:t>
            </w:r>
            <w:r>
              <w:rPr>
                <w:rFonts w:hint="eastAsia"/>
                <w:sz w:val="21"/>
                <w:szCs w:val="21"/>
              </w:rPr>
              <w:br w:type="textWrapping"/>
            </w:r>
            <w:r>
              <w:rPr>
                <w:rFonts w:hint="eastAsia"/>
                <w:sz w:val="21"/>
                <w:szCs w:val="21"/>
              </w:rPr>
              <w:t>支持安全设备、网络设备、中间件、服务器、数据库、操作系统、业务系统等不少于300种日志对象的日志数据采集；</w:t>
            </w:r>
            <w:r>
              <w:rPr>
                <w:rFonts w:hint="eastAsia"/>
                <w:sz w:val="21"/>
                <w:szCs w:val="21"/>
              </w:rPr>
              <w:br w:type="textWrapping"/>
            </w:r>
            <w:r>
              <w:rPr>
                <w:rFonts w:hint="eastAsia"/>
                <w:sz w:val="21"/>
                <w:szCs w:val="21"/>
              </w:rPr>
              <w:t>支持Syslog、SNMPTrap、Netflow、JDBC、WMI、FTP、SFTP、SCP、文件等方式进行数据采集；支持通过Agent采集日志数据；</w:t>
            </w:r>
            <w:r>
              <w:rPr>
                <w:rFonts w:hint="eastAsia"/>
                <w:sz w:val="21"/>
                <w:szCs w:val="21"/>
              </w:rPr>
              <w:br w:type="textWrapping"/>
            </w:r>
            <w:r>
              <w:rPr>
                <w:rFonts w:hint="eastAsia"/>
                <w:sz w:val="21"/>
                <w:szCs w:val="21"/>
              </w:rPr>
              <w:t>支持对文本类型日志源进行限速采集，匀速采集日志，防止对系统资源产生突发冲击；</w:t>
            </w:r>
            <w:r>
              <w:rPr>
                <w:rFonts w:hint="eastAsia"/>
                <w:sz w:val="21"/>
                <w:szCs w:val="21"/>
              </w:rPr>
              <w:br w:type="textWrapping"/>
            </w:r>
            <w:r>
              <w:rPr>
                <w:rFonts w:hint="eastAsia"/>
                <w:sz w:val="21"/>
                <w:szCs w:val="21"/>
              </w:rPr>
              <w:t>支持对所管理设备的日志原始数据完整存储，支持数据本地集中存储、网络存储；</w:t>
            </w:r>
            <w:r>
              <w:rPr>
                <w:rFonts w:hint="eastAsia"/>
                <w:sz w:val="21"/>
                <w:szCs w:val="21"/>
              </w:rPr>
              <w:br w:type="textWrapping"/>
            </w:r>
            <w:r>
              <w:rPr>
                <w:rFonts w:hint="eastAsia"/>
                <w:sz w:val="21"/>
                <w:szCs w:val="21"/>
              </w:rPr>
              <w:t>▲支持日志备份功能，支持本地备份和FTP备份方式，支持自动备份和手动备份；</w:t>
            </w:r>
            <w:r>
              <w:rPr>
                <w:rFonts w:hint="eastAsia"/>
                <w:sz w:val="21"/>
                <w:szCs w:val="21"/>
              </w:rPr>
              <w:br w:type="textWrapping"/>
            </w:r>
            <w:r>
              <w:rPr>
                <w:rFonts w:hint="eastAsia"/>
                <w:sz w:val="21"/>
                <w:szCs w:val="21"/>
              </w:rPr>
              <w:t>支持实时日志查询，支持历史备份文件导入查询；</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5C99D4">
            <w:pPr>
              <w:ind w:firstLine="0" w:firstLineChars="0"/>
              <w:jc w:val="center"/>
              <w:rPr>
                <w:sz w:val="21"/>
                <w:szCs w:val="21"/>
              </w:rPr>
            </w:pPr>
            <w:r>
              <w:rPr>
                <w:rFonts w:hint="eastAsia"/>
                <w:sz w:val="21"/>
                <w:szCs w:val="21"/>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0A2451">
            <w:pPr>
              <w:ind w:firstLine="0" w:firstLineChars="0"/>
              <w:jc w:val="center"/>
              <w:rPr>
                <w:sz w:val="21"/>
                <w:szCs w:val="21"/>
              </w:rPr>
            </w:pPr>
            <w:r>
              <w:rPr>
                <w:rFonts w:hint="eastAsia"/>
                <w:sz w:val="21"/>
                <w:szCs w:val="21"/>
              </w:rPr>
              <w:t>台</w:t>
            </w:r>
          </w:p>
        </w:tc>
      </w:tr>
      <w:tr w14:paraId="28FB0FE1">
        <w:tblPrEx>
          <w:tblCellMar>
            <w:top w:w="0" w:type="dxa"/>
            <w:left w:w="108" w:type="dxa"/>
            <w:bottom w:w="0" w:type="dxa"/>
            <w:right w:w="108" w:type="dxa"/>
          </w:tblCellMar>
        </w:tblPrEx>
        <w:trPr>
          <w:trHeight w:val="2880" w:hRule="atLeast"/>
        </w:trPr>
        <w:tc>
          <w:tcPr>
            <w:tcW w:w="322" w:type="pct"/>
            <w:tcBorders>
              <w:top w:val="single" w:color="000000" w:sz="4" w:space="0"/>
              <w:left w:val="single" w:color="000000" w:sz="4" w:space="0"/>
              <w:bottom w:val="nil"/>
              <w:right w:val="single" w:color="000000" w:sz="4" w:space="0"/>
            </w:tcBorders>
            <w:shd w:val="clear" w:color="auto" w:fill="auto"/>
            <w:vAlign w:val="center"/>
          </w:tcPr>
          <w:p w14:paraId="0E0D0DC7">
            <w:pPr>
              <w:ind w:firstLine="0" w:firstLineChars="0"/>
              <w:rPr>
                <w:sz w:val="21"/>
                <w:szCs w:val="21"/>
              </w:rPr>
            </w:pPr>
            <w:r>
              <w:rPr>
                <w:rFonts w:hint="eastAsia"/>
                <w:sz w:val="21"/>
                <w:szCs w:val="21"/>
              </w:rPr>
              <w:t>3</w:t>
            </w:r>
          </w:p>
        </w:tc>
        <w:tc>
          <w:tcPr>
            <w:tcW w:w="632" w:type="pct"/>
            <w:tcBorders>
              <w:top w:val="single" w:color="000000" w:sz="4" w:space="0"/>
              <w:left w:val="single" w:color="000000" w:sz="4" w:space="0"/>
              <w:bottom w:val="nil"/>
              <w:right w:val="single" w:color="000000" w:sz="4" w:space="0"/>
            </w:tcBorders>
            <w:shd w:val="clear" w:color="auto" w:fill="auto"/>
            <w:vAlign w:val="center"/>
          </w:tcPr>
          <w:p w14:paraId="140DB006">
            <w:pPr>
              <w:spacing w:line="240" w:lineRule="auto"/>
              <w:ind w:firstLine="0" w:firstLineChars="0"/>
              <w:jc w:val="center"/>
              <w:rPr>
                <w:sz w:val="21"/>
                <w:szCs w:val="21"/>
              </w:rPr>
            </w:pPr>
            <w:r>
              <w:rPr>
                <w:rFonts w:hint="eastAsia"/>
                <w:sz w:val="21"/>
                <w:szCs w:val="21"/>
              </w:rPr>
              <w:t>安全管理与支持</w:t>
            </w:r>
          </w:p>
        </w:tc>
        <w:tc>
          <w:tcPr>
            <w:tcW w:w="551" w:type="pct"/>
            <w:tcBorders>
              <w:top w:val="single" w:color="000000" w:sz="4" w:space="0"/>
              <w:left w:val="single" w:color="000000" w:sz="4" w:space="0"/>
              <w:bottom w:val="nil"/>
              <w:right w:val="single" w:color="000000" w:sz="4" w:space="0"/>
            </w:tcBorders>
            <w:shd w:val="clear" w:color="auto" w:fill="auto"/>
            <w:vAlign w:val="center"/>
          </w:tcPr>
          <w:p w14:paraId="750B65AC">
            <w:pPr>
              <w:spacing w:line="240" w:lineRule="auto"/>
              <w:ind w:firstLine="0" w:firstLineChars="0"/>
              <w:jc w:val="center"/>
              <w:rPr>
                <w:sz w:val="21"/>
                <w:szCs w:val="21"/>
              </w:rPr>
            </w:pPr>
            <w:r>
              <w:rPr>
                <w:rFonts w:hint="eastAsia"/>
                <w:sz w:val="21"/>
                <w:szCs w:val="21"/>
              </w:rPr>
              <w:t>安全审计产品</w:t>
            </w:r>
          </w:p>
        </w:tc>
        <w:tc>
          <w:tcPr>
            <w:tcW w:w="2861" w:type="pct"/>
            <w:tcBorders>
              <w:top w:val="single" w:color="000000" w:sz="4" w:space="0"/>
              <w:left w:val="single" w:color="000000" w:sz="4" w:space="0"/>
              <w:bottom w:val="nil"/>
              <w:right w:val="single" w:color="000000" w:sz="4" w:space="0"/>
            </w:tcBorders>
            <w:shd w:val="clear" w:color="auto" w:fill="auto"/>
            <w:vAlign w:val="center"/>
          </w:tcPr>
          <w:p w14:paraId="5DC947BF">
            <w:pPr>
              <w:ind w:firstLine="0" w:firstLineChars="0"/>
              <w:jc w:val="left"/>
              <w:rPr>
                <w:sz w:val="21"/>
                <w:szCs w:val="21"/>
              </w:rPr>
            </w:pPr>
            <w:r>
              <w:rPr>
                <w:rFonts w:hint="eastAsia"/>
                <w:sz w:val="21"/>
                <w:szCs w:val="21"/>
              </w:rPr>
              <w:t>运维审计系统，产品符合国产化要求</w:t>
            </w:r>
            <w:r>
              <w:rPr>
                <w:rFonts w:hint="eastAsia"/>
                <w:sz w:val="21"/>
                <w:szCs w:val="21"/>
              </w:rPr>
              <w:br w:type="textWrapping"/>
            </w:r>
            <w:r>
              <w:rPr>
                <w:rFonts w:hint="eastAsia"/>
                <w:sz w:val="21"/>
                <w:szCs w:val="21"/>
              </w:rPr>
              <w:t>标准机架式设备，配置不少于6个千兆电口，4个千兆光口，内存不少于</w:t>
            </w:r>
            <w:r>
              <w:rPr>
                <w:rFonts w:hint="eastAsia" w:ascii="宋体" w:hAnsi="宋体" w:eastAsia="宋体" w:cs="Times New Roman"/>
                <w:sz w:val="21"/>
                <w:szCs w:val="21"/>
              </w:rPr>
              <w:t>8G，硬盘容量不小于1TB；</w:t>
            </w:r>
            <w:r>
              <w:rPr>
                <w:rFonts w:hint="eastAsia" w:ascii="宋体" w:hAnsi="宋体" w:eastAsia="宋体" w:cs="Times New Roman"/>
                <w:sz w:val="21"/>
                <w:szCs w:val="21"/>
              </w:rPr>
              <w:br w:type="textWrapping"/>
            </w:r>
            <w:r>
              <w:rPr>
                <w:rFonts w:hint="eastAsia" w:ascii="宋体" w:hAnsi="宋体" w:eastAsia="宋体" w:cs="Times New Roman"/>
                <w:sz w:val="21"/>
                <w:szCs w:val="21"/>
              </w:rPr>
              <w:t>字符协议≥2000个，图形协议≥500个；</w:t>
            </w:r>
            <w:r>
              <w:rPr>
                <w:rFonts w:hint="eastAsia" w:ascii="宋体" w:hAnsi="宋体" w:eastAsia="宋体" w:cs="Times New Roman"/>
                <w:sz w:val="21"/>
                <w:szCs w:val="21"/>
              </w:rPr>
              <w:br w:type="textWrapping"/>
            </w:r>
            <w:r>
              <w:rPr>
                <w:rFonts w:hint="eastAsia"/>
                <w:sz w:val="21"/>
                <w:szCs w:val="21"/>
              </w:rPr>
              <w:t>配置不少于100个主机/设备许可，用户数不限制；</w:t>
            </w:r>
            <w:r>
              <w:rPr>
                <w:rFonts w:hint="eastAsia"/>
                <w:sz w:val="21"/>
                <w:szCs w:val="21"/>
              </w:rPr>
              <w:br w:type="textWrapping"/>
            </w:r>
            <w:r>
              <w:rPr>
                <w:rFonts w:hint="eastAsia"/>
                <w:sz w:val="21"/>
                <w:szCs w:val="21"/>
              </w:rPr>
              <w:t>▲支持会话请求远程协助，且协同会话保持实时同步。</w:t>
            </w:r>
            <w:r>
              <w:rPr>
                <w:rFonts w:hint="eastAsia"/>
                <w:sz w:val="21"/>
                <w:szCs w:val="21"/>
              </w:rPr>
              <w:br w:type="textWrapping"/>
            </w:r>
            <w:r>
              <w:rPr>
                <w:rFonts w:hint="eastAsia"/>
                <w:sz w:val="21"/>
                <w:szCs w:val="21"/>
              </w:rPr>
              <w:t>▲支持在线或者离线方式回放操作过程，支持操作记录视频回放时水印显示运维用户；</w:t>
            </w:r>
            <w:r>
              <w:rPr>
                <w:rFonts w:hint="eastAsia"/>
                <w:sz w:val="21"/>
                <w:szCs w:val="21"/>
              </w:rPr>
              <w:br w:type="textWrapping"/>
            </w:r>
            <w:r>
              <w:rPr>
                <w:rFonts w:hint="eastAsia"/>
                <w:sz w:val="21"/>
                <w:szCs w:val="21"/>
              </w:rPr>
              <w:t>支持手动或自动执行运维脚本，内置常用运维脚本，支持自定义上传脚本；</w:t>
            </w:r>
            <w:r>
              <w:rPr>
                <w:rFonts w:hint="eastAsia"/>
                <w:sz w:val="21"/>
                <w:szCs w:val="21"/>
              </w:rPr>
              <w:br w:type="textWrapping"/>
            </w:r>
            <w:r>
              <w:rPr>
                <w:rFonts w:hint="eastAsia"/>
                <w:sz w:val="21"/>
                <w:szCs w:val="21"/>
              </w:rPr>
              <w:t>支持HTTPS方式和Console方式进行管理,支持管理口与业务口分离，启用管理隔离后，实现管理和运维操作的分离。</w:t>
            </w:r>
            <w:r>
              <w:rPr>
                <w:rFonts w:hint="eastAsia"/>
                <w:sz w:val="21"/>
                <w:szCs w:val="21"/>
              </w:rPr>
              <w:br w:type="textWrapping"/>
            </w:r>
            <w:r>
              <w:rPr>
                <w:rFonts w:hint="eastAsia"/>
                <w:sz w:val="21"/>
                <w:szCs w:val="21"/>
              </w:rPr>
              <w:t>支持实时监控系统CPU、内存、磁盘等硬件性能，支持将本机日志、告警日志通过SYSLOG外发至日志服务器。</w:t>
            </w:r>
          </w:p>
        </w:tc>
        <w:tc>
          <w:tcPr>
            <w:tcW w:w="322" w:type="pct"/>
            <w:tcBorders>
              <w:top w:val="single" w:color="000000" w:sz="4" w:space="0"/>
              <w:left w:val="single" w:color="000000" w:sz="4" w:space="0"/>
              <w:bottom w:val="nil"/>
              <w:right w:val="single" w:color="000000" w:sz="4" w:space="0"/>
            </w:tcBorders>
            <w:shd w:val="clear" w:color="auto" w:fill="auto"/>
            <w:vAlign w:val="center"/>
          </w:tcPr>
          <w:p w14:paraId="547A6930">
            <w:pPr>
              <w:ind w:firstLine="0" w:firstLineChars="0"/>
              <w:jc w:val="center"/>
              <w:rPr>
                <w:sz w:val="21"/>
                <w:szCs w:val="21"/>
              </w:rPr>
            </w:pPr>
            <w:r>
              <w:rPr>
                <w:rFonts w:hint="eastAsia"/>
                <w:sz w:val="21"/>
                <w:szCs w:val="21"/>
              </w:rPr>
              <w:t>1</w:t>
            </w:r>
          </w:p>
        </w:tc>
        <w:tc>
          <w:tcPr>
            <w:tcW w:w="310" w:type="pct"/>
            <w:tcBorders>
              <w:top w:val="single" w:color="000000" w:sz="4" w:space="0"/>
              <w:left w:val="single" w:color="000000" w:sz="4" w:space="0"/>
              <w:bottom w:val="nil"/>
              <w:right w:val="single" w:color="000000" w:sz="4" w:space="0"/>
            </w:tcBorders>
            <w:shd w:val="clear" w:color="auto" w:fill="auto"/>
            <w:vAlign w:val="center"/>
          </w:tcPr>
          <w:p w14:paraId="4C5FE681">
            <w:pPr>
              <w:ind w:firstLine="0" w:firstLineChars="0"/>
              <w:jc w:val="center"/>
              <w:rPr>
                <w:sz w:val="21"/>
                <w:szCs w:val="21"/>
              </w:rPr>
            </w:pPr>
            <w:r>
              <w:rPr>
                <w:rFonts w:hint="eastAsia"/>
                <w:sz w:val="21"/>
                <w:szCs w:val="21"/>
              </w:rPr>
              <w:t>台</w:t>
            </w:r>
          </w:p>
        </w:tc>
      </w:tr>
      <w:tr w14:paraId="30B6A24C">
        <w:tblPrEx>
          <w:tblCellMar>
            <w:top w:w="0" w:type="dxa"/>
            <w:left w:w="108" w:type="dxa"/>
            <w:bottom w:w="0" w:type="dxa"/>
            <w:right w:w="108" w:type="dxa"/>
          </w:tblCellMar>
        </w:tblPrEx>
        <w:trPr>
          <w:trHeight w:val="535" w:hRule="atLeast"/>
        </w:trPr>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346D8">
            <w:pPr>
              <w:ind w:firstLine="0" w:firstLineChars="0"/>
              <w:rPr>
                <w:sz w:val="21"/>
                <w:szCs w:val="21"/>
              </w:rPr>
            </w:pPr>
            <w:r>
              <w:rPr>
                <w:rFonts w:hint="eastAsia"/>
                <w:sz w:val="21"/>
                <w:szCs w:val="21"/>
              </w:rPr>
              <w:t>4</w:t>
            </w:r>
          </w:p>
        </w:tc>
        <w:tc>
          <w:tcPr>
            <w:tcW w:w="6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B298D">
            <w:pPr>
              <w:spacing w:line="240" w:lineRule="auto"/>
              <w:ind w:firstLine="0" w:firstLineChars="0"/>
              <w:jc w:val="center"/>
              <w:rPr>
                <w:sz w:val="21"/>
                <w:szCs w:val="21"/>
              </w:rPr>
            </w:pPr>
            <w:r>
              <w:rPr>
                <w:rFonts w:hint="eastAsia"/>
                <w:sz w:val="21"/>
                <w:szCs w:val="21"/>
              </w:rPr>
              <w:t>边界安全</w:t>
            </w:r>
          </w:p>
        </w:tc>
        <w:tc>
          <w:tcPr>
            <w:tcW w:w="5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E0BBD">
            <w:pPr>
              <w:spacing w:line="240" w:lineRule="auto"/>
              <w:ind w:firstLine="0" w:firstLineChars="0"/>
              <w:jc w:val="center"/>
              <w:rPr>
                <w:sz w:val="21"/>
                <w:szCs w:val="21"/>
              </w:rPr>
            </w:pPr>
            <w:r>
              <w:rPr>
                <w:rFonts w:hint="eastAsia"/>
                <w:sz w:val="21"/>
                <w:szCs w:val="21"/>
              </w:rPr>
              <w:t>防火墙</w:t>
            </w:r>
          </w:p>
        </w:tc>
        <w:tc>
          <w:tcPr>
            <w:tcW w:w="28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AABA9">
            <w:pPr>
              <w:ind w:firstLine="0" w:firstLineChars="0"/>
              <w:jc w:val="left"/>
              <w:rPr>
                <w:sz w:val="21"/>
                <w:szCs w:val="21"/>
              </w:rPr>
            </w:pPr>
            <w:r>
              <w:rPr>
                <w:rFonts w:hint="eastAsia"/>
                <w:sz w:val="21"/>
                <w:szCs w:val="21"/>
              </w:rPr>
              <w:t>产品符合国产化要求</w:t>
            </w:r>
            <w:r>
              <w:rPr>
                <w:rFonts w:hint="eastAsia"/>
                <w:sz w:val="21"/>
                <w:szCs w:val="21"/>
              </w:rPr>
              <w:br w:type="textWrapping"/>
            </w:r>
            <w:r>
              <w:rPr>
                <w:rFonts w:hint="eastAsia"/>
                <w:sz w:val="21"/>
                <w:szCs w:val="21"/>
              </w:rPr>
              <w:t>标准机架式设备，配置不少于10个千兆电口、4个千兆光口和4个万兆光口，冗余电源；</w:t>
            </w:r>
            <w:r>
              <w:rPr>
                <w:rFonts w:hint="eastAsia"/>
                <w:sz w:val="21"/>
                <w:szCs w:val="21"/>
              </w:rPr>
              <w:br w:type="textWrapping"/>
            </w:r>
            <w:r>
              <w:rPr>
                <w:rFonts w:hint="eastAsia"/>
                <w:sz w:val="21"/>
                <w:szCs w:val="21"/>
              </w:rPr>
              <w:t>内存≥32G，硬盘≥4T，网络层吞吐量≥45 Gbps，应用层吞吐量≥9 Gbps，并发连接数≥2900万，每秒新建连接数≥25万</w:t>
            </w:r>
            <w:r>
              <w:rPr>
                <w:rFonts w:hint="eastAsia"/>
                <w:sz w:val="21"/>
                <w:szCs w:val="21"/>
              </w:rPr>
              <w:br w:type="textWrapping"/>
            </w:r>
            <w:r>
              <w:rPr>
                <w:rFonts w:hint="eastAsia"/>
                <w:sz w:val="21"/>
                <w:szCs w:val="21"/>
              </w:rPr>
              <w:t>▲提供策略分析功能，支持策略命中分析、策略冗余分析、策略冲突检查、策略包含分析等场景，可在WEB界面显示检测结果，支持策略查询功能，支持五元组快速查询以及针对策略名、源/目的区域、源/目的地址、服务、对象、未命中时间等条件进行细粒度检索；</w:t>
            </w:r>
            <w:r>
              <w:rPr>
                <w:rFonts w:hint="eastAsia"/>
                <w:sz w:val="21"/>
                <w:szCs w:val="21"/>
              </w:rPr>
              <w:br w:type="textWrapping"/>
            </w:r>
            <w:r>
              <w:rPr>
                <w:rFonts w:hint="eastAsia"/>
                <w:sz w:val="21"/>
                <w:szCs w:val="21"/>
              </w:rPr>
              <w:t>支持针对IP、ICMP、TCP、UDP、DNS、HTTP、NTP等协议进行DDOS防护；支持预定义和自定义策略模板；</w:t>
            </w:r>
            <w:r>
              <w:rPr>
                <w:rFonts w:hint="eastAsia"/>
                <w:sz w:val="21"/>
                <w:szCs w:val="21"/>
              </w:rPr>
              <w:br w:type="textWrapping"/>
            </w:r>
            <w:r>
              <w:rPr>
                <w:rFonts w:hint="eastAsia"/>
                <w:sz w:val="21"/>
                <w:szCs w:val="21"/>
              </w:rPr>
              <w:t>▲内置行为分析功能，对会话、流量等数据进行统计分析，建立业务行为基线，对异常行为进行告警；支持行为分析监控展示，可展示不同行为分析策略的实时数据和基线数据趋势；</w:t>
            </w:r>
            <w:r>
              <w:rPr>
                <w:rFonts w:hint="eastAsia"/>
                <w:sz w:val="21"/>
                <w:szCs w:val="21"/>
              </w:rPr>
              <w:br w:type="textWrapping"/>
            </w:r>
            <w:r>
              <w:rPr>
                <w:rFonts w:hint="eastAsia"/>
                <w:sz w:val="21"/>
                <w:szCs w:val="21"/>
              </w:rPr>
              <w:t>支持日志外发至多个SYSLOG服务器，可设置日志传输协议、外发时间类型、合并传输等参数；</w:t>
            </w:r>
            <w:r>
              <w:rPr>
                <w:rFonts w:hint="eastAsia"/>
                <w:sz w:val="21"/>
                <w:szCs w:val="21"/>
              </w:rPr>
              <w:br w:type="textWrapping"/>
            </w:r>
            <w:r>
              <w:rPr>
                <w:rFonts w:hint="eastAsia"/>
                <w:sz w:val="21"/>
                <w:szCs w:val="21"/>
              </w:rPr>
              <w:t>支持配置文件本地备份和回滚，支持软件版本本地备份</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9F16F">
            <w:pPr>
              <w:ind w:firstLine="0" w:firstLineChars="0"/>
              <w:jc w:val="center"/>
              <w:rPr>
                <w:sz w:val="21"/>
                <w:szCs w:val="21"/>
              </w:rPr>
            </w:pPr>
            <w:r>
              <w:rPr>
                <w:rFonts w:hint="eastAsia"/>
                <w:sz w:val="21"/>
                <w:szCs w:val="21"/>
              </w:rPr>
              <w:t>1</w:t>
            </w:r>
          </w:p>
        </w:tc>
        <w:tc>
          <w:tcPr>
            <w:tcW w:w="3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EF95ED">
            <w:pPr>
              <w:ind w:firstLine="0" w:firstLineChars="0"/>
              <w:jc w:val="center"/>
              <w:rPr>
                <w:sz w:val="21"/>
                <w:szCs w:val="21"/>
              </w:rPr>
            </w:pPr>
            <w:r>
              <w:rPr>
                <w:rFonts w:hint="eastAsia"/>
                <w:sz w:val="21"/>
                <w:szCs w:val="21"/>
              </w:rPr>
              <w:t>台</w:t>
            </w:r>
          </w:p>
        </w:tc>
      </w:tr>
    </w:tbl>
    <w:p w14:paraId="64CA0E0A"/>
    <w:p w14:paraId="0A7B43D4">
      <w:pPr>
        <w:ind w:firstLine="482"/>
        <w:rPr>
          <w:b/>
        </w:rPr>
      </w:pPr>
      <w:r>
        <w:rPr>
          <w:rFonts w:hint="eastAsia"/>
          <w:b/>
        </w:rPr>
        <w:t>3、其他清单：</w:t>
      </w:r>
    </w:p>
    <w:tbl>
      <w:tblPr>
        <w:tblStyle w:val="8"/>
        <w:tblW w:w="8615" w:type="dxa"/>
        <w:tblInd w:w="93" w:type="dxa"/>
        <w:tblLayout w:type="autofit"/>
        <w:tblCellMar>
          <w:top w:w="0" w:type="dxa"/>
          <w:left w:w="108" w:type="dxa"/>
          <w:bottom w:w="0" w:type="dxa"/>
          <w:right w:w="108" w:type="dxa"/>
        </w:tblCellMar>
      </w:tblPr>
      <w:tblGrid>
        <w:gridCol w:w="669"/>
        <w:gridCol w:w="1313"/>
        <w:gridCol w:w="1313"/>
        <w:gridCol w:w="3910"/>
        <w:gridCol w:w="705"/>
        <w:gridCol w:w="705"/>
      </w:tblGrid>
      <w:tr w14:paraId="2ABB8818">
        <w:tblPrEx>
          <w:tblCellMar>
            <w:top w:w="0" w:type="dxa"/>
            <w:left w:w="108" w:type="dxa"/>
            <w:bottom w:w="0" w:type="dxa"/>
            <w:right w:w="108" w:type="dxa"/>
          </w:tblCellMar>
        </w:tblPrEx>
        <w:trPr>
          <w:trHeight w:val="522"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4AF6">
            <w:pPr>
              <w:ind w:firstLine="0" w:firstLineChars="0"/>
              <w:jc w:val="center"/>
              <w:rPr>
                <w:sz w:val="21"/>
                <w:szCs w:val="21"/>
              </w:rPr>
            </w:pPr>
            <w:r>
              <w:rPr>
                <w:rFonts w:hint="eastAsia"/>
                <w:sz w:val="21"/>
                <w:szCs w:val="21"/>
              </w:rPr>
              <w:t>序号</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CAEF">
            <w:pPr>
              <w:spacing w:line="240" w:lineRule="auto"/>
              <w:ind w:firstLine="0" w:firstLineChars="0"/>
              <w:jc w:val="center"/>
              <w:rPr>
                <w:sz w:val="21"/>
                <w:szCs w:val="21"/>
              </w:rPr>
            </w:pPr>
            <w:r>
              <w:rPr>
                <w:rFonts w:hint="eastAsia"/>
                <w:sz w:val="21"/>
                <w:szCs w:val="21"/>
              </w:rPr>
              <w:t>名称</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3F035">
            <w:pPr>
              <w:spacing w:line="240" w:lineRule="auto"/>
              <w:ind w:firstLine="0" w:firstLineChars="0"/>
              <w:jc w:val="center"/>
              <w:rPr>
                <w:sz w:val="21"/>
                <w:szCs w:val="21"/>
              </w:rPr>
            </w:pPr>
            <w:r>
              <w:rPr>
                <w:rFonts w:hint="eastAsia"/>
                <w:sz w:val="21"/>
                <w:szCs w:val="21"/>
              </w:rPr>
              <w:t>类别</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4C344">
            <w:pPr>
              <w:ind w:firstLine="0" w:firstLineChars="0"/>
              <w:jc w:val="center"/>
              <w:rPr>
                <w:sz w:val="21"/>
                <w:szCs w:val="21"/>
              </w:rPr>
            </w:pPr>
            <w:r>
              <w:rPr>
                <w:rFonts w:hint="eastAsia"/>
                <w:sz w:val="21"/>
                <w:szCs w:val="21"/>
              </w:rPr>
              <w:t>说明</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8EA8">
            <w:pPr>
              <w:ind w:firstLine="0" w:firstLineChars="0"/>
              <w:jc w:val="center"/>
              <w:rPr>
                <w:sz w:val="21"/>
                <w:szCs w:val="21"/>
              </w:rPr>
            </w:pPr>
            <w:r>
              <w:rPr>
                <w:rFonts w:hint="eastAsia"/>
                <w:sz w:val="21"/>
                <w:szCs w:val="21"/>
              </w:rPr>
              <w:t>数量</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D0AD">
            <w:pPr>
              <w:ind w:firstLine="0" w:firstLineChars="0"/>
              <w:jc w:val="center"/>
              <w:rPr>
                <w:sz w:val="21"/>
                <w:szCs w:val="21"/>
              </w:rPr>
            </w:pPr>
            <w:r>
              <w:rPr>
                <w:rFonts w:hint="eastAsia"/>
                <w:sz w:val="21"/>
                <w:szCs w:val="21"/>
              </w:rPr>
              <w:t>单位</w:t>
            </w:r>
          </w:p>
        </w:tc>
      </w:tr>
      <w:tr w14:paraId="5C88A152">
        <w:tblPrEx>
          <w:tblCellMar>
            <w:top w:w="0" w:type="dxa"/>
            <w:left w:w="108" w:type="dxa"/>
            <w:bottom w:w="0" w:type="dxa"/>
            <w:right w:w="108" w:type="dxa"/>
          </w:tblCellMar>
        </w:tblPrEx>
        <w:trPr>
          <w:trHeight w:val="585" w:hRule="atLeast"/>
        </w:trPr>
        <w:tc>
          <w:tcPr>
            <w:tcW w:w="6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F1A9">
            <w:pPr>
              <w:ind w:firstLine="0" w:firstLineChars="0"/>
              <w:rPr>
                <w:sz w:val="21"/>
                <w:szCs w:val="21"/>
              </w:rPr>
            </w:pPr>
            <w:r>
              <w:rPr>
                <w:rFonts w:hint="eastAsia"/>
                <w:sz w:val="21"/>
                <w:szCs w:val="21"/>
              </w:rPr>
              <w:t>1</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B9D91">
            <w:pPr>
              <w:spacing w:line="240" w:lineRule="auto"/>
              <w:ind w:firstLine="0" w:firstLineChars="0"/>
              <w:jc w:val="center"/>
              <w:rPr>
                <w:sz w:val="21"/>
                <w:szCs w:val="21"/>
              </w:rPr>
            </w:pPr>
            <w:r>
              <w:rPr>
                <w:rFonts w:hint="eastAsia"/>
                <w:sz w:val="21"/>
                <w:szCs w:val="21"/>
              </w:rPr>
              <w:t>系统集成</w:t>
            </w:r>
          </w:p>
        </w:tc>
        <w:tc>
          <w:tcPr>
            <w:tcW w:w="13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6859">
            <w:pPr>
              <w:spacing w:line="240" w:lineRule="auto"/>
              <w:ind w:firstLine="0" w:firstLineChars="0"/>
              <w:jc w:val="center"/>
              <w:rPr>
                <w:sz w:val="21"/>
                <w:szCs w:val="21"/>
              </w:rPr>
            </w:pPr>
            <w:r>
              <w:rPr>
                <w:rFonts w:hint="eastAsia"/>
                <w:sz w:val="21"/>
                <w:szCs w:val="21"/>
              </w:rPr>
              <w:t>系统集成</w:t>
            </w:r>
          </w:p>
        </w:tc>
        <w:tc>
          <w:tcPr>
            <w:tcW w:w="3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A208C">
            <w:pPr>
              <w:ind w:firstLine="0" w:firstLineChars="0"/>
              <w:jc w:val="left"/>
              <w:rPr>
                <w:sz w:val="21"/>
                <w:szCs w:val="21"/>
              </w:rPr>
            </w:pPr>
            <w:r>
              <w:rPr>
                <w:rFonts w:hint="eastAsia"/>
                <w:sz w:val="21"/>
                <w:szCs w:val="21"/>
              </w:rPr>
              <w:t>系统集成</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EC3D8">
            <w:pPr>
              <w:ind w:firstLine="0" w:firstLineChars="0"/>
              <w:jc w:val="center"/>
              <w:rPr>
                <w:sz w:val="21"/>
                <w:szCs w:val="21"/>
              </w:rPr>
            </w:pPr>
            <w:r>
              <w:rPr>
                <w:rFonts w:hint="eastAsia"/>
                <w:sz w:val="21"/>
                <w:szCs w:val="21"/>
              </w:rPr>
              <w:t>1</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089C">
            <w:pPr>
              <w:ind w:firstLine="0" w:firstLineChars="0"/>
              <w:jc w:val="center"/>
              <w:rPr>
                <w:sz w:val="21"/>
                <w:szCs w:val="21"/>
              </w:rPr>
            </w:pPr>
            <w:r>
              <w:rPr>
                <w:rFonts w:hint="eastAsia"/>
                <w:sz w:val="21"/>
                <w:szCs w:val="21"/>
              </w:rPr>
              <w:t>项</w:t>
            </w:r>
          </w:p>
        </w:tc>
      </w:tr>
    </w:tbl>
    <w:p w14:paraId="0B76D71B">
      <w:pPr>
        <w:spacing w:line="360" w:lineRule="auto"/>
        <w:ind w:firstLine="420" w:firstLineChars="0"/>
        <w:rPr>
          <w:rFonts w:hint="eastAsia"/>
        </w:rPr>
      </w:pPr>
      <w:r>
        <w:rPr>
          <w:rFonts w:hint="eastAsia"/>
        </w:rPr>
        <w:t>▲指标需提供技术支持资料，以制造商公开发布的印刷资料（产品彩页、产品说明书、产品白皮书、官网截图）、界面截图、第三方检测机构出具的检测报告或在有效期内的证书扫描件等为准，投标人可以只提供上述材料关键页的复印件，关键页需体现投标产品的品牌、规格型号、相关性能指标，相关性能指标需以醒目的方式标明凡不符合上述要求的视为无效技术支持资料。</w:t>
      </w:r>
    </w:p>
    <w:p w14:paraId="027FC58A"/>
    <w:p w14:paraId="4626C64C">
      <w:pPr>
        <w:pStyle w:val="2"/>
      </w:pPr>
      <w:bookmarkStart w:id="17" w:name="_Toc63785502"/>
      <w:r>
        <w:rPr>
          <w:rFonts w:hint="eastAsia"/>
        </w:rPr>
        <w:t>电子政务云资源需求</w:t>
      </w:r>
      <w:bookmarkEnd w:id="17"/>
      <w:r>
        <w:rPr>
          <w:rFonts w:hint="eastAsia"/>
        </w:rPr>
        <w:t>（仅针对上云项目）</w:t>
      </w:r>
    </w:p>
    <w:p w14:paraId="5ED9EE9C">
      <w:bookmarkStart w:id="18" w:name="_Toc63785503"/>
      <w:r>
        <w:rPr>
          <w:rFonts w:hint="eastAsia"/>
        </w:rPr>
        <w:t>不涉及。</w:t>
      </w:r>
    </w:p>
    <w:p w14:paraId="23F14412">
      <w:pPr>
        <w:pStyle w:val="2"/>
      </w:pPr>
      <w:r>
        <w:rPr>
          <w:rFonts w:hint="eastAsia"/>
        </w:rPr>
        <w:t>其他工作要求</w:t>
      </w:r>
      <w:bookmarkEnd w:id="18"/>
    </w:p>
    <w:p w14:paraId="661D4348">
      <w:pPr>
        <w:keepNext/>
        <w:keepLines/>
        <w:numPr>
          <w:ilvl w:val="1"/>
          <w:numId w:val="6"/>
        </w:numPr>
        <w:tabs>
          <w:tab w:val="left" w:pos="360"/>
        </w:tabs>
        <w:spacing w:before="120" w:line="240" w:lineRule="auto"/>
        <w:ind w:left="0" w:firstLine="0" w:firstLineChars="0"/>
        <w:outlineLvl w:val="1"/>
        <w:rPr>
          <w:rFonts w:ascii="仿宋" w:hAnsi="仿宋" w:eastAsia="仿宋"/>
          <w:b/>
          <w:vanish/>
          <w:color w:val="000000"/>
          <w:sz w:val="28"/>
          <w:szCs w:val="20"/>
        </w:rPr>
      </w:pPr>
      <w:bookmarkStart w:id="19" w:name="_Toc63785439"/>
      <w:bookmarkEnd w:id="19"/>
      <w:bookmarkStart w:id="20" w:name="_Toc61968111"/>
      <w:bookmarkEnd w:id="20"/>
      <w:bookmarkStart w:id="21" w:name="_Toc62219358"/>
      <w:bookmarkEnd w:id="21"/>
      <w:bookmarkStart w:id="22" w:name="_Toc63762370"/>
      <w:bookmarkEnd w:id="22"/>
      <w:bookmarkStart w:id="23" w:name="_Toc62209488"/>
      <w:bookmarkEnd w:id="23"/>
      <w:bookmarkStart w:id="24" w:name="_Toc63151871"/>
      <w:bookmarkEnd w:id="24"/>
      <w:bookmarkStart w:id="25" w:name="_Toc63585480"/>
      <w:bookmarkEnd w:id="25"/>
      <w:bookmarkStart w:id="26" w:name="_Toc63785504"/>
      <w:bookmarkEnd w:id="26"/>
    </w:p>
    <w:p w14:paraId="729F7A67">
      <w:pPr>
        <w:pStyle w:val="3"/>
      </w:pPr>
      <w:bookmarkStart w:id="27" w:name="_Toc63785505"/>
      <w:r>
        <w:rPr>
          <w:rFonts w:hint="eastAsia"/>
        </w:rPr>
        <w:t>售后服务要求</w:t>
      </w:r>
      <w:bookmarkEnd w:id="27"/>
    </w:p>
    <w:p w14:paraId="7EAC5526">
      <w:pPr>
        <w:pStyle w:val="10"/>
        <w:snapToGrid w:val="0"/>
        <w:spacing w:line="360" w:lineRule="auto"/>
        <w:ind w:firstLine="480"/>
        <w:rPr>
          <w:rFonts w:ascii="宋体" w:hAnsi="宋体"/>
          <w:sz w:val="24"/>
          <w:szCs w:val="24"/>
        </w:rPr>
      </w:pPr>
      <w:r>
        <w:rPr>
          <w:rFonts w:hint="eastAsia" w:ascii="宋体" w:hAnsi="宋体"/>
          <w:sz w:val="24"/>
          <w:szCs w:val="24"/>
        </w:rPr>
        <w:t>本项目从系统验收通过之日起1年内提供</w:t>
      </w:r>
      <w:r>
        <w:rPr>
          <w:rFonts w:ascii="宋体" w:hAnsi="宋体"/>
          <w:sz w:val="24"/>
          <w:szCs w:val="24"/>
        </w:rPr>
        <w:t>7*24小时免费技术支持</w:t>
      </w:r>
      <w:r>
        <w:rPr>
          <w:rFonts w:hint="eastAsia" w:ascii="宋体" w:hAnsi="宋体"/>
          <w:sz w:val="24"/>
          <w:szCs w:val="24"/>
        </w:rPr>
        <w:t>和售后服务，1年后进入有偿维护期。</w:t>
      </w:r>
    </w:p>
    <w:p w14:paraId="60EDF9CC">
      <w:pPr>
        <w:pStyle w:val="10"/>
        <w:snapToGrid w:val="0"/>
        <w:spacing w:line="360" w:lineRule="auto"/>
        <w:ind w:firstLine="480"/>
        <w:rPr>
          <w:rFonts w:ascii="宋体" w:hAnsi="宋体"/>
          <w:sz w:val="24"/>
          <w:szCs w:val="24"/>
        </w:rPr>
      </w:pPr>
      <w:r>
        <w:rPr>
          <w:rFonts w:hint="eastAsia" w:ascii="宋体" w:hAnsi="宋体"/>
          <w:sz w:val="24"/>
          <w:szCs w:val="24"/>
        </w:rPr>
        <w:t>在质量保证期内，供应商将按照售后服务的承诺提供保修和运行维护服务，如果厂商对信息系统中软、硬件设备等产品中的部分保修期超过上述期限的，则按照厂商的规定进行免费保修。</w:t>
      </w:r>
    </w:p>
    <w:p w14:paraId="23D2E7FC">
      <w:pPr>
        <w:pStyle w:val="10"/>
        <w:snapToGrid w:val="0"/>
        <w:spacing w:line="360" w:lineRule="auto"/>
        <w:ind w:firstLine="480"/>
        <w:rPr>
          <w:rFonts w:ascii="宋体" w:hAnsi="宋体"/>
          <w:sz w:val="24"/>
          <w:szCs w:val="24"/>
        </w:rPr>
      </w:pPr>
      <w:r>
        <w:rPr>
          <w:rFonts w:hint="eastAsia" w:ascii="宋体" w:hAnsi="宋体"/>
          <w:sz w:val="24"/>
          <w:szCs w:val="24"/>
        </w:rPr>
        <w:t>在质量保证期内，供应商负责信息系统的运行维护工作，确保信息系统安全、稳定、可靠地运行。本项目涉及的运行维护工作范围为：</w:t>
      </w:r>
    </w:p>
    <w:p w14:paraId="7A1272D4">
      <w:pPr>
        <w:pStyle w:val="10"/>
        <w:snapToGrid w:val="0"/>
        <w:spacing w:line="360" w:lineRule="auto"/>
        <w:ind w:firstLine="480"/>
        <w:rPr>
          <w:rFonts w:ascii="宋体" w:hAnsi="宋体"/>
          <w:sz w:val="24"/>
          <w:szCs w:val="24"/>
        </w:rPr>
      </w:pPr>
      <w:r>
        <w:rPr>
          <w:rFonts w:hint="eastAsia" w:ascii="宋体" w:hAnsi="宋体"/>
          <w:sz w:val="24"/>
          <w:szCs w:val="24"/>
        </w:rPr>
        <w:t>（1）本项目需要供应商提供</w:t>
      </w:r>
      <w:r>
        <w:rPr>
          <w:rFonts w:hint="eastAsia" w:ascii="宋体" w:hAnsi="宋体"/>
          <w:sz w:val="24"/>
          <w:szCs w:val="24"/>
          <w:lang w:eastAsia="zh-CN"/>
        </w:rPr>
        <w:t>及时</w:t>
      </w:r>
      <w:r>
        <w:rPr>
          <w:rFonts w:hint="eastAsia" w:ascii="宋体" w:hAnsi="宋体"/>
          <w:sz w:val="24"/>
          <w:szCs w:val="24"/>
        </w:rPr>
        <w:t>服务，处理所有售后服务事宜，同时提供7*24小时中文支持；</w:t>
      </w:r>
    </w:p>
    <w:p w14:paraId="20AE661D">
      <w:pPr>
        <w:pStyle w:val="10"/>
        <w:snapToGrid w:val="0"/>
        <w:spacing w:line="360" w:lineRule="auto"/>
        <w:ind w:firstLine="480"/>
        <w:rPr>
          <w:rFonts w:ascii="宋体" w:hAnsi="宋体"/>
          <w:sz w:val="24"/>
          <w:szCs w:val="24"/>
        </w:rPr>
      </w:pPr>
      <w:r>
        <w:rPr>
          <w:rFonts w:hint="eastAsia" w:ascii="宋体" w:hAnsi="宋体"/>
          <w:sz w:val="24"/>
          <w:szCs w:val="24"/>
        </w:rPr>
        <w:t>（2）供应商需做出无推诿承诺。即供应商承诺无论由于哪一方产生的问题导致系统发生不正常情况时，需立即派工程师到场全力配合解决，使系统尽快恢复正常；</w:t>
      </w:r>
    </w:p>
    <w:p w14:paraId="0311D829">
      <w:pPr>
        <w:pStyle w:val="10"/>
        <w:snapToGrid w:val="0"/>
        <w:spacing w:line="360" w:lineRule="auto"/>
        <w:ind w:firstLine="480"/>
        <w:rPr>
          <w:rFonts w:ascii="宋体" w:hAnsi="宋体"/>
          <w:sz w:val="24"/>
          <w:szCs w:val="24"/>
        </w:rPr>
      </w:pPr>
      <w:r>
        <w:rPr>
          <w:rFonts w:hint="eastAsia" w:ascii="宋体" w:hAnsi="宋体"/>
          <w:sz w:val="24"/>
          <w:szCs w:val="24"/>
        </w:rPr>
        <w:t>（3）本项目所采购设备在出现硬件损坏时，备品、备件等应在采购要求规定时间范围之内到达并修复，并需要提供确保承诺实现的措施；</w:t>
      </w:r>
    </w:p>
    <w:p w14:paraId="072A2DDF">
      <w:pPr>
        <w:pStyle w:val="10"/>
        <w:snapToGrid w:val="0"/>
        <w:spacing w:line="360" w:lineRule="auto"/>
        <w:ind w:firstLine="480"/>
        <w:rPr>
          <w:rFonts w:ascii="宋体" w:hAnsi="宋体"/>
          <w:sz w:val="24"/>
          <w:szCs w:val="24"/>
        </w:rPr>
      </w:pPr>
      <w:r>
        <w:rPr>
          <w:rFonts w:hint="eastAsia" w:ascii="宋体" w:hAnsi="宋体"/>
          <w:sz w:val="24"/>
          <w:szCs w:val="24"/>
        </w:rPr>
        <w:t>（4）在质保期结束前，需由供应商工程师和采购人代表一起对此次新购买和升级的设备进行一次全面检查，任何缺陷均由供应商负责修理，在修理之后，供应商应将缺陷原因、修理内容、完成修理及恢复正常的时间和日期等报告给采购人，报告一式两份；</w:t>
      </w:r>
    </w:p>
    <w:p w14:paraId="554ABC8E">
      <w:pPr>
        <w:pStyle w:val="10"/>
        <w:snapToGrid w:val="0"/>
        <w:spacing w:line="360" w:lineRule="auto"/>
        <w:ind w:firstLine="480"/>
        <w:rPr>
          <w:rFonts w:ascii="宋体" w:hAnsi="宋体"/>
          <w:sz w:val="24"/>
          <w:szCs w:val="24"/>
        </w:rPr>
      </w:pPr>
      <w:r>
        <w:rPr>
          <w:rFonts w:hint="eastAsia" w:ascii="宋体" w:hAnsi="宋体"/>
          <w:sz w:val="24"/>
          <w:szCs w:val="24"/>
        </w:rPr>
        <w:t>（5）供应商需在响应文件中对售后服务的任务内容和服务方式进行详细罗列与界定，对于需要采购人</w:t>
      </w:r>
      <w:r>
        <w:rPr>
          <w:rFonts w:hint="eastAsia" w:ascii="宋体" w:hAnsi="宋体"/>
          <w:sz w:val="24"/>
          <w:szCs w:val="24"/>
          <w:lang w:eastAsia="zh-CN"/>
        </w:rPr>
        <w:t>方</w:t>
      </w:r>
      <w:r>
        <w:rPr>
          <w:rFonts w:hint="eastAsia" w:ascii="宋体" w:hAnsi="宋体"/>
          <w:sz w:val="24"/>
          <w:szCs w:val="24"/>
        </w:rPr>
        <w:t>面配合的内容也可同时加以说明；</w:t>
      </w:r>
    </w:p>
    <w:p w14:paraId="64F31840">
      <w:pPr>
        <w:pStyle w:val="10"/>
        <w:snapToGrid w:val="0"/>
        <w:spacing w:line="360" w:lineRule="auto"/>
        <w:ind w:firstLine="480"/>
        <w:rPr>
          <w:rFonts w:ascii="宋体" w:hAnsi="宋体"/>
          <w:sz w:val="24"/>
          <w:szCs w:val="24"/>
        </w:rPr>
      </w:pPr>
      <w:r>
        <w:rPr>
          <w:rFonts w:hint="eastAsia" w:ascii="宋体" w:hAnsi="宋体"/>
          <w:sz w:val="24"/>
          <w:szCs w:val="24"/>
        </w:rPr>
        <w:t>（6）以上所有服务的相关费用均需计入报价总价。</w:t>
      </w:r>
    </w:p>
    <w:p w14:paraId="43FA4CF1">
      <w:pPr>
        <w:pStyle w:val="3"/>
      </w:pPr>
      <w:bookmarkStart w:id="28" w:name="_Toc63785506"/>
      <w:r>
        <w:rPr>
          <w:rFonts w:hint="eastAsia"/>
        </w:rPr>
        <w:t>应急响应要求</w:t>
      </w:r>
      <w:bookmarkEnd w:id="28"/>
    </w:p>
    <w:p w14:paraId="6B0DC94E">
      <w:pPr>
        <w:pStyle w:val="10"/>
        <w:snapToGrid w:val="0"/>
        <w:spacing w:line="360" w:lineRule="auto"/>
        <w:ind w:firstLine="480"/>
        <w:rPr>
          <w:rFonts w:ascii="宋体" w:hAnsi="宋体"/>
          <w:sz w:val="24"/>
          <w:szCs w:val="24"/>
        </w:rPr>
      </w:pPr>
      <w:r>
        <w:rPr>
          <w:rFonts w:hint="eastAsia" w:ascii="宋体" w:hAnsi="宋体"/>
          <w:sz w:val="24"/>
          <w:szCs w:val="24"/>
        </w:rPr>
        <w:t>供应商对系统故障应能够实时响应，若系统发生故障，接到通知后</w:t>
      </w:r>
      <w:r>
        <w:rPr>
          <w:rFonts w:ascii="宋体" w:hAnsi="宋体"/>
          <w:sz w:val="24"/>
          <w:szCs w:val="24"/>
        </w:rPr>
        <w:t>30分钟之内响应，专业工程师2小时内到达现场</w:t>
      </w:r>
      <w:r>
        <w:rPr>
          <w:rFonts w:hint="eastAsia" w:ascii="宋体" w:hAnsi="宋体"/>
          <w:sz w:val="24"/>
          <w:szCs w:val="24"/>
        </w:rPr>
        <w:t>。特殊故障与客户沟通协商后，按照协商的方式制定解决方案并进行处理。</w:t>
      </w:r>
    </w:p>
    <w:p w14:paraId="4096EC96">
      <w:pPr>
        <w:pStyle w:val="10"/>
        <w:snapToGrid w:val="0"/>
        <w:spacing w:line="360" w:lineRule="auto"/>
        <w:ind w:firstLine="480"/>
        <w:rPr>
          <w:rFonts w:ascii="宋体" w:hAnsi="宋体"/>
          <w:sz w:val="24"/>
          <w:szCs w:val="24"/>
        </w:rPr>
      </w:pPr>
      <w:r>
        <w:rPr>
          <w:rFonts w:hint="eastAsia" w:ascii="宋体" w:hAnsi="宋体"/>
          <w:sz w:val="24"/>
          <w:szCs w:val="24"/>
        </w:rPr>
        <w:t>具体故障级别及对应的应急响应要求如下：</w:t>
      </w:r>
    </w:p>
    <w:p w14:paraId="112FEA02">
      <w:pPr>
        <w:pStyle w:val="10"/>
        <w:snapToGrid w:val="0"/>
        <w:spacing w:line="360" w:lineRule="auto"/>
        <w:ind w:firstLine="480"/>
        <w:rPr>
          <w:rFonts w:ascii="宋体" w:hAnsi="宋体"/>
          <w:sz w:val="24"/>
          <w:szCs w:val="24"/>
        </w:rPr>
      </w:pPr>
      <w:r>
        <w:rPr>
          <w:rFonts w:hint="eastAsia" w:ascii="宋体" w:hAnsi="宋体"/>
          <w:sz w:val="24"/>
          <w:szCs w:val="24"/>
        </w:rPr>
        <w:t>一级故障：在</w:t>
      </w:r>
      <w:r>
        <w:rPr>
          <w:rFonts w:ascii="宋体" w:hAnsi="宋体"/>
          <w:sz w:val="24"/>
          <w:szCs w:val="24"/>
        </w:rPr>
        <w:t>1小时内确诊，总故障解决时间不超过4小时。</w:t>
      </w:r>
    </w:p>
    <w:p w14:paraId="1BC36E97">
      <w:pPr>
        <w:pStyle w:val="10"/>
        <w:snapToGrid w:val="0"/>
        <w:spacing w:line="360" w:lineRule="auto"/>
        <w:ind w:firstLine="480"/>
        <w:rPr>
          <w:rFonts w:ascii="宋体" w:hAnsi="宋体"/>
          <w:sz w:val="24"/>
          <w:szCs w:val="24"/>
        </w:rPr>
      </w:pPr>
      <w:r>
        <w:rPr>
          <w:rFonts w:hint="eastAsia" w:ascii="宋体" w:hAnsi="宋体"/>
          <w:sz w:val="24"/>
          <w:szCs w:val="24"/>
        </w:rPr>
        <w:t>二级故障：在</w:t>
      </w:r>
      <w:r>
        <w:rPr>
          <w:rFonts w:ascii="宋体" w:hAnsi="宋体"/>
          <w:sz w:val="24"/>
          <w:szCs w:val="24"/>
        </w:rPr>
        <w:t>2小时内确诊，并在4小时内由专家到达现场确诊并解决，总故障解决时间不超过8小时；</w:t>
      </w:r>
    </w:p>
    <w:p w14:paraId="0E0BD7C2">
      <w:pPr>
        <w:pStyle w:val="10"/>
        <w:snapToGrid w:val="0"/>
        <w:spacing w:line="360" w:lineRule="auto"/>
        <w:ind w:firstLine="480"/>
        <w:rPr>
          <w:rFonts w:ascii="宋体" w:hAnsi="宋体"/>
          <w:sz w:val="24"/>
          <w:szCs w:val="24"/>
        </w:rPr>
      </w:pPr>
      <w:r>
        <w:rPr>
          <w:rFonts w:hint="eastAsia" w:ascii="宋体" w:hAnsi="宋体"/>
          <w:sz w:val="24"/>
          <w:szCs w:val="24"/>
        </w:rPr>
        <w:t>三、四级故障：在</w:t>
      </w:r>
      <w:r>
        <w:rPr>
          <w:rFonts w:ascii="宋体" w:hAnsi="宋体"/>
          <w:sz w:val="24"/>
          <w:szCs w:val="24"/>
        </w:rPr>
        <w:t>4小时内确诊故障，总故障解决时间不超过16小时。</w:t>
      </w:r>
    </w:p>
    <w:p w14:paraId="039D0F66">
      <w:pPr>
        <w:pStyle w:val="3"/>
      </w:pPr>
      <w:bookmarkStart w:id="29" w:name="_Toc63785507"/>
      <w:r>
        <w:rPr>
          <w:rFonts w:hint="eastAsia"/>
        </w:rPr>
        <w:t>培训要求</w:t>
      </w:r>
      <w:bookmarkEnd w:id="29"/>
    </w:p>
    <w:p w14:paraId="461CAACC">
      <w:r>
        <w:rPr>
          <w:rFonts w:hint="eastAsia"/>
        </w:rPr>
        <w:t>对系统使用单位提供业务操作培训，应提供详细培训方案。</w:t>
      </w:r>
    </w:p>
    <w:p w14:paraId="7E0A5943">
      <w:r>
        <w:rPr>
          <w:rFonts w:hint="eastAsia"/>
        </w:rPr>
        <w:t>(1)在12个月的质量保证期内，提供2次与项目相关的必要培训。</w:t>
      </w:r>
    </w:p>
    <w:p w14:paraId="400CD30B">
      <w:r>
        <w:rPr>
          <w:rFonts w:hint="eastAsia"/>
        </w:rPr>
        <w:t>(2)供应商需要开展分层次的人员培训工作，每次培训后应对参加培训人员进行测试，评估培训成果。培训应具有培训教材、培训环境和高水平的培训讲师。</w:t>
      </w:r>
    </w:p>
    <w:p w14:paraId="090F74D5">
      <w:pPr>
        <w:rPr>
          <w:strike/>
          <w:szCs w:val="21"/>
        </w:rPr>
      </w:pPr>
      <w:r>
        <w:rPr>
          <w:rFonts w:hint="eastAsia"/>
        </w:rPr>
        <w:t>(3)供应商应提供一般用户的基础操作培训和部门信息管理员的日常应用维护的培训，确保用户对象能够掌握对应的操作技能。</w:t>
      </w:r>
    </w:p>
    <w:p w14:paraId="168EB31C">
      <w:pPr>
        <w:pStyle w:val="3"/>
      </w:pPr>
      <w:bookmarkStart w:id="30" w:name="_Toc63785509"/>
      <w:r>
        <w:rPr>
          <w:rFonts w:hint="eastAsia"/>
        </w:rPr>
        <w:t>进度要求</w:t>
      </w:r>
      <w:bookmarkEnd w:id="30"/>
    </w:p>
    <w:p w14:paraId="7B95FF99">
      <w:r>
        <w:rPr>
          <w:rFonts w:hint="eastAsia"/>
        </w:rPr>
        <w:t>投标人应根据建设内容，分阶段制定合理的时间进度，并且应根据招标方要求进行调整和细化。</w:t>
      </w:r>
    </w:p>
    <w:p w14:paraId="7CD565D1">
      <w:r>
        <w:rPr>
          <w:rFonts w:hint="eastAsia"/>
        </w:rPr>
        <w:t>总建设周期为合同签订之后16个月内完成项目建设并通过项目验收。</w:t>
      </w:r>
    </w:p>
    <w:p w14:paraId="4FF1C5CD">
      <w:pPr>
        <w:pStyle w:val="3"/>
      </w:pPr>
      <w:bookmarkStart w:id="31" w:name="_Toc63785510"/>
      <w:r>
        <w:rPr>
          <w:rFonts w:hint="eastAsia"/>
        </w:rPr>
        <w:t>项目团队及驻场人员要求</w:t>
      </w:r>
      <w:bookmarkEnd w:id="31"/>
    </w:p>
    <w:p w14:paraId="06F0649E">
      <w:r>
        <w:t>1）</w:t>
      </w:r>
      <w:r>
        <w:rPr>
          <w:rFonts w:hint="eastAsia"/>
        </w:rPr>
        <w:t>为了本项目更好的实施，投标人按照采购需求</w:t>
      </w:r>
      <w:r>
        <w:t>提供不少于</w:t>
      </w:r>
      <w:r>
        <w:rPr>
          <w:rFonts w:hint="eastAsia"/>
          <w:lang w:val="en-US" w:eastAsia="zh-CN"/>
        </w:rPr>
        <w:t>6</w:t>
      </w:r>
      <w:r>
        <w:t>人的</w:t>
      </w:r>
      <w:r>
        <w:rPr>
          <w:rFonts w:hint="eastAsia"/>
        </w:rPr>
        <w:t>项目</w:t>
      </w:r>
      <w:r>
        <w:rPr>
          <w:rFonts w:hint="eastAsia"/>
          <w:lang w:eastAsia="zh-CN"/>
        </w:rPr>
        <w:t>建设</w:t>
      </w:r>
      <w:r>
        <w:rPr>
          <w:rFonts w:hint="eastAsia"/>
        </w:rPr>
        <w:t>团队</w:t>
      </w:r>
      <w:r>
        <w:rPr>
          <w:rFonts w:hint="eastAsia"/>
          <w:lang w:eastAsia="zh-CN"/>
        </w:rPr>
        <w:t>（包括</w:t>
      </w:r>
      <w:r>
        <w:rPr>
          <w:rFonts w:hint="eastAsia"/>
        </w:rPr>
        <w:t>项目经理</w:t>
      </w:r>
      <w:r>
        <w:t>、</w:t>
      </w:r>
      <w:r>
        <w:rPr>
          <w:rFonts w:hint="eastAsia"/>
          <w:lang w:eastAsia="zh-CN"/>
        </w:rPr>
        <w:t>实施人员</w:t>
      </w:r>
      <w:r>
        <w:t>、系统集成</w:t>
      </w:r>
      <w:r>
        <w:rPr>
          <w:rFonts w:hint="eastAsia"/>
          <w:lang w:eastAsia="zh-CN"/>
        </w:rPr>
        <w:t>人员</w:t>
      </w:r>
      <w:r>
        <w:t>、信息安全</w:t>
      </w:r>
      <w:r>
        <w:rPr>
          <w:rFonts w:hint="eastAsia"/>
          <w:lang w:eastAsia="zh-CN"/>
        </w:rPr>
        <w:t>人员、</w:t>
      </w:r>
      <w:r>
        <w:t>网络工程师</w:t>
      </w:r>
      <w:r>
        <w:rPr>
          <w:rFonts w:hint="eastAsia"/>
          <w:lang w:eastAsia="zh-CN"/>
        </w:rPr>
        <w:t>等）</w:t>
      </w:r>
      <w:r>
        <w:rPr>
          <w:rFonts w:hint="eastAsia"/>
        </w:rPr>
        <w:t>参加本项目的建设</w:t>
      </w:r>
      <w:r>
        <w:t>。投标人应明确项目经理在本项目中的岗位职责</w:t>
      </w:r>
      <w:r>
        <w:rPr>
          <w:rFonts w:hint="eastAsia"/>
          <w:lang w:eastAsia="zh-CN"/>
        </w:rPr>
        <w:t>，</w:t>
      </w:r>
      <w:r>
        <w:t>相关服务人员需具备相应的服务能力。</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8"/>
        <w:gridCol w:w="1736"/>
        <w:gridCol w:w="1264"/>
        <w:gridCol w:w="2704"/>
        <w:gridCol w:w="1536"/>
      </w:tblGrid>
      <w:tr w14:paraId="7C541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8" w:type="dxa"/>
            <w:shd w:val="clear" w:color="auto" w:fill="auto"/>
            <w:noWrap/>
            <w:vAlign w:val="center"/>
          </w:tcPr>
          <w:p w14:paraId="30EE1685">
            <w:pPr>
              <w:widowControl/>
              <w:spacing w:line="240" w:lineRule="auto"/>
              <w:ind w:firstLine="0" w:firstLineChars="0"/>
              <w:jc w:val="center"/>
              <w:rPr>
                <w:b/>
              </w:rPr>
            </w:pPr>
            <w:r>
              <w:rPr>
                <w:rFonts w:hint="eastAsia"/>
                <w:b/>
              </w:rPr>
              <w:t>角色</w:t>
            </w:r>
          </w:p>
        </w:tc>
        <w:tc>
          <w:tcPr>
            <w:tcW w:w="1736" w:type="dxa"/>
            <w:shd w:val="clear" w:color="auto" w:fill="auto"/>
            <w:noWrap/>
            <w:vAlign w:val="center"/>
          </w:tcPr>
          <w:p w14:paraId="6FA17AAB">
            <w:pPr>
              <w:widowControl/>
              <w:spacing w:line="240" w:lineRule="auto"/>
              <w:ind w:firstLine="0" w:firstLineChars="0"/>
              <w:jc w:val="center"/>
              <w:rPr>
                <w:b/>
              </w:rPr>
            </w:pPr>
            <w:r>
              <w:rPr>
                <w:rFonts w:hint="eastAsia"/>
                <w:b/>
              </w:rPr>
              <w:t>主要职责</w:t>
            </w:r>
          </w:p>
        </w:tc>
        <w:tc>
          <w:tcPr>
            <w:tcW w:w="1264" w:type="dxa"/>
            <w:shd w:val="clear" w:color="auto" w:fill="auto"/>
            <w:noWrap/>
            <w:vAlign w:val="center"/>
          </w:tcPr>
          <w:p w14:paraId="57F69038">
            <w:pPr>
              <w:widowControl/>
              <w:spacing w:line="240" w:lineRule="auto"/>
              <w:ind w:firstLine="0" w:firstLineChars="0"/>
              <w:jc w:val="center"/>
              <w:rPr>
                <w:b/>
              </w:rPr>
            </w:pPr>
            <w:r>
              <w:rPr>
                <w:rFonts w:hint="eastAsia"/>
                <w:b/>
              </w:rPr>
              <w:t>人员数量</w:t>
            </w:r>
          </w:p>
        </w:tc>
        <w:tc>
          <w:tcPr>
            <w:tcW w:w="2704" w:type="dxa"/>
            <w:vAlign w:val="center"/>
          </w:tcPr>
          <w:p w14:paraId="3C73F16E">
            <w:pPr>
              <w:widowControl/>
              <w:spacing w:line="240" w:lineRule="auto"/>
              <w:ind w:firstLine="0" w:firstLineChars="0"/>
              <w:jc w:val="center"/>
              <w:rPr>
                <w:b/>
              </w:rPr>
            </w:pPr>
            <w:r>
              <w:rPr>
                <w:rFonts w:hint="eastAsia"/>
                <w:b/>
              </w:rPr>
              <w:t>人员要求</w:t>
            </w:r>
          </w:p>
        </w:tc>
        <w:tc>
          <w:tcPr>
            <w:tcW w:w="1536" w:type="dxa"/>
            <w:shd w:val="clear" w:color="auto" w:fill="auto"/>
            <w:noWrap/>
            <w:vAlign w:val="center"/>
          </w:tcPr>
          <w:p w14:paraId="13439D5D">
            <w:pPr>
              <w:widowControl/>
              <w:spacing w:line="240" w:lineRule="auto"/>
              <w:ind w:firstLine="0" w:firstLineChars="0"/>
              <w:jc w:val="center"/>
              <w:rPr>
                <w:b/>
              </w:rPr>
            </w:pPr>
            <w:r>
              <w:rPr>
                <w:rFonts w:hint="eastAsia"/>
                <w:b/>
              </w:rPr>
              <w:t>驻场要求</w:t>
            </w:r>
          </w:p>
        </w:tc>
      </w:tr>
      <w:tr w14:paraId="377CD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8" w:type="dxa"/>
            <w:shd w:val="clear" w:color="auto" w:fill="auto"/>
            <w:noWrap/>
            <w:vAlign w:val="center"/>
          </w:tcPr>
          <w:p w14:paraId="5D4D6AE3">
            <w:pPr>
              <w:widowControl/>
              <w:spacing w:line="240" w:lineRule="auto"/>
              <w:ind w:firstLine="0" w:firstLineChars="0"/>
              <w:jc w:val="center"/>
            </w:pPr>
            <w:r>
              <w:rPr>
                <w:rFonts w:hint="eastAsia"/>
              </w:rPr>
              <w:t>项目经理</w:t>
            </w:r>
          </w:p>
        </w:tc>
        <w:tc>
          <w:tcPr>
            <w:tcW w:w="1736" w:type="dxa"/>
            <w:shd w:val="clear" w:color="auto" w:fill="auto"/>
            <w:vAlign w:val="center"/>
          </w:tcPr>
          <w:p w14:paraId="22709C76">
            <w:pPr>
              <w:widowControl/>
              <w:spacing w:line="240" w:lineRule="auto"/>
              <w:ind w:firstLine="0" w:firstLineChars="0"/>
              <w:jc w:val="center"/>
            </w:pPr>
            <w:r>
              <w:rPr>
                <w:rFonts w:hint="eastAsia"/>
              </w:rPr>
              <w:t>负责项目质量和进度控制</w:t>
            </w:r>
          </w:p>
        </w:tc>
        <w:tc>
          <w:tcPr>
            <w:tcW w:w="1264" w:type="dxa"/>
            <w:shd w:val="clear" w:color="auto" w:fill="auto"/>
            <w:noWrap/>
            <w:vAlign w:val="center"/>
          </w:tcPr>
          <w:p w14:paraId="5035C9C7">
            <w:pPr>
              <w:widowControl/>
              <w:spacing w:line="240" w:lineRule="auto"/>
              <w:ind w:firstLine="0" w:firstLineChars="0"/>
              <w:jc w:val="center"/>
            </w:pPr>
            <w:r>
              <w:rPr>
                <w:rFonts w:hint="eastAsia"/>
              </w:rPr>
              <w:t>1人</w:t>
            </w:r>
          </w:p>
        </w:tc>
        <w:tc>
          <w:tcPr>
            <w:tcW w:w="2704" w:type="dxa"/>
            <w:vAlign w:val="center"/>
          </w:tcPr>
          <w:p w14:paraId="422154E3">
            <w:pPr>
              <w:widowControl/>
              <w:spacing w:line="240" w:lineRule="auto"/>
              <w:ind w:firstLine="0" w:firstLineChars="0"/>
              <w:jc w:val="center"/>
              <w:rPr>
                <w:rFonts w:hint="eastAsia" w:eastAsia="宋体"/>
                <w:lang w:eastAsia="zh-CN"/>
              </w:rPr>
            </w:pPr>
            <w:r>
              <w:rPr>
                <w:rFonts w:hint="eastAsia"/>
              </w:rPr>
              <w:t>具有计算机相关专业本科或以上毕业证书，</w:t>
            </w:r>
            <w:r>
              <w:t>具有信息系统项目管理师证书或高级工程师职称资质证书</w:t>
            </w:r>
            <w:r>
              <w:rPr>
                <w:rFonts w:hint="eastAsia"/>
                <w:lang w:eastAsia="zh-CN"/>
              </w:rPr>
              <w:t>的优先考虑</w:t>
            </w:r>
          </w:p>
        </w:tc>
        <w:tc>
          <w:tcPr>
            <w:tcW w:w="1536" w:type="dxa"/>
            <w:shd w:val="clear" w:color="auto" w:fill="auto"/>
            <w:noWrap/>
            <w:vAlign w:val="center"/>
          </w:tcPr>
          <w:p w14:paraId="17305702">
            <w:pPr>
              <w:widowControl/>
              <w:spacing w:line="240" w:lineRule="auto"/>
              <w:ind w:firstLine="0" w:firstLineChars="0"/>
              <w:jc w:val="center"/>
            </w:pPr>
            <w:r>
              <w:rPr>
                <w:rFonts w:hint="eastAsia"/>
              </w:rPr>
              <w:t>不驻场</w:t>
            </w:r>
          </w:p>
        </w:tc>
      </w:tr>
      <w:tr w14:paraId="091A9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8" w:type="dxa"/>
            <w:shd w:val="clear" w:color="auto" w:fill="auto"/>
            <w:noWrap/>
            <w:vAlign w:val="center"/>
          </w:tcPr>
          <w:p w14:paraId="02C25021">
            <w:pPr>
              <w:widowControl/>
              <w:spacing w:line="240" w:lineRule="auto"/>
              <w:ind w:firstLine="0" w:firstLineChars="0"/>
              <w:jc w:val="center"/>
            </w:pPr>
            <w:r>
              <w:rPr>
                <w:rFonts w:hint="eastAsia"/>
              </w:rPr>
              <w:t>实施人员</w:t>
            </w:r>
          </w:p>
        </w:tc>
        <w:tc>
          <w:tcPr>
            <w:tcW w:w="1736" w:type="dxa"/>
            <w:shd w:val="clear" w:color="auto" w:fill="auto"/>
            <w:vAlign w:val="center"/>
          </w:tcPr>
          <w:p w14:paraId="0CD152D0">
            <w:pPr>
              <w:widowControl/>
              <w:spacing w:line="240" w:lineRule="auto"/>
              <w:ind w:firstLine="0" w:firstLineChars="0"/>
              <w:jc w:val="center"/>
            </w:pPr>
            <w:r>
              <w:rPr>
                <w:rFonts w:hint="eastAsia"/>
              </w:rPr>
              <w:t>负责项目实施</w:t>
            </w:r>
          </w:p>
        </w:tc>
        <w:tc>
          <w:tcPr>
            <w:tcW w:w="1264" w:type="dxa"/>
            <w:shd w:val="clear" w:color="auto" w:fill="auto"/>
            <w:noWrap/>
            <w:vAlign w:val="center"/>
          </w:tcPr>
          <w:p w14:paraId="4D52C8D8">
            <w:pPr>
              <w:widowControl/>
              <w:spacing w:line="240" w:lineRule="auto"/>
              <w:ind w:firstLine="0" w:firstLineChars="0"/>
              <w:jc w:val="center"/>
            </w:pPr>
            <w:r>
              <w:rPr>
                <w:rFonts w:hint="eastAsia"/>
              </w:rPr>
              <w:t>2人</w:t>
            </w:r>
          </w:p>
        </w:tc>
        <w:tc>
          <w:tcPr>
            <w:tcW w:w="2704" w:type="dxa"/>
            <w:vAlign w:val="center"/>
          </w:tcPr>
          <w:p w14:paraId="6030D09B">
            <w:pPr>
              <w:widowControl/>
              <w:spacing w:line="240" w:lineRule="auto"/>
              <w:ind w:firstLine="0" w:firstLineChars="0"/>
              <w:jc w:val="center"/>
            </w:pPr>
            <w:r>
              <w:rPr>
                <w:rFonts w:hint="eastAsia"/>
                <w:lang w:val="en-US" w:eastAsia="zh-CN"/>
              </w:rPr>
              <w:t>具有相关项目实施经验</w:t>
            </w:r>
          </w:p>
        </w:tc>
        <w:tc>
          <w:tcPr>
            <w:tcW w:w="1536" w:type="dxa"/>
            <w:shd w:val="clear" w:color="auto" w:fill="auto"/>
            <w:noWrap/>
            <w:vAlign w:val="center"/>
          </w:tcPr>
          <w:p w14:paraId="02BDB7E7">
            <w:pPr>
              <w:widowControl/>
              <w:spacing w:line="240" w:lineRule="auto"/>
              <w:ind w:firstLine="0" w:firstLineChars="0"/>
              <w:jc w:val="center"/>
            </w:pPr>
            <w:r>
              <w:rPr>
                <w:rFonts w:hint="eastAsia"/>
              </w:rPr>
              <w:t>不驻场</w:t>
            </w:r>
          </w:p>
        </w:tc>
      </w:tr>
      <w:tr w14:paraId="2411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8" w:type="dxa"/>
            <w:shd w:val="clear" w:color="auto" w:fill="auto"/>
            <w:noWrap/>
            <w:vAlign w:val="center"/>
          </w:tcPr>
          <w:p w14:paraId="3D636DF4">
            <w:pPr>
              <w:widowControl/>
              <w:spacing w:line="240" w:lineRule="auto"/>
              <w:ind w:firstLine="0" w:firstLineChars="0"/>
              <w:jc w:val="center"/>
            </w:pPr>
            <w:r>
              <w:rPr>
                <w:rFonts w:hint="eastAsia"/>
              </w:rPr>
              <w:t>系统集成人员</w:t>
            </w:r>
          </w:p>
        </w:tc>
        <w:tc>
          <w:tcPr>
            <w:tcW w:w="1736" w:type="dxa"/>
            <w:shd w:val="clear" w:color="auto" w:fill="auto"/>
            <w:vAlign w:val="center"/>
          </w:tcPr>
          <w:p w14:paraId="517B3221">
            <w:pPr>
              <w:widowControl/>
              <w:spacing w:line="240" w:lineRule="auto"/>
              <w:ind w:firstLine="0" w:firstLineChars="0"/>
              <w:jc w:val="center"/>
            </w:pPr>
            <w:r>
              <w:rPr>
                <w:rFonts w:hint="eastAsia"/>
              </w:rPr>
              <w:t>系统集成</w:t>
            </w:r>
          </w:p>
        </w:tc>
        <w:tc>
          <w:tcPr>
            <w:tcW w:w="1264" w:type="dxa"/>
            <w:shd w:val="clear" w:color="auto" w:fill="auto"/>
            <w:noWrap/>
            <w:vAlign w:val="center"/>
          </w:tcPr>
          <w:p w14:paraId="16528002">
            <w:pPr>
              <w:widowControl/>
              <w:spacing w:line="240" w:lineRule="auto"/>
              <w:ind w:firstLine="0" w:firstLineChars="0"/>
              <w:jc w:val="center"/>
            </w:pPr>
            <w:r>
              <w:rPr>
                <w:rFonts w:hint="eastAsia"/>
              </w:rPr>
              <w:t>1人</w:t>
            </w:r>
          </w:p>
        </w:tc>
        <w:tc>
          <w:tcPr>
            <w:tcW w:w="2704" w:type="dxa"/>
            <w:vAlign w:val="center"/>
          </w:tcPr>
          <w:p w14:paraId="78F03FD1">
            <w:pPr>
              <w:widowControl/>
              <w:spacing w:line="240" w:lineRule="auto"/>
              <w:ind w:firstLine="0" w:firstLineChars="0"/>
              <w:jc w:val="center"/>
              <w:rPr>
                <w:rFonts w:hint="eastAsia" w:eastAsia="宋体"/>
                <w:lang w:eastAsia="zh-CN"/>
              </w:rPr>
            </w:pPr>
            <w:r>
              <w:rPr>
                <w:rFonts w:hint="eastAsia"/>
                <w:lang w:eastAsia="zh-CN"/>
              </w:rPr>
              <w:t>具有</w:t>
            </w:r>
            <w:r>
              <w:t>系统集成项目管理工程师</w:t>
            </w:r>
            <w:r>
              <w:rPr>
                <w:rFonts w:hint="eastAsia"/>
                <w:lang w:eastAsia="zh-CN"/>
              </w:rPr>
              <w:t>证书的优先考虑</w:t>
            </w:r>
          </w:p>
        </w:tc>
        <w:tc>
          <w:tcPr>
            <w:tcW w:w="1536" w:type="dxa"/>
            <w:shd w:val="clear" w:color="auto" w:fill="auto"/>
            <w:noWrap/>
            <w:vAlign w:val="center"/>
          </w:tcPr>
          <w:p w14:paraId="0ADD2249">
            <w:pPr>
              <w:spacing w:line="240" w:lineRule="auto"/>
              <w:ind w:firstLine="0" w:firstLineChars="0"/>
              <w:jc w:val="center"/>
            </w:pPr>
            <w:r>
              <w:rPr>
                <w:rFonts w:hint="eastAsia"/>
              </w:rPr>
              <w:t>不驻场</w:t>
            </w:r>
          </w:p>
        </w:tc>
      </w:tr>
      <w:tr w14:paraId="49F45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8" w:type="dxa"/>
            <w:shd w:val="clear" w:color="auto" w:fill="auto"/>
            <w:noWrap/>
            <w:vAlign w:val="center"/>
          </w:tcPr>
          <w:p w14:paraId="0DAE06E3">
            <w:pPr>
              <w:widowControl/>
              <w:spacing w:line="240" w:lineRule="auto"/>
              <w:ind w:firstLine="0" w:firstLineChars="0"/>
              <w:jc w:val="center"/>
            </w:pPr>
            <w:r>
              <w:rPr>
                <w:rFonts w:hint="eastAsia"/>
              </w:rPr>
              <w:t>信息安全人员</w:t>
            </w:r>
          </w:p>
        </w:tc>
        <w:tc>
          <w:tcPr>
            <w:tcW w:w="1736" w:type="dxa"/>
            <w:shd w:val="clear" w:color="auto" w:fill="auto"/>
            <w:vAlign w:val="center"/>
          </w:tcPr>
          <w:p w14:paraId="3F1A0AF4">
            <w:pPr>
              <w:widowControl/>
              <w:spacing w:line="240" w:lineRule="auto"/>
              <w:ind w:firstLine="0" w:firstLineChars="0"/>
              <w:jc w:val="center"/>
            </w:pPr>
            <w:r>
              <w:rPr>
                <w:rFonts w:hint="eastAsia"/>
              </w:rPr>
              <w:t>信息系统安全实施</w:t>
            </w:r>
          </w:p>
        </w:tc>
        <w:tc>
          <w:tcPr>
            <w:tcW w:w="1264" w:type="dxa"/>
            <w:shd w:val="clear" w:color="auto" w:fill="auto"/>
            <w:noWrap/>
            <w:vAlign w:val="center"/>
          </w:tcPr>
          <w:p w14:paraId="684E0BE4">
            <w:pPr>
              <w:widowControl/>
              <w:spacing w:line="240" w:lineRule="auto"/>
              <w:ind w:firstLine="0" w:firstLineChars="0"/>
              <w:jc w:val="center"/>
            </w:pPr>
            <w:r>
              <w:rPr>
                <w:rFonts w:hint="eastAsia"/>
              </w:rPr>
              <w:t>1人</w:t>
            </w:r>
          </w:p>
        </w:tc>
        <w:tc>
          <w:tcPr>
            <w:tcW w:w="2704" w:type="dxa"/>
            <w:vAlign w:val="center"/>
          </w:tcPr>
          <w:p w14:paraId="516F85B6">
            <w:pPr>
              <w:widowControl/>
              <w:spacing w:line="240" w:lineRule="auto"/>
              <w:ind w:firstLine="0" w:firstLineChars="0"/>
              <w:jc w:val="center"/>
            </w:pPr>
            <w:r>
              <w:rPr>
                <w:rFonts w:hint="eastAsia"/>
                <w:lang w:eastAsia="zh-CN"/>
              </w:rPr>
              <w:t>具有</w:t>
            </w:r>
            <w:r>
              <w:t>信息安全工程师</w:t>
            </w:r>
            <w:r>
              <w:rPr>
                <w:rFonts w:hint="eastAsia"/>
                <w:lang w:eastAsia="zh-CN"/>
              </w:rPr>
              <w:t>证书的优先考虑</w:t>
            </w:r>
          </w:p>
        </w:tc>
        <w:tc>
          <w:tcPr>
            <w:tcW w:w="1536" w:type="dxa"/>
            <w:shd w:val="clear" w:color="auto" w:fill="auto"/>
            <w:noWrap/>
            <w:vAlign w:val="center"/>
          </w:tcPr>
          <w:p w14:paraId="6AFA0DB0">
            <w:pPr>
              <w:spacing w:line="240" w:lineRule="auto"/>
              <w:ind w:firstLine="0" w:firstLineChars="0"/>
              <w:jc w:val="center"/>
            </w:pPr>
            <w:r>
              <w:rPr>
                <w:rFonts w:hint="eastAsia"/>
              </w:rPr>
              <w:t>不驻场</w:t>
            </w:r>
          </w:p>
        </w:tc>
      </w:tr>
      <w:tr w14:paraId="14407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288" w:type="dxa"/>
            <w:shd w:val="clear" w:color="auto" w:fill="auto"/>
            <w:noWrap/>
            <w:vAlign w:val="center"/>
          </w:tcPr>
          <w:p w14:paraId="6A94D5AB">
            <w:pPr>
              <w:widowControl/>
              <w:spacing w:line="240" w:lineRule="auto"/>
              <w:ind w:firstLine="0" w:firstLineChars="0"/>
              <w:jc w:val="center"/>
            </w:pPr>
            <w:r>
              <w:rPr>
                <w:rFonts w:hint="eastAsia"/>
              </w:rPr>
              <w:t>网络工程师</w:t>
            </w:r>
          </w:p>
        </w:tc>
        <w:tc>
          <w:tcPr>
            <w:tcW w:w="1736" w:type="dxa"/>
            <w:shd w:val="clear" w:color="auto" w:fill="auto"/>
            <w:vAlign w:val="center"/>
          </w:tcPr>
          <w:p w14:paraId="2613C8D1">
            <w:pPr>
              <w:widowControl/>
              <w:spacing w:line="240" w:lineRule="auto"/>
              <w:ind w:firstLine="0" w:firstLineChars="0"/>
              <w:jc w:val="center"/>
            </w:pPr>
            <w:r>
              <w:rPr>
                <w:rFonts w:hint="eastAsia"/>
              </w:rPr>
              <w:t>网络实施</w:t>
            </w:r>
          </w:p>
        </w:tc>
        <w:tc>
          <w:tcPr>
            <w:tcW w:w="1264" w:type="dxa"/>
            <w:shd w:val="clear" w:color="auto" w:fill="auto"/>
            <w:noWrap/>
            <w:vAlign w:val="center"/>
          </w:tcPr>
          <w:p w14:paraId="370D73DA">
            <w:pPr>
              <w:widowControl/>
              <w:spacing w:line="240" w:lineRule="auto"/>
              <w:ind w:firstLine="0" w:firstLineChars="0"/>
              <w:jc w:val="center"/>
            </w:pPr>
            <w:r>
              <w:rPr>
                <w:rFonts w:hint="eastAsia"/>
              </w:rPr>
              <w:t>1人</w:t>
            </w:r>
          </w:p>
        </w:tc>
        <w:tc>
          <w:tcPr>
            <w:tcW w:w="2704" w:type="dxa"/>
            <w:vAlign w:val="center"/>
          </w:tcPr>
          <w:p w14:paraId="638F6D09">
            <w:pPr>
              <w:widowControl/>
              <w:spacing w:line="240" w:lineRule="auto"/>
              <w:ind w:firstLine="0" w:firstLineChars="0"/>
              <w:jc w:val="center"/>
            </w:pPr>
            <w:r>
              <w:rPr>
                <w:rFonts w:hint="eastAsia"/>
                <w:lang w:eastAsia="zh-CN"/>
              </w:rPr>
              <w:t>具有</w:t>
            </w:r>
            <w:r>
              <w:t>网络工程师</w:t>
            </w:r>
            <w:r>
              <w:rPr>
                <w:rFonts w:hint="eastAsia"/>
                <w:lang w:eastAsia="zh-CN"/>
              </w:rPr>
              <w:t>证书的优先考虑</w:t>
            </w:r>
          </w:p>
        </w:tc>
        <w:tc>
          <w:tcPr>
            <w:tcW w:w="1536" w:type="dxa"/>
            <w:shd w:val="clear" w:color="auto" w:fill="auto"/>
            <w:noWrap/>
            <w:vAlign w:val="center"/>
          </w:tcPr>
          <w:p w14:paraId="292979DA">
            <w:pPr>
              <w:spacing w:line="240" w:lineRule="auto"/>
              <w:ind w:firstLine="0" w:firstLineChars="0"/>
              <w:jc w:val="center"/>
            </w:pPr>
            <w:r>
              <w:rPr>
                <w:rFonts w:hint="eastAsia"/>
              </w:rPr>
              <w:t>不驻场</w:t>
            </w:r>
          </w:p>
        </w:tc>
      </w:tr>
    </w:tbl>
    <w:p w14:paraId="5B4B0A98">
      <w:pPr>
        <w:rPr>
          <w:iCs/>
        </w:rPr>
      </w:pPr>
      <w:r>
        <w:t>2）</w:t>
      </w:r>
      <w:r>
        <w:rPr>
          <w:iCs/>
        </w:rPr>
        <w:t>投标人应针对本项目提供不少于</w:t>
      </w:r>
      <w:r>
        <w:rPr>
          <w:rFonts w:hint="eastAsia"/>
          <w:iCs/>
        </w:rPr>
        <w:t>3</w:t>
      </w:r>
      <w:r>
        <w:rPr>
          <w:iCs/>
        </w:rPr>
        <w:t>人的质保期间支撑团队（其中技术</w:t>
      </w:r>
      <w:r>
        <w:rPr>
          <w:rFonts w:hint="eastAsia"/>
          <w:iCs/>
        </w:rPr>
        <w:t>负责人</w:t>
      </w:r>
      <w:r>
        <w:rPr>
          <w:iCs/>
        </w:rPr>
        <w:t>1人，技术工程师不少于2人）；投标人的相关服务人员需具备相应的服务能力。</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811"/>
        <w:gridCol w:w="1276"/>
        <w:gridCol w:w="2845"/>
        <w:gridCol w:w="1180"/>
      </w:tblGrid>
      <w:tr w14:paraId="19076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26642689">
            <w:pPr>
              <w:widowControl/>
              <w:spacing w:line="240" w:lineRule="auto"/>
              <w:ind w:firstLine="0" w:firstLineChars="0"/>
              <w:jc w:val="center"/>
              <w:rPr>
                <w:b/>
                <w:iCs/>
              </w:rPr>
            </w:pPr>
            <w:r>
              <w:rPr>
                <w:rFonts w:hint="eastAsia"/>
                <w:b/>
                <w:iCs/>
              </w:rPr>
              <w:t>角色</w:t>
            </w:r>
          </w:p>
        </w:tc>
        <w:tc>
          <w:tcPr>
            <w:tcW w:w="1811" w:type="dxa"/>
            <w:shd w:val="clear" w:color="auto" w:fill="auto"/>
            <w:noWrap/>
            <w:vAlign w:val="center"/>
          </w:tcPr>
          <w:p w14:paraId="70323226">
            <w:pPr>
              <w:widowControl/>
              <w:spacing w:line="240" w:lineRule="auto"/>
              <w:ind w:firstLine="0" w:firstLineChars="0"/>
              <w:jc w:val="center"/>
              <w:rPr>
                <w:b/>
                <w:iCs/>
              </w:rPr>
            </w:pPr>
            <w:r>
              <w:rPr>
                <w:rFonts w:hint="eastAsia"/>
                <w:b/>
                <w:iCs/>
              </w:rPr>
              <w:t>主要职责</w:t>
            </w:r>
          </w:p>
        </w:tc>
        <w:tc>
          <w:tcPr>
            <w:tcW w:w="1276" w:type="dxa"/>
            <w:shd w:val="clear" w:color="auto" w:fill="auto"/>
            <w:noWrap/>
            <w:vAlign w:val="center"/>
          </w:tcPr>
          <w:p w14:paraId="3F298B32">
            <w:pPr>
              <w:widowControl/>
              <w:spacing w:line="240" w:lineRule="auto"/>
              <w:ind w:firstLine="0" w:firstLineChars="0"/>
              <w:jc w:val="center"/>
              <w:rPr>
                <w:b/>
                <w:iCs/>
              </w:rPr>
            </w:pPr>
            <w:r>
              <w:rPr>
                <w:rFonts w:hint="eastAsia"/>
                <w:b/>
                <w:iCs/>
              </w:rPr>
              <w:t>人员数量</w:t>
            </w:r>
          </w:p>
        </w:tc>
        <w:tc>
          <w:tcPr>
            <w:tcW w:w="2845" w:type="dxa"/>
            <w:vAlign w:val="center"/>
          </w:tcPr>
          <w:p w14:paraId="4F25E193">
            <w:pPr>
              <w:widowControl/>
              <w:spacing w:line="240" w:lineRule="auto"/>
              <w:ind w:firstLine="0" w:firstLineChars="0"/>
              <w:jc w:val="center"/>
              <w:rPr>
                <w:b/>
                <w:iCs/>
              </w:rPr>
            </w:pPr>
            <w:r>
              <w:rPr>
                <w:rFonts w:hint="eastAsia"/>
                <w:b/>
                <w:iCs/>
              </w:rPr>
              <w:t>人员要求</w:t>
            </w:r>
          </w:p>
        </w:tc>
        <w:tc>
          <w:tcPr>
            <w:tcW w:w="1180" w:type="dxa"/>
            <w:shd w:val="clear" w:color="auto" w:fill="auto"/>
            <w:noWrap/>
            <w:vAlign w:val="center"/>
          </w:tcPr>
          <w:p w14:paraId="3888A229">
            <w:pPr>
              <w:widowControl/>
              <w:spacing w:line="240" w:lineRule="auto"/>
              <w:ind w:firstLine="0" w:firstLineChars="0"/>
              <w:jc w:val="center"/>
              <w:rPr>
                <w:b/>
                <w:iCs/>
              </w:rPr>
            </w:pPr>
            <w:r>
              <w:rPr>
                <w:rFonts w:hint="eastAsia"/>
                <w:b/>
                <w:iCs/>
              </w:rPr>
              <w:t>驻场要求</w:t>
            </w:r>
          </w:p>
        </w:tc>
      </w:tr>
      <w:tr w14:paraId="64E4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0" w:type="auto"/>
            <w:shd w:val="clear" w:color="auto" w:fill="auto"/>
            <w:noWrap/>
            <w:vAlign w:val="center"/>
          </w:tcPr>
          <w:p w14:paraId="02F59E67">
            <w:pPr>
              <w:widowControl/>
              <w:spacing w:line="240" w:lineRule="auto"/>
              <w:ind w:firstLine="0" w:firstLineChars="0"/>
              <w:jc w:val="center"/>
              <w:rPr>
                <w:iCs/>
              </w:rPr>
            </w:pPr>
            <w:r>
              <w:rPr>
                <w:rFonts w:hint="eastAsia"/>
                <w:iCs/>
              </w:rPr>
              <w:t>技术负责人</w:t>
            </w:r>
          </w:p>
        </w:tc>
        <w:tc>
          <w:tcPr>
            <w:tcW w:w="1811" w:type="dxa"/>
            <w:shd w:val="clear" w:color="auto" w:fill="auto"/>
            <w:vAlign w:val="center"/>
          </w:tcPr>
          <w:p w14:paraId="56906FA8">
            <w:pPr>
              <w:widowControl/>
              <w:spacing w:line="240" w:lineRule="auto"/>
              <w:ind w:firstLine="0" w:firstLineChars="0"/>
              <w:jc w:val="center"/>
              <w:rPr>
                <w:iCs/>
              </w:rPr>
            </w:pPr>
            <w:r>
              <w:rPr>
                <w:rFonts w:hint="eastAsia"/>
                <w:iCs/>
              </w:rPr>
              <w:t>负责项目质量和进度控制</w:t>
            </w:r>
          </w:p>
        </w:tc>
        <w:tc>
          <w:tcPr>
            <w:tcW w:w="1276" w:type="dxa"/>
            <w:shd w:val="clear" w:color="auto" w:fill="auto"/>
            <w:noWrap/>
            <w:vAlign w:val="center"/>
          </w:tcPr>
          <w:p w14:paraId="3300972A">
            <w:pPr>
              <w:widowControl/>
              <w:spacing w:line="240" w:lineRule="auto"/>
              <w:ind w:firstLine="0" w:firstLineChars="0"/>
              <w:jc w:val="center"/>
              <w:rPr>
                <w:iCs/>
              </w:rPr>
            </w:pPr>
            <w:r>
              <w:rPr>
                <w:iCs/>
              </w:rPr>
              <w:t>1</w:t>
            </w:r>
            <w:r>
              <w:rPr>
                <w:rFonts w:hint="eastAsia"/>
                <w:iCs/>
              </w:rPr>
              <w:t>人</w:t>
            </w:r>
          </w:p>
        </w:tc>
        <w:tc>
          <w:tcPr>
            <w:tcW w:w="2845" w:type="dxa"/>
            <w:vAlign w:val="center"/>
          </w:tcPr>
          <w:p w14:paraId="515E085E">
            <w:pPr>
              <w:widowControl/>
              <w:spacing w:line="240" w:lineRule="auto"/>
              <w:ind w:firstLine="0" w:firstLineChars="0"/>
              <w:jc w:val="center"/>
              <w:rPr>
                <w:iCs/>
              </w:rPr>
            </w:pPr>
            <w:r>
              <w:rPr>
                <w:rFonts w:hint="eastAsia"/>
                <w:iCs/>
              </w:rPr>
              <w:t>本科及以上相关学历</w:t>
            </w:r>
            <w:r>
              <w:rPr>
                <w:rFonts w:hint="eastAsia"/>
              </w:rPr>
              <w:t>，具备系统集成项目管理工程师证书</w:t>
            </w:r>
            <w:r>
              <w:rPr>
                <w:rFonts w:hint="eastAsia"/>
                <w:lang w:eastAsia="zh-CN"/>
              </w:rPr>
              <w:t>的优先考虑</w:t>
            </w:r>
          </w:p>
        </w:tc>
        <w:tc>
          <w:tcPr>
            <w:tcW w:w="1180" w:type="dxa"/>
            <w:shd w:val="clear" w:color="auto" w:fill="auto"/>
            <w:noWrap/>
            <w:vAlign w:val="center"/>
          </w:tcPr>
          <w:p w14:paraId="35AB415A">
            <w:pPr>
              <w:widowControl/>
              <w:spacing w:line="240" w:lineRule="auto"/>
              <w:ind w:firstLine="0" w:firstLineChars="0"/>
              <w:jc w:val="center"/>
              <w:rPr>
                <w:iCs/>
              </w:rPr>
            </w:pPr>
            <w:r>
              <w:rPr>
                <w:rFonts w:hint="eastAsia"/>
                <w:iCs/>
              </w:rPr>
              <w:t>不驻场</w:t>
            </w:r>
          </w:p>
        </w:tc>
      </w:tr>
      <w:tr w14:paraId="0D35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0" w:type="auto"/>
            <w:shd w:val="clear" w:color="auto" w:fill="auto"/>
            <w:noWrap/>
            <w:vAlign w:val="center"/>
          </w:tcPr>
          <w:p w14:paraId="7A3208B2">
            <w:pPr>
              <w:widowControl/>
              <w:spacing w:line="240" w:lineRule="auto"/>
              <w:ind w:firstLine="0" w:firstLineChars="0"/>
              <w:jc w:val="center"/>
              <w:rPr>
                <w:iCs/>
              </w:rPr>
            </w:pPr>
            <w:r>
              <w:rPr>
                <w:rFonts w:hint="eastAsia"/>
                <w:iCs/>
              </w:rPr>
              <w:t>技术工程师</w:t>
            </w:r>
          </w:p>
        </w:tc>
        <w:tc>
          <w:tcPr>
            <w:tcW w:w="1811" w:type="dxa"/>
            <w:shd w:val="clear" w:color="auto" w:fill="auto"/>
            <w:noWrap/>
            <w:vAlign w:val="center"/>
          </w:tcPr>
          <w:p w14:paraId="4661FAF6">
            <w:pPr>
              <w:widowControl/>
              <w:spacing w:line="240" w:lineRule="auto"/>
              <w:ind w:firstLine="0" w:firstLineChars="0"/>
              <w:jc w:val="center"/>
              <w:rPr>
                <w:iCs/>
              </w:rPr>
            </w:pPr>
            <w:r>
              <w:rPr>
                <w:rFonts w:hint="eastAsia"/>
                <w:iCs/>
              </w:rPr>
              <w:t>负责项目运行维护</w:t>
            </w:r>
          </w:p>
        </w:tc>
        <w:tc>
          <w:tcPr>
            <w:tcW w:w="1276" w:type="dxa"/>
            <w:shd w:val="clear" w:color="auto" w:fill="auto"/>
            <w:noWrap/>
            <w:vAlign w:val="center"/>
          </w:tcPr>
          <w:p w14:paraId="5ACF7388">
            <w:pPr>
              <w:widowControl/>
              <w:spacing w:line="240" w:lineRule="auto"/>
              <w:ind w:firstLine="0" w:firstLineChars="0"/>
              <w:jc w:val="center"/>
              <w:rPr>
                <w:iCs/>
              </w:rPr>
            </w:pPr>
            <w:r>
              <w:rPr>
                <w:iCs/>
              </w:rPr>
              <w:t>2</w:t>
            </w:r>
            <w:r>
              <w:rPr>
                <w:rFonts w:hint="eastAsia"/>
                <w:iCs/>
              </w:rPr>
              <w:t>人</w:t>
            </w:r>
          </w:p>
        </w:tc>
        <w:tc>
          <w:tcPr>
            <w:tcW w:w="2845" w:type="dxa"/>
            <w:vAlign w:val="center"/>
          </w:tcPr>
          <w:p w14:paraId="161D6576">
            <w:pPr>
              <w:widowControl/>
              <w:spacing w:line="240" w:lineRule="auto"/>
              <w:ind w:firstLine="0" w:firstLineChars="0"/>
              <w:jc w:val="center"/>
              <w:rPr>
                <w:iCs/>
              </w:rPr>
            </w:pPr>
            <w:r>
              <w:rPr>
                <w:rFonts w:hint="eastAsia"/>
                <w:iCs/>
              </w:rPr>
              <w:t>本科及以上相关学历，具备相关工作经验</w:t>
            </w:r>
          </w:p>
        </w:tc>
        <w:tc>
          <w:tcPr>
            <w:tcW w:w="1180" w:type="dxa"/>
            <w:shd w:val="clear" w:color="auto" w:fill="auto"/>
            <w:noWrap/>
            <w:vAlign w:val="center"/>
          </w:tcPr>
          <w:p w14:paraId="09DB831E">
            <w:pPr>
              <w:widowControl/>
              <w:spacing w:line="240" w:lineRule="auto"/>
              <w:ind w:firstLine="0" w:firstLineChars="0"/>
              <w:jc w:val="center"/>
              <w:rPr>
                <w:iCs/>
              </w:rPr>
            </w:pPr>
            <w:r>
              <w:rPr>
                <w:rFonts w:hint="eastAsia"/>
                <w:iCs/>
              </w:rPr>
              <w:t>不驻场</w:t>
            </w:r>
          </w:p>
        </w:tc>
      </w:tr>
    </w:tbl>
    <w:p w14:paraId="07671675">
      <w:pPr>
        <w:pStyle w:val="3"/>
      </w:pPr>
      <w:bookmarkStart w:id="32" w:name="_Toc63785511"/>
      <w:r>
        <w:t>等级保护要求</w:t>
      </w:r>
      <w:bookmarkEnd w:id="32"/>
    </w:p>
    <w:p w14:paraId="6EE0C18E">
      <w:r>
        <w:t>本项目等级保护要求：</w:t>
      </w:r>
      <w:r>
        <w:rPr>
          <w:rFonts w:hint="eastAsia"/>
        </w:rPr>
        <w:t>本项目按照等保三级进行建设</w:t>
      </w:r>
    </w:p>
    <w:p w14:paraId="6067C958">
      <w:pPr>
        <w:pStyle w:val="3"/>
      </w:pPr>
      <w:r>
        <w:rPr>
          <w:rFonts w:hint="eastAsia"/>
        </w:rPr>
        <w:t>商业密码应用需求</w:t>
      </w:r>
    </w:p>
    <w:p w14:paraId="1A56EE9D">
      <w:r>
        <w:rPr>
          <w:rFonts w:hint="eastAsia"/>
        </w:rPr>
        <w:t>不涉及。</w:t>
      </w:r>
    </w:p>
    <w:p w14:paraId="7E34E2EC">
      <w:pPr>
        <w:pStyle w:val="3"/>
      </w:pPr>
      <w:bookmarkStart w:id="33" w:name="_Toc63785512"/>
      <w:r>
        <w:rPr>
          <w:rFonts w:hint="eastAsia"/>
        </w:rPr>
        <w:t>技术文件要求</w:t>
      </w:r>
    </w:p>
    <w:p w14:paraId="5F1B95A0">
      <w:r>
        <w:rPr>
          <w:rFonts w:hint="eastAsia"/>
        </w:rPr>
        <w:t>投标人提供的书面技术资料应能确保系统正常运行所需的管理、运营及维护有关的全套文件。技术文件应该全面、完整、详细。投标人提供的技术文件至少应包括：</w:t>
      </w:r>
    </w:p>
    <w:p w14:paraId="2E578F98">
      <w:r>
        <w:rPr>
          <w:rFonts w:hint="eastAsia"/>
        </w:rPr>
        <w:t>－</w:t>
      </w:r>
      <w:r>
        <w:t xml:space="preserve"> 系统说明文件； </w:t>
      </w:r>
    </w:p>
    <w:p w14:paraId="2181E480">
      <w:r>
        <w:rPr>
          <w:rFonts w:hint="eastAsia"/>
        </w:rPr>
        <w:t>－</w:t>
      </w:r>
      <w:r>
        <w:t xml:space="preserve"> 技术手册(安装、测试、操作、维护、故障排除等)； </w:t>
      </w:r>
      <w:bookmarkEnd w:id="33"/>
    </w:p>
    <w:p w14:paraId="239937D0">
      <w:r>
        <w:rPr>
          <w:rFonts w:hint="eastAsia"/>
        </w:rPr>
        <w:t>－</w:t>
      </w:r>
      <w:r>
        <w:t xml:space="preserve"> 项目文档</w:t>
      </w:r>
      <w:r>
        <w:rPr>
          <w:rFonts w:hint="eastAsia"/>
        </w:rPr>
        <w:t>；</w:t>
      </w:r>
    </w:p>
    <w:p w14:paraId="534117D1">
      <w:pPr>
        <w:pStyle w:val="11"/>
        <w:ind w:firstLine="480"/>
        <w:rPr>
          <w:strike/>
        </w:rPr>
      </w:pPr>
      <w:r>
        <w:rPr>
          <w:rFonts w:hint="eastAsia"/>
          <w:sz w:val="24"/>
          <w:szCs w:val="24"/>
        </w:rPr>
        <w:t>提供全套技术文件纸介质2套</w:t>
      </w:r>
      <w:r>
        <w:rPr>
          <w:sz w:val="24"/>
          <w:szCs w:val="24"/>
        </w:rPr>
        <w:t>以及电子文件1套。</w:t>
      </w:r>
    </w:p>
    <w:p w14:paraId="56D901D9"/>
    <w:p w14:paraId="650700D2">
      <w:pPr>
        <w:pStyle w:val="3"/>
      </w:pPr>
      <w:r>
        <w:rPr>
          <w:rFonts w:hint="eastAsia"/>
        </w:rPr>
        <w:t>实质性要求</w:t>
      </w:r>
    </w:p>
    <w:p w14:paraId="661E45D3">
      <w:pPr>
        <w:ind w:firstLine="0" w:firstLineChars="0"/>
        <w:rPr>
          <w:rFonts w:hint="eastAsia"/>
          <w:lang w:eastAsia="zh-CN"/>
        </w:rPr>
      </w:pPr>
      <w:r>
        <w:rPr>
          <w:rFonts w:hint="eastAsia"/>
        </w:rPr>
        <w:t>本项目中监控系统联网建设系统需要对接看守所前端摄像机等信号</w:t>
      </w:r>
      <w:r>
        <w:rPr>
          <w:rFonts w:hint="eastAsia"/>
          <w:lang w:eastAsia="zh-CN"/>
        </w:rPr>
        <w:t>，且</w:t>
      </w:r>
      <w:r>
        <w:rPr>
          <w:rFonts w:hint="eastAsia"/>
        </w:rPr>
        <w:t>全程同步录音录像系统及远程视频提审系统建设需要对接上海市人民检察院认罪认罚同录系统和笔录一件事系统</w:t>
      </w:r>
      <w:r>
        <w:rPr>
          <w:rFonts w:hint="eastAsia"/>
          <w:lang w:eastAsia="zh-CN"/>
        </w:rPr>
        <w:t>，故投标人需提供以下承诺：</w:t>
      </w:r>
    </w:p>
    <w:p w14:paraId="4FEE90E6">
      <w:pPr>
        <w:ind w:firstLine="0" w:firstLineChars="0"/>
        <w:rPr>
          <w:rFonts w:hint="eastAsia"/>
        </w:rPr>
      </w:pPr>
      <w:r>
        <w:rPr>
          <w:rFonts w:hint="eastAsia" w:cs="宋体"/>
        </w:rPr>
        <w:t>★</w:t>
      </w:r>
      <w:r>
        <w:rPr>
          <w:rFonts w:hint="eastAsia" w:cs="宋体"/>
          <w:lang w:val="en-US" w:eastAsia="zh-CN"/>
        </w:rPr>
        <w:t xml:space="preserve"> </w:t>
      </w:r>
      <w:r>
        <w:rPr>
          <w:rFonts w:hint="eastAsia"/>
        </w:rPr>
        <w:t>1）承诺所投产品（接入网关、视频联网平台）能够对接看守所前端摄像机音视频信号。</w:t>
      </w:r>
      <w:r>
        <w:rPr>
          <w:rFonts w:hint="eastAsia"/>
          <w:lang w:val="en-US" w:eastAsia="zh-CN"/>
        </w:rPr>
        <w:t>2）</w:t>
      </w:r>
      <w:r>
        <w:rPr>
          <w:rFonts w:hint="eastAsia"/>
        </w:rPr>
        <w:t>承诺所投产品（同录主机、远程提审同录主机、签名捺印设备、签名板）能够对接上海市人民检察院认罪认罚同录系统和笔录一件事系统。</w:t>
      </w:r>
    </w:p>
    <w:p w14:paraId="535A2DE2">
      <w:pPr>
        <w:numPr>
          <w:ilvl w:val="0"/>
          <w:numId w:val="0"/>
        </w:numPr>
        <w:rPr>
          <w:rFonts w:hint="eastAsia"/>
        </w:rPr>
      </w:pPr>
    </w:p>
    <w:p w14:paraId="3C451264">
      <w:pPr>
        <w:pStyle w:val="3"/>
      </w:pPr>
      <w:r>
        <w:rPr>
          <w:rFonts w:hint="eastAsia"/>
        </w:rPr>
        <w:t>支付方式</w:t>
      </w:r>
    </w:p>
    <w:p w14:paraId="25620B2B">
      <w:r>
        <w:rPr>
          <w:rFonts w:hint="eastAsia"/>
        </w:rPr>
        <w:t>1）第一笔-预付款（30%）：合同签订生效且采购人收到有效发票后10个工作日内，支付预付款。</w:t>
      </w:r>
    </w:p>
    <w:p w14:paraId="34419565">
      <w:r>
        <w:rPr>
          <w:rFonts w:hint="eastAsia"/>
        </w:rPr>
        <w:t>2）第二笔-进度款（40%）：设备到达现场经甲方确认且采购人收到有效发票后10个工作日内，支付进度款。</w:t>
      </w:r>
    </w:p>
    <w:p w14:paraId="0785290C">
      <w:r>
        <w:rPr>
          <w:rFonts w:hint="eastAsia"/>
        </w:rPr>
        <w:t>3）第三笔-尾款（30%）：通过最终验收且采购人收到有效发票后10个工作日内，支付尾款。</w:t>
      </w:r>
    </w:p>
    <w:p w14:paraId="3CA9B668">
      <w:pPr>
        <w:pStyle w:val="3"/>
      </w:pPr>
      <w:r>
        <w:rPr>
          <w:rFonts w:hint="eastAsia"/>
        </w:rPr>
        <w:t>交付日期</w:t>
      </w:r>
    </w:p>
    <w:p w14:paraId="24AB7049">
      <w:r>
        <w:rPr>
          <w:rFonts w:hint="eastAsia"/>
        </w:rPr>
        <w:t>合同签订后16个月内完成全部建设内容并通过验收。</w:t>
      </w:r>
    </w:p>
    <w:p w14:paraId="6F47B0D0">
      <w:pPr>
        <w:pStyle w:val="3"/>
      </w:pPr>
      <w:r>
        <w:rPr>
          <w:rFonts w:hint="eastAsia"/>
        </w:rPr>
        <w:t>采购需求</w:t>
      </w:r>
    </w:p>
    <w:p w14:paraId="61E5CF43">
      <w:r>
        <w:rPr>
          <w:rFonts w:hint="eastAsia"/>
        </w:rPr>
        <w:t>本项目专门面向中小企业采购。</w:t>
      </w:r>
    </w:p>
    <w:p w14:paraId="1520FD73">
      <w:pPr>
        <w:pStyle w:val="4"/>
        <w:ind w:firstLine="0" w:firstLineChars="0"/>
      </w:pPr>
    </w:p>
    <w:sectPr>
      <w:footerReference r:id="rId5"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国标宋体"/>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0000019F" w:csb1="00000000"/>
  </w:font>
  <w:font w:name="Noto Sans Syriac Eastern">
    <w:panose1 w:val="02040503050306020203"/>
    <w:charset w:val="86"/>
    <w:family w:val="auto"/>
    <w:pitch w:val="default"/>
    <w:sig w:usb0="00000000" w:usb1="00000000" w:usb2="00000080" w:usb3="00000000" w:csb0="203E0161" w:csb1="D7FF0000"/>
  </w:font>
  <w:font w:name="仿宋">
    <w:altName w:val="仿宋_GB2312"/>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FBFC5">
    <w:pPr>
      <w:ind w:firstLine="0" w:firstLineChars="0"/>
      <w:jc w:val="center"/>
      <w:rPr>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78846A9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CC7CA"/>
    <w:multiLevelType w:val="singleLevel"/>
    <w:tmpl w:val="8ABCC7CA"/>
    <w:lvl w:ilvl="0" w:tentative="0">
      <w:start w:val="1"/>
      <w:numFmt w:val="decimal"/>
      <w:lvlText w:val="%1)"/>
      <w:lvlJc w:val="left"/>
      <w:pPr>
        <w:ind w:left="425" w:hanging="425"/>
      </w:pPr>
      <w:rPr>
        <w:rFonts w:hint="default"/>
      </w:rPr>
    </w:lvl>
  </w:abstractNum>
  <w:abstractNum w:abstractNumId="1">
    <w:nsid w:val="D6C9DD79"/>
    <w:multiLevelType w:val="singleLevel"/>
    <w:tmpl w:val="D6C9DD79"/>
    <w:lvl w:ilvl="0" w:tentative="0">
      <w:start w:val="1"/>
      <w:numFmt w:val="decimal"/>
      <w:lvlText w:val="%1."/>
      <w:lvlJc w:val="left"/>
      <w:pPr>
        <w:tabs>
          <w:tab w:val="left" w:pos="312"/>
        </w:tabs>
      </w:pPr>
    </w:lvl>
  </w:abstractNum>
  <w:abstractNum w:abstractNumId="2">
    <w:nsid w:val="F57DE6BD"/>
    <w:multiLevelType w:val="singleLevel"/>
    <w:tmpl w:val="F57DE6BD"/>
    <w:lvl w:ilvl="0" w:tentative="0">
      <w:start w:val="1"/>
      <w:numFmt w:val="decimal"/>
      <w:lvlText w:val="%1."/>
      <w:lvlJc w:val="left"/>
      <w:pPr>
        <w:ind w:left="425" w:hanging="425"/>
      </w:pPr>
      <w:rPr>
        <w:rFonts w:hint="default"/>
      </w:rPr>
    </w:lvl>
  </w:abstractNum>
  <w:abstractNum w:abstractNumId="3">
    <w:nsid w:val="3F7F7894"/>
    <w:multiLevelType w:val="singleLevel"/>
    <w:tmpl w:val="3F7F7894"/>
    <w:lvl w:ilvl="0" w:tentative="0">
      <w:start w:val="1"/>
      <w:numFmt w:val="decimal"/>
      <w:suff w:val="nothing"/>
      <w:lvlText w:val="%1、"/>
      <w:lvlJc w:val="left"/>
    </w:lvl>
  </w:abstractNum>
  <w:abstractNum w:abstractNumId="4">
    <w:nsid w:val="6A2F4AB3"/>
    <w:multiLevelType w:val="multilevel"/>
    <w:tmpl w:val="6A2F4AB3"/>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1135" w:hanging="567"/>
      </w:pPr>
    </w:lvl>
    <w:lvl w:ilvl="2" w:tentative="0">
      <w:start w:val="1"/>
      <w:numFmt w:val="decimal"/>
      <w:isLgl/>
      <w:suff w:val="nothing"/>
      <w:lvlText w:val="%1.%2.%3、"/>
      <w:lvlJc w:val="left"/>
      <w:pPr>
        <w:ind w:left="1069" w:hanging="1069"/>
      </w:pPr>
      <w:rPr>
        <w:rFonts w:hint="default" w:ascii="宋体" w:hAnsi="宋体" w:eastAsia="宋体" w:cs="Arial"/>
      </w:rPr>
    </w:lvl>
    <w:lvl w:ilvl="3" w:tentative="0">
      <w:start w:val="1"/>
      <w:numFmt w:val="decimal"/>
      <w:isLgl/>
      <w:suff w:val="nothing"/>
      <w:lvlText w:val="%1.%2.%3.%4、"/>
      <w:lvlJc w:val="left"/>
      <w:pPr>
        <w:ind w:left="3403" w:hanging="851"/>
      </w:pPr>
    </w:lvl>
    <w:lvl w:ilvl="4" w:tentative="0">
      <w:start w:val="1"/>
      <w:numFmt w:val="decimal"/>
      <w:isLgl/>
      <w:suff w:val="nothing"/>
      <w:lvlText w:val="%1.%2.%3.%4.%5、"/>
      <w:lvlJc w:val="left"/>
      <w:pPr>
        <w:ind w:left="3544" w:hanging="992"/>
      </w:pPr>
      <w:rPr>
        <w:rFonts w:hint="eastAsia"/>
      </w:rPr>
    </w:lvl>
    <w:lvl w:ilvl="5" w:tentative="0">
      <w:start w:val="1"/>
      <w:numFmt w:val="decimal"/>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5">
    <w:nsid w:val="72FB1F26"/>
    <w:multiLevelType w:val="singleLevel"/>
    <w:tmpl w:val="72FB1F26"/>
    <w:lvl w:ilvl="0" w:tentative="0">
      <w:start w:val="1"/>
      <w:numFmt w:val="decimal"/>
      <w:lvlText w:val="%1."/>
      <w:lvlJc w:val="left"/>
      <w:pPr>
        <w:tabs>
          <w:tab w:val="left" w:pos="312"/>
        </w:tabs>
      </w:pPr>
    </w:lvl>
  </w:abstractNum>
  <w:num w:numId="1">
    <w:abstractNumId w:val="4"/>
  </w:num>
  <w:num w:numId="2">
    <w:abstractNumId w:val="2"/>
  </w:num>
  <w:num w:numId="3">
    <w:abstractNumId w:val="3"/>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3M2Y5NzIzMDFlZjAyY2Q4Njk5ODkyYjFjNzBiNTQifQ=="/>
  </w:docVars>
  <w:rsids>
    <w:rsidRoot w:val="00093F52"/>
    <w:rsid w:val="00093F52"/>
    <w:rsid w:val="002E7FD8"/>
    <w:rsid w:val="005E0071"/>
    <w:rsid w:val="00615802"/>
    <w:rsid w:val="009145F4"/>
    <w:rsid w:val="009E35F1"/>
    <w:rsid w:val="00C617B7"/>
    <w:rsid w:val="00E36EFC"/>
    <w:rsid w:val="010375E8"/>
    <w:rsid w:val="01115AB0"/>
    <w:rsid w:val="0116312F"/>
    <w:rsid w:val="02FC4C71"/>
    <w:rsid w:val="049C16D0"/>
    <w:rsid w:val="0BB24C65"/>
    <w:rsid w:val="0C1E422B"/>
    <w:rsid w:val="0C2F32F7"/>
    <w:rsid w:val="0D4F7F1A"/>
    <w:rsid w:val="0D8D397D"/>
    <w:rsid w:val="0E0C2274"/>
    <w:rsid w:val="0ED25624"/>
    <w:rsid w:val="0FBC7598"/>
    <w:rsid w:val="1045554F"/>
    <w:rsid w:val="120668A8"/>
    <w:rsid w:val="12580701"/>
    <w:rsid w:val="12583BE8"/>
    <w:rsid w:val="12E0359D"/>
    <w:rsid w:val="158A7EE3"/>
    <w:rsid w:val="169B7821"/>
    <w:rsid w:val="16C46D32"/>
    <w:rsid w:val="17D66F72"/>
    <w:rsid w:val="189057AF"/>
    <w:rsid w:val="1B87796D"/>
    <w:rsid w:val="1CB516F9"/>
    <w:rsid w:val="1D5A6425"/>
    <w:rsid w:val="1F132FCB"/>
    <w:rsid w:val="2045554E"/>
    <w:rsid w:val="223B259E"/>
    <w:rsid w:val="25EB6089"/>
    <w:rsid w:val="26C76888"/>
    <w:rsid w:val="27AE7A61"/>
    <w:rsid w:val="2AF05EF0"/>
    <w:rsid w:val="2D4F5441"/>
    <w:rsid w:val="2FF742B9"/>
    <w:rsid w:val="31067DDF"/>
    <w:rsid w:val="32141A14"/>
    <w:rsid w:val="341F00A8"/>
    <w:rsid w:val="34FF1B90"/>
    <w:rsid w:val="36444586"/>
    <w:rsid w:val="37070D75"/>
    <w:rsid w:val="38F512A1"/>
    <w:rsid w:val="39A44A75"/>
    <w:rsid w:val="3B4B7F3A"/>
    <w:rsid w:val="3BE178BA"/>
    <w:rsid w:val="3C1127C2"/>
    <w:rsid w:val="3DB93987"/>
    <w:rsid w:val="3F5954B2"/>
    <w:rsid w:val="3FD44D20"/>
    <w:rsid w:val="40B35E4B"/>
    <w:rsid w:val="422F44AF"/>
    <w:rsid w:val="42651723"/>
    <w:rsid w:val="44315476"/>
    <w:rsid w:val="44641089"/>
    <w:rsid w:val="452A2799"/>
    <w:rsid w:val="4CE47358"/>
    <w:rsid w:val="4CFD7AF5"/>
    <w:rsid w:val="4DFA2EBB"/>
    <w:rsid w:val="4F5B57A9"/>
    <w:rsid w:val="503D5545"/>
    <w:rsid w:val="51B73DDF"/>
    <w:rsid w:val="524528DB"/>
    <w:rsid w:val="538653C1"/>
    <w:rsid w:val="548A72D5"/>
    <w:rsid w:val="573612F5"/>
    <w:rsid w:val="585F2138"/>
    <w:rsid w:val="58CF1497"/>
    <w:rsid w:val="59CD63A9"/>
    <w:rsid w:val="5A2C072F"/>
    <w:rsid w:val="5A44143F"/>
    <w:rsid w:val="5AFDA9FA"/>
    <w:rsid w:val="5C050F4B"/>
    <w:rsid w:val="5C471564"/>
    <w:rsid w:val="5C897A55"/>
    <w:rsid w:val="5CF70AB3"/>
    <w:rsid w:val="604257EC"/>
    <w:rsid w:val="613EFB00"/>
    <w:rsid w:val="614F48DB"/>
    <w:rsid w:val="62570027"/>
    <w:rsid w:val="645D785C"/>
    <w:rsid w:val="655F3207"/>
    <w:rsid w:val="68514A71"/>
    <w:rsid w:val="685B384A"/>
    <w:rsid w:val="6AAB0F10"/>
    <w:rsid w:val="6B1C67F5"/>
    <w:rsid w:val="6BBA7D10"/>
    <w:rsid w:val="6CC83603"/>
    <w:rsid w:val="6DA00AD4"/>
    <w:rsid w:val="6E675BAD"/>
    <w:rsid w:val="6F6A75EB"/>
    <w:rsid w:val="6FEA24DA"/>
    <w:rsid w:val="70982959"/>
    <w:rsid w:val="736E8E12"/>
    <w:rsid w:val="73B52DFF"/>
    <w:rsid w:val="74A2612E"/>
    <w:rsid w:val="762D71EB"/>
    <w:rsid w:val="77F75794"/>
    <w:rsid w:val="7A0128FA"/>
    <w:rsid w:val="7B5919EC"/>
    <w:rsid w:val="7B696B84"/>
    <w:rsid w:val="7BE7D103"/>
    <w:rsid w:val="7D3B6123"/>
    <w:rsid w:val="7DFEC000"/>
    <w:rsid w:val="7E551048"/>
    <w:rsid w:val="7F2A46A1"/>
    <w:rsid w:val="7F3F2C1B"/>
    <w:rsid w:val="7FCF044D"/>
    <w:rsid w:val="7FE577B8"/>
    <w:rsid w:val="CE74F703"/>
    <w:rsid w:val="EEA7E1C8"/>
    <w:rsid w:val="FBFFA1EA"/>
    <w:rsid w:val="FF57E842"/>
    <w:rsid w:val="FFE78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nhideWhenUsed="0"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0" w:firstLineChars="0"/>
      <w:outlineLvl w:val="0"/>
    </w:pPr>
    <w:rPr>
      <w:rFonts w:eastAsia="黑体"/>
      <w:b/>
      <w:bCs/>
      <w:kern w:val="44"/>
      <w:sz w:val="32"/>
      <w:szCs w:val="28"/>
    </w:rPr>
  </w:style>
  <w:style w:type="paragraph" w:styleId="3">
    <w:name w:val="heading 2"/>
    <w:basedOn w:val="1"/>
    <w:next w:val="1"/>
    <w:qFormat/>
    <w:uiPriority w:val="9"/>
    <w:pPr>
      <w:keepNext/>
      <w:keepLines/>
      <w:numPr>
        <w:ilvl w:val="1"/>
        <w:numId w:val="1"/>
      </w:numPr>
      <w:spacing w:before="120" w:after="120"/>
      <w:ind w:firstLine="0" w:firstLineChars="0"/>
      <w:outlineLvl w:val="1"/>
    </w:pPr>
    <w:rPr>
      <w:b/>
      <w:bCs/>
      <w:sz w:val="30"/>
      <w:szCs w:val="32"/>
    </w:rPr>
  </w:style>
  <w:style w:type="paragraph" w:styleId="4">
    <w:name w:val="heading 6"/>
    <w:basedOn w:val="1"/>
    <w:next w:val="1"/>
    <w:qFormat/>
    <w:uiPriority w:val="9"/>
    <w:pPr>
      <w:keepNext/>
      <w:keepLines/>
      <w:spacing w:before="240" w:after="64" w:line="320" w:lineRule="auto"/>
      <w:outlineLvl w:val="5"/>
    </w:pPr>
    <w:rPr>
      <w:rFonts w:ascii="Cambria" w:hAnsi="Cambria"/>
      <w:b/>
      <w:bCs/>
      <w:kern w:val="0"/>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alloon Text"/>
    <w:basedOn w:val="1"/>
    <w:link w:val="14"/>
    <w:qFormat/>
    <w:uiPriority w:val="0"/>
    <w:pPr>
      <w:spacing w:line="240" w:lineRule="auto"/>
    </w:pPr>
    <w:rPr>
      <w:sz w:val="18"/>
      <w:szCs w:val="18"/>
    </w:rPr>
  </w:style>
  <w:style w:type="paragraph" w:styleId="7">
    <w:name w:val="header"/>
    <w:basedOn w:val="1"/>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customStyle="1" w:styleId="10">
    <w:name w:val="正文缩进1"/>
    <w:basedOn w:val="1"/>
    <w:qFormat/>
    <w:uiPriority w:val="0"/>
    <w:pPr>
      <w:spacing w:line="240" w:lineRule="auto"/>
      <w:ind w:firstLine="420"/>
    </w:pPr>
    <w:rPr>
      <w:rFonts w:ascii="Times New Roman" w:hAnsi="Times New Roman"/>
      <w:sz w:val="21"/>
      <w:szCs w:val="20"/>
    </w:rPr>
  </w:style>
  <w:style w:type="paragraph" w:customStyle="1" w:styleId="11">
    <w:name w:val="正文正文2"/>
    <w:basedOn w:val="1"/>
    <w:qFormat/>
    <w:uiPriority w:val="0"/>
    <w:pPr>
      <w:ind w:firstLine="460"/>
    </w:pPr>
    <w:rPr>
      <w:sz w:val="21"/>
      <w:szCs w:val="21"/>
    </w:rPr>
  </w:style>
  <w:style w:type="paragraph" w:customStyle="1" w:styleId="12">
    <w:name w:val="B-表正文"/>
    <w:qFormat/>
    <w:uiPriority w:val="0"/>
    <w:rPr>
      <w:rFonts w:ascii="Times New Roman" w:hAnsi="Times New Roman" w:eastAsia="仿宋" w:cstheme="minorBidi"/>
      <w:kern w:val="2"/>
      <w:sz w:val="21"/>
      <w:szCs w:val="24"/>
      <w:lang w:val="en-US" w:eastAsia="zh-CN" w:bidi="ar-SA"/>
    </w:rPr>
  </w:style>
  <w:style w:type="paragraph" w:customStyle="1" w:styleId="13">
    <w:name w:val="Table Paragraph"/>
    <w:basedOn w:val="1"/>
    <w:qFormat/>
    <w:uiPriority w:val="1"/>
    <w:pPr>
      <w:spacing w:before="11" w:line="276" w:lineRule="auto"/>
      <w:ind w:firstLine="0" w:firstLineChars="0"/>
      <w:jc w:val="left"/>
    </w:pPr>
    <w:rPr>
      <w:rFonts w:cs="宋体"/>
      <w:kern w:val="0"/>
      <w:sz w:val="21"/>
      <w:szCs w:val="21"/>
    </w:rPr>
  </w:style>
  <w:style w:type="character" w:customStyle="1" w:styleId="14">
    <w:name w:val="批注框文本 字符"/>
    <w:basedOn w:val="9"/>
    <w:link w:val="6"/>
    <w:qFormat/>
    <w:uiPriority w:val="0"/>
    <w:rPr>
      <w:rFonts w:ascii="宋体" w:hAnsi="宋体" w:eastAsia="宋体" w:cs="Times New Roman"/>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38</Pages>
  <Words>3536</Words>
  <Characters>20157</Characters>
  <Lines>167</Lines>
  <Paragraphs>47</Paragraphs>
  <TotalTime>222</TotalTime>
  <ScaleCrop>false</ScaleCrop>
  <LinksUpToDate>false</LinksUpToDate>
  <CharactersWithSpaces>23646</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2024-05-15T15:04:00Z</dcterms:created>
  <dc:creator>user</dc:creator>
  <cp:lastModifiedBy>王婉婷</cp:lastModifiedBy>
  <dcterms:modified xsi:type="dcterms:W3CDTF">2026-04-30T15:52:32Z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399BC54B2D334785885FBFEFFAD7C749_13</vt:lpwstr>
  </property>
  <property fmtid="{D5CDD505-2E9C-101B-9397-08002B2CF9AE}" pid="4" name="KSOTemplateDocerSaveRecord">
    <vt:lpwstr>eyJoZGlkIjoiNzI1MzljODBiNDliMzEyMzFlZWNlN2EzYjU0N2YzMWEiLCJ1c2VySWQiOiIyMzE5MjA5NTcifQ==</vt:lpwstr>
  </property>
</Properties>
</file>